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D" w:rsidRDefault="00537B8D" w:rsidP="00AF1B47">
      <w:pPr>
        <w:ind w:firstLine="720"/>
        <w:jc w:val="center"/>
        <w:rPr>
          <w:b/>
          <w:sz w:val="28"/>
          <w:szCs w:val="28"/>
        </w:rPr>
      </w:pPr>
    </w:p>
    <w:p w:rsidR="00AF1B47" w:rsidRDefault="003A758F" w:rsidP="00AF1B4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MỘT SỐ NỘI DUNG </w:t>
      </w:r>
    </w:p>
    <w:p w:rsidR="003A758F" w:rsidRDefault="003A758F" w:rsidP="00AF1B4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Tuyên truyền về Ngày Sách và Văn hóa đọc tỉnh Nam Định năm 2023</w:t>
      </w:r>
    </w:p>
    <w:p w:rsidR="000D47CD" w:rsidRDefault="000D47CD" w:rsidP="004D67CB">
      <w:pPr>
        <w:spacing w:before="120" w:line="360" w:lineRule="exact"/>
        <w:ind w:firstLine="720"/>
        <w:jc w:val="both"/>
        <w:rPr>
          <w:b/>
          <w:sz w:val="28"/>
          <w:szCs w:val="28"/>
        </w:rPr>
      </w:pPr>
    </w:p>
    <w:p w:rsidR="00464B93" w:rsidRPr="00464B93" w:rsidRDefault="00464B93" w:rsidP="00464B93">
      <w:pPr>
        <w:widowControl w:val="0"/>
        <w:spacing w:before="60" w:after="60" w:line="340" w:lineRule="exact"/>
        <w:ind w:firstLine="544"/>
        <w:jc w:val="both"/>
        <w:rPr>
          <w:b/>
          <w:sz w:val="28"/>
          <w:szCs w:val="28"/>
          <w:lang w:val="vi-VN"/>
        </w:rPr>
      </w:pPr>
      <w:r w:rsidRPr="00464B93">
        <w:rPr>
          <w:b/>
          <w:sz w:val="28"/>
          <w:szCs w:val="28"/>
          <w:lang w:val="vi-VN"/>
        </w:rPr>
        <w:t>1. Thông điệp của Ngày sách và Văn hóa đọc năm 2023:</w:t>
      </w:r>
    </w:p>
    <w:p w:rsidR="00EC162B" w:rsidRPr="00464B93" w:rsidRDefault="00EC162B" w:rsidP="00EC162B">
      <w:pPr>
        <w:widowControl w:val="0"/>
        <w:spacing w:before="60" w:after="60" w:line="340" w:lineRule="exact"/>
        <w:ind w:firstLine="544"/>
        <w:jc w:val="both"/>
        <w:rPr>
          <w:spacing w:val="-2"/>
          <w:sz w:val="28"/>
          <w:szCs w:val="28"/>
          <w:lang w:val="vi-VN"/>
        </w:rPr>
      </w:pPr>
      <w:r w:rsidRPr="00464B93">
        <w:rPr>
          <w:b/>
          <w:spacing w:val="-2"/>
          <w:sz w:val="28"/>
          <w:szCs w:val="28"/>
          <w:lang w:val="vi-VN"/>
        </w:rPr>
        <w:t>“Sách: Nhận thức - Đổi mới - Sáng tạo”, “Sách cho tôi, cho bạn” .</w:t>
      </w:r>
    </w:p>
    <w:p w:rsidR="00464B93" w:rsidRPr="00464B93" w:rsidRDefault="00464B93" w:rsidP="00464B93">
      <w:pPr>
        <w:shd w:val="clear" w:color="auto" w:fill="FFFFFF"/>
        <w:spacing w:before="120" w:after="120" w:line="360" w:lineRule="exact"/>
        <w:ind w:firstLine="544"/>
        <w:jc w:val="both"/>
        <w:rPr>
          <w:b/>
          <w:sz w:val="28"/>
          <w:szCs w:val="28"/>
          <w:lang w:val="vi-VN"/>
        </w:rPr>
      </w:pPr>
      <w:r w:rsidRPr="00464B93">
        <w:rPr>
          <w:b/>
          <w:sz w:val="28"/>
          <w:szCs w:val="28"/>
          <w:lang w:val="vi-VN"/>
        </w:rPr>
        <w:t>2. Thời gian, địa điểm:</w:t>
      </w:r>
    </w:p>
    <w:p w:rsidR="00464B93" w:rsidRDefault="00464B93" w:rsidP="00464B93">
      <w:pPr>
        <w:shd w:val="clear" w:color="auto" w:fill="FFFFFF"/>
        <w:spacing w:before="120" w:after="120" w:line="360" w:lineRule="exact"/>
        <w:ind w:firstLine="544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Thời gian: Từ ngày 28/4/2023 - 02/5/2023</w:t>
      </w:r>
    </w:p>
    <w:p w:rsidR="00464B93" w:rsidRDefault="00464B93" w:rsidP="00464B93">
      <w:pPr>
        <w:shd w:val="clear" w:color="auto" w:fill="FFFFFF"/>
        <w:spacing w:before="120" w:after="120" w:line="360" w:lineRule="exact"/>
        <w:ind w:firstLine="544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Địa điểm: Quảng trường 3/2 thành phố Nam Định</w:t>
      </w:r>
    </w:p>
    <w:p w:rsidR="002065CA" w:rsidRPr="00464B93" w:rsidRDefault="00464B93" w:rsidP="00464B93">
      <w:pPr>
        <w:shd w:val="clear" w:color="auto" w:fill="FFFFFF"/>
        <w:spacing w:before="120" w:after="120" w:line="360" w:lineRule="exact"/>
        <w:ind w:firstLine="544"/>
        <w:jc w:val="both"/>
        <w:rPr>
          <w:b/>
          <w:sz w:val="28"/>
          <w:szCs w:val="28"/>
          <w:lang w:val="vi-VN"/>
        </w:rPr>
      </w:pPr>
      <w:r w:rsidRPr="00464B93">
        <w:rPr>
          <w:b/>
          <w:sz w:val="28"/>
          <w:szCs w:val="28"/>
          <w:lang w:val="vi-VN"/>
        </w:rPr>
        <w:t xml:space="preserve">3. </w:t>
      </w:r>
      <w:r w:rsidR="002065CA" w:rsidRPr="00464B93">
        <w:rPr>
          <w:b/>
          <w:sz w:val="28"/>
          <w:szCs w:val="28"/>
          <w:lang w:val="sv-SE"/>
        </w:rPr>
        <w:t>Một số hoạt động chính của Ngày Sách và Văn hóa đọc Việt Nam tỉnh Nam Định năm 2023:</w:t>
      </w:r>
    </w:p>
    <w:p w:rsidR="00464B93" w:rsidRDefault="00572C37" w:rsidP="00960C2D">
      <w:pPr>
        <w:widowControl w:val="0"/>
        <w:spacing w:before="60" w:after="60" w:line="340" w:lineRule="exact"/>
        <w:ind w:firstLine="545"/>
        <w:jc w:val="both"/>
        <w:rPr>
          <w:sz w:val="28"/>
          <w:szCs w:val="28"/>
          <w:lang w:val="es-BO"/>
        </w:rPr>
      </w:pPr>
      <w:r>
        <w:rPr>
          <w:sz w:val="28"/>
          <w:szCs w:val="28"/>
          <w:lang w:val="es-BO"/>
        </w:rPr>
        <w:t xml:space="preserve">- </w:t>
      </w:r>
      <w:r w:rsidR="00464B93">
        <w:rPr>
          <w:sz w:val="28"/>
          <w:szCs w:val="28"/>
          <w:lang w:val="vi-VN"/>
        </w:rPr>
        <w:t xml:space="preserve">Khai mạc Ngày sách và Văn hóa đọc: </w:t>
      </w:r>
      <w:r>
        <w:rPr>
          <w:sz w:val="28"/>
          <w:szCs w:val="28"/>
          <w:lang w:val="es-BO"/>
        </w:rPr>
        <w:t>19h30 ngày 28/4/2023</w:t>
      </w:r>
      <w:r w:rsidR="00464B93">
        <w:rPr>
          <w:sz w:val="28"/>
          <w:szCs w:val="28"/>
          <w:lang w:val="es-BO"/>
        </w:rPr>
        <w:t>, tại Tiền sảnh Nhà văn hóa 3-2;</w:t>
      </w:r>
    </w:p>
    <w:p w:rsidR="00960C2D" w:rsidRPr="00464B93" w:rsidRDefault="00464B93" w:rsidP="00960C2D">
      <w:pPr>
        <w:widowControl w:val="0"/>
        <w:spacing w:before="60" w:after="60" w:line="340" w:lineRule="exact"/>
        <w:ind w:firstLine="545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Chương trình </w:t>
      </w:r>
      <w:r w:rsidR="00960C2D" w:rsidRPr="00464B93">
        <w:rPr>
          <w:sz w:val="28"/>
          <w:szCs w:val="28"/>
          <w:lang w:val="vi-VN"/>
        </w:rPr>
        <w:t>Giao lưu nói chuyện về sách kết hợp Trò chơi dân gian và sân khấu hóa một số tác phẩm theo sách</w:t>
      </w:r>
      <w:r>
        <w:rPr>
          <w:sz w:val="28"/>
          <w:szCs w:val="28"/>
          <w:lang w:val="vi-VN"/>
        </w:rPr>
        <w:t xml:space="preserve"> (28/4/2023 - sau chương trình khai mạc)</w:t>
      </w:r>
    </w:p>
    <w:p w:rsidR="009F46ED" w:rsidRPr="009F46ED" w:rsidRDefault="005F61C9" w:rsidP="009F46ED">
      <w:pPr>
        <w:widowControl w:val="0"/>
        <w:spacing w:before="60" w:after="60" w:line="340" w:lineRule="exact"/>
        <w:ind w:firstLine="545"/>
        <w:jc w:val="both"/>
        <w:rPr>
          <w:sz w:val="28"/>
          <w:szCs w:val="28"/>
          <w:lang w:val="es-BO"/>
        </w:rPr>
      </w:pPr>
      <w:r>
        <w:rPr>
          <w:sz w:val="28"/>
          <w:szCs w:val="28"/>
          <w:lang w:val="es-BO"/>
        </w:rPr>
        <w:t>- 20h00 ngày 29/4, 30/4, 01/5/2023, tại quảng trường 3-2  biểu diễn nghệ thuật múa rối nước</w:t>
      </w:r>
      <w:r w:rsidR="00E25274">
        <w:rPr>
          <w:sz w:val="28"/>
          <w:szCs w:val="28"/>
          <w:lang w:val="es-BO"/>
        </w:rPr>
        <w:t xml:space="preserve">; </w:t>
      </w:r>
      <w:r w:rsidR="00E25274" w:rsidRPr="006F2C19">
        <w:rPr>
          <w:sz w:val="28"/>
          <w:szCs w:val="28"/>
          <w:lang w:val="es-BO"/>
        </w:rPr>
        <w:t xml:space="preserve">trưng bày sản phẩm </w:t>
      </w:r>
      <w:r w:rsidR="00E25274">
        <w:rPr>
          <w:sz w:val="28"/>
          <w:szCs w:val="28"/>
          <w:lang w:val="es-BO"/>
        </w:rPr>
        <w:t xml:space="preserve">của </w:t>
      </w:r>
      <w:r w:rsidR="00464B93">
        <w:rPr>
          <w:sz w:val="28"/>
          <w:szCs w:val="28"/>
          <w:lang w:val="es-BO"/>
        </w:rPr>
        <w:t>nghệ thuật múa rối nước.</w:t>
      </w:r>
    </w:p>
    <w:p w:rsidR="0027049F" w:rsidRPr="00464B93" w:rsidRDefault="0027049F" w:rsidP="00464B93">
      <w:pPr>
        <w:spacing w:before="60" w:after="60" w:line="340" w:lineRule="exact"/>
        <w:ind w:firstLine="545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es-BO"/>
        </w:rPr>
        <w:t xml:space="preserve">- </w:t>
      </w:r>
      <w:r w:rsidR="00464B93" w:rsidRPr="0027049F">
        <w:rPr>
          <w:sz w:val="28"/>
          <w:szCs w:val="28"/>
          <w:lang w:val="es-BO"/>
        </w:rPr>
        <w:t xml:space="preserve">Giao lưu văn nghệ giữa một số trường THPT trên địa bàn </w:t>
      </w:r>
      <w:r w:rsidR="00464B93">
        <w:rPr>
          <w:sz w:val="28"/>
          <w:szCs w:val="28"/>
          <w:lang w:val="vi-VN"/>
        </w:rPr>
        <w:t xml:space="preserve">thành phố Nam Định: </w:t>
      </w:r>
      <w:r w:rsidRPr="0027049F">
        <w:rPr>
          <w:sz w:val="28"/>
          <w:szCs w:val="28"/>
          <w:lang w:val="es-BO"/>
        </w:rPr>
        <w:t xml:space="preserve">20h ngày 29/4/2023 </w:t>
      </w:r>
    </w:p>
    <w:p w:rsidR="0027049F" w:rsidRPr="00464B93" w:rsidRDefault="0027049F" w:rsidP="0027049F">
      <w:pPr>
        <w:widowControl w:val="0"/>
        <w:spacing w:before="60" w:after="60" w:line="340" w:lineRule="exact"/>
        <w:ind w:firstLine="545"/>
        <w:jc w:val="both"/>
        <w:rPr>
          <w:i/>
          <w:sz w:val="28"/>
          <w:szCs w:val="28"/>
          <w:lang w:val="es-BO"/>
        </w:rPr>
      </w:pPr>
      <w:r w:rsidRPr="006D0EC0">
        <w:rPr>
          <w:sz w:val="28"/>
          <w:szCs w:val="28"/>
          <w:lang w:val="es-BO"/>
        </w:rPr>
        <w:t>- Từ ngày 28/4 đến ngày 02/5/2023</w:t>
      </w:r>
      <w:r w:rsidR="00464B93">
        <w:rPr>
          <w:sz w:val="28"/>
          <w:szCs w:val="28"/>
          <w:lang w:val="vi-VN"/>
        </w:rPr>
        <w:t>:</w:t>
      </w:r>
      <w:r w:rsidRPr="006D0EC0">
        <w:rPr>
          <w:sz w:val="28"/>
          <w:szCs w:val="28"/>
          <w:lang w:val="es-BO"/>
        </w:rPr>
        <w:t xml:space="preserve"> Trưng bày, giới thiệu</w:t>
      </w:r>
      <w:r w:rsidR="00464B93">
        <w:rPr>
          <w:sz w:val="28"/>
          <w:szCs w:val="28"/>
          <w:lang w:val="vi-VN"/>
        </w:rPr>
        <w:t xml:space="preserve"> sách và phục vụ bạn đọc của Thư viện tỉnh </w:t>
      </w:r>
      <w:r w:rsidRPr="006D0EC0">
        <w:rPr>
          <w:sz w:val="28"/>
          <w:szCs w:val="28"/>
          <w:lang w:val="es-BO"/>
        </w:rPr>
        <w:t xml:space="preserve">kết hợp Triển lãm số và trưng bày một số tư liệu, hình ảnh tiêu biểu </w:t>
      </w:r>
      <w:r w:rsidRPr="00464B93">
        <w:rPr>
          <w:i/>
          <w:sz w:val="28"/>
          <w:szCs w:val="28"/>
          <w:lang w:val="es-BO"/>
        </w:rPr>
        <w:t>“Hoàng Sa, Trường Sa của Việt Nam – Những bằng chứng lịch sử và pháp lý”</w:t>
      </w:r>
    </w:p>
    <w:p w:rsidR="0011268D" w:rsidRPr="00464B93" w:rsidRDefault="00E25274" w:rsidP="00556815">
      <w:pPr>
        <w:widowControl w:val="0"/>
        <w:spacing w:before="60" w:after="60" w:line="340" w:lineRule="exact"/>
        <w:ind w:firstLine="545"/>
        <w:jc w:val="both"/>
        <w:rPr>
          <w:sz w:val="28"/>
          <w:szCs w:val="28"/>
          <w:lang w:val="vi-VN"/>
        </w:rPr>
      </w:pPr>
      <w:r w:rsidRPr="00E25274">
        <w:rPr>
          <w:sz w:val="28"/>
          <w:szCs w:val="28"/>
          <w:lang w:val="es-BO"/>
        </w:rPr>
        <w:t xml:space="preserve">- </w:t>
      </w:r>
      <w:r w:rsidRPr="00464B93">
        <w:rPr>
          <w:sz w:val="28"/>
          <w:szCs w:val="28"/>
          <w:lang w:val="es-BO"/>
        </w:rPr>
        <w:t xml:space="preserve">Từ 20/4/2023 đến hết ngày 2/5/2023, tổ chức </w:t>
      </w:r>
      <w:r w:rsidR="00464B93" w:rsidRPr="00464B93">
        <w:rPr>
          <w:sz w:val="28"/>
          <w:szCs w:val="28"/>
          <w:lang w:val="vi-VN"/>
        </w:rPr>
        <w:t xml:space="preserve">hơn 30 </w:t>
      </w:r>
      <w:r w:rsidRPr="00464B93">
        <w:rPr>
          <w:sz w:val="28"/>
          <w:szCs w:val="28"/>
          <w:lang w:val="es-BO"/>
        </w:rPr>
        <w:t xml:space="preserve">gian trưng bày, giới thiệu sách </w:t>
      </w:r>
      <w:r w:rsidR="00464B93">
        <w:rPr>
          <w:sz w:val="28"/>
          <w:szCs w:val="28"/>
          <w:lang w:val="vi-VN"/>
        </w:rPr>
        <w:t>của các nhà xuất bản, công ty phát hành xuất bản phẩm</w:t>
      </w:r>
      <w:r w:rsidRPr="00464B93">
        <w:rPr>
          <w:sz w:val="28"/>
          <w:szCs w:val="28"/>
          <w:lang w:val="es-BO"/>
        </w:rPr>
        <w:t xml:space="preserve">; </w:t>
      </w:r>
      <w:r w:rsidR="004B2E5D" w:rsidRPr="00464B93">
        <w:rPr>
          <w:sz w:val="28"/>
          <w:szCs w:val="28"/>
          <w:lang w:val="es-BO"/>
        </w:rPr>
        <w:t>trưng bày</w:t>
      </w:r>
      <w:r w:rsidRPr="00464B93">
        <w:rPr>
          <w:sz w:val="28"/>
          <w:szCs w:val="28"/>
          <w:lang w:val="es-BO"/>
        </w:rPr>
        <w:t>, giới thiệu</w:t>
      </w:r>
      <w:r w:rsidR="001179CF" w:rsidRPr="00464B93">
        <w:rPr>
          <w:sz w:val="28"/>
          <w:szCs w:val="28"/>
          <w:lang w:val="es-BO"/>
        </w:rPr>
        <w:t>công nghệ số hóa</w:t>
      </w:r>
      <w:r w:rsidR="004B2E5D" w:rsidRPr="00464B93">
        <w:rPr>
          <w:sz w:val="28"/>
          <w:szCs w:val="28"/>
          <w:lang w:val="es-BO"/>
        </w:rPr>
        <w:t>, công nghệ thực tế ảo</w:t>
      </w:r>
      <w:r w:rsidR="00464B93">
        <w:rPr>
          <w:i/>
          <w:sz w:val="28"/>
          <w:szCs w:val="28"/>
          <w:lang w:val="vi-VN"/>
        </w:rPr>
        <w:t>...</w:t>
      </w:r>
    </w:p>
    <w:p w:rsidR="005E2DF9" w:rsidRPr="00464B93" w:rsidRDefault="00A471E6" w:rsidP="000D2EB9">
      <w:pPr>
        <w:widowControl w:val="0"/>
        <w:spacing w:before="120" w:after="120" w:line="360" w:lineRule="exact"/>
        <w:ind w:firstLine="545"/>
        <w:jc w:val="both"/>
        <w:rPr>
          <w:sz w:val="28"/>
          <w:szCs w:val="28"/>
          <w:lang w:val="vi-VN"/>
        </w:rPr>
      </w:pPr>
      <w:r w:rsidRPr="00A471E6">
        <w:rPr>
          <w:noProof/>
          <w:sz w:val="28"/>
          <w:szCs w:val="28"/>
          <w:lang w:val="vi-VN" w:eastAsia="vi-VN"/>
        </w:rPr>
        <w:pict>
          <v:line id="Straight Connector 1" o:spid="_x0000_s1026" style="position:absolute;left:0;text-align:left;flip:y;z-index:251659264;visibility:visible" from="155.7pt,2pt" to="346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" strokecolor="#5b9bd5 [3204]" strokeweight=".5pt">
            <v:stroke joinstyle="miter"/>
          </v:line>
        </w:pict>
      </w:r>
    </w:p>
    <w:p w:rsidR="002E5022" w:rsidRPr="006F2C19" w:rsidRDefault="002E5022" w:rsidP="000D2EB9">
      <w:pPr>
        <w:widowControl w:val="0"/>
        <w:spacing w:before="120" w:after="120" w:line="360" w:lineRule="exact"/>
        <w:ind w:firstLine="545"/>
        <w:jc w:val="both"/>
        <w:rPr>
          <w:sz w:val="28"/>
          <w:szCs w:val="28"/>
          <w:lang w:val="es-BO"/>
        </w:rPr>
      </w:pPr>
      <w:bookmarkStart w:id="0" w:name="_GoBack"/>
      <w:bookmarkEnd w:id="0"/>
    </w:p>
    <w:p w:rsidR="000D2EB9" w:rsidRPr="00E25274" w:rsidRDefault="000D2EB9" w:rsidP="001179CF">
      <w:pPr>
        <w:spacing w:before="60" w:after="60" w:line="340" w:lineRule="exact"/>
        <w:ind w:firstLine="544"/>
        <w:jc w:val="both"/>
        <w:rPr>
          <w:sz w:val="28"/>
          <w:szCs w:val="28"/>
          <w:lang w:val="es-BO"/>
        </w:rPr>
      </w:pPr>
    </w:p>
    <w:p w:rsidR="00C464F9" w:rsidRPr="00464B93" w:rsidRDefault="001D257D" w:rsidP="00373CA1">
      <w:pPr>
        <w:spacing w:before="120" w:after="120" w:line="360" w:lineRule="exact"/>
        <w:ind w:firstLine="544"/>
        <w:jc w:val="center"/>
        <w:rPr>
          <w:b/>
          <w:lang w:val="es-BO"/>
        </w:rPr>
      </w:pPr>
      <w:r w:rsidRPr="00464B93">
        <w:rPr>
          <w:b/>
          <w:lang w:val="es-BO"/>
        </w:rPr>
        <w:t>MỘT SỐ KHẨU HIỆU TUYÊN TRUYỀN VỀ NGÀY SÁCH VÀ VĂN HÓA ĐỌC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>1. “Đọc sách là cách học tốt nhất”.</w:t>
      </w:r>
    </w:p>
    <w:p w:rsidR="00373CA1" w:rsidRPr="00464B93" w:rsidRDefault="00373CA1" w:rsidP="00373CA1">
      <w:pPr>
        <w:spacing w:before="120" w:line="360" w:lineRule="exact"/>
        <w:ind w:left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>2.  “Sách là kho tàng tri thức của nhân loại” .</w:t>
      </w:r>
    </w:p>
    <w:p w:rsidR="00373CA1" w:rsidRPr="00464B93" w:rsidRDefault="00373CA1" w:rsidP="00373CA1">
      <w:pPr>
        <w:spacing w:before="120" w:line="360" w:lineRule="exact"/>
        <w:jc w:val="both"/>
        <w:rPr>
          <w:rStyle w:val="Emphasis"/>
          <w:i w:val="0"/>
          <w:iCs w:val="0"/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ab/>
        <w:t xml:space="preserve">3. “Đọc sách là nuôi dưỡng trí tuệ”. </w:t>
      </w:r>
    </w:p>
    <w:p w:rsidR="00373CA1" w:rsidRPr="00464B93" w:rsidRDefault="00373CA1" w:rsidP="00373CA1">
      <w:pPr>
        <w:spacing w:before="120" w:line="360" w:lineRule="exact"/>
        <w:jc w:val="both"/>
        <w:rPr>
          <w:sz w:val="28"/>
          <w:szCs w:val="28"/>
          <w:lang w:val="es-BO"/>
        </w:rPr>
      </w:pPr>
      <w:r w:rsidRPr="00464B93">
        <w:rPr>
          <w:rStyle w:val="Emphasis"/>
          <w:sz w:val="28"/>
          <w:szCs w:val="28"/>
          <w:lang w:val="es-BO"/>
        </w:rPr>
        <w:tab/>
        <w:t>4. “Đọc muôn quyển sách, đi muôn dặm đường”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>5. “ Sách là thuốc bổ tinh thần”.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lastRenderedPageBreak/>
        <w:t>6. “Sách – chìa khóa thành công”.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>7. Sách mở ra trước mắt ta những chân trời mới”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>8. “Tôn vinh giá trị của sách - một nét đẹp trong đời sống xã hội”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 xml:space="preserve">9. “Mỗi cuốn sách là một bức tranh kỳ diệu về cuộc sống” 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>10. “Luyện mãi thành tài, miệt mài tất giỏi”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>11. Sách làm cho con người trở thành chủ nhân vũ trụ.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>12. Một cuốn sách tốt mở ra thì gợi niềm hy vọng, khép lại thì đem đến điều hữu ích.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>13. Để vàng, để bạc không bằng để sách cho con.</w:t>
      </w:r>
    </w:p>
    <w:p w:rsidR="00373CA1" w:rsidRPr="00464B93" w:rsidRDefault="00373CA1" w:rsidP="00373CA1">
      <w:pPr>
        <w:spacing w:before="120" w:line="360" w:lineRule="exact"/>
        <w:ind w:firstLine="720"/>
        <w:jc w:val="both"/>
        <w:rPr>
          <w:rFonts w:eastAsia="Calibri"/>
          <w:sz w:val="28"/>
          <w:szCs w:val="28"/>
          <w:lang w:val="es-BO"/>
        </w:rPr>
      </w:pPr>
      <w:r w:rsidRPr="00464B93">
        <w:rPr>
          <w:sz w:val="28"/>
          <w:szCs w:val="28"/>
          <w:lang w:val="es-BO"/>
        </w:rPr>
        <w:t xml:space="preserve">14. </w:t>
      </w:r>
      <w:r w:rsidRPr="00464B93">
        <w:rPr>
          <w:rFonts w:eastAsia="Calibri"/>
          <w:sz w:val="28"/>
          <w:szCs w:val="28"/>
          <w:lang w:val="es-BO"/>
        </w:rPr>
        <w:t>Đọc sách cần cho trí tuệ chẳng khác gì rèn luyện cần cho thân thể.</w:t>
      </w:r>
    </w:p>
    <w:p w:rsidR="00373CA1" w:rsidRPr="00464B93" w:rsidRDefault="00373CA1" w:rsidP="00373CA1">
      <w:pPr>
        <w:ind w:firstLine="720"/>
        <w:jc w:val="both"/>
        <w:rPr>
          <w:rFonts w:eastAsia="Calibri"/>
          <w:sz w:val="28"/>
          <w:szCs w:val="28"/>
          <w:lang w:val="es-BO"/>
        </w:rPr>
      </w:pPr>
      <w:r w:rsidRPr="00464B93">
        <w:rPr>
          <w:rFonts w:eastAsia="Calibri"/>
          <w:sz w:val="28"/>
          <w:szCs w:val="28"/>
          <w:lang w:val="es-BO"/>
        </w:rPr>
        <w:t>15. Sách là ngọn đèn sáng bất diệt của sự thông thái tích lũy lại.</w:t>
      </w:r>
    </w:p>
    <w:p w:rsidR="00373CA1" w:rsidRPr="00464B93" w:rsidRDefault="00373CA1" w:rsidP="00373CA1">
      <w:pPr>
        <w:ind w:firstLine="720"/>
        <w:jc w:val="both"/>
        <w:rPr>
          <w:rFonts w:eastAsia="Calibri"/>
          <w:sz w:val="28"/>
          <w:szCs w:val="28"/>
          <w:lang w:val="es-BO"/>
        </w:rPr>
      </w:pPr>
      <w:r w:rsidRPr="00464B93">
        <w:rPr>
          <w:rFonts w:eastAsia="Calibri"/>
          <w:sz w:val="28"/>
          <w:szCs w:val="28"/>
          <w:lang w:val="es-BO"/>
        </w:rPr>
        <w:t>16. Sách là người bạn tốt nhất của người già đồng thời là người chỉ dẫn tốt nhất của tuổi trẻ.</w:t>
      </w:r>
    </w:p>
    <w:p w:rsidR="00373CA1" w:rsidRPr="00464B93" w:rsidRDefault="00373CA1" w:rsidP="00373CA1">
      <w:pPr>
        <w:ind w:firstLine="720"/>
        <w:jc w:val="both"/>
        <w:rPr>
          <w:sz w:val="28"/>
          <w:szCs w:val="28"/>
          <w:lang w:val="es-BO"/>
        </w:rPr>
      </w:pPr>
      <w:r w:rsidRPr="00464B93">
        <w:rPr>
          <w:rFonts w:eastAsia="Calibri"/>
          <w:sz w:val="28"/>
          <w:szCs w:val="28"/>
          <w:lang w:val="es-BO"/>
        </w:rPr>
        <w:t xml:space="preserve">17. </w:t>
      </w:r>
      <w:r w:rsidRPr="00464B93">
        <w:rPr>
          <w:sz w:val="28"/>
          <w:szCs w:val="28"/>
          <w:lang w:val="es-BO"/>
        </w:rPr>
        <w:t>Trường học vĩ đại nhất là sách vở.</w:t>
      </w:r>
    </w:p>
    <w:p w:rsidR="00373CA1" w:rsidRPr="00464B93" w:rsidRDefault="00373CA1" w:rsidP="00373CA1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es-BO"/>
        </w:rPr>
      </w:pPr>
      <w:r w:rsidRPr="00464B93">
        <w:rPr>
          <w:sz w:val="28"/>
          <w:szCs w:val="28"/>
          <w:lang w:val="es-BO"/>
        </w:rPr>
        <w:t xml:space="preserve">18. </w:t>
      </w:r>
      <w:r w:rsidRPr="00464B93">
        <w:rPr>
          <w:color w:val="000000"/>
          <w:sz w:val="28"/>
          <w:szCs w:val="28"/>
          <w:shd w:val="clear" w:color="auto" w:fill="FFFFFF"/>
          <w:lang w:val="es-BO"/>
        </w:rPr>
        <w:t>Sách là nguồn của cải quý báu của thế giới và là di sản xứng đáng của các thế hệ và các quốc gia.</w:t>
      </w:r>
    </w:p>
    <w:p w:rsidR="00373CA1" w:rsidRPr="00464B93" w:rsidRDefault="00373CA1" w:rsidP="00373CA1">
      <w:pPr>
        <w:ind w:firstLine="720"/>
        <w:jc w:val="both"/>
        <w:rPr>
          <w:rFonts w:eastAsia="Calibri"/>
          <w:spacing w:val="-6"/>
          <w:sz w:val="28"/>
          <w:szCs w:val="28"/>
          <w:lang w:val="es-BO"/>
        </w:rPr>
      </w:pPr>
      <w:r w:rsidRPr="00464B93">
        <w:rPr>
          <w:color w:val="000000"/>
          <w:spacing w:val="-6"/>
          <w:sz w:val="28"/>
          <w:szCs w:val="28"/>
          <w:shd w:val="clear" w:color="auto" w:fill="FFFFFF"/>
          <w:lang w:val="es-BO"/>
        </w:rPr>
        <w:t>19. Việc đọc rất quan trọng. Nếu bạn biết cách đọc, cả thế giới sẽ mở ra cho bạn.</w:t>
      </w:r>
    </w:p>
    <w:p w:rsidR="00373CA1" w:rsidRPr="00464B93" w:rsidRDefault="00373CA1" w:rsidP="00373CA1">
      <w:pPr>
        <w:ind w:firstLine="720"/>
        <w:jc w:val="both"/>
        <w:rPr>
          <w:rFonts w:eastAsia="Calibri"/>
          <w:sz w:val="28"/>
          <w:szCs w:val="28"/>
          <w:lang w:val="es-BO"/>
        </w:rPr>
      </w:pPr>
      <w:r w:rsidRPr="00464B93">
        <w:rPr>
          <w:rFonts w:eastAsia="Calibri"/>
          <w:sz w:val="28"/>
          <w:szCs w:val="28"/>
          <w:lang w:val="es-BO"/>
        </w:rPr>
        <w:t xml:space="preserve">20.  Trong xã hội học tập, mọi cá nhân có trách nhiệm học tập thường xuyên, suốt đời, tận dụng mọi cơ hội học tập để làm người công dân tốt. </w:t>
      </w:r>
    </w:p>
    <w:p w:rsidR="00373CA1" w:rsidRPr="00464B93" w:rsidRDefault="00373CA1" w:rsidP="00373CA1">
      <w:pPr>
        <w:jc w:val="both"/>
        <w:rPr>
          <w:sz w:val="28"/>
          <w:szCs w:val="28"/>
          <w:lang w:val="es-BO"/>
        </w:rPr>
      </w:pPr>
    </w:p>
    <w:p w:rsidR="00C464F9" w:rsidRPr="00C464F9" w:rsidRDefault="00C464F9" w:rsidP="004D67CB">
      <w:pPr>
        <w:spacing w:before="120" w:after="120" w:line="380" w:lineRule="exact"/>
        <w:ind w:firstLine="720"/>
        <w:jc w:val="both"/>
        <w:rPr>
          <w:b/>
          <w:i/>
          <w:sz w:val="28"/>
          <w:szCs w:val="28"/>
          <w:lang w:val="es-BO"/>
        </w:rPr>
      </w:pPr>
    </w:p>
    <w:p w:rsidR="00B74AB8" w:rsidRPr="00464B93" w:rsidRDefault="00AF1B47">
      <w:pPr>
        <w:rPr>
          <w:lang w:val="es-BO"/>
        </w:rPr>
      </w:pPr>
      <w:r w:rsidRPr="00464B93">
        <w:rPr>
          <w:lang w:val="es-BO"/>
        </w:rPr>
        <w:tab/>
      </w:r>
    </w:p>
    <w:p w:rsidR="00AF1B47" w:rsidRPr="00464B93" w:rsidRDefault="00AF1B47">
      <w:pPr>
        <w:rPr>
          <w:lang w:val="es-BO"/>
        </w:rPr>
      </w:pPr>
    </w:p>
    <w:sectPr w:rsidR="00AF1B47" w:rsidRPr="00464B93" w:rsidSect="000D47CD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D67CB"/>
    <w:rsid w:val="00010F76"/>
    <w:rsid w:val="00076177"/>
    <w:rsid w:val="00076649"/>
    <w:rsid w:val="000D2EB9"/>
    <w:rsid w:val="000D47CD"/>
    <w:rsid w:val="0011268D"/>
    <w:rsid w:val="001179CF"/>
    <w:rsid w:val="00155D77"/>
    <w:rsid w:val="00165747"/>
    <w:rsid w:val="00167A41"/>
    <w:rsid w:val="00171284"/>
    <w:rsid w:val="001D257D"/>
    <w:rsid w:val="002065CA"/>
    <w:rsid w:val="00231990"/>
    <w:rsid w:val="0024423E"/>
    <w:rsid w:val="0027049F"/>
    <w:rsid w:val="0027648C"/>
    <w:rsid w:val="002C6142"/>
    <w:rsid w:val="002D433C"/>
    <w:rsid w:val="002E5022"/>
    <w:rsid w:val="0033304C"/>
    <w:rsid w:val="00373CA1"/>
    <w:rsid w:val="00373CBA"/>
    <w:rsid w:val="003A758F"/>
    <w:rsid w:val="003B4197"/>
    <w:rsid w:val="00464B93"/>
    <w:rsid w:val="004B2E5D"/>
    <w:rsid w:val="004D67CB"/>
    <w:rsid w:val="004F0CF3"/>
    <w:rsid w:val="004F355A"/>
    <w:rsid w:val="00517CEF"/>
    <w:rsid w:val="00537B8D"/>
    <w:rsid w:val="00556815"/>
    <w:rsid w:val="00572C37"/>
    <w:rsid w:val="005A6A5A"/>
    <w:rsid w:val="005C4D1C"/>
    <w:rsid w:val="005E2DF9"/>
    <w:rsid w:val="005F61C9"/>
    <w:rsid w:val="006017C7"/>
    <w:rsid w:val="00650B06"/>
    <w:rsid w:val="00687787"/>
    <w:rsid w:val="006D0EC0"/>
    <w:rsid w:val="006F0777"/>
    <w:rsid w:val="006F2C19"/>
    <w:rsid w:val="006F7A0E"/>
    <w:rsid w:val="007240CE"/>
    <w:rsid w:val="00736143"/>
    <w:rsid w:val="0077125F"/>
    <w:rsid w:val="00814C01"/>
    <w:rsid w:val="00855DC9"/>
    <w:rsid w:val="00960C2D"/>
    <w:rsid w:val="009E6D94"/>
    <w:rsid w:val="009F46ED"/>
    <w:rsid w:val="00A471E6"/>
    <w:rsid w:val="00A97342"/>
    <w:rsid w:val="00AE502F"/>
    <w:rsid w:val="00AF1B47"/>
    <w:rsid w:val="00B45F02"/>
    <w:rsid w:val="00B52A4B"/>
    <w:rsid w:val="00B52B1A"/>
    <w:rsid w:val="00B74AB8"/>
    <w:rsid w:val="00BB79BC"/>
    <w:rsid w:val="00BC527E"/>
    <w:rsid w:val="00C464F9"/>
    <w:rsid w:val="00CB51B5"/>
    <w:rsid w:val="00CC5A1E"/>
    <w:rsid w:val="00CC5A2D"/>
    <w:rsid w:val="00DA6DD4"/>
    <w:rsid w:val="00DB482C"/>
    <w:rsid w:val="00E25274"/>
    <w:rsid w:val="00E348C3"/>
    <w:rsid w:val="00E659A0"/>
    <w:rsid w:val="00E7702D"/>
    <w:rsid w:val="00E83C99"/>
    <w:rsid w:val="00E84DEF"/>
    <w:rsid w:val="00EC162B"/>
    <w:rsid w:val="00F679DD"/>
    <w:rsid w:val="00FA0DB7"/>
    <w:rsid w:val="00FA388C"/>
    <w:rsid w:val="00FB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C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4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373C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2023-03-31T03:33:00Z</cp:lastPrinted>
  <dcterms:created xsi:type="dcterms:W3CDTF">2023-04-17T01:44:00Z</dcterms:created>
  <dcterms:modified xsi:type="dcterms:W3CDTF">2023-04-17T01:44:00Z</dcterms:modified>
</cp:coreProperties>
</file>