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FA664" w14:textId="77777777" w:rsidR="003C305B" w:rsidRPr="00D0445E" w:rsidRDefault="003C305B" w:rsidP="006D6947">
      <w:pPr>
        <w:pStyle w:val="Heading1"/>
        <w:spacing w:before="120" w:after="0" w:line="360" w:lineRule="exact"/>
        <w:jc w:val="center"/>
        <w:rPr>
          <w:rFonts w:ascii="Times New Roman" w:hAnsi="Times New Roman"/>
          <w:i w:val="0"/>
          <w:sz w:val="28"/>
          <w:szCs w:val="28"/>
        </w:rPr>
      </w:pPr>
      <w:bookmarkStart w:id="0" w:name="_Toc163914461"/>
      <w:bookmarkStart w:id="1" w:name="_Toc148250037"/>
      <w:bookmarkStart w:id="2" w:name="_Toc148499590"/>
      <w:bookmarkStart w:id="3" w:name="_Toc148513392"/>
      <w:bookmarkStart w:id="4" w:name="_Toc148580344"/>
      <w:bookmarkStart w:id="5" w:name="_Toc173814810"/>
      <w:r w:rsidRPr="00D0445E">
        <w:rPr>
          <w:rFonts w:ascii="Times New Roman" w:hAnsi="Times New Roman"/>
          <w:i w:val="0"/>
          <w:sz w:val="28"/>
          <w:szCs w:val="28"/>
          <w:lang w:val="vi-VN"/>
        </w:rPr>
        <w:t xml:space="preserve">Chương </w:t>
      </w:r>
      <w:r w:rsidR="008A78FF" w:rsidRPr="00D0445E">
        <w:rPr>
          <w:rFonts w:ascii="Times New Roman" w:hAnsi="Times New Roman"/>
          <w:i w:val="0"/>
          <w:sz w:val="28"/>
          <w:szCs w:val="28"/>
        </w:rPr>
        <w:t>I</w:t>
      </w:r>
      <w:bookmarkEnd w:id="0"/>
    </w:p>
    <w:p w14:paraId="5B5F1AE0" w14:textId="77777777" w:rsidR="003C305B" w:rsidRPr="00D0445E" w:rsidRDefault="00392B6B" w:rsidP="006D6947">
      <w:pPr>
        <w:pStyle w:val="Heading1"/>
        <w:spacing w:before="120" w:after="0" w:line="360" w:lineRule="exact"/>
        <w:jc w:val="center"/>
        <w:rPr>
          <w:rFonts w:ascii="Times New Roman" w:hAnsi="Times New Roman"/>
          <w:i w:val="0"/>
          <w:sz w:val="28"/>
          <w:szCs w:val="28"/>
        </w:rPr>
      </w:pPr>
      <w:bookmarkStart w:id="6" w:name="_Toc163914462"/>
      <w:r w:rsidRPr="00D0445E">
        <w:rPr>
          <w:rFonts w:ascii="Times New Roman" w:hAnsi="Times New Roman"/>
          <w:i w:val="0"/>
          <w:sz w:val="28"/>
          <w:szCs w:val="28"/>
        </w:rPr>
        <w:t>THÔNG TIN CHUNG</w:t>
      </w:r>
      <w:r w:rsidR="003C305B" w:rsidRPr="00D0445E">
        <w:rPr>
          <w:rFonts w:ascii="Times New Roman" w:hAnsi="Times New Roman"/>
          <w:i w:val="0"/>
          <w:sz w:val="28"/>
          <w:szCs w:val="28"/>
          <w:lang w:val="vi-VN"/>
        </w:rPr>
        <w:t xml:space="preserve"> VỀ DỰ ÁN</w:t>
      </w:r>
      <w:r w:rsidRPr="00D0445E">
        <w:rPr>
          <w:rFonts w:ascii="Times New Roman" w:hAnsi="Times New Roman"/>
          <w:i w:val="0"/>
          <w:sz w:val="28"/>
          <w:szCs w:val="28"/>
        </w:rPr>
        <w:t xml:space="preserve"> ĐẦU TƯ</w:t>
      </w:r>
      <w:bookmarkEnd w:id="6"/>
    </w:p>
    <w:p w14:paraId="6A96E754" w14:textId="77777777" w:rsidR="00CF07FD" w:rsidRPr="00D0445E" w:rsidRDefault="00392B6B" w:rsidP="00480C66">
      <w:pPr>
        <w:spacing w:line="400" w:lineRule="exact"/>
        <w:jc w:val="both"/>
        <w:outlineLvl w:val="1"/>
        <w:rPr>
          <w:rFonts w:ascii="Times New Roman" w:hAnsi="Times New Roman"/>
          <w:b/>
          <w:bCs/>
          <w:i w:val="0"/>
        </w:rPr>
      </w:pPr>
      <w:bookmarkStart w:id="7" w:name="_Toc163914463"/>
      <w:r w:rsidRPr="00D0445E">
        <w:rPr>
          <w:rFonts w:ascii="Times New Roman" w:hAnsi="Times New Roman"/>
          <w:b/>
          <w:bCs/>
          <w:i w:val="0"/>
        </w:rPr>
        <w:t>1</w:t>
      </w:r>
      <w:r w:rsidR="00D058EA" w:rsidRPr="00D0445E">
        <w:rPr>
          <w:rFonts w:ascii="Times New Roman" w:hAnsi="Times New Roman"/>
          <w:b/>
          <w:bCs/>
          <w:i w:val="0"/>
        </w:rPr>
        <w:t>.</w:t>
      </w:r>
      <w:r w:rsidR="003E4175" w:rsidRPr="00D0445E">
        <w:rPr>
          <w:rFonts w:ascii="Times New Roman" w:hAnsi="Times New Roman"/>
          <w:b/>
          <w:bCs/>
          <w:i w:val="0"/>
        </w:rPr>
        <w:t>1.</w:t>
      </w:r>
      <w:r w:rsidRPr="00D0445E">
        <w:rPr>
          <w:rFonts w:ascii="Times New Roman" w:hAnsi="Times New Roman"/>
          <w:b/>
          <w:bCs/>
          <w:i w:val="0"/>
        </w:rPr>
        <w:t>Tên chủ</w:t>
      </w:r>
      <w:r w:rsidR="00211715" w:rsidRPr="00D0445E">
        <w:rPr>
          <w:rFonts w:ascii="Times New Roman" w:hAnsi="Times New Roman"/>
          <w:b/>
          <w:bCs/>
          <w:i w:val="0"/>
        </w:rPr>
        <w:t xml:space="preserve"> dự án</w:t>
      </w:r>
      <w:r w:rsidRPr="00D0445E">
        <w:rPr>
          <w:rFonts w:ascii="Times New Roman" w:hAnsi="Times New Roman"/>
          <w:b/>
          <w:bCs/>
          <w:i w:val="0"/>
        </w:rPr>
        <w:t xml:space="preserve"> đầu tư</w:t>
      </w:r>
      <w:bookmarkEnd w:id="7"/>
    </w:p>
    <w:p w14:paraId="3A356732" w14:textId="7D399BC1" w:rsidR="00F5738E" w:rsidRPr="00D0445E" w:rsidRDefault="00CF07FD" w:rsidP="00480C66">
      <w:pPr>
        <w:spacing w:line="400" w:lineRule="exact"/>
        <w:ind w:firstLine="720"/>
        <w:jc w:val="both"/>
        <w:rPr>
          <w:rFonts w:ascii="Times New Roman" w:hAnsi="Times New Roman"/>
          <w:b/>
          <w:bCs/>
          <w:i w:val="0"/>
        </w:rPr>
      </w:pPr>
      <w:r w:rsidRPr="00D0445E">
        <w:rPr>
          <w:rFonts w:ascii="Times New Roman" w:hAnsi="Times New Roman"/>
          <w:i w:val="0"/>
        </w:rPr>
        <w:t xml:space="preserve">- Tên Chủ dự án: </w:t>
      </w:r>
      <w:r w:rsidR="00DA0C12" w:rsidRPr="00D0445E">
        <w:rPr>
          <w:rFonts w:ascii="Times New Roman" w:hAnsi="Times New Roman"/>
          <w:i w:val="0"/>
          <w:iCs/>
          <w:lang w:val="sv-SE"/>
        </w:rPr>
        <w:t>Công ty TNHH thiết bị nhà bếp và phòng tắm công nghiệp CALISE Việt Nam</w:t>
      </w:r>
    </w:p>
    <w:p w14:paraId="2DC4AF4C" w14:textId="7956BDB7" w:rsidR="00132B4B" w:rsidRPr="00D0445E" w:rsidRDefault="00211715" w:rsidP="00480C66">
      <w:pPr>
        <w:pStyle w:val="BodyTextIndent2"/>
        <w:ind w:left="0" w:firstLine="0"/>
        <w:jc w:val="both"/>
        <w:rPr>
          <w:rFonts w:ascii="Times New Roman" w:hAnsi="Times New Roman"/>
          <w:b w:val="0"/>
        </w:rPr>
      </w:pPr>
      <w:r w:rsidRPr="00D0445E">
        <w:rPr>
          <w:rFonts w:ascii="Times New Roman" w:hAnsi="Times New Roman"/>
          <w:b w:val="0"/>
        </w:rPr>
        <w:tab/>
      </w:r>
      <w:r w:rsidR="00132B4B" w:rsidRPr="00D0445E">
        <w:rPr>
          <w:rFonts w:ascii="Times New Roman" w:hAnsi="Times New Roman"/>
          <w:b w:val="0"/>
        </w:rPr>
        <w:t xml:space="preserve">- Địa chỉ </w:t>
      </w:r>
      <w:r w:rsidR="00392B6B" w:rsidRPr="00D0445E">
        <w:rPr>
          <w:rFonts w:ascii="Times New Roman" w:hAnsi="Times New Roman"/>
          <w:b w:val="0"/>
        </w:rPr>
        <w:t>văn phòng</w:t>
      </w:r>
      <w:r w:rsidR="00132B4B" w:rsidRPr="00D0445E">
        <w:rPr>
          <w:rFonts w:ascii="Times New Roman" w:hAnsi="Times New Roman"/>
          <w:b w:val="0"/>
        </w:rPr>
        <w:t>:</w:t>
      </w:r>
      <w:r w:rsidR="00483186" w:rsidRPr="00D0445E">
        <w:rPr>
          <w:rFonts w:ascii="Times New Roman" w:hAnsi="Times New Roman"/>
          <w:b w:val="0"/>
        </w:rPr>
        <w:t xml:space="preserve"> </w:t>
      </w:r>
      <w:r w:rsidR="00DA0C12" w:rsidRPr="00D0445E">
        <w:rPr>
          <w:rFonts w:ascii="Times New Roman" w:hAnsi="Times New Roman"/>
          <w:b w:val="0"/>
        </w:rPr>
        <w:t>An Duyên, x</w:t>
      </w:r>
      <w:r w:rsidR="00392B6B" w:rsidRPr="00D0445E">
        <w:rPr>
          <w:rFonts w:ascii="Times New Roman" w:hAnsi="Times New Roman"/>
          <w:b w:val="0"/>
          <w:lang w:val="pt-BR"/>
        </w:rPr>
        <w:t xml:space="preserve">ã </w:t>
      </w:r>
      <w:r w:rsidR="00483186" w:rsidRPr="00D0445E">
        <w:rPr>
          <w:rFonts w:ascii="Times New Roman" w:hAnsi="Times New Roman"/>
          <w:b w:val="0"/>
          <w:lang w:val="pt-BR"/>
        </w:rPr>
        <w:t>Đại An</w:t>
      </w:r>
      <w:r w:rsidR="00392B6B" w:rsidRPr="00D0445E">
        <w:rPr>
          <w:rFonts w:ascii="Times New Roman" w:hAnsi="Times New Roman"/>
          <w:b w:val="0"/>
          <w:lang w:val="pt-BR"/>
        </w:rPr>
        <w:t xml:space="preserve">, huyện </w:t>
      </w:r>
      <w:r w:rsidR="00483186" w:rsidRPr="00D0445E">
        <w:rPr>
          <w:rFonts w:ascii="Times New Roman" w:hAnsi="Times New Roman"/>
          <w:b w:val="0"/>
          <w:lang w:val="pt-BR"/>
        </w:rPr>
        <w:t>Vụ Bản</w:t>
      </w:r>
      <w:r w:rsidR="00392B6B" w:rsidRPr="00D0445E">
        <w:rPr>
          <w:rFonts w:ascii="Times New Roman" w:hAnsi="Times New Roman"/>
          <w:b w:val="0"/>
          <w:lang w:val="pt-BR"/>
        </w:rPr>
        <w:t>, tỉnh Nam Định</w:t>
      </w:r>
      <w:r w:rsidR="00132B4B" w:rsidRPr="00D0445E">
        <w:rPr>
          <w:rFonts w:ascii="Times New Roman" w:hAnsi="Times New Roman"/>
          <w:b w:val="0"/>
          <w:lang w:val="pt-BR"/>
        </w:rPr>
        <w:t>.</w:t>
      </w:r>
    </w:p>
    <w:p w14:paraId="6D85D10C" w14:textId="0646B46B" w:rsidR="00561EDE" w:rsidRPr="00D0445E" w:rsidRDefault="00561EDE" w:rsidP="00480C66">
      <w:pPr>
        <w:pStyle w:val="BodyTextIndent2"/>
        <w:ind w:left="0" w:firstLine="0"/>
        <w:jc w:val="both"/>
        <w:rPr>
          <w:rFonts w:ascii="Times New Roman" w:hAnsi="Times New Roman"/>
          <w:b w:val="0"/>
          <w:lang w:val="pt-BR"/>
        </w:rPr>
      </w:pPr>
      <w:r w:rsidRPr="00D0445E">
        <w:rPr>
          <w:rFonts w:ascii="Times New Roman" w:hAnsi="Times New Roman"/>
          <w:b w:val="0"/>
          <w:lang w:val="pt-BR"/>
        </w:rPr>
        <w:tab/>
        <w:t>- Người đại diện theo pháp luật của chủ dự án</w:t>
      </w:r>
      <w:r w:rsidR="00FD2529" w:rsidRPr="00D0445E">
        <w:rPr>
          <w:rFonts w:ascii="Times New Roman" w:hAnsi="Times New Roman"/>
          <w:b w:val="0"/>
          <w:lang w:val="pt-BR"/>
        </w:rPr>
        <w:t xml:space="preserve"> </w:t>
      </w:r>
      <w:r w:rsidR="00483186" w:rsidRPr="00D0445E">
        <w:rPr>
          <w:rFonts w:ascii="Times New Roman" w:hAnsi="Times New Roman"/>
          <w:b w:val="0"/>
          <w:lang w:val="pt-BR"/>
        </w:rPr>
        <w:t>đầu tư</w:t>
      </w:r>
      <w:r w:rsidRPr="00D0445E">
        <w:rPr>
          <w:rFonts w:ascii="Times New Roman" w:hAnsi="Times New Roman"/>
          <w:b w:val="0"/>
          <w:lang w:val="pt-BR"/>
        </w:rPr>
        <w:t xml:space="preserve">: </w:t>
      </w:r>
      <w:r w:rsidR="00483186" w:rsidRPr="00D0445E">
        <w:rPr>
          <w:rFonts w:ascii="Times New Roman" w:hAnsi="Times New Roman"/>
          <w:b w:val="0"/>
          <w:lang w:val="pt-BR"/>
        </w:rPr>
        <w:t xml:space="preserve">Bà </w:t>
      </w:r>
      <w:r w:rsidR="00DA0C12" w:rsidRPr="00D0445E">
        <w:rPr>
          <w:rFonts w:ascii="Times New Roman" w:hAnsi="Times New Roman"/>
          <w:b w:val="0"/>
          <w:lang w:val="pt-BR"/>
        </w:rPr>
        <w:t>Đàm Bích Yến</w:t>
      </w:r>
      <w:r w:rsidRPr="00D0445E">
        <w:rPr>
          <w:rFonts w:ascii="Times New Roman" w:hAnsi="Times New Roman"/>
          <w:b w:val="0"/>
          <w:lang w:val="pt-BR"/>
        </w:rPr>
        <w:t xml:space="preserve">; chức danh: </w:t>
      </w:r>
      <w:r w:rsidR="00DA0C12" w:rsidRPr="00D0445E">
        <w:rPr>
          <w:rFonts w:ascii="Times New Roman" w:hAnsi="Times New Roman"/>
          <w:b w:val="0"/>
          <w:lang w:val="pt-BR"/>
        </w:rPr>
        <w:t>Giám đốc</w:t>
      </w:r>
      <w:r w:rsidR="00483186" w:rsidRPr="00D0445E">
        <w:rPr>
          <w:rFonts w:ascii="Times New Roman" w:hAnsi="Times New Roman"/>
          <w:b w:val="0"/>
          <w:lang w:val="pt-BR"/>
        </w:rPr>
        <w:t>.</w:t>
      </w:r>
    </w:p>
    <w:p w14:paraId="41B19C6A" w14:textId="23105D56" w:rsidR="00880443" w:rsidRPr="00D0445E" w:rsidRDefault="00880443" w:rsidP="00480C66">
      <w:pPr>
        <w:pStyle w:val="BodyTextIndent2"/>
        <w:ind w:left="0"/>
        <w:jc w:val="both"/>
        <w:rPr>
          <w:rFonts w:ascii="Times New Roman" w:hAnsi="Times New Roman"/>
          <w:b w:val="0"/>
          <w:lang w:val="pt-BR"/>
        </w:rPr>
      </w:pPr>
      <w:r w:rsidRPr="00D0445E">
        <w:rPr>
          <w:rFonts w:ascii="Times New Roman" w:hAnsi="Times New Roman"/>
          <w:b w:val="0"/>
          <w:lang w:val="pt-BR"/>
        </w:rPr>
        <w:t xml:space="preserve">- </w:t>
      </w:r>
      <w:r w:rsidR="00F464DB" w:rsidRPr="00D0445E">
        <w:rPr>
          <w:rFonts w:ascii="Times New Roman" w:hAnsi="Times New Roman"/>
          <w:b w:val="0"/>
          <w:lang w:val="pt-BR"/>
        </w:rPr>
        <w:t>Đ</w:t>
      </w:r>
      <w:r w:rsidRPr="00D0445E">
        <w:rPr>
          <w:rFonts w:ascii="Times New Roman" w:hAnsi="Times New Roman"/>
          <w:b w:val="0"/>
          <w:lang w:val="pt-BR"/>
        </w:rPr>
        <w:t xml:space="preserve">iện thoại: </w:t>
      </w:r>
      <w:r w:rsidR="00DA0C12" w:rsidRPr="00D0445E">
        <w:rPr>
          <w:rFonts w:ascii="Times New Roman" w:hAnsi="Times New Roman"/>
          <w:b w:val="0"/>
          <w:lang w:val="pt-BR"/>
        </w:rPr>
        <w:t>0822316228</w:t>
      </w:r>
    </w:p>
    <w:p w14:paraId="55CA6D71" w14:textId="0902AFDC" w:rsidR="00F464DB" w:rsidRPr="00D0445E" w:rsidRDefault="004F3302" w:rsidP="00480C66">
      <w:pPr>
        <w:pStyle w:val="BodyTextIndent2"/>
        <w:ind w:left="0" w:firstLine="0"/>
        <w:jc w:val="both"/>
        <w:rPr>
          <w:rFonts w:ascii="Times New Roman" w:hAnsi="Times New Roman"/>
          <w:b w:val="0"/>
          <w:lang w:val="pt-BR"/>
        </w:rPr>
      </w:pPr>
      <w:r w:rsidRPr="00D0445E">
        <w:rPr>
          <w:rFonts w:ascii="Times New Roman" w:hAnsi="Times New Roman"/>
          <w:b w:val="0"/>
          <w:lang w:val="pt-BR"/>
        </w:rPr>
        <w:tab/>
        <w:t xml:space="preserve">- </w:t>
      </w:r>
      <w:r w:rsidR="00DA0C12" w:rsidRPr="00D0445E">
        <w:rPr>
          <w:rFonts w:ascii="Times New Roman" w:hAnsi="Times New Roman"/>
          <w:b w:val="0"/>
          <w:lang w:val="pt-BR"/>
        </w:rPr>
        <w:t>Công ty TNHH thiết bị nhà bếp và phòng tắm công nghiệp CALISE Việt Nam</w:t>
      </w:r>
      <w:r w:rsidR="00EE69CA" w:rsidRPr="00D0445E">
        <w:rPr>
          <w:rFonts w:ascii="Times New Roman" w:hAnsi="Times New Roman"/>
          <w:b w:val="0"/>
          <w:lang w:val="pt-BR"/>
        </w:rPr>
        <w:t xml:space="preserve"> </w:t>
      </w:r>
      <w:r w:rsidR="002C6D51" w:rsidRPr="00D0445E">
        <w:rPr>
          <w:rFonts w:ascii="Times New Roman" w:hAnsi="Times New Roman"/>
          <w:b w:val="0"/>
          <w:lang w:val="pt-BR"/>
        </w:rPr>
        <w:t xml:space="preserve">được </w:t>
      </w:r>
      <w:r w:rsidR="009B1751" w:rsidRPr="00D0445E">
        <w:rPr>
          <w:rFonts w:ascii="Times New Roman" w:hAnsi="Times New Roman"/>
          <w:b w:val="0"/>
          <w:lang w:val="pt-BR"/>
        </w:rPr>
        <w:t>P</w:t>
      </w:r>
      <w:r w:rsidR="00014AA4" w:rsidRPr="00D0445E">
        <w:rPr>
          <w:rFonts w:ascii="Times New Roman" w:hAnsi="Times New Roman"/>
          <w:b w:val="0"/>
          <w:lang w:val="pt-BR"/>
        </w:rPr>
        <w:t>hòng đăng ký kinh doanh – Sở K</w:t>
      </w:r>
      <w:r w:rsidR="00D97F06" w:rsidRPr="00D0445E">
        <w:rPr>
          <w:rFonts w:ascii="Times New Roman" w:hAnsi="Times New Roman"/>
          <w:b w:val="0"/>
          <w:lang w:val="pt-BR"/>
        </w:rPr>
        <w:t xml:space="preserve">ế hoạch và </w:t>
      </w:r>
      <w:r w:rsidR="00014AA4" w:rsidRPr="00D0445E">
        <w:rPr>
          <w:rFonts w:ascii="Times New Roman" w:hAnsi="Times New Roman"/>
          <w:b w:val="0"/>
          <w:lang w:val="pt-BR"/>
        </w:rPr>
        <w:t>Đ</w:t>
      </w:r>
      <w:r w:rsidR="00D97F06" w:rsidRPr="00D0445E">
        <w:rPr>
          <w:rFonts w:ascii="Times New Roman" w:hAnsi="Times New Roman"/>
          <w:b w:val="0"/>
          <w:lang w:val="pt-BR"/>
        </w:rPr>
        <w:t xml:space="preserve">ầu tư tỉnh Nam Định cấp </w:t>
      </w:r>
      <w:r w:rsidR="002C6D51" w:rsidRPr="00D0445E">
        <w:rPr>
          <w:rFonts w:ascii="Times New Roman" w:hAnsi="Times New Roman"/>
          <w:b w:val="0"/>
          <w:lang w:val="pt-BR"/>
        </w:rPr>
        <w:t xml:space="preserve">giấy chứng nhận đăng ký doanh nghiệp </w:t>
      </w:r>
      <w:r w:rsidR="00D97F06" w:rsidRPr="00D0445E">
        <w:rPr>
          <w:rFonts w:ascii="Times New Roman" w:hAnsi="Times New Roman"/>
          <w:b w:val="0"/>
          <w:lang w:val="pt-BR"/>
        </w:rPr>
        <w:t xml:space="preserve">Công ty </w:t>
      </w:r>
      <w:r w:rsidR="00DA0C12" w:rsidRPr="00D0445E">
        <w:rPr>
          <w:rFonts w:ascii="Times New Roman" w:hAnsi="Times New Roman"/>
          <w:b w:val="0"/>
          <w:lang w:val="pt-BR"/>
        </w:rPr>
        <w:t>trách nhiệm hữu hạn một thành viên</w:t>
      </w:r>
      <w:r w:rsidR="00D97F06" w:rsidRPr="00D0445E">
        <w:rPr>
          <w:rFonts w:ascii="Times New Roman" w:hAnsi="Times New Roman"/>
          <w:b w:val="0"/>
          <w:lang w:val="pt-BR"/>
        </w:rPr>
        <w:t>, mã số doanh nghiệp</w:t>
      </w:r>
      <w:r w:rsidR="00FD2529" w:rsidRPr="00D0445E">
        <w:rPr>
          <w:rFonts w:ascii="Times New Roman" w:hAnsi="Times New Roman"/>
          <w:b w:val="0"/>
          <w:lang w:val="pt-BR"/>
        </w:rPr>
        <w:t xml:space="preserve"> </w:t>
      </w:r>
      <w:r w:rsidR="00483186" w:rsidRPr="00D0445E">
        <w:rPr>
          <w:rFonts w:ascii="Times New Roman" w:hAnsi="Times New Roman"/>
          <w:b w:val="0"/>
          <w:lang w:val="pt-BR"/>
        </w:rPr>
        <w:t>060</w:t>
      </w:r>
      <w:r w:rsidR="00DA0C12" w:rsidRPr="00D0445E">
        <w:rPr>
          <w:rFonts w:ascii="Times New Roman" w:hAnsi="Times New Roman"/>
          <w:b w:val="0"/>
          <w:lang w:val="pt-BR"/>
        </w:rPr>
        <w:t>1250565</w:t>
      </w:r>
      <w:r w:rsidR="002C6D51" w:rsidRPr="00D0445E">
        <w:rPr>
          <w:rFonts w:ascii="Times New Roman" w:hAnsi="Times New Roman"/>
          <w:b w:val="0"/>
          <w:lang w:val="pt-BR"/>
        </w:rPr>
        <w:t xml:space="preserve"> đăng ký lần đầu ngày </w:t>
      </w:r>
      <w:r w:rsidR="00DA0C12" w:rsidRPr="00D0445E">
        <w:rPr>
          <w:rFonts w:ascii="Times New Roman" w:hAnsi="Times New Roman"/>
          <w:b w:val="0"/>
          <w:lang w:val="pt-BR"/>
        </w:rPr>
        <w:t>17</w:t>
      </w:r>
      <w:r w:rsidR="00483186" w:rsidRPr="00D0445E">
        <w:rPr>
          <w:rFonts w:ascii="Times New Roman" w:hAnsi="Times New Roman"/>
          <w:b w:val="0"/>
          <w:lang w:val="pt-BR"/>
        </w:rPr>
        <w:t>/</w:t>
      </w:r>
      <w:r w:rsidR="00DA0C12" w:rsidRPr="00D0445E">
        <w:rPr>
          <w:rFonts w:ascii="Times New Roman" w:hAnsi="Times New Roman"/>
          <w:b w:val="0"/>
          <w:lang w:val="pt-BR"/>
        </w:rPr>
        <w:t>5</w:t>
      </w:r>
      <w:r w:rsidR="002C6D51" w:rsidRPr="00D0445E">
        <w:rPr>
          <w:rFonts w:ascii="Times New Roman" w:hAnsi="Times New Roman"/>
          <w:b w:val="0"/>
          <w:lang w:val="pt-BR"/>
        </w:rPr>
        <w:t>/20</w:t>
      </w:r>
      <w:r w:rsidR="00DA0C12" w:rsidRPr="00D0445E">
        <w:rPr>
          <w:rFonts w:ascii="Times New Roman" w:hAnsi="Times New Roman"/>
          <w:b w:val="0"/>
          <w:lang w:val="pt-BR"/>
        </w:rPr>
        <w:t>23</w:t>
      </w:r>
      <w:r w:rsidR="00F464DB" w:rsidRPr="00D0445E">
        <w:rPr>
          <w:rFonts w:ascii="Times New Roman" w:hAnsi="Times New Roman"/>
          <w:b w:val="0"/>
          <w:lang w:val="pt-BR"/>
        </w:rPr>
        <w:t>.</w:t>
      </w:r>
    </w:p>
    <w:p w14:paraId="5EEC5A66" w14:textId="175CEB96" w:rsidR="008201A0" w:rsidRPr="00D0445E" w:rsidRDefault="008201A0" w:rsidP="008201A0">
      <w:pPr>
        <w:pStyle w:val="BodyTextIndent2"/>
        <w:ind w:left="0"/>
        <w:jc w:val="both"/>
        <w:rPr>
          <w:rFonts w:ascii="Times New Roman" w:hAnsi="Times New Roman"/>
          <w:b w:val="0"/>
          <w:lang w:val="pt-BR"/>
        </w:rPr>
      </w:pPr>
      <w:r w:rsidRPr="00D0445E">
        <w:rPr>
          <w:rFonts w:ascii="Times New Roman" w:hAnsi="Times New Roman"/>
          <w:b w:val="0"/>
          <w:lang w:val="pt-BR"/>
        </w:rPr>
        <w:t>- Mã số thuế: 0601250565</w:t>
      </w:r>
    </w:p>
    <w:p w14:paraId="51D56735" w14:textId="77777777" w:rsidR="00410EAC" w:rsidRPr="00D0445E" w:rsidRDefault="003E4175" w:rsidP="00480C66">
      <w:pPr>
        <w:spacing w:line="400" w:lineRule="exact"/>
        <w:jc w:val="both"/>
        <w:outlineLvl w:val="1"/>
        <w:rPr>
          <w:rFonts w:ascii="Times New Roman" w:hAnsi="Times New Roman"/>
          <w:b/>
          <w:bCs/>
          <w:i w:val="0"/>
          <w:lang w:val="pt-BR"/>
        </w:rPr>
      </w:pPr>
      <w:bookmarkStart w:id="8" w:name="_Toc163914464"/>
      <w:r w:rsidRPr="00D0445E">
        <w:rPr>
          <w:rFonts w:ascii="Times New Roman" w:hAnsi="Times New Roman"/>
          <w:b/>
          <w:bCs/>
          <w:i w:val="0"/>
          <w:lang w:val="pt-BR"/>
        </w:rPr>
        <w:t>1.</w:t>
      </w:r>
      <w:r w:rsidR="00C37B73" w:rsidRPr="00D0445E">
        <w:rPr>
          <w:rFonts w:ascii="Times New Roman" w:hAnsi="Times New Roman"/>
          <w:b/>
          <w:bCs/>
          <w:i w:val="0"/>
          <w:lang w:val="pt-BR"/>
        </w:rPr>
        <w:t>2. Tên dự án đầu tư</w:t>
      </w:r>
      <w:bookmarkEnd w:id="8"/>
    </w:p>
    <w:p w14:paraId="02E55052" w14:textId="77777777" w:rsidR="003E4175" w:rsidRPr="00D0445E" w:rsidRDefault="003E4175" w:rsidP="00480C66">
      <w:pPr>
        <w:spacing w:line="400" w:lineRule="exact"/>
        <w:jc w:val="both"/>
        <w:rPr>
          <w:rFonts w:ascii="Times New Roman" w:hAnsi="Times New Roman"/>
          <w:b/>
          <w:bCs/>
          <w:lang w:val="pt-BR"/>
        </w:rPr>
      </w:pPr>
      <w:r w:rsidRPr="00D0445E">
        <w:rPr>
          <w:rFonts w:ascii="Times New Roman" w:hAnsi="Times New Roman"/>
          <w:b/>
          <w:bCs/>
          <w:lang w:val="pt-BR"/>
        </w:rPr>
        <w:t>1.2.1. Tên dự án</w:t>
      </w:r>
    </w:p>
    <w:p w14:paraId="32471B21" w14:textId="7FFF34CC" w:rsidR="00C37B73" w:rsidRPr="00D0445E" w:rsidRDefault="002F6A36" w:rsidP="00480C66">
      <w:pPr>
        <w:spacing w:line="400" w:lineRule="exact"/>
        <w:jc w:val="center"/>
        <w:rPr>
          <w:rFonts w:ascii="Times New Roman" w:hAnsi="Times New Roman"/>
          <w:b/>
          <w:bCs/>
          <w:i w:val="0"/>
          <w:lang w:val="pt-BR"/>
        </w:rPr>
      </w:pPr>
      <w:r w:rsidRPr="00D0445E">
        <w:rPr>
          <w:rFonts w:ascii="Times New Roman" w:hAnsi="Times New Roman"/>
          <w:bCs/>
          <w:i w:val="0"/>
          <w:lang w:val="pt-BR"/>
        </w:rPr>
        <w:t>“</w:t>
      </w:r>
      <w:r w:rsidR="00014AA4" w:rsidRPr="00D0445E">
        <w:rPr>
          <w:rFonts w:ascii="Times New Roman" w:hAnsi="Times New Roman"/>
          <w:bCs/>
          <w:i w:val="0"/>
          <w:lang w:val="pt-BR"/>
        </w:rPr>
        <w:t>Xử lý, tráng phủ bề mặt kim loại thiết bị nhà bếp và phòng tắm</w:t>
      </w:r>
      <w:r w:rsidRPr="00D0445E">
        <w:rPr>
          <w:rFonts w:ascii="Times New Roman" w:hAnsi="Times New Roman"/>
          <w:i w:val="0"/>
          <w:lang w:val="pt-BR"/>
        </w:rPr>
        <w:t>”</w:t>
      </w:r>
    </w:p>
    <w:p w14:paraId="6CE88373" w14:textId="77777777" w:rsidR="003E4175" w:rsidRPr="00D0445E" w:rsidRDefault="003E4175" w:rsidP="00480C66">
      <w:pPr>
        <w:pStyle w:val="BodyTextIndent2"/>
        <w:ind w:left="0" w:firstLine="0"/>
        <w:jc w:val="both"/>
        <w:rPr>
          <w:rFonts w:ascii="Times New Roman" w:hAnsi="Times New Roman"/>
          <w:i/>
          <w:lang w:val="pt-BR"/>
        </w:rPr>
      </w:pPr>
      <w:r w:rsidRPr="00D0445E">
        <w:rPr>
          <w:rFonts w:ascii="Times New Roman" w:hAnsi="Times New Roman"/>
          <w:i/>
          <w:lang w:val="pt-BR"/>
        </w:rPr>
        <w:t>1.2.2.</w:t>
      </w:r>
      <w:r w:rsidR="00C37B73" w:rsidRPr="00D0445E">
        <w:rPr>
          <w:rFonts w:ascii="Times New Roman" w:hAnsi="Times New Roman"/>
          <w:i/>
          <w:lang w:val="pt-BR"/>
        </w:rPr>
        <w:t>Địa điểm thực hiện dự án đầu t</w:t>
      </w:r>
      <w:r w:rsidRPr="00D0445E">
        <w:rPr>
          <w:rFonts w:ascii="Times New Roman" w:hAnsi="Times New Roman"/>
          <w:i/>
          <w:lang w:val="pt-BR"/>
        </w:rPr>
        <w:t>ư</w:t>
      </w:r>
    </w:p>
    <w:p w14:paraId="2F07C80B" w14:textId="369383B1" w:rsidR="003E4175" w:rsidRPr="00D0445E" w:rsidRDefault="003E4175" w:rsidP="00267813">
      <w:pPr>
        <w:spacing w:line="400" w:lineRule="exact"/>
        <w:ind w:firstLine="720"/>
        <w:jc w:val="both"/>
        <w:rPr>
          <w:rFonts w:ascii="Times New Roman" w:hAnsi="Times New Roman"/>
          <w:i w:val="0"/>
          <w:lang w:val="nb-NO"/>
        </w:rPr>
      </w:pPr>
      <w:r w:rsidRPr="00D0445E">
        <w:rPr>
          <w:rFonts w:ascii="Times New Roman" w:hAnsi="Times New Roman"/>
          <w:i w:val="0"/>
          <w:lang w:val="nb-NO"/>
        </w:rPr>
        <w:t xml:space="preserve">Khu đất thực hiện dự án </w:t>
      </w:r>
      <w:r w:rsidR="00267813" w:rsidRPr="00D0445E">
        <w:rPr>
          <w:rFonts w:ascii="Times New Roman" w:hAnsi="Times New Roman"/>
          <w:bCs/>
          <w:i w:val="0"/>
          <w:lang w:val="pt-BR"/>
        </w:rPr>
        <w:t>“</w:t>
      </w:r>
      <w:r w:rsidR="00014AA4" w:rsidRPr="00D0445E">
        <w:rPr>
          <w:rFonts w:ascii="Times New Roman" w:hAnsi="Times New Roman"/>
          <w:bCs/>
          <w:i w:val="0"/>
          <w:lang w:val="pt-BR"/>
        </w:rPr>
        <w:t>Xử lý, tráng phủ bề mặt kim loại thiết bị nhà bếp và phòng tắm</w:t>
      </w:r>
      <w:r w:rsidR="00267813" w:rsidRPr="00D0445E">
        <w:rPr>
          <w:rFonts w:ascii="Times New Roman" w:hAnsi="Times New Roman"/>
          <w:i w:val="0"/>
          <w:lang w:val="pt-BR"/>
        </w:rPr>
        <w:t xml:space="preserve">” </w:t>
      </w:r>
      <w:r w:rsidRPr="00D0445E">
        <w:rPr>
          <w:rFonts w:ascii="Times New Roman" w:hAnsi="Times New Roman"/>
          <w:i w:val="0"/>
          <w:lang w:val="pt-BR"/>
        </w:rPr>
        <w:t xml:space="preserve">có diện tích khoảng </w:t>
      </w:r>
      <w:r w:rsidR="00267813" w:rsidRPr="00D0445E">
        <w:rPr>
          <w:rFonts w:ascii="Times New Roman" w:hAnsi="Times New Roman"/>
          <w:i w:val="0"/>
          <w:lang w:val="pt-BR"/>
        </w:rPr>
        <w:t>7.743,6</w:t>
      </w:r>
      <w:r w:rsidR="005A33DF" w:rsidRPr="00D0445E">
        <w:rPr>
          <w:rFonts w:ascii="Times New Roman" w:hAnsi="Times New Roman"/>
          <w:i w:val="0"/>
          <w:lang w:val="pt-BR"/>
        </w:rPr>
        <w:t xml:space="preserve"> </w:t>
      </w:r>
      <w:r w:rsidRPr="00D0445E">
        <w:rPr>
          <w:rFonts w:ascii="Times New Roman" w:hAnsi="Times New Roman"/>
          <w:i w:val="0"/>
          <w:lang w:val="pt-BR"/>
        </w:rPr>
        <w:t>m</w:t>
      </w:r>
      <w:r w:rsidRPr="00D0445E">
        <w:rPr>
          <w:rFonts w:ascii="Times New Roman" w:hAnsi="Times New Roman"/>
          <w:i w:val="0"/>
          <w:vertAlign w:val="superscript"/>
          <w:lang w:val="pt-BR"/>
        </w:rPr>
        <w:t>2</w:t>
      </w:r>
      <w:r w:rsidRPr="00D0445E">
        <w:rPr>
          <w:rFonts w:ascii="Times New Roman" w:hAnsi="Times New Roman"/>
          <w:i w:val="0"/>
          <w:lang w:val="pt-BR"/>
        </w:rPr>
        <w:t xml:space="preserve"> tại</w:t>
      </w:r>
      <w:r w:rsidR="00267813" w:rsidRPr="00D0445E">
        <w:rPr>
          <w:rFonts w:ascii="Times New Roman" w:hAnsi="Times New Roman"/>
          <w:i w:val="0"/>
          <w:lang w:val="pt-BR"/>
        </w:rPr>
        <w:t xml:space="preserve"> thôn An Duyên</w:t>
      </w:r>
      <w:r w:rsidRPr="00D0445E">
        <w:rPr>
          <w:rFonts w:ascii="Times New Roman" w:hAnsi="Times New Roman"/>
          <w:i w:val="0"/>
          <w:lang w:val="pt-BR"/>
        </w:rPr>
        <w:t xml:space="preserve"> xã Đại An, </w:t>
      </w:r>
      <w:r w:rsidRPr="00D0445E">
        <w:rPr>
          <w:rFonts w:ascii="Times New Roman" w:hAnsi="Times New Roman"/>
          <w:i w:val="0"/>
          <w:lang w:val="nb-NO"/>
        </w:rPr>
        <w:t>huyện Vụ Bản, tỉnh Nam Định</w:t>
      </w:r>
      <w:r w:rsidR="00014AA4" w:rsidRPr="00D0445E">
        <w:rPr>
          <w:rFonts w:ascii="Times New Roman" w:hAnsi="Times New Roman"/>
          <w:i w:val="0"/>
          <w:lang w:val="nb-NO"/>
        </w:rPr>
        <w:t xml:space="preserve"> </w:t>
      </w:r>
      <w:r w:rsidR="00267813" w:rsidRPr="00D708AD">
        <w:rPr>
          <w:rFonts w:ascii="Times New Roman" w:hAnsi="Times New Roman"/>
          <w:iCs/>
          <w:lang w:val="nb-NO"/>
        </w:rPr>
        <w:t>(</w:t>
      </w:r>
      <w:r w:rsidR="00267813" w:rsidRPr="00D0445E">
        <w:rPr>
          <w:rFonts w:ascii="Times New Roman" w:hAnsi="Times New Roman"/>
          <w:lang w:val="nb-NO"/>
        </w:rPr>
        <w:t xml:space="preserve">Thuê nhà xưởng của Công ty </w:t>
      </w:r>
      <w:r w:rsidR="00517DF5" w:rsidRPr="00D0445E">
        <w:rPr>
          <w:rFonts w:ascii="Times New Roman" w:hAnsi="Times New Roman"/>
          <w:lang w:val="nb-NO"/>
        </w:rPr>
        <w:t>cổ phần</w:t>
      </w:r>
      <w:r w:rsidR="00267813" w:rsidRPr="00D0445E">
        <w:rPr>
          <w:rFonts w:ascii="Times New Roman" w:hAnsi="Times New Roman"/>
          <w:lang w:val="nb-NO"/>
        </w:rPr>
        <w:t xml:space="preserve"> Tân Phát Trường Sơn theo Hợp đồng số 2005/2023/TPTS-</w:t>
      </w:r>
      <w:r w:rsidR="00267813" w:rsidRPr="00D0445E">
        <w:rPr>
          <w:rFonts w:ascii="Times New Roman" w:hAnsi="Times New Roman" w:hint="eastAsia"/>
          <w:lang w:val="nb-NO"/>
        </w:rPr>
        <w:t>Đ</w:t>
      </w:r>
      <w:r w:rsidR="00267813" w:rsidRPr="00D0445E">
        <w:rPr>
          <w:rFonts w:ascii="Times New Roman" w:hAnsi="Times New Roman"/>
          <w:lang w:val="nb-NO"/>
        </w:rPr>
        <w:t>B ngày 29/4/2023</w:t>
      </w:r>
      <w:r w:rsidR="00267813" w:rsidRPr="00D0445E">
        <w:rPr>
          <w:rFonts w:ascii="Times New Roman" w:hAnsi="Times New Roman"/>
          <w:i w:val="0"/>
          <w:lang w:val="nb-NO"/>
        </w:rPr>
        <w:t>)</w:t>
      </w:r>
      <w:r w:rsidRPr="00D0445E">
        <w:rPr>
          <w:rFonts w:ascii="Times New Roman" w:hAnsi="Times New Roman"/>
          <w:i w:val="0"/>
          <w:lang w:val="nb-NO"/>
        </w:rPr>
        <w:t xml:space="preserve"> </w:t>
      </w:r>
      <w:r w:rsidR="00851680" w:rsidRPr="00D0445E">
        <w:rPr>
          <w:rFonts w:ascii="Times New Roman" w:hAnsi="Times New Roman"/>
          <w:i w:val="0"/>
          <w:lang w:val="nb-NO"/>
        </w:rPr>
        <w:t>có</w:t>
      </w:r>
      <w:r w:rsidRPr="00D0445E">
        <w:rPr>
          <w:rFonts w:ascii="Times New Roman" w:hAnsi="Times New Roman"/>
          <w:i w:val="0"/>
          <w:lang w:val="nb-NO"/>
        </w:rPr>
        <w:t xml:space="preserve"> vị trí tiếp giáp như sau:</w:t>
      </w:r>
    </w:p>
    <w:p w14:paraId="2011AC9B" w14:textId="397688A2" w:rsidR="008E4385" w:rsidRPr="00D0445E" w:rsidRDefault="008E4385" w:rsidP="00267813">
      <w:pPr>
        <w:spacing w:line="400" w:lineRule="exact"/>
        <w:ind w:firstLine="720"/>
        <w:jc w:val="both"/>
        <w:rPr>
          <w:rFonts w:ascii="Times New Roman" w:hAnsi="Times New Roman"/>
          <w:bCs/>
          <w:i w:val="0"/>
        </w:rPr>
      </w:pPr>
      <w:r w:rsidRPr="00D0445E">
        <w:rPr>
          <w:rFonts w:ascii="Times New Roman" w:hAnsi="Times New Roman"/>
          <w:i w:val="0"/>
          <w:lang w:val="nb-NO"/>
        </w:rPr>
        <w:t>- Phía Bắc giáp nhà xưởng số 3</w:t>
      </w:r>
      <w:r w:rsidR="00517DF5" w:rsidRPr="00D0445E">
        <w:rPr>
          <w:rFonts w:ascii="Times New Roman" w:hAnsi="Times New Roman"/>
          <w:i w:val="0"/>
          <w:lang w:val="nb-NO"/>
        </w:rPr>
        <w:t xml:space="preserve"> của Công ty CP Tân Phát Trường Sơn cho</w:t>
      </w:r>
      <w:r w:rsidRPr="00D0445E">
        <w:rPr>
          <w:rFonts w:ascii="Times New Roman" w:hAnsi="Times New Roman"/>
          <w:i w:val="0"/>
          <w:lang w:val="nb-NO"/>
        </w:rPr>
        <w:t xml:space="preserve"> </w:t>
      </w:r>
      <w:r w:rsidRPr="00D0445E">
        <w:rPr>
          <w:rFonts w:ascii="Times New Roman" w:hAnsi="Times New Roman"/>
          <w:bCs/>
          <w:i w:val="0"/>
        </w:rPr>
        <w:t>Công ty TNHH vật liệu giày Đông Bảo thuê để sản xuất hạt nhựa.</w:t>
      </w:r>
    </w:p>
    <w:p w14:paraId="105DE4BD" w14:textId="5DDEB9F9" w:rsidR="00517DF5" w:rsidRPr="00D0445E" w:rsidRDefault="00517DF5" w:rsidP="00267813">
      <w:pPr>
        <w:spacing w:line="400" w:lineRule="exact"/>
        <w:ind w:firstLine="720"/>
        <w:jc w:val="both"/>
        <w:rPr>
          <w:rFonts w:ascii="Times New Roman" w:hAnsi="Times New Roman"/>
          <w:i w:val="0"/>
          <w:lang w:val="nb-NO"/>
        </w:rPr>
      </w:pPr>
      <w:r w:rsidRPr="00D0445E">
        <w:rPr>
          <w:rFonts w:ascii="Times New Roman" w:hAnsi="Times New Roman"/>
          <w:bCs/>
          <w:i w:val="0"/>
        </w:rPr>
        <w:t xml:space="preserve">- Phía Tây giáp </w:t>
      </w:r>
      <w:r w:rsidR="00701FDD" w:rsidRPr="00D0445E">
        <w:rPr>
          <w:rFonts w:ascii="Times New Roman" w:hAnsi="Times New Roman"/>
          <w:bCs/>
          <w:i w:val="0"/>
        </w:rPr>
        <w:t>Nhà nghỉ công nhân</w:t>
      </w:r>
      <w:r w:rsidRPr="00D0445E">
        <w:rPr>
          <w:rFonts w:ascii="Times New Roman" w:hAnsi="Times New Roman"/>
          <w:bCs/>
          <w:i w:val="0"/>
        </w:rPr>
        <w:t xml:space="preserve"> của Công ty CP Tân Phát Trường Sơn.</w:t>
      </w:r>
    </w:p>
    <w:p w14:paraId="75DBFEC7" w14:textId="64CF3292" w:rsidR="003E4175" w:rsidRPr="00D0445E" w:rsidRDefault="003E4175" w:rsidP="00480C66">
      <w:pPr>
        <w:spacing w:line="400" w:lineRule="exact"/>
        <w:ind w:firstLine="720"/>
        <w:jc w:val="both"/>
        <w:rPr>
          <w:rFonts w:ascii="Times New Roman" w:hAnsi="Times New Roman"/>
          <w:i w:val="0"/>
          <w:spacing w:val="-4"/>
          <w:lang w:val="nb-NO"/>
        </w:rPr>
      </w:pPr>
      <w:bookmarkStart w:id="9" w:name="_Toc297720263"/>
      <w:r w:rsidRPr="00D0445E">
        <w:rPr>
          <w:rFonts w:ascii="Times New Roman" w:hAnsi="Times New Roman"/>
          <w:i w:val="0"/>
          <w:spacing w:val="-4"/>
          <w:lang w:val="nb-NO"/>
        </w:rPr>
        <w:t xml:space="preserve">- Phía </w:t>
      </w:r>
      <w:r w:rsidR="00123453" w:rsidRPr="00D0445E">
        <w:rPr>
          <w:rFonts w:ascii="Times New Roman" w:hAnsi="Times New Roman"/>
          <w:i w:val="0"/>
          <w:spacing w:val="-4"/>
          <w:lang w:val="nb-NO"/>
        </w:rPr>
        <w:t>Đông</w:t>
      </w:r>
      <w:r w:rsidRPr="00D0445E">
        <w:rPr>
          <w:rFonts w:ascii="Times New Roman" w:hAnsi="Times New Roman"/>
          <w:i w:val="0"/>
          <w:spacing w:val="-4"/>
          <w:lang w:val="nb-NO"/>
        </w:rPr>
        <w:t xml:space="preserve"> tiếp giáp</w:t>
      </w:r>
      <w:r w:rsidR="001D1CE3" w:rsidRPr="00D0445E">
        <w:rPr>
          <w:rFonts w:ascii="Times New Roman" w:hAnsi="Times New Roman"/>
          <w:i w:val="0"/>
          <w:spacing w:val="-4"/>
          <w:lang w:val="nb-NO"/>
        </w:rPr>
        <w:t xml:space="preserve"> </w:t>
      </w:r>
      <w:r w:rsidR="00014AA4" w:rsidRPr="00D0445E">
        <w:rPr>
          <w:rFonts w:ascii="Times New Roman" w:hAnsi="Times New Roman"/>
          <w:i w:val="0"/>
          <w:spacing w:val="-4"/>
          <w:lang w:val="nb-NO"/>
        </w:rPr>
        <w:t>L</w:t>
      </w:r>
      <w:r w:rsidR="00123453" w:rsidRPr="00D0445E">
        <w:rPr>
          <w:rFonts w:ascii="Times New Roman" w:hAnsi="Times New Roman"/>
          <w:i w:val="0"/>
          <w:spacing w:val="-4"/>
          <w:lang w:val="nb-NO"/>
        </w:rPr>
        <w:t>án chất thải và HTXL nước thải tập trung công suất 100 m</w:t>
      </w:r>
      <w:r w:rsidR="00123453" w:rsidRPr="00D0445E">
        <w:rPr>
          <w:rFonts w:ascii="Times New Roman" w:hAnsi="Times New Roman"/>
          <w:i w:val="0"/>
          <w:spacing w:val="-4"/>
          <w:vertAlign w:val="superscript"/>
          <w:lang w:val="nb-NO"/>
        </w:rPr>
        <w:t>3</w:t>
      </w:r>
      <w:r w:rsidR="00123453" w:rsidRPr="00D0445E">
        <w:rPr>
          <w:rFonts w:ascii="Times New Roman" w:hAnsi="Times New Roman"/>
          <w:i w:val="0"/>
          <w:spacing w:val="-4"/>
          <w:lang w:val="nb-NO"/>
        </w:rPr>
        <w:t>/ngày của Công ty CP Tân Phát Trường Sơn</w:t>
      </w:r>
      <w:r w:rsidRPr="00D0445E">
        <w:rPr>
          <w:rFonts w:ascii="Times New Roman" w:hAnsi="Times New Roman"/>
          <w:i w:val="0"/>
          <w:spacing w:val="-4"/>
          <w:lang w:val="nb-NO"/>
        </w:rPr>
        <w:t>;</w:t>
      </w:r>
    </w:p>
    <w:p w14:paraId="13CA1ECB" w14:textId="7F9A87CD" w:rsidR="003E4175" w:rsidRPr="00D0445E" w:rsidRDefault="003E4175" w:rsidP="00480C66">
      <w:pPr>
        <w:spacing w:line="400" w:lineRule="exact"/>
        <w:ind w:firstLine="720"/>
        <w:jc w:val="both"/>
        <w:rPr>
          <w:rFonts w:ascii="Times New Roman" w:hAnsi="Times New Roman"/>
          <w:i w:val="0"/>
          <w:lang w:val="nb-NO"/>
        </w:rPr>
      </w:pPr>
      <w:r w:rsidRPr="00D0445E">
        <w:rPr>
          <w:rFonts w:ascii="Times New Roman" w:hAnsi="Times New Roman"/>
          <w:i w:val="0"/>
          <w:lang w:val="nb-NO"/>
        </w:rPr>
        <w:t xml:space="preserve">- Phía Nam tiếp giáp kênh </w:t>
      </w:r>
      <w:r w:rsidR="00050234" w:rsidRPr="00D0445E">
        <w:rPr>
          <w:rFonts w:ascii="Times New Roman" w:hAnsi="Times New Roman"/>
          <w:i w:val="0"/>
          <w:lang w:val="nb-NO"/>
        </w:rPr>
        <w:t>T5-5</w:t>
      </w:r>
      <w:r w:rsidRPr="00D0445E">
        <w:rPr>
          <w:rFonts w:ascii="Times New Roman" w:hAnsi="Times New Roman"/>
          <w:i w:val="0"/>
          <w:lang w:val="nb-NO"/>
        </w:rPr>
        <w:t>;</w:t>
      </w:r>
      <w:r w:rsidR="009B1693" w:rsidRPr="00D0445E">
        <w:rPr>
          <w:rFonts w:ascii="Times New Roman" w:hAnsi="Times New Roman"/>
          <w:i w:val="0"/>
          <w:lang w:val="nb-NO"/>
        </w:rPr>
        <w:t xml:space="preserve"> cách khu dân cư xóm Nam khoảng 400m</w:t>
      </w:r>
    </w:p>
    <w:bookmarkEnd w:id="9"/>
    <w:p w14:paraId="04762A47" w14:textId="77777777" w:rsidR="003E4175" w:rsidRPr="00D0445E" w:rsidRDefault="003E4175" w:rsidP="00480C66">
      <w:pPr>
        <w:pStyle w:val="BodyTextIndent2"/>
        <w:ind w:left="0" w:firstLine="0"/>
        <w:jc w:val="both"/>
        <w:rPr>
          <w:rFonts w:ascii="Times New Roman" w:hAnsi="Times New Roman"/>
          <w:i/>
          <w:lang w:val="nb-NO"/>
        </w:rPr>
      </w:pPr>
      <w:r w:rsidRPr="00D0445E">
        <w:rPr>
          <w:rFonts w:ascii="Times New Roman" w:hAnsi="Times New Roman"/>
          <w:i/>
          <w:lang w:val="nb-NO"/>
        </w:rPr>
        <w:t>1.2.3. Cơ quan thẩm định thiết kế xây dựng, cấp các loại giấy phép có liên quan đến môi trường của dự án đầu tư (nếu có)</w:t>
      </w:r>
    </w:p>
    <w:p w14:paraId="4440A901" w14:textId="080B4698" w:rsidR="003E4175" w:rsidRPr="00D0445E" w:rsidRDefault="00CC1C9B" w:rsidP="00480C66">
      <w:pPr>
        <w:pStyle w:val="BodyTextIndent2"/>
        <w:ind w:left="0"/>
        <w:jc w:val="both"/>
        <w:rPr>
          <w:rFonts w:ascii="Times New Roman" w:hAnsi="Times New Roman"/>
          <w:b w:val="0"/>
          <w:lang w:val="sv-SE"/>
        </w:rPr>
      </w:pPr>
      <w:r w:rsidRPr="00D0445E">
        <w:rPr>
          <w:rFonts w:ascii="Times New Roman" w:hAnsi="Times New Roman"/>
          <w:b w:val="0"/>
          <w:lang w:val="sv-SE"/>
        </w:rPr>
        <w:t xml:space="preserve">- </w:t>
      </w:r>
      <w:r w:rsidR="00851680" w:rsidRPr="00D0445E">
        <w:rPr>
          <w:rFonts w:ascii="Times New Roman" w:hAnsi="Times New Roman"/>
          <w:b w:val="0"/>
          <w:lang w:val="sv-SE"/>
        </w:rPr>
        <w:t>Công ty CP Tân Phát Trường Sơn đã được UBND huyện Vụ Bản cấp</w:t>
      </w:r>
      <w:r w:rsidRPr="00D0445E">
        <w:rPr>
          <w:rFonts w:ascii="Times New Roman" w:hAnsi="Times New Roman"/>
          <w:b w:val="0"/>
          <w:lang w:val="sv-SE"/>
        </w:rPr>
        <w:t xml:space="preserve"> </w:t>
      </w:r>
      <w:r w:rsidR="003E4175" w:rsidRPr="00D0445E">
        <w:rPr>
          <w:rFonts w:ascii="Times New Roman" w:hAnsi="Times New Roman"/>
          <w:b w:val="0"/>
          <w:lang w:val="sv-SE"/>
        </w:rPr>
        <w:t>Giấy phép xây dựng số 10/GPXD ngày 31/12/2021</w:t>
      </w:r>
      <w:r w:rsidR="00851680" w:rsidRPr="00D0445E">
        <w:rPr>
          <w:rFonts w:ascii="Times New Roman" w:hAnsi="Times New Roman"/>
          <w:b w:val="0"/>
          <w:lang w:val="sv-SE"/>
        </w:rPr>
        <w:t>.</w:t>
      </w:r>
    </w:p>
    <w:p w14:paraId="1BDA6C74" w14:textId="484C030A" w:rsidR="00FC3150" w:rsidRPr="00D0445E" w:rsidRDefault="00FC3150" w:rsidP="00FC3150">
      <w:pPr>
        <w:pStyle w:val="BodyTextIndent2"/>
        <w:ind w:left="0"/>
        <w:jc w:val="both"/>
        <w:rPr>
          <w:rFonts w:ascii="Times New Roman" w:hAnsi="Times New Roman"/>
          <w:b w:val="0"/>
          <w:lang w:val="sv-SE"/>
        </w:rPr>
      </w:pPr>
      <w:r w:rsidRPr="00D0445E">
        <w:rPr>
          <w:rFonts w:ascii="Times New Roman" w:hAnsi="Times New Roman"/>
          <w:b w:val="0"/>
          <w:lang w:val="sv-SE"/>
        </w:rPr>
        <w:t xml:space="preserve">Công ty Cổ phần Tân Phát Trường Sơn đã xây dựng xong các hạng mục công trình chính, hạng mục công trình phụ trợ theo tổng mặt bằng đã được phê </w:t>
      </w:r>
      <w:r w:rsidRPr="00D0445E">
        <w:rPr>
          <w:rFonts w:ascii="Times New Roman" w:hAnsi="Times New Roman"/>
          <w:b w:val="0"/>
          <w:lang w:val="sv-SE"/>
        </w:rPr>
        <w:lastRenderedPageBreak/>
        <w:t xml:space="preserve">duyệt, được Chi cục Giám định xây dựng thuộc Sở Xây dựng </w:t>
      </w:r>
      <w:r w:rsidRPr="00D0445E">
        <w:rPr>
          <w:rFonts w:ascii="Times New Roman" w:hAnsi="Times New Roman"/>
          <w:b w:val="0"/>
          <w:bCs/>
        </w:rPr>
        <w:t>chấp thuận kết quả nghiệm thu hoàn thành tại Thông báo số 448/CCGĐ-GĐ&amp;ATXD ngày 22/12/2023</w:t>
      </w:r>
      <w:r w:rsidRPr="00D0445E">
        <w:rPr>
          <w:rFonts w:ascii="Times New Roman" w:hAnsi="Times New Roman"/>
          <w:b w:val="0"/>
          <w:lang w:val="sv-SE"/>
        </w:rPr>
        <w:t>; trong đó có hạng mục nhà xưởng cho Công ty TNHH thiết bị nhà bếp và phòng tắm công nghiệp CALISE Việt Nam thuê</w:t>
      </w:r>
      <w:r w:rsidR="00C71B03" w:rsidRPr="00D0445E">
        <w:rPr>
          <w:rFonts w:ascii="Times New Roman" w:hAnsi="Times New Roman"/>
          <w:b w:val="0"/>
          <w:lang w:val="sv-SE"/>
        </w:rPr>
        <w:t xml:space="preserve"> </w:t>
      </w:r>
      <w:r w:rsidR="00014AA4" w:rsidRPr="00D0445E">
        <w:rPr>
          <w:rFonts w:ascii="Times New Roman" w:hAnsi="Times New Roman"/>
          <w:b w:val="0"/>
          <w:lang w:val="sv-SE"/>
        </w:rPr>
        <w:t>để sản xuất</w:t>
      </w:r>
      <w:r w:rsidR="00C71B03" w:rsidRPr="00D0445E">
        <w:rPr>
          <w:rFonts w:ascii="Times New Roman" w:hAnsi="Times New Roman"/>
          <w:b w:val="0"/>
          <w:lang w:val="sv-SE"/>
        </w:rPr>
        <w:t>.</w:t>
      </w:r>
    </w:p>
    <w:p w14:paraId="5D3679D4" w14:textId="3C214AAD" w:rsidR="00FC3150" w:rsidRPr="00D0445E" w:rsidRDefault="00FC3150" w:rsidP="00FC3150">
      <w:pPr>
        <w:pStyle w:val="BodyTextIndent2"/>
        <w:ind w:left="0"/>
        <w:jc w:val="both"/>
        <w:rPr>
          <w:rFonts w:ascii="Times New Roman" w:hAnsi="Times New Roman"/>
          <w:b w:val="0"/>
          <w:lang w:val="sv-SE"/>
        </w:rPr>
      </w:pPr>
      <w:r w:rsidRPr="00D0445E">
        <w:rPr>
          <w:rFonts w:ascii="Times New Roman" w:hAnsi="Times New Roman"/>
          <w:b w:val="0"/>
          <w:lang w:val="sv-SE"/>
        </w:rPr>
        <w:t>- Phòng Cảnh sát PCCC &amp; CNCH cấp Giấy chứng nhận  thẩm duyệt thiết kế về phòng cháy và chữa cháy số 140/TD-PCCC ngày 28/9/2021 cho toàn bộ nhà xưởng của Công ty Cổ phần Tân Phát Trường Sơn; trong đó có nhà xưởng cho Công ty TNHH thiết bị nhà bếp và phòng tắm công nghiệp CALISE Việt Nam thuê để sản xuất.</w:t>
      </w:r>
    </w:p>
    <w:p w14:paraId="46F2B217" w14:textId="77777777" w:rsidR="00B81BFA" w:rsidRPr="00D0445E" w:rsidRDefault="003E4175" w:rsidP="00480C66">
      <w:pPr>
        <w:pStyle w:val="BodyTextIndent2"/>
        <w:ind w:left="0" w:firstLine="0"/>
        <w:jc w:val="both"/>
        <w:rPr>
          <w:rFonts w:ascii="Times New Roman" w:hAnsi="Times New Roman"/>
          <w:b w:val="0"/>
          <w:lang w:val="nb-NO"/>
        </w:rPr>
      </w:pPr>
      <w:r w:rsidRPr="00D0445E">
        <w:rPr>
          <w:rFonts w:ascii="Times New Roman" w:hAnsi="Times New Roman"/>
          <w:i/>
          <w:lang w:val="nb-NO"/>
        </w:rPr>
        <w:t>1.2.4.</w:t>
      </w:r>
      <w:r w:rsidR="00B81BFA" w:rsidRPr="00D0445E">
        <w:rPr>
          <w:rFonts w:ascii="Times New Roman" w:hAnsi="Times New Roman"/>
          <w:i/>
          <w:lang w:val="nb-NO"/>
        </w:rPr>
        <w:t xml:space="preserve"> Quy mô của dự án đầu tư</w:t>
      </w:r>
      <w:r w:rsidR="00FD2529" w:rsidRPr="00D0445E">
        <w:rPr>
          <w:rFonts w:ascii="Times New Roman" w:hAnsi="Times New Roman"/>
          <w:i/>
          <w:lang w:val="nb-NO"/>
        </w:rPr>
        <w:t xml:space="preserve"> </w:t>
      </w:r>
      <w:r w:rsidR="001E72E1" w:rsidRPr="00D0445E">
        <w:rPr>
          <w:rFonts w:ascii="Times New Roman" w:hAnsi="Times New Roman"/>
          <w:i/>
          <w:lang w:val="pt-BR"/>
        </w:rPr>
        <w:t>(phân loại theo tiêu chí quy định của pháp luật về đầu tư công</w:t>
      </w:r>
      <w:r w:rsidR="001E72E1" w:rsidRPr="00D0445E">
        <w:rPr>
          <w:rFonts w:ascii="Times New Roman" w:hAnsi="Times New Roman"/>
          <w:i/>
          <w:lang w:val="nb-NO"/>
        </w:rPr>
        <w:t>)</w:t>
      </w:r>
      <w:r w:rsidR="001E72E1" w:rsidRPr="00D0445E">
        <w:rPr>
          <w:rFonts w:ascii="Times New Roman" w:hAnsi="Times New Roman"/>
          <w:b w:val="0"/>
          <w:lang w:val="nb-NO"/>
        </w:rPr>
        <w:t>.</w:t>
      </w:r>
    </w:p>
    <w:p w14:paraId="01C7D222" w14:textId="1F6822EF" w:rsidR="00FE48C7" w:rsidRPr="00D0445E" w:rsidRDefault="00FE48C7" w:rsidP="00480C66">
      <w:pPr>
        <w:widowControl w:val="0"/>
        <w:spacing w:line="400" w:lineRule="exact"/>
        <w:ind w:firstLine="709"/>
        <w:jc w:val="both"/>
        <w:rPr>
          <w:rFonts w:ascii="Times New Roman" w:hAnsi="Times New Roman"/>
          <w:i w:val="0"/>
          <w:lang w:val="pt-BR"/>
        </w:rPr>
      </w:pPr>
      <w:r w:rsidRPr="00D0445E">
        <w:rPr>
          <w:rFonts w:ascii="Times New Roman" w:hAnsi="Times New Roman"/>
          <w:i w:val="0"/>
          <w:lang w:val="pt-BR"/>
        </w:rPr>
        <w:t xml:space="preserve"> Dự án thuộc lĩnh vực công nghiệp (theo điểm d, khoản 4, điều 8 của Luật đầu tư Công</w:t>
      </w:r>
      <w:r w:rsidRPr="00D0445E">
        <w:rPr>
          <w:rFonts w:ascii="Times New Roman" w:hAnsi="Times New Roman"/>
          <w:b/>
          <w:i w:val="0"/>
          <w:lang w:val="pt-BR"/>
        </w:rPr>
        <w:t xml:space="preserve"> </w:t>
      </w:r>
      <w:r w:rsidRPr="00D0445E">
        <w:rPr>
          <w:rFonts w:ascii="Times New Roman" w:hAnsi="Times New Roman"/>
          <w:i w:val="0"/>
          <w:lang w:val="pt-BR"/>
        </w:rPr>
        <w:t>số 39/2019/QH14)</w:t>
      </w:r>
      <w:r w:rsidR="008201A0" w:rsidRPr="00D0445E">
        <w:rPr>
          <w:rFonts w:ascii="Times New Roman" w:hAnsi="Times New Roman"/>
          <w:i w:val="0"/>
          <w:lang w:val="pt-BR"/>
        </w:rPr>
        <w:t>; Dự án có</w:t>
      </w:r>
      <w:r w:rsidRPr="00D0445E">
        <w:rPr>
          <w:rFonts w:ascii="Times New Roman" w:hAnsi="Times New Roman"/>
          <w:i w:val="0"/>
          <w:lang w:val="pt-BR"/>
        </w:rPr>
        <w:t xml:space="preserve"> tổng vốn đầu tư là </w:t>
      </w:r>
      <w:r w:rsidR="00540EB5" w:rsidRPr="00D0445E">
        <w:rPr>
          <w:rFonts w:ascii="Times New Roman" w:hAnsi="Times New Roman"/>
          <w:i w:val="0"/>
          <w:lang w:val="pt-BR"/>
        </w:rPr>
        <w:t>6</w:t>
      </w:r>
      <w:r w:rsidR="00D61AAE" w:rsidRPr="00D0445E">
        <w:rPr>
          <w:rFonts w:ascii="Times New Roman" w:hAnsi="Times New Roman"/>
          <w:i w:val="0"/>
          <w:lang w:val="pt-BR"/>
        </w:rPr>
        <w:t>0</w:t>
      </w:r>
      <w:r w:rsidRPr="00D0445E">
        <w:rPr>
          <w:rFonts w:ascii="Times New Roman" w:hAnsi="Times New Roman"/>
          <w:i w:val="0"/>
          <w:lang w:val="pt-BR"/>
        </w:rPr>
        <w:t>.000.000.000 đồng</w:t>
      </w:r>
      <w:r w:rsidR="008201A0" w:rsidRPr="00D0445E">
        <w:rPr>
          <w:rFonts w:ascii="Times New Roman" w:hAnsi="Times New Roman"/>
          <w:i w:val="0"/>
          <w:lang w:val="pt-BR"/>
        </w:rPr>
        <w:t xml:space="preserve"> d</w:t>
      </w:r>
      <w:r w:rsidRPr="00D0445E">
        <w:rPr>
          <w:rFonts w:ascii="Times New Roman" w:hAnsi="Times New Roman"/>
          <w:i w:val="0"/>
          <w:lang w:val="pt-BR"/>
        </w:rPr>
        <w:t xml:space="preserve">o đó theo khoản 3, điều 9 của Luật </w:t>
      </w:r>
      <w:r w:rsidR="00875A04" w:rsidRPr="00D0445E">
        <w:rPr>
          <w:rFonts w:ascii="Times New Roman" w:hAnsi="Times New Roman"/>
          <w:i w:val="0"/>
          <w:lang w:val="pt-BR"/>
        </w:rPr>
        <w:t>Đ</w:t>
      </w:r>
      <w:r w:rsidRPr="00D0445E">
        <w:rPr>
          <w:rFonts w:ascii="Times New Roman" w:hAnsi="Times New Roman"/>
          <w:i w:val="0"/>
          <w:lang w:val="pt-BR"/>
        </w:rPr>
        <w:t xml:space="preserve">ầu tư </w:t>
      </w:r>
      <w:r w:rsidR="00875A04" w:rsidRPr="00D0445E">
        <w:rPr>
          <w:rFonts w:ascii="Times New Roman" w:hAnsi="Times New Roman"/>
          <w:i w:val="0"/>
          <w:lang w:val="pt-BR"/>
        </w:rPr>
        <w:t>c</w:t>
      </w:r>
      <w:r w:rsidRPr="00D0445E">
        <w:rPr>
          <w:rFonts w:ascii="Times New Roman" w:hAnsi="Times New Roman"/>
          <w:i w:val="0"/>
          <w:lang w:val="pt-BR"/>
        </w:rPr>
        <w:t>ông</w:t>
      </w:r>
      <w:r w:rsidRPr="00D0445E">
        <w:rPr>
          <w:rFonts w:ascii="Times New Roman" w:hAnsi="Times New Roman"/>
          <w:b/>
          <w:i w:val="0"/>
          <w:lang w:val="pt-BR"/>
        </w:rPr>
        <w:t xml:space="preserve"> </w:t>
      </w:r>
      <w:r w:rsidRPr="00D0445E">
        <w:rPr>
          <w:rFonts w:ascii="Times New Roman" w:hAnsi="Times New Roman"/>
          <w:i w:val="0"/>
          <w:lang w:val="pt-BR"/>
        </w:rPr>
        <w:t>số 39/2019/QH14</w:t>
      </w:r>
      <w:r w:rsidR="00CC1C9B" w:rsidRPr="00D0445E">
        <w:rPr>
          <w:rFonts w:ascii="Times New Roman" w:hAnsi="Times New Roman"/>
          <w:i w:val="0"/>
          <w:lang w:val="pt-BR"/>
        </w:rPr>
        <w:t xml:space="preserve"> và phụ lục I Nghị định số 40/2020/NĐ-CP ngày 06/04/2020 của Chính Phủ quy định chi tiết thi hành một số điều của Luật đầu tư công</w:t>
      </w:r>
      <w:r w:rsidRPr="00D0445E">
        <w:rPr>
          <w:rFonts w:ascii="Times New Roman" w:hAnsi="Times New Roman"/>
          <w:i w:val="0"/>
          <w:lang w:val="pt-BR"/>
        </w:rPr>
        <w:t xml:space="preserve"> thì dự án thuộc </w:t>
      </w:r>
      <w:r w:rsidR="00875A04" w:rsidRPr="00D0445E">
        <w:rPr>
          <w:rFonts w:ascii="Times New Roman" w:hAnsi="Times New Roman"/>
          <w:i w:val="0"/>
          <w:lang w:val="pt-BR"/>
        </w:rPr>
        <w:t xml:space="preserve">dự án </w:t>
      </w:r>
      <w:r w:rsidRPr="00D0445E">
        <w:rPr>
          <w:rFonts w:ascii="Times New Roman" w:hAnsi="Times New Roman"/>
          <w:i w:val="0"/>
          <w:lang w:val="pt-BR"/>
        </w:rPr>
        <w:t>nhóm B.</w:t>
      </w:r>
    </w:p>
    <w:p w14:paraId="69D5009F" w14:textId="77777777" w:rsidR="00CE62DC" w:rsidRPr="00D0445E" w:rsidRDefault="00CE62DC" w:rsidP="00480C66">
      <w:pPr>
        <w:pStyle w:val="1Normal"/>
        <w:spacing w:before="0" w:after="0" w:line="400" w:lineRule="exact"/>
        <w:rPr>
          <w:b/>
          <w:bCs/>
          <w:sz w:val="28"/>
          <w:szCs w:val="28"/>
          <w:lang w:val="nb-NO"/>
        </w:rPr>
      </w:pPr>
      <w:r w:rsidRPr="00D0445E">
        <w:rPr>
          <w:b/>
          <w:bCs/>
          <w:sz w:val="28"/>
          <w:szCs w:val="28"/>
          <w:lang w:val="nb-NO"/>
        </w:rPr>
        <w:t>* Thông tin chung về quá trình triển khai thực hiện Dự án:</w:t>
      </w:r>
    </w:p>
    <w:p w14:paraId="2B85BC4A" w14:textId="153B63C0" w:rsidR="000468D5" w:rsidRPr="00D0445E" w:rsidRDefault="000468D5" w:rsidP="00480C66">
      <w:pPr>
        <w:spacing w:line="400" w:lineRule="exact"/>
        <w:ind w:firstLine="720"/>
        <w:jc w:val="both"/>
        <w:rPr>
          <w:rFonts w:ascii="Times New Roman" w:hAnsi="Times New Roman"/>
          <w:i w:val="0"/>
          <w:lang w:val="sv-SE"/>
        </w:rPr>
      </w:pPr>
      <w:r w:rsidRPr="00D0445E">
        <w:rPr>
          <w:rFonts w:ascii="Times New Roman" w:hAnsi="Times New Roman"/>
          <w:i w:val="0"/>
          <w:shd w:val="clear" w:color="auto" w:fill="FFFFFF"/>
          <w:lang w:val="nb-NO"/>
        </w:rPr>
        <w:t>Năm 2020</w:t>
      </w:r>
      <w:r w:rsidR="00DC4A5F" w:rsidRPr="00D0445E">
        <w:rPr>
          <w:rFonts w:ascii="Times New Roman" w:hAnsi="Times New Roman"/>
          <w:i w:val="0"/>
          <w:shd w:val="clear" w:color="auto" w:fill="FFFFFF"/>
          <w:lang w:val="nb-NO"/>
        </w:rPr>
        <w:t xml:space="preserve">, Công ty </w:t>
      </w:r>
      <w:r w:rsidR="00D708AD">
        <w:rPr>
          <w:rFonts w:ascii="Times New Roman" w:hAnsi="Times New Roman"/>
          <w:i w:val="0"/>
          <w:lang w:val="nb-NO"/>
        </w:rPr>
        <w:t>c</w:t>
      </w:r>
      <w:r w:rsidRPr="00D0445E">
        <w:rPr>
          <w:rFonts w:ascii="Times New Roman" w:hAnsi="Times New Roman"/>
          <w:i w:val="0"/>
          <w:lang w:val="nb-NO"/>
        </w:rPr>
        <w:t>ổ phần Tân Phát Trường Sơn</w:t>
      </w:r>
      <w:r w:rsidR="00EE69CA" w:rsidRPr="00D0445E">
        <w:rPr>
          <w:rFonts w:ascii="Times New Roman" w:hAnsi="Times New Roman"/>
          <w:i w:val="0"/>
          <w:lang w:val="nb-NO"/>
        </w:rPr>
        <w:t xml:space="preserve"> </w:t>
      </w:r>
      <w:r w:rsidRPr="00D0445E">
        <w:rPr>
          <w:rFonts w:ascii="Times New Roman" w:hAnsi="Times New Roman"/>
          <w:i w:val="0"/>
          <w:shd w:val="clear" w:color="auto" w:fill="FFFFFF"/>
          <w:lang w:val="nb-NO"/>
        </w:rPr>
        <w:t>đầu tư thực hiện</w:t>
      </w:r>
      <w:r w:rsidR="00DC4A5F" w:rsidRPr="00D0445E">
        <w:rPr>
          <w:rFonts w:ascii="Times New Roman" w:hAnsi="Times New Roman"/>
          <w:i w:val="0"/>
          <w:shd w:val="clear" w:color="auto" w:fill="FFFFFF"/>
          <w:lang w:val="nb-NO"/>
        </w:rPr>
        <w:t xml:space="preserve"> dự án: </w:t>
      </w:r>
      <w:r w:rsidR="00B2298C" w:rsidRPr="00D0445E">
        <w:rPr>
          <w:rFonts w:ascii="Times New Roman" w:hAnsi="Times New Roman"/>
          <w:bCs/>
          <w:i w:val="0"/>
          <w:lang w:val="nb-NO"/>
        </w:rPr>
        <w:t>“Sản xuất kinh doanh dịch vụ thiết bị điện, điện tử, phụ tùng xe máy, xe đạp và các sản phẩm cơ khí</w:t>
      </w:r>
      <w:r w:rsidR="00B2298C" w:rsidRPr="00D0445E">
        <w:rPr>
          <w:rFonts w:ascii="Times New Roman" w:hAnsi="Times New Roman"/>
          <w:i w:val="0"/>
          <w:lang w:val="nb-NO"/>
        </w:rPr>
        <w:t xml:space="preserve">” </w:t>
      </w:r>
      <w:r w:rsidRPr="00D0445E">
        <w:rPr>
          <w:rFonts w:ascii="Times New Roman" w:hAnsi="Times New Roman"/>
          <w:bCs/>
          <w:i w:val="0"/>
          <w:lang w:val="nb-NO"/>
        </w:rPr>
        <w:t>tại xã Đại An</w:t>
      </w:r>
      <w:r w:rsidRPr="00D0445E">
        <w:rPr>
          <w:rFonts w:ascii="Times New Roman" w:hAnsi="Times New Roman"/>
          <w:i w:val="0"/>
          <w:lang w:val="vi-VN"/>
        </w:rPr>
        <w:t xml:space="preserve">, </w:t>
      </w:r>
      <w:r w:rsidRPr="00D0445E">
        <w:rPr>
          <w:rFonts w:ascii="Times New Roman" w:hAnsi="Times New Roman"/>
          <w:i w:val="0"/>
          <w:lang w:val="pt-BR"/>
        </w:rPr>
        <w:t xml:space="preserve">huyện </w:t>
      </w:r>
      <w:r w:rsidRPr="00D0445E">
        <w:rPr>
          <w:rFonts w:ascii="Times New Roman" w:hAnsi="Times New Roman"/>
          <w:i w:val="0"/>
          <w:lang w:val="nb-NO"/>
        </w:rPr>
        <w:t>Vụ Bản</w:t>
      </w:r>
      <w:r w:rsidRPr="00D0445E">
        <w:rPr>
          <w:rFonts w:ascii="Times New Roman" w:hAnsi="Times New Roman"/>
          <w:i w:val="0"/>
          <w:lang w:val="pt-BR"/>
        </w:rPr>
        <w:t xml:space="preserve">, tỉnh </w:t>
      </w:r>
      <w:r w:rsidRPr="00D0445E">
        <w:rPr>
          <w:rFonts w:ascii="Times New Roman" w:hAnsi="Times New Roman"/>
          <w:i w:val="0"/>
          <w:lang w:val="vi-VN"/>
        </w:rPr>
        <w:t>Nam Định</w:t>
      </w:r>
      <w:r w:rsidRPr="00D0445E">
        <w:rPr>
          <w:rFonts w:ascii="Times New Roman" w:hAnsi="Times New Roman"/>
          <w:i w:val="0"/>
          <w:lang w:val="nb-NO"/>
        </w:rPr>
        <w:t xml:space="preserve"> với diện tích khoảng 71.749,2m</w:t>
      </w:r>
      <w:r w:rsidRPr="00D0445E">
        <w:rPr>
          <w:rFonts w:ascii="Times New Roman" w:hAnsi="Times New Roman"/>
          <w:i w:val="0"/>
          <w:vertAlign w:val="superscript"/>
          <w:lang w:val="nb-NO"/>
        </w:rPr>
        <w:t>2</w:t>
      </w:r>
      <w:r w:rsidRPr="00D0445E">
        <w:rPr>
          <w:rFonts w:ascii="Times New Roman" w:hAnsi="Times New Roman"/>
          <w:bCs/>
          <w:i w:val="0"/>
          <w:lang w:val="nb-NO"/>
        </w:rPr>
        <w:t>, công suất thiết bị điện, điện tử: khoảng 4.000.000 sản phẩm/năm; sản xuất phụ tùng (gồm thân vỏ, khung xe) và lắp ráp hoàn thiện xe máy, xe đạp 20.000 sản phẩm/năm; gia công 20.000 tấn sản phẩm cơ khí khác/năm (bao gồm bánh răng, xi lanh, trục đầu kéo, trục vít, dây cắt cao su, kết cấu thép, chi tiết máy khác)</w:t>
      </w:r>
      <w:r w:rsidR="00DC4A5F" w:rsidRPr="00D0445E">
        <w:rPr>
          <w:rFonts w:ascii="Times New Roman" w:hAnsi="Times New Roman"/>
          <w:i w:val="0"/>
          <w:shd w:val="clear" w:color="auto" w:fill="FFFFFF"/>
          <w:lang w:val="nb-NO"/>
        </w:rPr>
        <w:t xml:space="preserve">. </w:t>
      </w:r>
      <w:r w:rsidRPr="00D0445E">
        <w:rPr>
          <w:rFonts w:ascii="Times New Roman" w:hAnsi="Times New Roman"/>
          <w:i w:val="0"/>
          <w:shd w:val="clear" w:color="auto" w:fill="FFFFFF"/>
          <w:lang w:val="nb-NO"/>
        </w:rPr>
        <w:t xml:space="preserve">Dự án đã được UBND tỉnh Nam Định </w:t>
      </w:r>
      <w:r w:rsidRPr="00D0445E">
        <w:rPr>
          <w:rFonts w:ascii="Times New Roman" w:hAnsi="Times New Roman"/>
          <w:i w:val="0"/>
          <w:lang w:val="nb-NO"/>
        </w:rPr>
        <w:t>phê duyệt báo cáo đánh giá tác động môi trường tại Quyết định</w:t>
      </w:r>
      <w:r w:rsidRPr="00D0445E">
        <w:rPr>
          <w:rFonts w:ascii="Times New Roman" w:hAnsi="Times New Roman"/>
          <w:i w:val="0"/>
          <w:lang w:val="sv-SE"/>
        </w:rPr>
        <w:t xml:space="preserve"> số</w:t>
      </w:r>
      <w:r w:rsidR="00B2295D" w:rsidRPr="00D0445E">
        <w:rPr>
          <w:rFonts w:ascii="Times New Roman" w:hAnsi="Times New Roman"/>
          <w:i w:val="0"/>
          <w:lang w:val="sv-SE"/>
        </w:rPr>
        <w:t xml:space="preserve"> </w:t>
      </w:r>
      <w:r w:rsidRPr="00D0445E">
        <w:rPr>
          <w:rFonts w:ascii="Times New Roman" w:hAnsi="Times New Roman"/>
          <w:i w:val="0"/>
          <w:lang w:val="sv-SE"/>
        </w:rPr>
        <w:t>2965/QĐ-UBND ngày 11/12/2020.</w:t>
      </w:r>
    </w:p>
    <w:p w14:paraId="44953C46" w14:textId="37FBB01D" w:rsidR="00E174ED" w:rsidRPr="00D0445E" w:rsidRDefault="000468D5" w:rsidP="00480C66">
      <w:pPr>
        <w:pStyle w:val="BodyTextIndent2"/>
        <w:ind w:left="0"/>
        <w:jc w:val="both"/>
        <w:rPr>
          <w:rFonts w:ascii="Times New Roman" w:hAnsi="Times New Roman"/>
          <w:b w:val="0"/>
          <w:lang w:val="sv-SE"/>
        </w:rPr>
      </w:pPr>
      <w:r w:rsidRPr="00D0445E">
        <w:rPr>
          <w:rFonts w:ascii="Times New Roman" w:hAnsi="Times New Roman"/>
          <w:b w:val="0"/>
          <w:lang w:val="sv-SE"/>
        </w:rPr>
        <w:t xml:space="preserve">Năm 2021, Công ty </w:t>
      </w:r>
      <w:r w:rsidR="007E19FA" w:rsidRPr="00D0445E">
        <w:rPr>
          <w:rFonts w:ascii="Times New Roman" w:hAnsi="Times New Roman"/>
          <w:b w:val="0"/>
          <w:lang w:val="sv-SE"/>
        </w:rPr>
        <w:t>Cổ phần Tân Phát Tr</w:t>
      </w:r>
      <w:r w:rsidR="007E19FA" w:rsidRPr="00D0445E">
        <w:rPr>
          <w:rFonts w:ascii="Times New Roman" w:hAnsi="Times New Roman" w:hint="eastAsia"/>
          <w:b w:val="0"/>
          <w:lang w:val="sv-SE"/>
        </w:rPr>
        <w:t>ư</w:t>
      </w:r>
      <w:r w:rsidR="007E19FA" w:rsidRPr="00D0445E">
        <w:rPr>
          <w:rFonts w:ascii="Times New Roman" w:hAnsi="Times New Roman"/>
          <w:b w:val="0"/>
          <w:lang w:val="sv-SE"/>
        </w:rPr>
        <w:t>ờng S</w:t>
      </w:r>
      <w:r w:rsidR="007E19FA" w:rsidRPr="00D0445E">
        <w:rPr>
          <w:rFonts w:ascii="Times New Roman" w:hAnsi="Times New Roman" w:hint="eastAsia"/>
          <w:b w:val="0"/>
          <w:lang w:val="sv-SE"/>
        </w:rPr>
        <w:t>ơ</w:t>
      </w:r>
      <w:r w:rsidR="007E19FA" w:rsidRPr="00D0445E">
        <w:rPr>
          <w:rFonts w:ascii="Times New Roman" w:hAnsi="Times New Roman"/>
          <w:b w:val="0"/>
          <w:lang w:val="sv-SE"/>
        </w:rPr>
        <w:t xml:space="preserve">n </w:t>
      </w:r>
      <w:r w:rsidRPr="00D0445E">
        <w:rPr>
          <w:rFonts w:ascii="Times New Roman" w:hAnsi="Times New Roman"/>
          <w:b w:val="0"/>
          <w:lang w:val="sv-SE"/>
        </w:rPr>
        <w:t>đã được</w:t>
      </w:r>
      <w:r w:rsidR="00B2298C" w:rsidRPr="00D0445E">
        <w:rPr>
          <w:rFonts w:ascii="Times New Roman" w:hAnsi="Times New Roman"/>
          <w:b w:val="0"/>
          <w:lang w:val="sv-SE"/>
        </w:rPr>
        <w:t xml:space="preserve"> UBND tỉnh cấp Giấy chứng nhận quyền sử dụng đất</w:t>
      </w:r>
      <w:r w:rsidR="00E174ED" w:rsidRPr="00D0445E">
        <w:rPr>
          <w:rFonts w:ascii="Times New Roman" w:hAnsi="Times New Roman"/>
          <w:b w:val="0"/>
          <w:lang w:val="sv-SE"/>
        </w:rPr>
        <w:t>, quyền sở hữu nhà ở và tài sản khác gắn liền với đất</w:t>
      </w:r>
      <w:r w:rsidR="00B2298C" w:rsidRPr="00D0445E">
        <w:rPr>
          <w:rFonts w:ascii="Times New Roman" w:hAnsi="Times New Roman"/>
          <w:b w:val="0"/>
          <w:lang w:val="sv-SE"/>
        </w:rPr>
        <w:t xml:space="preserve"> số </w:t>
      </w:r>
      <w:r w:rsidR="00104435" w:rsidRPr="00D0445E">
        <w:rPr>
          <w:rFonts w:ascii="Times New Roman" w:hAnsi="Times New Roman"/>
          <w:b w:val="0"/>
          <w:lang w:val="sv-SE"/>
        </w:rPr>
        <w:t>CO900669</w:t>
      </w:r>
      <w:r w:rsidR="00B2298C" w:rsidRPr="00D0445E">
        <w:rPr>
          <w:rFonts w:ascii="Times New Roman" w:hAnsi="Times New Roman"/>
          <w:b w:val="0"/>
          <w:lang w:val="sv-SE"/>
        </w:rPr>
        <w:t xml:space="preserve"> ngày 05/02/2021</w:t>
      </w:r>
      <w:r w:rsidR="008201A0" w:rsidRPr="00D0445E">
        <w:rPr>
          <w:rFonts w:ascii="Times New Roman" w:hAnsi="Times New Roman"/>
          <w:b w:val="0"/>
          <w:lang w:val="sv-SE"/>
        </w:rPr>
        <w:t xml:space="preserve"> diện tích 71.749,2m</w:t>
      </w:r>
      <w:r w:rsidR="008201A0" w:rsidRPr="00D0445E">
        <w:rPr>
          <w:rFonts w:ascii="Times New Roman" w:hAnsi="Times New Roman"/>
          <w:b w:val="0"/>
          <w:vertAlign w:val="superscript"/>
          <w:lang w:val="sv-SE"/>
        </w:rPr>
        <w:t>2</w:t>
      </w:r>
      <w:r w:rsidR="00B2298C" w:rsidRPr="00D0445E">
        <w:rPr>
          <w:rFonts w:ascii="Times New Roman" w:hAnsi="Times New Roman"/>
          <w:b w:val="0"/>
          <w:lang w:val="sv-SE"/>
        </w:rPr>
        <w:t>; được</w:t>
      </w:r>
      <w:r w:rsidRPr="00D0445E">
        <w:rPr>
          <w:rFonts w:ascii="Times New Roman" w:hAnsi="Times New Roman"/>
          <w:b w:val="0"/>
          <w:lang w:val="sv-SE"/>
        </w:rPr>
        <w:t xml:space="preserve"> UBND huyện Vụ Bản cấp Giấy phép xây dựng số 10/GPXD ngày 31/12/2021</w:t>
      </w:r>
      <w:r w:rsidR="00B2298C" w:rsidRPr="00D0445E">
        <w:rPr>
          <w:rFonts w:ascii="Times New Roman" w:hAnsi="Times New Roman"/>
          <w:b w:val="0"/>
          <w:lang w:val="sv-SE"/>
        </w:rPr>
        <w:t xml:space="preserve">. </w:t>
      </w:r>
    </w:p>
    <w:p w14:paraId="2C3617A8" w14:textId="2EC476F9" w:rsidR="000468D5" w:rsidRPr="00D0445E" w:rsidRDefault="00E174ED" w:rsidP="00480C66">
      <w:pPr>
        <w:pStyle w:val="BodyTextIndent2"/>
        <w:ind w:left="0"/>
        <w:jc w:val="both"/>
        <w:rPr>
          <w:rFonts w:ascii="Times New Roman" w:hAnsi="Times New Roman"/>
          <w:b w:val="0"/>
          <w:lang w:val="sv-SE"/>
        </w:rPr>
      </w:pPr>
      <w:r w:rsidRPr="00D0445E">
        <w:rPr>
          <w:rFonts w:ascii="Times New Roman" w:hAnsi="Times New Roman"/>
          <w:b w:val="0"/>
          <w:lang w:val="sv-SE"/>
        </w:rPr>
        <w:t>Do nhu cầu thị trường thay đổi nên</w:t>
      </w:r>
      <w:r w:rsidR="005A3497" w:rsidRPr="00D0445E">
        <w:rPr>
          <w:rFonts w:ascii="Times New Roman" w:hAnsi="Times New Roman"/>
          <w:b w:val="0"/>
          <w:lang w:val="sv-SE"/>
        </w:rPr>
        <w:t xml:space="preserve"> Quý I/2022</w:t>
      </w:r>
      <w:r w:rsidRPr="00D0445E">
        <w:rPr>
          <w:rFonts w:ascii="Times New Roman" w:hAnsi="Times New Roman"/>
          <w:b w:val="0"/>
          <w:lang w:val="sv-SE"/>
        </w:rPr>
        <w:t xml:space="preserve"> Công ty </w:t>
      </w:r>
      <w:r w:rsidR="007E19FA" w:rsidRPr="00D0445E">
        <w:rPr>
          <w:rFonts w:ascii="Times New Roman" w:hAnsi="Times New Roman"/>
          <w:b w:val="0"/>
          <w:lang w:val="sv-SE"/>
        </w:rPr>
        <w:t>Cổ phần Tân Phát Tr</w:t>
      </w:r>
      <w:r w:rsidR="007E19FA" w:rsidRPr="00D0445E">
        <w:rPr>
          <w:rFonts w:ascii="Times New Roman" w:hAnsi="Times New Roman" w:hint="eastAsia"/>
          <w:b w:val="0"/>
          <w:lang w:val="sv-SE"/>
        </w:rPr>
        <w:t>ư</w:t>
      </w:r>
      <w:r w:rsidR="007E19FA" w:rsidRPr="00D0445E">
        <w:rPr>
          <w:rFonts w:ascii="Times New Roman" w:hAnsi="Times New Roman"/>
          <w:b w:val="0"/>
          <w:lang w:val="sv-SE"/>
        </w:rPr>
        <w:t>ờng S</w:t>
      </w:r>
      <w:r w:rsidR="007E19FA" w:rsidRPr="00D0445E">
        <w:rPr>
          <w:rFonts w:ascii="Times New Roman" w:hAnsi="Times New Roman" w:hint="eastAsia"/>
          <w:b w:val="0"/>
          <w:lang w:val="sv-SE"/>
        </w:rPr>
        <w:t>ơ</w:t>
      </w:r>
      <w:r w:rsidR="007E19FA" w:rsidRPr="00D0445E">
        <w:rPr>
          <w:rFonts w:ascii="Times New Roman" w:hAnsi="Times New Roman"/>
          <w:b w:val="0"/>
          <w:lang w:val="sv-SE"/>
        </w:rPr>
        <w:t xml:space="preserve">n </w:t>
      </w:r>
      <w:r w:rsidRPr="00D0445E">
        <w:rPr>
          <w:rFonts w:ascii="Times New Roman" w:hAnsi="Times New Roman"/>
          <w:b w:val="0"/>
          <w:lang w:val="sv-SE"/>
        </w:rPr>
        <w:t xml:space="preserve">đã </w:t>
      </w:r>
      <w:r w:rsidR="005A3497" w:rsidRPr="00D0445E">
        <w:rPr>
          <w:rFonts w:ascii="Times New Roman" w:hAnsi="Times New Roman"/>
          <w:b w:val="0"/>
          <w:lang w:val="sv-SE"/>
        </w:rPr>
        <w:t>lập thủ tục</w:t>
      </w:r>
      <w:r w:rsidRPr="00D0445E">
        <w:rPr>
          <w:rFonts w:ascii="Times New Roman" w:hAnsi="Times New Roman"/>
          <w:b w:val="0"/>
          <w:lang w:val="sv-SE"/>
        </w:rPr>
        <w:t xml:space="preserve"> điều chỉnh </w:t>
      </w:r>
      <w:r w:rsidR="009F75AD" w:rsidRPr="00D0445E">
        <w:rPr>
          <w:rFonts w:ascii="Times New Roman" w:hAnsi="Times New Roman"/>
          <w:b w:val="0"/>
          <w:lang w:val="sv-SE"/>
        </w:rPr>
        <w:t xml:space="preserve">thông tin nhà đầu tư, mục tiêu, </w:t>
      </w:r>
      <w:r w:rsidRPr="00D0445E">
        <w:rPr>
          <w:rFonts w:ascii="Times New Roman" w:hAnsi="Times New Roman"/>
          <w:b w:val="0"/>
          <w:lang w:val="sv-SE"/>
        </w:rPr>
        <w:t>quy mô đầu tư</w:t>
      </w:r>
      <w:r w:rsidR="00104435" w:rsidRPr="00D0445E">
        <w:rPr>
          <w:rFonts w:ascii="Times New Roman" w:hAnsi="Times New Roman"/>
          <w:b w:val="0"/>
          <w:lang w:val="sv-SE"/>
        </w:rPr>
        <w:t>,</w:t>
      </w:r>
      <w:r w:rsidR="009F75AD" w:rsidRPr="00D0445E">
        <w:rPr>
          <w:rFonts w:ascii="Times New Roman" w:hAnsi="Times New Roman"/>
          <w:b w:val="0"/>
          <w:lang w:val="sv-SE"/>
        </w:rPr>
        <w:t xml:space="preserve"> tổng vốn đầu tư và giữ nguyên tên dự án.</w:t>
      </w:r>
      <w:r w:rsidR="005A3497" w:rsidRPr="00D0445E">
        <w:rPr>
          <w:rFonts w:ascii="Times New Roman" w:hAnsi="Times New Roman"/>
          <w:b w:val="0"/>
          <w:lang w:val="sv-SE"/>
        </w:rPr>
        <w:t xml:space="preserve"> </w:t>
      </w:r>
      <w:r w:rsidR="008A59CB" w:rsidRPr="00D0445E">
        <w:rPr>
          <w:rFonts w:ascii="Times New Roman" w:hAnsi="Times New Roman"/>
          <w:b w:val="0"/>
          <w:lang w:val="sv-SE"/>
        </w:rPr>
        <w:t xml:space="preserve">Dự án </w:t>
      </w:r>
      <w:r w:rsidR="008A59CB" w:rsidRPr="00D0445E">
        <w:rPr>
          <w:rFonts w:ascii="Times New Roman" w:hAnsi="Times New Roman"/>
          <w:b w:val="0"/>
          <w:bCs/>
          <w:lang w:val="sv-SE"/>
        </w:rPr>
        <w:t>“Sản xuất kinh doanh dịch vụ thiết bị điện, điện tử, phụ tùng xe máy, xe đạp và các sản phẩm cơ khí</w:t>
      </w:r>
      <w:r w:rsidR="008A59CB" w:rsidRPr="00D0445E">
        <w:rPr>
          <w:rFonts w:ascii="Times New Roman" w:hAnsi="Times New Roman"/>
          <w:b w:val="0"/>
          <w:lang w:val="sv-SE"/>
        </w:rPr>
        <w:t xml:space="preserve">” đã được UBND tỉnh phê duyệt điều chỉnh chủ trương đầu tư tại Quyết định số 897/QĐ-UBND ngày 13/05/2022. </w:t>
      </w:r>
      <w:r w:rsidRPr="00D0445E">
        <w:rPr>
          <w:rFonts w:ascii="Times New Roman" w:hAnsi="Times New Roman"/>
          <w:b w:val="0"/>
          <w:lang w:val="sv-SE"/>
        </w:rPr>
        <w:t xml:space="preserve">Theo đó </w:t>
      </w:r>
      <w:r w:rsidR="009F75AD" w:rsidRPr="00D0445E">
        <w:rPr>
          <w:rFonts w:ascii="Times New Roman" w:hAnsi="Times New Roman"/>
          <w:b w:val="0"/>
          <w:lang w:val="sv-SE"/>
        </w:rPr>
        <w:t xml:space="preserve">quy mô dự án sau khi điều chỉnh cụ thể như </w:t>
      </w:r>
      <w:r w:rsidR="009F75AD" w:rsidRPr="00D0445E">
        <w:rPr>
          <w:rFonts w:ascii="Times New Roman" w:hAnsi="Times New Roman"/>
          <w:b w:val="0"/>
          <w:lang w:val="sv-SE"/>
        </w:rPr>
        <w:lastRenderedPageBreak/>
        <w:t>sau: sản xuất phụ tùng xe đạp, xe máy, xe cho người khuyết tật khoảng 20.000 sản phẩm/năm; gia công cơ khí</w:t>
      </w:r>
      <w:r w:rsidR="008E012D" w:rsidRPr="00D0445E">
        <w:rPr>
          <w:rFonts w:ascii="Times New Roman" w:hAnsi="Times New Roman"/>
          <w:b w:val="0"/>
          <w:lang w:val="sv-SE"/>
        </w:rPr>
        <w:t xml:space="preserve">, xử lý và tráng phủ kim loại </w:t>
      </w:r>
      <w:r w:rsidR="009F75AD" w:rsidRPr="00D0445E">
        <w:rPr>
          <w:rFonts w:ascii="Times New Roman" w:hAnsi="Times New Roman"/>
          <w:b w:val="0"/>
          <w:lang w:val="sv-SE"/>
        </w:rPr>
        <w:t xml:space="preserve">khoảng 20.000 tấn/năm; gia công linh kiện điện tử khoảng 4.000.000 sản phẩm/năm; in ấn khoảng 10.000.000 sản phẩm/năm, </w:t>
      </w:r>
      <w:r w:rsidR="00104435" w:rsidRPr="00D0445E">
        <w:rPr>
          <w:rFonts w:ascii="Times New Roman" w:hAnsi="Times New Roman"/>
          <w:b w:val="0"/>
          <w:lang w:val="sv-SE"/>
        </w:rPr>
        <w:t xml:space="preserve">đồ dùng bằng gỗ khoảng 5.000.000 sản phẩm/năm; dụng cụ thể dục thể thao khoảng 5.000.000 sản phẩm/năm; gia công các sản phẩm từ hạt nhựa nguyên sinh khoảng 5.000.000 tấn/năm; </w:t>
      </w:r>
      <w:r w:rsidR="00947D5D" w:rsidRPr="00D0445E">
        <w:rPr>
          <w:rFonts w:ascii="Times New Roman" w:hAnsi="Times New Roman"/>
          <w:b w:val="0"/>
          <w:lang w:val="sv-SE"/>
        </w:rPr>
        <w:t xml:space="preserve">gia công bìa giấy 45.000 tấn/năm, </w:t>
      </w:r>
      <w:r w:rsidR="00104435" w:rsidRPr="00D0445E">
        <w:rPr>
          <w:rFonts w:ascii="Times New Roman" w:hAnsi="Times New Roman"/>
          <w:b w:val="0"/>
          <w:lang w:val="sv-SE"/>
        </w:rPr>
        <w:t>diện tích thực hiện dự án 71.749,2 m</w:t>
      </w:r>
      <w:r w:rsidR="00104435" w:rsidRPr="00D0445E">
        <w:rPr>
          <w:rFonts w:ascii="Times New Roman" w:hAnsi="Times New Roman"/>
          <w:b w:val="0"/>
          <w:vertAlign w:val="superscript"/>
          <w:lang w:val="sv-SE"/>
        </w:rPr>
        <w:t>2</w:t>
      </w:r>
      <w:r w:rsidR="000F17EF" w:rsidRPr="00D0445E">
        <w:rPr>
          <w:rFonts w:ascii="Times New Roman" w:hAnsi="Times New Roman"/>
          <w:b w:val="0"/>
          <w:lang w:val="sv-SE"/>
        </w:rPr>
        <w:t>.</w:t>
      </w:r>
      <w:r w:rsidR="00104435" w:rsidRPr="00D0445E">
        <w:rPr>
          <w:rFonts w:ascii="Times New Roman" w:hAnsi="Times New Roman"/>
          <w:b w:val="0"/>
          <w:lang w:val="sv-SE"/>
        </w:rPr>
        <w:t xml:space="preserve"> </w:t>
      </w:r>
    </w:p>
    <w:p w14:paraId="284BA3BF" w14:textId="2E56E0F8" w:rsidR="00A45621" w:rsidRPr="00D0445E" w:rsidRDefault="00A45621" w:rsidP="00480C66">
      <w:pPr>
        <w:pStyle w:val="BodyTextIndent2"/>
        <w:ind w:left="0"/>
        <w:jc w:val="both"/>
        <w:rPr>
          <w:rFonts w:ascii="Times New Roman" w:hAnsi="Times New Roman"/>
          <w:b w:val="0"/>
          <w:lang w:val="sv-SE"/>
        </w:rPr>
      </w:pPr>
      <w:r w:rsidRPr="00D0445E">
        <w:rPr>
          <w:rFonts w:ascii="Times New Roman" w:hAnsi="Times New Roman"/>
          <w:b w:val="0"/>
          <w:lang w:val="sv-SE"/>
        </w:rPr>
        <w:t>Ngày</w:t>
      </w:r>
      <w:r w:rsidR="009A2CF8" w:rsidRPr="00D0445E">
        <w:rPr>
          <w:rFonts w:ascii="Times New Roman" w:hAnsi="Times New Roman"/>
          <w:b w:val="0"/>
          <w:lang w:val="sv-SE"/>
        </w:rPr>
        <w:t xml:space="preserve"> 21/4/2023, UBND tỉnh Nam Định đã cấp Giấy phép môi trường số 780/GPMT-UBND cho dự án </w:t>
      </w:r>
      <w:r w:rsidR="009A2CF8" w:rsidRPr="00D0445E">
        <w:rPr>
          <w:rFonts w:ascii="Times New Roman" w:hAnsi="Times New Roman"/>
          <w:b w:val="0"/>
          <w:bCs/>
          <w:lang w:val="sv-SE"/>
        </w:rPr>
        <w:t>“Sản xuất kinh doanh dịch vụ thiết bị điện, điện tử, phụ tùng xe máy, xe đạp và các sản phẩm cơ khí</w:t>
      </w:r>
      <w:r w:rsidR="009A2CF8" w:rsidRPr="00D0445E">
        <w:rPr>
          <w:rFonts w:ascii="Times New Roman" w:hAnsi="Times New Roman"/>
          <w:b w:val="0"/>
          <w:lang w:val="sv-SE"/>
        </w:rPr>
        <w:t>”</w:t>
      </w:r>
      <w:r w:rsidR="001A64D8" w:rsidRPr="00D0445E">
        <w:rPr>
          <w:rFonts w:ascii="Times New Roman" w:hAnsi="Times New Roman"/>
          <w:b w:val="0"/>
          <w:lang w:val="sv-SE"/>
        </w:rPr>
        <w:t xml:space="preserve"> </w:t>
      </w:r>
      <w:r w:rsidR="007E19FA" w:rsidRPr="00D0445E">
        <w:rPr>
          <w:rFonts w:ascii="Times New Roman" w:hAnsi="Times New Roman"/>
          <w:b w:val="0"/>
          <w:lang w:val="sv-SE"/>
        </w:rPr>
        <w:t>của Công ty cổ phần</w:t>
      </w:r>
      <w:r w:rsidR="001A64D8" w:rsidRPr="00D0445E">
        <w:rPr>
          <w:rFonts w:ascii="Times New Roman" w:hAnsi="Times New Roman"/>
          <w:b w:val="0"/>
          <w:lang w:val="sv-SE"/>
        </w:rPr>
        <w:t xml:space="preserve"> Tân Phát Trường Sơn.</w:t>
      </w:r>
    </w:p>
    <w:p w14:paraId="35204521" w14:textId="67EBB35F" w:rsidR="00210834" w:rsidRPr="00D0445E" w:rsidRDefault="00210834" w:rsidP="00210834">
      <w:pPr>
        <w:pStyle w:val="BodyTextIndent2"/>
        <w:ind w:left="0"/>
        <w:jc w:val="both"/>
        <w:rPr>
          <w:rFonts w:ascii="Times New Roman" w:hAnsi="Times New Roman"/>
          <w:b w:val="0"/>
          <w:lang w:val="sv-SE"/>
        </w:rPr>
      </w:pPr>
      <w:r w:rsidRPr="00D0445E">
        <w:rPr>
          <w:rFonts w:ascii="Times New Roman" w:hAnsi="Times New Roman"/>
          <w:b w:val="0"/>
          <w:lang w:val="sv-SE"/>
        </w:rPr>
        <w:t>Công ty Cổ phần Tân Phát Trường Sơn đã xây dựng xong các hạng mục công trình chính, hạng mục công trình HTXL nước thải tập trung công suất 100 m</w:t>
      </w:r>
      <w:r w:rsidRPr="00D0445E">
        <w:rPr>
          <w:rFonts w:ascii="Times New Roman" w:hAnsi="Times New Roman"/>
          <w:b w:val="0"/>
          <w:vertAlign w:val="superscript"/>
          <w:lang w:val="sv-SE"/>
        </w:rPr>
        <w:t>3</w:t>
      </w:r>
      <w:r w:rsidRPr="00D0445E">
        <w:rPr>
          <w:rFonts w:ascii="Times New Roman" w:hAnsi="Times New Roman"/>
          <w:b w:val="0"/>
          <w:lang w:val="sv-SE"/>
        </w:rPr>
        <w:t xml:space="preserve">/ngày.đêm, </w:t>
      </w:r>
      <w:r w:rsidR="007E19FA" w:rsidRPr="00D0445E">
        <w:rPr>
          <w:rFonts w:ascii="Times New Roman" w:hAnsi="Times New Roman"/>
          <w:b w:val="0"/>
          <w:lang w:val="sv-SE"/>
        </w:rPr>
        <w:t>lán</w:t>
      </w:r>
      <w:r w:rsidRPr="00D0445E">
        <w:rPr>
          <w:rFonts w:ascii="Times New Roman" w:hAnsi="Times New Roman"/>
          <w:b w:val="0"/>
          <w:lang w:val="sv-SE"/>
        </w:rPr>
        <w:t xml:space="preserve"> chất thải và các hạng mục công trình phụ trợ của dự án theo tổng mặt bằng đã được phê duyệt</w:t>
      </w:r>
      <w:r w:rsidR="00510882" w:rsidRPr="00D0445E">
        <w:rPr>
          <w:rFonts w:ascii="Times New Roman" w:hAnsi="Times New Roman"/>
          <w:b w:val="0"/>
          <w:lang w:val="sv-SE"/>
        </w:rPr>
        <w:t xml:space="preserve">, được Chi cục Giám định xây dựng thuộc Sở Xây dựng </w:t>
      </w:r>
      <w:r w:rsidR="00510882" w:rsidRPr="00D0445E">
        <w:rPr>
          <w:rFonts w:ascii="Times New Roman" w:hAnsi="Times New Roman"/>
          <w:b w:val="0"/>
          <w:bCs/>
        </w:rPr>
        <w:t>chấp thuận kết quả nghiệm thu hoàn thành tại Thông báo số 448/CCGĐ-GĐ&amp;ATXD ngày 22/12/2023</w:t>
      </w:r>
      <w:r w:rsidRPr="00D0445E">
        <w:rPr>
          <w:rFonts w:ascii="Times New Roman" w:hAnsi="Times New Roman"/>
          <w:b w:val="0"/>
          <w:lang w:val="sv-SE"/>
        </w:rPr>
        <w:t xml:space="preserve">. </w:t>
      </w:r>
    </w:p>
    <w:p w14:paraId="3208C97F" w14:textId="5EDF1454" w:rsidR="00210834" w:rsidRPr="00D0445E" w:rsidRDefault="00210834" w:rsidP="00210834">
      <w:pPr>
        <w:pStyle w:val="BodyTextIndent2"/>
        <w:ind w:left="0"/>
        <w:jc w:val="both"/>
        <w:rPr>
          <w:rFonts w:ascii="Times New Roman" w:hAnsi="Times New Roman"/>
          <w:b w:val="0"/>
          <w:lang w:val="sv-SE"/>
        </w:rPr>
      </w:pPr>
      <w:r w:rsidRPr="00D0445E">
        <w:rPr>
          <w:rFonts w:ascii="Times New Roman" w:hAnsi="Times New Roman"/>
          <w:b w:val="0"/>
          <w:lang w:val="sv-SE"/>
        </w:rPr>
        <w:t xml:space="preserve">Theo Giấy đăng ký ngành nghề kinh doanh thì Công ty </w:t>
      </w:r>
      <w:r w:rsidR="00481497" w:rsidRPr="00D0445E">
        <w:rPr>
          <w:rFonts w:ascii="Times New Roman" w:hAnsi="Times New Roman"/>
          <w:b w:val="0"/>
          <w:lang w:val="sv-SE"/>
        </w:rPr>
        <w:t>c</w:t>
      </w:r>
      <w:r w:rsidRPr="00D0445E">
        <w:rPr>
          <w:rFonts w:ascii="Times New Roman" w:hAnsi="Times New Roman"/>
          <w:b w:val="0"/>
          <w:lang w:val="sv-SE"/>
        </w:rPr>
        <w:t xml:space="preserve">ổ phần Tân Phát Trường Sơn có đăng ký ngành nghề kinh doanh bất động sản, cho thuê nhà xưởng, kho bãi; cho thuê văn phòng; </w:t>
      </w:r>
      <w:r w:rsidR="00B44392" w:rsidRPr="00D0445E">
        <w:rPr>
          <w:rFonts w:ascii="Times New Roman" w:hAnsi="Times New Roman"/>
          <w:b w:val="0"/>
          <w:lang w:val="sv-SE"/>
        </w:rPr>
        <w:t>V</w:t>
      </w:r>
      <w:r w:rsidRPr="00D0445E">
        <w:rPr>
          <w:rFonts w:ascii="Times New Roman" w:hAnsi="Times New Roman"/>
          <w:b w:val="0"/>
          <w:lang w:val="sv-SE"/>
        </w:rPr>
        <w:t xml:space="preserve">ì vậy </w:t>
      </w:r>
      <w:r w:rsidR="008201A0" w:rsidRPr="00D0445E">
        <w:rPr>
          <w:rFonts w:ascii="Times New Roman" w:hAnsi="Times New Roman"/>
          <w:b w:val="0"/>
          <w:lang w:val="sv-SE"/>
        </w:rPr>
        <w:t>sau khi xây dựng xong nhà xưởng, Công ty cổ phần Tân Phát Trường Sơn đã cho Công ty TNHH thiết bị nhà bếp và phòng tắm công nghiệp CALISE Việt Nam thuê lại xưởng sản xuất số 4 (tương ứng kí hiệu số 9 trên tổng mặt bằng đã được phê duyệt</w:t>
      </w:r>
      <w:r w:rsidR="00481497" w:rsidRPr="00D0445E">
        <w:rPr>
          <w:rFonts w:ascii="Times New Roman" w:hAnsi="Times New Roman"/>
          <w:b w:val="0"/>
          <w:lang w:val="sv-SE"/>
        </w:rPr>
        <w:t>, thuê 1 phần diện tích lán chất thải</w:t>
      </w:r>
      <w:r w:rsidR="008201A0" w:rsidRPr="00D0445E">
        <w:rPr>
          <w:rFonts w:ascii="Times New Roman" w:hAnsi="Times New Roman"/>
          <w:b w:val="0"/>
          <w:lang w:val="sv-SE"/>
        </w:rPr>
        <w:t xml:space="preserve"> </w:t>
      </w:r>
      <w:r w:rsidR="007E19FA" w:rsidRPr="00D0445E">
        <w:rPr>
          <w:rFonts w:ascii="Times New Roman" w:hAnsi="Times New Roman"/>
          <w:b w:val="0"/>
          <w:lang w:val="sv-SE"/>
        </w:rPr>
        <w:t>(138 m</w:t>
      </w:r>
      <w:r w:rsidR="007E19FA" w:rsidRPr="00D0445E">
        <w:rPr>
          <w:rFonts w:ascii="Times New Roman" w:hAnsi="Times New Roman"/>
          <w:b w:val="0"/>
          <w:vertAlign w:val="superscript"/>
          <w:lang w:val="sv-SE"/>
        </w:rPr>
        <w:t>2</w:t>
      </w:r>
      <w:r w:rsidR="007E19FA" w:rsidRPr="00D0445E">
        <w:rPr>
          <w:rFonts w:ascii="Times New Roman" w:hAnsi="Times New Roman"/>
          <w:b w:val="0"/>
          <w:lang w:val="sv-SE"/>
        </w:rPr>
        <w:t xml:space="preserve">) </w:t>
      </w:r>
      <w:r w:rsidR="008201A0" w:rsidRPr="00D0445E">
        <w:rPr>
          <w:rFonts w:ascii="Times New Roman" w:hAnsi="Times New Roman"/>
          <w:b w:val="0"/>
          <w:lang w:val="sv-SE"/>
        </w:rPr>
        <w:t xml:space="preserve">và </w:t>
      </w:r>
      <w:r w:rsidR="00780DBF" w:rsidRPr="00D0445E">
        <w:rPr>
          <w:rFonts w:ascii="Times New Roman" w:hAnsi="Times New Roman"/>
          <w:b w:val="0"/>
          <w:lang w:val="sv-SE"/>
        </w:rPr>
        <w:t xml:space="preserve">sử dụng </w:t>
      </w:r>
      <w:r w:rsidR="008201A0" w:rsidRPr="00D0445E">
        <w:rPr>
          <w:rFonts w:ascii="Times New Roman" w:hAnsi="Times New Roman"/>
          <w:b w:val="0"/>
          <w:lang w:val="sv-SE"/>
        </w:rPr>
        <w:t xml:space="preserve">một số hạng mục công trình phụ trợ </w:t>
      </w:r>
      <w:r w:rsidR="00780DBF" w:rsidRPr="00D0445E">
        <w:rPr>
          <w:rFonts w:ascii="Times New Roman" w:hAnsi="Times New Roman"/>
          <w:b w:val="0"/>
          <w:lang w:val="sv-SE"/>
        </w:rPr>
        <w:t>trên diện tích 7.743,6 m</w:t>
      </w:r>
      <w:r w:rsidR="00780DBF" w:rsidRPr="00D0445E">
        <w:rPr>
          <w:rFonts w:ascii="Times New Roman" w:hAnsi="Times New Roman"/>
          <w:b w:val="0"/>
          <w:vertAlign w:val="superscript"/>
          <w:lang w:val="sv-SE"/>
        </w:rPr>
        <w:t>2</w:t>
      </w:r>
      <w:r w:rsidR="00780DBF" w:rsidRPr="00D0445E">
        <w:rPr>
          <w:rFonts w:ascii="Times New Roman" w:hAnsi="Times New Roman"/>
          <w:b w:val="0"/>
          <w:lang w:val="sv-SE"/>
        </w:rPr>
        <w:t xml:space="preserve"> </w:t>
      </w:r>
      <w:r w:rsidR="007E19FA" w:rsidRPr="00D0445E">
        <w:rPr>
          <w:rFonts w:ascii="Times New Roman" w:hAnsi="Times New Roman"/>
          <w:b w:val="0"/>
          <w:lang w:val="sv-SE"/>
        </w:rPr>
        <w:t xml:space="preserve">khu vực phía Đông Nam khu đất của Công ty CP Tân Phát Trường Sơn để thực hiện dự án </w:t>
      </w:r>
      <w:r w:rsidR="007E19FA" w:rsidRPr="00D0445E">
        <w:rPr>
          <w:rFonts w:ascii="Times New Roman" w:hAnsi="Times New Roman"/>
          <w:b w:val="0"/>
          <w:bCs/>
          <w:lang w:val="sv-SE"/>
        </w:rPr>
        <w:t>“</w:t>
      </w:r>
      <w:r w:rsidR="007E19FA" w:rsidRPr="00D0445E">
        <w:rPr>
          <w:rFonts w:ascii="Times New Roman" w:hAnsi="Times New Roman"/>
          <w:b w:val="0"/>
          <w:lang w:val="sv-SE"/>
        </w:rPr>
        <w:t>X</w:t>
      </w:r>
      <w:r w:rsidR="00014AA4" w:rsidRPr="00D0445E">
        <w:rPr>
          <w:rFonts w:ascii="Times New Roman" w:hAnsi="Times New Roman"/>
          <w:b w:val="0"/>
          <w:lang w:val="sv-SE"/>
        </w:rPr>
        <w:t>ử lý, tráng phủ bề mặt kim loại thiết bị nhà bếp và phòng tắm</w:t>
      </w:r>
      <w:r w:rsidR="00780DBF" w:rsidRPr="00D0445E">
        <w:rPr>
          <w:rFonts w:ascii="Times New Roman" w:hAnsi="Times New Roman"/>
          <w:b w:val="0"/>
          <w:lang w:val="sv-SE"/>
        </w:rPr>
        <w:t xml:space="preserve">” theo </w:t>
      </w:r>
      <w:r w:rsidR="008201A0" w:rsidRPr="00D0445E">
        <w:rPr>
          <w:rFonts w:ascii="Times New Roman" w:hAnsi="Times New Roman"/>
          <w:b w:val="0"/>
          <w:lang w:val="sv-SE"/>
        </w:rPr>
        <w:t xml:space="preserve"> </w:t>
      </w:r>
      <w:r w:rsidR="00780DBF" w:rsidRPr="00D0445E">
        <w:rPr>
          <w:rFonts w:ascii="Times New Roman" w:hAnsi="Times New Roman"/>
          <w:b w:val="0"/>
          <w:lang w:val="sv-SE"/>
        </w:rPr>
        <w:t xml:space="preserve">Hợp </w:t>
      </w:r>
      <w:r w:rsidR="00780DBF" w:rsidRPr="00D0445E">
        <w:rPr>
          <w:rFonts w:ascii="Times New Roman" w:hAnsi="Times New Roman" w:hint="eastAsia"/>
          <w:b w:val="0"/>
          <w:lang w:val="sv-SE"/>
        </w:rPr>
        <w:t>đ</w:t>
      </w:r>
      <w:r w:rsidR="00780DBF" w:rsidRPr="00D0445E">
        <w:rPr>
          <w:rFonts w:ascii="Times New Roman" w:hAnsi="Times New Roman"/>
          <w:b w:val="0"/>
          <w:lang w:val="sv-SE"/>
        </w:rPr>
        <w:t>ồng số 2005/2023/TPTS-</w:t>
      </w:r>
      <w:r w:rsidR="00780DBF" w:rsidRPr="00D0445E">
        <w:rPr>
          <w:rFonts w:ascii="Times New Roman" w:hAnsi="Times New Roman" w:hint="eastAsia"/>
          <w:b w:val="0"/>
          <w:lang w:val="sv-SE"/>
        </w:rPr>
        <w:t>Đ</w:t>
      </w:r>
      <w:r w:rsidR="00780DBF" w:rsidRPr="00D0445E">
        <w:rPr>
          <w:rFonts w:ascii="Times New Roman" w:hAnsi="Times New Roman"/>
          <w:b w:val="0"/>
          <w:lang w:val="sv-SE"/>
        </w:rPr>
        <w:t xml:space="preserve">B ngày 29/4/2023. Dự án </w:t>
      </w:r>
      <w:r w:rsidR="007E19FA" w:rsidRPr="00D0445E">
        <w:rPr>
          <w:rFonts w:ascii="Times New Roman" w:hAnsi="Times New Roman"/>
          <w:b w:val="0"/>
          <w:bCs/>
          <w:lang w:val="sv-SE"/>
        </w:rPr>
        <w:t>“</w:t>
      </w:r>
      <w:r w:rsidR="00014AA4" w:rsidRPr="00D0445E">
        <w:rPr>
          <w:rFonts w:ascii="Times New Roman" w:hAnsi="Times New Roman"/>
          <w:b w:val="0"/>
          <w:lang w:val="sv-SE"/>
        </w:rPr>
        <w:t>Xử lý, tráng phủ bề mặt kim loại thiết bị nhà bếp và phòng tắm</w:t>
      </w:r>
      <w:r w:rsidR="00780DBF" w:rsidRPr="00D0445E">
        <w:rPr>
          <w:rFonts w:ascii="Times New Roman" w:hAnsi="Times New Roman"/>
          <w:b w:val="0"/>
          <w:lang w:val="sv-SE"/>
        </w:rPr>
        <w:t xml:space="preserve">” của Công ty TNHH thiết bị nhà bếp và phòng tắm công nghiệp CALISE Việt Nam </w:t>
      </w:r>
      <w:r w:rsidR="00481497" w:rsidRPr="00D0445E">
        <w:rPr>
          <w:rFonts w:ascii="Times New Roman" w:hAnsi="Times New Roman"/>
          <w:b w:val="0"/>
          <w:lang w:val="sv-SE"/>
        </w:rPr>
        <w:t>sản xuất trong lĩnh vực xi mạ hợp kim lên thiết bị n</w:t>
      </w:r>
      <w:r w:rsidR="00F45E14" w:rsidRPr="00D0445E">
        <w:rPr>
          <w:rFonts w:ascii="Times New Roman" w:hAnsi="Times New Roman"/>
          <w:b w:val="0"/>
          <w:lang w:val="sv-SE"/>
        </w:rPr>
        <w:t>hà vệ sinh, nhà tắm</w:t>
      </w:r>
      <w:r w:rsidR="00481497" w:rsidRPr="00D0445E">
        <w:rPr>
          <w:rFonts w:ascii="Times New Roman" w:hAnsi="Times New Roman"/>
          <w:b w:val="0"/>
          <w:lang w:val="sv-SE"/>
        </w:rPr>
        <w:t xml:space="preserve"> </w:t>
      </w:r>
      <w:r w:rsidR="00780DBF" w:rsidRPr="00D0445E">
        <w:rPr>
          <w:rFonts w:ascii="Times New Roman" w:hAnsi="Times New Roman"/>
          <w:b w:val="0"/>
          <w:lang w:val="sv-SE"/>
        </w:rPr>
        <w:t xml:space="preserve">với </w:t>
      </w:r>
      <w:r w:rsidR="00481497" w:rsidRPr="00D0445E">
        <w:rPr>
          <w:rFonts w:ascii="Times New Roman" w:hAnsi="Times New Roman"/>
          <w:b w:val="0"/>
          <w:lang w:val="sv-SE"/>
        </w:rPr>
        <w:t>công suất</w:t>
      </w:r>
      <w:r w:rsidR="00780DBF" w:rsidRPr="00D0445E">
        <w:rPr>
          <w:rFonts w:ascii="Times New Roman" w:hAnsi="Times New Roman"/>
          <w:b w:val="0"/>
          <w:lang w:val="sv-SE"/>
        </w:rPr>
        <w:t xml:space="preserve"> 9.000 tấn sản phẩm/năm là phù hợp với quy mô và ngành nghề đã được UBND tỉnh phê duyệt điều chỉnh chủ trương đầu tư tại Quyết định số 897/QĐ-UBND ngày 13/05/2022 cho Công ty CP Tân Phát Trường Sơn</w:t>
      </w:r>
      <w:r w:rsidRPr="00D0445E">
        <w:rPr>
          <w:rFonts w:ascii="Times New Roman" w:hAnsi="Times New Roman"/>
          <w:b w:val="0"/>
          <w:lang w:val="sv-SE"/>
        </w:rPr>
        <w:t>.</w:t>
      </w:r>
    </w:p>
    <w:p w14:paraId="70BE35A8" w14:textId="30C12F5C" w:rsidR="00B44392" w:rsidRPr="00D0445E" w:rsidRDefault="00B44392" w:rsidP="00E90DEA">
      <w:pPr>
        <w:pStyle w:val="BodyTextIndent2"/>
        <w:spacing w:line="380" w:lineRule="exact"/>
        <w:ind w:left="0"/>
        <w:jc w:val="both"/>
        <w:rPr>
          <w:rFonts w:ascii="Times New Roman" w:hAnsi="Times New Roman"/>
          <w:b w:val="0"/>
          <w:lang w:val="sv-SE"/>
        </w:rPr>
      </w:pPr>
      <w:r w:rsidRPr="00D0445E">
        <w:rPr>
          <w:rFonts w:ascii="Times New Roman" w:hAnsi="Times New Roman"/>
          <w:b w:val="0"/>
          <w:lang w:val="sv-SE"/>
        </w:rPr>
        <w:t xml:space="preserve">Công ty CP Tân Phát Trường Sơn cho Công ty TNHH thiết bị nhà bếp và phòng tắm công nghiệp CALISE Việt Nam thuê nhà xưởng để thực hiện dự án </w:t>
      </w:r>
      <w:r w:rsidR="007E19FA" w:rsidRPr="00D0445E">
        <w:rPr>
          <w:rFonts w:ascii="Times New Roman" w:hAnsi="Times New Roman"/>
          <w:b w:val="0"/>
          <w:bCs/>
          <w:lang w:val="sv-SE"/>
        </w:rPr>
        <w:t>“</w:t>
      </w:r>
      <w:r w:rsidR="00014AA4" w:rsidRPr="00D0445E">
        <w:rPr>
          <w:rFonts w:ascii="Times New Roman" w:hAnsi="Times New Roman"/>
          <w:b w:val="0"/>
          <w:lang w:val="sv-SE"/>
        </w:rPr>
        <w:t>Xử lý, tráng phủ bề mặt kim loại thiết bị nhà bếp và phòng tắm</w:t>
      </w:r>
      <w:r w:rsidRPr="00D0445E">
        <w:rPr>
          <w:rFonts w:ascii="Times New Roman" w:hAnsi="Times New Roman"/>
          <w:b w:val="0"/>
          <w:lang w:val="sv-SE"/>
        </w:rPr>
        <w:t xml:space="preserve">” với thời hạn </w:t>
      </w:r>
      <w:r w:rsidRPr="00D0445E">
        <w:rPr>
          <w:rFonts w:ascii="Times New Roman" w:hAnsi="Times New Roman"/>
          <w:b w:val="0"/>
          <w:lang w:val="sv-SE"/>
        </w:rPr>
        <w:lastRenderedPageBreak/>
        <w:t>thuê là 30 năm kể từ ngày 29/4/2023</w:t>
      </w:r>
      <w:r w:rsidR="00C205C6" w:rsidRPr="00D0445E">
        <w:rPr>
          <w:rFonts w:ascii="Times New Roman" w:hAnsi="Times New Roman"/>
          <w:b w:val="0"/>
          <w:lang w:val="sv-SE"/>
        </w:rPr>
        <w:t xml:space="preserve">; </w:t>
      </w:r>
      <w:r w:rsidR="00AB2A2A" w:rsidRPr="00D0445E">
        <w:rPr>
          <w:rFonts w:ascii="Times New Roman" w:hAnsi="Times New Roman"/>
          <w:b w:val="0"/>
          <w:lang w:val="sv-SE"/>
        </w:rPr>
        <w:t xml:space="preserve">Công tác bảo vệ môi trường trong quá trình thực hiện dự án </w:t>
      </w:r>
      <w:r w:rsidR="00F45E14" w:rsidRPr="00D0445E">
        <w:rPr>
          <w:rFonts w:ascii="Times New Roman" w:hAnsi="Times New Roman"/>
          <w:b w:val="0"/>
          <w:bCs/>
          <w:lang w:val="sv-SE"/>
        </w:rPr>
        <w:t>“</w:t>
      </w:r>
      <w:r w:rsidR="00014AA4" w:rsidRPr="00D0445E">
        <w:rPr>
          <w:rFonts w:ascii="Times New Roman" w:hAnsi="Times New Roman"/>
          <w:b w:val="0"/>
          <w:lang w:val="sv-SE"/>
        </w:rPr>
        <w:t>Xử lý, tráng phủ bề mặt kim loại thiết bị nhà bếp và phòng tắm</w:t>
      </w:r>
      <w:r w:rsidR="00AB2A2A" w:rsidRPr="00D0445E">
        <w:rPr>
          <w:rFonts w:ascii="Times New Roman" w:hAnsi="Times New Roman"/>
          <w:b w:val="0"/>
          <w:lang w:val="sv-SE"/>
        </w:rPr>
        <w:t>” của</w:t>
      </w:r>
      <w:r w:rsidR="00C205C6" w:rsidRPr="00D0445E">
        <w:rPr>
          <w:rFonts w:ascii="Times New Roman" w:hAnsi="Times New Roman"/>
          <w:b w:val="0"/>
          <w:lang w:val="sv-SE"/>
        </w:rPr>
        <w:t xml:space="preserve"> Công ty TNHH thiết bị nhà bếp và phòng tắm công nghiệp CALISE Việt Nam sẽ </w:t>
      </w:r>
      <w:r w:rsidR="00AB2A2A" w:rsidRPr="00D0445E">
        <w:rPr>
          <w:rFonts w:ascii="Times New Roman" w:hAnsi="Times New Roman"/>
          <w:b w:val="0"/>
          <w:lang w:val="sv-SE"/>
        </w:rPr>
        <w:t>được thu gom và quản lý như sau:</w:t>
      </w:r>
    </w:p>
    <w:p w14:paraId="37FFFA04" w14:textId="20907DEE" w:rsidR="00AB2A2A" w:rsidRPr="00D0445E" w:rsidRDefault="00AB2A2A" w:rsidP="00E90DEA">
      <w:pPr>
        <w:pStyle w:val="BodyTextIndent2"/>
        <w:spacing w:line="380" w:lineRule="exact"/>
        <w:ind w:left="0"/>
        <w:jc w:val="both"/>
        <w:rPr>
          <w:rFonts w:ascii="Times New Roman" w:hAnsi="Times New Roman"/>
          <w:b w:val="0"/>
          <w:lang w:val="sv-SE"/>
        </w:rPr>
      </w:pPr>
      <w:r w:rsidRPr="00D0445E">
        <w:rPr>
          <w:rFonts w:ascii="Times New Roman" w:hAnsi="Times New Roman"/>
          <w:b w:val="0"/>
          <w:lang w:val="sv-SE"/>
        </w:rPr>
        <w:t>- Đối với nước thải phát sinh từ hoạt động sinh hoạt của công nhân sẽ được thu gom vào hệ thống thu gom, thoát nước thải chung</w:t>
      </w:r>
      <w:r w:rsidR="00F45E14" w:rsidRPr="00D0445E">
        <w:rPr>
          <w:rFonts w:ascii="Times New Roman" w:hAnsi="Times New Roman"/>
          <w:b w:val="0"/>
          <w:lang w:val="sv-SE"/>
        </w:rPr>
        <w:t xml:space="preserve"> </w:t>
      </w:r>
      <w:r w:rsidRPr="00D0445E">
        <w:rPr>
          <w:rFonts w:ascii="Times New Roman" w:hAnsi="Times New Roman"/>
          <w:b w:val="0"/>
          <w:lang w:val="sv-SE"/>
        </w:rPr>
        <w:t>và đưa về HTXL nước thải tập trung 100 m</w:t>
      </w:r>
      <w:r w:rsidRPr="00D0445E">
        <w:rPr>
          <w:rFonts w:ascii="Times New Roman" w:hAnsi="Times New Roman"/>
          <w:b w:val="0"/>
          <w:vertAlign w:val="superscript"/>
          <w:lang w:val="sv-SE"/>
        </w:rPr>
        <w:t>3</w:t>
      </w:r>
      <w:r w:rsidRPr="00D0445E">
        <w:rPr>
          <w:rFonts w:ascii="Times New Roman" w:hAnsi="Times New Roman"/>
          <w:b w:val="0"/>
          <w:lang w:val="sv-SE"/>
        </w:rPr>
        <w:t>/ngày của Công ty CP Tân Phát Trường Sơn</w:t>
      </w:r>
      <w:r w:rsidR="0078250A" w:rsidRPr="00D0445E">
        <w:rPr>
          <w:rFonts w:ascii="Times New Roman" w:hAnsi="Times New Roman"/>
          <w:b w:val="0"/>
          <w:lang w:val="sv-SE"/>
        </w:rPr>
        <w:t xml:space="preserve"> đã hoàn thành xây dựng</w:t>
      </w:r>
      <w:r w:rsidRPr="00D0445E">
        <w:rPr>
          <w:rFonts w:ascii="Times New Roman" w:hAnsi="Times New Roman"/>
          <w:b w:val="0"/>
          <w:lang w:val="sv-SE"/>
        </w:rPr>
        <w:t xml:space="preserve"> để xử lý đạt quy chuẩn cho phép trước khi thải ra ngoài môi trường theo 01 cửa xả </w:t>
      </w:r>
      <w:r w:rsidR="0078250A" w:rsidRPr="00D0445E">
        <w:rPr>
          <w:rFonts w:ascii="Times New Roman" w:hAnsi="Times New Roman"/>
          <w:b w:val="0"/>
          <w:lang w:val="sv-SE"/>
        </w:rPr>
        <w:t xml:space="preserve">mà Công ty CP Tân Phát Trường Sơn đã được </w:t>
      </w:r>
      <w:r w:rsidR="00F45E14" w:rsidRPr="00D0445E">
        <w:rPr>
          <w:rFonts w:ascii="Times New Roman" w:hAnsi="Times New Roman"/>
          <w:b w:val="0"/>
          <w:lang w:val="sv-SE"/>
        </w:rPr>
        <w:t xml:space="preserve">UBND tỉnh Nam Định </w:t>
      </w:r>
      <w:r w:rsidR="0078250A" w:rsidRPr="00D0445E">
        <w:rPr>
          <w:rFonts w:ascii="Times New Roman" w:hAnsi="Times New Roman"/>
          <w:b w:val="0"/>
          <w:lang w:val="sv-SE"/>
        </w:rPr>
        <w:t>cấp giấy phép môi trường</w:t>
      </w:r>
      <w:r w:rsidRPr="00D0445E">
        <w:rPr>
          <w:rFonts w:ascii="Times New Roman" w:hAnsi="Times New Roman"/>
          <w:b w:val="0"/>
          <w:lang w:val="sv-SE"/>
        </w:rPr>
        <w:t>.</w:t>
      </w:r>
    </w:p>
    <w:p w14:paraId="5C7774AC" w14:textId="63DAEC2E" w:rsidR="00AB2A2A" w:rsidRPr="00D0445E" w:rsidRDefault="00AB2A2A" w:rsidP="00E90DEA">
      <w:pPr>
        <w:pStyle w:val="BodyTextIndent2"/>
        <w:spacing w:line="380" w:lineRule="exact"/>
        <w:ind w:left="0"/>
        <w:jc w:val="both"/>
        <w:rPr>
          <w:rFonts w:ascii="Times New Roman" w:hAnsi="Times New Roman"/>
          <w:b w:val="0"/>
          <w:lang w:val="sv-SE"/>
        </w:rPr>
      </w:pPr>
      <w:r w:rsidRPr="00D0445E">
        <w:rPr>
          <w:rFonts w:ascii="Times New Roman" w:hAnsi="Times New Roman"/>
          <w:b w:val="0"/>
          <w:lang w:val="sv-SE"/>
        </w:rPr>
        <w:t xml:space="preserve">- Đối với nước thải phát sinh từ hoạt động sản xuất sẽ được thu gom và đưa về HTXL nước thải </w:t>
      </w:r>
      <w:r w:rsidR="003E7943" w:rsidRPr="00D0445E">
        <w:rPr>
          <w:rFonts w:ascii="Times New Roman" w:hAnsi="Times New Roman"/>
          <w:b w:val="0"/>
          <w:lang w:val="sv-SE"/>
        </w:rPr>
        <w:t>công suất 400 m</w:t>
      </w:r>
      <w:r w:rsidR="003E7943" w:rsidRPr="00D0445E">
        <w:rPr>
          <w:rFonts w:ascii="Times New Roman" w:hAnsi="Times New Roman"/>
          <w:b w:val="0"/>
          <w:vertAlign w:val="superscript"/>
          <w:lang w:val="sv-SE"/>
        </w:rPr>
        <w:t>3</w:t>
      </w:r>
      <w:r w:rsidR="003E7943" w:rsidRPr="00D0445E">
        <w:rPr>
          <w:rFonts w:ascii="Times New Roman" w:hAnsi="Times New Roman"/>
          <w:b w:val="0"/>
          <w:lang w:val="sv-SE"/>
        </w:rPr>
        <w:t xml:space="preserve">/ngày.đêm </w:t>
      </w:r>
      <w:r w:rsidRPr="00D0445E">
        <w:rPr>
          <w:rFonts w:ascii="Times New Roman" w:hAnsi="Times New Roman"/>
          <w:b w:val="0"/>
          <w:lang w:val="sv-SE"/>
        </w:rPr>
        <w:t>do Công ty TNHH thiết bị nhà bếp và phòng tắm công nghiệp CALISE Việt Nam đầu tư xây dựng để xử lý đạt quy chuẩn cho phép trước khi thải ra ngoài môi trường theo 01 cửa xả.</w:t>
      </w:r>
    </w:p>
    <w:p w14:paraId="1E713985" w14:textId="26B4245C" w:rsidR="00125676" w:rsidRPr="00D0445E" w:rsidRDefault="00125676" w:rsidP="00E90DEA">
      <w:pPr>
        <w:pStyle w:val="BodyTextIndent2"/>
        <w:spacing w:line="380" w:lineRule="exact"/>
        <w:ind w:left="0"/>
        <w:jc w:val="both"/>
        <w:rPr>
          <w:rFonts w:ascii="Times New Roman" w:hAnsi="Times New Roman"/>
          <w:b w:val="0"/>
          <w:lang w:val="sv-SE"/>
        </w:rPr>
      </w:pPr>
      <w:r w:rsidRPr="00D0445E">
        <w:rPr>
          <w:rFonts w:ascii="Times New Roman" w:hAnsi="Times New Roman"/>
          <w:b w:val="0"/>
          <w:lang w:val="sv-SE"/>
        </w:rPr>
        <w:t>- Đối với khí thải phát sinh từ quá trình sản xuất (hoạt động xử lý, tráng phủ bề mặt kim loại và hoạt động của lò hơi</w:t>
      </w:r>
      <w:r w:rsidR="008850C7" w:rsidRPr="00D0445E">
        <w:rPr>
          <w:rFonts w:ascii="Times New Roman" w:hAnsi="Times New Roman"/>
          <w:b w:val="0"/>
          <w:lang w:val="sv-SE"/>
        </w:rPr>
        <w:t>)</w:t>
      </w:r>
      <w:r w:rsidRPr="00D0445E">
        <w:rPr>
          <w:rFonts w:ascii="Times New Roman" w:hAnsi="Times New Roman"/>
          <w:b w:val="0"/>
          <w:lang w:val="sv-SE"/>
        </w:rPr>
        <w:t xml:space="preserve"> sẽ được Công ty TNHH thiết bị nhà bếp và phòng tắm công nghiệp CALISE Việt Nam thu gom, xử lý đảm bảo đạt quy chuẩn cho phép trước khi thải ra ngoài môi trường.</w:t>
      </w:r>
    </w:p>
    <w:p w14:paraId="1CC95BB9" w14:textId="1E3CA4FE" w:rsidR="00B44392" w:rsidRPr="00D0445E" w:rsidRDefault="00125676" w:rsidP="00E90DEA">
      <w:pPr>
        <w:pStyle w:val="BodyTextIndent2"/>
        <w:spacing w:line="380" w:lineRule="exact"/>
        <w:ind w:left="0"/>
        <w:jc w:val="both"/>
        <w:rPr>
          <w:rFonts w:ascii="Times New Roman" w:hAnsi="Times New Roman"/>
          <w:b w:val="0"/>
          <w:lang w:val="sv-SE"/>
        </w:rPr>
      </w:pPr>
      <w:r w:rsidRPr="00D0445E">
        <w:rPr>
          <w:rFonts w:ascii="Times New Roman" w:hAnsi="Times New Roman"/>
          <w:b w:val="0"/>
          <w:lang w:val="sv-SE"/>
        </w:rPr>
        <w:t>- Đối với CTR sinh hoạt, CTR công nghiệp thông thường, CTNH sẽ do Công ty TNHH thiết bị nhà bếp và phòng tắm công nghiệp CALISE Việt Nam chịu trách nhiệm thu gom, lưu giữ và thuê đơn vị có chức năng đến vận chuyển, xử lý theo quy định.</w:t>
      </w:r>
    </w:p>
    <w:p w14:paraId="3918D8CE" w14:textId="5237FBD2" w:rsidR="007045BE" w:rsidRPr="00D0445E" w:rsidRDefault="007045BE" w:rsidP="00E90DEA">
      <w:pPr>
        <w:pStyle w:val="BodyTextIndent2"/>
        <w:spacing w:line="380" w:lineRule="exact"/>
        <w:ind w:left="0" w:firstLine="709"/>
        <w:jc w:val="both"/>
        <w:rPr>
          <w:rFonts w:ascii="Times New Roman" w:hAnsi="Times New Roman"/>
          <w:b w:val="0"/>
          <w:lang w:val="sv-SE"/>
        </w:rPr>
      </w:pPr>
      <w:r w:rsidRPr="00D0445E">
        <w:rPr>
          <w:rFonts w:ascii="Times New Roman" w:hAnsi="Times New Roman"/>
          <w:b w:val="0"/>
          <w:lang w:val="sv-SE"/>
        </w:rPr>
        <w:t>C</w:t>
      </w:r>
      <w:r w:rsidRPr="00D0445E">
        <w:rPr>
          <w:rFonts w:ascii="Times New Roman" w:hAnsi="Times New Roman" w:hint="eastAsia"/>
          <w:b w:val="0"/>
          <w:lang w:val="sv-SE"/>
        </w:rPr>
        <w:t>ă</w:t>
      </w:r>
      <w:r w:rsidRPr="00D0445E">
        <w:rPr>
          <w:rFonts w:ascii="Times New Roman" w:hAnsi="Times New Roman"/>
          <w:b w:val="0"/>
          <w:lang w:val="sv-SE"/>
        </w:rPr>
        <w:t xml:space="preserve">n cứ quy </w:t>
      </w:r>
      <w:r w:rsidRPr="00D0445E">
        <w:rPr>
          <w:rFonts w:ascii="Times New Roman" w:hAnsi="Times New Roman" w:hint="eastAsia"/>
          <w:b w:val="0"/>
          <w:lang w:val="sv-SE"/>
        </w:rPr>
        <w:t>đ</w:t>
      </w:r>
      <w:r w:rsidRPr="00D0445E">
        <w:rPr>
          <w:rFonts w:ascii="Times New Roman" w:hAnsi="Times New Roman"/>
          <w:b w:val="0"/>
          <w:lang w:val="sv-SE"/>
        </w:rPr>
        <w:t xml:space="preserve">ịnh tại mục số 10, cột 4, Phụ lục II, Nghị </w:t>
      </w:r>
      <w:r w:rsidRPr="00D0445E">
        <w:rPr>
          <w:rFonts w:ascii="Times New Roman" w:hAnsi="Times New Roman" w:hint="eastAsia"/>
          <w:b w:val="0"/>
          <w:lang w:val="sv-SE"/>
        </w:rPr>
        <w:t>đ</w:t>
      </w:r>
      <w:r w:rsidRPr="00D0445E">
        <w:rPr>
          <w:rFonts w:ascii="Times New Roman" w:hAnsi="Times New Roman"/>
          <w:b w:val="0"/>
          <w:lang w:val="sv-SE"/>
        </w:rPr>
        <w:t>ịnh 08/2022/N</w:t>
      </w:r>
      <w:r w:rsidRPr="00D0445E">
        <w:rPr>
          <w:rFonts w:ascii="Times New Roman" w:hAnsi="Times New Roman" w:hint="eastAsia"/>
          <w:b w:val="0"/>
          <w:lang w:val="sv-SE"/>
        </w:rPr>
        <w:t>Đ</w:t>
      </w:r>
      <w:r w:rsidRPr="00D0445E">
        <w:rPr>
          <w:rFonts w:ascii="Times New Roman" w:hAnsi="Times New Roman"/>
          <w:b w:val="0"/>
          <w:lang w:val="sv-SE"/>
        </w:rPr>
        <w:t xml:space="preserve">-CP ngày 10/01/2022 của Chính phủ về quy </w:t>
      </w:r>
      <w:r w:rsidRPr="00D0445E">
        <w:rPr>
          <w:rFonts w:ascii="Times New Roman" w:hAnsi="Times New Roman" w:hint="eastAsia"/>
          <w:b w:val="0"/>
          <w:lang w:val="sv-SE"/>
        </w:rPr>
        <w:t>đ</w:t>
      </w:r>
      <w:r w:rsidRPr="00D0445E">
        <w:rPr>
          <w:rFonts w:ascii="Times New Roman" w:hAnsi="Times New Roman"/>
          <w:b w:val="0"/>
          <w:lang w:val="sv-SE"/>
        </w:rPr>
        <w:t xml:space="preserve">ịnh chi tiết một số </w:t>
      </w:r>
      <w:r w:rsidRPr="00D0445E">
        <w:rPr>
          <w:rFonts w:ascii="Times New Roman" w:hAnsi="Times New Roman" w:hint="eastAsia"/>
          <w:b w:val="0"/>
          <w:lang w:val="sv-SE"/>
        </w:rPr>
        <w:t>đ</w:t>
      </w:r>
      <w:r w:rsidRPr="00D0445E">
        <w:rPr>
          <w:rFonts w:ascii="Times New Roman" w:hAnsi="Times New Roman"/>
          <w:b w:val="0"/>
          <w:lang w:val="sv-SE"/>
        </w:rPr>
        <w:t xml:space="preserve">iều của Luật Bảo vệ </w:t>
      </w:r>
      <w:r w:rsidR="008850C7" w:rsidRPr="00D0445E">
        <w:rPr>
          <w:rFonts w:ascii="Times New Roman" w:hAnsi="Times New Roman"/>
          <w:b w:val="0"/>
          <w:lang w:val="sv-SE"/>
        </w:rPr>
        <w:t>M</w:t>
      </w:r>
      <w:r w:rsidRPr="00D0445E">
        <w:rPr>
          <w:rFonts w:ascii="Times New Roman" w:hAnsi="Times New Roman"/>
          <w:b w:val="0"/>
          <w:lang w:val="sv-SE"/>
        </w:rPr>
        <w:t>ôi tr</w:t>
      </w:r>
      <w:r w:rsidRPr="00D0445E">
        <w:rPr>
          <w:rFonts w:ascii="Times New Roman" w:hAnsi="Times New Roman" w:hint="eastAsia"/>
          <w:b w:val="0"/>
          <w:lang w:val="sv-SE"/>
        </w:rPr>
        <w:t>ư</w:t>
      </w:r>
      <w:r w:rsidRPr="00D0445E">
        <w:rPr>
          <w:rFonts w:ascii="Times New Roman" w:hAnsi="Times New Roman"/>
          <w:b w:val="0"/>
          <w:lang w:val="sv-SE"/>
        </w:rPr>
        <w:t>ờng, dự án thuộc loại hình sản xuất, kinh doanh, dịch vụ có nguy c</w:t>
      </w:r>
      <w:r w:rsidRPr="00D0445E">
        <w:rPr>
          <w:rFonts w:ascii="Times New Roman" w:hAnsi="Times New Roman" w:hint="eastAsia"/>
          <w:b w:val="0"/>
          <w:lang w:val="sv-SE"/>
        </w:rPr>
        <w:t>ơ</w:t>
      </w:r>
      <w:r w:rsidRPr="00D0445E">
        <w:rPr>
          <w:rFonts w:ascii="Times New Roman" w:hAnsi="Times New Roman"/>
          <w:b w:val="0"/>
          <w:lang w:val="sv-SE"/>
        </w:rPr>
        <w:t xml:space="preserve"> gây ô nhiễm môi tr</w:t>
      </w:r>
      <w:r w:rsidRPr="00D0445E">
        <w:rPr>
          <w:rFonts w:ascii="Times New Roman" w:hAnsi="Times New Roman" w:hint="eastAsia"/>
          <w:b w:val="0"/>
          <w:lang w:val="sv-SE"/>
        </w:rPr>
        <w:t>ư</w:t>
      </w:r>
      <w:r w:rsidRPr="00D0445E">
        <w:rPr>
          <w:rFonts w:ascii="Times New Roman" w:hAnsi="Times New Roman"/>
          <w:b w:val="0"/>
          <w:lang w:val="sv-SE"/>
        </w:rPr>
        <w:t>ờng với quy mô trung bình</w:t>
      </w:r>
      <w:r w:rsidR="008850C7" w:rsidRPr="00D0445E">
        <w:rPr>
          <w:rFonts w:ascii="Times New Roman" w:hAnsi="Times New Roman"/>
          <w:b w:val="0"/>
          <w:lang w:val="sv-SE"/>
        </w:rPr>
        <w:t>,</w:t>
      </w:r>
      <w:r w:rsidR="00C454EF" w:rsidRPr="00D0445E">
        <w:rPr>
          <w:rFonts w:ascii="Times New Roman" w:hAnsi="Times New Roman"/>
          <w:b w:val="0"/>
          <w:lang w:val="sv-SE"/>
        </w:rPr>
        <w:t xml:space="preserve"> không có yếu tố nhạy cảm về môi trường;</w:t>
      </w:r>
      <w:r w:rsidRPr="00D0445E">
        <w:rPr>
          <w:rFonts w:ascii="Times New Roman" w:hAnsi="Times New Roman"/>
          <w:b w:val="0"/>
          <w:lang w:val="sv-SE"/>
        </w:rPr>
        <w:t xml:space="preserve"> dự án</w:t>
      </w:r>
      <w:r w:rsidR="00C454EF" w:rsidRPr="00D0445E">
        <w:rPr>
          <w:rFonts w:ascii="Times New Roman" w:hAnsi="Times New Roman"/>
          <w:b w:val="0"/>
          <w:lang w:val="sv-SE"/>
        </w:rPr>
        <w:t xml:space="preserve"> thuộc nhóm B theo pháp luật đầu tư công nên</w:t>
      </w:r>
      <w:r w:rsidRPr="00D0445E">
        <w:rPr>
          <w:rFonts w:ascii="Times New Roman" w:hAnsi="Times New Roman"/>
          <w:b w:val="0"/>
          <w:lang w:val="sv-SE"/>
        </w:rPr>
        <w:t xml:space="preserve"> thuộc mục số </w:t>
      </w:r>
      <w:r w:rsidR="00C454EF" w:rsidRPr="00D0445E">
        <w:rPr>
          <w:rFonts w:ascii="Times New Roman" w:hAnsi="Times New Roman"/>
          <w:b w:val="0"/>
          <w:lang w:val="sv-SE"/>
        </w:rPr>
        <w:t>2</w:t>
      </w:r>
      <w:r w:rsidRPr="00D0445E">
        <w:rPr>
          <w:rFonts w:ascii="Times New Roman" w:hAnsi="Times New Roman"/>
          <w:b w:val="0"/>
          <w:lang w:val="sv-SE"/>
        </w:rPr>
        <w:t xml:space="preserve">, Phụ lục IV, Nghị </w:t>
      </w:r>
      <w:r w:rsidRPr="00D0445E">
        <w:rPr>
          <w:rFonts w:ascii="Times New Roman" w:hAnsi="Times New Roman" w:hint="eastAsia"/>
          <w:b w:val="0"/>
          <w:lang w:val="sv-SE"/>
        </w:rPr>
        <w:t>đ</w:t>
      </w:r>
      <w:r w:rsidRPr="00D0445E">
        <w:rPr>
          <w:rFonts w:ascii="Times New Roman" w:hAnsi="Times New Roman"/>
          <w:b w:val="0"/>
          <w:lang w:val="sv-SE"/>
        </w:rPr>
        <w:t>ịnh 08/2022/N</w:t>
      </w:r>
      <w:r w:rsidRPr="00D0445E">
        <w:rPr>
          <w:rFonts w:ascii="Times New Roman" w:hAnsi="Times New Roman" w:hint="eastAsia"/>
          <w:b w:val="0"/>
          <w:lang w:val="sv-SE"/>
        </w:rPr>
        <w:t>Đ</w:t>
      </w:r>
      <w:r w:rsidRPr="00D0445E">
        <w:rPr>
          <w:rFonts w:ascii="Times New Roman" w:hAnsi="Times New Roman"/>
          <w:b w:val="0"/>
          <w:lang w:val="sv-SE"/>
        </w:rPr>
        <w:t xml:space="preserve">-CP ngày 10/01/2022 của Chính phủ quy </w:t>
      </w:r>
      <w:r w:rsidRPr="00D0445E">
        <w:rPr>
          <w:rFonts w:ascii="Times New Roman" w:hAnsi="Times New Roman" w:hint="eastAsia"/>
          <w:b w:val="0"/>
          <w:lang w:val="sv-SE"/>
        </w:rPr>
        <w:t>đ</w:t>
      </w:r>
      <w:r w:rsidRPr="00D0445E">
        <w:rPr>
          <w:rFonts w:ascii="Times New Roman" w:hAnsi="Times New Roman"/>
          <w:b w:val="0"/>
          <w:lang w:val="sv-SE"/>
        </w:rPr>
        <w:t xml:space="preserve">ịnh chi tiết một số </w:t>
      </w:r>
      <w:r w:rsidRPr="00D0445E">
        <w:rPr>
          <w:rFonts w:ascii="Times New Roman" w:hAnsi="Times New Roman" w:hint="eastAsia"/>
          <w:b w:val="0"/>
          <w:lang w:val="sv-SE"/>
        </w:rPr>
        <w:t>đ</w:t>
      </w:r>
      <w:r w:rsidRPr="00D0445E">
        <w:rPr>
          <w:rFonts w:ascii="Times New Roman" w:hAnsi="Times New Roman"/>
          <w:b w:val="0"/>
          <w:lang w:val="sv-SE"/>
        </w:rPr>
        <w:t xml:space="preserve">iều của Luật </w:t>
      </w:r>
      <w:r w:rsidR="008850C7" w:rsidRPr="00D0445E">
        <w:rPr>
          <w:rFonts w:ascii="Times New Roman" w:hAnsi="Times New Roman"/>
          <w:b w:val="0"/>
          <w:lang w:val="sv-SE"/>
        </w:rPr>
        <w:t>B</w:t>
      </w:r>
      <w:r w:rsidRPr="00D0445E">
        <w:rPr>
          <w:rFonts w:ascii="Times New Roman" w:hAnsi="Times New Roman"/>
          <w:b w:val="0"/>
          <w:lang w:val="sv-SE"/>
        </w:rPr>
        <w:t xml:space="preserve">ảo vệ </w:t>
      </w:r>
      <w:r w:rsidR="008850C7" w:rsidRPr="00D0445E">
        <w:rPr>
          <w:rFonts w:ascii="Times New Roman" w:hAnsi="Times New Roman"/>
          <w:b w:val="0"/>
          <w:lang w:val="sv-SE"/>
        </w:rPr>
        <w:t>M</w:t>
      </w:r>
      <w:r w:rsidRPr="00D0445E">
        <w:rPr>
          <w:rFonts w:ascii="Times New Roman" w:hAnsi="Times New Roman"/>
          <w:b w:val="0"/>
          <w:lang w:val="sv-SE"/>
        </w:rPr>
        <w:t>ôi tr</w:t>
      </w:r>
      <w:r w:rsidRPr="00D0445E">
        <w:rPr>
          <w:rFonts w:ascii="Times New Roman" w:hAnsi="Times New Roman" w:hint="eastAsia"/>
          <w:b w:val="0"/>
          <w:lang w:val="sv-SE"/>
        </w:rPr>
        <w:t>ư</w:t>
      </w:r>
      <w:r w:rsidRPr="00D0445E">
        <w:rPr>
          <w:rFonts w:ascii="Times New Roman" w:hAnsi="Times New Roman"/>
          <w:b w:val="0"/>
          <w:lang w:val="sv-SE"/>
        </w:rPr>
        <w:t>ờng.</w:t>
      </w:r>
    </w:p>
    <w:p w14:paraId="01203F80" w14:textId="3544648A" w:rsidR="00C454EF" w:rsidRPr="00D0445E" w:rsidRDefault="007045BE" w:rsidP="00E90DEA">
      <w:pPr>
        <w:pStyle w:val="BodyTextIndent2"/>
        <w:spacing w:line="380" w:lineRule="exact"/>
        <w:ind w:left="0" w:firstLine="709"/>
        <w:jc w:val="both"/>
        <w:rPr>
          <w:rFonts w:ascii="Times New Roman" w:hAnsi="Times New Roman"/>
          <w:b w:val="0"/>
          <w:lang w:val="sv-SE"/>
        </w:rPr>
      </w:pPr>
      <w:r w:rsidRPr="00D0445E">
        <w:rPr>
          <w:rFonts w:ascii="Times New Roman" w:hAnsi="Times New Roman"/>
          <w:b w:val="0"/>
          <w:lang w:val="sv-SE"/>
        </w:rPr>
        <w:t>C</w:t>
      </w:r>
      <w:r w:rsidRPr="00D0445E">
        <w:rPr>
          <w:rFonts w:ascii="Times New Roman" w:hAnsi="Times New Roman" w:hint="eastAsia"/>
          <w:b w:val="0"/>
          <w:lang w:val="sv-SE"/>
        </w:rPr>
        <w:t>ă</w:t>
      </w:r>
      <w:r w:rsidRPr="00D0445E">
        <w:rPr>
          <w:rFonts w:ascii="Times New Roman" w:hAnsi="Times New Roman"/>
          <w:b w:val="0"/>
          <w:lang w:val="sv-SE"/>
        </w:rPr>
        <w:t xml:space="preserve">n cứ vào khoản 1, </w:t>
      </w:r>
      <w:r w:rsidRPr="00D0445E">
        <w:rPr>
          <w:rFonts w:ascii="Times New Roman" w:hAnsi="Times New Roman" w:hint="eastAsia"/>
          <w:b w:val="0"/>
          <w:lang w:val="sv-SE"/>
        </w:rPr>
        <w:t>Đ</w:t>
      </w:r>
      <w:r w:rsidRPr="00D0445E">
        <w:rPr>
          <w:rFonts w:ascii="Times New Roman" w:hAnsi="Times New Roman"/>
          <w:b w:val="0"/>
          <w:lang w:val="sv-SE"/>
        </w:rPr>
        <w:t xml:space="preserve">iều 39 Luật Bảo vệ </w:t>
      </w:r>
      <w:r w:rsidR="008850C7" w:rsidRPr="00D0445E">
        <w:rPr>
          <w:rFonts w:ascii="Times New Roman" w:hAnsi="Times New Roman"/>
          <w:b w:val="0"/>
          <w:lang w:val="sv-SE"/>
        </w:rPr>
        <w:t>M</w:t>
      </w:r>
      <w:r w:rsidRPr="00D0445E">
        <w:rPr>
          <w:rFonts w:ascii="Times New Roman" w:hAnsi="Times New Roman"/>
          <w:b w:val="0"/>
          <w:lang w:val="sv-SE"/>
        </w:rPr>
        <w:t>ôi tr</w:t>
      </w:r>
      <w:r w:rsidRPr="00D0445E">
        <w:rPr>
          <w:rFonts w:ascii="Times New Roman" w:hAnsi="Times New Roman" w:hint="eastAsia"/>
          <w:b w:val="0"/>
          <w:lang w:val="sv-SE"/>
        </w:rPr>
        <w:t>ư</w:t>
      </w:r>
      <w:r w:rsidRPr="00D0445E">
        <w:rPr>
          <w:rFonts w:ascii="Times New Roman" w:hAnsi="Times New Roman"/>
          <w:b w:val="0"/>
          <w:lang w:val="sv-SE"/>
        </w:rPr>
        <w:t>ờng n</w:t>
      </w:r>
      <w:r w:rsidRPr="00D0445E">
        <w:rPr>
          <w:rFonts w:ascii="Times New Roman" w:hAnsi="Times New Roman" w:hint="eastAsia"/>
          <w:b w:val="0"/>
          <w:lang w:val="sv-SE"/>
        </w:rPr>
        <w:t>ă</w:t>
      </w:r>
      <w:r w:rsidRPr="00D0445E">
        <w:rPr>
          <w:rFonts w:ascii="Times New Roman" w:hAnsi="Times New Roman"/>
          <w:b w:val="0"/>
          <w:lang w:val="sv-SE"/>
        </w:rPr>
        <w:t xml:space="preserve">m 2020 thì dự án thuộc </w:t>
      </w:r>
      <w:r w:rsidRPr="00D0445E">
        <w:rPr>
          <w:rFonts w:ascii="Times New Roman" w:hAnsi="Times New Roman" w:hint="eastAsia"/>
          <w:b w:val="0"/>
          <w:lang w:val="sv-SE"/>
        </w:rPr>
        <w:t>đ</w:t>
      </w:r>
      <w:r w:rsidRPr="00D0445E">
        <w:rPr>
          <w:rFonts w:ascii="Times New Roman" w:hAnsi="Times New Roman"/>
          <w:b w:val="0"/>
          <w:lang w:val="sv-SE"/>
        </w:rPr>
        <w:t>ối t</w:t>
      </w:r>
      <w:r w:rsidRPr="00D0445E">
        <w:rPr>
          <w:rFonts w:ascii="Times New Roman" w:hAnsi="Times New Roman" w:hint="eastAsia"/>
          <w:b w:val="0"/>
          <w:lang w:val="sv-SE"/>
        </w:rPr>
        <w:t>ư</w:t>
      </w:r>
      <w:r w:rsidRPr="00D0445E">
        <w:rPr>
          <w:rFonts w:ascii="Times New Roman" w:hAnsi="Times New Roman"/>
          <w:b w:val="0"/>
          <w:lang w:val="sv-SE"/>
        </w:rPr>
        <w:t>ợng phải lập Hồ s</w:t>
      </w:r>
      <w:r w:rsidRPr="00D0445E">
        <w:rPr>
          <w:rFonts w:ascii="Times New Roman" w:hAnsi="Times New Roman" w:hint="eastAsia"/>
          <w:b w:val="0"/>
          <w:lang w:val="sv-SE"/>
        </w:rPr>
        <w:t>ơ</w:t>
      </w:r>
      <w:r w:rsidRPr="00D0445E">
        <w:rPr>
          <w:rFonts w:ascii="Times New Roman" w:hAnsi="Times New Roman"/>
          <w:b w:val="0"/>
          <w:lang w:val="sv-SE"/>
        </w:rPr>
        <w:t xml:space="preserve"> </w:t>
      </w:r>
      <w:r w:rsidRPr="00D0445E">
        <w:rPr>
          <w:rFonts w:ascii="Times New Roman" w:hAnsi="Times New Roman" w:hint="eastAsia"/>
          <w:b w:val="0"/>
          <w:lang w:val="sv-SE"/>
        </w:rPr>
        <w:t>đ</w:t>
      </w:r>
      <w:r w:rsidRPr="00D0445E">
        <w:rPr>
          <w:rFonts w:ascii="Times New Roman" w:hAnsi="Times New Roman"/>
          <w:b w:val="0"/>
          <w:lang w:val="sv-SE"/>
        </w:rPr>
        <w:t>ề nghị cấp Giấy phép môi tr</w:t>
      </w:r>
      <w:r w:rsidRPr="00D0445E">
        <w:rPr>
          <w:rFonts w:ascii="Times New Roman" w:hAnsi="Times New Roman" w:hint="eastAsia"/>
          <w:b w:val="0"/>
          <w:lang w:val="sv-SE"/>
        </w:rPr>
        <w:t>ư</w:t>
      </w:r>
      <w:r w:rsidRPr="00D0445E">
        <w:rPr>
          <w:rFonts w:ascii="Times New Roman" w:hAnsi="Times New Roman"/>
          <w:b w:val="0"/>
          <w:lang w:val="sv-SE"/>
        </w:rPr>
        <w:t>ờng trình Sở Tài nguyên và Môi tr</w:t>
      </w:r>
      <w:r w:rsidRPr="00D0445E">
        <w:rPr>
          <w:rFonts w:ascii="Times New Roman" w:hAnsi="Times New Roman" w:hint="eastAsia"/>
          <w:b w:val="0"/>
          <w:lang w:val="sv-SE"/>
        </w:rPr>
        <w:t>ư</w:t>
      </w:r>
      <w:r w:rsidRPr="00D0445E">
        <w:rPr>
          <w:rFonts w:ascii="Times New Roman" w:hAnsi="Times New Roman"/>
          <w:b w:val="0"/>
          <w:lang w:val="sv-SE"/>
        </w:rPr>
        <w:t xml:space="preserve">ờng tỉnh Nam </w:t>
      </w:r>
      <w:r w:rsidRPr="00D0445E">
        <w:rPr>
          <w:rFonts w:ascii="Times New Roman" w:hAnsi="Times New Roman" w:hint="eastAsia"/>
          <w:b w:val="0"/>
          <w:lang w:val="sv-SE"/>
        </w:rPr>
        <w:t>Đ</w:t>
      </w:r>
      <w:r w:rsidRPr="00D0445E">
        <w:rPr>
          <w:rFonts w:ascii="Times New Roman" w:hAnsi="Times New Roman"/>
          <w:b w:val="0"/>
          <w:lang w:val="sv-SE"/>
        </w:rPr>
        <w:t xml:space="preserve">ịnh tổ chức thẩm </w:t>
      </w:r>
      <w:r w:rsidRPr="00D0445E">
        <w:rPr>
          <w:rFonts w:ascii="Times New Roman" w:hAnsi="Times New Roman" w:hint="eastAsia"/>
          <w:b w:val="0"/>
          <w:lang w:val="sv-SE"/>
        </w:rPr>
        <w:t>đ</w:t>
      </w:r>
      <w:r w:rsidRPr="00D0445E">
        <w:rPr>
          <w:rFonts w:ascii="Times New Roman" w:hAnsi="Times New Roman"/>
          <w:b w:val="0"/>
          <w:lang w:val="sv-SE"/>
        </w:rPr>
        <w:t xml:space="preserve">ịnh, trình UBND tỉnh Nam </w:t>
      </w:r>
      <w:r w:rsidRPr="00D0445E">
        <w:rPr>
          <w:rFonts w:ascii="Times New Roman" w:hAnsi="Times New Roman" w:hint="eastAsia"/>
          <w:b w:val="0"/>
          <w:lang w:val="sv-SE"/>
        </w:rPr>
        <w:t>Đ</w:t>
      </w:r>
      <w:r w:rsidRPr="00D0445E">
        <w:rPr>
          <w:rFonts w:ascii="Times New Roman" w:hAnsi="Times New Roman"/>
          <w:b w:val="0"/>
          <w:lang w:val="sv-SE"/>
        </w:rPr>
        <w:t>ịnh cấp giấy phép môi tr</w:t>
      </w:r>
      <w:r w:rsidRPr="00D0445E">
        <w:rPr>
          <w:rFonts w:ascii="Times New Roman" w:hAnsi="Times New Roman" w:hint="eastAsia"/>
          <w:b w:val="0"/>
          <w:lang w:val="sv-SE"/>
        </w:rPr>
        <w:t>ư</w:t>
      </w:r>
      <w:r w:rsidRPr="00D0445E">
        <w:rPr>
          <w:rFonts w:ascii="Times New Roman" w:hAnsi="Times New Roman"/>
          <w:b w:val="0"/>
          <w:lang w:val="sv-SE"/>
        </w:rPr>
        <w:t>ờng</w:t>
      </w:r>
      <w:r w:rsidR="00C454EF" w:rsidRPr="00D0445E">
        <w:rPr>
          <w:rFonts w:ascii="Times New Roman" w:hAnsi="Times New Roman"/>
          <w:b w:val="0"/>
          <w:lang w:val="sv-SE"/>
        </w:rPr>
        <w:t>.</w:t>
      </w:r>
    </w:p>
    <w:p w14:paraId="24DFE3CD" w14:textId="53806E9C" w:rsidR="00B44392" w:rsidRPr="00D0445E" w:rsidRDefault="007045BE" w:rsidP="00E90DEA">
      <w:pPr>
        <w:pStyle w:val="BodyTextIndent2"/>
        <w:spacing w:line="380" w:lineRule="exact"/>
        <w:ind w:left="0" w:firstLine="709"/>
        <w:jc w:val="both"/>
        <w:rPr>
          <w:rFonts w:ascii="Times New Roman" w:hAnsi="Times New Roman"/>
          <w:b w:val="0"/>
          <w:lang w:val="sv-SE"/>
        </w:rPr>
      </w:pPr>
      <w:r w:rsidRPr="00D0445E">
        <w:rPr>
          <w:rFonts w:ascii="Times New Roman" w:hAnsi="Times New Roman"/>
          <w:b w:val="0"/>
          <w:lang w:val="sv-SE"/>
        </w:rPr>
        <w:tab/>
        <w:t xml:space="preserve">Nội dung báo cáo </w:t>
      </w:r>
      <w:r w:rsidRPr="00D0445E">
        <w:rPr>
          <w:rFonts w:ascii="Times New Roman" w:hAnsi="Times New Roman" w:hint="eastAsia"/>
          <w:b w:val="0"/>
          <w:lang w:val="sv-SE"/>
        </w:rPr>
        <w:t>đ</w:t>
      </w:r>
      <w:r w:rsidRPr="00D0445E">
        <w:rPr>
          <w:rFonts w:ascii="Times New Roman" w:hAnsi="Times New Roman"/>
          <w:b w:val="0"/>
          <w:lang w:val="sv-SE"/>
        </w:rPr>
        <w:t>ề xuất cấp Giấy phép môi tr</w:t>
      </w:r>
      <w:r w:rsidRPr="00D0445E">
        <w:rPr>
          <w:rFonts w:ascii="Times New Roman" w:hAnsi="Times New Roman" w:hint="eastAsia"/>
          <w:b w:val="0"/>
          <w:lang w:val="sv-SE"/>
        </w:rPr>
        <w:t>ư</w:t>
      </w:r>
      <w:r w:rsidRPr="00D0445E">
        <w:rPr>
          <w:rFonts w:ascii="Times New Roman" w:hAnsi="Times New Roman"/>
          <w:b w:val="0"/>
          <w:lang w:val="sv-SE"/>
        </w:rPr>
        <w:t xml:space="preserve">ờng của dự án theo mẫu Phụ lục số IX Nghị </w:t>
      </w:r>
      <w:r w:rsidRPr="00D0445E">
        <w:rPr>
          <w:rFonts w:ascii="Times New Roman" w:hAnsi="Times New Roman" w:hint="eastAsia"/>
          <w:b w:val="0"/>
          <w:lang w:val="sv-SE"/>
        </w:rPr>
        <w:t>đ</w:t>
      </w:r>
      <w:r w:rsidRPr="00D0445E">
        <w:rPr>
          <w:rFonts w:ascii="Times New Roman" w:hAnsi="Times New Roman"/>
          <w:b w:val="0"/>
          <w:lang w:val="sv-SE"/>
        </w:rPr>
        <w:t>ịnh 08/2022/N</w:t>
      </w:r>
      <w:r w:rsidRPr="00D0445E">
        <w:rPr>
          <w:rFonts w:ascii="Times New Roman" w:hAnsi="Times New Roman" w:hint="eastAsia"/>
          <w:b w:val="0"/>
          <w:lang w:val="sv-SE"/>
        </w:rPr>
        <w:t>Đ</w:t>
      </w:r>
      <w:r w:rsidRPr="00D0445E">
        <w:rPr>
          <w:rFonts w:ascii="Times New Roman" w:hAnsi="Times New Roman"/>
          <w:b w:val="0"/>
          <w:lang w:val="sv-SE"/>
        </w:rPr>
        <w:t xml:space="preserve">-CP ngày 10/01/2022 của Chính phủ Quy </w:t>
      </w:r>
      <w:r w:rsidRPr="00D0445E">
        <w:rPr>
          <w:rFonts w:ascii="Times New Roman" w:hAnsi="Times New Roman" w:hint="eastAsia"/>
          <w:b w:val="0"/>
          <w:lang w:val="sv-SE"/>
        </w:rPr>
        <w:t>đ</w:t>
      </w:r>
      <w:r w:rsidRPr="00D0445E">
        <w:rPr>
          <w:rFonts w:ascii="Times New Roman" w:hAnsi="Times New Roman"/>
          <w:b w:val="0"/>
          <w:lang w:val="sv-SE"/>
        </w:rPr>
        <w:t xml:space="preserve">ịnh chi tiết một số </w:t>
      </w:r>
      <w:r w:rsidRPr="00D0445E">
        <w:rPr>
          <w:rFonts w:ascii="Times New Roman" w:hAnsi="Times New Roman" w:hint="eastAsia"/>
          <w:b w:val="0"/>
          <w:lang w:val="sv-SE"/>
        </w:rPr>
        <w:t>đ</w:t>
      </w:r>
      <w:r w:rsidRPr="00D0445E">
        <w:rPr>
          <w:rFonts w:ascii="Times New Roman" w:hAnsi="Times New Roman"/>
          <w:b w:val="0"/>
          <w:lang w:val="sv-SE"/>
        </w:rPr>
        <w:t>iều của Luật Bảo vệ môi tr</w:t>
      </w:r>
      <w:r w:rsidRPr="00D0445E">
        <w:rPr>
          <w:rFonts w:ascii="Times New Roman" w:hAnsi="Times New Roman" w:hint="eastAsia"/>
          <w:b w:val="0"/>
          <w:lang w:val="sv-SE"/>
        </w:rPr>
        <w:t>ư</w:t>
      </w:r>
      <w:r w:rsidRPr="00D0445E">
        <w:rPr>
          <w:rFonts w:ascii="Times New Roman" w:hAnsi="Times New Roman"/>
          <w:b w:val="0"/>
          <w:lang w:val="sv-SE"/>
        </w:rPr>
        <w:t>ờng.</w:t>
      </w:r>
    </w:p>
    <w:p w14:paraId="5970D868" w14:textId="77777777" w:rsidR="00C93C2D" w:rsidRPr="00D0445E" w:rsidRDefault="009B02A5" w:rsidP="00E90DEA">
      <w:pPr>
        <w:spacing w:line="380" w:lineRule="exact"/>
        <w:jc w:val="both"/>
        <w:outlineLvl w:val="1"/>
        <w:rPr>
          <w:rFonts w:ascii="Times New Roman" w:hAnsi="Times New Roman"/>
          <w:b/>
          <w:bCs/>
          <w:i w:val="0"/>
          <w:lang w:val="nl-NL"/>
        </w:rPr>
      </w:pPr>
      <w:bookmarkStart w:id="10" w:name="_Toc163914465"/>
      <w:r w:rsidRPr="00D0445E">
        <w:rPr>
          <w:rFonts w:ascii="Times New Roman" w:hAnsi="Times New Roman"/>
          <w:b/>
          <w:bCs/>
          <w:i w:val="0"/>
          <w:lang w:val="nl-NL"/>
        </w:rPr>
        <w:t>1.3</w:t>
      </w:r>
      <w:r w:rsidR="00C93C2D" w:rsidRPr="00D0445E">
        <w:rPr>
          <w:rFonts w:ascii="Times New Roman" w:hAnsi="Times New Roman"/>
          <w:b/>
          <w:bCs/>
          <w:i w:val="0"/>
          <w:lang w:val="nl-NL"/>
        </w:rPr>
        <w:t>. Công suất, công nghệ, sản phẩm của dự án đầu tư:</w:t>
      </w:r>
      <w:bookmarkEnd w:id="10"/>
    </w:p>
    <w:p w14:paraId="592B061D" w14:textId="77777777" w:rsidR="003E21EB" w:rsidRPr="00D0445E" w:rsidRDefault="009B02A5" w:rsidP="00E90DEA">
      <w:pPr>
        <w:pStyle w:val="BodyTextIndent2"/>
        <w:spacing w:line="380" w:lineRule="exact"/>
        <w:ind w:left="0" w:firstLine="0"/>
        <w:jc w:val="both"/>
        <w:rPr>
          <w:rFonts w:ascii="Times New Roman" w:hAnsi="Times New Roman"/>
          <w:b w:val="0"/>
          <w:lang w:val="pt-BR"/>
        </w:rPr>
      </w:pPr>
      <w:r w:rsidRPr="00D0445E">
        <w:rPr>
          <w:rFonts w:ascii="Times New Roman" w:hAnsi="Times New Roman"/>
          <w:lang w:val="pt-BR"/>
        </w:rPr>
        <w:t>1.</w:t>
      </w:r>
      <w:r w:rsidR="00C93C2D" w:rsidRPr="00D0445E">
        <w:rPr>
          <w:rFonts w:ascii="Times New Roman" w:hAnsi="Times New Roman"/>
          <w:lang w:val="pt-BR"/>
        </w:rPr>
        <w:t xml:space="preserve">3.1. Công suất của dự án đầu tư: </w:t>
      </w:r>
    </w:p>
    <w:p w14:paraId="00A4EBEB" w14:textId="2CDFE2CB" w:rsidR="0098492B" w:rsidRPr="00D0445E" w:rsidRDefault="00C454EF" w:rsidP="00E90DEA">
      <w:pPr>
        <w:pStyle w:val="BodyTextIndent2"/>
        <w:spacing w:line="380" w:lineRule="exact"/>
        <w:ind w:left="0"/>
        <w:jc w:val="both"/>
        <w:rPr>
          <w:rFonts w:ascii="Times New Roman" w:hAnsi="Times New Roman"/>
          <w:b w:val="0"/>
          <w:lang w:val="pt-BR"/>
        </w:rPr>
      </w:pPr>
      <w:r w:rsidRPr="00D0445E">
        <w:rPr>
          <w:rFonts w:ascii="Times New Roman" w:hAnsi="Times New Roman"/>
          <w:b w:val="0"/>
          <w:lang w:val="pt-BR"/>
        </w:rPr>
        <w:lastRenderedPageBreak/>
        <w:t>X</w:t>
      </w:r>
      <w:r w:rsidR="001F7733" w:rsidRPr="00D0445E">
        <w:rPr>
          <w:rFonts w:ascii="Times New Roman" w:hAnsi="Times New Roman"/>
          <w:b w:val="0"/>
          <w:lang w:val="pt-BR"/>
        </w:rPr>
        <w:t>ử lý và tráng phủ</w:t>
      </w:r>
      <w:r w:rsidR="00BB7AB0" w:rsidRPr="00D0445E">
        <w:rPr>
          <w:rFonts w:ascii="Times New Roman" w:hAnsi="Times New Roman"/>
          <w:b w:val="0"/>
          <w:lang w:val="pt-BR"/>
        </w:rPr>
        <w:t xml:space="preserve"> kim loại cho</w:t>
      </w:r>
      <w:r w:rsidR="001F7733" w:rsidRPr="00D0445E">
        <w:rPr>
          <w:rFonts w:ascii="Times New Roman" w:hAnsi="Times New Roman"/>
          <w:b w:val="0"/>
          <w:lang w:val="pt-BR"/>
        </w:rPr>
        <w:t xml:space="preserve"> </w:t>
      </w:r>
      <w:r w:rsidR="00BB7AB0" w:rsidRPr="00D0445E">
        <w:rPr>
          <w:rFonts w:ascii="Times New Roman" w:hAnsi="Times New Roman"/>
          <w:b w:val="0"/>
          <w:lang w:val="pt-BR"/>
        </w:rPr>
        <w:t>thiết bị vệ sinh và nhà tắm công suất</w:t>
      </w:r>
      <w:r w:rsidR="001A416D" w:rsidRPr="00D0445E">
        <w:rPr>
          <w:rFonts w:ascii="Times New Roman" w:hAnsi="Times New Roman"/>
          <w:b w:val="0"/>
          <w:lang w:val="pt-BR"/>
        </w:rPr>
        <w:t xml:space="preserve"> </w:t>
      </w:r>
      <w:r w:rsidRPr="00D0445E">
        <w:rPr>
          <w:rFonts w:ascii="Times New Roman" w:hAnsi="Times New Roman"/>
          <w:b w:val="0"/>
          <w:lang w:val="pt-BR"/>
        </w:rPr>
        <w:t>9.000</w:t>
      </w:r>
      <w:r w:rsidR="001A416D" w:rsidRPr="00D0445E">
        <w:rPr>
          <w:rFonts w:ascii="Times New Roman" w:hAnsi="Times New Roman"/>
          <w:b w:val="0"/>
          <w:lang w:val="pt-BR"/>
        </w:rPr>
        <w:t xml:space="preserve"> tấn/năm</w:t>
      </w:r>
      <w:r w:rsidR="00D708AD">
        <w:rPr>
          <w:rFonts w:ascii="Times New Roman" w:hAnsi="Times New Roman"/>
          <w:b w:val="0"/>
          <w:lang w:val="pt-BR"/>
        </w:rPr>
        <w:t>.</w:t>
      </w:r>
    </w:p>
    <w:p w14:paraId="676F0D4A" w14:textId="77777777" w:rsidR="00B81BFA" w:rsidRPr="00D0445E" w:rsidRDefault="009B02A5" w:rsidP="00E90DEA">
      <w:pPr>
        <w:pStyle w:val="BodyTextIndent2"/>
        <w:spacing w:line="380" w:lineRule="exact"/>
        <w:ind w:left="0" w:firstLine="0"/>
        <w:jc w:val="both"/>
        <w:rPr>
          <w:rFonts w:ascii="Times New Roman" w:hAnsi="Times New Roman"/>
          <w:lang w:val="pt-BR"/>
        </w:rPr>
      </w:pPr>
      <w:r w:rsidRPr="00D0445E">
        <w:rPr>
          <w:rFonts w:ascii="Times New Roman" w:hAnsi="Times New Roman"/>
          <w:lang w:val="pt-BR"/>
        </w:rPr>
        <w:t>1.</w:t>
      </w:r>
      <w:r w:rsidR="00E105F8" w:rsidRPr="00D0445E">
        <w:rPr>
          <w:rFonts w:ascii="Times New Roman" w:hAnsi="Times New Roman"/>
          <w:lang w:val="pt-BR"/>
        </w:rPr>
        <w:t xml:space="preserve">3.2. Công nghệ sản xuất của dự án đầu tư: </w:t>
      </w:r>
    </w:p>
    <w:p w14:paraId="4D08C842" w14:textId="37E29D7F" w:rsidR="00E90DEA" w:rsidRPr="00D0445E" w:rsidRDefault="00E90DEA" w:rsidP="00E90DEA">
      <w:pPr>
        <w:pStyle w:val="BodyTextIndent2"/>
        <w:spacing w:line="380" w:lineRule="exact"/>
        <w:ind w:left="0"/>
        <w:jc w:val="both"/>
        <w:rPr>
          <w:rFonts w:ascii="Times New Roman" w:hAnsi="Times New Roman"/>
          <w:b w:val="0"/>
          <w:bCs/>
        </w:rPr>
      </w:pPr>
      <w:r w:rsidRPr="00D0445E">
        <w:rPr>
          <w:rFonts w:ascii="Times New Roman" w:hAnsi="Times New Roman"/>
          <w:b w:val="0"/>
          <w:bCs/>
        </w:rPr>
        <w:t xml:space="preserve">Thiết bị nhà bếp và nhà tắm sau khi được đúc từ các cơ sở sản xuất khác sẽ được chuyển về </w:t>
      </w:r>
      <w:r w:rsidR="00D708AD">
        <w:rPr>
          <w:rFonts w:ascii="Times New Roman" w:hAnsi="Times New Roman"/>
          <w:b w:val="0"/>
          <w:bCs/>
        </w:rPr>
        <w:t>khu vực thực hiện dự án</w:t>
      </w:r>
      <w:r w:rsidRPr="00D0445E">
        <w:rPr>
          <w:rFonts w:ascii="Times New Roman" w:hAnsi="Times New Roman"/>
          <w:b w:val="0"/>
          <w:bCs/>
        </w:rPr>
        <w:t xml:space="preserve"> để thực hiện công đoạn </w:t>
      </w:r>
      <w:r w:rsidR="008850C7" w:rsidRPr="00D0445E">
        <w:rPr>
          <w:rFonts w:ascii="Times New Roman" w:hAnsi="Times New Roman"/>
          <w:b w:val="0"/>
          <w:bCs/>
        </w:rPr>
        <w:t>xử lý và tráng phủ kim loại (xi mạ)</w:t>
      </w:r>
      <w:r w:rsidRPr="00D0445E">
        <w:rPr>
          <w:rFonts w:ascii="Times New Roman" w:hAnsi="Times New Roman"/>
          <w:b w:val="0"/>
          <w:bCs/>
        </w:rPr>
        <w:t>. Tuỳ theo</w:t>
      </w:r>
      <w:r w:rsidR="00E76C9A" w:rsidRPr="00D0445E">
        <w:rPr>
          <w:rFonts w:ascii="Times New Roman" w:hAnsi="Times New Roman"/>
          <w:b w:val="0"/>
          <w:bCs/>
        </w:rPr>
        <w:t xml:space="preserve"> thiết bị</w:t>
      </w:r>
      <w:r w:rsidR="008850C7" w:rsidRPr="00D0445E">
        <w:rPr>
          <w:rFonts w:ascii="Times New Roman" w:hAnsi="Times New Roman"/>
          <w:b w:val="0"/>
          <w:bCs/>
        </w:rPr>
        <w:t xml:space="preserve"> nhà bếp và nhà tắm</w:t>
      </w:r>
      <w:r w:rsidR="00E76C9A" w:rsidRPr="00D0445E">
        <w:rPr>
          <w:rFonts w:ascii="Times New Roman" w:hAnsi="Times New Roman"/>
          <w:b w:val="0"/>
          <w:bCs/>
        </w:rPr>
        <w:t xml:space="preserve"> bằng đồng, </w:t>
      </w:r>
      <w:r w:rsidR="002F7829" w:rsidRPr="00D0445E">
        <w:rPr>
          <w:rFonts w:ascii="Times New Roman" w:hAnsi="Times New Roman"/>
          <w:b w:val="0"/>
          <w:bCs/>
        </w:rPr>
        <w:t>kẽm</w:t>
      </w:r>
      <w:r w:rsidR="00E76C9A" w:rsidRPr="00D0445E">
        <w:rPr>
          <w:rFonts w:ascii="Times New Roman" w:hAnsi="Times New Roman"/>
          <w:b w:val="0"/>
          <w:bCs/>
        </w:rPr>
        <w:t xml:space="preserve"> hay nhựa ABS </w:t>
      </w:r>
      <w:r w:rsidR="008850C7" w:rsidRPr="00D0445E">
        <w:rPr>
          <w:rFonts w:ascii="Times New Roman" w:hAnsi="Times New Roman"/>
          <w:b w:val="0"/>
          <w:bCs/>
        </w:rPr>
        <w:t xml:space="preserve">mà </w:t>
      </w:r>
      <w:r w:rsidR="00E76C9A" w:rsidRPr="00D0445E">
        <w:rPr>
          <w:rFonts w:ascii="Times New Roman" w:hAnsi="Times New Roman"/>
          <w:b w:val="0"/>
          <w:bCs/>
        </w:rPr>
        <w:t xml:space="preserve">sẽ có quy trình mạ khác nhau: </w:t>
      </w:r>
    </w:p>
    <w:p w14:paraId="36B2CDC3" w14:textId="10D9B8D6" w:rsidR="00424061" w:rsidRPr="00D0445E" w:rsidRDefault="00424061" w:rsidP="007D6C95">
      <w:pPr>
        <w:pStyle w:val="Caption"/>
        <w:ind w:firstLine="0"/>
        <w:jc w:val="center"/>
        <w:rPr>
          <w:rFonts w:ascii="Times New Roman" w:hAnsi="Times New Roman"/>
          <w:b/>
          <w:bCs/>
          <w:sz w:val="28"/>
          <w:szCs w:val="28"/>
          <w:lang w:val="pt-BR"/>
        </w:rPr>
      </w:pPr>
      <w:bookmarkStart w:id="11" w:name="_Toc163914554"/>
      <w:r w:rsidRPr="00D0445E">
        <w:rPr>
          <w:rFonts w:ascii="Times New Roman" w:hAnsi="Times New Roman"/>
          <w:b/>
          <w:bCs/>
          <w:sz w:val="28"/>
          <w:szCs w:val="28"/>
        </w:rPr>
        <w:t xml:space="preserve">Sơ đồ </w:t>
      </w:r>
      <w:r w:rsidRPr="00D0445E">
        <w:rPr>
          <w:rFonts w:ascii="Times New Roman" w:hAnsi="Times New Roman"/>
          <w:b/>
          <w:bCs/>
          <w:sz w:val="28"/>
          <w:szCs w:val="28"/>
        </w:rPr>
        <w:fldChar w:fldCharType="begin"/>
      </w:r>
      <w:r w:rsidRPr="00D0445E">
        <w:rPr>
          <w:rFonts w:ascii="Times New Roman" w:hAnsi="Times New Roman"/>
          <w:b/>
          <w:bCs/>
          <w:sz w:val="28"/>
          <w:szCs w:val="28"/>
        </w:rPr>
        <w:instrText xml:space="preserve"> SEQ Sơ_đồ \* ARABIC </w:instrText>
      </w:r>
      <w:r w:rsidRPr="00D0445E">
        <w:rPr>
          <w:rFonts w:ascii="Times New Roman" w:hAnsi="Times New Roman"/>
          <w:b/>
          <w:bCs/>
          <w:sz w:val="28"/>
          <w:szCs w:val="28"/>
        </w:rPr>
        <w:fldChar w:fldCharType="separate"/>
      </w:r>
      <w:r w:rsidR="007214C0" w:rsidRPr="00D0445E">
        <w:rPr>
          <w:rFonts w:ascii="Times New Roman" w:hAnsi="Times New Roman"/>
          <w:b/>
          <w:bCs/>
          <w:noProof/>
          <w:sz w:val="28"/>
          <w:szCs w:val="28"/>
        </w:rPr>
        <w:t>1</w:t>
      </w:r>
      <w:r w:rsidRPr="00D0445E">
        <w:rPr>
          <w:rFonts w:ascii="Times New Roman" w:hAnsi="Times New Roman"/>
          <w:b/>
          <w:bCs/>
          <w:sz w:val="28"/>
          <w:szCs w:val="28"/>
        </w:rPr>
        <w:fldChar w:fldCharType="end"/>
      </w:r>
      <w:r w:rsidRPr="00D0445E">
        <w:rPr>
          <w:rFonts w:ascii="Times New Roman" w:hAnsi="Times New Roman"/>
          <w:b/>
          <w:bCs/>
          <w:sz w:val="28"/>
          <w:szCs w:val="28"/>
          <w:lang w:val="pt-BR"/>
        </w:rPr>
        <w:t xml:space="preserve">: Quy trình mạ </w:t>
      </w:r>
      <w:r w:rsidR="007D6C95" w:rsidRPr="00D0445E">
        <w:rPr>
          <w:rFonts w:ascii="Times New Roman" w:hAnsi="Times New Roman"/>
          <w:b/>
          <w:bCs/>
          <w:sz w:val="28"/>
          <w:szCs w:val="28"/>
          <w:lang w:val="pt-BR"/>
        </w:rPr>
        <w:t xml:space="preserve">hợp kim </w:t>
      </w:r>
      <w:r w:rsidRPr="00D0445E">
        <w:rPr>
          <w:rFonts w:ascii="Times New Roman" w:hAnsi="Times New Roman"/>
          <w:b/>
          <w:bCs/>
          <w:sz w:val="28"/>
          <w:szCs w:val="28"/>
          <w:lang w:val="pt-BR"/>
        </w:rPr>
        <w:t>thiết bị nhà bếp và nhà tắm bằng đồng</w:t>
      </w:r>
      <w:bookmarkEnd w:id="11"/>
    </w:p>
    <w:p w14:paraId="048C7BA6" w14:textId="19FB8BD8" w:rsidR="00424061" w:rsidRPr="00D0445E" w:rsidRDefault="00E16B65" w:rsidP="00424061">
      <w:pPr>
        <w:rPr>
          <w:lang w:val="pt-BR"/>
        </w:rPr>
      </w:pPr>
      <w:r w:rsidRPr="00D0445E">
        <w:rPr>
          <w:noProof/>
        </w:rPr>
        <mc:AlternateContent>
          <mc:Choice Requires="wpg">
            <w:drawing>
              <wp:anchor distT="0" distB="0" distL="114300" distR="114300" simplePos="0" relativeHeight="252224000" behindDoc="0" locked="0" layoutInCell="1" allowOverlap="1" wp14:anchorId="6230AB05" wp14:editId="6AB35E09">
                <wp:simplePos x="0" y="0"/>
                <wp:positionH relativeFrom="column">
                  <wp:posOffset>-251460</wp:posOffset>
                </wp:positionH>
                <wp:positionV relativeFrom="paragraph">
                  <wp:posOffset>241935</wp:posOffset>
                </wp:positionV>
                <wp:extent cx="6505575" cy="6702425"/>
                <wp:effectExtent l="0" t="0" r="28575" b="22225"/>
                <wp:wrapNone/>
                <wp:docPr id="1990593736" name="Group 5"/>
                <wp:cNvGraphicFramePr/>
                <a:graphic xmlns:a="http://schemas.openxmlformats.org/drawingml/2006/main">
                  <a:graphicData uri="http://schemas.microsoft.com/office/word/2010/wordprocessingGroup">
                    <wpg:wgp>
                      <wpg:cNvGrpSpPr/>
                      <wpg:grpSpPr>
                        <a:xfrm>
                          <a:off x="0" y="0"/>
                          <a:ext cx="6505575" cy="6702425"/>
                          <a:chOff x="0" y="0"/>
                          <a:chExt cx="6528435" cy="6702425"/>
                        </a:xfrm>
                      </wpg:grpSpPr>
                      <wps:wsp>
                        <wps:cNvPr id="971399499" name="Text Box 8"/>
                        <wps:cNvSpPr txBox="1"/>
                        <wps:spPr>
                          <a:xfrm>
                            <a:off x="304800" y="771525"/>
                            <a:ext cx="781050" cy="314325"/>
                          </a:xfrm>
                          <a:prstGeom prst="rect">
                            <a:avLst/>
                          </a:prstGeom>
                          <a:solidFill>
                            <a:schemeClr val="lt1"/>
                          </a:solidFill>
                          <a:ln w="6350">
                            <a:solidFill>
                              <a:prstClr val="black"/>
                            </a:solidFill>
                          </a:ln>
                        </wps:spPr>
                        <wps:txbx>
                          <w:txbxContent>
                            <w:p w14:paraId="180B9AB6" w14:textId="77777777" w:rsidR="0054595F" w:rsidRPr="00165E76" w:rsidRDefault="0054595F" w:rsidP="00424061">
                              <w:pPr>
                                <w:jc w:val="center"/>
                                <w:rPr>
                                  <w:rFonts w:ascii="Times New Roman" w:hAnsi="Times New Roman"/>
                                  <w:i w:val="0"/>
                                  <w:iCs/>
                                  <w:sz w:val="26"/>
                                  <w:szCs w:val="26"/>
                                </w:rPr>
                              </w:pPr>
                              <w:r w:rsidRPr="00165E76">
                                <w:rPr>
                                  <w:rFonts w:ascii="Times New Roman" w:hAnsi="Times New Roman"/>
                                  <w:i w:val="0"/>
                                  <w:iCs/>
                                  <w:sz w:val="26"/>
                                  <w:szCs w:val="26"/>
                                </w:rPr>
                                <w:t>Lên liệu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6246851" name="Straight Arrow Connector 9"/>
                        <wps:cNvCnPr/>
                        <wps:spPr>
                          <a:xfrm>
                            <a:off x="1085850" y="942975"/>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27613316" name="Text Box 8"/>
                        <wps:cNvSpPr txBox="1"/>
                        <wps:spPr>
                          <a:xfrm>
                            <a:off x="1323975" y="771525"/>
                            <a:ext cx="730250" cy="320675"/>
                          </a:xfrm>
                          <a:prstGeom prst="rect">
                            <a:avLst/>
                          </a:prstGeom>
                          <a:solidFill>
                            <a:schemeClr val="lt1"/>
                          </a:solidFill>
                          <a:ln w="6350">
                            <a:solidFill>
                              <a:prstClr val="black"/>
                            </a:solidFill>
                          </a:ln>
                        </wps:spPr>
                        <wps:txbx>
                          <w:txbxContent>
                            <w:p w14:paraId="39D748A1"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Tẩy sáp</w:t>
                              </w:r>
                              <w:r w:rsidRPr="00165E76">
                                <w:rPr>
                                  <w:rFonts w:ascii="Times New Roman" w:hAnsi="Times New Roman"/>
                                  <w:i w:val="0"/>
                                  <w:iCs/>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10" name="Text Box 8"/>
                        <wps:cNvSpPr txBox="1"/>
                        <wps:spPr>
                          <a:xfrm>
                            <a:off x="2324100" y="704850"/>
                            <a:ext cx="609600" cy="463550"/>
                          </a:xfrm>
                          <a:prstGeom prst="rect">
                            <a:avLst/>
                          </a:prstGeom>
                          <a:solidFill>
                            <a:schemeClr val="lt1"/>
                          </a:solidFill>
                          <a:ln w="6350">
                            <a:solidFill>
                              <a:prstClr val="black"/>
                            </a:solidFill>
                          </a:ln>
                        </wps:spPr>
                        <wps:txbx>
                          <w:txbxContent>
                            <w:p w14:paraId="5F353A54"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6905891" name="Straight Arrow Connector 9"/>
                        <wps:cNvCnPr/>
                        <wps:spPr>
                          <a:xfrm>
                            <a:off x="2066925" y="942975"/>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1679530" name="Straight Arrow Connector 9"/>
                        <wps:cNvCnPr/>
                        <wps:spPr>
                          <a:xfrm>
                            <a:off x="2924175" y="942975"/>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1210222" name="Text Box 8"/>
                        <wps:cNvSpPr txBox="1"/>
                        <wps:spPr>
                          <a:xfrm>
                            <a:off x="3209925" y="714375"/>
                            <a:ext cx="850900" cy="521368"/>
                          </a:xfrm>
                          <a:prstGeom prst="rect">
                            <a:avLst/>
                          </a:prstGeom>
                          <a:solidFill>
                            <a:schemeClr val="lt1"/>
                          </a:solidFill>
                          <a:ln w="6350">
                            <a:solidFill>
                              <a:prstClr val="black"/>
                            </a:solidFill>
                          </a:ln>
                        </wps:spPr>
                        <wps:txbx>
                          <w:txbxContent>
                            <w:p w14:paraId="3F8058B1"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3309419" name="Text Box 8"/>
                        <wps:cNvSpPr txBox="1"/>
                        <wps:spPr>
                          <a:xfrm>
                            <a:off x="5143500" y="704850"/>
                            <a:ext cx="847725" cy="495300"/>
                          </a:xfrm>
                          <a:prstGeom prst="rect">
                            <a:avLst/>
                          </a:prstGeom>
                          <a:solidFill>
                            <a:schemeClr val="lt1"/>
                          </a:solidFill>
                          <a:ln w="6350">
                            <a:solidFill>
                              <a:prstClr val="black"/>
                            </a:solidFill>
                          </a:ln>
                        </wps:spPr>
                        <wps:txbx>
                          <w:txbxContent>
                            <w:p w14:paraId="130A2986"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Tẩy dầu mỡ, sáp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5557659" name="Text Box 8"/>
                        <wps:cNvSpPr txBox="1"/>
                        <wps:spPr>
                          <a:xfrm>
                            <a:off x="4305300" y="714375"/>
                            <a:ext cx="584200" cy="454025"/>
                          </a:xfrm>
                          <a:prstGeom prst="rect">
                            <a:avLst/>
                          </a:prstGeom>
                          <a:solidFill>
                            <a:schemeClr val="lt1"/>
                          </a:solidFill>
                          <a:ln w="6350">
                            <a:solidFill>
                              <a:prstClr val="black"/>
                            </a:solidFill>
                          </a:ln>
                        </wps:spPr>
                        <wps:txbx>
                          <w:txbxContent>
                            <w:p w14:paraId="07E7B5C7"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6088970" name="Straight Arrow Connector 9"/>
                        <wps:cNvCnPr/>
                        <wps:spPr>
                          <a:xfrm>
                            <a:off x="4057650" y="942975"/>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39579321" name="Straight Arrow Connector 10"/>
                        <wps:cNvCnPr/>
                        <wps:spPr>
                          <a:xfrm>
                            <a:off x="5562600" y="1200150"/>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6346508" name="Straight Arrow Connector 9"/>
                        <wps:cNvCnPr/>
                        <wps:spPr>
                          <a:xfrm>
                            <a:off x="4914900" y="933450"/>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3528198" name="Text Box 8"/>
                        <wps:cNvSpPr txBox="1"/>
                        <wps:spPr>
                          <a:xfrm>
                            <a:off x="5248275" y="1428750"/>
                            <a:ext cx="609600" cy="463550"/>
                          </a:xfrm>
                          <a:prstGeom prst="rect">
                            <a:avLst/>
                          </a:prstGeom>
                          <a:solidFill>
                            <a:schemeClr val="lt1"/>
                          </a:solidFill>
                          <a:ln w="6350">
                            <a:solidFill>
                              <a:prstClr val="black"/>
                            </a:solidFill>
                          </a:ln>
                        </wps:spPr>
                        <wps:txbx>
                          <w:txbxContent>
                            <w:p w14:paraId="3E6483CA"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2571834" name="Text Box 11"/>
                        <wps:cNvSpPr txBox="1"/>
                        <wps:spPr>
                          <a:xfrm>
                            <a:off x="1371600" y="1285875"/>
                            <a:ext cx="581660" cy="251460"/>
                          </a:xfrm>
                          <a:prstGeom prst="rect">
                            <a:avLst/>
                          </a:prstGeom>
                          <a:solidFill>
                            <a:schemeClr val="lt1"/>
                          </a:solidFill>
                          <a:ln w="6350">
                            <a:solidFill>
                              <a:prstClr val="black"/>
                            </a:solidFill>
                            <a:prstDash val="dash"/>
                          </a:ln>
                        </wps:spPr>
                        <wps:txbx>
                          <w:txbxContent>
                            <w:p w14:paraId="103AE4B4"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C</w:t>
                              </w:r>
                              <w:r w:rsidRPr="00B30711">
                                <w:rPr>
                                  <w:rFonts w:ascii="Times New Roman" w:hAnsi="Times New Roman"/>
                                  <w:i w:val="0"/>
                                  <w:iCs/>
                                  <w:sz w:val="20"/>
                                  <w:szCs w:val="20"/>
                                  <w:vertAlign w:val="subscript"/>
                                </w:rPr>
                                <w:t>2</w:t>
                              </w:r>
                              <w:r w:rsidRPr="00B30711">
                                <w:rPr>
                                  <w:rFonts w:ascii="Times New Roman" w:hAnsi="Times New Roman"/>
                                  <w:i w:val="0"/>
                                  <w:iCs/>
                                  <w:sz w:val="20"/>
                                  <w:szCs w:val="20"/>
                                </w:rPr>
                                <w:t>HCl</w:t>
                              </w:r>
                              <w:r w:rsidRPr="00B30711">
                                <w:rPr>
                                  <w:rFonts w:ascii="Times New Roman" w:hAnsi="Times New Roman"/>
                                  <w:i w:val="0"/>
                                  <w:iCs/>
                                  <w:sz w:val="20"/>
                                  <w:szCs w:val="20"/>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9817671" name="Text Box 11"/>
                        <wps:cNvSpPr txBox="1"/>
                        <wps:spPr>
                          <a:xfrm>
                            <a:off x="5238750" y="133350"/>
                            <a:ext cx="635000" cy="323850"/>
                          </a:xfrm>
                          <a:prstGeom prst="rect">
                            <a:avLst/>
                          </a:prstGeom>
                          <a:solidFill>
                            <a:schemeClr val="lt1"/>
                          </a:solidFill>
                          <a:ln w="6350">
                            <a:solidFill>
                              <a:prstClr val="black"/>
                            </a:solidFill>
                            <a:prstDash val="dash"/>
                          </a:ln>
                        </wps:spPr>
                        <wps:txbx>
                          <w:txbxContent>
                            <w:p w14:paraId="4C965D26" w14:textId="77777777" w:rsidR="0054595F" w:rsidRPr="00C906B7" w:rsidRDefault="0054595F" w:rsidP="00424061">
                              <w:pPr>
                                <w:jc w:val="center"/>
                                <w:rPr>
                                  <w:rFonts w:ascii="Times New Roman" w:hAnsi="Times New Roman"/>
                                  <w:i w:val="0"/>
                                  <w:iCs/>
                                  <w:sz w:val="24"/>
                                  <w:szCs w:val="24"/>
                                </w:rPr>
                              </w:pPr>
                              <w:r>
                                <w:rPr>
                                  <w:rFonts w:ascii="Times New Roman" w:hAnsi="Times New Roman"/>
                                  <w:i w:val="0"/>
                                  <w:iCs/>
                                  <w:sz w:val="24"/>
                                  <w:szCs w:val="24"/>
                                </w:rPr>
                                <w:t>NaOH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424624" name="Straight Arrow Connector 10"/>
                        <wps:cNvCnPr/>
                        <wps:spPr>
                          <a:xfrm>
                            <a:off x="5543550" y="457200"/>
                            <a:ext cx="0" cy="2317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902287060" name="Text Box 8"/>
                        <wps:cNvSpPr txBox="1"/>
                        <wps:spPr>
                          <a:xfrm>
                            <a:off x="4905375" y="2133600"/>
                            <a:ext cx="1352550" cy="314325"/>
                          </a:xfrm>
                          <a:prstGeom prst="rect">
                            <a:avLst/>
                          </a:prstGeom>
                          <a:solidFill>
                            <a:schemeClr val="lt1"/>
                          </a:solidFill>
                          <a:ln w="6350">
                            <a:solidFill>
                              <a:prstClr val="black"/>
                            </a:solidFill>
                          </a:ln>
                        </wps:spPr>
                        <wps:txbx>
                          <w:txbxContent>
                            <w:p w14:paraId="4E3DC2EA" w14:textId="77777777" w:rsidR="0054595F" w:rsidRPr="00761799"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3773495" name="Straight Arrow Connector 10"/>
                        <wps:cNvCnPr/>
                        <wps:spPr>
                          <a:xfrm>
                            <a:off x="5562600" y="1895475"/>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07290321" name="Text Box 8"/>
                        <wps:cNvSpPr txBox="1"/>
                        <wps:spPr>
                          <a:xfrm>
                            <a:off x="5276850" y="2695575"/>
                            <a:ext cx="609600" cy="463550"/>
                          </a:xfrm>
                          <a:prstGeom prst="rect">
                            <a:avLst/>
                          </a:prstGeom>
                          <a:solidFill>
                            <a:schemeClr val="lt1"/>
                          </a:solidFill>
                          <a:ln w="6350">
                            <a:solidFill>
                              <a:prstClr val="black"/>
                            </a:solidFill>
                          </a:ln>
                        </wps:spPr>
                        <wps:txbx>
                          <w:txbxContent>
                            <w:p w14:paraId="5D7BA554"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4202168" name="Text Box 8"/>
                        <wps:cNvSpPr txBox="1"/>
                        <wps:spPr>
                          <a:xfrm>
                            <a:off x="5114925" y="3400425"/>
                            <a:ext cx="772360" cy="527050"/>
                          </a:xfrm>
                          <a:prstGeom prst="rect">
                            <a:avLst/>
                          </a:prstGeom>
                          <a:solidFill>
                            <a:schemeClr val="lt1"/>
                          </a:solidFill>
                          <a:ln w="6350">
                            <a:solidFill>
                              <a:prstClr val="black"/>
                            </a:solidFill>
                          </a:ln>
                        </wps:spPr>
                        <wps:txbx>
                          <w:txbxContent>
                            <w:p w14:paraId="663B379D" w14:textId="77777777" w:rsidR="0054595F" w:rsidRPr="00367B2B" w:rsidRDefault="0054595F" w:rsidP="00424061">
                              <w:pPr>
                                <w:jc w:val="center"/>
                                <w:rPr>
                                  <w:rFonts w:ascii="Times New Roman" w:hAnsi="Times New Roman"/>
                                  <w:i w:val="0"/>
                                  <w:iCs/>
                                  <w:sz w:val="22"/>
                                  <w:szCs w:val="22"/>
                                </w:rPr>
                              </w:pPr>
                              <w:r w:rsidRPr="00367B2B">
                                <w:rPr>
                                  <w:rFonts w:ascii="Times New Roman" w:hAnsi="Times New Roman"/>
                                  <w:i w:val="0"/>
                                  <w:iCs/>
                                  <w:sz w:val="22"/>
                                  <w:szCs w:val="22"/>
                                </w:rPr>
                                <w:t xml:space="preserve">Điện phân tẩy </w:t>
                              </w:r>
                              <w:r>
                                <w:rPr>
                                  <w:rFonts w:ascii="Times New Roman" w:hAnsi="Times New Roman"/>
                                  <w:i w:val="0"/>
                                  <w:iCs/>
                                  <w:sz w:val="22"/>
                                  <w:szCs w:val="22"/>
                                </w:rPr>
                                <w:t>nhờn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2893641" name="Straight Arrow Connector 16"/>
                        <wps:cNvCnPr/>
                        <wps:spPr>
                          <a:xfrm flipH="1">
                            <a:off x="5086350" y="4391025"/>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1529498" name="Text Box 11"/>
                        <wps:cNvSpPr txBox="1"/>
                        <wps:spPr>
                          <a:xfrm>
                            <a:off x="6048375" y="3324225"/>
                            <a:ext cx="480060" cy="679450"/>
                          </a:xfrm>
                          <a:prstGeom prst="rect">
                            <a:avLst/>
                          </a:prstGeom>
                          <a:solidFill>
                            <a:schemeClr val="lt1"/>
                          </a:solidFill>
                          <a:ln w="6350">
                            <a:solidFill>
                              <a:prstClr val="black"/>
                            </a:solidFill>
                            <a:prstDash val="dash"/>
                          </a:ln>
                        </wps:spPr>
                        <wps:txbx>
                          <w:txbxContent>
                            <w:p w14:paraId="07D743F4"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Dung dịch điện giải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2601466" name="Text Box 8"/>
                        <wps:cNvSpPr txBox="1"/>
                        <wps:spPr>
                          <a:xfrm>
                            <a:off x="5276850" y="4162425"/>
                            <a:ext cx="609600" cy="463550"/>
                          </a:xfrm>
                          <a:prstGeom prst="rect">
                            <a:avLst/>
                          </a:prstGeom>
                          <a:solidFill>
                            <a:schemeClr val="lt1"/>
                          </a:solidFill>
                          <a:ln w="6350">
                            <a:solidFill>
                              <a:prstClr val="black"/>
                            </a:solidFill>
                          </a:ln>
                        </wps:spPr>
                        <wps:txbx>
                          <w:txbxContent>
                            <w:p w14:paraId="5C6652B5"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8389560" name="Text Box 8"/>
                        <wps:cNvSpPr txBox="1"/>
                        <wps:spPr>
                          <a:xfrm>
                            <a:off x="4438650" y="4171950"/>
                            <a:ext cx="683260" cy="452474"/>
                          </a:xfrm>
                          <a:prstGeom prst="rect">
                            <a:avLst/>
                          </a:prstGeom>
                          <a:solidFill>
                            <a:schemeClr val="lt1"/>
                          </a:solidFill>
                          <a:ln w="6350">
                            <a:solidFill>
                              <a:prstClr val="black"/>
                            </a:solidFill>
                          </a:ln>
                        </wps:spPr>
                        <wps:txbx>
                          <w:txbxContent>
                            <w:p w14:paraId="08D16F22" w14:textId="77777777" w:rsidR="0054595F" w:rsidRPr="00761799" w:rsidRDefault="0054595F" w:rsidP="00424061">
                              <w:pPr>
                                <w:jc w:val="center"/>
                                <w:rPr>
                                  <w:rFonts w:ascii="Times New Roman" w:hAnsi="Times New Roman"/>
                                  <w:i w:val="0"/>
                                  <w:iCs/>
                                  <w:sz w:val="20"/>
                                  <w:szCs w:val="20"/>
                                </w:rPr>
                              </w:pPr>
                              <w:r w:rsidRPr="00761799">
                                <w:rPr>
                                  <w:rFonts w:ascii="Times New Roman" w:hAnsi="Times New Roman"/>
                                  <w:i w:val="0"/>
                                  <w:iCs/>
                                  <w:sz w:val="20"/>
                                  <w:szCs w:val="20"/>
                                </w:rPr>
                                <w:t>Hoạt hoá H</w:t>
                              </w:r>
                              <w:r w:rsidRPr="00761799">
                                <w:rPr>
                                  <w:rFonts w:ascii="Times New Roman" w:hAnsi="Times New Roman"/>
                                  <w:i w:val="0"/>
                                  <w:iCs/>
                                  <w:sz w:val="20"/>
                                  <w:szCs w:val="20"/>
                                  <w:vertAlign w:val="subscript"/>
                                </w:rPr>
                                <w:t>2</w:t>
                              </w:r>
                              <w:r w:rsidRPr="00761799">
                                <w:rPr>
                                  <w:rFonts w:ascii="Times New Roman" w:hAnsi="Times New Roman"/>
                                  <w:i w:val="0"/>
                                  <w:iCs/>
                                  <w:sz w:val="20"/>
                                  <w:szCs w:val="20"/>
                                </w:rPr>
                                <w:t>SO</w:t>
                              </w:r>
                              <w:r w:rsidRPr="00761799">
                                <w:rPr>
                                  <w:rFonts w:ascii="Times New Roman" w:hAnsi="Times New Roman"/>
                                  <w:i w:val="0"/>
                                  <w:iCs/>
                                  <w:sz w:val="20"/>
                                  <w:szCs w:val="20"/>
                                  <w:vertAlign w:val="subscript"/>
                                </w:rPr>
                                <w:t>4</w:t>
                              </w:r>
                            </w:p>
                            <w:p w14:paraId="65A130CF" w14:textId="77777777" w:rsidR="0054595F" w:rsidRPr="00165E76" w:rsidRDefault="0054595F" w:rsidP="00424061">
                              <w:pPr>
                                <w:jc w:val="center"/>
                                <w:rPr>
                                  <w:rFonts w:ascii="Times New Roman" w:hAnsi="Times New Roman"/>
                                  <w:i w:val="0"/>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1452153" name="Straight Arrow Connector 16"/>
                        <wps:cNvCnPr/>
                        <wps:spPr>
                          <a:xfrm flipH="1">
                            <a:off x="4248150" y="4391025"/>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0574156" name="Straight Arrow Connector 16"/>
                        <wps:cNvCnPr/>
                        <wps:spPr>
                          <a:xfrm flipH="1">
                            <a:off x="3438525" y="4410075"/>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09819578" name="Text Box 8"/>
                        <wps:cNvSpPr txBox="1"/>
                        <wps:spPr>
                          <a:xfrm>
                            <a:off x="2600325" y="4162425"/>
                            <a:ext cx="831850" cy="520700"/>
                          </a:xfrm>
                          <a:prstGeom prst="rect">
                            <a:avLst/>
                          </a:prstGeom>
                          <a:solidFill>
                            <a:schemeClr val="lt1"/>
                          </a:solidFill>
                          <a:ln w="6350">
                            <a:solidFill>
                              <a:prstClr val="black"/>
                            </a:solidFill>
                          </a:ln>
                        </wps:spPr>
                        <wps:txbx>
                          <w:txbxContent>
                            <w:p w14:paraId="22AFA67B"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Mạ niken bóng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0885659" name="Text Box 8"/>
                        <wps:cNvSpPr txBox="1"/>
                        <wps:spPr>
                          <a:xfrm>
                            <a:off x="1790700" y="4171950"/>
                            <a:ext cx="609600" cy="463550"/>
                          </a:xfrm>
                          <a:prstGeom prst="rect">
                            <a:avLst/>
                          </a:prstGeom>
                          <a:solidFill>
                            <a:schemeClr val="lt1"/>
                          </a:solidFill>
                          <a:ln w="6350">
                            <a:solidFill>
                              <a:prstClr val="black"/>
                            </a:solidFill>
                          </a:ln>
                        </wps:spPr>
                        <wps:txbx>
                          <w:txbxContent>
                            <w:p w14:paraId="1B478B17"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6242545" name="Text Box 8"/>
                        <wps:cNvSpPr txBox="1"/>
                        <wps:spPr>
                          <a:xfrm>
                            <a:off x="819150" y="4905375"/>
                            <a:ext cx="539750" cy="433137"/>
                          </a:xfrm>
                          <a:prstGeom prst="rect">
                            <a:avLst/>
                          </a:prstGeom>
                          <a:solidFill>
                            <a:schemeClr val="lt1"/>
                          </a:solidFill>
                          <a:ln w="6350">
                            <a:solidFill>
                              <a:prstClr val="black"/>
                            </a:solidFill>
                          </a:ln>
                        </wps:spPr>
                        <wps:txbx>
                          <w:txbxContent>
                            <w:p w14:paraId="3758B472" w14:textId="77777777" w:rsidR="0054595F" w:rsidRPr="005279B5" w:rsidRDefault="0054595F" w:rsidP="00424061">
                              <w:pPr>
                                <w:jc w:val="center"/>
                                <w:rPr>
                                  <w:rFonts w:ascii="Times New Roman" w:hAnsi="Times New Roman"/>
                                  <w:i w:val="0"/>
                                  <w:iCs/>
                                  <w:sz w:val="24"/>
                                  <w:szCs w:val="24"/>
                                </w:rPr>
                              </w:pPr>
                              <w:r>
                                <w:rPr>
                                  <w:rFonts w:ascii="Times New Roman" w:hAnsi="Times New Roman"/>
                                  <w:i w:val="0"/>
                                  <w:iCs/>
                                  <w:sz w:val="24"/>
                                  <w:szCs w:val="24"/>
                                </w:rPr>
                                <w:t>Mạ Crom</w:t>
                              </w:r>
                            </w:p>
                            <w:p w14:paraId="610F4A2F" w14:textId="77777777" w:rsidR="0054595F" w:rsidRPr="00165E76" w:rsidRDefault="0054595F" w:rsidP="00424061">
                              <w:pPr>
                                <w:jc w:val="center"/>
                                <w:rPr>
                                  <w:rFonts w:ascii="Times New Roman" w:hAnsi="Times New Roman"/>
                                  <w:i w:val="0"/>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7682589" name="Text Box 8"/>
                        <wps:cNvSpPr txBox="1"/>
                        <wps:spPr>
                          <a:xfrm>
                            <a:off x="0" y="4905375"/>
                            <a:ext cx="609600" cy="463550"/>
                          </a:xfrm>
                          <a:prstGeom prst="rect">
                            <a:avLst/>
                          </a:prstGeom>
                          <a:solidFill>
                            <a:schemeClr val="lt1"/>
                          </a:solidFill>
                          <a:ln w="6350">
                            <a:solidFill>
                              <a:prstClr val="black"/>
                            </a:solidFill>
                          </a:ln>
                        </wps:spPr>
                        <wps:txbx>
                          <w:txbxContent>
                            <w:p w14:paraId="229DE5F0"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0146889" name="Text Box 11"/>
                        <wps:cNvSpPr txBox="1"/>
                        <wps:spPr>
                          <a:xfrm>
                            <a:off x="1562100" y="4914900"/>
                            <a:ext cx="590550" cy="381000"/>
                          </a:xfrm>
                          <a:prstGeom prst="rect">
                            <a:avLst/>
                          </a:prstGeom>
                          <a:solidFill>
                            <a:schemeClr val="lt1"/>
                          </a:solidFill>
                          <a:ln w="6350">
                            <a:solidFill>
                              <a:prstClr val="black"/>
                            </a:solidFill>
                            <a:prstDash val="dash"/>
                          </a:ln>
                        </wps:spPr>
                        <wps:txbx>
                          <w:txbxContent>
                            <w:p w14:paraId="5C7FC038"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H</w:t>
                              </w:r>
                              <w:r w:rsidRPr="00B30711">
                                <w:rPr>
                                  <w:rFonts w:ascii="Times New Roman" w:hAnsi="Times New Roman"/>
                                  <w:i w:val="0"/>
                                  <w:iCs/>
                                  <w:sz w:val="20"/>
                                  <w:szCs w:val="20"/>
                                  <w:vertAlign w:val="subscript"/>
                                </w:rPr>
                                <w:t>2</w:t>
                              </w:r>
                              <w:r w:rsidRPr="00B30711">
                                <w:rPr>
                                  <w:rFonts w:ascii="Times New Roman" w:hAnsi="Times New Roman"/>
                                  <w:i w:val="0"/>
                                  <w:iCs/>
                                  <w:sz w:val="20"/>
                                  <w:szCs w:val="20"/>
                                </w:rPr>
                                <w:t>SO</w:t>
                              </w:r>
                              <w:r w:rsidRPr="00B30711">
                                <w:rPr>
                                  <w:rFonts w:ascii="Times New Roman" w:hAnsi="Times New Roman"/>
                                  <w:i w:val="0"/>
                                  <w:iCs/>
                                  <w:sz w:val="20"/>
                                  <w:szCs w:val="20"/>
                                  <w:vertAlign w:val="subscript"/>
                                </w:rPr>
                                <w:t>4</w:t>
                              </w:r>
                              <w:r w:rsidRPr="00B30711">
                                <w:rPr>
                                  <w:rFonts w:ascii="Times New Roman" w:hAnsi="Times New Roman"/>
                                  <w:i w:val="0"/>
                                  <w:iCs/>
                                  <w:sz w:val="20"/>
                                  <w:szCs w:val="20"/>
                                </w:rPr>
                                <w:t>, CrO</w:t>
                              </w:r>
                              <w:r>
                                <w:rPr>
                                  <w:rFonts w:ascii="Times New Roman" w:hAnsi="Times New Roman"/>
                                  <w:i w:val="0"/>
                                  <w:iCs/>
                                  <w:sz w:val="20"/>
                                  <w:szCs w:val="20"/>
                                </w:rPr>
                                <w:t>3</w:t>
                              </w:r>
                            </w:p>
                            <w:p w14:paraId="2BFE15B6" w14:textId="77777777" w:rsidR="0054595F" w:rsidRPr="00C906B7" w:rsidRDefault="0054595F" w:rsidP="00424061">
                              <w:pPr>
                                <w:jc w:val="center"/>
                                <w:rPr>
                                  <w:rFonts w:ascii="Times New Roman" w:hAnsi="Times New Roman"/>
                                  <w:i w:val="0"/>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7810491" name="Straight Arrow Connector 16"/>
                        <wps:cNvCnPr/>
                        <wps:spPr>
                          <a:xfrm flipH="1">
                            <a:off x="1362075" y="5105400"/>
                            <a:ext cx="19177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391209245" name="Straight Arrow Connector 10"/>
                        <wps:cNvCnPr/>
                        <wps:spPr>
                          <a:xfrm>
                            <a:off x="295275" y="5372100"/>
                            <a:ext cx="6350" cy="825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0253657" name="Text Box 8"/>
                        <wps:cNvSpPr txBox="1"/>
                        <wps:spPr>
                          <a:xfrm>
                            <a:off x="1657350" y="6172200"/>
                            <a:ext cx="635000" cy="514350"/>
                          </a:xfrm>
                          <a:prstGeom prst="rect">
                            <a:avLst/>
                          </a:prstGeom>
                          <a:solidFill>
                            <a:schemeClr val="lt1"/>
                          </a:solidFill>
                          <a:ln w="6350">
                            <a:solidFill>
                              <a:prstClr val="black"/>
                            </a:solidFill>
                          </a:ln>
                        </wps:spPr>
                        <wps:txbx>
                          <w:txbxContent>
                            <w:p w14:paraId="339D5AD8"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Để nguội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209051" name="Text Box 8"/>
                        <wps:cNvSpPr txBox="1"/>
                        <wps:spPr>
                          <a:xfrm>
                            <a:off x="123825" y="6191250"/>
                            <a:ext cx="1272516" cy="322384"/>
                          </a:xfrm>
                          <a:prstGeom prst="rect">
                            <a:avLst/>
                          </a:prstGeom>
                          <a:solidFill>
                            <a:schemeClr val="lt1"/>
                          </a:solidFill>
                          <a:ln w="6350">
                            <a:solidFill>
                              <a:prstClr val="black"/>
                            </a:solidFill>
                          </a:ln>
                        </wps:spPr>
                        <wps:txbx>
                          <w:txbxContent>
                            <w:p w14:paraId="06F0A21F"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Sấy khô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494731" name="Straight Arrow Connector 16"/>
                        <wps:cNvCnPr/>
                        <wps:spPr>
                          <a:xfrm flipH="1">
                            <a:off x="619125" y="5133975"/>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0371485" name="Text Box 8"/>
                        <wps:cNvSpPr txBox="1"/>
                        <wps:spPr>
                          <a:xfrm>
                            <a:off x="2533650" y="6210300"/>
                            <a:ext cx="565150" cy="482600"/>
                          </a:xfrm>
                          <a:prstGeom prst="rect">
                            <a:avLst/>
                          </a:prstGeom>
                          <a:solidFill>
                            <a:schemeClr val="lt1"/>
                          </a:solidFill>
                          <a:ln w="6350">
                            <a:solidFill>
                              <a:prstClr val="black"/>
                            </a:solidFill>
                          </a:ln>
                        </wps:spPr>
                        <wps:txbx>
                          <w:txbxContent>
                            <w:p w14:paraId="19FA550C"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Kiểm 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7280855" name="Text Box 8"/>
                        <wps:cNvSpPr txBox="1"/>
                        <wps:spPr>
                          <a:xfrm>
                            <a:off x="3333750" y="6219825"/>
                            <a:ext cx="565150" cy="482600"/>
                          </a:xfrm>
                          <a:prstGeom prst="rect">
                            <a:avLst/>
                          </a:prstGeom>
                          <a:solidFill>
                            <a:schemeClr val="lt1"/>
                          </a:solidFill>
                          <a:ln w="6350">
                            <a:solidFill>
                              <a:prstClr val="black"/>
                            </a:solidFill>
                          </a:ln>
                        </wps:spPr>
                        <wps:txbx>
                          <w:txbxContent>
                            <w:p w14:paraId="79ED26E7"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Đóng gói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5898399" name="Text Box 8"/>
                        <wps:cNvSpPr txBox="1"/>
                        <wps:spPr>
                          <a:xfrm>
                            <a:off x="4143375" y="6219825"/>
                            <a:ext cx="565150" cy="482600"/>
                          </a:xfrm>
                          <a:prstGeom prst="rect">
                            <a:avLst/>
                          </a:prstGeom>
                          <a:solidFill>
                            <a:schemeClr val="lt1"/>
                          </a:solidFill>
                          <a:ln w="6350">
                            <a:solidFill>
                              <a:prstClr val="black"/>
                            </a:solidFill>
                          </a:ln>
                        </wps:spPr>
                        <wps:txbx>
                          <w:txbxContent>
                            <w:p w14:paraId="58882480"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Lưu kho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2593149" name="Straight Arrow Connector 10"/>
                        <wps:cNvCnPr/>
                        <wps:spPr>
                          <a:xfrm>
                            <a:off x="5581650" y="2457450"/>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895" name="Straight Arrow Connector 10"/>
                        <wps:cNvCnPr/>
                        <wps:spPr>
                          <a:xfrm>
                            <a:off x="5581650" y="3162300"/>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35042199" name="Straight Arrow Connector 10"/>
                        <wps:cNvCnPr/>
                        <wps:spPr>
                          <a:xfrm>
                            <a:off x="5581650" y="3924300"/>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3374529" name="Straight Arrow Connector 9"/>
                        <wps:cNvCnPr/>
                        <wps:spPr>
                          <a:xfrm>
                            <a:off x="1400175" y="6429375"/>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1546685" name="Straight Arrow Connector 9"/>
                        <wps:cNvCnPr/>
                        <wps:spPr>
                          <a:xfrm>
                            <a:off x="2295525" y="6429375"/>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7719613" name="Straight Arrow Connector 9"/>
                        <wps:cNvCnPr/>
                        <wps:spPr>
                          <a:xfrm>
                            <a:off x="3105150" y="6438900"/>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4797667" name="Straight Arrow Connector 9"/>
                        <wps:cNvCnPr/>
                        <wps:spPr>
                          <a:xfrm>
                            <a:off x="3905250" y="6467475"/>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8201397" name="Text Box 23"/>
                        <wps:cNvSpPr txBox="1"/>
                        <wps:spPr>
                          <a:xfrm>
                            <a:off x="1562100" y="1847850"/>
                            <a:ext cx="1117600" cy="304800"/>
                          </a:xfrm>
                          <a:prstGeom prst="rect">
                            <a:avLst/>
                          </a:prstGeom>
                          <a:solidFill>
                            <a:schemeClr val="lt1"/>
                          </a:solidFill>
                          <a:ln w="6350">
                            <a:solidFill>
                              <a:prstClr val="black"/>
                            </a:solidFill>
                            <a:prstDash val="dash"/>
                          </a:ln>
                        </wps:spPr>
                        <wps:txbx>
                          <w:txbxContent>
                            <w:p w14:paraId="3120B147" w14:textId="77777777" w:rsidR="0054595F" w:rsidRPr="00471716" w:rsidRDefault="0054595F" w:rsidP="00424061">
                              <w:pPr>
                                <w:jc w:val="center"/>
                                <w:rPr>
                                  <w:rFonts w:ascii="Times New Roman" w:hAnsi="Times New Roman"/>
                                  <w:i w:val="0"/>
                                  <w:iCs/>
                                  <w:sz w:val="24"/>
                                  <w:szCs w:val="24"/>
                                </w:rPr>
                              </w:pPr>
                              <w:r w:rsidRPr="00471716">
                                <w:rPr>
                                  <w:rFonts w:ascii="Times New Roman" w:hAnsi="Times New Roman"/>
                                  <w:i w:val="0"/>
                                  <w:iCs/>
                                  <w:sz w:val="24"/>
                                  <w:szCs w:val="24"/>
                                </w:rPr>
                                <w:t>Nước thải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087427" name="Text Box 23"/>
                        <wps:cNvSpPr txBox="1"/>
                        <wps:spPr>
                          <a:xfrm>
                            <a:off x="3905250" y="2133600"/>
                            <a:ext cx="768350" cy="374650"/>
                          </a:xfrm>
                          <a:prstGeom prst="rect">
                            <a:avLst/>
                          </a:prstGeom>
                          <a:solidFill>
                            <a:schemeClr val="lt1"/>
                          </a:solidFill>
                          <a:ln w="6350">
                            <a:solidFill>
                              <a:prstClr val="black"/>
                            </a:solidFill>
                            <a:prstDash val="dash"/>
                          </a:ln>
                        </wps:spPr>
                        <wps:txbx>
                          <w:txbxContent>
                            <w:p w14:paraId="326B67D8" w14:textId="77777777" w:rsidR="0054595F" w:rsidRPr="00324553" w:rsidRDefault="0054595F" w:rsidP="00424061">
                              <w:pPr>
                                <w:jc w:val="center"/>
                                <w:rPr>
                                  <w:rFonts w:ascii="Times New Roman" w:hAnsi="Times New Roman"/>
                                  <w:i w:val="0"/>
                                  <w:iCs/>
                                  <w:sz w:val="20"/>
                                  <w:szCs w:val="20"/>
                                </w:rPr>
                              </w:pPr>
                              <w:r w:rsidRPr="00324553">
                                <w:rPr>
                                  <w:rFonts w:ascii="Times New Roman" w:hAnsi="Times New Roman"/>
                                  <w:i w:val="0"/>
                                  <w:iCs/>
                                  <w:sz w:val="20"/>
                                  <w:szCs w:val="20"/>
                                </w:rPr>
                                <w:t>t</w:t>
                              </w:r>
                              <w:r w:rsidRPr="00324553">
                                <w:rPr>
                                  <w:rFonts w:ascii="Times New Roman" w:hAnsi="Times New Roman"/>
                                  <w:i w:val="0"/>
                                  <w:iCs/>
                                  <w:sz w:val="20"/>
                                  <w:szCs w:val="20"/>
                                  <w:vertAlign w:val="superscript"/>
                                </w:rPr>
                                <w:t>o</w:t>
                              </w:r>
                              <w:r w:rsidRPr="00324553">
                                <w:rPr>
                                  <w:rFonts w:ascii="Times New Roman" w:hAnsi="Times New Roman"/>
                                  <w:i w:val="0"/>
                                  <w:iCs/>
                                  <w:sz w:val="20"/>
                                  <w:szCs w:val="20"/>
                                </w:rPr>
                                <w:t>, khí thải, CTNH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0217638" name="Straight Arrow Connector 25"/>
                        <wps:cNvCnPr/>
                        <wps:spPr>
                          <a:xfrm flipH="1">
                            <a:off x="2295525" y="1171575"/>
                            <a:ext cx="279400" cy="67229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30838380" name="Straight Arrow Connector 26"/>
                        <wps:cNvCnPr/>
                        <wps:spPr>
                          <a:xfrm flipH="1">
                            <a:off x="2676525" y="1171575"/>
                            <a:ext cx="1924050" cy="6794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70610439" name="Straight Arrow Connector 27"/>
                        <wps:cNvCnPr/>
                        <wps:spPr>
                          <a:xfrm flipH="1">
                            <a:off x="2676525" y="1666875"/>
                            <a:ext cx="2578100" cy="3365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98603216" name="Straight Arrow Connector 28"/>
                        <wps:cNvCnPr/>
                        <wps:spPr>
                          <a:xfrm flipH="1" flipV="1">
                            <a:off x="2676525" y="2152650"/>
                            <a:ext cx="2597150" cy="8064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052472704" name="Straight Arrow Connector 29"/>
                        <wps:cNvCnPr/>
                        <wps:spPr>
                          <a:xfrm flipH="1" flipV="1">
                            <a:off x="2438400" y="2190750"/>
                            <a:ext cx="2952750" cy="19621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015988682" name="Straight Arrow Connector 30"/>
                        <wps:cNvCnPr/>
                        <wps:spPr>
                          <a:xfrm flipH="1" flipV="1">
                            <a:off x="2152650" y="2162175"/>
                            <a:ext cx="1814763" cy="199289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84613770" name="Text Box 23"/>
                        <wps:cNvSpPr txBox="1"/>
                        <wps:spPr>
                          <a:xfrm>
                            <a:off x="2590800" y="0"/>
                            <a:ext cx="971550" cy="444500"/>
                          </a:xfrm>
                          <a:prstGeom prst="rect">
                            <a:avLst/>
                          </a:prstGeom>
                          <a:solidFill>
                            <a:schemeClr val="lt1"/>
                          </a:solidFill>
                          <a:ln w="6350">
                            <a:solidFill>
                              <a:prstClr val="black"/>
                            </a:solidFill>
                            <a:prstDash val="dash"/>
                          </a:ln>
                        </wps:spPr>
                        <wps:txbx>
                          <w:txbxContent>
                            <w:p w14:paraId="081945C5"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6997803" name="Straight Arrow Connector 33"/>
                        <wps:cNvCnPr/>
                        <wps:spPr>
                          <a:xfrm flipV="1">
                            <a:off x="1657350" y="1085850"/>
                            <a:ext cx="0" cy="2063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921661870" name="Straight Arrow Connector 34"/>
                        <wps:cNvCnPr/>
                        <wps:spPr>
                          <a:xfrm flipV="1">
                            <a:off x="1657350" y="295275"/>
                            <a:ext cx="901700" cy="4762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6927674" name="Straight Arrow Connector 35"/>
                        <wps:cNvCnPr/>
                        <wps:spPr>
                          <a:xfrm flipH="1" flipV="1">
                            <a:off x="3105150" y="457200"/>
                            <a:ext cx="552450" cy="2603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38358966" name="Straight Arrow Connector 36"/>
                        <wps:cNvCnPr/>
                        <wps:spPr>
                          <a:xfrm flipH="1" flipV="1">
                            <a:off x="3562350" y="295275"/>
                            <a:ext cx="1790700" cy="3968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618121439" name="Straight Arrow Connector 37"/>
                        <wps:cNvCnPr/>
                        <wps:spPr>
                          <a:xfrm flipH="1">
                            <a:off x="4667250" y="2314575"/>
                            <a:ext cx="2349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1503057" name="Text Box 23"/>
                        <wps:cNvSpPr txBox="1"/>
                        <wps:spPr>
                          <a:xfrm>
                            <a:off x="4286250" y="4943475"/>
                            <a:ext cx="882650" cy="457200"/>
                          </a:xfrm>
                          <a:prstGeom prst="rect">
                            <a:avLst/>
                          </a:prstGeom>
                          <a:solidFill>
                            <a:schemeClr val="lt1"/>
                          </a:solidFill>
                          <a:ln w="6350">
                            <a:solidFill>
                              <a:prstClr val="black"/>
                            </a:solidFill>
                            <a:prstDash val="dash"/>
                          </a:ln>
                        </wps:spPr>
                        <wps:txbx>
                          <w:txbxContent>
                            <w:p w14:paraId="4D93BA23"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0697980" name="Straight Arrow Connector 38"/>
                        <wps:cNvCnPr/>
                        <wps:spPr>
                          <a:xfrm flipH="1">
                            <a:off x="4752975" y="4629150"/>
                            <a:ext cx="45719" cy="32295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66533655" name="Text Box 23"/>
                        <wps:cNvSpPr txBox="1"/>
                        <wps:spPr>
                          <a:xfrm>
                            <a:off x="600075" y="5581650"/>
                            <a:ext cx="1371600" cy="279400"/>
                          </a:xfrm>
                          <a:prstGeom prst="rect">
                            <a:avLst/>
                          </a:prstGeom>
                          <a:solidFill>
                            <a:schemeClr val="lt1"/>
                          </a:solidFill>
                          <a:ln w="6350">
                            <a:solidFill>
                              <a:prstClr val="black"/>
                            </a:solidFill>
                            <a:prstDash val="dash"/>
                          </a:ln>
                        </wps:spPr>
                        <wps:txbx>
                          <w:txbxContent>
                            <w:p w14:paraId="5005BB56"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9161788" name="Straight Arrow Connector 40"/>
                        <wps:cNvCnPr/>
                        <wps:spPr>
                          <a:xfrm flipV="1">
                            <a:off x="1085850" y="5857875"/>
                            <a:ext cx="0" cy="3429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439243711" name="Straight Arrow Connector 41"/>
                        <wps:cNvCnPr/>
                        <wps:spPr>
                          <a:xfrm>
                            <a:off x="3000375" y="4676775"/>
                            <a:ext cx="1300748" cy="51334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274668188" name="Straight Arrow Connector 42"/>
                        <wps:cNvCnPr/>
                        <wps:spPr>
                          <a:xfrm flipH="1">
                            <a:off x="5886450" y="3657600"/>
                            <a:ext cx="1587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45416636" name="Text Box 8"/>
                        <wps:cNvSpPr txBox="1"/>
                        <wps:spPr>
                          <a:xfrm>
                            <a:off x="3638550" y="4171950"/>
                            <a:ext cx="609600" cy="463550"/>
                          </a:xfrm>
                          <a:prstGeom prst="rect">
                            <a:avLst/>
                          </a:prstGeom>
                          <a:solidFill>
                            <a:sysClr val="window" lastClr="FFFFFF"/>
                          </a:solidFill>
                          <a:ln w="6350">
                            <a:solidFill>
                              <a:prstClr val="black"/>
                            </a:solidFill>
                          </a:ln>
                        </wps:spPr>
                        <wps:txbx>
                          <w:txbxContent>
                            <w:p w14:paraId="47928E35"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198957" name="Straight Arrow Connector 16"/>
                        <wps:cNvCnPr/>
                        <wps:spPr>
                          <a:xfrm flipH="1">
                            <a:off x="2390775" y="440055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7160308" name="Straight Arrow Connector 2"/>
                        <wps:cNvCnPr/>
                        <wps:spPr>
                          <a:xfrm flipH="1" flipV="1">
                            <a:off x="2047875" y="2152650"/>
                            <a:ext cx="15708" cy="201412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666102214" name="Straight Arrow Connector 4"/>
                        <wps:cNvCnPr/>
                        <wps:spPr>
                          <a:xfrm flipH="1">
                            <a:off x="1076325" y="5334000"/>
                            <a:ext cx="4010" cy="24069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24999109" name="Straight Arrow Connector 5"/>
                        <wps:cNvCnPr/>
                        <wps:spPr>
                          <a:xfrm>
                            <a:off x="1971675" y="1095375"/>
                            <a:ext cx="86264" cy="75049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125539423" name="Straight Arrow Connector 6"/>
                        <wps:cNvCnPr/>
                        <wps:spPr>
                          <a:xfrm flipH="1">
                            <a:off x="2676525" y="1200150"/>
                            <a:ext cx="2472489" cy="72189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135793553" name="Straight Arrow Connector 7"/>
                        <wps:cNvCnPr/>
                        <wps:spPr>
                          <a:xfrm flipH="1" flipV="1">
                            <a:off x="2533650" y="2152650"/>
                            <a:ext cx="2576763" cy="124443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7341346" name="Text Box 11"/>
                        <wps:cNvSpPr txBox="1"/>
                        <wps:spPr>
                          <a:xfrm>
                            <a:off x="2447925" y="5172075"/>
                            <a:ext cx="1031708" cy="553453"/>
                          </a:xfrm>
                          <a:prstGeom prst="rect">
                            <a:avLst/>
                          </a:prstGeom>
                          <a:solidFill>
                            <a:schemeClr val="lt1"/>
                          </a:solidFill>
                          <a:ln w="6350">
                            <a:solidFill>
                              <a:prstClr val="black"/>
                            </a:solidFill>
                            <a:prstDash val="dash"/>
                          </a:ln>
                        </wps:spPr>
                        <wps:txbx>
                          <w:txbxContent>
                            <w:p w14:paraId="1E8ADB24" w14:textId="77777777" w:rsidR="0054595F" w:rsidRPr="00471716" w:rsidRDefault="0054595F" w:rsidP="00424061">
                              <w:pPr>
                                <w:jc w:val="center"/>
                                <w:rPr>
                                  <w:rFonts w:ascii="Times New Roman" w:hAnsi="Times New Roman"/>
                                  <w:i w:val="0"/>
                                  <w:iCs/>
                                  <w:sz w:val="20"/>
                                  <w:szCs w:val="20"/>
                                </w:rPr>
                              </w:pPr>
                              <w:r w:rsidRPr="00471716">
                                <w:rPr>
                                  <w:rFonts w:ascii="Times New Roman" w:hAnsi="Times New Roman"/>
                                  <w:i w:val="0"/>
                                  <w:iCs/>
                                  <w:sz w:val="20"/>
                                  <w:szCs w:val="20"/>
                                </w:rPr>
                                <w:t>H</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SO</w:t>
                              </w:r>
                              <w:r w:rsidRPr="00471716">
                                <w:rPr>
                                  <w:rFonts w:ascii="Times New Roman" w:hAnsi="Times New Roman"/>
                                  <w:i w:val="0"/>
                                  <w:iCs/>
                                  <w:sz w:val="20"/>
                                  <w:szCs w:val="20"/>
                                  <w:vertAlign w:val="subscript"/>
                                </w:rPr>
                                <w:t>4</w:t>
                              </w:r>
                              <w:r w:rsidRPr="00471716">
                                <w:rPr>
                                  <w:rFonts w:ascii="Times New Roman" w:hAnsi="Times New Roman"/>
                                  <w:i w:val="0"/>
                                  <w:iCs/>
                                  <w:sz w:val="20"/>
                                  <w:szCs w:val="20"/>
                                </w:rPr>
                                <w:t>, NiCl</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 H</w:t>
                              </w:r>
                              <w:r w:rsidRPr="00471716">
                                <w:rPr>
                                  <w:rFonts w:ascii="Times New Roman" w:hAnsi="Times New Roman"/>
                                  <w:i w:val="0"/>
                                  <w:iCs/>
                                  <w:sz w:val="20"/>
                                  <w:szCs w:val="20"/>
                                  <w:vertAlign w:val="subscript"/>
                                </w:rPr>
                                <w:t>3</w:t>
                              </w:r>
                              <w:r w:rsidRPr="00471716">
                                <w:rPr>
                                  <w:rFonts w:ascii="Times New Roman" w:hAnsi="Times New Roman"/>
                                  <w:i w:val="0"/>
                                  <w:iCs/>
                                  <w:sz w:val="20"/>
                                  <w:szCs w:val="20"/>
                                </w:rPr>
                                <w:t>BO</w:t>
                              </w:r>
                              <w:r w:rsidRPr="00471716">
                                <w:rPr>
                                  <w:rFonts w:ascii="Times New Roman" w:hAnsi="Times New Roman"/>
                                  <w:i w:val="0"/>
                                  <w:iCs/>
                                  <w:sz w:val="20"/>
                                  <w:szCs w:val="20"/>
                                  <w:vertAlign w:val="subscript"/>
                                </w:rPr>
                                <w:t>3</w:t>
                              </w:r>
                              <w:r w:rsidRPr="00471716">
                                <w:rPr>
                                  <w:rFonts w:ascii="Times New Roman" w:hAnsi="Times New Roman"/>
                                  <w:i w:val="0"/>
                                  <w:iCs/>
                                  <w:sz w:val="20"/>
                                  <w:szCs w:val="20"/>
                                </w:rPr>
                                <w:t>, NiSO</w:t>
                              </w:r>
                              <w:r w:rsidRPr="00471716">
                                <w:rPr>
                                  <w:rFonts w:ascii="Times New Roman" w:hAnsi="Times New Roman"/>
                                  <w:i w:val="0"/>
                                  <w:iCs/>
                                  <w:sz w:val="20"/>
                                  <w:szCs w:val="20"/>
                                  <w:vertAlign w:val="subscript"/>
                                </w:rPr>
                                <w:t>4</w:t>
                              </w:r>
                              <w:r w:rsidRPr="00471716">
                                <w:rPr>
                                  <w:rFonts w:ascii="Times New Roman" w:hAnsi="Times New Roman"/>
                                  <w:i w:val="0"/>
                                  <w:iCs/>
                                  <w:sz w:val="20"/>
                                  <w:szCs w:val="20"/>
                                </w:rPr>
                                <w:t>, phụ gia khác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9863079" name="Straight Arrow Connector 8"/>
                        <wps:cNvCnPr/>
                        <wps:spPr>
                          <a:xfrm flipV="1">
                            <a:off x="2971800" y="4657725"/>
                            <a:ext cx="0" cy="51501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903361731" name="Text Box 8"/>
                        <wps:cNvSpPr txBox="1"/>
                        <wps:spPr>
                          <a:xfrm>
                            <a:off x="1085850" y="3495675"/>
                            <a:ext cx="834390" cy="495300"/>
                          </a:xfrm>
                          <a:prstGeom prst="rect">
                            <a:avLst/>
                          </a:prstGeom>
                          <a:solidFill>
                            <a:schemeClr val="lt1"/>
                          </a:solidFill>
                          <a:ln w="6350">
                            <a:solidFill>
                              <a:prstClr val="black"/>
                            </a:solidFill>
                          </a:ln>
                        </wps:spPr>
                        <wps:txbx>
                          <w:txbxContent>
                            <w:p w14:paraId="6856999E"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p w14:paraId="5D502228" w14:textId="77777777" w:rsidR="0054595F" w:rsidRPr="00165E76" w:rsidRDefault="0054595F" w:rsidP="00424061">
                              <w:pPr>
                                <w:jc w:val="center"/>
                                <w:rPr>
                                  <w:rFonts w:ascii="Times New Roman" w:hAnsi="Times New Roman"/>
                                  <w:i w:val="0"/>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4329422" name="Text Box 8"/>
                        <wps:cNvSpPr txBox="1"/>
                        <wps:spPr>
                          <a:xfrm>
                            <a:off x="790575" y="4171950"/>
                            <a:ext cx="609600" cy="463550"/>
                          </a:xfrm>
                          <a:prstGeom prst="rect">
                            <a:avLst/>
                          </a:prstGeom>
                          <a:solidFill>
                            <a:schemeClr val="lt1"/>
                          </a:solidFill>
                          <a:ln w="6350">
                            <a:solidFill>
                              <a:prstClr val="black"/>
                            </a:solidFill>
                          </a:ln>
                        </wps:spPr>
                        <wps:txbx>
                          <w:txbxContent>
                            <w:p w14:paraId="73DA5DA5"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019378" name="Straight Arrow Connector 7"/>
                        <wps:cNvCnPr/>
                        <wps:spPr>
                          <a:xfrm flipH="1" flipV="1">
                            <a:off x="1638300" y="3990975"/>
                            <a:ext cx="278130" cy="169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9797071" name="Straight Arrow Connector 8"/>
                        <wps:cNvCnPr/>
                        <wps:spPr>
                          <a:xfrm flipH="1">
                            <a:off x="1085850" y="3990975"/>
                            <a:ext cx="194310" cy="169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25993352" name="Straight Arrow Connector 9"/>
                        <wps:cNvCnPr/>
                        <wps:spPr>
                          <a:xfrm>
                            <a:off x="1095375" y="466725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71379358" name="Straight Connector 19"/>
                        <wps:cNvCnPr/>
                        <wps:spPr>
                          <a:xfrm flipV="1">
                            <a:off x="295275" y="2076450"/>
                            <a:ext cx="0" cy="28289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0805533" name="Straight Arrow Connector 20"/>
                        <wps:cNvCnPr/>
                        <wps:spPr>
                          <a:xfrm>
                            <a:off x="304800" y="2076450"/>
                            <a:ext cx="12573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01627877" name="Straight Arrow Connector 21"/>
                        <wps:cNvCnPr/>
                        <wps:spPr>
                          <a:xfrm flipH="1">
                            <a:off x="304800" y="4410075"/>
                            <a:ext cx="48577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142909584" name="Text Box 23"/>
                        <wps:cNvSpPr txBox="1"/>
                        <wps:spPr>
                          <a:xfrm>
                            <a:off x="1038225" y="2809875"/>
                            <a:ext cx="882650" cy="457200"/>
                          </a:xfrm>
                          <a:prstGeom prst="rect">
                            <a:avLst/>
                          </a:prstGeom>
                          <a:solidFill>
                            <a:schemeClr val="lt1"/>
                          </a:solidFill>
                          <a:ln w="6350">
                            <a:solidFill>
                              <a:prstClr val="black"/>
                            </a:solidFill>
                            <a:prstDash val="dash"/>
                          </a:ln>
                        </wps:spPr>
                        <wps:txbx>
                          <w:txbxContent>
                            <w:p w14:paraId="6B827BE0"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3509033" name="Straight Arrow Connector 27"/>
                        <wps:cNvCnPr/>
                        <wps:spPr>
                          <a:xfrm flipV="1">
                            <a:off x="1457325" y="3267075"/>
                            <a:ext cx="0" cy="2286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flipH="1" flipV="1">
                            <a:off x="2295525" y="2162175"/>
                            <a:ext cx="2459074" cy="199892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flipH="1">
                            <a:off x="2533650" y="1238250"/>
                            <a:ext cx="1102816" cy="60281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flipH="1" flipV="1">
                            <a:off x="238125" y="3714750"/>
                            <a:ext cx="861237" cy="1063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30AB05" id="Group 5" o:spid="_x0000_s1026" style="position:absolute;margin-left:-19.8pt;margin-top:19.05pt;width:512.25pt;height:527.75pt;z-index:252224000;mso-width-relative:margin" coordsize="65284,6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">
                <v:shapetype id="_x0000_t202" coordsize="21600,21600" o:spt="202" path="m,l,21600r21600,l21600,xe">
                  <v:stroke joinstyle="miter"/>
                  <v:path gradientshapeok="t" o:connecttype="rect"/>
                </v:shapetype>
                <v:shape id="Text Box 8" o:spid="_x0000_s1027" type="#_x0000_t202" style="position:absolute;left:3048;top:7715;width:78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" fillcolor="white [3201]" strokeweight=".5pt">
                  <v:textbox>
                    <w:txbxContent>
                      <w:p w14:paraId="180B9AB6" w14:textId="77777777" w:rsidR="0054595F" w:rsidRPr="00165E76" w:rsidRDefault="0054595F" w:rsidP="00424061">
                        <w:pPr>
                          <w:jc w:val="center"/>
                          <w:rPr>
                            <w:rFonts w:ascii="Times New Roman" w:hAnsi="Times New Roman"/>
                            <w:i w:val="0"/>
                            <w:iCs/>
                            <w:sz w:val="26"/>
                            <w:szCs w:val="26"/>
                          </w:rPr>
                        </w:pPr>
                        <w:r w:rsidRPr="00165E76">
                          <w:rPr>
                            <w:rFonts w:ascii="Times New Roman" w:hAnsi="Times New Roman"/>
                            <w:i w:val="0"/>
                            <w:iCs/>
                            <w:sz w:val="26"/>
                            <w:szCs w:val="26"/>
                          </w:rPr>
                          <w:t>Lên liệu</w:t>
                        </w:r>
                      </w:p>
                    </w:txbxContent>
                  </v:textbox>
                </v:shape>
                <v:shapetype id="_x0000_t32" coordsize="21600,21600" o:spt="32" o:oned="t" path="m,l21600,21600e" filled="f">
                  <v:path arrowok="t" fillok="f" o:connecttype="none"/>
                  <o:lock v:ext="edit" shapetype="t"/>
                </v:shapetype>
                <v:shape id="Straight Arrow Connector 9" o:spid="_x0000_s1028" type="#_x0000_t32" style="position:absolute;left:10858;top:9429;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" strokecolor="black [3040]">
                  <v:stroke endarrow="block"/>
                </v:shape>
                <v:shape id="Text Box 8" o:spid="_x0000_s1029" type="#_x0000_t202" style="position:absolute;left:13239;top:7715;width:7303;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" fillcolor="white [3201]" strokeweight=".5pt">
                  <v:textbox>
                    <w:txbxContent>
                      <w:p w14:paraId="39D748A1"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Tẩy sáp</w:t>
                        </w:r>
                        <w:r w:rsidRPr="00165E76">
                          <w:rPr>
                            <w:rFonts w:ascii="Times New Roman" w:hAnsi="Times New Roman"/>
                            <w:i w:val="0"/>
                            <w:iCs/>
                            <w:sz w:val="26"/>
                            <w:szCs w:val="26"/>
                          </w:rPr>
                          <w:t xml:space="preserve"> </w:t>
                        </w:r>
                      </w:p>
                    </w:txbxContent>
                  </v:textbox>
                </v:shape>
                <v:shape id="Text Box 8" o:spid="_x0000_s1030" type="#_x0000_t202" style="position:absolute;left:23241;top:7048;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" fillcolor="white [3201]" strokeweight=".5pt">
                  <v:textbox>
                    <w:txbxContent>
                      <w:p w14:paraId="5F353A54"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9" o:spid="_x0000_s1031" type="#_x0000_t32" style="position:absolute;left:20669;top:9429;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" strokecolor="black [3040]">
                  <v:stroke endarrow="block"/>
                </v:shape>
                <v:shape id="Straight Arrow Connector 9" o:spid="_x0000_s1032" type="#_x0000_t32" style="position:absolute;left:29241;top:9429;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" strokecolor="black [3040]">
                  <v:stroke endarrow="block"/>
                </v:shape>
                <v:shape id="Text Box 8" o:spid="_x0000_s1033" type="#_x0000_t202" style="position:absolute;left:32099;top:7143;width:8509;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" fillcolor="white [3201]" strokeweight=".5pt">
                  <v:textbox>
                    <w:txbxContent>
                      <w:p w14:paraId="3F8058B1"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txbxContent>
                  </v:textbox>
                </v:shape>
                <v:shape id="Text Box 8" o:spid="_x0000_s1034" type="#_x0000_t202" style="position:absolute;left:51435;top:7048;width:847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" fillcolor="white [3201]" strokeweight=".5pt">
                  <v:textbox>
                    <w:txbxContent>
                      <w:p w14:paraId="130A2986"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Tẩy dầu mỡ, sáp</w:t>
                        </w:r>
                      </w:p>
                    </w:txbxContent>
                  </v:textbox>
                </v:shape>
                <v:shape id="Text Box 8" o:spid="_x0000_s1035" type="#_x0000_t202" style="position:absolute;left:43053;top:7143;width:5842;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" fillcolor="white [3201]" strokeweight=".5pt">
                  <v:textbox>
                    <w:txbxContent>
                      <w:p w14:paraId="07E7B5C7"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9" o:spid="_x0000_s1036" type="#_x0000_t32" style="position:absolute;left:40576;top:9429;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" strokecolor="black [3040]">
                  <v:stroke endarrow="block"/>
                </v:shape>
                <v:shape id="Straight Arrow Connector 10" o:spid="_x0000_s1037" type="#_x0000_t32" style="position:absolute;left:55626;top:12001;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" strokecolor="black [3040]">
                  <v:stroke endarrow="block"/>
                </v:shape>
                <v:shape id="Straight Arrow Connector 9" o:spid="_x0000_s1038" type="#_x0000_t32" style="position:absolute;left:49149;top:9334;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" strokecolor="black [3040]">
                  <v:stroke endarrow="block"/>
                </v:shape>
                <v:shape id="Text Box 8" o:spid="_x0000_s1039" type="#_x0000_t202" style="position:absolute;left:52482;top:14287;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" fillcolor="white [3201]" strokeweight=".5pt">
                  <v:textbox>
                    <w:txbxContent>
                      <w:p w14:paraId="3E6483CA"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11" o:spid="_x0000_s1040" type="#_x0000_t202" style="position:absolute;left:13716;top:12858;width:581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" fillcolor="white [3201]" strokeweight=".5pt">
                  <v:stroke dashstyle="dash"/>
                  <v:textbox>
                    <w:txbxContent>
                      <w:p w14:paraId="103AE4B4"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C</w:t>
                        </w:r>
                        <w:r w:rsidRPr="00B30711">
                          <w:rPr>
                            <w:rFonts w:ascii="Times New Roman" w:hAnsi="Times New Roman"/>
                            <w:i w:val="0"/>
                            <w:iCs/>
                            <w:sz w:val="20"/>
                            <w:szCs w:val="20"/>
                            <w:vertAlign w:val="subscript"/>
                          </w:rPr>
                          <w:t>2</w:t>
                        </w:r>
                        <w:r w:rsidRPr="00B30711">
                          <w:rPr>
                            <w:rFonts w:ascii="Times New Roman" w:hAnsi="Times New Roman"/>
                            <w:i w:val="0"/>
                            <w:iCs/>
                            <w:sz w:val="20"/>
                            <w:szCs w:val="20"/>
                          </w:rPr>
                          <w:t>HCl</w:t>
                        </w:r>
                        <w:r w:rsidRPr="00B30711">
                          <w:rPr>
                            <w:rFonts w:ascii="Times New Roman" w:hAnsi="Times New Roman"/>
                            <w:i w:val="0"/>
                            <w:iCs/>
                            <w:sz w:val="20"/>
                            <w:szCs w:val="20"/>
                            <w:vertAlign w:val="subscript"/>
                          </w:rPr>
                          <w:t>3</w:t>
                        </w:r>
                      </w:p>
                    </w:txbxContent>
                  </v:textbox>
                </v:shape>
                <v:shape id="Text Box 11" o:spid="_x0000_s1041" type="#_x0000_t202" style="position:absolute;left:52387;top:1333;width:635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" fillcolor="white [3201]" strokeweight=".5pt">
                  <v:stroke dashstyle="dash"/>
                  <v:textbox>
                    <w:txbxContent>
                      <w:p w14:paraId="4C965D26" w14:textId="77777777" w:rsidR="0054595F" w:rsidRPr="00C906B7" w:rsidRDefault="0054595F" w:rsidP="00424061">
                        <w:pPr>
                          <w:jc w:val="center"/>
                          <w:rPr>
                            <w:rFonts w:ascii="Times New Roman" w:hAnsi="Times New Roman"/>
                            <w:i w:val="0"/>
                            <w:iCs/>
                            <w:sz w:val="24"/>
                            <w:szCs w:val="24"/>
                          </w:rPr>
                        </w:pPr>
                        <w:r>
                          <w:rPr>
                            <w:rFonts w:ascii="Times New Roman" w:hAnsi="Times New Roman"/>
                            <w:i w:val="0"/>
                            <w:iCs/>
                            <w:sz w:val="24"/>
                            <w:szCs w:val="24"/>
                          </w:rPr>
                          <w:t>NaOH</w:t>
                        </w:r>
                      </w:p>
                    </w:txbxContent>
                  </v:textbox>
                </v:shape>
                <v:shape id="Straight Arrow Connector 10" o:spid="_x0000_s1042" type="#_x0000_t32" style="position:absolute;left:55435;top:4572;width:0;height:2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" strokecolor="black [3040]">
                  <v:stroke dashstyle="dash" endarrow="block"/>
                </v:shape>
                <v:shape id="Text Box 8" o:spid="_x0000_s1043" type="#_x0000_t202" style="position:absolute;left:49053;top:21336;width:1352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" fillcolor="white [3201]" strokeweight=".5pt">
                  <v:textbox>
                    <w:txbxContent>
                      <w:p w14:paraId="4E3DC2EA" w14:textId="77777777" w:rsidR="0054595F" w:rsidRPr="00761799"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txbxContent>
                  </v:textbox>
                </v:shape>
                <v:shape id="Straight Arrow Connector 10" o:spid="_x0000_s1044" type="#_x0000_t32" style="position:absolute;left:55626;top:18954;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" strokecolor="black [3040]">
                  <v:stroke endarrow="block"/>
                </v:shape>
                <v:shape id="Text Box 8" o:spid="_x0000_s1045" type="#_x0000_t202" style="position:absolute;left:52768;top:26955;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" fillcolor="white [3201]" strokeweight=".5pt">
                  <v:textbox>
                    <w:txbxContent>
                      <w:p w14:paraId="5D7BA554"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046" type="#_x0000_t202" style="position:absolute;left:51149;top:34004;width:7723;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" fillcolor="white [3201]" strokeweight=".5pt">
                  <v:textbox>
                    <w:txbxContent>
                      <w:p w14:paraId="663B379D" w14:textId="77777777" w:rsidR="0054595F" w:rsidRPr="00367B2B" w:rsidRDefault="0054595F" w:rsidP="00424061">
                        <w:pPr>
                          <w:jc w:val="center"/>
                          <w:rPr>
                            <w:rFonts w:ascii="Times New Roman" w:hAnsi="Times New Roman"/>
                            <w:i w:val="0"/>
                            <w:iCs/>
                            <w:sz w:val="22"/>
                            <w:szCs w:val="22"/>
                          </w:rPr>
                        </w:pPr>
                        <w:r w:rsidRPr="00367B2B">
                          <w:rPr>
                            <w:rFonts w:ascii="Times New Roman" w:hAnsi="Times New Roman"/>
                            <w:i w:val="0"/>
                            <w:iCs/>
                            <w:sz w:val="22"/>
                            <w:szCs w:val="22"/>
                          </w:rPr>
                          <w:t xml:space="preserve">Điện phân tẩy </w:t>
                        </w:r>
                        <w:r>
                          <w:rPr>
                            <w:rFonts w:ascii="Times New Roman" w:hAnsi="Times New Roman"/>
                            <w:i w:val="0"/>
                            <w:iCs/>
                            <w:sz w:val="22"/>
                            <w:szCs w:val="22"/>
                          </w:rPr>
                          <w:t>nhờn</w:t>
                        </w:r>
                      </w:p>
                    </w:txbxContent>
                  </v:textbox>
                </v:shape>
                <v:shape id="Straight Arrow Connector 16" o:spid="_x0000_s1047" type="#_x0000_t32" style="position:absolute;left:50863;top:43910;width:19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" strokecolor="black [3213]">
                  <v:stroke endarrow="block"/>
                </v:shape>
                <v:shape id="Text Box 11" o:spid="_x0000_s1048" type="#_x0000_t202" style="position:absolute;left:60483;top:33242;width:4801;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" fillcolor="white [3201]" strokeweight=".5pt">
                  <v:stroke dashstyle="dash"/>
                  <v:textbox>
                    <w:txbxContent>
                      <w:p w14:paraId="07D743F4"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Dung dịch điện giải</w:t>
                        </w:r>
                      </w:p>
                    </w:txbxContent>
                  </v:textbox>
                </v:shape>
                <v:shape id="Text Box 8" o:spid="_x0000_s1049" type="#_x0000_t202" style="position:absolute;left:52768;top:41624;width:6096;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" fillcolor="white [3201]" strokeweight=".5pt">
                  <v:textbox>
                    <w:txbxContent>
                      <w:p w14:paraId="5C6652B5"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050" type="#_x0000_t202" style="position:absolute;left:44386;top:41719;width:6833;height:4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" fillcolor="white [3201]" strokeweight=".5pt">
                  <v:textbox>
                    <w:txbxContent>
                      <w:p w14:paraId="08D16F22" w14:textId="77777777" w:rsidR="0054595F" w:rsidRPr="00761799" w:rsidRDefault="0054595F" w:rsidP="00424061">
                        <w:pPr>
                          <w:jc w:val="center"/>
                          <w:rPr>
                            <w:rFonts w:ascii="Times New Roman" w:hAnsi="Times New Roman"/>
                            <w:i w:val="0"/>
                            <w:iCs/>
                            <w:sz w:val="20"/>
                            <w:szCs w:val="20"/>
                          </w:rPr>
                        </w:pPr>
                        <w:r w:rsidRPr="00761799">
                          <w:rPr>
                            <w:rFonts w:ascii="Times New Roman" w:hAnsi="Times New Roman"/>
                            <w:i w:val="0"/>
                            <w:iCs/>
                            <w:sz w:val="20"/>
                            <w:szCs w:val="20"/>
                          </w:rPr>
                          <w:t>Hoạt hoá H</w:t>
                        </w:r>
                        <w:r w:rsidRPr="00761799">
                          <w:rPr>
                            <w:rFonts w:ascii="Times New Roman" w:hAnsi="Times New Roman"/>
                            <w:i w:val="0"/>
                            <w:iCs/>
                            <w:sz w:val="20"/>
                            <w:szCs w:val="20"/>
                            <w:vertAlign w:val="subscript"/>
                          </w:rPr>
                          <w:t>2</w:t>
                        </w:r>
                        <w:r w:rsidRPr="00761799">
                          <w:rPr>
                            <w:rFonts w:ascii="Times New Roman" w:hAnsi="Times New Roman"/>
                            <w:i w:val="0"/>
                            <w:iCs/>
                            <w:sz w:val="20"/>
                            <w:szCs w:val="20"/>
                          </w:rPr>
                          <w:t>SO</w:t>
                        </w:r>
                        <w:r w:rsidRPr="00761799">
                          <w:rPr>
                            <w:rFonts w:ascii="Times New Roman" w:hAnsi="Times New Roman"/>
                            <w:i w:val="0"/>
                            <w:iCs/>
                            <w:sz w:val="20"/>
                            <w:szCs w:val="20"/>
                            <w:vertAlign w:val="subscript"/>
                          </w:rPr>
                          <w:t>4</w:t>
                        </w:r>
                      </w:p>
                      <w:p w14:paraId="65A130CF" w14:textId="77777777" w:rsidR="0054595F" w:rsidRPr="00165E76" w:rsidRDefault="0054595F" w:rsidP="00424061">
                        <w:pPr>
                          <w:jc w:val="center"/>
                          <w:rPr>
                            <w:rFonts w:ascii="Times New Roman" w:hAnsi="Times New Roman"/>
                            <w:i w:val="0"/>
                            <w:iCs/>
                            <w:sz w:val="26"/>
                            <w:szCs w:val="26"/>
                          </w:rPr>
                        </w:pPr>
                      </w:p>
                    </w:txbxContent>
                  </v:textbox>
                </v:shape>
                <v:shape id="Straight Arrow Connector 16" o:spid="_x0000_s1051" type="#_x0000_t32" style="position:absolute;left:42481;top:43910;width:19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" strokecolor="black [3213]">
                  <v:stroke endarrow="block"/>
                </v:shape>
                <v:shape id="Straight Arrow Connector 16" o:spid="_x0000_s1052" type="#_x0000_t32" style="position:absolute;left:34385;top:44100;width:19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" strokecolor="black [3213]">
                  <v:stroke endarrow="block"/>
                </v:shape>
                <v:shape id="Text Box 8" o:spid="_x0000_s1053" type="#_x0000_t202" style="position:absolute;left:26003;top:41624;width:8318;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" fillcolor="white [3201]" strokeweight=".5pt">
                  <v:textbox>
                    <w:txbxContent>
                      <w:p w14:paraId="22AFA67B"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Mạ niken bóng</w:t>
                        </w:r>
                      </w:p>
                    </w:txbxContent>
                  </v:textbox>
                </v:shape>
                <v:shape id="Text Box 8" o:spid="_x0000_s1054" type="#_x0000_t202" style="position:absolute;left:17907;top:41719;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" fillcolor="white [3201]" strokeweight=".5pt">
                  <v:textbox>
                    <w:txbxContent>
                      <w:p w14:paraId="1B478B17"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055" type="#_x0000_t202" style="position:absolute;left:8191;top:49053;width:5398;height:4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" fillcolor="white [3201]" strokeweight=".5pt">
                  <v:textbox>
                    <w:txbxContent>
                      <w:p w14:paraId="3758B472" w14:textId="77777777" w:rsidR="0054595F" w:rsidRPr="005279B5" w:rsidRDefault="0054595F" w:rsidP="00424061">
                        <w:pPr>
                          <w:jc w:val="center"/>
                          <w:rPr>
                            <w:rFonts w:ascii="Times New Roman" w:hAnsi="Times New Roman"/>
                            <w:i w:val="0"/>
                            <w:iCs/>
                            <w:sz w:val="24"/>
                            <w:szCs w:val="24"/>
                          </w:rPr>
                        </w:pPr>
                        <w:r>
                          <w:rPr>
                            <w:rFonts w:ascii="Times New Roman" w:hAnsi="Times New Roman"/>
                            <w:i w:val="0"/>
                            <w:iCs/>
                            <w:sz w:val="24"/>
                            <w:szCs w:val="24"/>
                          </w:rPr>
                          <w:t>Mạ Crom</w:t>
                        </w:r>
                      </w:p>
                      <w:p w14:paraId="610F4A2F" w14:textId="77777777" w:rsidR="0054595F" w:rsidRPr="00165E76" w:rsidRDefault="0054595F" w:rsidP="00424061">
                        <w:pPr>
                          <w:jc w:val="center"/>
                          <w:rPr>
                            <w:rFonts w:ascii="Times New Roman" w:hAnsi="Times New Roman"/>
                            <w:i w:val="0"/>
                            <w:iCs/>
                            <w:sz w:val="26"/>
                            <w:szCs w:val="26"/>
                          </w:rPr>
                        </w:pPr>
                      </w:p>
                    </w:txbxContent>
                  </v:textbox>
                </v:shape>
                <v:shape id="Text Box 8" o:spid="_x0000_s1056" type="#_x0000_t202" style="position:absolute;top:49053;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" fillcolor="white [3201]" strokeweight=".5pt">
                  <v:textbox>
                    <w:txbxContent>
                      <w:p w14:paraId="229DE5F0"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11" o:spid="_x0000_s1057" type="#_x0000_t202" style="position:absolute;left:15621;top:49149;width:590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" fillcolor="white [3201]" strokeweight=".5pt">
                  <v:stroke dashstyle="dash"/>
                  <v:textbox>
                    <w:txbxContent>
                      <w:p w14:paraId="5C7FC038"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H</w:t>
                        </w:r>
                        <w:r w:rsidRPr="00B30711">
                          <w:rPr>
                            <w:rFonts w:ascii="Times New Roman" w:hAnsi="Times New Roman"/>
                            <w:i w:val="0"/>
                            <w:iCs/>
                            <w:sz w:val="20"/>
                            <w:szCs w:val="20"/>
                            <w:vertAlign w:val="subscript"/>
                          </w:rPr>
                          <w:t>2</w:t>
                        </w:r>
                        <w:r w:rsidRPr="00B30711">
                          <w:rPr>
                            <w:rFonts w:ascii="Times New Roman" w:hAnsi="Times New Roman"/>
                            <w:i w:val="0"/>
                            <w:iCs/>
                            <w:sz w:val="20"/>
                            <w:szCs w:val="20"/>
                          </w:rPr>
                          <w:t>SO</w:t>
                        </w:r>
                        <w:r w:rsidRPr="00B30711">
                          <w:rPr>
                            <w:rFonts w:ascii="Times New Roman" w:hAnsi="Times New Roman"/>
                            <w:i w:val="0"/>
                            <w:iCs/>
                            <w:sz w:val="20"/>
                            <w:szCs w:val="20"/>
                            <w:vertAlign w:val="subscript"/>
                          </w:rPr>
                          <w:t>4</w:t>
                        </w:r>
                        <w:r w:rsidRPr="00B30711">
                          <w:rPr>
                            <w:rFonts w:ascii="Times New Roman" w:hAnsi="Times New Roman"/>
                            <w:i w:val="0"/>
                            <w:iCs/>
                            <w:sz w:val="20"/>
                            <w:szCs w:val="20"/>
                          </w:rPr>
                          <w:t>, CrO</w:t>
                        </w:r>
                        <w:r>
                          <w:rPr>
                            <w:rFonts w:ascii="Times New Roman" w:hAnsi="Times New Roman"/>
                            <w:i w:val="0"/>
                            <w:iCs/>
                            <w:sz w:val="20"/>
                            <w:szCs w:val="20"/>
                          </w:rPr>
                          <w:t>3</w:t>
                        </w:r>
                      </w:p>
                      <w:p w14:paraId="2BFE15B6" w14:textId="77777777" w:rsidR="0054595F" w:rsidRPr="00C906B7" w:rsidRDefault="0054595F" w:rsidP="00424061">
                        <w:pPr>
                          <w:jc w:val="center"/>
                          <w:rPr>
                            <w:rFonts w:ascii="Times New Roman" w:hAnsi="Times New Roman"/>
                            <w:i w:val="0"/>
                            <w:iCs/>
                            <w:sz w:val="24"/>
                            <w:szCs w:val="24"/>
                          </w:rPr>
                        </w:pPr>
                      </w:p>
                    </w:txbxContent>
                  </v:textbox>
                </v:shape>
                <v:shape id="Straight Arrow Connector 16" o:spid="_x0000_s1058" type="#_x0000_t32" style="position:absolute;left:13620;top:51054;width:19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" strokecolor="black [3213]">
                  <v:stroke dashstyle="dash" endarrow="block"/>
                </v:shape>
                <v:shape id="Straight Arrow Connector 10" o:spid="_x0000_s1059" type="#_x0000_t32" style="position:absolute;left:2952;top:53721;width:64;height:8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" strokecolor="black [3040]">
                  <v:stroke endarrow="block"/>
                </v:shape>
                <v:shape id="Text Box 8" o:spid="_x0000_s1060" type="#_x0000_t202" style="position:absolute;left:16573;top:61722;width:635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" fillcolor="white [3201]" strokeweight=".5pt">
                  <v:textbox>
                    <w:txbxContent>
                      <w:p w14:paraId="339D5AD8"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Để nguội</w:t>
                        </w:r>
                      </w:p>
                    </w:txbxContent>
                  </v:textbox>
                </v:shape>
                <v:shape id="Text Box 8" o:spid="_x0000_s1061" type="#_x0000_t202" style="position:absolute;left:1238;top:61912;width:12725;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" fillcolor="white [3201]" strokeweight=".5pt">
                  <v:textbox>
                    <w:txbxContent>
                      <w:p w14:paraId="06F0A21F"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Sấy khô</w:t>
                        </w:r>
                      </w:p>
                    </w:txbxContent>
                  </v:textbox>
                </v:shape>
                <v:shape id="Straight Arrow Connector 16" o:spid="_x0000_s1062" type="#_x0000_t32" style="position:absolute;left:6191;top:51339;width:19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" strokecolor="black [3213]">
                  <v:stroke endarrow="block"/>
                </v:shape>
                <v:shape id="Text Box 8" o:spid="_x0000_s1063" type="#_x0000_t202" style="position:absolute;left:25336;top:62103;width:5652;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" fillcolor="white [3201]" strokeweight=".5pt">
                  <v:textbox>
                    <w:txbxContent>
                      <w:p w14:paraId="19FA550C"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Kiểm tra</w:t>
                        </w:r>
                      </w:p>
                    </w:txbxContent>
                  </v:textbox>
                </v:shape>
                <v:shape id="Text Box 8" o:spid="_x0000_s1064" type="#_x0000_t202" style="position:absolute;left:33337;top:62198;width:5652;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" fillcolor="white [3201]" strokeweight=".5pt">
                  <v:textbox>
                    <w:txbxContent>
                      <w:p w14:paraId="79ED26E7"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Đóng gói</w:t>
                        </w:r>
                      </w:p>
                    </w:txbxContent>
                  </v:textbox>
                </v:shape>
                <v:shape id="Text Box 8" o:spid="_x0000_s1065" type="#_x0000_t202" style="position:absolute;left:41433;top:62198;width:5652;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" fillcolor="white [3201]" strokeweight=".5pt">
                  <v:textbox>
                    <w:txbxContent>
                      <w:p w14:paraId="58882480"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Lưu kho</w:t>
                        </w:r>
                      </w:p>
                    </w:txbxContent>
                  </v:textbox>
                </v:shape>
                <v:shape id="Straight Arrow Connector 10" o:spid="_x0000_s1066" type="#_x0000_t32" style="position:absolute;left:55816;top:24574;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" strokecolor="black [3040]">
                  <v:stroke endarrow="block"/>
                </v:shape>
                <v:shape id="Straight Arrow Connector 10" o:spid="_x0000_s1067" type="#_x0000_t32" style="position:absolute;left:55816;top:31623;width:0;height:2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" strokecolor="black [3040]">
                  <v:stroke endarrow="block"/>
                </v:shape>
                <v:shape id="Straight Arrow Connector 10" o:spid="_x0000_s1068" type="#_x0000_t32" style="position:absolute;left:55816;top:39243;width:0;height:2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" strokecolor="black [3040]">
                  <v:stroke endarrow="block"/>
                </v:shape>
                <v:shape id="Straight Arrow Connector 9" o:spid="_x0000_s1069" type="#_x0000_t32" style="position:absolute;left:14001;top:64293;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" strokecolor="black [3040]">
                  <v:stroke endarrow="block"/>
                </v:shape>
                <v:shape id="Straight Arrow Connector 9" o:spid="_x0000_s1070" type="#_x0000_t32" style="position:absolute;left:22955;top:64293;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" strokecolor="black [3040]">
                  <v:stroke endarrow="block"/>
                </v:shape>
                <v:shape id="Straight Arrow Connector 9" o:spid="_x0000_s1071" type="#_x0000_t32" style="position:absolute;left:31051;top:64389;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" strokecolor="black [3040]">
                  <v:stroke endarrow="block"/>
                </v:shape>
                <v:shape id="Straight Arrow Connector 9" o:spid="_x0000_s1072" type="#_x0000_t32" style="position:absolute;left:39052;top:64674;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" strokecolor="black [3040]">
                  <v:stroke endarrow="block"/>
                </v:shape>
                <v:shape id="_x0000_s1073" type="#_x0000_t202" style="position:absolute;left:15621;top:18478;width:111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" fillcolor="white [3201]" strokeweight=".5pt">
                  <v:stroke dashstyle="dash"/>
                  <v:textbox>
                    <w:txbxContent>
                      <w:p w14:paraId="3120B147" w14:textId="77777777" w:rsidR="0054595F" w:rsidRPr="00471716" w:rsidRDefault="0054595F" w:rsidP="00424061">
                        <w:pPr>
                          <w:jc w:val="center"/>
                          <w:rPr>
                            <w:rFonts w:ascii="Times New Roman" w:hAnsi="Times New Roman"/>
                            <w:i w:val="0"/>
                            <w:iCs/>
                            <w:sz w:val="24"/>
                            <w:szCs w:val="24"/>
                          </w:rPr>
                        </w:pPr>
                        <w:r w:rsidRPr="00471716">
                          <w:rPr>
                            <w:rFonts w:ascii="Times New Roman" w:hAnsi="Times New Roman"/>
                            <w:i w:val="0"/>
                            <w:iCs/>
                            <w:sz w:val="24"/>
                            <w:szCs w:val="24"/>
                          </w:rPr>
                          <w:t>Nước thải</w:t>
                        </w:r>
                      </w:p>
                    </w:txbxContent>
                  </v:textbox>
                </v:shape>
                <v:shape id="_x0000_s1074" type="#_x0000_t202" style="position:absolute;left:39052;top:21336;width:7684;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" fillcolor="white [3201]" strokeweight=".5pt">
                  <v:stroke dashstyle="dash"/>
                  <v:textbox>
                    <w:txbxContent>
                      <w:p w14:paraId="326B67D8" w14:textId="77777777" w:rsidR="0054595F" w:rsidRPr="00324553" w:rsidRDefault="0054595F" w:rsidP="00424061">
                        <w:pPr>
                          <w:jc w:val="center"/>
                          <w:rPr>
                            <w:rFonts w:ascii="Times New Roman" w:hAnsi="Times New Roman"/>
                            <w:i w:val="0"/>
                            <w:iCs/>
                            <w:sz w:val="20"/>
                            <w:szCs w:val="20"/>
                          </w:rPr>
                        </w:pPr>
                        <w:r w:rsidRPr="00324553">
                          <w:rPr>
                            <w:rFonts w:ascii="Times New Roman" w:hAnsi="Times New Roman"/>
                            <w:i w:val="0"/>
                            <w:iCs/>
                            <w:sz w:val="20"/>
                            <w:szCs w:val="20"/>
                          </w:rPr>
                          <w:t>t</w:t>
                        </w:r>
                        <w:r w:rsidRPr="00324553">
                          <w:rPr>
                            <w:rFonts w:ascii="Times New Roman" w:hAnsi="Times New Roman"/>
                            <w:i w:val="0"/>
                            <w:iCs/>
                            <w:sz w:val="20"/>
                            <w:szCs w:val="20"/>
                            <w:vertAlign w:val="superscript"/>
                          </w:rPr>
                          <w:t>o</w:t>
                        </w:r>
                        <w:r w:rsidRPr="00324553">
                          <w:rPr>
                            <w:rFonts w:ascii="Times New Roman" w:hAnsi="Times New Roman"/>
                            <w:i w:val="0"/>
                            <w:iCs/>
                            <w:sz w:val="20"/>
                            <w:szCs w:val="20"/>
                          </w:rPr>
                          <w:t>, khí thải, CTNH</w:t>
                        </w:r>
                      </w:p>
                    </w:txbxContent>
                  </v:textbox>
                </v:shape>
                <v:shape id="Straight Arrow Connector 25" o:spid="_x0000_s1075" type="#_x0000_t32" style="position:absolute;left:22955;top:11715;width:2794;height:67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" strokecolor="black [3040]">
                  <v:stroke dashstyle="dash" endarrow="block"/>
                </v:shape>
                <v:shape id="Straight Arrow Connector 26" o:spid="_x0000_s1076" type="#_x0000_t32" style="position:absolute;left:26765;top:11715;width:19240;height:67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" strokecolor="black [3040]">
                  <v:stroke dashstyle="dash" endarrow="block"/>
                </v:shape>
                <v:shape id="Straight Arrow Connector 27" o:spid="_x0000_s1077" type="#_x0000_t32" style="position:absolute;left:26765;top:16668;width:25781;height:33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" strokecolor="black [3040]">
                  <v:stroke dashstyle="dash" endarrow="block"/>
                </v:shape>
                <v:shape id="Straight Arrow Connector 28" o:spid="_x0000_s1078" type="#_x0000_t32" style="position:absolute;left:26765;top:21526;width:25971;height:80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" strokecolor="black [3040]">
                  <v:stroke dashstyle="dash" endarrow="block"/>
                </v:shape>
                <v:shape id="Straight Arrow Connector 29" o:spid="_x0000_s1079" type="#_x0000_t32" style="position:absolute;left:24384;top:21907;width:29527;height:196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" strokecolor="black [3040]">
                  <v:stroke dashstyle="dash" endarrow="block"/>
                </v:shape>
                <v:shape id="Straight Arrow Connector 30" o:spid="_x0000_s1080" type="#_x0000_t32" style="position:absolute;left:21526;top:21621;width:18148;height:199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" strokecolor="black [3040]">
                  <v:stroke dashstyle="dash" endarrow="block"/>
                </v:shape>
                <v:shape id="_x0000_s1081" type="#_x0000_t202" style="position:absolute;left:25908;width:971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" fillcolor="white [3201]" strokeweight=".5pt">
                  <v:stroke dashstyle="dash"/>
                  <v:textbox>
                    <w:txbxContent>
                      <w:p w14:paraId="081945C5"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v:textbox>
                </v:shape>
                <v:shape id="Straight Arrow Connector 33" o:spid="_x0000_s1082" type="#_x0000_t32" style="position:absolute;left:16573;top:10858;width:0;height:2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" strokecolor="black [3040]">
                  <v:stroke dashstyle="dash" endarrow="block"/>
                </v:shape>
                <v:shape id="Straight Arrow Connector 34" o:spid="_x0000_s1083" type="#_x0000_t32" style="position:absolute;left:16573;top:2952;width:9017;height:4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" strokecolor="black [3040]">
                  <v:stroke dashstyle="dash" endarrow="block"/>
                </v:shape>
                <v:shape id="Straight Arrow Connector 35" o:spid="_x0000_s1084" type="#_x0000_t32" style="position:absolute;left:31051;top:4572;width:5525;height:26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" strokecolor="black [3040]">
                  <v:stroke dashstyle="dash" endarrow="block"/>
                </v:shape>
                <v:shape id="Straight Arrow Connector 36" o:spid="_x0000_s1085" type="#_x0000_t32" style="position:absolute;left:35623;top:2952;width:17907;height:39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" strokecolor="black [3040]">
                  <v:stroke dashstyle="dash" endarrow="block"/>
                </v:shape>
                <v:shape id="Straight Arrow Connector 37" o:spid="_x0000_s1086" type="#_x0000_t32" style="position:absolute;left:46672;top:23145;width:23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" strokecolor="black [3040]">
                  <v:stroke dashstyle="dash" endarrow="block"/>
                </v:shape>
                <v:shape id="_x0000_s1087" type="#_x0000_t202" style="position:absolute;left:42862;top:49434;width:882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" fillcolor="white [3201]" strokeweight=".5pt">
                  <v:stroke dashstyle="dash"/>
                  <v:textbox>
                    <w:txbxContent>
                      <w:p w14:paraId="4D93BA23"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v:textbox>
                </v:shape>
                <v:shape id="Straight Arrow Connector 38" o:spid="_x0000_s1088" type="#_x0000_t32" style="position:absolute;left:47529;top:46291;width:457;height:3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" strokecolor="black [3040]">
                  <v:stroke dashstyle="dash" endarrow="block"/>
                </v:shape>
                <v:shape id="_x0000_s1089" type="#_x0000_t202" style="position:absolute;left:6000;top:55816;width:1371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" fillcolor="white [3201]" strokeweight=".5pt">
                  <v:stroke dashstyle="dash"/>
                  <v:textbox>
                    <w:txbxContent>
                      <w:p w14:paraId="5005BB56"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v:textbox>
                </v:shape>
                <v:shape id="Straight Arrow Connector 40" o:spid="_x0000_s1090" type="#_x0000_t32" style="position:absolute;left:10858;top:58578;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" strokecolor="black [3040]">
                  <v:stroke dashstyle="dash" endarrow="block"/>
                </v:shape>
                <v:shape id="Straight Arrow Connector 41" o:spid="_x0000_s1091" type="#_x0000_t32" style="position:absolute;left:30003;top:46767;width:13008;height:5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" strokecolor="black [3040]">
                  <v:stroke dashstyle="dash" endarrow="block"/>
                </v:shape>
                <v:shape id="Straight Arrow Connector 42" o:spid="_x0000_s1092" type="#_x0000_t32" style="position:absolute;left:58864;top:36576;width:15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" strokecolor="black [3040]">
                  <v:stroke dashstyle="dash" endarrow="block"/>
                </v:shape>
                <v:shape id="Text Box 8" o:spid="_x0000_s1093" type="#_x0000_t202" style="position:absolute;left:36385;top:41719;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" fillcolor="window" strokeweight=".5pt">
                  <v:textbox>
                    <w:txbxContent>
                      <w:p w14:paraId="47928E35"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16" o:spid="_x0000_s1094" type="#_x0000_t32" style="position:absolute;left:23907;top:44005;width:19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" strokecolor="black [3213]">
                  <v:stroke endarrow="block"/>
                </v:shape>
                <v:shape id="Straight Arrow Connector 2" o:spid="_x0000_s1095" type="#_x0000_t32" style="position:absolute;left:20478;top:21526;width:157;height:201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" strokecolor="black [3040]">
                  <v:stroke dashstyle="dash" endarrow="block"/>
                </v:shape>
                <v:shape id="Straight Arrow Connector 4" o:spid="_x0000_s1096" type="#_x0000_t32" style="position:absolute;left:10763;top:53340;width:40;height:2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" strokecolor="black [3040]">
                  <v:stroke dashstyle="dash" endarrow="block"/>
                </v:shape>
                <v:shape id="Straight Arrow Connector 5" o:spid="_x0000_s1097" type="#_x0000_t32" style="position:absolute;left:19716;top:10953;width:863;height:7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" strokecolor="black [3040]">
                  <v:stroke dashstyle="dash" endarrow="block"/>
                </v:shape>
                <v:shape id="Straight Arrow Connector 6" o:spid="_x0000_s1098" type="#_x0000_t32" style="position:absolute;left:26765;top:12001;width:24725;height:72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" strokecolor="black [3040]">
                  <v:stroke dashstyle="dash" endarrow="block"/>
                </v:shape>
                <v:shape id="Straight Arrow Connector 7" o:spid="_x0000_s1099" type="#_x0000_t32" style="position:absolute;left:25336;top:21526;width:25768;height:124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" strokecolor="black [3040]">
                  <v:stroke dashstyle="dash" endarrow="block"/>
                </v:shape>
                <v:shape id="Text Box 11" o:spid="_x0000_s1100" type="#_x0000_t202" style="position:absolute;left:24479;top:51720;width:10317;height:5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" fillcolor="white [3201]" strokeweight=".5pt">
                  <v:stroke dashstyle="dash"/>
                  <v:textbox>
                    <w:txbxContent>
                      <w:p w14:paraId="1E8ADB24" w14:textId="77777777" w:rsidR="0054595F" w:rsidRPr="00471716" w:rsidRDefault="0054595F" w:rsidP="00424061">
                        <w:pPr>
                          <w:jc w:val="center"/>
                          <w:rPr>
                            <w:rFonts w:ascii="Times New Roman" w:hAnsi="Times New Roman"/>
                            <w:i w:val="0"/>
                            <w:iCs/>
                            <w:sz w:val="20"/>
                            <w:szCs w:val="20"/>
                          </w:rPr>
                        </w:pPr>
                        <w:r w:rsidRPr="00471716">
                          <w:rPr>
                            <w:rFonts w:ascii="Times New Roman" w:hAnsi="Times New Roman"/>
                            <w:i w:val="0"/>
                            <w:iCs/>
                            <w:sz w:val="20"/>
                            <w:szCs w:val="20"/>
                          </w:rPr>
                          <w:t>H</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SO</w:t>
                        </w:r>
                        <w:r w:rsidRPr="00471716">
                          <w:rPr>
                            <w:rFonts w:ascii="Times New Roman" w:hAnsi="Times New Roman"/>
                            <w:i w:val="0"/>
                            <w:iCs/>
                            <w:sz w:val="20"/>
                            <w:szCs w:val="20"/>
                            <w:vertAlign w:val="subscript"/>
                          </w:rPr>
                          <w:t>4</w:t>
                        </w:r>
                        <w:r w:rsidRPr="00471716">
                          <w:rPr>
                            <w:rFonts w:ascii="Times New Roman" w:hAnsi="Times New Roman"/>
                            <w:i w:val="0"/>
                            <w:iCs/>
                            <w:sz w:val="20"/>
                            <w:szCs w:val="20"/>
                          </w:rPr>
                          <w:t>, NiCl</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 H</w:t>
                        </w:r>
                        <w:r w:rsidRPr="00471716">
                          <w:rPr>
                            <w:rFonts w:ascii="Times New Roman" w:hAnsi="Times New Roman"/>
                            <w:i w:val="0"/>
                            <w:iCs/>
                            <w:sz w:val="20"/>
                            <w:szCs w:val="20"/>
                            <w:vertAlign w:val="subscript"/>
                          </w:rPr>
                          <w:t>3</w:t>
                        </w:r>
                        <w:r w:rsidRPr="00471716">
                          <w:rPr>
                            <w:rFonts w:ascii="Times New Roman" w:hAnsi="Times New Roman"/>
                            <w:i w:val="0"/>
                            <w:iCs/>
                            <w:sz w:val="20"/>
                            <w:szCs w:val="20"/>
                          </w:rPr>
                          <w:t>BO</w:t>
                        </w:r>
                        <w:r w:rsidRPr="00471716">
                          <w:rPr>
                            <w:rFonts w:ascii="Times New Roman" w:hAnsi="Times New Roman"/>
                            <w:i w:val="0"/>
                            <w:iCs/>
                            <w:sz w:val="20"/>
                            <w:szCs w:val="20"/>
                            <w:vertAlign w:val="subscript"/>
                          </w:rPr>
                          <w:t>3</w:t>
                        </w:r>
                        <w:r w:rsidRPr="00471716">
                          <w:rPr>
                            <w:rFonts w:ascii="Times New Roman" w:hAnsi="Times New Roman"/>
                            <w:i w:val="0"/>
                            <w:iCs/>
                            <w:sz w:val="20"/>
                            <w:szCs w:val="20"/>
                          </w:rPr>
                          <w:t>, NiSO</w:t>
                        </w:r>
                        <w:r w:rsidRPr="00471716">
                          <w:rPr>
                            <w:rFonts w:ascii="Times New Roman" w:hAnsi="Times New Roman"/>
                            <w:i w:val="0"/>
                            <w:iCs/>
                            <w:sz w:val="20"/>
                            <w:szCs w:val="20"/>
                            <w:vertAlign w:val="subscript"/>
                          </w:rPr>
                          <w:t>4</w:t>
                        </w:r>
                        <w:r w:rsidRPr="00471716">
                          <w:rPr>
                            <w:rFonts w:ascii="Times New Roman" w:hAnsi="Times New Roman"/>
                            <w:i w:val="0"/>
                            <w:iCs/>
                            <w:sz w:val="20"/>
                            <w:szCs w:val="20"/>
                          </w:rPr>
                          <w:t>, phụ gia khác</w:t>
                        </w:r>
                      </w:p>
                    </w:txbxContent>
                  </v:textbox>
                </v:shape>
                <v:shape id="Straight Arrow Connector 8" o:spid="_x0000_s1101" type="#_x0000_t32" style="position:absolute;left:29718;top:46577;width:0;height:5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" strokecolor="black [3040]">
                  <v:stroke dashstyle="dash" endarrow="block"/>
                </v:shape>
                <v:shape id="Text Box 8" o:spid="_x0000_s1102" type="#_x0000_t202" style="position:absolute;left:10858;top:34956;width:834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" fillcolor="white [3201]" strokeweight=".5pt">
                  <v:textbox>
                    <w:txbxContent>
                      <w:p w14:paraId="6856999E"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p w14:paraId="5D502228" w14:textId="77777777" w:rsidR="0054595F" w:rsidRPr="00165E76" w:rsidRDefault="0054595F" w:rsidP="00424061">
                        <w:pPr>
                          <w:jc w:val="center"/>
                          <w:rPr>
                            <w:rFonts w:ascii="Times New Roman" w:hAnsi="Times New Roman"/>
                            <w:i w:val="0"/>
                            <w:iCs/>
                            <w:sz w:val="26"/>
                            <w:szCs w:val="26"/>
                          </w:rPr>
                        </w:pPr>
                      </w:p>
                    </w:txbxContent>
                  </v:textbox>
                </v:shape>
                <v:shape id="Text Box 8" o:spid="_x0000_s1103" type="#_x0000_t202" style="position:absolute;left:7905;top:41719;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" fillcolor="white [3201]" strokeweight=".5pt">
                  <v:textbox>
                    <w:txbxContent>
                      <w:p w14:paraId="73DA5DA5"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7" o:spid="_x0000_s1104" type="#_x0000_t32" style="position:absolute;left:16383;top:39909;width:2781;height:16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" strokecolor="black [3040]">
                  <v:stroke endarrow="block"/>
                </v:shape>
                <v:shape id="Straight Arrow Connector 8" o:spid="_x0000_s1105" type="#_x0000_t32" style="position:absolute;left:10858;top:39909;width:1943;height:16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" strokecolor="black [3040]">
                  <v:stroke endarrow="block"/>
                </v:shape>
                <v:shape id="Straight Arrow Connector 9" o:spid="_x0000_s1106" type="#_x0000_t32" style="position:absolute;left:10953;top:46672;width:0;height:2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" strokecolor="black [3040]">
                  <v:stroke endarrow="block"/>
                </v:shape>
                <v:line id="Straight Connector 19" o:spid="_x0000_s1107" style="position:absolute;flip:y;visibility:visible;mso-wrap-style:square" from="2952,20764" to="2952,4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" strokecolor="black [3040]">
                  <v:stroke dashstyle="dash"/>
                </v:line>
                <v:shape id="Straight Arrow Connector 20" o:spid="_x0000_s1108" type="#_x0000_t32" style="position:absolute;left:3048;top:20764;width:1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" strokecolor="black [3040]">
                  <v:stroke dashstyle="dash" endarrow="block"/>
                </v:shape>
                <v:shape id="Straight Arrow Connector 21" o:spid="_x0000_s1109" type="#_x0000_t32" style="position:absolute;left:3048;top:44100;width:48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" strokecolor="black [3040]">
                  <v:stroke dashstyle="dash" endarrow="block"/>
                </v:shape>
                <v:shape id="_x0000_s1110" type="#_x0000_t202" style="position:absolute;left:10382;top:28098;width:882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" fillcolor="white [3201]" strokeweight=".5pt">
                  <v:stroke dashstyle="dash"/>
                  <v:textbox>
                    <w:txbxContent>
                      <w:p w14:paraId="6B827BE0"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v:textbox>
                </v:shape>
                <v:shape id="Straight Arrow Connector 27" o:spid="_x0000_s1111" type="#_x0000_t32" style="position:absolute;left:14573;top:32670;width:0;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" strokecolor="black [3040]">
                  <v:stroke dashstyle="dash" endarrow="block"/>
                </v:shape>
                <v:shape id="Straight Arrow Connector 39" o:spid="_x0000_s1112" type="#_x0000_t32" style="position:absolute;left:22955;top:21621;width:24590;height:199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" strokecolor="black [3040]">
                  <v:stroke dashstyle="dash" endarrow="block"/>
                </v:shape>
                <v:shape id="Straight Arrow Connector 46" o:spid="_x0000_s1113" type="#_x0000_t32" style="position:absolute;left:25336;top:12382;width:11028;height:60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" strokecolor="black [3040]">
                  <v:stroke dashstyle="dash" endarrow="block"/>
                </v:shape>
                <v:shape id="Straight Arrow Connector 47" o:spid="_x0000_s1114" type="#_x0000_t32" style="position:absolute;left:2381;top:37147;width:8612;height:1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" strokecolor="black [3040]">
                  <v:stroke dashstyle="dash" endarrow="block"/>
                </v:shape>
              </v:group>
            </w:pict>
          </mc:Fallback>
        </mc:AlternateContent>
      </w:r>
    </w:p>
    <w:p w14:paraId="1C703F90" w14:textId="2FD1C3DF"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194329E4" w14:textId="2D394529"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40AADA9B" w14:textId="3DAB2225"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759150C9" w14:textId="4943FB21"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62D51F1C" w14:textId="1879754A"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25176B30" w14:textId="5D73BCA0"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0E77C723" w14:textId="5F933219"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241F541F" w14:textId="09D2986D"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60EAEAE6" w14:textId="5370780E"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2F4257E4" w14:textId="0AE337F8"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1F32939B" w14:textId="4113EFE7"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7255699D" w14:textId="4A7CDC18"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51C190BD" w14:textId="749ED2AE"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09DA814C" w14:textId="391270DF"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1E9F03E6" w14:textId="53ED66D3"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55654660" w14:textId="70B1AEBB"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2949B714" w14:textId="14C5AEA8"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0C014AD1" w14:textId="71D2EC7A"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289FF185" w14:textId="2C5A93CA"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1B013AA2" w14:textId="5AA852FA"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19331EFD" w14:textId="276BDFCE"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593883FC" w14:textId="5C9BCA13"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71A8C0E8" w14:textId="7E476D98" w:rsidR="00B13109" w:rsidRPr="00D0445E" w:rsidRDefault="00B13109" w:rsidP="0053629C">
      <w:pPr>
        <w:pStyle w:val="BodyTextIndent2"/>
        <w:spacing w:before="120" w:line="360" w:lineRule="exact"/>
        <w:ind w:left="0" w:firstLine="0"/>
        <w:jc w:val="both"/>
        <w:rPr>
          <w:rFonts w:ascii="Times New Roman" w:hAnsi="Times New Roman"/>
          <w:lang w:val="pt-BR"/>
        </w:rPr>
      </w:pPr>
    </w:p>
    <w:p w14:paraId="3293D5A2" w14:textId="56A01C54" w:rsidR="00424061" w:rsidRPr="00D0445E" w:rsidRDefault="00424061" w:rsidP="00424061">
      <w:pPr>
        <w:pStyle w:val="Caption"/>
        <w:ind w:firstLine="0"/>
        <w:jc w:val="center"/>
        <w:rPr>
          <w:rFonts w:ascii="Times New Roman" w:hAnsi="Times New Roman"/>
          <w:b/>
          <w:bCs/>
          <w:sz w:val="28"/>
          <w:szCs w:val="28"/>
          <w:lang w:val="pt-BR"/>
        </w:rPr>
      </w:pPr>
      <w:bookmarkStart w:id="12" w:name="_Toc163914555"/>
      <w:r w:rsidRPr="00D0445E">
        <w:rPr>
          <w:rFonts w:ascii="Times New Roman" w:hAnsi="Times New Roman"/>
          <w:b/>
          <w:sz w:val="28"/>
          <w:szCs w:val="28"/>
        </w:rPr>
        <w:lastRenderedPageBreak/>
        <w:t xml:space="preserve">Sơ đồ </w:t>
      </w:r>
      <w:r w:rsidRPr="00D0445E">
        <w:rPr>
          <w:rFonts w:ascii="Times New Roman" w:hAnsi="Times New Roman"/>
          <w:b/>
          <w:sz w:val="28"/>
          <w:szCs w:val="28"/>
        </w:rPr>
        <w:fldChar w:fldCharType="begin"/>
      </w:r>
      <w:r w:rsidRPr="00D0445E">
        <w:rPr>
          <w:rFonts w:ascii="Times New Roman" w:hAnsi="Times New Roman"/>
          <w:b/>
          <w:sz w:val="28"/>
          <w:szCs w:val="28"/>
        </w:rPr>
        <w:instrText xml:space="preserve"> SEQ Sơ_đồ \* ARABIC </w:instrText>
      </w:r>
      <w:r w:rsidRPr="00D0445E">
        <w:rPr>
          <w:rFonts w:ascii="Times New Roman" w:hAnsi="Times New Roman"/>
          <w:b/>
          <w:sz w:val="28"/>
          <w:szCs w:val="28"/>
        </w:rPr>
        <w:fldChar w:fldCharType="separate"/>
      </w:r>
      <w:r w:rsidR="007214C0" w:rsidRPr="00D0445E">
        <w:rPr>
          <w:rFonts w:ascii="Times New Roman" w:hAnsi="Times New Roman"/>
          <w:b/>
          <w:noProof/>
          <w:sz w:val="28"/>
          <w:szCs w:val="28"/>
        </w:rPr>
        <w:t>2</w:t>
      </w:r>
      <w:r w:rsidRPr="00D0445E">
        <w:rPr>
          <w:rFonts w:ascii="Times New Roman" w:hAnsi="Times New Roman"/>
          <w:b/>
          <w:sz w:val="28"/>
          <w:szCs w:val="28"/>
        </w:rPr>
        <w:fldChar w:fldCharType="end"/>
      </w:r>
      <w:r w:rsidRPr="00D0445E">
        <w:rPr>
          <w:rFonts w:ascii="Times New Roman" w:hAnsi="Times New Roman"/>
          <w:b/>
          <w:bCs/>
          <w:sz w:val="28"/>
          <w:szCs w:val="28"/>
          <w:lang w:val="pt-BR"/>
        </w:rPr>
        <w:t>:</w:t>
      </w:r>
      <w:r w:rsidR="007D6C95" w:rsidRPr="00D0445E">
        <w:rPr>
          <w:rFonts w:ascii="Times New Roman" w:hAnsi="Times New Roman"/>
          <w:b/>
          <w:bCs/>
          <w:sz w:val="28"/>
          <w:szCs w:val="28"/>
          <w:lang w:val="pt-BR"/>
        </w:rPr>
        <w:t xml:space="preserve"> </w:t>
      </w:r>
      <w:r w:rsidRPr="00D0445E">
        <w:rPr>
          <w:rFonts w:ascii="Times New Roman" w:hAnsi="Times New Roman"/>
          <w:b/>
          <w:bCs/>
          <w:sz w:val="28"/>
          <w:szCs w:val="28"/>
          <w:lang w:val="pt-BR"/>
        </w:rPr>
        <w:t>Quy trình mạ</w:t>
      </w:r>
      <w:r w:rsidR="007D6C95" w:rsidRPr="00D0445E">
        <w:rPr>
          <w:rFonts w:ascii="Times New Roman" w:hAnsi="Times New Roman"/>
          <w:b/>
          <w:bCs/>
          <w:sz w:val="28"/>
          <w:szCs w:val="28"/>
          <w:lang w:val="pt-BR"/>
        </w:rPr>
        <w:t xml:space="preserve"> hợp kim</w:t>
      </w:r>
      <w:r w:rsidRPr="00D0445E">
        <w:rPr>
          <w:rFonts w:ascii="Times New Roman" w:hAnsi="Times New Roman"/>
          <w:b/>
          <w:bCs/>
          <w:sz w:val="28"/>
          <w:szCs w:val="28"/>
          <w:lang w:val="pt-BR"/>
        </w:rPr>
        <w:t xml:space="preserve"> thiết bị nhà bếp và nhà tắm bằng kẽm</w:t>
      </w:r>
      <w:bookmarkEnd w:id="12"/>
    </w:p>
    <w:p w14:paraId="3C7B5A38" w14:textId="324819E7" w:rsidR="00424061" w:rsidRPr="00D0445E" w:rsidRDefault="00E16B65" w:rsidP="00424061">
      <w:pPr>
        <w:pStyle w:val="BodyTextIndent2"/>
        <w:spacing w:before="120" w:line="360" w:lineRule="exact"/>
        <w:ind w:left="0" w:firstLine="0"/>
        <w:jc w:val="both"/>
        <w:rPr>
          <w:rFonts w:ascii="Times New Roman" w:hAnsi="Times New Roman"/>
          <w:lang w:val="pt-BR"/>
        </w:rPr>
      </w:pPr>
      <w:r w:rsidRPr="00D0445E">
        <w:rPr>
          <w:rFonts w:ascii="Times New Roman" w:hAnsi="Times New Roman"/>
          <w:noProof/>
        </w:rPr>
        <mc:AlternateContent>
          <mc:Choice Requires="wpg">
            <w:drawing>
              <wp:anchor distT="0" distB="0" distL="114300" distR="114300" simplePos="0" relativeHeight="252328448" behindDoc="0" locked="0" layoutInCell="1" allowOverlap="1" wp14:anchorId="13167010" wp14:editId="48B4AB26">
                <wp:simplePos x="0" y="0"/>
                <wp:positionH relativeFrom="column">
                  <wp:posOffset>-480060</wp:posOffset>
                </wp:positionH>
                <wp:positionV relativeFrom="paragraph">
                  <wp:posOffset>121285</wp:posOffset>
                </wp:positionV>
                <wp:extent cx="6795135" cy="6621492"/>
                <wp:effectExtent l="0" t="0" r="24765" b="27305"/>
                <wp:wrapNone/>
                <wp:docPr id="1262825674" name="Group 6"/>
                <wp:cNvGraphicFramePr/>
                <a:graphic xmlns:a="http://schemas.openxmlformats.org/drawingml/2006/main">
                  <a:graphicData uri="http://schemas.microsoft.com/office/word/2010/wordprocessingGroup">
                    <wpg:wgp>
                      <wpg:cNvGrpSpPr/>
                      <wpg:grpSpPr>
                        <a:xfrm>
                          <a:off x="0" y="0"/>
                          <a:ext cx="6795135" cy="6621492"/>
                          <a:chOff x="0" y="0"/>
                          <a:chExt cx="6795135" cy="6621492"/>
                        </a:xfrm>
                      </wpg:grpSpPr>
                      <wps:wsp>
                        <wps:cNvPr id="641597869" name="Text Box 8"/>
                        <wps:cNvSpPr txBox="1"/>
                        <wps:spPr>
                          <a:xfrm>
                            <a:off x="209550" y="676275"/>
                            <a:ext cx="781050" cy="314325"/>
                          </a:xfrm>
                          <a:prstGeom prst="rect">
                            <a:avLst/>
                          </a:prstGeom>
                          <a:solidFill>
                            <a:schemeClr val="lt1"/>
                          </a:solidFill>
                          <a:ln w="6350">
                            <a:solidFill>
                              <a:prstClr val="black"/>
                            </a:solidFill>
                          </a:ln>
                        </wps:spPr>
                        <wps:txbx>
                          <w:txbxContent>
                            <w:p w14:paraId="5AEEFDF6" w14:textId="77777777" w:rsidR="0054595F" w:rsidRPr="00165E76" w:rsidRDefault="0054595F" w:rsidP="00424061">
                              <w:pPr>
                                <w:jc w:val="center"/>
                                <w:rPr>
                                  <w:rFonts w:ascii="Times New Roman" w:hAnsi="Times New Roman"/>
                                  <w:i w:val="0"/>
                                  <w:iCs/>
                                  <w:sz w:val="26"/>
                                  <w:szCs w:val="26"/>
                                </w:rPr>
                              </w:pPr>
                              <w:r w:rsidRPr="00165E76">
                                <w:rPr>
                                  <w:rFonts w:ascii="Times New Roman" w:hAnsi="Times New Roman"/>
                                  <w:i w:val="0"/>
                                  <w:iCs/>
                                  <w:sz w:val="26"/>
                                  <w:szCs w:val="26"/>
                                </w:rPr>
                                <w:t>Lên liệu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78" name="Straight Arrow Connector 9"/>
                        <wps:cNvCnPr/>
                        <wps:spPr>
                          <a:xfrm>
                            <a:off x="990600" y="809625"/>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1597865" name="Text Box 8"/>
                        <wps:cNvSpPr txBox="1"/>
                        <wps:spPr>
                          <a:xfrm>
                            <a:off x="1219200" y="676275"/>
                            <a:ext cx="730250" cy="320675"/>
                          </a:xfrm>
                          <a:prstGeom prst="rect">
                            <a:avLst/>
                          </a:prstGeom>
                          <a:solidFill>
                            <a:schemeClr val="lt1"/>
                          </a:solidFill>
                          <a:ln w="6350">
                            <a:solidFill>
                              <a:prstClr val="black"/>
                            </a:solidFill>
                          </a:ln>
                        </wps:spPr>
                        <wps:txbx>
                          <w:txbxContent>
                            <w:p w14:paraId="0E18728B"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Tẩy sáp</w:t>
                              </w:r>
                              <w:r w:rsidRPr="00165E76">
                                <w:rPr>
                                  <w:rFonts w:ascii="Times New Roman" w:hAnsi="Times New Roman"/>
                                  <w:i w:val="0"/>
                                  <w:iCs/>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68" name="Text Box 8"/>
                        <wps:cNvSpPr txBox="1"/>
                        <wps:spPr>
                          <a:xfrm>
                            <a:off x="2190750" y="600075"/>
                            <a:ext cx="564024" cy="463550"/>
                          </a:xfrm>
                          <a:prstGeom prst="rect">
                            <a:avLst/>
                          </a:prstGeom>
                          <a:solidFill>
                            <a:schemeClr val="lt1"/>
                          </a:solidFill>
                          <a:ln w="6350">
                            <a:solidFill>
                              <a:prstClr val="black"/>
                            </a:solidFill>
                          </a:ln>
                        </wps:spPr>
                        <wps:txbx>
                          <w:txbxContent>
                            <w:p w14:paraId="4E50D56C"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77" name="Straight Arrow Connector 9"/>
                        <wps:cNvCnPr/>
                        <wps:spPr>
                          <a:xfrm>
                            <a:off x="1971675" y="809625"/>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1597876" name="Straight Arrow Connector 9"/>
                        <wps:cNvCnPr/>
                        <wps:spPr>
                          <a:xfrm>
                            <a:off x="2771775" y="857250"/>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1597864" name="Text Box 8"/>
                        <wps:cNvSpPr txBox="1"/>
                        <wps:spPr>
                          <a:xfrm>
                            <a:off x="3000375" y="609600"/>
                            <a:ext cx="871220" cy="521335"/>
                          </a:xfrm>
                          <a:prstGeom prst="rect">
                            <a:avLst/>
                          </a:prstGeom>
                          <a:solidFill>
                            <a:schemeClr val="lt1"/>
                          </a:solidFill>
                          <a:ln w="6350">
                            <a:solidFill>
                              <a:prstClr val="black"/>
                            </a:solidFill>
                          </a:ln>
                        </wps:spPr>
                        <wps:txbx>
                          <w:txbxContent>
                            <w:p w14:paraId="400F71F3"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Tẩy dầu mỡ, sáp</w:t>
                              </w:r>
                            </w:p>
                            <w:p w14:paraId="2B9355D7" w14:textId="77777777" w:rsidR="0054595F" w:rsidRPr="00165E76" w:rsidRDefault="0054595F" w:rsidP="00424061">
                              <w:pPr>
                                <w:jc w:val="center"/>
                                <w:rPr>
                                  <w:rFonts w:ascii="Times New Roman" w:hAnsi="Times New Roman"/>
                                  <w:i w:val="0"/>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66" name="Text Box 8"/>
                        <wps:cNvSpPr txBox="1"/>
                        <wps:spPr>
                          <a:xfrm>
                            <a:off x="4886325" y="638175"/>
                            <a:ext cx="847725" cy="495300"/>
                          </a:xfrm>
                          <a:prstGeom prst="rect">
                            <a:avLst/>
                          </a:prstGeom>
                          <a:solidFill>
                            <a:schemeClr val="lt1"/>
                          </a:solidFill>
                          <a:ln w="6350">
                            <a:solidFill>
                              <a:prstClr val="black"/>
                            </a:solidFill>
                          </a:ln>
                        </wps:spPr>
                        <wps:txbx>
                          <w:txbxContent>
                            <w:p w14:paraId="3CD4E73F" w14:textId="77777777" w:rsidR="0054595F" w:rsidRPr="00761799"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p w14:paraId="4EB840AA" w14:textId="77777777" w:rsidR="0054595F" w:rsidRPr="00165E76" w:rsidRDefault="0054595F" w:rsidP="00424061">
                              <w:pPr>
                                <w:jc w:val="center"/>
                                <w:rPr>
                                  <w:rFonts w:ascii="Times New Roman" w:hAnsi="Times New Roman"/>
                                  <w:i w:val="0"/>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67" name="Text Box 8"/>
                        <wps:cNvSpPr txBox="1"/>
                        <wps:spPr>
                          <a:xfrm>
                            <a:off x="4124325" y="638175"/>
                            <a:ext cx="534837" cy="454025"/>
                          </a:xfrm>
                          <a:prstGeom prst="rect">
                            <a:avLst/>
                          </a:prstGeom>
                          <a:solidFill>
                            <a:schemeClr val="lt1"/>
                          </a:solidFill>
                          <a:ln w="6350">
                            <a:solidFill>
                              <a:prstClr val="black"/>
                            </a:solidFill>
                          </a:ln>
                        </wps:spPr>
                        <wps:txbx>
                          <w:txbxContent>
                            <w:p w14:paraId="0D959F5D"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75" name="Straight Arrow Connector 9"/>
                        <wps:cNvCnPr/>
                        <wps:spPr>
                          <a:xfrm>
                            <a:off x="3867150" y="857250"/>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1597874" name="Straight Arrow Connector 9"/>
                        <wps:cNvCnPr/>
                        <wps:spPr>
                          <a:xfrm>
                            <a:off x="4657725" y="876300"/>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1597882" name="Text Box 8"/>
                        <wps:cNvSpPr txBox="1"/>
                        <wps:spPr>
                          <a:xfrm>
                            <a:off x="5962650" y="676275"/>
                            <a:ext cx="609600" cy="463550"/>
                          </a:xfrm>
                          <a:prstGeom prst="rect">
                            <a:avLst/>
                          </a:prstGeom>
                          <a:solidFill>
                            <a:schemeClr val="lt1"/>
                          </a:solidFill>
                          <a:ln w="6350">
                            <a:solidFill>
                              <a:prstClr val="black"/>
                            </a:solidFill>
                          </a:ln>
                        </wps:spPr>
                        <wps:txbx>
                          <w:txbxContent>
                            <w:p w14:paraId="0F369A94"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80" name="Text Box 11"/>
                        <wps:cNvSpPr txBox="1"/>
                        <wps:spPr>
                          <a:xfrm>
                            <a:off x="1323975" y="1200150"/>
                            <a:ext cx="581660" cy="251460"/>
                          </a:xfrm>
                          <a:prstGeom prst="rect">
                            <a:avLst/>
                          </a:prstGeom>
                          <a:solidFill>
                            <a:schemeClr val="lt1"/>
                          </a:solidFill>
                          <a:ln w="6350">
                            <a:solidFill>
                              <a:prstClr val="black"/>
                            </a:solidFill>
                            <a:prstDash val="dash"/>
                          </a:ln>
                        </wps:spPr>
                        <wps:txbx>
                          <w:txbxContent>
                            <w:p w14:paraId="75CF9DE7"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C</w:t>
                              </w:r>
                              <w:r w:rsidRPr="00B30711">
                                <w:rPr>
                                  <w:rFonts w:ascii="Times New Roman" w:hAnsi="Times New Roman"/>
                                  <w:i w:val="0"/>
                                  <w:iCs/>
                                  <w:sz w:val="20"/>
                                  <w:szCs w:val="20"/>
                                  <w:vertAlign w:val="subscript"/>
                                </w:rPr>
                                <w:t>2</w:t>
                              </w:r>
                              <w:r w:rsidRPr="00B30711">
                                <w:rPr>
                                  <w:rFonts w:ascii="Times New Roman" w:hAnsi="Times New Roman"/>
                                  <w:i w:val="0"/>
                                  <w:iCs/>
                                  <w:sz w:val="20"/>
                                  <w:szCs w:val="20"/>
                                </w:rPr>
                                <w:t>HCl</w:t>
                              </w:r>
                              <w:r w:rsidRPr="00B30711">
                                <w:rPr>
                                  <w:rFonts w:ascii="Times New Roman" w:hAnsi="Times New Roman"/>
                                  <w:i w:val="0"/>
                                  <w:iCs/>
                                  <w:sz w:val="20"/>
                                  <w:szCs w:val="20"/>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59" name="Text Box 11"/>
                        <wps:cNvSpPr txBox="1"/>
                        <wps:spPr>
                          <a:xfrm>
                            <a:off x="4152900" y="0"/>
                            <a:ext cx="635000" cy="323850"/>
                          </a:xfrm>
                          <a:prstGeom prst="rect">
                            <a:avLst/>
                          </a:prstGeom>
                          <a:solidFill>
                            <a:schemeClr val="lt1"/>
                          </a:solidFill>
                          <a:ln w="6350">
                            <a:solidFill>
                              <a:prstClr val="black"/>
                            </a:solidFill>
                            <a:prstDash val="dash"/>
                          </a:ln>
                        </wps:spPr>
                        <wps:txbx>
                          <w:txbxContent>
                            <w:p w14:paraId="7AEECCA4" w14:textId="77777777" w:rsidR="0054595F" w:rsidRPr="00C906B7" w:rsidRDefault="0054595F" w:rsidP="00424061">
                              <w:pPr>
                                <w:jc w:val="center"/>
                                <w:rPr>
                                  <w:rFonts w:ascii="Times New Roman" w:hAnsi="Times New Roman"/>
                                  <w:i w:val="0"/>
                                  <w:iCs/>
                                  <w:sz w:val="24"/>
                                  <w:szCs w:val="24"/>
                                </w:rPr>
                              </w:pPr>
                              <w:r>
                                <w:rPr>
                                  <w:rFonts w:ascii="Times New Roman" w:hAnsi="Times New Roman"/>
                                  <w:i w:val="0"/>
                                  <w:iCs/>
                                  <w:sz w:val="24"/>
                                  <w:szCs w:val="24"/>
                                </w:rPr>
                                <w:t>NaOH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63" name="Straight Arrow Connector 10"/>
                        <wps:cNvCnPr/>
                        <wps:spPr>
                          <a:xfrm flipH="1">
                            <a:off x="3657600" y="180975"/>
                            <a:ext cx="443254" cy="42155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97186112" name="Straight Arrow Connector 10"/>
                        <wps:cNvCnPr/>
                        <wps:spPr>
                          <a:xfrm>
                            <a:off x="6029325" y="1133475"/>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97186130" name="Text Box 8"/>
                        <wps:cNvSpPr txBox="1"/>
                        <wps:spPr>
                          <a:xfrm>
                            <a:off x="5638800" y="1381125"/>
                            <a:ext cx="538312" cy="757986"/>
                          </a:xfrm>
                          <a:prstGeom prst="rect">
                            <a:avLst/>
                          </a:prstGeom>
                          <a:solidFill>
                            <a:schemeClr val="lt1"/>
                          </a:solidFill>
                          <a:ln w="6350">
                            <a:solidFill>
                              <a:prstClr val="black"/>
                            </a:solidFill>
                          </a:ln>
                        </wps:spPr>
                        <wps:txbx>
                          <w:txbxContent>
                            <w:p w14:paraId="75DE8CE2" w14:textId="77777777" w:rsidR="0054595F" w:rsidRPr="00367B2B" w:rsidRDefault="0054595F" w:rsidP="00424061">
                              <w:pPr>
                                <w:jc w:val="center"/>
                                <w:rPr>
                                  <w:rFonts w:ascii="Times New Roman" w:hAnsi="Times New Roman"/>
                                  <w:i w:val="0"/>
                                  <w:iCs/>
                                  <w:sz w:val="22"/>
                                  <w:szCs w:val="22"/>
                                </w:rPr>
                              </w:pPr>
                              <w:r w:rsidRPr="00367B2B">
                                <w:rPr>
                                  <w:rFonts w:ascii="Times New Roman" w:hAnsi="Times New Roman"/>
                                  <w:i w:val="0"/>
                                  <w:iCs/>
                                  <w:sz w:val="22"/>
                                  <w:szCs w:val="22"/>
                                </w:rPr>
                                <w:t xml:space="preserve">Điện phân tẩy </w:t>
                              </w:r>
                              <w:r>
                                <w:rPr>
                                  <w:rFonts w:ascii="Times New Roman" w:hAnsi="Times New Roman"/>
                                  <w:i w:val="0"/>
                                  <w:iCs/>
                                  <w:sz w:val="22"/>
                                  <w:szCs w:val="22"/>
                                </w:rPr>
                                <w:t>nhờn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46" name="Straight Arrow Connector 16"/>
                        <wps:cNvCnPr/>
                        <wps:spPr>
                          <a:xfrm flipH="1">
                            <a:off x="5724525" y="363855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7186127" name="Text Box 11"/>
                        <wps:cNvSpPr txBox="1"/>
                        <wps:spPr>
                          <a:xfrm>
                            <a:off x="6315075" y="1390650"/>
                            <a:ext cx="480060" cy="733246"/>
                          </a:xfrm>
                          <a:prstGeom prst="rect">
                            <a:avLst/>
                          </a:prstGeom>
                          <a:solidFill>
                            <a:schemeClr val="lt1"/>
                          </a:solidFill>
                          <a:ln w="6350">
                            <a:solidFill>
                              <a:prstClr val="black"/>
                            </a:solidFill>
                            <a:prstDash val="dash"/>
                          </a:ln>
                        </wps:spPr>
                        <wps:txbx>
                          <w:txbxContent>
                            <w:p w14:paraId="1D919A70"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Dung dịch điện giải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41" name="Text Box 8"/>
                        <wps:cNvSpPr txBox="1"/>
                        <wps:spPr>
                          <a:xfrm>
                            <a:off x="5467350" y="2371725"/>
                            <a:ext cx="911524" cy="284671"/>
                          </a:xfrm>
                          <a:prstGeom prst="rect">
                            <a:avLst/>
                          </a:prstGeom>
                          <a:solidFill>
                            <a:schemeClr val="lt1"/>
                          </a:solidFill>
                          <a:ln w="6350">
                            <a:solidFill>
                              <a:prstClr val="black"/>
                            </a:solidFill>
                          </a:ln>
                        </wps:spPr>
                        <wps:txbx>
                          <w:txbxContent>
                            <w:p w14:paraId="41C85B92"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34" name="Text Box 8"/>
                        <wps:cNvSpPr txBox="1"/>
                        <wps:spPr>
                          <a:xfrm>
                            <a:off x="5457825" y="2886075"/>
                            <a:ext cx="1054196" cy="301925"/>
                          </a:xfrm>
                          <a:prstGeom prst="rect">
                            <a:avLst/>
                          </a:prstGeom>
                          <a:solidFill>
                            <a:schemeClr val="lt1"/>
                          </a:solidFill>
                          <a:ln w="6350">
                            <a:solidFill>
                              <a:prstClr val="black"/>
                            </a:solidFill>
                          </a:ln>
                        </wps:spPr>
                        <wps:txbx>
                          <w:txbxContent>
                            <w:p w14:paraId="3E6DB99E" w14:textId="77777777" w:rsidR="0054595F" w:rsidRPr="00761799" w:rsidRDefault="0054595F" w:rsidP="00424061">
                              <w:pPr>
                                <w:jc w:val="center"/>
                                <w:rPr>
                                  <w:rFonts w:ascii="Times New Roman" w:hAnsi="Times New Roman"/>
                                  <w:i w:val="0"/>
                                  <w:iCs/>
                                  <w:sz w:val="20"/>
                                  <w:szCs w:val="20"/>
                                </w:rPr>
                              </w:pPr>
                              <w:r w:rsidRPr="00761799">
                                <w:rPr>
                                  <w:rFonts w:ascii="Times New Roman" w:hAnsi="Times New Roman"/>
                                  <w:i w:val="0"/>
                                  <w:iCs/>
                                  <w:sz w:val="20"/>
                                  <w:szCs w:val="20"/>
                                </w:rPr>
                                <w:t>Hoạt hoá H</w:t>
                              </w:r>
                              <w:r w:rsidRPr="00761799">
                                <w:rPr>
                                  <w:rFonts w:ascii="Times New Roman" w:hAnsi="Times New Roman"/>
                                  <w:i w:val="0"/>
                                  <w:iCs/>
                                  <w:sz w:val="20"/>
                                  <w:szCs w:val="20"/>
                                  <w:vertAlign w:val="subscript"/>
                                </w:rPr>
                                <w:t>2</w:t>
                              </w:r>
                              <w:r w:rsidRPr="00761799">
                                <w:rPr>
                                  <w:rFonts w:ascii="Times New Roman" w:hAnsi="Times New Roman"/>
                                  <w:i w:val="0"/>
                                  <w:iCs/>
                                  <w:sz w:val="20"/>
                                  <w:szCs w:val="20"/>
                                </w:rPr>
                                <w:t>SO</w:t>
                              </w:r>
                              <w:r w:rsidRPr="00761799">
                                <w:rPr>
                                  <w:rFonts w:ascii="Times New Roman" w:hAnsi="Times New Roman"/>
                                  <w:i w:val="0"/>
                                  <w:iCs/>
                                  <w:sz w:val="20"/>
                                  <w:szCs w:val="20"/>
                                  <w:vertAlign w:val="subscript"/>
                                </w:rPr>
                                <w:t>4</w:t>
                              </w:r>
                            </w:p>
                            <w:p w14:paraId="1276CA7A" w14:textId="77777777" w:rsidR="0054595F" w:rsidRPr="00165E76" w:rsidRDefault="0054595F" w:rsidP="00424061">
                              <w:pPr>
                                <w:jc w:val="center"/>
                                <w:rPr>
                                  <w:rFonts w:ascii="Times New Roman" w:hAnsi="Times New Roman"/>
                                  <w:i w:val="0"/>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45" name="Straight Arrow Connector 16"/>
                        <wps:cNvCnPr/>
                        <wps:spPr>
                          <a:xfrm flipH="1">
                            <a:off x="4933950" y="371475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7186139" name="Text Box 8"/>
                        <wps:cNvSpPr txBox="1"/>
                        <wps:spPr>
                          <a:xfrm>
                            <a:off x="123825" y="5000625"/>
                            <a:ext cx="831850" cy="520700"/>
                          </a:xfrm>
                          <a:prstGeom prst="rect">
                            <a:avLst/>
                          </a:prstGeom>
                          <a:solidFill>
                            <a:schemeClr val="lt1"/>
                          </a:solidFill>
                          <a:ln w="6350">
                            <a:solidFill>
                              <a:prstClr val="black"/>
                            </a:solidFill>
                          </a:ln>
                        </wps:spPr>
                        <wps:txbx>
                          <w:txbxContent>
                            <w:p w14:paraId="2B5C6A86"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Mạ niken bóng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38" name="Text Box 8"/>
                        <wps:cNvSpPr txBox="1"/>
                        <wps:spPr>
                          <a:xfrm>
                            <a:off x="1228725" y="5048250"/>
                            <a:ext cx="609600" cy="463550"/>
                          </a:xfrm>
                          <a:prstGeom prst="rect">
                            <a:avLst/>
                          </a:prstGeom>
                          <a:solidFill>
                            <a:schemeClr val="lt1"/>
                          </a:solidFill>
                          <a:ln w="6350">
                            <a:solidFill>
                              <a:prstClr val="black"/>
                            </a:solidFill>
                          </a:ln>
                        </wps:spPr>
                        <wps:txbx>
                          <w:txbxContent>
                            <w:p w14:paraId="42394D6F"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53" name="Text Box 8"/>
                        <wps:cNvSpPr txBox="1"/>
                        <wps:spPr>
                          <a:xfrm>
                            <a:off x="3000375" y="5800725"/>
                            <a:ext cx="864583" cy="433070"/>
                          </a:xfrm>
                          <a:prstGeom prst="rect">
                            <a:avLst/>
                          </a:prstGeom>
                          <a:solidFill>
                            <a:schemeClr val="lt1"/>
                          </a:solidFill>
                          <a:ln w="6350">
                            <a:solidFill>
                              <a:prstClr val="black"/>
                            </a:solidFill>
                          </a:ln>
                        </wps:spPr>
                        <wps:txbx>
                          <w:txbxContent>
                            <w:p w14:paraId="0BD2282D" w14:textId="77777777" w:rsidR="0054595F" w:rsidRDefault="0054595F" w:rsidP="00424061">
                              <w:pPr>
                                <w:jc w:val="center"/>
                                <w:rPr>
                                  <w:rFonts w:ascii="Times New Roman" w:hAnsi="Times New Roman"/>
                                  <w:i w:val="0"/>
                                  <w:iCs/>
                                  <w:sz w:val="24"/>
                                  <w:szCs w:val="24"/>
                                </w:rPr>
                              </w:pPr>
                              <w:r>
                                <w:rPr>
                                  <w:rFonts w:ascii="Times New Roman" w:hAnsi="Times New Roman"/>
                                  <w:i w:val="0"/>
                                  <w:iCs/>
                                  <w:sz w:val="24"/>
                                  <w:szCs w:val="24"/>
                                </w:rPr>
                                <w:t xml:space="preserve">Mạ </w:t>
                              </w:r>
                            </w:p>
                            <w:p w14:paraId="185C036B" w14:textId="77777777" w:rsidR="0054595F" w:rsidRPr="005279B5" w:rsidRDefault="0054595F" w:rsidP="00424061">
                              <w:pPr>
                                <w:jc w:val="center"/>
                                <w:rPr>
                                  <w:rFonts w:ascii="Times New Roman" w:hAnsi="Times New Roman"/>
                                  <w:i w:val="0"/>
                                  <w:iCs/>
                                  <w:sz w:val="24"/>
                                  <w:szCs w:val="24"/>
                                </w:rPr>
                              </w:pPr>
                              <w:r>
                                <w:rPr>
                                  <w:rFonts w:ascii="Times New Roman" w:hAnsi="Times New Roman"/>
                                  <w:i w:val="0"/>
                                  <w:iCs/>
                                  <w:sz w:val="24"/>
                                  <w:szCs w:val="24"/>
                                </w:rPr>
                                <w:t>Cr</w:t>
                              </w:r>
                              <w:r w:rsidRPr="00C84A5A">
                                <w:rPr>
                                  <w:rFonts w:ascii="Times New Roman" w:hAnsi="Times New Roman"/>
                                  <w:i w:val="0"/>
                                  <w:iCs/>
                                  <w:sz w:val="24"/>
                                  <w:szCs w:val="24"/>
                                  <w:vertAlign w:val="superscript"/>
                                </w:rPr>
                                <w:t>3+,</w:t>
                              </w:r>
                              <w:r>
                                <w:rPr>
                                  <w:rFonts w:ascii="Times New Roman" w:hAnsi="Times New Roman"/>
                                  <w:i w:val="0"/>
                                  <w:iCs/>
                                  <w:sz w:val="24"/>
                                  <w:szCs w:val="24"/>
                                </w:rPr>
                                <w:t xml:space="preserve"> Cr</w:t>
                              </w:r>
                              <w:r w:rsidRPr="00C84A5A">
                                <w:rPr>
                                  <w:rFonts w:ascii="Times New Roman" w:hAnsi="Times New Roman"/>
                                  <w:i w:val="0"/>
                                  <w:iCs/>
                                  <w:sz w:val="24"/>
                                  <w:szCs w:val="24"/>
                                  <w:vertAlign w:val="superscript"/>
                                </w:rPr>
                                <w:t>6+</w:t>
                              </w:r>
                            </w:p>
                            <w:p w14:paraId="1CFBD4C6" w14:textId="77777777" w:rsidR="0054595F" w:rsidRPr="00165E76" w:rsidRDefault="0054595F" w:rsidP="00424061">
                              <w:pPr>
                                <w:jc w:val="center"/>
                                <w:rPr>
                                  <w:rFonts w:ascii="Times New Roman" w:hAnsi="Times New Roman"/>
                                  <w:i w:val="0"/>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51" name="Text Box 11"/>
                        <wps:cNvSpPr txBox="1"/>
                        <wps:spPr>
                          <a:xfrm>
                            <a:off x="2914650" y="6362700"/>
                            <a:ext cx="961318" cy="258792"/>
                          </a:xfrm>
                          <a:prstGeom prst="rect">
                            <a:avLst/>
                          </a:prstGeom>
                          <a:solidFill>
                            <a:schemeClr val="lt1"/>
                          </a:solidFill>
                          <a:ln w="6350">
                            <a:solidFill>
                              <a:prstClr val="black"/>
                            </a:solidFill>
                            <a:prstDash val="dash"/>
                          </a:ln>
                        </wps:spPr>
                        <wps:txbx>
                          <w:txbxContent>
                            <w:p w14:paraId="40C8F19F"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H</w:t>
                              </w:r>
                              <w:r w:rsidRPr="00B30711">
                                <w:rPr>
                                  <w:rFonts w:ascii="Times New Roman" w:hAnsi="Times New Roman"/>
                                  <w:i w:val="0"/>
                                  <w:iCs/>
                                  <w:sz w:val="20"/>
                                  <w:szCs w:val="20"/>
                                  <w:vertAlign w:val="subscript"/>
                                </w:rPr>
                                <w:t>2</w:t>
                              </w:r>
                              <w:r w:rsidRPr="00B30711">
                                <w:rPr>
                                  <w:rFonts w:ascii="Times New Roman" w:hAnsi="Times New Roman"/>
                                  <w:i w:val="0"/>
                                  <w:iCs/>
                                  <w:sz w:val="20"/>
                                  <w:szCs w:val="20"/>
                                </w:rPr>
                                <w:t>SO</w:t>
                              </w:r>
                              <w:r w:rsidRPr="00B30711">
                                <w:rPr>
                                  <w:rFonts w:ascii="Times New Roman" w:hAnsi="Times New Roman"/>
                                  <w:i w:val="0"/>
                                  <w:iCs/>
                                  <w:sz w:val="20"/>
                                  <w:szCs w:val="20"/>
                                  <w:vertAlign w:val="subscript"/>
                                </w:rPr>
                                <w:t>4</w:t>
                              </w:r>
                              <w:r w:rsidRPr="00B30711">
                                <w:rPr>
                                  <w:rFonts w:ascii="Times New Roman" w:hAnsi="Times New Roman"/>
                                  <w:i w:val="0"/>
                                  <w:iCs/>
                                  <w:sz w:val="20"/>
                                  <w:szCs w:val="20"/>
                                </w:rPr>
                                <w:t xml:space="preserve">, </w:t>
                              </w:r>
                              <w:r>
                                <w:rPr>
                                  <w:rFonts w:ascii="Times New Roman" w:hAnsi="Times New Roman"/>
                                  <w:i w:val="0"/>
                                  <w:iCs/>
                                  <w:sz w:val="20"/>
                                  <w:szCs w:val="20"/>
                                </w:rPr>
                                <w:t>C</w:t>
                              </w:r>
                              <w:r w:rsidRPr="00B30711">
                                <w:rPr>
                                  <w:rFonts w:ascii="Times New Roman" w:hAnsi="Times New Roman"/>
                                  <w:i w:val="0"/>
                                  <w:iCs/>
                                  <w:sz w:val="20"/>
                                  <w:szCs w:val="20"/>
                                </w:rPr>
                                <w:t>rO</w:t>
                              </w:r>
                              <w:r w:rsidRPr="00FB3758">
                                <w:rPr>
                                  <w:rFonts w:ascii="Times New Roman" w:hAnsi="Times New Roman"/>
                                  <w:i w:val="0"/>
                                  <w:iCs/>
                                  <w:sz w:val="20"/>
                                  <w:szCs w:val="20"/>
                                  <w:vertAlign w:val="subscript"/>
                                </w:rPr>
                                <w:t>3</w:t>
                              </w:r>
                            </w:p>
                            <w:p w14:paraId="77EA3EDE" w14:textId="77777777" w:rsidR="0054595F" w:rsidRPr="00C906B7" w:rsidRDefault="0054595F" w:rsidP="00424061">
                              <w:pPr>
                                <w:jc w:val="center"/>
                                <w:rPr>
                                  <w:rFonts w:ascii="Times New Roman" w:hAnsi="Times New Roman"/>
                                  <w:i w:val="0"/>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65" name="Text Box 8"/>
                        <wps:cNvSpPr txBox="1"/>
                        <wps:spPr>
                          <a:xfrm>
                            <a:off x="5676900" y="5791200"/>
                            <a:ext cx="621102" cy="514350"/>
                          </a:xfrm>
                          <a:prstGeom prst="rect">
                            <a:avLst/>
                          </a:prstGeom>
                          <a:solidFill>
                            <a:schemeClr val="lt1"/>
                          </a:solidFill>
                          <a:ln w="6350">
                            <a:solidFill>
                              <a:prstClr val="black"/>
                            </a:solidFill>
                          </a:ln>
                        </wps:spPr>
                        <wps:txbx>
                          <w:txbxContent>
                            <w:p w14:paraId="3533D061"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Để nguội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66" name="Text Box 8"/>
                        <wps:cNvSpPr txBox="1"/>
                        <wps:spPr>
                          <a:xfrm>
                            <a:off x="4886325" y="5791200"/>
                            <a:ext cx="565150" cy="482600"/>
                          </a:xfrm>
                          <a:prstGeom prst="rect">
                            <a:avLst/>
                          </a:prstGeom>
                          <a:solidFill>
                            <a:schemeClr val="lt1"/>
                          </a:solidFill>
                          <a:ln w="6350">
                            <a:solidFill>
                              <a:prstClr val="black"/>
                            </a:solidFill>
                          </a:ln>
                        </wps:spPr>
                        <wps:txbx>
                          <w:txbxContent>
                            <w:p w14:paraId="1FCDD8A1"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Sấy khô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64" name="Text Box 8"/>
                        <wps:cNvSpPr txBox="1"/>
                        <wps:spPr>
                          <a:xfrm>
                            <a:off x="5667375" y="5124450"/>
                            <a:ext cx="565150" cy="482600"/>
                          </a:xfrm>
                          <a:prstGeom prst="rect">
                            <a:avLst/>
                          </a:prstGeom>
                          <a:solidFill>
                            <a:schemeClr val="lt1"/>
                          </a:solidFill>
                          <a:ln w="6350">
                            <a:solidFill>
                              <a:prstClr val="black"/>
                            </a:solidFill>
                          </a:ln>
                        </wps:spPr>
                        <wps:txbx>
                          <w:txbxContent>
                            <w:p w14:paraId="136F704C"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Kiểm 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63" name="Text Box 8"/>
                        <wps:cNvSpPr txBox="1"/>
                        <wps:spPr>
                          <a:xfrm>
                            <a:off x="5657850" y="4419600"/>
                            <a:ext cx="565150" cy="482600"/>
                          </a:xfrm>
                          <a:prstGeom prst="rect">
                            <a:avLst/>
                          </a:prstGeom>
                          <a:solidFill>
                            <a:schemeClr val="lt1"/>
                          </a:solidFill>
                          <a:ln w="6350">
                            <a:solidFill>
                              <a:prstClr val="black"/>
                            </a:solidFill>
                          </a:ln>
                        </wps:spPr>
                        <wps:txbx>
                          <w:txbxContent>
                            <w:p w14:paraId="6338054D"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Đóng gói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28" name="Straight Arrow Connector 10"/>
                        <wps:cNvCnPr/>
                        <wps:spPr>
                          <a:xfrm>
                            <a:off x="5905500" y="2143125"/>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97186133" name="Straight Arrow Connector 10"/>
                        <wps:cNvCnPr/>
                        <wps:spPr>
                          <a:xfrm>
                            <a:off x="5915025" y="2657475"/>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1597887" name="Text Box 23"/>
                        <wps:cNvSpPr txBox="1"/>
                        <wps:spPr>
                          <a:xfrm>
                            <a:off x="2533650" y="1809750"/>
                            <a:ext cx="1117600" cy="304800"/>
                          </a:xfrm>
                          <a:prstGeom prst="rect">
                            <a:avLst/>
                          </a:prstGeom>
                          <a:solidFill>
                            <a:schemeClr val="lt1"/>
                          </a:solidFill>
                          <a:ln w="6350">
                            <a:solidFill>
                              <a:prstClr val="black"/>
                            </a:solidFill>
                            <a:prstDash val="dash"/>
                          </a:ln>
                        </wps:spPr>
                        <wps:txbx>
                          <w:txbxContent>
                            <w:p w14:paraId="38E9A506" w14:textId="77777777" w:rsidR="0054595F" w:rsidRPr="00471716" w:rsidRDefault="0054595F" w:rsidP="00424061">
                              <w:pPr>
                                <w:jc w:val="center"/>
                                <w:rPr>
                                  <w:rFonts w:ascii="Times New Roman" w:hAnsi="Times New Roman"/>
                                  <w:i w:val="0"/>
                                  <w:iCs/>
                                  <w:sz w:val="24"/>
                                  <w:szCs w:val="24"/>
                                </w:rPr>
                              </w:pPr>
                              <w:r w:rsidRPr="00471716">
                                <w:rPr>
                                  <w:rFonts w:ascii="Times New Roman" w:hAnsi="Times New Roman"/>
                                  <w:i w:val="0"/>
                                  <w:iCs/>
                                  <w:sz w:val="24"/>
                                  <w:szCs w:val="24"/>
                                </w:rPr>
                                <w:t>Nước thải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73" name="Straight Arrow Connector 25"/>
                        <wps:cNvCnPr/>
                        <wps:spPr>
                          <a:xfrm>
                            <a:off x="2533650" y="1085850"/>
                            <a:ext cx="379562" cy="72461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72" name="Straight Arrow Connector 26"/>
                        <wps:cNvCnPr/>
                        <wps:spPr>
                          <a:xfrm flipH="1">
                            <a:off x="3429000" y="1095375"/>
                            <a:ext cx="941309" cy="71599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84" name="Straight Arrow Connector 27"/>
                        <wps:cNvCnPr/>
                        <wps:spPr>
                          <a:xfrm flipH="1">
                            <a:off x="3657600" y="1133475"/>
                            <a:ext cx="2302846" cy="68148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97186122" name="Straight Arrow Connector 29"/>
                        <wps:cNvCnPr/>
                        <wps:spPr>
                          <a:xfrm flipH="1" flipV="1">
                            <a:off x="3657600" y="2114550"/>
                            <a:ext cx="1802466" cy="39367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58" name="Text Box 23"/>
                        <wps:cNvSpPr txBox="1"/>
                        <wps:spPr>
                          <a:xfrm>
                            <a:off x="2466975" y="0"/>
                            <a:ext cx="971550" cy="444500"/>
                          </a:xfrm>
                          <a:prstGeom prst="rect">
                            <a:avLst/>
                          </a:prstGeom>
                          <a:solidFill>
                            <a:schemeClr val="lt1"/>
                          </a:solidFill>
                          <a:ln w="6350">
                            <a:solidFill>
                              <a:prstClr val="black"/>
                            </a:solidFill>
                            <a:prstDash val="dash"/>
                          </a:ln>
                        </wps:spPr>
                        <wps:txbx>
                          <w:txbxContent>
                            <w:p w14:paraId="362D9EEC"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71" name="Straight Arrow Connector 33"/>
                        <wps:cNvCnPr/>
                        <wps:spPr>
                          <a:xfrm flipV="1">
                            <a:off x="1600200" y="1000125"/>
                            <a:ext cx="0" cy="2063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60" name="Straight Arrow Connector 34"/>
                        <wps:cNvCnPr/>
                        <wps:spPr>
                          <a:xfrm flipV="1">
                            <a:off x="1543050" y="180975"/>
                            <a:ext cx="901700" cy="4762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62" name="Straight Arrow Connector 35"/>
                        <wps:cNvCnPr/>
                        <wps:spPr>
                          <a:xfrm flipH="1" flipV="1">
                            <a:off x="3095625" y="438150"/>
                            <a:ext cx="341821" cy="17252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61" name="Straight Arrow Connector 36"/>
                        <wps:cNvCnPr/>
                        <wps:spPr>
                          <a:xfrm flipH="1" flipV="1">
                            <a:off x="3438525" y="209550"/>
                            <a:ext cx="1790700" cy="3968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97186152" name="Text Box 23"/>
                        <wps:cNvSpPr txBox="1"/>
                        <wps:spPr>
                          <a:xfrm>
                            <a:off x="3000375" y="4486275"/>
                            <a:ext cx="882650" cy="457200"/>
                          </a:xfrm>
                          <a:prstGeom prst="rect">
                            <a:avLst/>
                          </a:prstGeom>
                          <a:solidFill>
                            <a:schemeClr val="lt1"/>
                          </a:solidFill>
                          <a:ln w="6350">
                            <a:solidFill>
                              <a:prstClr val="black"/>
                            </a:solidFill>
                            <a:prstDash val="dash"/>
                          </a:ln>
                        </wps:spPr>
                        <wps:txbx>
                          <w:txbxContent>
                            <w:p w14:paraId="3584C9AA"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32" name="Straight Arrow Connector 42"/>
                        <wps:cNvCnPr/>
                        <wps:spPr>
                          <a:xfrm flipH="1">
                            <a:off x="6172200" y="1714500"/>
                            <a:ext cx="1587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97186140" name="Text Box 8"/>
                        <wps:cNvSpPr txBox="1"/>
                        <wps:spPr>
                          <a:xfrm>
                            <a:off x="5915025" y="3400425"/>
                            <a:ext cx="596900" cy="463550"/>
                          </a:xfrm>
                          <a:prstGeom prst="rect">
                            <a:avLst/>
                          </a:prstGeom>
                          <a:solidFill>
                            <a:sysClr val="window" lastClr="FFFFFF"/>
                          </a:solidFill>
                          <a:ln w="6350">
                            <a:solidFill>
                              <a:prstClr val="black"/>
                            </a:solidFill>
                          </a:ln>
                        </wps:spPr>
                        <wps:txbx>
                          <w:txbxContent>
                            <w:p w14:paraId="78CCF8FE"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70" name="Straight Arrow Connector 5"/>
                        <wps:cNvCnPr/>
                        <wps:spPr>
                          <a:xfrm>
                            <a:off x="1790700" y="1009650"/>
                            <a:ext cx="741872" cy="80225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97186157" name="Text Box 11"/>
                        <wps:cNvSpPr txBox="1"/>
                        <wps:spPr>
                          <a:xfrm>
                            <a:off x="0" y="5791200"/>
                            <a:ext cx="1031708" cy="553453"/>
                          </a:xfrm>
                          <a:prstGeom prst="rect">
                            <a:avLst/>
                          </a:prstGeom>
                          <a:solidFill>
                            <a:schemeClr val="lt1"/>
                          </a:solidFill>
                          <a:ln w="6350">
                            <a:solidFill>
                              <a:prstClr val="black"/>
                            </a:solidFill>
                            <a:prstDash val="dash"/>
                          </a:ln>
                        </wps:spPr>
                        <wps:txbx>
                          <w:txbxContent>
                            <w:p w14:paraId="041E6C8D" w14:textId="77777777" w:rsidR="0054595F" w:rsidRPr="00471716" w:rsidRDefault="0054595F" w:rsidP="00424061">
                              <w:pPr>
                                <w:jc w:val="center"/>
                                <w:rPr>
                                  <w:rFonts w:ascii="Times New Roman" w:hAnsi="Times New Roman"/>
                                  <w:i w:val="0"/>
                                  <w:iCs/>
                                  <w:sz w:val="20"/>
                                  <w:szCs w:val="20"/>
                                </w:rPr>
                              </w:pPr>
                              <w:r w:rsidRPr="00471716">
                                <w:rPr>
                                  <w:rFonts w:ascii="Times New Roman" w:hAnsi="Times New Roman"/>
                                  <w:i w:val="0"/>
                                  <w:iCs/>
                                  <w:sz w:val="20"/>
                                  <w:szCs w:val="20"/>
                                </w:rPr>
                                <w:t>H</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SO</w:t>
                              </w:r>
                              <w:r w:rsidRPr="00471716">
                                <w:rPr>
                                  <w:rFonts w:ascii="Times New Roman" w:hAnsi="Times New Roman"/>
                                  <w:i w:val="0"/>
                                  <w:iCs/>
                                  <w:sz w:val="20"/>
                                  <w:szCs w:val="20"/>
                                  <w:vertAlign w:val="subscript"/>
                                </w:rPr>
                                <w:t>4</w:t>
                              </w:r>
                              <w:r w:rsidRPr="00471716">
                                <w:rPr>
                                  <w:rFonts w:ascii="Times New Roman" w:hAnsi="Times New Roman"/>
                                  <w:i w:val="0"/>
                                  <w:iCs/>
                                  <w:sz w:val="20"/>
                                  <w:szCs w:val="20"/>
                                </w:rPr>
                                <w:t>, NiCl</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 H</w:t>
                              </w:r>
                              <w:r w:rsidRPr="00471716">
                                <w:rPr>
                                  <w:rFonts w:ascii="Times New Roman" w:hAnsi="Times New Roman"/>
                                  <w:i w:val="0"/>
                                  <w:iCs/>
                                  <w:sz w:val="20"/>
                                  <w:szCs w:val="20"/>
                                  <w:vertAlign w:val="subscript"/>
                                </w:rPr>
                                <w:t>3</w:t>
                              </w:r>
                              <w:r w:rsidRPr="00471716">
                                <w:rPr>
                                  <w:rFonts w:ascii="Times New Roman" w:hAnsi="Times New Roman"/>
                                  <w:i w:val="0"/>
                                  <w:iCs/>
                                  <w:sz w:val="20"/>
                                  <w:szCs w:val="20"/>
                                </w:rPr>
                                <w:t>BO</w:t>
                              </w:r>
                              <w:r w:rsidRPr="00471716">
                                <w:rPr>
                                  <w:rFonts w:ascii="Times New Roman" w:hAnsi="Times New Roman"/>
                                  <w:i w:val="0"/>
                                  <w:iCs/>
                                  <w:sz w:val="20"/>
                                  <w:szCs w:val="20"/>
                                  <w:vertAlign w:val="subscript"/>
                                </w:rPr>
                                <w:t>3</w:t>
                              </w:r>
                              <w:r w:rsidRPr="00471716">
                                <w:rPr>
                                  <w:rFonts w:ascii="Times New Roman" w:hAnsi="Times New Roman"/>
                                  <w:i w:val="0"/>
                                  <w:iCs/>
                                  <w:sz w:val="20"/>
                                  <w:szCs w:val="20"/>
                                </w:rPr>
                                <w:t>, NiSO</w:t>
                              </w:r>
                              <w:r w:rsidRPr="00471716">
                                <w:rPr>
                                  <w:rFonts w:ascii="Times New Roman" w:hAnsi="Times New Roman"/>
                                  <w:i w:val="0"/>
                                  <w:iCs/>
                                  <w:sz w:val="20"/>
                                  <w:szCs w:val="20"/>
                                  <w:vertAlign w:val="subscript"/>
                                </w:rPr>
                                <w:t>4</w:t>
                              </w:r>
                              <w:r w:rsidRPr="00471716">
                                <w:rPr>
                                  <w:rFonts w:ascii="Times New Roman" w:hAnsi="Times New Roman"/>
                                  <w:i w:val="0"/>
                                  <w:iCs/>
                                  <w:sz w:val="20"/>
                                  <w:szCs w:val="20"/>
                                </w:rPr>
                                <w:t>, phụ gia khác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29" name="Text Box 8"/>
                        <wps:cNvSpPr txBox="1"/>
                        <wps:spPr>
                          <a:xfrm>
                            <a:off x="1085850" y="5762625"/>
                            <a:ext cx="834390" cy="495300"/>
                          </a:xfrm>
                          <a:prstGeom prst="rect">
                            <a:avLst/>
                          </a:prstGeom>
                          <a:solidFill>
                            <a:schemeClr val="lt1"/>
                          </a:solidFill>
                          <a:ln w="6350">
                            <a:solidFill>
                              <a:prstClr val="black"/>
                            </a:solidFill>
                          </a:ln>
                        </wps:spPr>
                        <wps:txbx>
                          <w:txbxContent>
                            <w:p w14:paraId="413AD831"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p w14:paraId="0984A55F" w14:textId="77777777" w:rsidR="0054595F" w:rsidRPr="00165E76" w:rsidRDefault="0054595F" w:rsidP="00424061">
                              <w:pPr>
                                <w:jc w:val="center"/>
                                <w:rPr>
                                  <w:rFonts w:ascii="Times New Roman" w:hAnsi="Times New Roman"/>
                                  <w:i w:val="0"/>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86137" name="Text Box 8"/>
                        <wps:cNvSpPr txBox="1"/>
                        <wps:spPr>
                          <a:xfrm>
                            <a:off x="2152650" y="5772150"/>
                            <a:ext cx="609600" cy="463550"/>
                          </a:xfrm>
                          <a:prstGeom prst="rect">
                            <a:avLst/>
                          </a:prstGeom>
                          <a:solidFill>
                            <a:schemeClr val="lt1"/>
                          </a:solidFill>
                          <a:ln w="6350">
                            <a:solidFill>
                              <a:prstClr val="black"/>
                            </a:solidFill>
                          </a:ln>
                        </wps:spPr>
                        <wps:txbx>
                          <w:txbxContent>
                            <w:p w14:paraId="1E370EAD"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597879" name="Straight Arrow Connector 641597879"/>
                        <wps:cNvCnPr/>
                        <wps:spPr>
                          <a:xfrm flipH="1">
                            <a:off x="3200400" y="1152525"/>
                            <a:ext cx="231367" cy="65560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97186173" name="Straight Arrow Connector 1397186173"/>
                        <wps:cNvCnPr/>
                        <wps:spPr>
                          <a:xfrm>
                            <a:off x="5734050" y="876300"/>
                            <a:ext cx="2305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97186174" name="Straight Arrow Connector 10"/>
                        <wps:cNvCnPr/>
                        <wps:spPr>
                          <a:xfrm>
                            <a:off x="6096000" y="3171825"/>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97186175" name="Text Box 8"/>
                        <wps:cNvSpPr txBox="1"/>
                        <wps:spPr>
                          <a:xfrm>
                            <a:off x="5133975" y="3381375"/>
                            <a:ext cx="609456" cy="672860"/>
                          </a:xfrm>
                          <a:prstGeom prst="rect">
                            <a:avLst/>
                          </a:prstGeom>
                          <a:solidFill>
                            <a:schemeClr val="lt1"/>
                          </a:solidFill>
                          <a:ln w="6350">
                            <a:solidFill>
                              <a:prstClr val="black"/>
                            </a:solidFill>
                          </a:ln>
                        </wps:spPr>
                        <wps:txbx>
                          <w:txbxContent>
                            <w:p w14:paraId="617CE340"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Mạ đồng cháy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00" name="Text Box 8"/>
                        <wps:cNvSpPr txBox="1"/>
                        <wps:spPr>
                          <a:xfrm>
                            <a:off x="4410075" y="3476625"/>
                            <a:ext cx="523336" cy="463550"/>
                          </a:xfrm>
                          <a:prstGeom prst="rect">
                            <a:avLst/>
                          </a:prstGeom>
                          <a:solidFill>
                            <a:schemeClr val="lt1"/>
                          </a:solidFill>
                          <a:ln w="6350">
                            <a:solidFill>
                              <a:prstClr val="black"/>
                            </a:solidFill>
                          </a:ln>
                        </wps:spPr>
                        <wps:txbx>
                          <w:txbxContent>
                            <w:p w14:paraId="6BD83BD9"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01" name="Straight Arrow Connector 16"/>
                        <wps:cNvCnPr/>
                        <wps:spPr>
                          <a:xfrm flipH="1">
                            <a:off x="4229100" y="3724275"/>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8219202" name="Text Box 8"/>
                        <wps:cNvSpPr txBox="1"/>
                        <wps:spPr>
                          <a:xfrm>
                            <a:off x="3390900" y="3476625"/>
                            <a:ext cx="834390" cy="495300"/>
                          </a:xfrm>
                          <a:prstGeom prst="rect">
                            <a:avLst/>
                          </a:prstGeom>
                          <a:solidFill>
                            <a:schemeClr val="lt1"/>
                          </a:solidFill>
                          <a:ln w="6350">
                            <a:solidFill>
                              <a:prstClr val="black"/>
                            </a:solidFill>
                          </a:ln>
                        </wps:spPr>
                        <wps:txbx>
                          <w:txbxContent>
                            <w:p w14:paraId="24D3F060"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p w14:paraId="71B946A6" w14:textId="77777777" w:rsidR="0054595F" w:rsidRPr="00165E76" w:rsidRDefault="0054595F" w:rsidP="00424061">
                              <w:pPr>
                                <w:jc w:val="center"/>
                                <w:rPr>
                                  <w:rFonts w:ascii="Times New Roman" w:hAnsi="Times New Roman"/>
                                  <w:i w:val="0"/>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03" name="Text Box 8"/>
                        <wps:cNvSpPr txBox="1"/>
                        <wps:spPr>
                          <a:xfrm>
                            <a:off x="2676525" y="3476625"/>
                            <a:ext cx="523240" cy="523875"/>
                          </a:xfrm>
                          <a:prstGeom prst="rect">
                            <a:avLst/>
                          </a:prstGeom>
                          <a:solidFill>
                            <a:schemeClr val="lt1"/>
                          </a:solidFill>
                          <a:ln w="6350">
                            <a:solidFill>
                              <a:prstClr val="black"/>
                            </a:solidFill>
                          </a:ln>
                        </wps:spPr>
                        <wps:txbx>
                          <w:txbxContent>
                            <w:p w14:paraId="250751A5"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04" name="Straight Arrow Connector 16"/>
                        <wps:cNvCnPr/>
                        <wps:spPr>
                          <a:xfrm flipH="1">
                            <a:off x="3209925" y="373380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8219205" name="Text Box 8"/>
                        <wps:cNvSpPr txBox="1"/>
                        <wps:spPr>
                          <a:xfrm>
                            <a:off x="1828800" y="3524250"/>
                            <a:ext cx="608965" cy="534442"/>
                          </a:xfrm>
                          <a:prstGeom prst="rect">
                            <a:avLst/>
                          </a:prstGeom>
                          <a:solidFill>
                            <a:schemeClr val="lt1"/>
                          </a:solidFill>
                          <a:ln w="6350">
                            <a:solidFill>
                              <a:prstClr val="black"/>
                            </a:solidFill>
                          </a:ln>
                        </wps:spPr>
                        <wps:txbx>
                          <w:txbxContent>
                            <w:p w14:paraId="72426942"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 xml:space="preserve">Mạ đồng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06" name="Straight Arrow Connector 16"/>
                        <wps:cNvCnPr/>
                        <wps:spPr>
                          <a:xfrm flipH="1">
                            <a:off x="2476500" y="3743325"/>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8219207" name="Text Box 8"/>
                        <wps:cNvSpPr txBox="1"/>
                        <wps:spPr>
                          <a:xfrm>
                            <a:off x="1038225" y="3495675"/>
                            <a:ext cx="609600" cy="463550"/>
                          </a:xfrm>
                          <a:prstGeom prst="rect">
                            <a:avLst/>
                          </a:prstGeom>
                          <a:solidFill>
                            <a:schemeClr val="lt1"/>
                          </a:solidFill>
                          <a:ln w="6350">
                            <a:solidFill>
                              <a:prstClr val="black"/>
                            </a:solidFill>
                          </a:ln>
                        </wps:spPr>
                        <wps:txbx>
                          <w:txbxContent>
                            <w:p w14:paraId="4029F776"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08" name="Text Box 8"/>
                        <wps:cNvSpPr txBox="1"/>
                        <wps:spPr>
                          <a:xfrm>
                            <a:off x="171450" y="3390900"/>
                            <a:ext cx="672153" cy="724535"/>
                          </a:xfrm>
                          <a:prstGeom prst="rect">
                            <a:avLst/>
                          </a:prstGeom>
                          <a:solidFill>
                            <a:schemeClr val="lt1"/>
                          </a:solidFill>
                          <a:ln w="6350">
                            <a:solidFill>
                              <a:prstClr val="black"/>
                            </a:solidFill>
                          </a:ln>
                        </wps:spPr>
                        <wps:txbx>
                          <w:txbxContent>
                            <w:p w14:paraId="6A791764"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p w14:paraId="42833F8E" w14:textId="77777777" w:rsidR="0054595F" w:rsidRPr="00165E76" w:rsidRDefault="0054595F" w:rsidP="00424061">
                              <w:pPr>
                                <w:jc w:val="center"/>
                                <w:rPr>
                                  <w:rFonts w:ascii="Times New Roman" w:hAnsi="Times New Roman"/>
                                  <w:i w:val="0"/>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09" name="Straight Arrow Connector 16"/>
                        <wps:cNvCnPr/>
                        <wps:spPr>
                          <a:xfrm flipH="1">
                            <a:off x="1638300" y="373380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8219211" name="Straight Arrow Connector 16"/>
                        <wps:cNvCnPr/>
                        <wps:spPr>
                          <a:xfrm flipH="1">
                            <a:off x="847725" y="373380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8219212" name="Text Box 8"/>
                        <wps:cNvSpPr txBox="1"/>
                        <wps:spPr>
                          <a:xfrm>
                            <a:off x="228600" y="4324350"/>
                            <a:ext cx="609600" cy="463550"/>
                          </a:xfrm>
                          <a:prstGeom prst="rect">
                            <a:avLst/>
                          </a:prstGeom>
                          <a:solidFill>
                            <a:schemeClr val="lt1"/>
                          </a:solidFill>
                          <a:ln w="6350">
                            <a:solidFill>
                              <a:prstClr val="black"/>
                            </a:solidFill>
                          </a:ln>
                        </wps:spPr>
                        <wps:txbx>
                          <w:txbxContent>
                            <w:p w14:paraId="11B70699"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13" name="Straight Arrow Connector 1318219213"/>
                        <wps:cNvCnPr/>
                        <wps:spPr>
                          <a:xfrm>
                            <a:off x="523875" y="4114800"/>
                            <a:ext cx="0" cy="207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8219214" name="Straight Arrow Connector 1318219214"/>
                        <wps:cNvCnPr/>
                        <wps:spPr>
                          <a:xfrm>
                            <a:off x="523875" y="4791075"/>
                            <a:ext cx="0" cy="207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8219215" name="Straight Arrow Connector 1318219215"/>
                        <wps:cNvCnPr/>
                        <wps:spPr>
                          <a:xfrm flipV="1">
                            <a:off x="523875" y="5524500"/>
                            <a:ext cx="0" cy="27293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16" name="Straight Arrow Connector 1318219216"/>
                        <wps:cNvCnPr/>
                        <wps:spPr>
                          <a:xfrm>
                            <a:off x="942975" y="5286375"/>
                            <a:ext cx="2809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8219217" name="Straight Arrow Connector 1318219217"/>
                        <wps:cNvCnPr/>
                        <wps:spPr>
                          <a:xfrm>
                            <a:off x="1952625" y="6019800"/>
                            <a:ext cx="2014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8219218" name="Straight Arrow Connector 1318219218"/>
                        <wps:cNvCnPr/>
                        <wps:spPr>
                          <a:xfrm>
                            <a:off x="1543050" y="5524500"/>
                            <a:ext cx="0" cy="241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8219219" name="Straight Arrow Connector 1318219219"/>
                        <wps:cNvCnPr/>
                        <wps:spPr>
                          <a:xfrm>
                            <a:off x="2762250" y="6019800"/>
                            <a:ext cx="23291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8219221" name="Straight Arrow Connector 1318219221"/>
                        <wps:cNvCnPr/>
                        <wps:spPr>
                          <a:xfrm flipV="1">
                            <a:off x="3276600" y="6229350"/>
                            <a:ext cx="0" cy="13627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22" name="Text Box 8"/>
                        <wps:cNvSpPr txBox="1"/>
                        <wps:spPr>
                          <a:xfrm>
                            <a:off x="4057650" y="5800725"/>
                            <a:ext cx="609600" cy="463550"/>
                          </a:xfrm>
                          <a:prstGeom prst="rect">
                            <a:avLst/>
                          </a:prstGeom>
                          <a:solidFill>
                            <a:schemeClr val="lt1"/>
                          </a:solidFill>
                          <a:ln w="6350">
                            <a:solidFill>
                              <a:prstClr val="black"/>
                            </a:solidFill>
                          </a:ln>
                        </wps:spPr>
                        <wps:txbx>
                          <w:txbxContent>
                            <w:p w14:paraId="36FC6597"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23" name="Straight Arrow Connector 1318219223"/>
                        <wps:cNvCnPr/>
                        <wps:spPr>
                          <a:xfrm>
                            <a:off x="3867150" y="6019800"/>
                            <a:ext cx="19840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8219224" name="Straight Arrow Connector 1318219224"/>
                        <wps:cNvCnPr/>
                        <wps:spPr>
                          <a:xfrm>
                            <a:off x="4676775" y="6019800"/>
                            <a:ext cx="2156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8219225" name="Straight Arrow Connector 1318219225"/>
                        <wps:cNvCnPr/>
                        <wps:spPr>
                          <a:xfrm>
                            <a:off x="5457825" y="6019800"/>
                            <a:ext cx="2156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8219229" name="Straight Arrow Connector 1318219229"/>
                        <wps:cNvCnPr/>
                        <wps:spPr>
                          <a:xfrm flipH="1" flipV="1">
                            <a:off x="3390900" y="2143125"/>
                            <a:ext cx="2518734" cy="125623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30" name="Straight Arrow Connector 1318219230"/>
                        <wps:cNvCnPr/>
                        <wps:spPr>
                          <a:xfrm flipH="1" flipV="1">
                            <a:off x="3190875" y="2143125"/>
                            <a:ext cx="1453215" cy="133370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31" name="Straight Arrow Connector 1318219231"/>
                        <wps:cNvCnPr/>
                        <wps:spPr>
                          <a:xfrm flipH="1" flipV="1">
                            <a:off x="3095625" y="2133600"/>
                            <a:ext cx="45719" cy="133808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32" name="Straight Arrow Connector 1318219232"/>
                        <wps:cNvCnPr/>
                        <wps:spPr>
                          <a:xfrm flipV="1">
                            <a:off x="1219200" y="2133600"/>
                            <a:ext cx="1310652" cy="134572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33" name="Straight Arrow Connector 1318219233"/>
                        <wps:cNvCnPr/>
                        <wps:spPr>
                          <a:xfrm>
                            <a:off x="838200" y="4591050"/>
                            <a:ext cx="389219"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34" name="Straight Arrow Connector 1318219234"/>
                        <wps:cNvCnPr/>
                        <wps:spPr>
                          <a:xfrm flipV="1">
                            <a:off x="1543050" y="4724400"/>
                            <a:ext cx="0" cy="32492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35" name="Straight Arrow Connector 1318219235"/>
                        <wps:cNvCnPr/>
                        <wps:spPr>
                          <a:xfrm flipV="1">
                            <a:off x="942975" y="4714875"/>
                            <a:ext cx="2053087" cy="28467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36" name="Straight Arrow Connector 1318219236"/>
                        <wps:cNvCnPr/>
                        <wps:spPr>
                          <a:xfrm>
                            <a:off x="2152650" y="4057650"/>
                            <a:ext cx="854016" cy="42309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37" name="Straight Arrow Connector 1318219237"/>
                        <wps:cNvCnPr/>
                        <wps:spPr>
                          <a:xfrm>
                            <a:off x="847725" y="4114800"/>
                            <a:ext cx="2156604" cy="47445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38" name="Straight Arrow Connector 1318219238"/>
                        <wps:cNvCnPr/>
                        <wps:spPr>
                          <a:xfrm flipH="1">
                            <a:off x="3390900" y="3943350"/>
                            <a:ext cx="386200" cy="53505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39" name="Straight Arrow Connector 1318219239"/>
                        <wps:cNvCnPr/>
                        <wps:spPr>
                          <a:xfrm flipH="1">
                            <a:off x="3867150" y="4057650"/>
                            <a:ext cx="1268083" cy="60384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40" name="Straight Arrow Connector 1318219240"/>
                        <wps:cNvCnPr/>
                        <wps:spPr>
                          <a:xfrm flipV="1">
                            <a:off x="1924050" y="4933950"/>
                            <a:ext cx="1072048" cy="82813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41" name="Straight Arrow Connector 1318219241"/>
                        <wps:cNvCnPr/>
                        <wps:spPr>
                          <a:xfrm flipH="1" flipV="1">
                            <a:off x="3390900" y="4933950"/>
                            <a:ext cx="1989" cy="86264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42" name="Straight Arrow Connector 1318219242"/>
                        <wps:cNvCnPr/>
                        <wps:spPr>
                          <a:xfrm flipH="1" flipV="1">
                            <a:off x="1733550" y="4724400"/>
                            <a:ext cx="733246" cy="104954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43" name="Straight Arrow Connector 1318219243"/>
                        <wps:cNvCnPr/>
                        <wps:spPr>
                          <a:xfrm flipH="1" flipV="1">
                            <a:off x="2066925" y="4724400"/>
                            <a:ext cx="2303445" cy="107542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44" name="Straight Arrow Connector 1318219244"/>
                        <wps:cNvCnPr/>
                        <wps:spPr>
                          <a:xfrm flipH="1" flipV="1">
                            <a:off x="5962650" y="5600700"/>
                            <a:ext cx="2408" cy="198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8219245" name="Straight Arrow Connector 1318219245"/>
                        <wps:cNvCnPr/>
                        <wps:spPr>
                          <a:xfrm flipH="1" flipV="1">
                            <a:off x="5962650" y="4895850"/>
                            <a:ext cx="2408" cy="216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8219246" name="Text Box 11"/>
                        <wps:cNvSpPr txBox="1"/>
                        <wps:spPr>
                          <a:xfrm>
                            <a:off x="2124075" y="2609850"/>
                            <a:ext cx="784860" cy="725170"/>
                          </a:xfrm>
                          <a:prstGeom prst="rect">
                            <a:avLst/>
                          </a:prstGeom>
                          <a:solidFill>
                            <a:schemeClr val="lt1"/>
                          </a:solidFill>
                          <a:ln w="6350">
                            <a:solidFill>
                              <a:prstClr val="black"/>
                            </a:solidFill>
                            <a:prstDash val="dash"/>
                          </a:ln>
                        </wps:spPr>
                        <wps:txbx>
                          <w:txbxContent>
                            <w:p w14:paraId="766CA5A0" w14:textId="77777777" w:rsidR="0054595F" w:rsidRPr="00CB779C" w:rsidRDefault="0054595F" w:rsidP="00424061">
                              <w:pPr>
                                <w:jc w:val="center"/>
                                <w:rPr>
                                  <w:rFonts w:ascii="Times New Roman" w:hAnsi="Times New Roman"/>
                                  <w:i w:val="0"/>
                                  <w:iCs/>
                                  <w:sz w:val="22"/>
                                  <w:szCs w:val="22"/>
                                </w:rPr>
                              </w:pPr>
                              <w:r w:rsidRPr="00CB779C">
                                <w:rPr>
                                  <w:rFonts w:ascii="Times New Roman" w:hAnsi="Times New Roman"/>
                                  <w:i w:val="0"/>
                                  <w:iCs/>
                                  <w:sz w:val="22"/>
                                  <w:szCs w:val="22"/>
                                </w:rPr>
                                <w:t>Cu</w:t>
                              </w:r>
                              <w:r w:rsidRPr="00CB779C">
                                <w:rPr>
                                  <w:rFonts w:ascii="Times New Roman" w:hAnsi="Times New Roman"/>
                                  <w:i w:val="0"/>
                                  <w:iCs/>
                                  <w:sz w:val="22"/>
                                  <w:szCs w:val="22"/>
                                  <w:vertAlign w:val="subscript"/>
                                </w:rPr>
                                <w:t>2</w:t>
                              </w:r>
                              <w:r w:rsidRPr="00CB779C">
                                <w:rPr>
                                  <w:rFonts w:ascii="Times New Roman" w:hAnsi="Times New Roman"/>
                                  <w:i w:val="0"/>
                                  <w:iCs/>
                                  <w:sz w:val="22"/>
                                  <w:szCs w:val="22"/>
                                </w:rPr>
                                <w:t>P</w:t>
                              </w:r>
                              <w:r w:rsidRPr="00CB779C">
                                <w:rPr>
                                  <w:rFonts w:ascii="Times New Roman" w:hAnsi="Times New Roman"/>
                                  <w:i w:val="0"/>
                                  <w:iCs/>
                                  <w:sz w:val="22"/>
                                  <w:szCs w:val="22"/>
                                  <w:vertAlign w:val="subscript"/>
                                </w:rPr>
                                <w:t>2</w:t>
                              </w:r>
                              <w:r w:rsidRPr="00CB779C">
                                <w:rPr>
                                  <w:rFonts w:ascii="Times New Roman" w:hAnsi="Times New Roman"/>
                                  <w:i w:val="0"/>
                                  <w:iCs/>
                                  <w:sz w:val="22"/>
                                  <w:szCs w:val="22"/>
                                </w:rPr>
                                <w:t>O</w:t>
                              </w:r>
                              <w:r w:rsidRPr="00CB779C">
                                <w:rPr>
                                  <w:rFonts w:ascii="Times New Roman" w:hAnsi="Times New Roman"/>
                                  <w:i w:val="0"/>
                                  <w:iCs/>
                                  <w:sz w:val="22"/>
                                  <w:szCs w:val="22"/>
                                  <w:vertAlign w:val="subscript"/>
                                </w:rPr>
                                <w:t>7</w:t>
                              </w:r>
                              <w:r w:rsidRPr="00CB779C">
                                <w:rPr>
                                  <w:rFonts w:ascii="Times New Roman" w:hAnsi="Times New Roman"/>
                                  <w:i w:val="0"/>
                                  <w:iCs/>
                                  <w:sz w:val="22"/>
                                  <w:szCs w:val="22"/>
                                </w:rPr>
                                <w:t>, K</w:t>
                              </w:r>
                              <w:r w:rsidRPr="00CB779C">
                                <w:rPr>
                                  <w:rFonts w:ascii="Times New Roman" w:hAnsi="Times New Roman"/>
                                  <w:i w:val="0"/>
                                  <w:iCs/>
                                  <w:sz w:val="22"/>
                                  <w:szCs w:val="22"/>
                                  <w:vertAlign w:val="subscript"/>
                                </w:rPr>
                                <w:t>4</w:t>
                              </w:r>
                              <w:r w:rsidRPr="00CB779C">
                                <w:rPr>
                                  <w:rFonts w:ascii="Times New Roman" w:hAnsi="Times New Roman"/>
                                  <w:i w:val="0"/>
                                  <w:iCs/>
                                  <w:sz w:val="22"/>
                                  <w:szCs w:val="22"/>
                                </w:rPr>
                                <w:t>P</w:t>
                              </w:r>
                              <w:r w:rsidRPr="00CB779C">
                                <w:rPr>
                                  <w:rFonts w:ascii="Times New Roman" w:hAnsi="Times New Roman"/>
                                  <w:i w:val="0"/>
                                  <w:iCs/>
                                  <w:sz w:val="22"/>
                                  <w:szCs w:val="22"/>
                                  <w:vertAlign w:val="subscript"/>
                                </w:rPr>
                                <w:t>2</w:t>
                              </w:r>
                              <w:r w:rsidRPr="00CB779C">
                                <w:rPr>
                                  <w:rFonts w:ascii="Times New Roman" w:hAnsi="Times New Roman"/>
                                  <w:i w:val="0"/>
                                  <w:iCs/>
                                  <w:sz w:val="22"/>
                                  <w:szCs w:val="22"/>
                                </w:rPr>
                                <w:t>O</w:t>
                              </w:r>
                              <w:r w:rsidRPr="00CB779C">
                                <w:rPr>
                                  <w:rFonts w:ascii="Times New Roman" w:hAnsi="Times New Roman"/>
                                  <w:i w:val="0"/>
                                  <w:iCs/>
                                  <w:sz w:val="22"/>
                                  <w:szCs w:val="22"/>
                                  <w:vertAlign w:val="subscript"/>
                                </w:rPr>
                                <w:t>7</w:t>
                              </w:r>
                              <w:r w:rsidRPr="00CB779C">
                                <w:rPr>
                                  <w:rFonts w:ascii="Times New Roman" w:hAnsi="Times New Roman"/>
                                  <w:i w:val="0"/>
                                  <w:iCs/>
                                  <w:sz w:val="22"/>
                                  <w:szCs w:val="22"/>
                                </w:rPr>
                                <w:t>,  H</w:t>
                              </w:r>
                              <w:r w:rsidRPr="00CB779C">
                                <w:rPr>
                                  <w:rFonts w:ascii="Times New Roman" w:hAnsi="Times New Roman"/>
                                  <w:i w:val="0"/>
                                  <w:iCs/>
                                  <w:sz w:val="22"/>
                                  <w:szCs w:val="22"/>
                                  <w:vertAlign w:val="subscript"/>
                                </w:rPr>
                                <w:t>2</w:t>
                              </w:r>
                              <w:r w:rsidRPr="00CB779C">
                                <w:rPr>
                                  <w:rFonts w:ascii="Times New Roman" w:hAnsi="Times New Roman"/>
                                  <w:i w:val="0"/>
                                  <w:iCs/>
                                  <w:sz w:val="22"/>
                                  <w:szCs w:val="22"/>
                                </w:rPr>
                                <w:t>SO</w:t>
                              </w:r>
                              <w:r w:rsidRPr="00CB779C">
                                <w:rPr>
                                  <w:rFonts w:ascii="Times New Roman" w:hAnsi="Times New Roman"/>
                                  <w:i w:val="0"/>
                                  <w:iCs/>
                                  <w:sz w:val="22"/>
                                  <w:szCs w:val="22"/>
                                  <w:vertAlign w:val="subscript"/>
                                </w:rPr>
                                <w:t>4</w:t>
                              </w:r>
                              <w:r w:rsidRPr="00CB779C">
                                <w:rPr>
                                  <w:rFonts w:ascii="Times New Roman" w:hAnsi="Times New Roman"/>
                                  <w:i w:val="0"/>
                                  <w:iCs/>
                                  <w:sz w:val="22"/>
                                  <w:szCs w:val="22"/>
                                </w:rPr>
                                <w:t>, HCl, Cu</w:t>
                              </w:r>
                              <w:r w:rsidRPr="00CB779C">
                                <w:rPr>
                                  <w:rFonts w:ascii="Times New Roman" w:hAnsi="Times New Roman"/>
                                  <w:i w:val="0"/>
                                  <w:iCs/>
                                  <w:sz w:val="22"/>
                                  <w:szCs w:val="22"/>
                                  <w:vertAlign w:val="subscript"/>
                                </w:rPr>
                                <w:t>3</w:t>
                              </w:r>
                              <w:r w:rsidRPr="00CB779C">
                                <w:rPr>
                                  <w:rFonts w:ascii="Times New Roman" w:hAnsi="Times New Roman"/>
                                  <w:i w:val="0"/>
                                  <w:iCs/>
                                  <w:sz w:val="22"/>
                                  <w:szCs w:val="22"/>
                                </w:rPr>
                                <w:t>P</w:t>
                              </w:r>
                            </w:p>
                            <w:p w14:paraId="411AF225" w14:textId="77777777" w:rsidR="0054595F" w:rsidRPr="00471716" w:rsidRDefault="0054595F" w:rsidP="00424061">
                              <w:pPr>
                                <w:jc w:val="center"/>
                                <w:rPr>
                                  <w:rFonts w:ascii="Times New Roman" w:hAnsi="Times New Roman"/>
                                  <w:i w:val="0"/>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47" name="Text Box 11"/>
                        <wps:cNvSpPr txBox="1"/>
                        <wps:spPr>
                          <a:xfrm>
                            <a:off x="4933950" y="4343400"/>
                            <a:ext cx="591868" cy="447675"/>
                          </a:xfrm>
                          <a:prstGeom prst="rect">
                            <a:avLst/>
                          </a:prstGeom>
                          <a:solidFill>
                            <a:schemeClr val="lt1"/>
                          </a:solidFill>
                          <a:ln w="6350">
                            <a:solidFill>
                              <a:prstClr val="black"/>
                            </a:solidFill>
                            <a:prstDash val="dash"/>
                          </a:ln>
                        </wps:spPr>
                        <wps:txbx>
                          <w:txbxContent>
                            <w:p w14:paraId="0F26EBFD" w14:textId="77777777" w:rsidR="0054595F" w:rsidRPr="00471716" w:rsidRDefault="0054595F" w:rsidP="00424061">
                              <w:pPr>
                                <w:jc w:val="center"/>
                                <w:rPr>
                                  <w:rFonts w:ascii="Times New Roman" w:hAnsi="Times New Roman"/>
                                  <w:i w:val="0"/>
                                  <w:iCs/>
                                  <w:sz w:val="20"/>
                                  <w:szCs w:val="20"/>
                                </w:rPr>
                              </w:pPr>
                              <w:r>
                                <w:rPr>
                                  <w:rFonts w:ascii="Times New Roman" w:hAnsi="Times New Roman"/>
                                  <w:i w:val="0"/>
                                  <w:iCs/>
                                  <w:sz w:val="20"/>
                                  <w:szCs w:val="20"/>
                                </w:rPr>
                                <w:t>CuSO</w:t>
                              </w:r>
                              <w:r w:rsidRPr="00322AC5">
                                <w:rPr>
                                  <w:rFonts w:ascii="Times New Roman" w:hAnsi="Times New Roman"/>
                                  <w:i w:val="0"/>
                                  <w:iCs/>
                                  <w:sz w:val="20"/>
                                  <w:szCs w:val="20"/>
                                  <w:vertAlign w:val="subscript"/>
                                </w:rPr>
                                <w:t>4</w:t>
                              </w:r>
                              <w:r>
                                <w:rPr>
                                  <w:rFonts w:ascii="Times New Roman" w:hAnsi="Times New Roman"/>
                                  <w:i w:val="0"/>
                                  <w:iCs/>
                                  <w:sz w:val="20"/>
                                  <w:szCs w:val="20"/>
                                </w:rPr>
                                <w:t xml:space="preserve"> NaCN,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219248" name="Straight Arrow Connector 1318219248"/>
                        <wps:cNvCnPr/>
                        <wps:spPr>
                          <a:xfrm flipH="1">
                            <a:off x="2190750" y="3333750"/>
                            <a:ext cx="275638" cy="17252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18219249" name="Straight Arrow Connector 1318219249"/>
                        <wps:cNvCnPr/>
                        <wps:spPr>
                          <a:xfrm flipV="1">
                            <a:off x="5229225" y="4057650"/>
                            <a:ext cx="223688" cy="28467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167010" id="Group 6" o:spid="_x0000_s1115" style="position:absolute;left:0;text-align:left;margin-left:-37.8pt;margin-top:9.55pt;width:535.05pt;height:521.4pt;z-index:252328448" coordsize="67951,6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">
                <v:shape id="Text Box 8" o:spid="_x0000_s1116" type="#_x0000_t202" style="position:absolute;left:2095;top:6762;width:781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" fillcolor="white [3201]" strokeweight=".5pt">
                  <v:textbox>
                    <w:txbxContent>
                      <w:p w14:paraId="5AEEFDF6" w14:textId="77777777" w:rsidR="0054595F" w:rsidRPr="00165E76" w:rsidRDefault="0054595F" w:rsidP="00424061">
                        <w:pPr>
                          <w:jc w:val="center"/>
                          <w:rPr>
                            <w:rFonts w:ascii="Times New Roman" w:hAnsi="Times New Roman"/>
                            <w:i w:val="0"/>
                            <w:iCs/>
                            <w:sz w:val="26"/>
                            <w:szCs w:val="26"/>
                          </w:rPr>
                        </w:pPr>
                        <w:r w:rsidRPr="00165E76">
                          <w:rPr>
                            <w:rFonts w:ascii="Times New Roman" w:hAnsi="Times New Roman"/>
                            <w:i w:val="0"/>
                            <w:iCs/>
                            <w:sz w:val="26"/>
                            <w:szCs w:val="26"/>
                          </w:rPr>
                          <w:t>Lên liệu</w:t>
                        </w:r>
                      </w:p>
                    </w:txbxContent>
                  </v:textbox>
                </v:shape>
                <v:shape id="Straight Arrow Connector 9" o:spid="_x0000_s1117" type="#_x0000_t32" style="position:absolute;left:9906;top:8096;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" strokecolor="black [3040]">
                  <v:stroke endarrow="block"/>
                </v:shape>
                <v:shape id="Text Box 8" o:spid="_x0000_s1118" type="#_x0000_t202" style="position:absolute;left:12192;top:6762;width:7302;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" fillcolor="white [3201]" strokeweight=".5pt">
                  <v:textbox>
                    <w:txbxContent>
                      <w:p w14:paraId="0E18728B"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Tẩy sáp</w:t>
                        </w:r>
                        <w:r w:rsidRPr="00165E76">
                          <w:rPr>
                            <w:rFonts w:ascii="Times New Roman" w:hAnsi="Times New Roman"/>
                            <w:i w:val="0"/>
                            <w:iCs/>
                            <w:sz w:val="26"/>
                            <w:szCs w:val="26"/>
                          </w:rPr>
                          <w:t xml:space="preserve"> </w:t>
                        </w:r>
                      </w:p>
                    </w:txbxContent>
                  </v:textbox>
                </v:shape>
                <v:shape id="Text Box 8" o:spid="_x0000_s1119" type="#_x0000_t202" style="position:absolute;left:21907;top:6000;width:5640;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" fillcolor="white [3201]" strokeweight=".5pt">
                  <v:textbox>
                    <w:txbxContent>
                      <w:p w14:paraId="4E50D56C"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9" o:spid="_x0000_s1120" type="#_x0000_t32" style="position:absolute;left:19716;top:8096;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" strokecolor="black [3040]">
                  <v:stroke endarrow="block"/>
                </v:shape>
                <v:shape id="Straight Arrow Connector 9" o:spid="_x0000_s1121" type="#_x0000_t32" style="position:absolute;left:27717;top:8572;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" strokecolor="black [3040]">
                  <v:stroke endarrow="block"/>
                </v:shape>
                <v:shape id="Text Box 8" o:spid="_x0000_s1122" type="#_x0000_t202" style="position:absolute;left:30003;top:6096;width:8712;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" fillcolor="white [3201]" strokeweight=".5pt">
                  <v:textbox>
                    <w:txbxContent>
                      <w:p w14:paraId="400F71F3"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Tẩy dầu mỡ, sáp</w:t>
                        </w:r>
                      </w:p>
                      <w:p w14:paraId="2B9355D7" w14:textId="77777777" w:rsidR="0054595F" w:rsidRPr="00165E76" w:rsidRDefault="0054595F" w:rsidP="00424061">
                        <w:pPr>
                          <w:jc w:val="center"/>
                          <w:rPr>
                            <w:rFonts w:ascii="Times New Roman" w:hAnsi="Times New Roman"/>
                            <w:i w:val="0"/>
                            <w:iCs/>
                            <w:sz w:val="26"/>
                            <w:szCs w:val="26"/>
                          </w:rPr>
                        </w:pPr>
                      </w:p>
                    </w:txbxContent>
                  </v:textbox>
                </v:shape>
                <v:shape id="Text Box 8" o:spid="_x0000_s1123" type="#_x0000_t202" style="position:absolute;left:48863;top:6381;width:847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" fillcolor="white [3201]" strokeweight=".5pt">
                  <v:textbox>
                    <w:txbxContent>
                      <w:p w14:paraId="3CD4E73F" w14:textId="77777777" w:rsidR="0054595F" w:rsidRPr="00761799"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p w14:paraId="4EB840AA" w14:textId="77777777" w:rsidR="0054595F" w:rsidRPr="00165E76" w:rsidRDefault="0054595F" w:rsidP="00424061">
                        <w:pPr>
                          <w:jc w:val="center"/>
                          <w:rPr>
                            <w:rFonts w:ascii="Times New Roman" w:hAnsi="Times New Roman"/>
                            <w:i w:val="0"/>
                            <w:iCs/>
                            <w:sz w:val="26"/>
                            <w:szCs w:val="26"/>
                          </w:rPr>
                        </w:pPr>
                      </w:p>
                    </w:txbxContent>
                  </v:textbox>
                </v:shape>
                <v:shape id="Text Box 8" o:spid="_x0000_s1124" type="#_x0000_t202" style="position:absolute;left:41243;top:6381;width:5348;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" fillcolor="white [3201]" strokeweight=".5pt">
                  <v:textbox>
                    <w:txbxContent>
                      <w:p w14:paraId="0D959F5D"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9" o:spid="_x0000_s1125" type="#_x0000_t32" style="position:absolute;left:38671;top:8572;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" strokecolor="black [3040]">
                  <v:stroke endarrow="block"/>
                </v:shape>
                <v:shape id="Straight Arrow Connector 9" o:spid="_x0000_s1126" type="#_x0000_t32" style="position:absolute;left:46577;top:8763;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" strokecolor="black [3040]">
                  <v:stroke endarrow="block"/>
                </v:shape>
                <v:shape id="Text Box 8" o:spid="_x0000_s1127" type="#_x0000_t202" style="position:absolute;left:59626;top:6762;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" fillcolor="white [3201]" strokeweight=".5pt">
                  <v:textbox>
                    <w:txbxContent>
                      <w:p w14:paraId="0F369A94"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11" o:spid="_x0000_s1128" type="#_x0000_t202" style="position:absolute;left:13239;top:12001;width:5817;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" fillcolor="white [3201]" strokeweight=".5pt">
                  <v:stroke dashstyle="dash"/>
                  <v:textbox>
                    <w:txbxContent>
                      <w:p w14:paraId="75CF9DE7"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C</w:t>
                        </w:r>
                        <w:r w:rsidRPr="00B30711">
                          <w:rPr>
                            <w:rFonts w:ascii="Times New Roman" w:hAnsi="Times New Roman"/>
                            <w:i w:val="0"/>
                            <w:iCs/>
                            <w:sz w:val="20"/>
                            <w:szCs w:val="20"/>
                            <w:vertAlign w:val="subscript"/>
                          </w:rPr>
                          <w:t>2</w:t>
                        </w:r>
                        <w:r w:rsidRPr="00B30711">
                          <w:rPr>
                            <w:rFonts w:ascii="Times New Roman" w:hAnsi="Times New Roman"/>
                            <w:i w:val="0"/>
                            <w:iCs/>
                            <w:sz w:val="20"/>
                            <w:szCs w:val="20"/>
                          </w:rPr>
                          <w:t>HCl</w:t>
                        </w:r>
                        <w:r w:rsidRPr="00B30711">
                          <w:rPr>
                            <w:rFonts w:ascii="Times New Roman" w:hAnsi="Times New Roman"/>
                            <w:i w:val="0"/>
                            <w:iCs/>
                            <w:sz w:val="20"/>
                            <w:szCs w:val="20"/>
                            <w:vertAlign w:val="subscript"/>
                          </w:rPr>
                          <w:t>3</w:t>
                        </w:r>
                      </w:p>
                    </w:txbxContent>
                  </v:textbox>
                </v:shape>
                <v:shape id="Text Box 11" o:spid="_x0000_s1129" type="#_x0000_t202" style="position:absolute;left:41529;width:635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" fillcolor="white [3201]" strokeweight=".5pt">
                  <v:stroke dashstyle="dash"/>
                  <v:textbox>
                    <w:txbxContent>
                      <w:p w14:paraId="7AEECCA4" w14:textId="77777777" w:rsidR="0054595F" w:rsidRPr="00C906B7" w:rsidRDefault="0054595F" w:rsidP="00424061">
                        <w:pPr>
                          <w:jc w:val="center"/>
                          <w:rPr>
                            <w:rFonts w:ascii="Times New Roman" w:hAnsi="Times New Roman"/>
                            <w:i w:val="0"/>
                            <w:iCs/>
                            <w:sz w:val="24"/>
                            <w:szCs w:val="24"/>
                          </w:rPr>
                        </w:pPr>
                        <w:r>
                          <w:rPr>
                            <w:rFonts w:ascii="Times New Roman" w:hAnsi="Times New Roman"/>
                            <w:i w:val="0"/>
                            <w:iCs/>
                            <w:sz w:val="24"/>
                            <w:szCs w:val="24"/>
                          </w:rPr>
                          <w:t>NaOH</w:t>
                        </w:r>
                      </w:p>
                    </w:txbxContent>
                  </v:textbox>
                </v:shape>
                <v:shape id="Straight Arrow Connector 10" o:spid="_x0000_s1130" type="#_x0000_t32" style="position:absolute;left:36576;top:1809;width:4432;height:42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" strokecolor="black [3040]">
                  <v:stroke dashstyle="dash" endarrow="block"/>
                </v:shape>
                <v:shape id="Straight Arrow Connector 10" o:spid="_x0000_s1131" type="#_x0000_t32" style="position:absolute;left:60293;top:11334;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" strokecolor="black [3040]">
                  <v:stroke endarrow="block"/>
                </v:shape>
                <v:shape id="Text Box 8" o:spid="_x0000_s1132" type="#_x0000_t202" style="position:absolute;left:56388;top:13811;width:5383;height:7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" fillcolor="white [3201]" strokeweight=".5pt">
                  <v:textbox>
                    <w:txbxContent>
                      <w:p w14:paraId="75DE8CE2" w14:textId="77777777" w:rsidR="0054595F" w:rsidRPr="00367B2B" w:rsidRDefault="0054595F" w:rsidP="00424061">
                        <w:pPr>
                          <w:jc w:val="center"/>
                          <w:rPr>
                            <w:rFonts w:ascii="Times New Roman" w:hAnsi="Times New Roman"/>
                            <w:i w:val="0"/>
                            <w:iCs/>
                            <w:sz w:val="22"/>
                            <w:szCs w:val="22"/>
                          </w:rPr>
                        </w:pPr>
                        <w:r w:rsidRPr="00367B2B">
                          <w:rPr>
                            <w:rFonts w:ascii="Times New Roman" w:hAnsi="Times New Roman"/>
                            <w:i w:val="0"/>
                            <w:iCs/>
                            <w:sz w:val="22"/>
                            <w:szCs w:val="22"/>
                          </w:rPr>
                          <w:t xml:space="preserve">Điện phân tẩy </w:t>
                        </w:r>
                        <w:r>
                          <w:rPr>
                            <w:rFonts w:ascii="Times New Roman" w:hAnsi="Times New Roman"/>
                            <w:i w:val="0"/>
                            <w:iCs/>
                            <w:sz w:val="22"/>
                            <w:szCs w:val="22"/>
                          </w:rPr>
                          <w:t>nhờn</w:t>
                        </w:r>
                      </w:p>
                    </w:txbxContent>
                  </v:textbox>
                </v:shape>
                <v:shape id="Straight Arrow Connector 16" o:spid="_x0000_s1133" type="#_x0000_t32" style="position:absolute;left:57245;top:36385;width:19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" strokecolor="black [3213]">
                  <v:stroke endarrow="block"/>
                </v:shape>
                <v:shape id="Text Box 11" o:spid="_x0000_s1134" type="#_x0000_t202" style="position:absolute;left:63150;top:13906;width:4801;height:7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" fillcolor="white [3201]" strokeweight=".5pt">
                  <v:stroke dashstyle="dash"/>
                  <v:textbox>
                    <w:txbxContent>
                      <w:p w14:paraId="1D919A70"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Dung dịch điện giải</w:t>
                        </w:r>
                      </w:p>
                    </w:txbxContent>
                  </v:textbox>
                </v:shape>
                <v:shape id="Text Box 8" o:spid="_x0000_s1135" type="#_x0000_t202" style="position:absolute;left:54673;top:23717;width:9115;height: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" fillcolor="white [3201]" strokeweight=".5pt">
                  <v:textbox>
                    <w:txbxContent>
                      <w:p w14:paraId="41C85B92"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136" type="#_x0000_t202" style="position:absolute;left:54578;top:28860;width:10542;height: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" fillcolor="white [3201]" strokeweight=".5pt">
                  <v:textbox>
                    <w:txbxContent>
                      <w:p w14:paraId="3E6DB99E" w14:textId="77777777" w:rsidR="0054595F" w:rsidRPr="00761799" w:rsidRDefault="0054595F" w:rsidP="00424061">
                        <w:pPr>
                          <w:jc w:val="center"/>
                          <w:rPr>
                            <w:rFonts w:ascii="Times New Roman" w:hAnsi="Times New Roman"/>
                            <w:i w:val="0"/>
                            <w:iCs/>
                            <w:sz w:val="20"/>
                            <w:szCs w:val="20"/>
                          </w:rPr>
                        </w:pPr>
                        <w:r w:rsidRPr="00761799">
                          <w:rPr>
                            <w:rFonts w:ascii="Times New Roman" w:hAnsi="Times New Roman"/>
                            <w:i w:val="0"/>
                            <w:iCs/>
                            <w:sz w:val="20"/>
                            <w:szCs w:val="20"/>
                          </w:rPr>
                          <w:t>Hoạt hoá H</w:t>
                        </w:r>
                        <w:r w:rsidRPr="00761799">
                          <w:rPr>
                            <w:rFonts w:ascii="Times New Roman" w:hAnsi="Times New Roman"/>
                            <w:i w:val="0"/>
                            <w:iCs/>
                            <w:sz w:val="20"/>
                            <w:szCs w:val="20"/>
                            <w:vertAlign w:val="subscript"/>
                          </w:rPr>
                          <w:t>2</w:t>
                        </w:r>
                        <w:r w:rsidRPr="00761799">
                          <w:rPr>
                            <w:rFonts w:ascii="Times New Roman" w:hAnsi="Times New Roman"/>
                            <w:i w:val="0"/>
                            <w:iCs/>
                            <w:sz w:val="20"/>
                            <w:szCs w:val="20"/>
                          </w:rPr>
                          <w:t>SO</w:t>
                        </w:r>
                        <w:r w:rsidRPr="00761799">
                          <w:rPr>
                            <w:rFonts w:ascii="Times New Roman" w:hAnsi="Times New Roman"/>
                            <w:i w:val="0"/>
                            <w:iCs/>
                            <w:sz w:val="20"/>
                            <w:szCs w:val="20"/>
                            <w:vertAlign w:val="subscript"/>
                          </w:rPr>
                          <w:t>4</w:t>
                        </w:r>
                      </w:p>
                      <w:p w14:paraId="1276CA7A" w14:textId="77777777" w:rsidR="0054595F" w:rsidRPr="00165E76" w:rsidRDefault="0054595F" w:rsidP="00424061">
                        <w:pPr>
                          <w:jc w:val="center"/>
                          <w:rPr>
                            <w:rFonts w:ascii="Times New Roman" w:hAnsi="Times New Roman"/>
                            <w:i w:val="0"/>
                            <w:iCs/>
                            <w:sz w:val="26"/>
                            <w:szCs w:val="26"/>
                          </w:rPr>
                        </w:pPr>
                      </w:p>
                    </w:txbxContent>
                  </v:textbox>
                </v:shape>
                <v:shape id="Straight Arrow Connector 16" o:spid="_x0000_s1137" type="#_x0000_t32" style="position:absolute;left:49339;top:37147;width:19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" strokecolor="black [3213]">
                  <v:stroke endarrow="block"/>
                </v:shape>
                <v:shape id="Text Box 8" o:spid="_x0000_s1138" type="#_x0000_t202" style="position:absolute;left:1238;top:50006;width:8318;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" fillcolor="white [3201]" strokeweight=".5pt">
                  <v:textbox>
                    <w:txbxContent>
                      <w:p w14:paraId="2B5C6A86"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Mạ niken bóng</w:t>
                        </w:r>
                      </w:p>
                    </w:txbxContent>
                  </v:textbox>
                </v:shape>
                <v:shape id="Text Box 8" o:spid="_x0000_s1139" type="#_x0000_t202" style="position:absolute;left:12287;top:50482;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" fillcolor="white [3201]" strokeweight=".5pt">
                  <v:textbox>
                    <w:txbxContent>
                      <w:p w14:paraId="42394D6F"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140" type="#_x0000_t202" style="position:absolute;left:30003;top:58007;width:8646;height:4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" fillcolor="white [3201]" strokeweight=".5pt">
                  <v:textbox>
                    <w:txbxContent>
                      <w:p w14:paraId="0BD2282D" w14:textId="77777777" w:rsidR="0054595F" w:rsidRDefault="0054595F" w:rsidP="00424061">
                        <w:pPr>
                          <w:jc w:val="center"/>
                          <w:rPr>
                            <w:rFonts w:ascii="Times New Roman" w:hAnsi="Times New Roman"/>
                            <w:i w:val="0"/>
                            <w:iCs/>
                            <w:sz w:val="24"/>
                            <w:szCs w:val="24"/>
                          </w:rPr>
                        </w:pPr>
                        <w:r>
                          <w:rPr>
                            <w:rFonts w:ascii="Times New Roman" w:hAnsi="Times New Roman"/>
                            <w:i w:val="0"/>
                            <w:iCs/>
                            <w:sz w:val="24"/>
                            <w:szCs w:val="24"/>
                          </w:rPr>
                          <w:t xml:space="preserve">Mạ </w:t>
                        </w:r>
                      </w:p>
                      <w:p w14:paraId="185C036B" w14:textId="77777777" w:rsidR="0054595F" w:rsidRPr="005279B5" w:rsidRDefault="0054595F" w:rsidP="00424061">
                        <w:pPr>
                          <w:jc w:val="center"/>
                          <w:rPr>
                            <w:rFonts w:ascii="Times New Roman" w:hAnsi="Times New Roman"/>
                            <w:i w:val="0"/>
                            <w:iCs/>
                            <w:sz w:val="24"/>
                            <w:szCs w:val="24"/>
                          </w:rPr>
                        </w:pPr>
                        <w:r>
                          <w:rPr>
                            <w:rFonts w:ascii="Times New Roman" w:hAnsi="Times New Roman"/>
                            <w:i w:val="0"/>
                            <w:iCs/>
                            <w:sz w:val="24"/>
                            <w:szCs w:val="24"/>
                          </w:rPr>
                          <w:t>Cr</w:t>
                        </w:r>
                        <w:r w:rsidRPr="00C84A5A">
                          <w:rPr>
                            <w:rFonts w:ascii="Times New Roman" w:hAnsi="Times New Roman"/>
                            <w:i w:val="0"/>
                            <w:iCs/>
                            <w:sz w:val="24"/>
                            <w:szCs w:val="24"/>
                            <w:vertAlign w:val="superscript"/>
                          </w:rPr>
                          <w:t>3+,</w:t>
                        </w:r>
                        <w:r>
                          <w:rPr>
                            <w:rFonts w:ascii="Times New Roman" w:hAnsi="Times New Roman"/>
                            <w:i w:val="0"/>
                            <w:iCs/>
                            <w:sz w:val="24"/>
                            <w:szCs w:val="24"/>
                          </w:rPr>
                          <w:t xml:space="preserve"> Cr</w:t>
                        </w:r>
                        <w:r w:rsidRPr="00C84A5A">
                          <w:rPr>
                            <w:rFonts w:ascii="Times New Roman" w:hAnsi="Times New Roman"/>
                            <w:i w:val="0"/>
                            <w:iCs/>
                            <w:sz w:val="24"/>
                            <w:szCs w:val="24"/>
                            <w:vertAlign w:val="superscript"/>
                          </w:rPr>
                          <w:t>6+</w:t>
                        </w:r>
                      </w:p>
                      <w:p w14:paraId="1CFBD4C6" w14:textId="77777777" w:rsidR="0054595F" w:rsidRPr="00165E76" w:rsidRDefault="0054595F" w:rsidP="00424061">
                        <w:pPr>
                          <w:jc w:val="center"/>
                          <w:rPr>
                            <w:rFonts w:ascii="Times New Roman" w:hAnsi="Times New Roman"/>
                            <w:i w:val="0"/>
                            <w:iCs/>
                            <w:sz w:val="26"/>
                            <w:szCs w:val="26"/>
                          </w:rPr>
                        </w:pPr>
                      </w:p>
                    </w:txbxContent>
                  </v:textbox>
                </v:shape>
                <v:shape id="Text Box 11" o:spid="_x0000_s1141" type="#_x0000_t202" style="position:absolute;left:29146;top:63627;width:9613;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" fillcolor="white [3201]" strokeweight=".5pt">
                  <v:stroke dashstyle="dash"/>
                  <v:textbox>
                    <w:txbxContent>
                      <w:p w14:paraId="40C8F19F" w14:textId="77777777" w:rsidR="0054595F" w:rsidRPr="00B30711" w:rsidRDefault="0054595F" w:rsidP="00424061">
                        <w:pPr>
                          <w:jc w:val="center"/>
                          <w:rPr>
                            <w:rFonts w:ascii="Times New Roman" w:hAnsi="Times New Roman"/>
                            <w:i w:val="0"/>
                            <w:iCs/>
                            <w:sz w:val="20"/>
                            <w:szCs w:val="20"/>
                          </w:rPr>
                        </w:pPr>
                        <w:r w:rsidRPr="00B30711">
                          <w:rPr>
                            <w:rFonts w:ascii="Times New Roman" w:hAnsi="Times New Roman"/>
                            <w:i w:val="0"/>
                            <w:iCs/>
                            <w:sz w:val="20"/>
                            <w:szCs w:val="20"/>
                          </w:rPr>
                          <w:t>H</w:t>
                        </w:r>
                        <w:r w:rsidRPr="00B30711">
                          <w:rPr>
                            <w:rFonts w:ascii="Times New Roman" w:hAnsi="Times New Roman"/>
                            <w:i w:val="0"/>
                            <w:iCs/>
                            <w:sz w:val="20"/>
                            <w:szCs w:val="20"/>
                            <w:vertAlign w:val="subscript"/>
                          </w:rPr>
                          <w:t>2</w:t>
                        </w:r>
                        <w:r w:rsidRPr="00B30711">
                          <w:rPr>
                            <w:rFonts w:ascii="Times New Roman" w:hAnsi="Times New Roman"/>
                            <w:i w:val="0"/>
                            <w:iCs/>
                            <w:sz w:val="20"/>
                            <w:szCs w:val="20"/>
                          </w:rPr>
                          <w:t>SO</w:t>
                        </w:r>
                        <w:r w:rsidRPr="00B30711">
                          <w:rPr>
                            <w:rFonts w:ascii="Times New Roman" w:hAnsi="Times New Roman"/>
                            <w:i w:val="0"/>
                            <w:iCs/>
                            <w:sz w:val="20"/>
                            <w:szCs w:val="20"/>
                            <w:vertAlign w:val="subscript"/>
                          </w:rPr>
                          <w:t>4</w:t>
                        </w:r>
                        <w:r w:rsidRPr="00B30711">
                          <w:rPr>
                            <w:rFonts w:ascii="Times New Roman" w:hAnsi="Times New Roman"/>
                            <w:i w:val="0"/>
                            <w:iCs/>
                            <w:sz w:val="20"/>
                            <w:szCs w:val="20"/>
                          </w:rPr>
                          <w:t xml:space="preserve">, </w:t>
                        </w:r>
                        <w:r>
                          <w:rPr>
                            <w:rFonts w:ascii="Times New Roman" w:hAnsi="Times New Roman"/>
                            <w:i w:val="0"/>
                            <w:iCs/>
                            <w:sz w:val="20"/>
                            <w:szCs w:val="20"/>
                          </w:rPr>
                          <w:t>C</w:t>
                        </w:r>
                        <w:r w:rsidRPr="00B30711">
                          <w:rPr>
                            <w:rFonts w:ascii="Times New Roman" w:hAnsi="Times New Roman"/>
                            <w:i w:val="0"/>
                            <w:iCs/>
                            <w:sz w:val="20"/>
                            <w:szCs w:val="20"/>
                          </w:rPr>
                          <w:t>rO</w:t>
                        </w:r>
                        <w:r w:rsidRPr="00FB3758">
                          <w:rPr>
                            <w:rFonts w:ascii="Times New Roman" w:hAnsi="Times New Roman"/>
                            <w:i w:val="0"/>
                            <w:iCs/>
                            <w:sz w:val="20"/>
                            <w:szCs w:val="20"/>
                            <w:vertAlign w:val="subscript"/>
                          </w:rPr>
                          <w:t>3</w:t>
                        </w:r>
                      </w:p>
                      <w:p w14:paraId="77EA3EDE" w14:textId="77777777" w:rsidR="0054595F" w:rsidRPr="00C906B7" w:rsidRDefault="0054595F" w:rsidP="00424061">
                        <w:pPr>
                          <w:jc w:val="center"/>
                          <w:rPr>
                            <w:rFonts w:ascii="Times New Roman" w:hAnsi="Times New Roman"/>
                            <w:i w:val="0"/>
                            <w:iCs/>
                            <w:sz w:val="24"/>
                            <w:szCs w:val="24"/>
                          </w:rPr>
                        </w:pPr>
                      </w:p>
                    </w:txbxContent>
                  </v:textbox>
                </v:shape>
                <v:shape id="Text Box 8" o:spid="_x0000_s1142" type="#_x0000_t202" style="position:absolute;left:56769;top:57912;width:621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" fillcolor="white [3201]" strokeweight=".5pt">
                  <v:textbox>
                    <w:txbxContent>
                      <w:p w14:paraId="3533D061"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Để nguội</w:t>
                        </w:r>
                      </w:p>
                    </w:txbxContent>
                  </v:textbox>
                </v:shape>
                <v:shape id="Text Box 8" o:spid="_x0000_s1143" type="#_x0000_t202" style="position:absolute;left:48863;top:57912;width:5651;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" fillcolor="white [3201]" strokeweight=".5pt">
                  <v:textbox>
                    <w:txbxContent>
                      <w:p w14:paraId="1FCDD8A1"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Sấy khô</w:t>
                        </w:r>
                      </w:p>
                    </w:txbxContent>
                  </v:textbox>
                </v:shape>
                <v:shape id="Text Box 8" o:spid="_x0000_s1144" type="#_x0000_t202" style="position:absolute;left:56673;top:51244;width:5652;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" fillcolor="white [3201]" strokeweight=".5pt">
                  <v:textbox>
                    <w:txbxContent>
                      <w:p w14:paraId="136F704C"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Kiểm tra</w:t>
                        </w:r>
                      </w:p>
                    </w:txbxContent>
                  </v:textbox>
                </v:shape>
                <v:shape id="Text Box 8" o:spid="_x0000_s1145" type="#_x0000_t202" style="position:absolute;left:56578;top:44196;width:5652;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" fillcolor="white [3201]" strokeweight=".5pt">
                  <v:textbox>
                    <w:txbxContent>
                      <w:p w14:paraId="6338054D"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Đóng gói</w:t>
                        </w:r>
                      </w:p>
                    </w:txbxContent>
                  </v:textbox>
                </v:shape>
                <v:shape id="Straight Arrow Connector 10" o:spid="_x0000_s1146" type="#_x0000_t32" style="position:absolute;left:59055;top:21431;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" strokecolor="black [3040]">
                  <v:stroke endarrow="block"/>
                </v:shape>
                <v:shape id="Straight Arrow Connector 10" o:spid="_x0000_s1147" type="#_x0000_t32" style="position:absolute;left:59150;top:26574;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" strokecolor="black [3040]">
                  <v:stroke endarrow="block"/>
                </v:shape>
                <v:shape id="_x0000_s1148" type="#_x0000_t202" style="position:absolute;left:25336;top:18097;width:111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" fillcolor="white [3201]" strokeweight=".5pt">
                  <v:stroke dashstyle="dash"/>
                  <v:textbox>
                    <w:txbxContent>
                      <w:p w14:paraId="38E9A506" w14:textId="77777777" w:rsidR="0054595F" w:rsidRPr="00471716" w:rsidRDefault="0054595F" w:rsidP="00424061">
                        <w:pPr>
                          <w:jc w:val="center"/>
                          <w:rPr>
                            <w:rFonts w:ascii="Times New Roman" w:hAnsi="Times New Roman"/>
                            <w:i w:val="0"/>
                            <w:iCs/>
                            <w:sz w:val="24"/>
                            <w:szCs w:val="24"/>
                          </w:rPr>
                        </w:pPr>
                        <w:r w:rsidRPr="00471716">
                          <w:rPr>
                            <w:rFonts w:ascii="Times New Roman" w:hAnsi="Times New Roman"/>
                            <w:i w:val="0"/>
                            <w:iCs/>
                            <w:sz w:val="24"/>
                            <w:szCs w:val="24"/>
                          </w:rPr>
                          <w:t>Nước thải</w:t>
                        </w:r>
                      </w:p>
                    </w:txbxContent>
                  </v:textbox>
                </v:shape>
                <v:shape id="Straight Arrow Connector 25" o:spid="_x0000_s1149" type="#_x0000_t32" style="position:absolute;left:25336;top:10858;width:3796;height:7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" strokecolor="black [3040]">
                  <v:stroke dashstyle="dash" endarrow="block"/>
                </v:shape>
                <v:shape id="Straight Arrow Connector 26" o:spid="_x0000_s1150" type="#_x0000_t32" style="position:absolute;left:34290;top:10953;width:9413;height:7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" strokecolor="black [3040]">
                  <v:stroke dashstyle="dash" endarrow="block"/>
                </v:shape>
                <v:shape id="Straight Arrow Connector 27" o:spid="_x0000_s1151" type="#_x0000_t32" style="position:absolute;left:36576;top:11334;width:23028;height:68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" strokecolor="black [3040]">
                  <v:stroke dashstyle="dash" endarrow="block"/>
                </v:shape>
                <v:shape id="Straight Arrow Connector 29" o:spid="_x0000_s1152" type="#_x0000_t32" style="position:absolute;left:36576;top:21145;width:18024;height:39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" strokecolor="black [3040]">
                  <v:stroke dashstyle="dash" endarrow="block"/>
                </v:shape>
                <v:shape id="_x0000_s1153" type="#_x0000_t202" style="position:absolute;left:24669;width:971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" fillcolor="white [3201]" strokeweight=".5pt">
                  <v:stroke dashstyle="dash"/>
                  <v:textbox>
                    <w:txbxContent>
                      <w:p w14:paraId="362D9EEC"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v:textbox>
                </v:shape>
                <v:shape id="Straight Arrow Connector 33" o:spid="_x0000_s1154" type="#_x0000_t32" style="position:absolute;left:16002;top:10001;width:0;height:2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" strokecolor="black [3040]">
                  <v:stroke dashstyle="dash" endarrow="block"/>
                </v:shape>
                <v:shape id="Straight Arrow Connector 34" o:spid="_x0000_s1155" type="#_x0000_t32" style="position:absolute;left:15430;top:1809;width:9017;height:4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" strokecolor="black [3040]">
                  <v:stroke dashstyle="dash" endarrow="block"/>
                </v:shape>
                <v:shape id="Straight Arrow Connector 35" o:spid="_x0000_s1156" type="#_x0000_t32" style="position:absolute;left:30956;top:4381;width:3418;height:17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" strokecolor="black [3040]">
                  <v:stroke dashstyle="dash" endarrow="block"/>
                </v:shape>
                <v:shape id="Straight Arrow Connector 36" o:spid="_x0000_s1157" type="#_x0000_t32" style="position:absolute;left:34385;top:2095;width:17907;height:39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" strokecolor="black [3040]">
                  <v:stroke dashstyle="dash" endarrow="block"/>
                </v:shape>
                <v:shape id="_x0000_s1158" type="#_x0000_t202" style="position:absolute;left:30003;top:44862;width:882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" fillcolor="white [3201]" strokeweight=".5pt">
                  <v:stroke dashstyle="dash"/>
                  <v:textbox>
                    <w:txbxContent>
                      <w:p w14:paraId="3584C9AA" w14:textId="77777777" w:rsidR="0054595F" w:rsidRPr="00471716" w:rsidRDefault="0054595F" w:rsidP="00424061">
                        <w:pPr>
                          <w:jc w:val="center"/>
                          <w:rPr>
                            <w:rFonts w:ascii="Times New Roman" w:hAnsi="Times New Roman"/>
                            <w:i w:val="0"/>
                            <w:iCs/>
                            <w:sz w:val="24"/>
                            <w:szCs w:val="24"/>
                          </w:rPr>
                        </w:pPr>
                        <w:r>
                          <w:rPr>
                            <w:rFonts w:ascii="Times New Roman" w:hAnsi="Times New Roman"/>
                            <w:i w:val="0"/>
                            <w:iCs/>
                            <w:sz w:val="24"/>
                            <w:szCs w:val="24"/>
                          </w:rPr>
                          <w:t>t</w:t>
                        </w:r>
                        <w:r w:rsidRPr="004C2EFC">
                          <w:rPr>
                            <w:rFonts w:ascii="Times New Roman" w:hAnsi="Times New Roman"/>
                            <w:i w:val="0"/>
                            <w:iCs/>
                            <w:sz w:val="24"/>
                            <w:szCs w:val="24"/>
                            <w:vertAlign w:val="superscript"/>
                          </w:rPr>
                          <w:t>o</w:t>
                        </w:r>
                        <w:r>
                          <w:rPr>
                            <w:rFonts w:ascii="Times New Roman" w:hAnsi="Times New Roman"/>
                            <w:i w:val="0"/>
                            <w:iCs/>
                            <w:sz w:val="24"/>
                            <w:szCs w:val="24"/>
                          </w:rPr>
                          <w:t>, khí</w:t>
                        </w:r>
                        <w:r w:rsidRPr="00471716">
                          <w:rPr>
                            <w:rFonts w:ascii="Times New Roman" w:hAnsi="Times New Roman"/>
                            <w:i w:val="0"/>
                            <w:iCs/>
                            <w:sz w:val="24"/>
                            <w:szCs w:val="24"/>
                          </w:rPr>
                          <w:t xml:space="preserve"> thải</w:t>
                        </w:r>
                        <w:r>
                          <w:rPr>
                            <w:rFonts w:ascii="Times New Roman" w:hAnsi="Times New Roman"/>
                            <w:i w:val="0"/>
                            <w:iCs/>
                            <w:sz w:val="24"/>
                            <w:szCs w:val="24"/>
                          </w:rPr>
                          <w:t>, CTNH</w:t>
                        </w:r>
                      </w:p>
                    </w:txbxContent>
                  </v:textbox>
                </v:shape>
                <v:shape id="Straight Arrow Connector 42" o:spid="_x0000_s1159" type="#_x0000_t32" style="position:absolute;left:61722;top:17145;width:15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" strokecolor="black [3040]">
                  <v:stroke dashstyle="dash" endarrow="block"/>
                </v:shape>
                <v:shape id="Text Box 8" o:spid="_x0000_s1160" type="#_x0000_t202" style="position:absolute;left:59150;top:34004;width:5969;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" fillcolor="window" strokeweight=".5pt">
                  <v:textbox>
                    <w:txbxContent>
                      <w:p w14:paraId="78CCF8FE"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5" o:spid="_x0000_s1161" type="#_x0000_t32" style="position:absolute;left:17907;top:10096;width:7418;height:8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" strokecolor="black [3040]">
                  <v:stroke dashstyle="dash" endarrow="block"/>
                </v:shape>
                <v:shape id="Text Box 11" o:spid="_x0000_s1162" type="#_x0000_t202" style="position:absolute;top:57912;width:10317;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" fillcolor="white [3201]" strokeweight=".5pt">
                  <v:stroke dashstyle="dash"/>
                  <v:textbox>
                    <w:txbxContent>
                      <w:p w14:paraId="041E6C8D" w14:textId="77777777" w:rsidR="0054595F" w:rsidRPr="00471716" w:rsidRDefault="0054595F" w:rsidP="00424061">
                        <w:pPr>
                          <w:jc w:val="center"/>
                          <w:rPr>
                            <w:rFonts w:ascii="Times New Roman" w:hAnsi="Times New Roman"/>
                            <w:i w:val="0"/>
                            <w:iCs/>
                            <w:sz w:val="20"/>
                            <w:szCs w:val="20"/>
                          </w:rPr>
                        </w:pPr>
                        <w:r w:rsidRPr="00471716">
                          <w:rPr>
                            <w:rFonts w:ascii="Times New Roman" w:hAnsi="Times New Roman"/>
                            <w:i w:val="0"/>
                            <w:iCs/>
                            <w:sz w:val="20"/>
                            <w:szCs w:val="20"/>
                          </w:rPr>
                          <w:t>H</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SO</w:t>
                        </w:r>
                        <w:r w:rsidRPr="00471716">
                          <w:rPr>
                            <w:rFonts w:ascii="Times New Roman" w:hAnsi="Times New Roman"/>
                            <w:i w:val="0"/>
                            <w:iCs/>
                            <w:sz w:val="20"/>
                            <w:szCs w:val="20"/>
                            <w:vertAlign w:val="subscript"/>
                          </w:rPr>
                          <w:t>4</w:t>
                        </w:r>
                        <w:r w:rsidRPr="00471716">
                          <w:rPr>
                            <w:rFonts w:ascii="Times New Roman" w:hAnsi="Times New Roman"/>
                            <w:i w:val="0"/>
                            <w:iCs/>
                            <w:sz w:val="20"/>
                            <w:szCs w:val="20"/>
                          </w:rPr>
                          <w:t>, NiCl</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 H</w:t>
                        </w:r>
                        <w:r w:rsidRPr="00471716">
                          <w:rPr>
                            <w:rFonts w:ascii="Times New Roman" w:hAnsi="Times New Roman"/>
                            <w:i w:val="0"/>
                            <w:iCs/>
                            <w:sz w:val="20"/>
                            <w:szCs w:val="20"/>
                            <w:vertAlign w:val="subscript"/>
                          </w:rPr>
                          <w:t>3</w:t>
                        </w:r>
                        <w:r w:rsidRPr="00471716">
                          <w:rPr>
                            <w:rFonts w:ascii="Times New Roman" w:hAnsi="Times New Roman"/>
                            <w:i w:val="0"/>
                            <w:iCs/>
                            <w:sz w:val="20"/>
                            <w:szCs w:val="20"/>
                          </w:rPr>
                          <w:t>BO</w:t>
                        </w:r>
                        <w:r w:rsidRPr="00471716">
                          <w:rPr>
                            <w:rFonts w:ascii="Times New Roman" w:hAnsi="Times New Roman"/>
                            <w:i w:val="0"/>
                            <w:iCs/>
                            <w:sz w:val="20"/>
                            <w:szCs w:val="20"/>
                            <w:vertAlign w:val="subscript"/>
                          </w:rPr>
                          <w:t>3</w:t>
                        </w:r>
                        <w:r w:rsidRPr="00471716">
                          <w:rPr>
                            <w:rFonts w:ascii="Times New Roman" w:hAnsi="Times New Roman"/>
                            <w:i w:val="0"/>
                            <w:iCs/>
                            <w:sz w:val="20"/>
                            <w:szCs w:val="20"/>
                          </w:rPr>
                          <w:t>, NiSO</w:t>
                        </w:r>
                        <w:r w:rsidRPr="00471716">
                          <w:rPr>
                            <w:rFonts w:ascii="Times New Roman" w:hAnsi="Times New Roman"/>
                            <w:i w:val="0"/>
                            <w:iCs/>
                            <w:sz w:val="20"/>
                            <w:szCs w:val="20"/>
                            <w:vertAlign w:val="subscript"/>
                          </w:rPr>
                          <w:t>4</w:t>
                        </w:r>
                        <w:r w:rsidRPr="00471716">
                          <w:rPr>
                            <w:rFonts w:ascii="Times New Roman" w:hAnsi="Times New Roman"/>
                            <w:i w:val="0"/>
                            <w:iCs/>
                            <w:sz w:val="20"/>
                            <w:szCs w:val="20"/>
                          </w:rPr>
                          <w:t>, phụ gia khác</w:t>
                        </w:r>
                      </w:p>
                    </w:txbxContent>
                  </v:textbox>
                </v:shape>
                <v:shape id="Text Box 8" o:spid="_x0000_s1163" type="#_x0000_t202" style="position:absolute;left:10858;top:57626;width:834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" fillcolor="white [3201]" strokeweight=".5pt">
                  <v:textbox>
                    <w:txbxContent>
                      <w:p w14:paraId="413AD831"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p w14:paraId="0984A55F" w14:textId="77777777" w:rsidR="0054595F" w:rsidRPr="00165E76" w:rsidRDefault="0054595F" w:rsidP="00424061">
                        <w:pPr>
                          <w:jc w:val="center"/>
                          <w:rPr>
                            <w:rFonts w:ascii="Times New Roman" w:hAnsi="Times New Roman"/>
                            <w:i w:val="0"/>
                            <w:iCs/>
                            <w:sz w:val="26"/>
                            <w:szCs w:val="26"/>
                          </w:rPr>
                        </w:pPr>
                      </w:p>
                    </w:txbxContent>
                  </v:textbox>
                </v:shape>
                <v:shape id="Text Box 8" o:spid="_x0000_s1164" type="#_x0000_t202" style="position:absolute;left:21526;top:57721;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" fillcolor="white [3201]" strokeweight=".5pt">
                  <v:textbox>
                    <w:txbxContent>
                      <w:p w14:paraId="1E370EAD"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641597879" o:spid="_x0000_s1165" type="#_x0000_t32" style="position:absolute;left:32004;top:11525;width:2313;height:65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" strokecolor="black [3040]">
                  <v:stroke dashstyle="dash" endarrow="block"/>
                </v:shape>
                <v:shape id="Straight Arrow Connector 1397186173" o:spid="_x0000_s1166" type="#_x0000_t32" style="position:absolute;left:57340;top:8763;width:23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" strokecolor="black [3040]">
                  <v:stroke endarrow="block"/>
                </v:shape>
                <v:shape id="Straight Arrow Connector 10" o:spid="_x0000_s1167" type="#_x0000_t32" style="position:absolute;left:60960;top:31718;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" strokecolor="black [3040]">
                  <v:stroke endarrow="block"/>
                </v:shape>
                <v:shape id="Text Box 8" o:spid="_x0000_s1168" type="#_x0000_t202" style="position:absolute;left:51339;top:33813;width:6095;height:6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" fillcolor="white [3201]" strokeweight=".5pt">
                  <v:textbox>
                    <w:txbxContent>
                      <w:p w14:paraId="617CE340"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Mạ đồng cháy</w:t>
                        </w:r>
                      </w:p>
                    </w:txbxContent>
                  </v:textbox>
                </v:shape>
                <v:shape id="Text Box 8" o:spid="_x0000_s1169" type="#_x0000_t202" style="position:absolute;left:44100;top:34766;width:5234;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" fillcolor="white [3201]" strokeweight=".5pt">
                  <v:textbox>
                    <w:txbxContent>
                      <w:p w14:paraId="6BD83BD9"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16" o:spid="_x0000_s1170" type="#_x0000_t32" style="position:absolute;left:42291;top:37242;width:19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" strokecolor="black [3213]">
                  <v:stroke endarrow="block"/>
                </v:shape>
                <v:shape id="Text Box 8" o:spid="_x0000_s1171" type="#_x0000_t202" style="position:absolute;left:33909;top:34766;width:834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" fillcolor="white [3201]" strokeweight=".5pt">
                  <v:textbox>
                    <w:txbxContent>
                      <w:p w14:paraId="24D3F060"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p w14:paraId="71B946A6" w14:textId="77777777" w:rsidR="0054595F" w:rsidRPr="00165E76" w:rsidRDefault="0054595F" w:rsidP="00424061">
                        <w:pPr>
                          <w:jc w:val="center"/>
                          <w:rPr>
                            <w:rFonts w:ascii="Times New Roman" w:hAnsi="Times New Roman"/>
                            <w:i w:val="0"/>
                            <w:iCs/>
                            <w:sz w:val="26"/>
                            <w:szCs w:val="26"/>
                          </w:rPr>
                        </w:pPr>
                      </w:p>
                    </w:txbxContent>
                  </v:textbox>
                </v:shape>
                <v:shape id="Text Box 8" o:spid="_x0000_s1172" type="#_x0000_t202" style="position:absolute;left:26765;top:34766;width:5232;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" fillcolor="white [3201]" strokeweight=".5pt">
                  <v:textbox>
                    <w:txbxContent>
                      <w:p w14:paraId="250751A5"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16" o:spid="_x0000_s1173" type="#_x0000_t32" style="position:absolute;left:32099;top:37338;width:19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" strokecolor="black [3213]">
                  <v:stroke endarrow="block"/>
                </v:shape>
                <v:shape id="Text Box 8" o:spid="_x0000_s1174" type="#_x0000_t202" style="position:absolute;left:18288;top:35242;width:6089;height:5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" fillcolor="white [3201]" strokeweight=".5pt">
                  <v:textbox>
                    <w:txbxContent>
                      <w:p w14:paraId="72426942"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 xml:space="preserve">Mạ đồng </w:t>
                        </w:r>
                      </w:p>
                    </w:txbxContent>
                  </v:textbox>
                </v:shape>
                <v:shape id="Straight Arrow Connector 16" o:spid="_x0000_s1175" type="#_x0000_t32" style="position:absolute;left:24765;top:37433;width:19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" strokecolor="black [3213]">
                  <v:stroke endarrow="block"/>
                </v:shape>
                <v:shape id="Text Box 8" o:spid="_x0000_s1176" type="#_x0000_t202" style="position:absolute;left:10382;top:34956;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" fillcolor="white [3201]" strokeweight=".5pt">
                  <v:textbox>
                    <w:txbxContent>
                      <w:p w14:paraId="4029F776"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177" type="#_x0000_t202" style="position:absolute;left:1714;top:33909;width:6722;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" fillcolor="white [3201]" strokeweight=".5pt">
                  <v:textbox>
                    <w:txbxContent>
                      <w:p w14:paraId="6A791764"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Hoạt hoá H</w:t>
                        </w:r>
                        <w:r w:rsidRPr="004C2EFC">
                          <w:rPr>
                            <w:rFonts w:ascii="Times New Roman" w:hAnsi="Times New Roman"/>
                            <w:i w:val="0"/>
                            <w:iCs/>
                            <w:sz w:val="26"/>
                            <w:szCs w:val="26"/>
                            <w:vertAlign w:val="subscript"/>
                          </w:rPr>
                          <w:t>2</w:t>
                        </w:r>
                        <w:r>
                          <w:rPr>
                            <w:rFonts w:ascii="Times New Roman" w:hAnsi="Times New Roman"/>
                            <w:i w:val="0"/>
                            <w:iCs/>
                            <w:sz w:val="26"/>
                            <w:szCs w:val="26"/>
                          </w:rPr>
                          <w:t>SO</w:t>
                        </w:r>
                        <w:r w:rsidRPr="004C2EFC">
                          <w:rPr>
                            <w:rFonts w:ascii="Times New Roman" w:hAnsi="Times New Roman"/>
                            <w:i w:val="0"/>
                            <w:iCs/>
                            <w:sz w:val="26"/>
                            <w:szCs w:val="26"/>
                            <w:vertAlign w:val="subscript"/>
                          </w:rPr>
                          <w:t>4</w:t>
                        </w:r>
                      </w:p>
                      <w:p w14:paraId="42833F8E" w14:textId="77777777" w:rsidR="0054595F" w:rsidRPr="00165E76" w:rsidRDefault="0054595F" w:rsidP="00424061">
                        <w:pPr>
                          <w:jc w:val="center"/>
                          <w:rPr>
                            <w:rFonts w:ascii="Times New Roman" w:hAnsi="Times New Roman"/>
                            <w:i w:val="0"/>
                            <w:iCs/>
                            <w:sz w:val="26"/>
                            <w:szCs w:val="26"/>
                          </w:rPr>
                        </w:pPr>
                      </w:p>
                    </w:txbxContent>
                  </v:textbox>
                </v:shape>
                <v:shape id="Straight Arrow Connector 16" o:spid="_x0000_s1178" type="#_x0000_t32" style="position:absolute;left:16383;top:37338;width:19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" strokecolor="black [3213]">
                  <v:stroke endarrow="block"/>
                </v:shape>
                <v:shape id="Straight Arrow Connector 16" o:spid="_x0000_s1179" type="#_x0000_t32" style="position:absolute;left:8477;top:37338;width:19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" strokecolor="black [3213]">
                  <v:stroke endarrow="block"/>
                </v:shape>
                <v:shape id="Text Box 8" o:spid="_x0000_s1180" type="#_x0000_t202" style="position:absolute;left:2286;top:43243;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" fillcolor="white [3201]" strokeweight=".5pt">
                  <v:textbox>
                    <w:txbxContent>
                      <w:p w14:paraId="11B70699"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1318219213" o:spid="_x0000_s1181" type="#_x0000_t32" style="position:absolute;left:5238;top:41148;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" strokecolor="black [3040]">
                  <v:stroke endarrow="block"/>
                </v:shape>
                <v:shape id="Straight Arrow Connector 1318219214" o:spid="_x0000_s1182" type="#_x0000_t32" style="position:absolute;left:5238;top:47910;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" strokecolor="black [3040]">
                  <v:stroke endarrow="block"/>
                </v:shape>
                <v:shape id="Straight Arrow Connector 1318219215" o:spid="_x0000_s1183" type="#_x0000_t32" style="position:absolute;left:5238;top:55245;width:0;height:27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" strokecolor="black [3040]">
                  <v:stroke dashstyle="dash" endarrow="block"/>
                </v:shape>
                <v:shape id="Straight Arrow Connector 1318219216" o:spid="_x0000_s1184" type="#_x0000_t32" style="position:absolute;left:9429;top:52863;width:2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" strokecolor="black [3040]">
                  <v:stroke endarrow="block"/>
                </v:shape>
                <v:shape id="Straight Arrow Connector 1318219217" o:spid="_x0000_s1185" type="#_x0000_t32" style="position:absolute;left:19526;top:60198;width:20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" strokecolor="black [3040]">
                  <v:stroke endarrow="block"/>
                </v:shape>
                <v:shape id="Straight Arrow Connector 1318219218" o:spid="_x0000_s1186" type="#_x0000_t32" style="position:absolute;left:15430;top:55245;width:0;height:2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" strokecolor="black [3040]">
                  <v:stroke endarrow="block"/>
                </v:shape>
                <v:shape id="Straight Arrow Connector 1318219219" o:spid="_x0000_s1187" type="#_x0000_t32" style="position:absolute;left:27622;top:60198;width:2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" strokecolor="black [3040]">
                  <v:stroke endarrow="block"/>
                </v:shape>
                <v:shape id="Straight Arrow Connector 1318219221" o:spid="_x0000_s1188" type="#_x0000_t32" style="position:absolute;left:32766;top:62293;width:0;height:1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" strokecolor="black [3040]">
                  <v:stroke dashstyle="dash" endarrow="block"/>
                </v:shape>
                <v:shape id="Text Box 8" o:spid="_x0000_s1189" type="#_x0000_t202" style="position:absolute;left:40576;top:58007;width:6096;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" fillcolor="white [3201]" strokeweight=".5pt">
                  <v:textbox>
                    <w:txbxContent>
                      <w:p w14:paraId="36FC6597" w14:textId="77777777" w:rsidR="0054595F" w:rsidRPr="00165E76" w:rsidRDefault="0054595F" w:rsidP="00424061">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1318219223" o:spid="_x0000_s1190" type="#_x0000_t32" style="position:absolute;left:38671;top:60198;width:1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" strokecolor="black [3040]">
                  <v:stroke endarrow="block"/>
                </v:shape>
                <v:shape id="Straight Arrow Connector 1318219224" o:spid="_x0000_s1191" type="#_x0000_t32" style="position:absolute;left:46767;top:60198;width:2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" strokecolor="black [3040]">
                  <v:stroke endarrow="block"/>
                </v:shape>
                <v:shape id="Straight Arrow Connector 1318219225" o:spid="_x0000_s1192" type="#_x0000_t32" style="position:absolute;left:54578;top:60198;width:21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" strokecolor="black [3040]">
                  <v:stroke endarrow="block"/>
                </v:shape>
                <v:shape id="Straight Arrow Connector 1318219229" o:spid="_x0000_s1193" type="#_x0000_t32" style="position:absolute;left:33909;top:21431;width:25187;height:125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" strokecolor="black [3040]">
                  <v:stroke dashstyle="dash" endarrow="block"/>
                </v:shape>
                <v:shape id="Straight Arrow Connector 1318219230" o:spid="_x0000_s1194" type="#_x0000_t32" style="position:absolute;left:31908;top:21431;width:14532;height:133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" strokecolor="black [3040]">
                  <v:stroke dashstyle="dash" endarrow="block"/>
                </v:shape>
                <v:shape id="Straight Arrow Connector 1318219231" o:spid="_x0000_s1195" type="#_x0000_t32" style="position:absolute;left:30956;top:21336;width:457;height:133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" strokecolor="black [3040]">
                  <v:stroke dashstyle="dash" endarrow="block"/>
                </v:shape>
                <v:shape id="Straight Arrow Connector 1318219232" o:spid="_x0000_s1196" type="#_x0000_t32" style="position:absolute;left:12192;top:21336;width:13106;height:13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" strokecolor="black [3040]">
                  <v:stroke dashstyle="dash" endarrow="block"/>
                </v:shape>
                <v:shape id="Straight Arrow Connector 1318219233" o:spid="_x0000_s1197" type="#_x0000_t32" style="position:absolute;left:8382;top:45910;width:38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" strokecolor="black [3040]">
                  <v:stroke dashstyle="dash" endarrow="block"/>
                </v:shape>
                <v:shape id="Straight Arrow Connector 1318219234" o:spid="_x0000_s1198" type="#_x0000_t32" style="position:absolute;left:15430;top:47244;width:0;height:32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" strokecolor="black [3040]">
                  <v:stroke dashstyle="dash" endarrow="block"/>
                </v:shape>
                <v:shape id="Straight Arrow Connector 1318219235" o:spid="_x0000_s1199" type="#_x0000_t32" style="position:absolute;left:9429;top:47148;width:20531;height:28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" strokecolor="black [3040]">
                  <v:stroke dashstyle="dash" endarrow="block"/>
                </v:shape>
                <v:shape id="Straight Arrow Connector 1318219236" o:spid="_x0000_s1200" type="#_x0000_t32" style="position:absolute;left:21526;top:40576;width:8540;height:4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" strokecolor="black [3040]">
                  <v:stroke dashstyle="dash" endarrow="block"/>
                </v:shape>
                <v:shape id="Straight Arrow Connector 1318219237" o:spid="_x0000_s1201" type="#_x0000_t32" style="position:absolute;left:8477;top:41148;width:21566;height:4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" strokecolor="black [3040]">
                  <v:stroke dashstyle="dash" endarrow="block"/>
                </v:shape>
                <v:shape id="Straight Arrow Connector 1318219238" o:spid="_x0000_s1202" type="#_x0000_t32" style="position:absolute;left:33909;top:39433;width:3862;height:53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" strokecolor="black [3040]">
                  <v:stroke dashstyle="dash" endarrow="block"/>
                </v:shape>
                <v:shape id="Straight Arrow Connector 1318219239" o:spid="_x0000_s1203" type="#_x0000_t32" style="position:absolute;left:38671;top:40576;width:12681;height:60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" strokecolor="black [3040]">
                  <v:stroke dashstyle="dash" endarrow="block"/>
                </v:shape>
                <v:shape id="Straight Arrow Connector 1318219240" o:spid="_x0000_s1204" type="#_x0000_t32" style="position:absolute;left:19240;top:49339;width:10720;height:82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" strokecolor="black [3040]">
                  <v:stroke dashstyle="dash" endarrow="block"/>
                </v:shape>
                <v:shape id="Straight Arrow Connector 1318219241" o:spid="_x0000_s1205" type="#_x0000_t32" style="position:absolute;left:33909;top:49339;width:19;height:86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" strokecolor="black [3040]">
                  <v:stroke dashstyle="dash" endarrow="block"/>
                </v:shape>
                <v:shape id="Straight Arrow Connector 1318219242" o:spid="_x0000_s1206" type="#_x0000_t32" style="position:absolute;left:17335;top:47244;width:7332;height:104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" strokecolor="black [3040]">
                  <v:stroke dashstyle="dash" endarrow="block"/>
                </v:shape>
                <v:shape id="Straight Arrow Connector 1318219243" o:spid="_x0000_s1207" type="#_x0000_t32" style="position:absolute;left:20669;top:47244;width:23034;height:107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" strokecolor="black [3040]">
                  <v:stroke dashstyle="dash" endarrow="block"/>
                </v:shape>
                <v:shape id="Straight Arrow Connector 1318219244" o:spid="_x0000_s1208" type="#_x0000_t32" style="position:absolute;left:59626;top:56007;width:24;height:19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" strokecolor="black [3040]">
                  <v:stroke endarrow="block"/>
                </v:shape>
                <v:shape id="Straight Arrow Connector 1318219245" o:spid="_x0000_s1209" type="#_x0000_t32" style="position:absolute;left:59626;top:48958;width:24;height:21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" strokecolor="black [3040]">
                  <v:stroke endarrow="block"/>
                </v:shape>
                <v:shape id="Text Box 11" o:spid="_x0000_s1210" type="#_x0000_t202" style="position:absolute;left:21240;top:26098;width:7849;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" fillcolor="white [3201]" strokeweight=".5pt">
                  <v:stroke dashstyle="dash"/>
                  <v:textbox>
                    <w:txbxContent>
                      <w:p w14:paraId="766CA5A0" w14:textId="77777777" w:rsidR="0054595F" w:rsidRPr="00CB779C" w:rsidRDefault="0054595F" w:rsidP="00424061">
                        <w:pPr>
                          <w:jc w:val="center"/>
                          <w:rPr>
                            <w:rFonts w:ascii="Times New Roman" w:hAnsi="Times New Roman"/>
                            <w:i w:val="0"/>
                            <w:iCs/>
                            <w:sz w:val="22"/>
                            <w:szCs w:val="22"/>
                          </w:rPr>
                        </w:pPr>
                        <w:r w:rsidRPr="00CB779C">
                          <w:rPr>
                            <w:rFonts w:ascii="Times New Roman" w:hAnsi="Times New Roman"/>
                            <w:i w:val="0"/>
                            <w:iCs/>
                            <w:sz w:val="22"/>
                            <w:szCs w:val="22"/>
                          </w:rPr>
                          <w:t>Cu</w:t>
                        </w:r>
                        <w:r w:rsidRPr="00CB779C">
                          <w:rPr>
                            <w:rFonts w:ascii="Times New Roman" w:hAnsi="Times New Roman"/>
                            <w:i w:val="0"/>
                            <w:iCs/>
                            <w:sz w:val="22"/>
                            <w:szCs w:val="22"/>
                            <w:vertAlign w:val="subscript"/>
                          </w:rPr>
                          <w:t>2</w:t>
                        </w:r>
                        <w:r w:rsidRPr="00CB779C">
                          <w:rPr>
                            <w:rFonts w:ascii="Times New Roman" w:hAnsi="Times New Roman"/>
                            <w:i w:val="0"/>
                            <w:iCs/>
                            <w:sz w:val="22"/>
                            <w:szCs w:val="22"/>
                          </w:rPr>
                          <w:t>P</w:t>
                        </w:r>
                        <w:r w:rsidRPr="00CB779C">
                          <w:rPr>
                            <w:rFonts w:ascii="Times New Roman" w:hAnsi="Times New Roman"/>
                            <w:i w:val="0"/>
                            <w:iCs/>
                            <w:sz w:val="22"/>
                            <w:szCs w:val="22"/>
                            <w:vertAlign w:val="subscript"/>
                          </w:rPr>
                          <w:t>2</w:t>
                        </w:r>
                        <w:r w:rsidRPr="00CB779C">
                          <w:rPr>
                            <w:rFonts w:ascii="Times New Roman" w:hAnsi="Times New Roman"/>
                            <w:i w:val="0"/>
                            <w:iCs/>
                            <w:sz w:val="22"/>
                            <w:szCs w:val="22"/>
                          </w:rPr>
                          <w:t>O</w:t>
                        </w:r>
                        <w:r w:rsidRPr="00CB779C">
                          <w:rPr>
                            <w:rFonts w:ascii="Times New Roman" w:hAnsi="Times New Roman"/>
                            <w:i w:val="0"/>
                            <w:iCs/>
                            <w:sz w:val="22"/>
                            <w:szCs w:val="22"/>
                            <w:vertAlign w:val="subscript"/>
                          </w:rPr>
                          <w:t>7</w:t>
                        </w:r>
                        <w:r w:rsidRPr="00CB779C">
                          <w:rPr>
                            <w:rFonts w:ascii="Times New Roman" w:hAnsi="Times New Roman"/>
                            <w:i w:val="0"/>
                            <w:iCs/>
                            <w:sz w:val="22"/>
                            <w:szCs w:val="22"/>
                          </w:rPr>
                          <w:t>, K</w:t>
                        </w:r>
                        <w:r w:rsidRPr="00CB779C">
                          <w:rPr>
                            <w:rFonts w:ascii="Times New Roman" w:hAnsi="Times New Roman"/>
                            <w:i w:val="0"/>
                            <w:iCs/>
                            <w:sz w:val="22"/>
                            <w:szCs w:val="22"/>
                            <w:vertAlign w:val="subscript"/>
                          </w:rPr>
                          <w:t>4</w:t>
                        </w:r>
                        <w:r w:rsidRPr="00CB779C">
                          <w:rPr>
                            <w:rFonts w:ascii="Times New Roman" w:hAnsi="Times New Roman"/>
                            <w:i w:val="0"/>
                            <w:iCs/>
                            <w:sz w:val="22"/>
                            <w:szCs w:val="22"/>
                          </w:rPr>
                          <w:t>P</w:t>
                        </w:r>
                        <w:r w:rsidRPr="00CB779C">
                          <w:rPr>
                            <w:rFonts w:ascii="Times New Roman" w:hAnsi="Times New Roman"/>
                            <w:i w:val="0"/>
                            <w:iCs/>
                            <w:sz w:val="22"/>
                            <w:szCs w:val="22"/>
                            <w:vertAlign w:val="subscript"/>
                          </w:rPr>
                          <w:t>2</w:t>
                        </w:r>
                        <w:r w:rsidRPr="00CB779C">
                          <w:rPr>
                            <w:rFonts w:ascii="Times New Roman" w:hAnsi="Times New Roman"/>
                            <w:i w:val="0"/>
                            <w:iCs/>
                            <w:sz w:val="22"/>
                            <w:szCs w:val="22"/>
                          </w:rPr>
                          <w:t>O</w:t>
                        </w:r>
                        <w:r w:rsidRPr="00CB779C">
                          <w:rPr>
                            <w:rFonts w:ascii="Times New Roman" w:hAnsi="Times New Roman"/>
                            <w:i w:val="0"/>
                            <w:iCs/>
                            <w:sz w:val="22"/>
                            <w:szCs w:val="22"/>
                            <w:vertAlign w:val="subscript"/>
                          </w:rPr>
                          <w:t>7</w:t>
                        </w:r>
                        <w:r w:rsidRPr="00CB779C">
                          <w:rPr>
                            <w:rFonts w:ascii="Times New Roman" w:hAnsi="Times New Roman"/>
                            <w:i w:val="0"/>
                            <w:iCs/>
                            <w:sz w:val="22"/>
                            <w:szCs w:val="22"/>
                          </w:rPr>
                          <w:t>,  H</w:t>
                        </w:r>
                        <w:r w:rsidRPr="00CB779C">
                          <w:rPr>
                            <w:rFonts w:ascii="Times New Roman" w:hAnsi="Times New Roman"/>
                            <w:i w:val="0"/>
                            <w:iCs/>
                            <w:sz w:val="22"/>
                            <w:szCs w:val="22"/>
                            <w:vertAlign w:val="subscript"/>
                          </w:rPr>
                          <w:t>2</w:t>
                        </w:r>
                        <w:r w:rsidRPr="00CB779C">
                          <w:rPr>
                            <w:rFonts w:ascii="Times New Roman" w:hAnsi="Times New Roman"/>
                            <w:i w:val="0"/>
                            <w:iCs/>
                            <w:sz w:val="22"/>
                            <w:szCs w:val="22"/>
                          </w:rPr>
                          <w:t>SO</w:t>
                        </w:r>
                        <w:r w:rsidRPr="00CB779C">
                          <w:rPr>
                            <w:rFonts w:ascii="Times New Roman" w:hAnsi="Times New Roman"/>
                            <w:i w:val="0"/>
                            <w:iCs/>
                            <w:sz w:val="22"/>
                            <w:szCs w:val="22"/>
                            <w:vertAlign w:val="subscript"/>
                          </w:rPr>
                          <w:t>4</w:t>
                        </w:r>
                        <w:r w:rsidRPr="00CB779C">
                          <w:rPr>
                            <w:rFonts w:ascii="Times New Roman" w:hAnsi="Times New Roman"/>
                            <w:i w:val="0"/>
                            <w:iCs/>
                            <w:sz w:val="22"/>
                            <w:szCs w:val="22"/>
                          </w:rPr>
                          <w:t>, HCl, Cu</w:t>
                        </w:r>
                        <w:r w:rsidRPr="00CB779C">
                          <w:rPr>
                            <w:rFonts w:ascii="Times New Roman" w:hAnsi="Times New Roman"/>
                            <w:i w:val="0"/>
                            <w:iCs/>
                            <w:sz w:val="22"/>
                            <w:szCs w:val="22"/>
                            <w:vertAlign w:val="subscript"/>
                          </w:rPr>
                          <w:t>3</w:t>
                        </w:r>
                        <w:r w:rsidRPr="00CB779C">
                          <w:rPr>
                            <w:rFonts w:ascii="Times New Roman" w:hAnsi="Times New Roman"/>
                            <w:i w:val="0"/>
                            <w:iCs/>
                            <w:sz w:val="22"/>
                            <w:szCs w:val="22"/>
                          </w:rPr>
                          <w:t>P</w:t>
                        </w:r>
                      </w:p>
                      <w:p w14:paraId="411AF225" w14:textId="77777777" w:rsidR="0054595F" w:rsidRPr="00471716" w:rsidRDefault="0054595F" w:rsidP="00424061">
                        <w:pPr>
                          <w:jc w:val="center"/>
                          <w:rPr>
                            <w:rFonts w:ascii="Times New Roman" w:hAnsi="Times New Roman"/>
                            <w:i w:val="0"/>
                            <w:iCs/>
                            <w:sz w:val="20"/>
                            <w:szCs w:val="20"/>
                          </w:rPr>
                        </w:pPr>
                      </w:p>
                    </w:txbxContent>
                  </v:textbox>
                </v:shape>
                <v:shape id="Text Box 11" o:spid="_x0000_s1211" type="#_x0000_t202" style="position:absolute;left:49339;top:43434;width:591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" fillcolor="white [3201]" strokeweight=".5pt">
                  <v:stroke dashstyle="dash"/>
                  <v:textbox>
                    <w:txbxContent>
                      <w:p w14:paraId="0F26EBFD" w14:textId="77777777" w:rsidR="0054595F" w:rsidRPr="00471716" w:rsidRDefault="0054595F" w:rsidP="00424061">
                        <w:pPr>
                          <w:jc w:val="center"/>
                          <w:rPr>
                            <w:rFonts w:ascii="Times New Roman" w:hAnsi="Times New Roman"/>
                            <w:i w:val="0"/>
                            <w:iCs/>
                            <w:sz w:val="20"/>
                            <w:szCs w:val="20"/>
                          </w:rPr>
                        </w:pPr>
                        <w:r>
                          <w:rPr>
                            <w:rFonts w:ascii="Times New Roman" w:hAnsi="Times New Roman"/>
                            <w:i w:val="0"/>
                            <w:iCs/>
                            <w:sz w:val="20"/>
                            <w:szCs w:val="20"/>
                          </w:rPr>
                          <w:t>CuSO</w:t>
                        </w:r>
                        <w:r w:rsidRPr="00322AC5">
                          <w:rPr>
                            <w:rFonts w:ascii="Times New Roman" w:hAnsi="Times New Roman"/>
                            <w:i w:val="0"/>
                            <w:iCs/>
                            <w:sz w:val="20"/>
                            <w:szCs w:val="20"/>
                            <w:vertAlign w:val="subscript"/>
                          </w:rPr>
                          <w:t>4</w:t>
                        </w:r>
                        <w:r>
                          <w:rPr>
                            <w:rFonts w:ascii="Times New Roman" w:hAnsi="Times New Roman"/>
                            <w:i w:val="0"/>
                            <w:iCs/>
                            <w:sz w:val="20"/>
                            <w:szCs w:val="20"/>
                          </w:rPr>
                          <w:t xml:space="preserve"> NaCN,</w:t>
                        </w:r>
                      </w:p>
                    </w:txbxContent>
                  </v:textbox>
                </v:shape>
                <v:shape id="Straight Arrow Connector 1318219248" o:spid="_x0000_s1212" type="#_x0000_t32" style="position:absolute;left:21907;top:33337;width:2756;height:17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" strokecolor="black [3040]">
                  <v:stroke dashstyle="dash" endarrow="block"/>
                </v:shape>
                <v:shape id="Straight Arrow Connector 1318219249" o:spid="_x0000_s1213" type="#_x0000_t32" style="position:absolute;left:52292;top:40576;width:2237;height:28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" strokecolor="black [3040]">
                  <v:stroke dashstyle="dash" endarrow="block"/>
                </v:shape>
              </v:group>
            </w:pict>
          </mc:Fallback>
        </mc:AlternateContent>
      </w:r>
    </w:p>
    <w:p w14:paraId="6340ED7C" w14:textId="3A6D4196"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4CE39167" w14:textId="5877B6E5"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514DF0B6" w14:textId="1C968C62"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36185D38" w14:textId="4ACFD154"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5FBD04C9" w14:textId="77777777"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716D6BE2" w14:textId="1C453CA2" w:rsidR="00424061" w:rsidRPr="00D0445E" w:rsidRDefault="00424061" w:rsidP="00424061">
      <w:pPr>
        <w:pStyle w:val="BodyTextIndent2"/>
        <w:spacing w:before="120" w:line="360" w:lineRule="exact"/>
        <w:ind w:left="0" w:firstLine="0"/>
        <w:jc w:val="both"/>
        <w:rPr>
          <w:rFonts w:ascii="Times New Roman" w:hAnsi="Times New Roman"/>
          <w:lang w:val="pt-BR"/>
        </w:rPr>
      </w:pPr>
      <w:r w:rsidRPr="00D0445E">
        <w:rPr>
          <w:rFonts w:ascii="Times New Roman" w:hAnsi="Times New Roman"/>
          <w:noProof/>
        </w:rPr>
        <mc:AlternateContent>
          <mc:Choice Requires="wps">
            <w:drawing>
              <wp:anchor distT="0" distB="0" distL="114300" distR="114300" simplePos="0" relativeHeight="252273152" behindDoc="0" locked="0" layoutInCell="1" allowOverlap="1" wp14:anchorId="7AA3B8B3" wp14:editId="7E2B6A0A">
                <wp:simplePos x="0" y="0"/>
                <wp:positionH relativeFrom="column">
                  <wp:posOffset>3168853</wp:posOffset>
                </wp:positionH>
                <wp:positionV relativeFrom="paragraph">
                  <wp:posOffset>61847</wp:posOffset>
                </wp:positionV>
                <wp:extent cx="1987861" cy="163901"/>
                <wp:effectExtent l="38100" t="0" r="12700" b="83820"/>
                <wp:wrapNone/>
                <wp:docPr id="1397186115" name="Straight Arrow Connector 7"/>
                <wp:cNvGraphicFramePr/>
                <a:graphic xmlns:a="http://schemas.openxmlformats.org/drawingml/2006/main">
                  <a:graphicData uri="http://schemas.microsoft.com/office/word/2010/wordprocessingShape">
                    <wps:wsp>
                      <wps:cNvCnPr/>
                      <wps:spPr>
                        <a:xfrm flipH="1">
                          <a:off x="0" y="0"/>
                          <a:ext cx="1987861" cy="16390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43B927" id="Straight Arrow Connector 7" o:spid="_x0000_s1026" type="#_x0000_t32" style="position:absolute;margin-left:249.5pt;margin-top:4.85pt;width:156.5pt;height:12.9pt;flip:x;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" strokecolor="black [3040]">
                <v:stroke dashstyle="dash" endarrow="block"/>
              </v:shape>
            </w:pict>
          </mc:Fallback>
        </mc:AlternateContent>
      </w:r>
    </w:p>
    <w:p w14:paraId="0DD0A747" w14:textId="5A71DA61"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18AE111B" w14:textId="1075709F"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68D30921" w14:textId="1FE0278A"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03122C68" w14:textId="4343AF8D"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6B3E3718" w14:textId="0A93835B"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4CD47F18" w14:textId="4882BBC2"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0F1C915D" w14:textId="4570D25A"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560167DD" w14:textId="7F29A359" w:rsidR="00424061" w:rsidRPr="00D0445E" w:rsidRDefault="00424061" w:rsidP="00424061">
      <w:pPr>
        <w:pStyle w:val="BodyTextIndent2"/>
        <w:spacing w:before="120" w:line="360" w:lineRule="exact"/>
        <w:ind w:left="0" w:firstLine="0"/>
        <w:jc w:val="both"/>
        <w:rPr>
          <w:rFonts w:ascii="Times New Roman" w:hAnsi="Times New Roman"/>
          <w:lang w:val="pt-BR"/>
        </w:rPr>
      </w:pPr>
      <w:r w:rsidRPr="00D0445E">
        <w:rPr>
          <w:rFonts w:ascii="Times New Roman" w:hAnsi="Times New Roman"/>
          <w:noProof/>
        </w:rPr>
        <mc:AlternateContent>
          <mc:Choice Requires="wps">
            <w:drawing>
              <wp:anchor distT="0" distB="0" distL="114300" distR="114300" simplePos="0" relativeHeight="252305920" behindDoc="0" locked="0" layoutInCell="1" allowOverlap="1" wp14:anchorId="0EB78BE2" wp14:editId="628FFB9D">
                <wp:simplePos x="0" y="0"/>
                <wp:positionH relativeFrom="column">
                  <wp:posOffset>748665</wp:posOffset>
                </wp:positionH>
                <wp:positionV relativeFrom="paragraph">
                  <wp:posOffset>271756</wp:posOffset>
                </wp:positionV>
                <wp:extent cx="836571" cy="304800"/>
                <wp:effectExtent l="0" t="0" r="20955" b="19050"/>
                <wp:wrapNone/>
                <wp:docPr id="1318219228" name="Text Box 23"/>
                <wp:cNvGraphicFramePr/>
                <a:graphic xmlns:a="http://schemas.openxmlformats.org/drawingml/2006/main">
                  <a:graphicData uri="http://schemas.microsoft.com/office/word/2010/wordprocessingShape">
                    <wps:wsp>
                      <wps:cNvSpPr txBox="1"/>
                      <wps:spPr>
                        <a:xfrm>
                          <a:off x="0" y="0"/>
                          <a:ext cx="836571" cy="304800"/>
                        </a:xfrm>
                        <a:prstGeom prst="rect">
                          <a:avLst/>
                        </a:prstGeom>
                        <a:solidFill>
                          <a:schemeClr val="lt1"/>
                        </a:solidFill>
                        <a:ln w="6350">
                          <a:solidFill>
                            <a:prstClr val="black"/>
                          </a:solidFill>
                          <a:prstDash val="dash"/>
                        </a:ln>
                      </wps:spPr>
                      <wps:txbx>
                        <w:txbxContent>
                          <w:p w14:paraId="7730443E" w14:textId="77777777" w:rsidR="0054595F" w:rsidRPr="00471716" w:rsidRDefault="0054595F" w:rsidP="00424061">
                            <w:pPr>
                              <w:jc w:val="center"/>
                              <w:rPr>
                                <w:rFonts w:ascii="Times New Roman" w:hAnsi="Times New Roman"/>
                                <w:i w:val="0"/>
                                <w:iCs/>
                                <w:sz w:val="24"/>
                                <w:szCs w:val="24"/>
                              </w:rPr>
                            </w:pPr>
                            <w:r w:rsidRPr="00471716">
                              <w:rPr>
                                <w:rFonts w:ascii="Times New Roman" w:hAnsi="Times New Roman"/>
                                <w:i w:val="0"/>
                                <w:iCs/>
                                <w:sz w:val="24"/>
                                <w:szCs w:val="24"/>
                              </w:rPr>
                              <w:t>Nước thải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B78BE2" id="Text Box 23" o:spid="_x0000_s1214" type="#_x0000_t202" style="position:absolute;left:0;text-align:left;margin-left:58.95pt;margin-top:21.4pt;width:65.85pt;height:24pt;z-index:2523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" fillcolor="white [3201]" strokeweight=".5pt">
                <v:stroke dashstyle="dash"/>
                <v:textbox>
                  <w:txbxContent>
                    <w:p w14:paraId="7730443E" w14:textId="77777777" w:rsidR="0054595F" w:rsidRPr="00471716" w:rsidRDefault="0054595F" w:rsidP="00424061">
                      <w:pPr>
                        <w:jc w:val="center"/>
                        <w:rPr>
                          <w:rFonts w:ascii="Times New Roman" w:hAnsi="Times New Roman"/>
                          <w:i w:val="0"/>
                          <w:iCs/>
                          <w:sz w:val="24"/>
                          <w:szCs w:val="24"/>
                        </w:rPr>
                      </w:pPr>
                      <w:r w:rsidRPr="00471716">
                        <w:rPr>
                          <w:rFonts w:ascii="Times New Roman" w:hAnsi="Times New Roman"/>
                          <w:i w:val="0"/>
                          <w:iCs/>
                          <w:sz w:val="24"/>
                          <w:szCs w:val="24"/>
                        </w:rPr>
                        <w:t>Nước thải</w:t>
                      </w:r>
                    </w:p>
                  </w:txbxContent>
                </v:textbox>
              </v:shape>
            </w:pict>
          </mc:Fallback>
        </mc:AlternateContent>
      </w:r>
    </w:p>
    <w:p w14:paraId="0EFA6347" w14:textId="342830F2"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36BF540A" w14:textId="0C45E464"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6507D4C7" w14:textId="39744B24"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787ACBA1" w14:textId="5E5AB0D7"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19E2CA90" w14:textId="6E6D5387"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2C81BF85" w14:textId="502CECB6"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089D168E" w14:textId="77F62284" w:rsidR="00424061" w:rsidRPr="00D0445E" w:rsidRDefault="00424061" w:rsidP="00424061">
      <w:pPr>
        <w:pStyle w:val="BodyTextIndent2"/>
        <w:spacing w:before="120" w:line="360" w:lineRule="exact"/>
        <w:ind w:left="0" w:firstLine="0"/>
        <w:jc w:val="both"/>
        <w:rPr>
          <w:rFonts w:ascii="Times New Roman" w:hAnsi="Times New Roman"/>
          <w:lang w:val="pt-BR"/>
        </w:rPr>
      </w:pPr>
    </w:p>
    <w:p w14:paraId="72A2EA8E" w14:textId="4A199810" w:rsidR="0058396A" w:rsidRPr="00D0445E" w:rsidRDefault="0058396A" w:rsidP="0058396A">
      <w:pPr>
        <w:pStyle w:val="BodyTextIndent2"/>
        <w:spacing w:before="120" w:line="360" w:lineRule="exact"/>
        <w:ind w:left="0" w:firstLine="0"/>
        <w:jc w:val="both"/>
        <w:rPr>
          <w:rFonts w:ascii="Times New Roman" w:hAnsi="Times New Roman"/>
          <w:lang w:val="pt-BR"/>
        </w:rPr>
      </w:pPr>
    </w:p>
    <w:p w14:paraId="79A832AE" w14:textId="20CF742C" w:rsidR="00E90DEA" w:rsidRPr="00D0445E" w:rsidRDefault="00E90DEA" w:rsidP="007E67D5">
      <w:pPr>
        <w:spacing w:line="340" w:lineRule="exact"/>
        <w:rPr>
          <w:rFonts w:ascii="Times New Roman" w:hAnsi="Times New Roman"/>
          <w:b/>
          <w:bCs/>
          <w:i w:val="0"/>
          <w:iCs/>
        </w:rPr>
      </w:pPr>
      <w:r w:rsidRPr="00D0445E">
        <w:rPr>
          <w:rFonts w:ascii="Times New Roman" w:hAnsi="Times New Roman"/>
          <w:b/>
          <w:bCs/>
          <w:i w:val="0"/>
          <w:iCs/>
        </w:rPr>
        <w:t>Thuyết minh quy trình</w:t>
      </w:r>
      <w:r w:rsidR="00F45E14" w:rsidRPr="00D0445E">
        <w:rPr>
          <w:rFonts w:ascii="Times New Roman" w:hAnsi="Times New Roman"/>
          <w:b/>
          <w:bCs/>
          <w:i w:val="0"/>
          <w:iCs/>
        </w:rPr>
        <w:t xml:space="preserve"> mạ đồng/kẽm</w:t>
      </w:r>
      <w:r w:rsidRPr="00D0445E">
        <w:rPr>
          <w:rFonts w:ascii="Times New Roman" w:hAnsi="Times New Roman"/>
          <w:b/>
          <w:bCs/>
          <w:i w:val="0"/>
          <w:iCs/>
        </w:rPr>
        <w:t>:</w:t>
      </w:r>
    </w:p>
    <w:p w14:paraId="46585155" w14:textId="7E8EEF9C" w:rsidR="009A1547" w:rsidRPr="00D0445E" w:rsidRDefault="009A1547"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Thiết bị nhà bếp và nhà tắm bằng đồng</w:t>
      </w:r>
      <w:r w:rsidR="0003472E" w:rsidRPr="00D0445E">
        <w:rPr>
          <w:rFonts w:ascii="Times New Roman" w:hAnsi="Times New Roman"/>
          <w:i w:val="0"/>
          <w:iCs/>
        </w:rPr>
        <w:t>, kẽm</w:t>
      </w:r>
      <w:r w:rsidR="00E90DEA" w:rsidRPr="00D0445E">
        <w:rPr>
          <w:rFonts w:ascii="Times New Roman" w:hAnsi="Times New Roman"/>
          <w:i w:val="0"/>
          <w:iCs/>
        </w:rPr>
        <w:t xml:space="preserve"> </w:t>
      </w:r>
      <w:r w:rsidRPr="00D0445E">
        <w:rPr>
          <w:rFonts w:ascii="Times New Roman" w:hAnsi="Times New Roman"/>
          <w:i w:val="0"/>
          <w:iCs/>
        </w:rPr>
        <w:t xml:space="preserve">sau khi đã được đúc thành các chi tiết được cân theo khối lượng và được lên liệu vào các lồng quay để đưa vào các công đoạn của quá trình mạ. </w:t>
      </w:r>
      <w:r w:rsidR="00E90DEA" w:rsidRPr="00D0445E">
        <w:rPr>
          <w:rFonts w:ascii="Times New Roman" w:hAnsi="Times New Roman"/>
          <w:i w:val="0"/>
          <w:iCs/>
        </w:rPr>
        <w:t>Việc di chuyển lồng quay giữa các bể được thực hiện bởi palang cẩu trục di chuyển bởi hệ ray dọc hai bên thành bể</w:t>
      </w:r>
      <w:r w:rsidRPr="00D0445E">
        <w:rPr>
          <w:rFonts w:ascii="Times New Roman" w:hAnsi="Times New Roman"/>
          <w:i w:val="0"/>
          <w:iCs/>
        </w:rPr>
        <w:t>,</w:t>
      </w:r>
      <w:r w:rsidR="00E90DEA" w:rsidRPr="00D0445E">
        <w:rPr>
          <w:rFonts w:ascii="Times New Roman" w:hAnsi="Times New Roman"/>
          <w:i w:val="0"/>
          <w:iCs/>
        </w:rPr>
        <w:t xml:space="preserve"> điều khiển tự động từ đầu dây chuyền đến cuối chuyền.</w:t>
      </w:r>
      <w:r w:rsidR="00CA346B" w:rsidRPr="00D0445E">
        <w:rPr>
          <w:rFonts w:ascii="Times New Roman" w:hAnsi="Times New Roman"/>
          <w:i w:val="0"/>
          <w:iCs/>
        </w:rPr>
        <w:t xml:space="preserve"> Việc xử lý bề mặt thiết bị trước khi mạ được thực hiện qua nhiều công đoạn, các công đoạn có thể thực hiện </w:t>
      </w:r>
      <w:r w:rsidR="00D81036" w:rsidRPr="00D0445E">
        <w:rPr>
          <w:rFonts w:ascii="Times New Roman" w:hAnsi="Times New Roman"/>
          <w:i w:val="0"/>
          <w:iCs/>
        </w:rPr>
        <w:t>nhiều lần nhằm xử lý tối ưu bề mặt thiết bị trước khi mạ.</w:t>
      </w:r>
      <w:r w:rsidR="0003472E" w:rsidRPr="00D0445E">
        <w:rPr>
          <w:rFonts w:ascii="Times New Roman" w:hAnsi="Times New Roman"/>
          <w:i w:val="0"/>
          <w:iCs/>
        </w:rPr>
        <w:t xml:space="preserve"> Về cơ bản quy trình mạ đồng và </w:t>
      </w:r>
      <w:r w:rsidR="0003472E" w:rsidRPr="00D0445E">
        <w:rPr>
          <w:rFonts w:ascii="Times New Roman" w:hAnsi="Times New Roman"/>
          <w:i w:val="0"/>
          <w:iCs/>
        </w:rPr>
        <w:lastRenderedPageBreak/>
        <w:t xml:space="preserve">kẽm là như nhau, chỉ khác nhau ở thiết bị bằng kẽm có thêm công đoạn mạ đồng trước khi đưa vào mạ niken và crom. </w:t>
      </w:r>
    </w:p>
    <w:p w14:paraId="141F2665" w14:textId="0B71B95B" w:rsidR="003552F2" w:rsidRPr="00D0445E" w:rsidRDefault="00D81036"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 xml:space="preserve">- Công đoạn tẩy sáp: </w:t>
      </w:r>
      <w:r w:rsidR="003552F2" w:rsidRPr="00D0445E">
        <w:rPr>
          <w:rFonts w:ascii="Times New Roman" w:hAnsi="Times New Roman"/>
          <w:i w:val="0"/>
          <w:iCs/>
        </w:rPr>
        <w:t xml:space="preserve">Bề mặt kim loại sau nhiều công đoạn sản xuất cơ khí, thường dính </w:t>
      </w:r>
      <w:r w:rsidR="00A76F41" w:rsidRPr="00D0445E">
        <w:rPr>
          <w:rFonts w:ascii="Times New Roman" w:hAnsi="Times New Roman"/>
          <w:i w:val="0"/>
          <w:iCs/>
        </w:rPr>
        <w:t>sáp</w:t>
      </w:r>
      <w:r w:rsidR="003552F2" w:rsidRPr="00D0445E">
        <w:rPr>
          <w:rFonts w:ascii="Times New Roman" w:hAnsi="Times New Roman"/>
          <w:i w:val="0"/>
          <w:iCs/>
        </w:rPr>
        <w:t>, dù rất mỏng cũng đủ để làm cho bề</w:t>
      </w:r>
      <w:r w:rsidR="00AC065F" w:rsidRPr="00D0445E">
        <w:rPr>
          <w:rFonts w:ascii="Times New Roman" w:hAnsi="Times New Roman"/>
          <w:i w:val="0"/>
          <w:iCs/>
        </w:rPr>
        <w:t xml:space="preserve"> mặt</w:t>
      </w:r>
      <w:r w:rsidR="003552F2" w:rsidRPr="00D0445E">
        <w:rPr>
          <w:rFonts w:ascii="Times New Roman" w:hAnsi="Times New Roman"/>
          <w:i w:val="0"/>
          <w:iCs/>
        </w:rPr>
        <w:t xml:space="preserve"> trở nên kị nước, không tiếp xúc được với dung dịch tẩy, dung dịch mạ… . Do đó trước khi mạ phải thực hiện công đoạn tẩy sáp bám trên bề mặt kim loại.</w:t>
      </w:r>
    </w:p>
    <w:p w14:paraId="7D0928C4" w14:textId="6AF824D3" w:rsidR="003552F2" w:rsidRPr="00D0445E" w:rsidRDefault="009A1547"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Bể tẩy</w:t>
      </w:r>
      <w:r w:rsidR="00BB39F5" w:rsidRPr="00D0445E">
        <w:rPr>
          <w:rFonts w:ascii="Times New Roman" w:hAnsi="Times New Roman"/>
          <w:i w:val="0"/>
          <w:iCs/>
        </w:rPr>
        <w:t xml:space="preserve"> </w:t>
      </w:r>
      <w:r w:rsidRPr="00D0445E">
        <w:rPr>
          <w:rFonts w:ascii="Times New Roman" w:hAnsi="Times New Roman"/>
          <w:i w:val="0"/>
          <w:iCs/>
        </w:rPr>
        <w:t>sáp chứa nước</w:t>
      </w:r>
      <w:r w:rsidR="00812474" w:rsidRPr="00D0445E">
        <w:rPr>
          <w:rFonts w:ascii="Times New Roman" w:hAnsi="Times New Roman"/>
          <w:i w:val="0"/>
          <w:iCs/>
        </w:rPr>
        <w:t xml:space="preserve"> và hóa chất</w:t>
      </w:r>
      <w:r w:rsidRPr="00D0445E">
        <w:rPr>
          <w:rFonts w:ascii="Times New Roman" w:hAnsi="Times New Roman"/>
          <w:i w:val="0"/>
          <w:iCs/>
        </w:rPr>
        <w:t xml:space="preserve"> tẩy sáp</w:t>
      </w:r>
      <w:r w:rsidR="00BB39F5" w:rsidRPr="00D0445E">
        <w:rPr>
          <w:rFonts w:ascii="Times New Roman" w:hAnsi="Times New Roman"/>
          <w:i w:val="0"/>
          <w:iCs/>
        </w:rPr>
        <w:t xml:space="preserve"> (</w:t>
      </w:r>
      <w:r w:rsidR="003552F2" w:rsidRPr="00D0445E">
        <w:rPr>
          <w:rFonts w:ascii="Times New Roman" w:hAnsi="Times New Roman"/>
          <w:i w:val="0"/>
          <w:iCs/>
        </w:rPr>
        <w:t>tricloetylen - C</w:t>
      </w:r>
      <w:r w:rsidR="003552F2" w:rsidRPr="00D0445E">
        <w:rPr>
          <w:rFonts w:ascii="Times New Roman" w:hAnsi="Times New Roman"/>
          <w:i w:val="0"/>
          <w:iCs/>
          <w:vertAlign w:val="subscript"/>
        </w:rPr>
        <w:t>2</w:t>
      </w:r>
      <w:r w:rsidR="003552F2" w:rsidRPr="00D0445E">
        <w:rPr>
          <w:rFonts w:ascii="Times New Roman" w:hAnsi="Times New Roman"/>
          <w:i w:val="0"/>
          <w:iCs/>
        </w:rPr>
        <w:t>HCl</w:t>
      </w:r>
      <w:r w:rsidR="003552F2" w:rsidRPr="00D0445E">
        <w:rPr>
          <w:rFonts w:ascii="Times New Roman" w:hAnsi="Times New Roman"/>
          <w:i w:val="0"/>
          <w:iCs/>
          <w:vertAlign w:val="subscript"/>
        </w:rPr>
        <w:t>3</w:t>
      </w:r>
      <w:r w:rsidR="00BB39F5" w:rsidRPr="00D0445E">
        <w:rPr>
          <w:rFonts w:ascii="Times New Roman" w:hAnsi="Times New Roman"/>
          <w:i w:val="0"/>
          <w:iCs/>
        </w:rPr>
        <w:t>)</w:t>
      </w:r>
      <w:r w:rsidR="003552F2" w:rsidRPr="00D0445E">
        <w:rPr>
          <w:rFonts w:ascii="Times New Roman" w:hAnsi="Times New Roman"/>
          <w:i w:val="0"/>
          <w:iCs/>
        </w:rPr>
        <w:t>, trong bể được duy trì ở</w:t>
      </w:r>
      <w:r w:rsidR="00374626" w:rsidRPr="00D0445E">
        <w:rPr>
          <w:rFonts w:ascii="Times New Roman" w:hAnsi="Times New Roman"/>
          <w:i w:val="0"/>
          <w:iCs/>
        </w:rPr>
        <w:t xml:space="preserve"> nhiệt độ 60</w:t>
      </w:r>
      <w:r w:rsidR="00374626" w:rsidRPr="00D0445E">
        <w:rPr>
          <w:rFonts w:ascii="Times New Roman" w:hAnsi="Times New Roman"/>
          <w:i w:val="0"/>
          <w:iCs/>
          <w:vertAlign w:val="superscript"/>
        </w:rPr>
        <w:t>o</w:t>
      </w:r>
      <w:r w:rsidR="00374626" w:rsidRPr="00D0445E">
        <w:rPr>
          <w:rFonts w:ascii="Times New Roman" w:hAnsi="Times New Roman"/>
          <w:i w:val="0"/>
          <w:iCs/>
        </w:rPr>
        <w:t>C</w:t>
      </w:r>
      <w:r w:rsidR="00780BBE" w:rsidRPr="00D0445E">
        <w:rPr>
          <w:rFonts w:ascii="Times New Roman" w:hAnsi="Times New Roman"/>
          <w:i w:val="0"/>
          <w:iCs/>
        </w:rPr>
        <w:t xml:space="preserve"> kết hợp với sóng siêu âm v</w:t>
      </w:r>
      <w:r w:rsidR="00AC065F" w:rsidRPr="00D0445E">
        <w:rPr>
          <w:rFonts w:ascii="Times New Roman" w:hAnsi="Times New Roman"/>
          <w:i w:val="0"/>
          <w:iCs/>
        </w:rPr>
        <w:t>ới tần số dao động lớn tác độ</w:t>
      </w:r>
      <w:r w:rsidR="00780BBE" w:rsidRPr="00D0445E">
        <w:rPr>
          <w:rFonts w:ascii="Times New Roman" w:hAnsi="Times New Roman"/>
          <w:i w:val="0"/>
          <w:iCs/>
        </w:rPr>
        <w:t xml:space="preserve">ng lên bề mặt kim loại, những rung động mạnh sẽ giúp lớp dầu mỡ </w:t>
      </w:r>
      <w:r w:rsidR="00812474" w:rsidRPr="00D0445E">
        <w:rPr>
          <w:rFonts w:ascii="Times New Roman" w:hAnsi="Times New Roman"/>
          <w:i w:val="0"/>
          <w:iCs/>
        </w:rPr>
        <w:t>tách ra dễ dàng</w:t>
      </w:r>
      <w:r w:rsidR="00374626" w:rsidRPr="00D0445E">
        <w:rPr>
          <w:rFonts w:ascii="Times New Roman" w:hAnsi="Times New Roman"/>
          <w:i w:val="0"/>
          <w:iCs/>
        </w:rPr>
        <w:t>.</w:t>
      </w:r>
      <w:r w:rsidR="00BB39F5" w:rsidRPr="00D0445E">
        <w:rPr>
          <w:rFonts w:ascii="Times New Roman" w:hAnsi="Times New Roman"/>
          <w:i w:val="0"/>
          <w:iCs/>
        </w:rPr>
        <w:t xml:space="preserve"> </w:t>
      </w:r>
      <w:r w:rsidR="00E90DEA" w:rsidRPr="00D0445E">
        <w:rPr>
          <w:rFonts w:ascii="Times New Roman" w:hAnsi="Times New Roman"/>
          <w:i w:val="0"/>
          <w:iCs/>
        </w:rPr>
        <w:t xml:space="preserve">Chất tẩy </w:t>
      </w:r>
      <w:r w:rsidR="003552F2" w:rsidRPr="00D0445E">
        <w:rPr>
          <w:rFonts w:ascii="Times New Roman" w:hAnsi="Times New Roman"/>
          <w:i w:val="0"/>
          <w:iCs/>
        </w:rPr>
        <w:t>sáp</w:t>
      </w:r>
      <w:r w:rsidR="00E90DEA" w:rsidRPr="00D0445E">
        <w:rPr>
          <w:rFonts w:ascii="Times New Roman" w:hAnsi="Times New Roman"/>
          <w:i w:val="0"/>
          <w:iCs/>
        </w:rPr>
        <w:t xml:space="preserve"> </w:t>
      </w:r>
      <w:r w:rsidR="003552F2" w:rsidRPr="00D0445E">
        <w:rPr>
          <w:rFonts w:ascii="Times New Roman" w:hAnsi="Times New Roman"/>
          <w:i w:val="0"/>
          <w:iCs/>
        </w:rPr>
        <w:t>giúp</w:t>
      </w:r>
      <w:r w:rsidR="00582EF2" w:rsidRPr="00D0445E">
        <w:rPr>
          <w:rFonts w:ascii="Times New Roman" w:hAnsi="Times New Roman"/>
          <w:i w:val="0"/>
          <w:iCs/>
        </w:rPr>
        <w:t xml:space="preserve"> hòa tan tốt nhiều loại </w:t>
      </w:r>
      <w:hyperlink r:id="rId8" w:tooltip="Chất béo" w:history="1">
        <w:r w:rsidR="00582EF2" w:rsidRPr="00D0445E">
          <w:rPr>
            <w:rStyle w:val="Hyperlink"/>
            <w:rFonts w:ascii="Times New Roman" w:hAnsi="Times New Roman"/>
            <w:i w:val="0"/>
            <w:iCs/>
            <w:color w:val="auto"/>
            <w:u w:val="none"/>
          </w:rPr>
          <w:t>chất béo</w:t>
        </w:r>
      </w:hyperlink>
      <w:r w:rsidR="00582EF2" w:rsidRPr="00D0445E">
        <w:rPr>
          <w:rFonts w:ascii="Times New Roman" w:hAnsi="Times New Roman"/>
          <w:i w:val="0"/>
          <w:iCs/>
        </w:rPr>
        <w:t xml:space="preserve">, </w:t>
      </w:r>
      <w:r w:rsidR="00CA346B" w:rsidRPr="00D0445E">
        <w:rPr>
          <w:rFonts w:ascii="Times New Roman" w:hAnsi="Times New Roman"/>
          <w:i w:val="0"/>
          <w:iCs/>
        </w:rPr>
        <w:t>không ăn mòn kim loại, không bắt </w:t>
      </w:r>
      <w:hyperlink r:id="rId9" w:tooltip="Lửa" w:history="1">
        <w:r w:rsidR="00CA346B" w:rsidRPr="00D0445E">
          <w:rPr>
            <w:rStyle w:val="Hyperlink"/>
            <w:rFonts w:ascii="Times New Roman" w:hAnsi="Times New Roman"/>
            <w:i w:val="0"/>
            <w:iCs/>
            <w:color w:val="auto"/>
            <w:u w:val="none"/>
          </w:rPr>
          <w:t>lửa</w:t>
        </w:r>
      </w:hyperlink>
      <w:r w:rsidR="00CA346B" w:rsidRPr="00D0445E">
        <w:rPr>
          <w:rFonts w:ascii="Times New Roman" w:hAnsi="Times New Roman"/>
          <w:i w:val="0"/>
          <w:iCs/>
        </w:rPr>
        <w:t>. Sau</w:t>
      </w:r>
      <w:r w:rsidR="00D81036" w:rsidRPr="00D0445E">
        <w:rPr>
          <w:rFonts w:ascii="Times New Roman" w:hAnsi="Times New Roman"/>
          <w:i w:val="0"/>
          <w:iCs/>
        </w:rPr>
        <w:t xml:space="preserve"> đó</w:t>
      </w:r>
      <w:r w:rsidR="00CA346B" w:rsidRPr="00D0445E">
        <w:rPr>
          <w:rFonts w:ascii="Times New Roman" w:hAnsi="Times New Roman"/>
          <w:i w:val="0"/>
          <w:iCs/>
        </w:rPr>
        <w:t xml:space="preserve"> lò quay các thiết bị </w:t>
      </w:r>
      <w:r w:rsidR="00D81036" w:rsidRPr="00D0445E">
        <w:rPr>
          <w:rFonts w:ascii="Times New Roman" w:hAnsi="Times New Roman"/>
          <w:i w:val="0"/>
          <w:iCs/>
        </w:rPr>
        <w:t xml:space="preserve">được </w:t>
      </w:r>
      <w:r w:rsidR="00CA346B" w:rsidRPr="00D0445E">
        <w:rPr>
          <w:rFonts w:ascii="Times New Roman" w:hAnsi="Times New Roman"/>
          <w:i w:val="0"/>
          <w:iCs/>
        </w:rPr>
        <w:t xml:space="preserve">đưa qua </w:t>
      </w:r>
      <w:r w:rsidR="00D81036" w:rsidRPr="00D0445E">
        <w:rPr>
          <w:rFonts w:ascii="Times New Roman" w:hAnsi="Times New Roman"/>
          <w:i w:val="0"/>
          <w:iCs/>
        </w:rPr>
        <w:t>bể nước sạch</w:t>
      </w:r>
      <w:r w:rsidR="00573F37" w:rsidRPr="00D0445E">
        <w:rPr>
          <w:rFonts w:ascii="Times New Roman" w:hAnsi="Times New Roman"/>
          <w:i w:val="0"/>
          <w:iCs/>
        </w:rPr>
        <w:t xml:space="preserve"> </w:t>
      </w:r>
      <w:r w:rsidR="003552F2" w:rsidRPr="00D0445E">
        <w:rPr>
          <w:rFonts w:ascii="Times New Roman" w:hAnsi="Times New Roman"/>
          <w:i w:val="0"/>
          <w:iCs/>
        </w:rPr>
        <w:t>để rửa sạch sáp và hoá chất</w:t>
      </w:r>
      <w:r w:rsidR="00D81036" w:rsidRPr="00D0445E">
        <w:rPr>
          <w:rFonts w:ascii="Times New Roman" w:hAnsi="Times New Roman"/>
          <w:i w:val="0"/>
          <w:iCs/>
        </w:rPr>
        <w:t>.</w:t>
      </w:r>
    </w:p>
    <w:p w14:paraId="08ACC578" w14:textId="747F97F5" w:rsidR="003552F2" w:rsidRPr="00D0445E" w:rsidRDefault="00780BBE"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 Công đoạn tẩy dầu mỡ:</w:t>
      </w:r>
    </w:p>
    <w:p w14:paraId="0FBF6A9D" w14:textId="4B15D0FF" w:rsidR="00CA346B" w:rsidRPr="00D0445E" w:rsidRDefault="00F311F2"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Lồng quay thiết bị tiếp tục qua công đoạn tẩy dầu, mỡ</w:t>
      </w:r>
      <w:r w:rsidR="00CA346B" w:rsidRPr="00D0445E">
        <w:rPr>
          <w:rFonts w:ascii="Times New Roman" w:hAnsi="Times New Roman"/>
          <w:i w:val="0"/>
          <w:iCs/>
        </w:rPr>
        <w:t xml:space="preserve"> tại 2 bể tẩy dầu mỡ có chứa NaOH. </w:t>
      </w:r>
      <w:r w:rsidR="00780BBE" w:rsidRPr="00D0445E">
        <w:rPr>
          <w:rFonts w:ascii="Times New Roman" w:hAnsi="Times New Roman"/>
          <w:i w:val="0"/>
          <w:iCs/>
        </w:rPr>
        <w:t xml:space="preserve">Sau đó lò quay các thiết bị sẽ tiếp tục được đưa qua bể nước để rửa sạch </w:t>
      </w:r>
      <w:r w:rsidR="00CA346B" w:rsidRPr="00D0445E">
        <w:rPr>
          <w:rFonts w:ascii="Times New Roman" w:hAnsi="Times New Roman"/>
          <w:i w:val="0"/>
          <w:iCs/>
        </w:rPr>
        <w:t>dầu mỡ và hoá chất còn xót lại bằng nước sạch.</w:t>
      </w:r>
    </w:p>
    <w:p w14:paraId="735F162B" w14:textId="44A03780" w:rsidR="001B7801" w:rsidRPr="00D0445E" w:rsidRDefault="001B7801"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Sau đó lồng quay thiết bị tiếp tục qua bể hoạt hoá để nhiệt độ 60</w:t>
      </w:r>
      <w:r w:rsidRPr="00D0445E">
        <w:rPr>
          <w:rFonts w:ascii="Times New Roman" w:hAnsi="Times New Roman"/>
          <w:i w:val="0"/>
          <w:iCs/>
          <w:vertAlign w:val="superscript"/>
        </w:rPr>
        <w:t>o</w:t>
      </w:r>
      <w:r w:rsidRPr="00D0445E">
        <w:rPr>
          <w:rFonts w:ascii="Times New Roman" w:hAnsi="Times New Roman"/>
          <w:i w:val="0"/>
          <w:iCs/>
        </w:rPr>
        <w:t>C, có chứa dung dịch H</w:t>
      </w:r>
      <w:r w:rsidRPr="00D0445E">
        <w:rPr>
          <w:rFonts w:ascii="Times New Roman" w:hAnsi="Times New Roman"/>
          <w:i w:val="0"/>
          <w:iCs/>
          <w:vertAlign w:val="subscript"/>
        </w:rPr>
        <w:t>2</w:t>
      </w:r>
      <w:r w:rsidRPr="00D0445E">
        <w:rPr>
          <w:rFonts w:ascii="Times New Roman" w:hAnsi="Times New Roman"/>
          <w:i w:val="0"/>
          <w:iCs/>
        </w:rPr>
        <w:t>SO</w:t>
      </w:r>
      <w:r w:rsidRPr="00D0445E">
        <w:rPr>
          <w:rFonts w:ascii="Times New Roman" w:hAnsi="Times New Roman"/>
          <w:i w:val="0"/>
          <w:iCs/>
          <w:vertAlign w:val="subscript"/>
        </w:rPr>
        <w:t>4</w:t>
      </w:r>
      <w:r w:rsidR="006D40CE" w:rsidRPr="00D0445E">
        <w:rPr>
          <w:rFonts w:ascii="Times New Roman" w:hAnsi="Times New Roman"/>
          <w:i w:val="0"/>
          <w:iCs/>
        </w:rPr>
        <w:t xml:space="preserve"> nồng độ 10%.</w:t>
      </w:r>
      <w:r w:rsidRPr="00D0445E">
        <w:rPr>
          <w:rFonts w:ascii="Times New Roman" w:hAnsi="Times New Roman"/>
          <w:i w:val="0"/>
          <w:iCs/>
          <w:vertAlign w:val="superscript"/>
        </w:rPr>
        <w:t xml:space="preserve">. </w:t>
      </w:r>
      <w:r w:rsidRPr="00D0445E">
        <w:rPr>
          <w:rFonts w:ascii="Times New Roman" w:hAnsi="Times New Roman"/>
          <w:i w:val="0"/>
          <w:iCs/>
        </w:rPr>
        <w:t xml:space="preserve">Sau đó lò quay các thiết bị sẽ tiếp tục được đưa qua </w:t>
      </w:r>
      <w:r w:rsidR="00DE7F04" w:rsidRPr="00D0445E">
        <w:rPr>
          <w:rFonts w:ascii="Times New Roman" w:hAnsi="Times New Roman"/>
          <w:i w:val="0"/>
          <w:iCs/>
        </w:rPr>
        <w:t>b</w:t>
      </w:r>
      <w:r w:rsidRPr="00D0445E">
        <w:rPr>
          <w:rFonts w:ascii="Times New Roman" w:hAnsi="Times New Roman"/>
          <w:i w:val="0"/>
          <w:iCs/>
        </w:rPr>
        <w:t>ể nước để rửa sạch các oxit và hoá chất hoạt hoá còn xót lại.</w:t>
      </w:r>
    </w:p>
    <w:p w14:paraId="02EA0372" w14:textId="235B38B5" w:rsidR="005F5FFD" w:rsidRPr="00D0445E" w:rsidRDefault="005F5FFD"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 xml:space="preserve">Sau mỗi mẻ tẩy sáp, dầu mỡ, kiểm tra lại nồng độ hóa chất tẩy tại các bể tẩy để bổ sung thêm trước khi cho mẻ nguyên liệu tiếp theo vào bể. Sau thời gian sử dụng khoảng 7 ngày sẽ thay thế toàn bộ dung dịch tẩy dầu trong bể. Nước thải ra được đưa về hệ thống xử lý nước thải tập trung </w:t>
      </w:r>
      <w:r w:rsidR="00A76F41" w:rsidRPr="00D0445E">
        <w:rPr>
          <w:rFonts w:ascii="Times New Roman" w:hAnsi="Times New Roman"/>
          <w:i w:val="0"/>
          <w:iCs/>
        </w:rPr>
        <w:t>để xử lý trước khi thải ra ngoài môi trường</w:t>
      </w:r>
      <w:r w:rsidRPr="00D0445E">
        <w:rPr>
          <w:rFonts w:ascii="Times New Roman" w:hAnsi="Times New Roman"/>
          <w:i w:val="0"/>
          <w:iCs/>
        </w:rPr>
        <w:t>.</w:t>
      </w:r>
    </w:p>
    <w:p w14:paraId="5E5D3DD2" w14:textId="02C64894" w:rsidR="00CA346B" w:rsidRPr="00D0445E" w:rsidRDefault="00780BBE"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 Công đoạn điện phân:</w:t>
      </w:r>
    </w:p>
    <w:p w14:paraId="3868C4A6" w14:textId="517E0177" w:rsidR="005F5FFD" w:rsidRPr="00D0445E" w:rsidRDefault="00780BBE"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 xml:space="preserve">Lồng quay thiết bị </w:t>
      </w:r>
      <w:r w:rsidR="001B7801" w:rsidRPr="00D0445E">
        <w:rPr>
          <w:rFonts w:ascii="Times New Roman" w:hAnsi="Times New Roman"/>
          <w:i w:val="0"/>
          <w:iCs/>
        </w:rPr>
        <w:t>tiếp tục đi qua công đoạn điện phân tẩy nhờn trong bể điện phân có chứa dung dịch điện phân</w:t>
      </w:r>
      <w:r w:rsidR="005F5FFD" w:rsidRPr="00D0445E">
        <w:rPr>
          <w:rFonts w:ascii="Times New Roman" w:hAnsi="Times New Roman"/>
          <w:i w:val="0"/>
          <w:iCs/>
        </w:rPr>
        <w:t>. Là quá trình điện phân để tận dụng bọt khí oxy phát sinh trên bề mặt linh kiện giúp bóc tách những vết bẩn cứng đầu mà các công đoạn trước chưa tẩy sạch được. Dung dịch điện phân là sự kết hợp của hóa chất NC-20 (chất hoạt động bề mặt) và NaOH 10% ở nhiệt độ 40</w:t>
      </w:r>
      <w:r w:rsidR="005F5FFD" w:rsidRPr="00D0445E">
        <w:rPr>
          <w:rFonts w:ascii="Times New Roman" w:hAnsi="Times New Roman"/>
          <w:i w:val="0"/>
          <w:iCs/>
          <w:vertAlign w:val="superscript"/>
        </w:rPr>
        <w:t>o</w:t>
      </w:r>
      <w:r w:rsidR="005F5FFD" w:rsidRPr="00D0445E">
        <w:rPr>
          <w:rFonts w:ascii="Times New Roman" w:hAnsi="Times New Roman"/>
          <w:i w:val="0"/>
          <w:iCs/>
        </w:rPr>
        <w:t xml:space="preserve">C trong thời gian 3-4 phút, nước thải từ bể tầy điện phân </w:t>
      </w:r>
      <w:r w:rsidR="00091337" w:rsidRPr="00D0445E">
        <w:rPr>
          <w:rFonts w:ascii="Times New Roman" w:hAnsi="Times New Roman"/>
          <w:i w:val="0"/>
          <w:iCs/>
        </w:rPr>
        <w:t xml:space="preserve">tẩy nhờn </w:t>
      </w:r>
      <w:r w:rsidR="005F5FFD" w:rsidRPr="00D0445E">
        <w:rPr>
          <w:rFonts w:ascii="Times New Roman" w:hAnsi="Times New Roman"/>
          <w:i w:val="0"/>
          <w:iCs/>
        </w:rPr>
        <w:t>định kỳ được thu gom đưa về hệ thống xử lý nước thải tập trung của Công ty để xử lý.</w:t>
      </w:r>
    </w:p>
    <w:p w14:paraId="264CD63E" w14:textId="20914400" w:rsidR="005F5FFD" w:rsidRPr="00D0445E" w:rsidRDefault="005F5FFD"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 xml:space="preserve">Quy trình này được thực hiện hoàn toàn tự động. Hơi thoát ra từ bể điện phân </w:t>
      </w:r>
      <w:r w:rsidR="00091337" w:rsidRPr="00D0445E">
        <w:rPr>
          <w:rFonts w:ascii="Times New Roman" w:hAnsi="Times New Roman"/>
          <w:i w:val="0"/>
          <w:iCs/>
        </w:rPr>
        <w:t xml:space="preserve">tẩy nhờn </w:t>
      </w:r>
      <w:r w:rsidRPr="00D0445E">
        <w:rPr>
          <w:rFonts w:ascii="Times New Roman" w:hAnsi="Times New Roman"/>
          <w:i w:val="0"/>
          <w:iCs/>
        </w:rPr>
        <w:t>được chụp hút thu gom đưa về hệ thống xử lý khí thải.</w:t>
      </w:r>
    </w:p>
    <w:p w14:paraId="6A779E4B" w14:textId="4ADF1B81" w:rsidR="00780BBE" w:rsidRPr="00D0445E" w:rsidRDefault="005F5FFD"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 xml:space="preserve">Sau khi tẩy dầu, linh kiện được chuyển qua </w:t>
      </w:r>
      <w:r w:rsidR="007D15B5" w:rsidRPr="00D0445E">
        <w:rPr>
          <w:rFonts w:ascii="Times New Roman" w:hAnsi="Times New Roman"/>
          <w:i w:val="0"/>
          <w:iCs/>
        </w:rPr>
        <w:t xml:space="preserve">3 </w:t>
      </w:r>
      <w:r w:rsidRPr="00D0445E">
        <w:rPr>
          <w:rFonts w:ascii="Times New Roman" w:hAnsi="Times New Roman"/>
          <w:i w:val="0"/>
          <w:iCs/>
        </w:rPr>
        <w:t>bể nước sạch để rửa sạch dầu mỡ và hóa chất</w:t>
      </w:r>
      <w:r w:rsidR="00091337" w:rsidRPr="00D0445E">
        <w:rPr>
          <w:rFonts w:ascii="Times New Roman" w:hAnsi="Times New Roman"/>
          <w:i w:val="0"/>
          <w:iCs/>
        </w:rPr>
        <w:t xml:space="preserve"> </w:t>
      </w:r>
      <w:r w:rsidRPr="00D0445E">
        <w:rPr>
          <w:rFonts w:ascii="Times New Roman" w:hAnsi="Times New Roman"/>
          <w:i w:val="0"/>
          <w:iCs/>
        </w:rPr>
        <w:t xml:space="preserve">còn bám trên bề mặt sản phẩm. </w:t>
      </w:r>
      <w:r w:rsidR="00367B2B" w:rsidRPr="00D0445E">
        <w:rPr>
          <w:rFonts w:ascii="Times New Roman" w:hAnsi="Times New Roman"/>
          <w:i w:val="0"/>
          <w:iCs/>
        </w:rPr>
        <w:t>Sau đó tiếp tục được đưa qua bể hoạt hoá bằng H</w:t>
      </w:r>
      <w:r w:rsidR="00367B2B" w:rsidRPr="00D0445E">
        <w:rPr>
          <w:rFonts w:ascii="Times New Roman" w:hAnsi="Times New Roman"/>
          <w:i w:val="0"/>
          <w:iCs/>
          <w:vertAlign w:val="subscript"/>
        </w:rPr>
        <w:t>2</w:t>
      </w:r>
      <w:r w:rsidR="00367B2B" w:rsidRPr="00D0445E">
        <w:rPr>
          <w:rFonts w:ascii="Times New Roman" w:hAnsi="Times New Roman"/>
          <w:i w:val="0"/>
          <w:iCs/>
        </w:rPr>
        <w:t>SO</w:t>
      </w:r>
      <w:r w:rsidR="00367B2B" w:rsidRPr="00D0445E">
        <w:rPr>
          <w:rFonts w:ascii="Times New Roman" w:hAnsi="Times New Roman"/>
          <w:i w:val="0"/>
          <w:iCs/>
          <w:vertAlign w:val="subscript"/>
        </w:rPr>
        <w:t>4</w:t>
      </w:r>
      <w:r w:rsidR="006D40CE" w:rsidRPr="00D0445E">
        <w:rPr>
          <w:rFonts w:ascii="Times New Roman" w:hAnsi="Times New Roman"/>
          <w:i w:val="0"/>
          <w:iCs/>
        </w:rPr>
        <w:t xml:space="preserve"> nồng độ 10%</w:t>
      </w:r>
      <w:r w:rsidR="00367B2B" w:rsidRPr="00D0445E">
        <w:rPr>
          <w:rFonts w:ascii="Times New Roman" w:hAnsi="Times New Roman"/>
          <w:i w:val="0"/>
          <w:iCs/>
        </w:rPr>
        <w:t xml:space="preserve"> </w:t>
      </w:r>
      <w:r w:rsidR="006D40CE" w:rsidRPr="00D0445E">
        <w:rPr>
          <w:rFonts w:ascii="Times New Roman" w:hAnsi="Times New Roman"/>
          <w:i w:val="0"/>
          <w:iCs/>
        </w:rPr>
        <w:t xml:space="preserve">và rửa bằng nước sạch </w:t>
      </w:r>
      <w:r w:rsidR="00367B2B" w:rsidRPr="00D0445E">
        <w:rPr>
          <w:rFonts w:ascii="Times New Roman" w:hAnsi="Times New Roman"/>
          <w:i w:val="0"/>
          <w:iCs/>
        </w:rPr>
        <w:t>trước khi thực hiện công đoạn mạ</w:t>
      </w:r>
      <w:r w:rsidR="006D40CE" w:rsidRPr="00D0445E">
        <w:rPr>
          <w:rFonts w:ascii="Times New Roman" w:hAnsi="Times New Roman"/>
          <w:i w:val="0"/>
          <w:iCs/>
        </w:rPr>
        <w:t xml:space="preserve"> </w:t>
      </w:r>
      <w:r w:rsidR="00424061" w:rsidRPr="00D0445E">
        <w:rPr>
          <w:rFonts w:ascii="Times New Roman" w:hAnsi="Times New Roman"/>
          <w:i w:val="0"/>
          <w:iCs/>
        </w:rPr>
        <w:t>đồng</w:t>
      </w:r>
      <w:r w:rsidR="00A76F41" w:rsidRPr="00D0445E">
        <w:rPr>
          <w:rFonts w:ascii="Times New Roman" w:hAnsi="Times New Roman"/>
          <w:i w:val="0"/>
          <w:iCs/>
        </w:rPr>
        <w:t xml:space="preserve"> (đối với thiết bị kẽm) hoặc mạ niken (với thiết bị đồng)</w:t>
      </w:r>
      <w:r w:rsidR="00367B2B" w:rsidRPr="00D0445E">
        <w:rPr>
          <w:rFonts w:ascii="Times New Roman" w:hAnsi="Times New Roman"/>
          <w:i w:val="0"/>
          <w:iCs/>
        </w:rPr>
        <w:t>.</w:t>
      </w:r>
    </w:p>
    <w:p w14:paraId="52164020" w14:textId="77777777" w:rsidR="00A76F41" w:rsidRPr="00D0445E" w:rsidRDefault="00A76F41" w:rsidP="00A76F41">
      <w:pPr>
        <w:shd w:val="clear" w:color="auto" w:fill="FFFFFF"/>
        <w:spacing w:line="340" w:lineRule="exact"/>
        <w:ind w:firstLine="720"/>
        <w:jc w:val="both"/>
        <w:rPr>
          <w:rFonts w:ascii="Times New Roman" w:hAnsi="Times New Roman"/>
        </w:rPr>
      </w:pPr>
      <w:r w:rsidRPr="00D0445E">
        <w:rPr>
          <w:rFonts w:ascii="Times New Roman" w:hAnsi="Times New Roman"/>
          <w:i w:val="0"/>
          <w:iCs/>
        </w:rPr>
        <w:t>- Công đoạn hoạt hoá axit:</w:t>
      </w:r>
    </w:p>
    <w:p w14:paraId="3AA6E1A5" w14:textId="77777777" w:rsidR="00A76F41" w:rsidRPr="00D0445E" w:rsidRDefault="00A76F41" w:rsidP="00A76F41">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Sau khi tẩy sáp ở bề mặt, các thiết bị được đưa qua bể hoạt hoá nhiệt độ 60</w:t>
      </w:r>
      <w:r w:rsidRPr="00D0445E">
        <w:rPr>
          <w:rFonts w:ascii="Times New Roman" w:hAnsi="Times New Roman"/>
          <w:i w:val="0"/>
          <w:iCs/>
          <w:vertAlign w:val="superscript"/>
        </w:rPr>
        <w:t>o</w:t>
      </w:r>
      <w:r w:rsidRPr="00D0445E">
        <w:rPr>
          <w:rFonts w:ascii="Times New Roman" w:hAnsi="Times New Roman"/>
          <w:i w:val="0"/>
          <w:iCs/>
        </w:rPr>
        <w:t>C, có chứa dung dịch H</w:t>
      </w:r>
      <w:r w:rsidRPr="00D0445E">
        <w:rPr>
          <w:rFonts w:ascii="Times New Roman" w:hAnsi="Times New Roman"/>
          <w:i w:val="0"/>
          <w:iCs/>
          <w:vertAlign w:val="subscript"/>
        </w:rPr>
        <w:t>2</w:t>
      </w:r>
      <w:r w:rsidRPr="00D0445E">
        <w:rPr>
          <w:rFonts w:ascii="Times New Roman" w:hAnsi="Times New Roman"/>
          <w:i w:val="0"/>
          <w:iCs/>
        </w:rPr>
        <w:t>SO</w:t>
      </w:r>
      <w:r w:rsidRPr="00D0445E">
        <w:rPr>
          <w:rFonts w:ascii="Times New Roman" w:hAnsi="Times New Roman"/>
          <w:i w:val="0"/>
          <w:iCs/>
          <w:vertAlign w:val="subscript"/>
        </w:rPr>
        <w:t>4</w:t>
      </w:r>
      <w:r w:rsidRPr="00D0445E">
        <w:rPr>
          <w:rFonts w:ascii="Times New Roman" w:hAnsi="Times New Roman"/>
          <w:i w:val="0"/>
          <w:iCs/>
        </w:rPr>
        <w:t xml:space="preserve"> nồng độ 10%. Quá trình hoạt hoá bề mặt kim loại nhằm lấy đi lớp oxit rất mỏng, không nhìn thấy được, được hình thành trong quá </w:t>
      </w:r>
      <w:r w:rsidRPr="00D0445E">
        <w:rPr>
          <w:rFonts w:ascii="Times New Roman" w:hAnsi="Times New Roman"/>
          <w:i w:val="0"/>
          <w:iCs/>
        </w:rPr>
        <w:lastRenderedPageBreak/>
        <w:t>trình gia công; khi hoạt hoá bề mặt xong, cấu trúc tinh thể của bề mặt kim loại bị lộ ra, độ gắn bám sẽ tăng lên. Sau đó lò quay các thiết bị sẽ tiếp tục được đưa qua  bể nước để rửa sạch các oxit và hoá chất hoạt hoá còn xót lại.</w:t>
      </w:r>
    </w:p>
    <w:p w14:paraId="29C18924" w14:textId="77777777" w:rsidR="00424061" w:rsidRPr="00D0445E" w:rsidRDefault="00424061"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 Công đoạn mạ đồng:</w:t>
      </w:r>
    </w:p>
    <w:p w14:paraId="00B6F65C" w14:textId="48E1729D" w:rsidR="00424061" w:rsidRPr="00D0445E" w:rsidRDefault="00424061"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hint="eastAsia"/>
          <w:i w:val="0"/>
          <w:iCs/>
        </w:rPr>
        <w:t>Đ</w:t>
      </w:r>
      <w:r w:rsidRPr="00D0445E">
        <w:rPr>
          <w:rFonts w:ascii="Times New Roman" w:hAnsi="Times New Roman"/>
          <w:i w:val="0"/>
          <w:iCs/>
        </w:rPr>
        <w:t>ồng là lớp mạ lót quan trọng, th</w:t>
      </w:r>
      <w:r w:rsidRPr="00D0445E">
        <w:rPr>
          <w:rFonts w:ascii="Times New Roman" w:hAnsi="Times New Roman" w:hint="eastAsia"/>
          <w:i w:val="0"/>
          <w:iCs/>
        </w:rPr>
        <w:t>ư</w:t>
      </w:r>
      <w:r w:rsidRPr="00D0445E">
        <w:rPr>
          <w:rFonts w:ascii="Times New Roman" w:hAnsi="Times New Roman"/>
          <w:i w:val="0"/>
          <w:iCs/>
        </w:rPr>
        <w:t xml:space="preserve">ờng mạ lót </w:t>
      </w:r>
      <w:r w:rsidRPr="00D0445E">
        <w:rPr>
          <w:rFonts w:ascii="Times New Roman" w:hAnsi="Times New Roman" w:hint="eastAsia"/>
          <w:i w:val="0"/>
          <w:iCs/>
        </w:rPr>
        <w:t>đ</w:t>
      </w:r>
      <w:r w:rsidRPr="00D0445E">
        <w:rPr>
          <w:rFonts w:ascii="Times New Roman" w:hAnsi="Times New Roman"/>
          <w:i w:val="0"/>
          <w:iCs/>
        </w:rPr>
        <w:t xml:space="preserve">ồng </w:t>
      </w:r>
      <w:r w:rsidRPr="00D0445E">
        <w:rPr>
          <w:rFonts w:ascii="Times New Roman" w:hAnsi="Times New Roman" w:hint="eastAsia"/>
          <w:i w:val="0"/>
          <w:iCs/>
        </w:rPr>
        <w:t>đ</w:t>
      </w:r>
      <w:r w:rsidRPr="00D0445E">
        <w:rPr>
          <w:rFonts w:ascii="Times New Roman" w:hAnsi="Times New Roman"/>
          <w:i w:val="0"/>
          <w:iCs/>
        </w:rPr>
        <w:t xml:space="preserve">ể nâng cao </w:t>
      </w:r>
      <w:r w:rsidRPr="00D0445E">
        <w:rPr>
          <w:rFonts w:ascii="Times New Roman" w:hAnsi="Times New Roman" w:hint="eastAsia"/>
          <w:i w:val="0"/>
          <w:iCs/>
        </w:rPr>
        <w:t>đ</w:t>
      </w:r>
      <w:r w:rsidRPr="00D0445E">
        <w:rPr>
          <w:rFonts w:ascii="Times New Roman" w:hAnsi="Times New Roman"/>
          <w:i w:val="0"/>
          <w:iCs/>
        </w:rPr>
        <w:t xml:space="preserve">ộ bám chắc lớp mạ. Dung dịch mạ đồng gồm </w:t>
      </w:r>
      <w:r w:rsidRPr="00D0445E">
        <w:rPr>
          <w:rFonts w:ascii="Times New Roman" w:hAnsi="Times New Roman" w:hint="eastAsia"/>
          <w:i w:val="0"/>
          <w:iCs/>
        </w:rPr>
        <w:t>đ</w:t>
      </w:r>
      <w:r w:rsidRPr="00D0445E">
        <w:rPr>
          <w:rFonts w:ascii="Times New Roman" w:hAnsi="Times New Roman"/>
          <w:i w:val="0"/>
          <w:iCs/>
        </w:rPr>
        <w:t>ồng pyrophotphat, Kali pyrophotphat, Cu</w:t>
      </w:r>
      <w:r w:rsidRPr="00D0445E">
        <w:rPr>
          <w:rFonts w:ascii="Times New Roman" w:hAnsi="Times New Roman"/>
          <w:i w:val="0"/>
          <w:iCs/>
          <w:vertAlign w:val="superscript"/>
        </w:rPr>
        <w:t>2+</w:t>
      </w:r>
      <w:r w:rsidRPr="00D0445E">
        <w:rPr>
          <w:rFonts w:ascii="Times New Roman" w:hAnsi="Times New Roman"/>
          <w:i w:val="0"/>
          <w:iCs/>
        </w:rPr>
        <w:t>, H</w:t>
      </w:r>
      <w:r w:rsidRPr="00D0445E">
        <w:rPr>
          <w:rFonts w:ascii="Times New Roman" w:hAnsi="Times New Roman"/>
          <w:i w:val="0"/>
          <w:iCs/>
          <w:vertAlign w:val="subscript"/>
        </w:rPr>
        <w:t>2</w:t>
      </w:r>
      <w:r w:rsidRPr="00D0445E">
        <w:rPr>
          <w:rFonts w:ascii="Times New Roman" w:hAnsi="Times New Roman"/>
          <w:i w:val="0"/>
          <w:iCs/>
        </w:rPr>
        <w:t>SO</w:t>
      </w:r>
      <w:r w:rsidRPr="00D0445E">
        <w:rPr>
          <w:rFonts w:ascii="Times New Roman" w:hAnsi="Times New Roman"/>
          <w:i w:val="0"/>
          <w:iCs/>
          <w:vertAlign w:val="subscript"/>
        </w:rPr>
        <w:t>4</w:t>
      </w:r>
      <w:r w:rsidRPr="00D0445E">
        <w:rPr>
          <w:rFonts w:ascii="Times New Roman" w:hAnsi="Times New Roman"/>
          <w:i w:val="0"/>
          <w:iCs/>
        </w:rPr>
        <w:t>, HCl, hạt đồng phốt phát, nhiệt độ từ 50-55</w:t>
      </w:r>
      <w:r w:rsidRPr="00D0445E">
        <w:rPr>
          <w:rFonts w:ascii="Times New Roman" w:hAnsi="Times New Roman"/>
          <w:i w:val="0"/>
          <w:iCs/>
          <w:vertAlign w:val="superscript"/>
        </w:rPr>
        <w:t>o</w:t>
      </w:r>
      <w:r w:rsidRPr="00D0445E">
        <w:rPr>
          <w:rFonts w:ascii="Times New Roman" w:hAnsi="Times New Roman"/>
          <w:i w:val="0"/>
          <w:iCs/>
        </w:rPr>
        <w:t xml:space="preserve">C, mật </w:t>
      </w:r>
      <w:r w:rsidRPr="00D0445E">
        <w:rPr>
          <w:rFonts w:ascii="Times New Roman" w:hAnsi="Times New Roman" w:hint="eastAsia"/>
          <w:i w:val="0"/>
          <w:iCs/>
        </w:rPr>
        <w:t>đ</w:t>
      </w:r>
      <w:r w:rsidRPr="00D0445E">
        <w:rPr>
          <w:rFonts w:ascii="Times New Roman" w:hAnsi="Times New Roman"/>
          <w:i w:val="0"/>
          <w:iCs/>
        </w:rPr>
        <w:t xml:space="preserve">ộ dòng </w:t>
      </w:r>
      <w:r w:rsidRPr="00D0445E">
        <w:rPr>
          <w:rFonts w:ascii="Times New Roman" w:hAnsi="Times New Roman" w:hint="eastAsia"/>
          <w:i w:val="0"/>
          <w:iCs/>
        </w:rPr>
        <w:t>đ</w:t>
      </w:r>
      <w:r w:rsidRPr="00D0445E">
        <w:rPr>
          <w:rFonts w:ascii="Times New Roman" w:hAnsi="Times New Roman"/>
          <w:i w:val="0"/>
          <w:iCs/>
        </w:rPr>
        <w:t>iện từ 1-1,5 A/dm</w:t>
      </w:r>
      <w:r w:rsidRPr="00D0445E">
        <w:rPr>
          <w:rFonts w:ascii="Times New Roman" w:hAnsi="Times New Roman"/>
          <w:i w:val="0"/>
          <w:iCs/>
          <w:vertAlign w:val="superscript"/>
        </w:rPr>
        <w:t>2</w:t>
      </w:r>
      <w:r w:rsidRPr="00D0445E">
        <w:rPr>
          <w:rFonts w:ascii="Times New Roman" w:hAnsi="Times New Roman"/>
          <w:i w:val="0"/>
          <w:iCs/>
        </w:rPr>
        <w:t xml:space="preserve">, thời gian mạ 15 phút, cực anot là Cu nguyên chất, còn catot là các thiết bị cần mạ. Mạ </w:t>
      </w:r>
      <w:r w:rsidRPr="00D0445E">
        <w:rPr>
          <w:rFonts w:ascii="Times New Roman" w:hAnsi="Times New Roman" w:hint="eastAsia"/>
          <w:i w:val="0"/>
          <w:iCs/>
        </w:rPr>
        <w:t>đ</w:t>
      </w:r>
      <w:r w:rsidRPr="00D0445E">
        <w:rPr>
          <w:rFonts w:ascii="Times New Roman" w:hAnsi="Times New Roman"/>
          <w:i w:val="0"/>
          <w:iCs/>
        </w:rPr>
        <w:t xml:space="preserve">ồng phải mạ 3 lớp </w:t>
      </w:r>
      <w:r w:rsidRPr="00D0445E">
        <w:rPr>
          <w:rFonts w:ascii="Times New Roman" w:hAnsi="Times New Roman" w:hint="eastAsia"/>
          <w:i w:val="0"/>
          <w:iCs/>
        </w:rPr>
        <w:t>đ</w:t>
      </w:r>
      <w:r w:rsidRPr="00D0445E">
        <w:rPr>
          <w:rFonts w:ascii="Times New Roman" w:hAnsi="Times New Roman"/>
          <w:i w:val="0"/>
          <w:iCs/>
        </w:rPr>
        <w:t xml:space="preserve">ồng vì chủ yếu mạ </w:t>
      </w:r>
      <w:r w:rsidRPr="00D0445E">
        <w:rPr>
          <w:rFonts w:ascii="Times New Roman" w:hAnsi="Times New Roman" w:hint="eastAsia"/>
          <w:i w:val="0"/>
          <w:iCs/>
        </w:rPr>
        <w:t>đ</w:t>
      </w:r>
      <w:r w:rsidRPr="00D0445E">
        <w:rPr>
          <w:rFonts w:ascii="Times New Roman" w:hAnsi="Times New Roman"/>
          <w:i w:val="0"/>
          <w:iCs/>
        </w:rPr>
        <w:t>ể trang trí bề mặt nên phải có một lớp mạ nền ở d</w:t>
      </w:r>
      <w:r w:rsidRPr="00D0445E">
        <w:rPr>
          <w:rFonts w:ascii="Times New Roman" w:hAnsi="Times New Roman" w:hint="eastAsia"/>
          <w:i w:val="0"/>
          <w:iCs/>
        </w:rPr>
        <w:t>ư</w:t>
      </w:r>
      <w:r w:rsidRPr="00D0445E">
        <w:rPr>
          <w:rFonts w:ascii="Times New Roman" w:hAnsi="Times New Roman"/>
          <w:i w:val="0"/>
          <w:iCs/>
        </w:rPr>
        <w:t>ới bề mặt lán, mịn. Quá trình mạ Đồng khí thoát ra chủ yếu là h</w:t>
      </w:r>
      <w:r w:rsidRPr="00D0445E">
        <w:rPr>
          <w:rFonts w:ascii="Times New Roman" w:hAnsi="Times New Roman" w:hint="eastAsia"/>
          <w:i w:val="0"/>
          <w:iCs/>
        </w:rPr>
        <w:t>ơ</w:t>
      </w:r>
      <w:r w:rsidRPr="00D0445E">
        <w:rPr>
          <w:rFonts w:ascii="Times New Roman" w:hAnsi="Times New Roman"/>
          <w:i w:val="0"/>
          <w:iCs/>
        </w:rPr>
        <w:t xml:space="preserve">i axit, </w:t>
      </w:r>
      <w:r w:rsidRPr="00D0445E">
        <w:rPr>
          <w:rFonts w:ascii="Times New Roman" w:hAnsi="Times New Roman" w:hint="eastAsia"/>
          <w:i w:val="0"/>
          <w:iCs/>
        </w:rPr>
        <w:t>đư</w:t>
      </w:r>
      <w:r w:rsidRPr="00D0445E">
        <w:rPr>
          <w:rFonts w:ascii="Times New Roman" w:hAnsi="Times New Roman"/>
          <w:i w:val="0"/>
          <w:iCs/>
        </w:rPr>
        <w:t>ợc chụp hút dẫn về hệ thống xử lý tr</w:t>
      </w:r>
      <w:r w:rsidRPr="00D0445E">
        <w:rPr>
          <w:rFonts w:ascii="Times New Roman" w:hAnsi="Times New Roman" w:hint="eastAsia"/>
          <w:i w:val="0"/>
          <w:iCs/>
        </w:rPr>
        <w:t>ư</w:t>
      </w:r>
      <w:r w:rsidRPr="00D0445E">
        <w:rPr>
          <w:rFonts w:ascii="Times New Roman" w:hAnsi="Times New Roman"/>
          <w:i w:val="0"/>
          <w:iCs/>
        </w:rPr>
        <w:t>ớc khi thoát ra ngoài môi tr</w:t>
      </w:r>
      <w:r w:rsidRPr="00D0445E">
        <w:rPr>
          <w:rFonts w:ascii="Times New Roman" w:hAnsi="Times New Roman" w:hint="eastAsia"/>
          <w:i w:val="0"/>
          <w:iCs/>
        </w:rPr>
        <w:t>ư</w:t>
      </w:r>
      <w:r w:rsidRPr="00D0445E">
        <w:rPr>
          <w:rFonts w:ascii="Times New Roman" w:hAnsi="Times New Roman"/>
          <w:i w:val="0"/>
          <w:iCs/>
        </w:rPr>
        <w:t xml:space="preserve">ờng. Sau quá trình mạ, nguyên liệu </w:t>
      </w:r>
      <w:r w:rsidRPr="00D0445E">
        <w:rPr>
          <w:rFonts w:ascii="Times New Roman" w:hAnsi="Times New Roman" w:hint="eastAsia"/>
          <w:i w:val="0"/>
          <w:iCs/>
        </w:rPr>
        <w:t>đư</w:t>
      </w:r>
      <w:r w:rsidRPr="00D0445E">
        <w:rPr>
          <w:rFonts w:ascii="Times New Roman" w:hAnsi="Times New Roman"/>
          <w:i w:val="0"/>
          <w:iCs/>
        </w:rPr>
        <w:t xml:space="preserve">ợc </w:t>
      </w:r>
      <w:r w:rsidRPr="00D0445E">
        <w:rPr>
          <w:rFonts w:ascii="Times New Roman" w:hAnsi="Times New Roman" w:hint="eastAsia"/>
          <w:i w:val="0"/>
          <w:iCs/>
        </w:rPr>
        <w:t>đư</w:t>
      </w:r>
      <w:r w:rsidRPr="00D0445E">
        <w:rPr>
          <w:rFonts w:ascii="Times New Roman" w:hAnsi="Times New Roman"/>
          <w:i w:val="0"/>
          <w:iCs/>
        </w:rPr>
        <w:t>a vào bể n</w:t>
      </w:r>
      <w:r w:rsidRPr="00D0445E">
        <w:rPr>
          <w:rFonts w:ascii="Times New Roman" w:hAnsi="Times New Roman" w:hint="eastAsia"/>
          <w:i w:val="0"/>
          <w:iCs/>
        </w:rPr>
        <w:t>ư</w:t>
      </w:r>
      <w:r w:rsidRPr="00D0445E">
        <w:rPr>
          <w:rFonts w:ascii="Times New Roman" w:hAnsi="Times New Roman"/>
          <w:i w:val="0"/>
          <w:iCs/>
        </w:rPr>
        <w:t>ớc rửa n</w:t>
      </w:r>
      <w:r w:rsidRPr="00D0445E">
        <w:rPr>
          <w:rFonts w:ascii="Times New Roman" w:hAnsi="Times New Roman" w:hint="eastAsia"/>
          <w:i w:val="0"/>
          <w:iCs/>
        </w:rPr>
        <w:t>ư</w:t>
      </w:r>
      <w:r w:rsidRPr="00D0445E">
        <w:rPr>
          <w:rFonts w:ascii="Times New Roman" w:hAnsi="Times New Roman"/>
          <w:i w:val="0"/>
          <w:iCs/>
        </w:rPr>
        <w:t xml:space="preserve">ớc tinh khiết rồi chuyển sang giai </w:t>
      </w:r>
      <w:r w:rsidRPr="00D0445E">
        <w:rPr>
          <w:rFonts w:ascii="Times New Roman" w:hAnsi="Times New Roman" w:hint="eastAsia"/>
          <w:i w:val="0"/>
          <w:iCs/>
        </w:rPr>
        <w:t>đ</w:t>
      </w:r>
      <w:r w:rsidRPr="00D0445E">
        <w:rPr>
          <w:rFonts w:ascii="Times New Roman" w:hAnsi="Times New Roman"/>
          <w:i w:val="0"/>
          <w:iCs/>
        </w:rPr>
        <w:t>oạn hoạt hóa</w:t>
      </w:r>
      <w:r w:rsidR="00692AD4" w:rsidRPr="00D0445E">
        <w:rPr>
          <w:rFonts w:ascii="Times New Roman" w:hAnsi="Times New Roman"/>
          <w:i w:val="0"/>
          <w:iCs/>
        </w:rPr>
        <w:t>,</w:t>
      </w:r>
      <w:r w:rsidRPr="00D0445E">
        <w:rPr>
          <w:rFonts w:ascii="Times New Roman" w:hAnsi="Times New Roman"/>
          <w:i w:val="0"/>
          <w:iCs/>
        </w:rPr>
        <w:t xml:space="preserve"> rửa n</w:t>
      </w:r>
      <w:r w:rsidRPr="00D0445E">
        <w:rPr>
          <w:rFonts w:ascii="Times New Roman" w:hAnsi="Times New Roman" w:hint="eastAsia"/>
          <w:i w:val="0"/>
          <w:iCs/>
        </w:rPr>
        <w:t>ư</w:t>
      </w:r>
      <w:r w:rsidRPr="00D0445E">
        <w:rPr>
          <w:rFonts w:ascii="Times New Roman" w:hAnsi="Times New Roman"/>
          <w:i w:val="0"/>
          <w:iCs/>
        </w:rPr>
        <w:t>ớc tr</w:t>
      </w:r>
      <w:r w:rsidRPr="00D0445E">
        <w:rPr>
          <w:rFonts w:ascii="Times New Roman" w:hAnsi="Times New Roman" w:hint="eastAsia"/>
          <w:i w:val="0"/>
          <w:iCs/>
        </w:rPr>
        <w:t>ư</w:t>
      </w:r>
      <w:r w:rsidRPr="00D0445E">
        <w:rPr>
          <w:rFonts w:ascii="Times New Roman" w:hAnsi="Times New Roman"/>
          <w:i w:val="0"/>
          <w:iCs/>
        </w:rPr>
        <w:t xml:space="preserve">ớc khi chuyển qua giai </w:t>
      </w:r>
      <w:r w:rsidRPr="00D0445E">
        <w:rPr>
          <w:rFonts w:ascii="Times New Roman" w:hAnsi="Times New Roman" w:hint="eastAsia"/>
          <w:i w:val="0"/>
          <w:iCs/>
        </w:rPr>
        <w:t>đ</w:t>
      </w:r>
      <w:r w:rsidRPr="00D0445E">
        <w:rPr>
          <w:rFonts w:ascii="Times New Roman" w:hAnsi="Times New Roman"/>
          <w:i w:val="0"/>
          <w:iCs/>
        </w:rPr>
        <w:t>oạn mạ niken.</w:t>
      </w:r>
    </w:p>
    <w:p w14:paraId="7388D523" w14:textId="6251B3E1" w:rsidR="007D15B5" w:rsidRPr="00D0445E" w:rsidRDefault="000E361B"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 Công đoạn mạ niken:</w:t>
      </w:r>
    </w:p>
    <w:p w14:paraId="778F3887" w14:textId="15931973" w:rsidR="000E361B" w:rsidRPr="00D0445E" w:rsidRDefault="000E361B"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Dung dịch mạ niken là H</w:t>
      </w:r>
      <w:r w:rsidRPr="00D0445E">
        <w:rPr>
          <w:rFonts w:ascii="Times New Roman" w:hAnsi="Times New Roman"/>
          <w:i w:val="0"/>
          <w:iCs/>
          <w:vertAlign w:val="subscript"/>
        </w:rPr>
        <w:t>2</w:t>
      </w:r>
      <w:r w:rsidRPr="00D0445E">
        <w:rPr>
          <w:rFonts w:ascii="Times New Roman" w:hAnsi="Times New Roman"/>
          <w:i w:val="0"/>
          <w:iCs/>
        </w:rPr>
        <w:t>SO</w:t>
      </w:r>
      <w:r w:rsidRPr="00D0445E">
        <w:rPr>
          <w:rFonts w:ascii="Times New Roman" w:hAnsi="Times New Roman"/>
          <w:i w:val="0"/>
          <w:iCs/>
          <w:vertAlign w:val="subscript"/>
        </w:rPr>
        <w:t>4</w:t>
      </w:r>
      <w:r w:rsidRPr="00D0445E">
        <w:rPr>
          <w:rFonts w:ascii="Times New Roman" w:hAnsi="Times New Roman"/>
          <w:i w:val="0"/>
          <w:iCs/>
        </w:rPr>
        <w:t>, NiCl</w:t>
      </w:r>
      <w:r w:rsidRPr="00D0445E">
        <w:rPr>
          <w:rFonts w:ascii="Times New Roman" w:hAnsi="Times New Roman"/>
          <w:i w:val="0"/>
          <w:iCs/>
          <w:vertAlign w:val="subscript"/>
        </w:rPr>
        <w:t>2</w:t>
      </w:r>
      <w:r w:rsidRPr="00D0445E">
        <w:rPr>
          <w:rFonts w:ascii="Times New Roman" w:hAnsi="Times New Roman"/>
          <w:i w:val="0"/>
          <w:iCs/>
        </w:rPr>
        <w:t>, H</w:t>
      </w:r>
      <w:r w:rsidRPr="00D0445E">
        <w:rPr>
          <w:rFonts w:ascii="Times New Roman" w:hAnsi="Times New Roman"/>
          <w:i w:val="0"/>
          <w:iCs/>
          <w:vertAlign w:val="subscript"/>
        </w:rPr>
        <w:t>3</w:t>
      </w:r>
      <w:r w:rsidRPr="00D0445E">
        <w:rPr>
          <w:rFonts w:ascii="Times New Roman" w:hAnsi="Times New Roman"/>
          <w:i w:val="0"/>
          <w:iCs/>
        </w:rPr>
        <w:t>BO</w:t>
      </w:r>
      <w:r w:rsidRPr="00D0445E">
        <w:rPr>
          <w:rFonts w:ascii="Times New Roman" w:hAnsi="Times New Roman"/>
          <w:i w:val="0"/>
          <w:iCs/>
          <w:vertAlign w:val="subscript"/>
        </w:rPr>
        <w:t>3</w:t>
      </w:r>
      <w:r w:rsidRPr="00D0445E">
        <w:rPr>
          <w:rFonts w:ascii="Times New Roman" w:hAnsi="Times New Roman"/>
          <w:i w:val="0"/>
          <w:iCs/>
        </w:rPr>
        <w:t>, NiSO</w:t>
      </w:r>
      <w:r w:rsidRPr="00D0445E">
        <w:rPr>
          <w:rFonts w:ascii="Times New Roman" w:hAnsi="Times New Roman"/>
          <w:i w:val="0"/>
          <w:iCs/>
          <w:vertAlign w:val="subscript"/>
        </w:rPr>
        <w:t>4</w:t>
      </w:r>
      <w:r w:rsidRPr="00D0445E">
        <w:rPr>
          <w:rFonts w:ascii="Times New Roman" w:hAnsi="Times New Roman"/>
          <w:i w:val="0"/>
          <w:iCs/>
        </w:rPr>
        <w:t>, phụ gia khác</w:t>
      </w:r>
      <w:r w:rsidR="00ED28D0" w:rsidRPr="00D0445E">
        <w:rPr>
          <w:rFonts w:ascii="Times New Roman" w:hAnsi="Times New Roman"/>
          <w:i w:val="0"/>
          <w:iCs/>
        </w:rPr>
        <w:t xml:space="preserve"> (chất làm đầy, chất làm mềm, chất làm ẩm, chất làm bóng Ni 01-28)</w:t>
      </w:r>
      <w:r w:rsidRPr="00D0445E">
        <w:rPr>
          <w:rFonts w:ascii="Times New Roman" w:hAnsi="Times New Roman"/>
          <w:i w:val="0"/>
          <w:iCs/>
        </w:rPr>
        <w:t xml:space="preserve">, duy trì pH khoảng 5-5,5; nhiệt độ từ </w:t>
      </w:r>
      <w:r w:rsidR="00ED28D0" w:rsidRPr="00D0445E">
        <w:rPr>
          <w:rFonts w:ascii="Times New Roman" w:hAnsi="Times New Roman"/>
          <w:i w:val="0"/>
          <w:iCs/>
        </w:rPr>
        <w:t>18</w:t>
      </w:r>
      <w:r w:rsidRPr="00D0445E">
        <w:rPr>
          <w:rFonts w:ascii="Times New Roman" w:hAnsi="Times New Roman"/>
          <w:i w:val="0"/>
          <w:iCs/>
        </w:rPr>
        <w:t>-</w:t>
      </w:r>
      <w:r w:rsidR="00ED28D0" w:rsidRPr="00D0445E">
        <w:rPr>
          <w:rFonts w:ascii="Times New Roman" w:hAnsi="Times New Roman"/>
          <w:i w:val="0"/>
          <w:iCs/>
        </w:rPr>
        <w:t>2</w:t>
      </w:r>
      <w:r w:rsidRPr="00D0445E">
        <w:rPr>
          <w:rFonts w:ascii="Times New Roman" w:hAnsi="Times New Roman"/>
          <w:i w:val="0"/>
          <w:iCs/>
        </w:rPr>
        <w:t>0</w:t>
      </w:r>
      <w:r w:rsidRPr="00D0445E">
        <w:rPr>
          <w:rFonts w:ascii="Times New Roman" w:hAnsi="Times New Roman"/>
          <w:i w:val="0"/>
          <w:iCs/>
          <w:vertAlign w:val="superscript"/>
        </w:rPr>
        <w:t>0</w:t>
      </w:r>
      <w:r w:rsidRPr="00D0445E">
        <w:rPr>
          <w:rFonts w:ascii="Times New Roman" w:hAnsi="Times New Roman"/>
          <w:i w:val="0"/>
          <w:iCs/>
        </w:rPr>
        <w:t>C, mật độ dòng điện từ 1-1,5 A/dm</w:t>
      </w:r>
      <w:r w:rsidRPr="00D0445E">
        <w:rPr>
          <w:rFonts w:ascii="Times New Roman" w:hAnsi="Times New Roman"/>
          <w:i w:val="0"/>
          <w:iCs/>
          <w:vertAlign w:val="superscript"/>
        </w:rPr>
        <w:t>2</w:t>
      </w:r>
      <w:r w:rsidRPr="00D0445E">
        <w:rPr>
          <w:rFonts w:ascii="Times New Roman" w:hAnsi="Times New Roman"/>
          <w:i w:val="0"/>
          <w:iCs/>
        </w:rPr>
        <w:t xml:space="preserve">, thời gian mạ 15 phút. Quá trình mạ Niken khí thoát ra chủ yếu là hơi axit, được chụp hút dẫn về hệ thống xử lý trước khi thoát ra ngoài môi trường. Sau quá trình mạ Niken tiến hành rửa trong bể nước tinh khiết </w:t>
      </w:r>
      <w:r w:rsidR="00ED28D0" w:rsidRPr="00D0445E">
        <w:rPr>
          <w:rFonts w:ascii="Times New Roman" w:hAnsi="Times New Roman"/>
          <w:i w:val="0"/>
          <w:iCs/>
        </w:rPr>
        <w:t xml:space="preserve">để </w:t>
      </w:r>
      <w:r w:rsidRPr="00D0445E">
        <w:rPr>
          <w:rFonts w:ascii="Times New Roman" w:hAnsi="Times New Roman"/>
          <w:i w:val="0"/>
          <w:iCs/>
        </w:rPr>
        <w:t>làm sạch bề mặt sản phẩm cần mạ</w:t>
      </w:r>
      <w:r w:rsidR="004659C7" w:rsidRPr="00D0445E">
        <w:rPr>
          <w:rFonts w:ascii="Times New Roman" w:hAnsi="Times New Roman"/>
          <w:i w:val="0"/>
          <w:iCs/>
        </w:rPr>
        <w:t xml:space="preserve"> sau đó đưa qua máy sấy khô trước khi thực hiện công đoạn mạ crom</w:t>
      </w:r>
      <w:r w:rsidRPr="00D0445E">
        <w:rPr>
          <w:rFonts w:ascii="Times New Roman" w:hAnsi="Times New Roman"/>
          <w:i w:val="0"/>
          <w:iCs/>
        </w:rPr>
        <w:t>.</w:t>
      </w:r>
    </w:p>
    <w:p w14:paraId="6529150E" w14:textId="11557B18" w:rsidR="001A02A5" w:rsidRPr="00D0445E" w:rsidRDefault="00BE10C5" w:rsidP="007E67D5">
      <w:pPr>
        <w:pStyle w:val="BodyTextIndent2"/>
        <w:spacing w:line="340" w:lineRule="exact"/>
        <w:ind w:left="0" w:firstLine="0"/>
        <w:jc w:val="both"/>
        <w:rPr>
          <w:rFonts w:ascii="Times New Roman" w:hAnsi="Times New Roman"/>
          <w:b w:val="0"/>
          <w:bCs/>
          <w:lang w:val="pt-BR"/>
        </w:rPr>
      </w:pPr>
      <w:r w:rsidRPr="00D0445E">
        <w:rPr>
          <w:rFonts w:ascii="Times New Roman" w:hAnsi="Times New Roman"/>
          <w:lang w:val="pt-BR"/>
        </w:rPr>
        <w:tab/>
      </w:r>
      <w:r w:rsidRPr="00D0445E">
        <w:rPr>
          <w:rFonts w:ascii="Times New Roman" w:hAnsi="Times New Roman"/>
          <w:b w:val="0"/>
          <w:bCs/>
          <w:lang w:val="pt-BR"/>
        </w:rPr>
        <w:t xml:space="preserve">- Công đoạn mạ Crom: </w:t>
      </w:r>
    </w:p>
    <w:p w14:paraId="3E1F1153" w14:textId="6CB13916" w:rsidR="004659C7" w:rsidRPr="00D0445E" w:rsidRDefault="004659C7" w:rsidP="007E67D5">
      <w:pPr>
        <w:shd w:val="clear" w:color="auto" w:fill="FFFFFF"/>
        <w:spacing w:line="340" w:lineRule="exact"/>
        <w:ind w:firstLine="720"/>
        <w:jc w:val="both"/>
        <w:rPr>
          <w:rFonts w:ascii="Times New Roman" w:hAnsi="Times New Roman"/>
          <w:i w:val="0"/>
          <w:iCs/>
        </w:rPr>
      </w:pPr>
      <w:r w:rsidRPr="00D0445E">
        <w:rPr>
          <w:rFonts w:ascii="Times New Roman" w:hAnsi="Times New Roman"/>
          <w:i w:val="0"/>
          <w:iCs/>
        </w:rPr>
        <w:t>Dung dịch mạ Crom là H</w:t>
      </w:r>
      <w:r w:rsidRPr="00D0445E">
        <w:rPr>
          <w:rFonts w:ascii="Times New Roman" w:hAnsi="Times New Roman"/>
          <w:i w:val="0"/>
          <w:iCs/>
          <w:vertAlign w:val="subscript"/>
        </w:rPr>
        <w:t>2</w:t>
      </w:r>
      <w:r w:rsidRPr="00D0445E">
        <w:rPr>
          <w:rFonts w:ascii="Times New Roman" w:hAnsi="Times New Roman"/>
          <w:i w:val="0"/>
          <w:iCs/>
        </w:rPr>
        <w:t>SO</w:t>
      </w:r>
      <w:r w:rsidRPr="00D0445E">
        <w:rPr>
          <w:rFonts w:ascii="Times New Roman" w:hAnsi="Times New Roman"/>
          <w:i w:val="0"/>
          <w:iCs/>
          <w:vertAlign w:val="subscript"/>
        </w:rPr>
        <w:t>4</w:t>
      </w:r>
      <w:r w:rsidRPr="00D0445E">
        <w:rPr>
          <w:rFonts w:ascii="Times New Roman" w:hAnsi="Times New Roman"/>
          <w:i w:val="0"/>
          <w:iCs/>
        </w:rPr>
        <w:t>, H</w:t>
      </w:r>
      <w:r w:rsidRPr="00D0445E">
        <w:rPr>
          <w:rFonts w:ascii="Times New Roman" w:hAnsi="Times New Roman"/>
          <w:i w:val="0"/>
          <w:iCs/>
          <w:vertAlign w:val="subscript"/>
        </w:rPr>
        <w:t>2</w:t>
      </w:r>
      <w:r w:rsidRPr="00D0445E">
        <w:rPr>
          <w:rFonts w:ascii="Times New Roman" w:hAnsi="Times New Roman"/>
          <w:i w:val="0"/>
          <w:iCs/>
        </w:rPr>
        <w:t>CrO</w:t>
      </w:r>
      <w:r w:rsidRPr="00D0445E">
        <w:rPr>
          <w:rFonts w:ascii="Times New Roman" w:hAnsi="Times New Roman"/>
          <w:i w:val="0"/>
          <w:iCs/>
          <w:vertAlign w:val="subscript"/>
        </w:rPr>
        <w:t>4</w:t>
      </w:r>
      <w:r w:rsidRPr="00D0445E">
        <w:rPr>
          <w:rFonts w:ascii="Times New Roman" w:hAnsi="Times New Roman"/>
          <w:i w:val="0"/>
          <w:iCs/>
        </w:rPr>
        <w:t xml:space="preserve"> (axit cromic). Sản phẩm được đưa vào bể mạ, vật cần mạ được gắn với cực âm catot, </w:t>
      </w:r>
      <w:r w:rsidRPr="00D0445E">
        <w:rPr>
          <w:rFonts w:ascii="Times New Roman" w:hAnsi="Times New Roman"/>
          <w:i w:val="0"/>
          <w:iCs/>
          <w:shd w:val="clear" w:color="auto" w:fill="FFFFFF"/>
        </w:rPr>
        <w:t>điện cực dương vào cathode trong bể chứa</w:t>
      </w:r>
      <w:r w:rsidRPr="00D0445E">
        <w:rPr>
          <w:rFonts w:ascii="Times New Roman" w:hAnsi="Times New Roman"/>
          <w:shd w:val="clear" w:color="auto" w:fill="FFFFFF"/>
        </w:rPr>
        <w:t xml:space="preserve"> </w:t>
      </w:r>
      <w:r w:rsidRPr="00D0445E">
        <w:rPr>
          <w:rFonts w:ascii="Times New Roman" w:hAnsi="Times New Roman"/>
          <w:i w:val="0"/>
          <w:iCs/>
        </w:rPr>
        <w:t>dung dịch mạ. Cực dương của nguồn điện sẽ hút các electron e- trong quá trình oxi hóa và giải phóng các ion kim loại dương, dưới tác dụng lực tĩnh điện các ion dương này sẽ di chuyển về cực âm, tại đây chúng nhận lại e- trong quá trình oxi hóa khử hình thành kim loại bám trên bề mặt của vật được mạ. Độ dày của lớp mạ tỷ lệ thuận với cường độ dòng điện của nguồn và thời gian mạ. Khí thải phát sinh từ bể mạ được thu gom dẫn về hệ thống xử lý khí thải. Sau quá trình mạ đưa sản phẩm qua bể rửa nước tinh khiết làm sạch hóa chất còn bám trên bề mặt sản phẩm cần mạ. Sau đó đưa vào máy sấy khô ở nhiệt độ 100-150</w:t>
      </w:r>
      <w:r w:rsidRPr="00D0445E">
        <w:rPr>
          <w:rFonts w:ascii="Times New Roman" w:hAnsi="Times New Roman"/>
          <w:i w:val="0"/>
          <w:iCs/>
          <w:vertAlign w:val="superscript"/>
        </w:rPr>
        <w:t>0</w:t>
      </w:r>
      <w:r w:rsidRPr="00D0445E">
        <w:rPr>
          <w:rFonts w:ascii="Times New Roman" w:hAnsi="Times New Roman"/>
          <w:i w:val="0"/>
          <w:iCs/>
        </w:rPr>
        <w:t>C</w:t>
      </w:r>
      <w:r w:rsidR="006762C8" w:rsidRPr="00D0445E">
        <w:rPr>
          <w:rFonts w:ascii="Times New Roman" w:hAnsi="Times New Roman"/>
          <w:i w:val="0"/>
          <w:iCs/>
        </w:rPr>
        <w:t>, làm nguội tự nhiên bằng quạt gió trước khi</w:t>
      </w:r>
      <w:r w:rsidRPr="00D0445E">
        <w:rPr>
          <w:rFonts w:ascii="Times New Roman" w:hAnsi="Times New Roman"/>
          <w:i w:val="0"/>
          <w:iCs/>
        </w:rPr>
        <w:t xml:space="preserve"> </w:t>
      </w:r>
      <w:r w:rsidR="006762C8" w:rsidRPr="00D0445E">
        <w:rPr>
          <w:rFonts w:ascii="Times New Roman" w:hAnsi="Times New Roman"/>
          <w:i w:val="0"/>
          <w:iCs/>
        </w:rPr>
        <w:t>đưa đi kiểm tra, đóng gói sản phẩm.</w:t>
      </w:r>
    </w:p>
    <w:p w14:paraId="7570D8E0" w14:textId="50AF34C6" w:rsidR="00503847" w:rsidRPr="00D0445E" w:rsidRDefault="00503847" w:rsidP="007E67D5">
      <w:pPr>
        <w:pStyle w:val="BodyTextIndent2"/>
        <w:spacing w:line="340" w:lineRule="exact"/>
        <w:ind w:left="0" w:firstLine="709"/>
        <w:jc w:val="both"/>
        <w:rPr>
          <w:rFonts w:ascii="Times New Roman" w:hAnsi="Times New Roman"/>
          <w:b w:val="0"/>
          <w:bCs/>
          <w:lang w:val="pt-BR"/>
        </w:rPr>
      </w:pPr>
      <w:r w:rsidRPr="00D0445E">
        <w:rPr>
          <w:rFonts w:ascii="Times New Roman" w:hAnsi="Times New Roman"/>
          <w:b w:val="0"/>
          <w:bCs/>
          <w:lang w:val="pt-BR"/>
        </w:rPr>
        <w:t xml:space="preserve">- Kiểm tra sản phẩm: </w:t>
      </w:r>
    </w:p>
    <w:p w14:paraId="67A27ED8" w14:textId="0BC0EFED" w:rsidR="00503847" w:rsidRPr="00D0445E" w:rsidRDefault="00503847" w:rsidP="007E67D5">
      <w:pPr>
        <w:pStyle w:val="BodyTextIndent2"/>
        <w:spacing w:line="340" w:lineRule="exact"/>
        <w:ind w:left="0" w:firstLine="709"/>
        <w:jc w:val="both"/>
        <w:rPr>
          <w:rFonts w:ascii="Times New Roman" w:hAnsi="Times New Roman"/>
          <w:b w:val="0"/>
          <w:bCs/>
          <w:lang w:val="pt-BR"/>
        </w:rPr>
      </w:pPr>
      <w:r w:rsidRPr="00D0445E">
        <w:rPr>
          <w:rFonts w:ascii="Times New Roman" w:hAnsi="Times New Roman"/>
          <w:b w:val="0"/>
          <w:bCs/>
          <w:lang w:val="pt-BR"/>
        </w:rPr>
        <w:tab/>
        <w:t>Thực hiện kiểm tra ngoại quan các sản phẩm hoàn thiện (áp dụng dựa vào tiêu chuẩn kiểm tra của khách hàng). Sau đó tiến hành kiểm tra xác suất sản phẩm với các bước như sau: Kiểm tra bề mặt lớp mạ bằng cách hàn thanh thiếc vào bề mặt sản phẩm ở nhiệt độ 240-250</w:t>
      </w:r>
      <w:r w:rsidRPr="00D0445E">
        <w:rPr>
          <w:rFonts w:ascii="Times New Roman" w:hAnsi="Times New Roman"/>
          <w:b w:val="0"/>
          <w:bCs/>
          <w:vertAlign w:val="superscript"/>
          <w:lang w:val="pt-BR"/>
        </w:rPr>
        <w:t>0</w:t>
      </w:r>
      <w:r w:rsidRPr="00D0445E">
        <w:rPr>
          <w:rFonts w:ascii="Times New Roman" w:hAnsi="Times New Roman"/>
          <w:b w:val="0"/>
          <w:bCs/>
          <w:lang w:val="pt-BR"/>
        </w:rPr>
        <w:t>C để kiểm tra độ mịn; sấy ở nhiệt độ 260</w:t>
      </w:r>
      <w:r w:rsidRPr="00D0445E">
        <w:rPr>
          <w:rFonts w:ascii="Times New Roman" w:hAnsi="Times New Roman"/>
          <w:b w:val="0"/>
          <w:bCs/>
          <w:vertAlign w:val="superscript"/>
          <w:lang w:val="pt-BR"/>
        </w:rPr>
        <w:t>0</w:t>
      </w:r>
      <w:r w:rsidRPr="00D0445E">
        <w:rPr>
          <w:rFonts w:ascii="Times New Roman" w:hAnsi="Times New Roman"/>
          <w:b w:val="0"/>
          <w:bCs/>
          <w:lang w:val="pt-BR"/>
        </w:rPr>
        <w:t xml:space="preserve">C trong 3 phút mà không bị đổi màu, thụ thiếc thì đạt yêu cầu; Sử dụng máy đo độ dày để tiến hành đo độ dày lớp mạ bề mặt theo đúng thông số bản vẽ của khách </w:t>
      </w:r>
      <w:r w:rsidRPr="00D0445E">
        <w:rPr>
          <w:rFonts w:ascii="Times New Roman" w:hAnsi="Times New Roman"/>
          <w:b w:val="0"/>
          <w:bCs/>
          <w:lang w:val="pt-BR"/>
        </w:rPr>
        <w:lastRenderedPageBreak/>
        <w:t>hàng</w:t>
      </w:r>
      <w:r w:rsidR="00DE7F04" w:rsidRPr="00D0445E">
        <w:rPr>
          <w:rFonts w:ascii="Times New Roman" w:hAnsi="Times New Roman"/>
          <w:b w:val="0"/>
          <w:bCs/>
          <w:lang w:val="pt-BR"/>
        </w:rPr>
        <w:t xml:space="preserve">; </w:t>
      </w:r>
      <w:r w:rsidRPr="00D0445E">
        <w:rPr>
          <w:rFonts w:ascii="Times New Roman" w:hAnsi="Times New Roman"/>
          <w:b w:val="0"/>
          <w:bCs/>
          <w:lang w:val="pt-BR"/>
        </w:rPr>
        <w:t>Thực hiện uốn cong qua lại 90</w:t>
      </w:r>
      <w:r w:rsidRPr="00D0445E">
        <w:rPr>
          <w:rFonts w:ascii="Times New Roman" w:hAnsi="Times New Roman"/>
          <w:b w:val="0"/>
          <w:bCs/>
          <w:vertAlign w:val="superscript"/>
          <w:lang w:val="pt-BR"/>
        </w:rPr>
        <w:t>0</w:t>
      </w:r>
      <w:r w:rsidRPr="00D0445E">
        <w:rPr>
          <w:rFonts w:ascii="Times New Roman" w:hAnsi="Times New Roman"/>
          <w:b w:val="0"/>
          <w:bCs/>
          <w:lang w:val="pt-BR"/>
        </w:rPr>
        <w:t>C và sử dụng băng dính để dính lên bề mặt sản phẩm nếu bề mặt không có hiện tượng bong tróc thì đạt yêu cầu.</w:t>
      </w:r>
    </w:p>
    <w:bookmarkStart w:id="13" w:name="_Toc163914556"/>
    <w:p w14:paraId="1938350D" w14:textId="7A3B13FD" w:rsidR="007E67D5" w:rsidRPr="00D0445E" w:rsidRDefault="00E16B65" w:rsidP="00A76F41">
      <w:pPr>
        <w:jc w:val="center"/>
        <w:rPr>
          <w:rFonts w:ascii="Times New Roman" w:hAnsi="Times New Roman"/>
          <w:b/>
          <w:bCs/>
          <w:i w:val="0"/>
          <w:iCs/>
        </w:rPr>
      </w:pPr>
      <w:r w:rsidRPr="00D0445E">
        <w:rPr>
          <w:rFonts w:ascii="Times New Roman" w:hAnsi="Times New Roman"/>
          <w:b/>
          <w:bCs/>
          <w:i w:val="0"/>
          <w:iCs/>
          <w:noProof/>
        </w:rPr>
        <mc:AlternateContent>
          <mc:Choice Requires="wpg">
            <w:drawing>
              <wp:anchor distT="0" distB="0" distL="114300" distR="114300" simplePos="0" relativeHeight="252459520" behindDoc="0" locked="0" layoutInCell="1" allowOverlap="1" wp14:anchorId="477AC7BF" wp14:editId="220987C8">
                <wp:simplePos x="0" y="0"/>
                <wp:positionH relativeFrom="column">
                  <wp:posOffset>-661035</wp:posOffset>
                </wp:positionH>
                <wp:positionV relativeFrom="paragraph">
                  <wp:posOffset>276860</wp:posOffset>
                </wp:positionV>
                <wp:extent cx="6698112" cy="8543925"/>
                <wp:effectExtent l="0" t="0" r="83820" b="28575"/>
                <wp:wrapNone/>
                <wp:docPr id="2091275065" name="Group 7"/>
                <wp:cNvGraphicFramePr/>
                <a:graphic xmlns:a="http://schemas.openxmlformats.org/drawingml/2006/main">
                  <a:graphicData uri="http://schemas.microsoft.com/office/word/2010/wordprocessingGroup">
                    <wpg:wgp>
                      <wpg:cNvGrpSpPr/>
                      <wpg:grpSpPr>
                        <a:xfrm>
                          <a:off x="0" y="0"/>
                          <a:ext cx="6698112" cy="8543925"/>
                          <a:chOff x="0" y="0"/>
                          <a:chExt cx="6698112" cy="8543925"/>
                        </a:xfrm>
                      </wpg:grpSpPr>
                      <wps:wsp>
                        <wps:cNvPr id="1988503931" name="Text Box 8"/>
                        <wps:cNvSpPr txBox="1"/>
                        <wps:spPr>
                          <a:xfrm>
                            <a:off x="619125" y="990600"/>
                            <a:ext cx="781050" cy="314325"/>
                          </a:xfrm>
                          <a:prstGeom prst="rect">
                            <a:avLst/>
                          </a:prstGeom>
                          <a:solidFill>
                            <a:schemeClr val="lt1"/>
                          </a:solidFill>
                          <a:ln w="6350">
                            <a:solidFill>
                              <a:prstClr val="black"/>
                            </a:solidFill>
                          </a:ln>
                        </wps:spPr>
                        <wps:txbx>
                          <w:txbxContent>
                            <w:p w14:paraId="470C3149" w14:textId="77777777" w:rsidR="0054595F" w:rsidRPr="00165E76" w:rsidRDefault="0054595F" w:rsidP="007E67D5">
                              <w:pPr>
                                <w:jc w:val="center"/>
                                <w:rPr>
                                  <w:rFonts w:ascii="Times New Roman" w:hAnsi="Times New Roman"/>
                                  <w:i w:val="0"/>
                                  <w:iCs/>
                                  <w:sz w:val="26"/>
                                  <w:szCs w:val="26"/>
                                </w:rPr>
                              </w:pPr>
                              <w:r w:rsidRPr="00165E76">
                                <w:rPr>
                                  <w:rFonts w:ascii="Times New Roman" w:hAnsi="Times New Roman"/>
                                  <w:i w:val="0"/>
                                  <w:iCs/>
                                  <w:sz w:val="26"/>
                                  <w:szCs w:val="26"/>
                                </w:rPr>
                                <w:t>Lên liệu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4120548" name="Text Box 8"/>
                        <wps:cNvSpPr txBox="1"/>
                        <wps:spPr>
                          <a:xfrm>
                            <a:off x="1562100" y="990600"/>
                            <a:ext cx="730250" cy="320675"/>
                          </a:xfrm>
                          <a:prstGeom prst="rect">
                            <a:avLst/>
                          </a:prstGeom>
                          <a:solidFill>
                            <a:schemeClr val="lt1"/>
                          </a:solidFill>
                          <a:ln w="6350">
                            <a:solidFill>
                              <a:prstClr val="black"/>
                            </a:solidFill>
                          </a:ln>
                        </wps:spPr>
                        <wps:txbx>
                          <w:txbxContent>
                            <w:p w14:paraId="1D0AEBFE"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Tẩy dầu</w:t>
                              </w:r>
                              <w:r w:rsidRPr="00165E76">
                                <w:rPr>
                                  <w:rFonts w:ascii="Times New Roman" w:hAnsi="Times New Roman"/>
                                  <w:i w:val="0"/>
                                  <w:iCs/>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738080" name="Text Box 8"/>
                        <wps:cNvSpPr txBox="1"/>
                        <wps:spPr>
                          <a:xfrm>
                            <a:off x="2457450" y="923925"/>
                            <a:ext cx="532932" cy="463550"/>
                          </a:xfrm>
                          <a:prstGeom prst="rect">
                            <a:avLst/>
                          </a:prstGeom>
                          <a:solidFill>
                            <a:schemeClr val="lt1"/>
                          </a:solidFill>
                          <a:ln w="6350">
                            <a:solidFill>
                              <a:prstClr val="black"/>
                            </a:solidFill>
                          </a:ln>
                        </wps:spPr>
                        <wps:txbx>
                          <w:txbxContent>
                            <w:p w14:paraId="7EB2664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2682464" name="Text Box 8"/>
                        <wps:cNvSpPr txBox="1"/>
                        <wps:spPr>
                          <a:xfrm>
                            <a:off x="3133725" y="895350"/>
                            <a:ext cx="483481" cy="521335"/>
                          </a:xfrm>
                          <a:prstGeom prst="rect">
                            <a:avLst/>
                          </a:prstGeom>
                          <a:solidFill>
                            <a:schemeClr val="lt1"/>
                          </a:solidFill>
                          <a:ln w="6350">
                            <a:solidFill>
                              <a:prstClr val="black"/>
                            </a:solidFill>
                          </a:ln>
                        </wps:spPr>
                        <wps:txbx>
                          <w:txbxContent>
                            <w:p w14:paraId="23A7FD70"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Tẩy sáp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857475" name="Text Box 8"/>
                        <wps:cNvSpPr txBox="1"/>
                        <wps:spPr>
                          <a:xfrm>
                            <a:off x="4495800" y="885825"/>
                            <a:ext cx="504883" cy="495300"/>
                          </a:xfrm>
                          <a:prstGeom prst="rect">
                            <a:avLst/>
                          </a:prstGeom>
                          <a:solidFill>
                            <a:schemeClr val="lt1"/>
                          </a:solidFill>
                          <a:ln w="6350">
                            <a:solidFill>
                              <a:prstClr val="black"/>
                            </a:solidFill>
                          </a:ln>
                        </wps:spPr>
                        <wps:txbx>
                          <w:txbxContent>
                            <w:p w14:paraId="7E55F81A"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Làm thô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7576017" name="Text Box 8"/>
                        <wps:cNvSpPr txBox="1"/>
                        <wps:spPr>
                          <a:xfrm>
                            <a:off x="3771900" y="914400"/>
                            <a:ext cx="584200" cy="454025"/>
                          </a:xfrm>
                          <a:prstGeom prst="rect">
                            <a:avLst/>
                          </a:prstGeom>
                          <a:solidFill>
                            <a:schemeClr val="lt1"/>
                          </a:solidFill>
                          <a:ln w="6350">
                            <a:solidFill>
                              <a:prstClr val="black"/>
                            </a:solidFill>
                          </a:ln>
                        </wps:spPr>
                        <wps:txbx>
                          <w:txbxContent>
                            <w:p w14:paraId="431BFC3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7439958" name="Text Box 11"/>
                        <wps:cNvSpPr txBox="1"/>
                        <wps:spPr>
                          <a:xfrm>
                            <a:off x="1628775" y="1533525"/>
                            <a:ext cx="600075" cy="250166"/>
                          </a:xfrm>
                          <a:prstGeom prst="rect">
                            <a:avLst/>
                          </a:prstGeom>
                          <a:solidFill>
                            <a:schemeClr val="lt1"/>
                          </a:solidFill>
                          <a:ln w="6350">
                            <a:solidFill>
                              <a:prstClr val="black"/>
                            </a:solidFill>
                            <a:prstDash val="dash"/>
                          </a:ln>
                        </wps:spPr>
                        <wps:txbx>
                          <w:txbxContent>
                            <w:p w14:paraId="58A4B0B0" w14:textId="77777777" w:rsidR="0054595F" w:rsidRPr="00C906B7" w:rsidRDefault="0054595F" w:rsidP="007E67D5">
                              <w:pPr>
                                <w:jc w:val="center"/>
                                <w:rPr>
                                  <w:rFonts w:ascii="Times New Roman" w:hAnsi="Times New Roman"/>
                                  <w:i w:val="0"/>
                                  <w:iCs/>
                                  <w:sz w:val="24"/>
                                  <w:szCs w:val="24"/>
                                </w:rPr>
                              </w:pPr>
                              <w:r>
                                <w:rPr>
                                  <w:rFonts w:ascii="Times New Roman" w:hAnsi="Times New Roman"/>
                                  <w:i w:val="0"/>
                                  <w:iCs/>
                                  <w:sz w:val="24"/>
                                  <w:szCs w:val="24"/>
                                </w:rPr>
                                <w:t>NaOH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6396243" name="Straight Arrow Connector 10"/>
                        <wps:cNvCnPr/>
                        <wps:spPr>
                          <a:xfrm>
                            <a:off x="4772025" y="657225"/>
                            <a:ext cx="0" cy="2317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67075768" name="Text Box 8"/>
                        <wps:cNvSpPr txBox="1"/>
                        <wps:spPr>
                          <a:xfrm>
                            <a:off x="5162550" y="914400"/>
                            <a:ext cx="554429" cy="463550"/>
                          </a:xfrm>
                          <a:prstGeom prst="rect">
                            <a:avLst/>
                          </a:prstGeom>
                          <a:solidFill>
                            <a:schemeClr val="lt1"/>
                          </a:solidFill>
                          <a:ln w="6350">
                            <a:solidFill>
                              <a:prstClr val="black"/>
                            </a:solidFill>
                          </a:ln>
                        </wps:spPr>
                        <wps:txbx>
                          <w:txbxContent>
                            <w:p w14:paraId="269D5F1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2445378" name="Text Box 8"/>
                        <wps:cNvSpPr txBox="1"/>
                        <wps:spPr>
                          <a:xfrm>
                            <a:off x="5886450" y="895350"/>
                            <a:ext cx="603055" cy="527050"/>
                          </a:xfrm>
                          <a:prstGeom prst="rect">
                            <a:avLst/>
                          </a:prstGeom>
                          <a:solidFill>
                            <a:schemeClr val="lt1"/>
                          </a:solidFill>
                          <a:ln w="6350">
                            <a:solidFill>
                              <a:prstClr val="black"/>
                            </a:solidFill>
                          </a:ln>
                        </wps:spPr>
                        <wps:txbx>
                          <w:txbxContent>
                            <w:p w14:paraId="29E739B3" w14:textId="77777777" w:rsidR="0054595F" w:rsidRPr="001F1727" w:rsidRDefault="0054595F" w:rsidP="007E67D5">
                              <w:pPr>
                                <w:jc w:val="center"/>
                                <w:rPr>
                                  <w:rFonts w:ascii="Times New Roman" w:hAnsi="Times New Roman"/>
                                  <w:i w:val="0"/>
                                  <w:iCs/>
                                  <w:sz w:val="26"/>
                                  <w:szCs w:val="26"/>
                                </w:rPr>
                              </w:pPr>
                              <w:r>
                                <w:rPr>
                                  <w:rFonts w:ascii="Times New Roman" w:hAnsi="Times New Roman"/>
                                  <w:i w:val="0"/>
                                  <w:iCs/>
                                  <w:sz w:val="26"/>
                                  <w:szCs w:val="26"/>
                                </w:rPr>
                                <w:t>Trung hoà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0671161" name="Straight Arrow Connector 16"/>
                        <wps:cNvCnPr/>
                        <wps:spPr>
                          <a:xfrm flipH="1">
                            <a:off x="5581650" y="3190875"/>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1767048" name="Text Box 8"/>
                        <wps:cNvSpPr txBox="1"/>
                        <wps:spPr>
                          <a:xfrm>
                            <a:off x="5934075" y="1628775"/>
                            <a:ext cx="539711" cy="463550"/>
                          </a:xfrm>
                          <a:prstGeom prst="rect">
                            <a:avLst/>
                          </a:prstGeom>
                          <a:solidFill>
                            <a:schemeClr val="lt1"/>
                          </a:solidFill>
                          <a:ln w="6350">
                            <a:solidFill>
                              <a:prstClr val="black"/>
                            </a:solidFill>
                          </a:ln>
                        </wps:spPr>
                        <wps:txbx>
                          <w:txbxContent>
                            <w:p w14:paraId="411B230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8238362" name="Text Box 8"/>
                        <wps:cNvSpPr txBox="1"/>
                        <wps:spPr>
                          <a:xfrm>
                            <a:off x="5657850" y="2295525"/>
                            <a:ext cx="827008" cy="448785"/>
                          </a:xfrm>
                          <a:prstGeom prst="rect">
                            <a:avLst/>
                          </a:prstGeom>
                          <a:solidFill>
                            <a:schemeClr val="lt1"/>
                          </a:solidFill>
                          <a:ln w="6350">
                            <a:solidFill>
                              <a:prstClr val="black"/>
                            </a:solidFill>
                          </a:ln>
                        </wps:spPr>
                        <wps:txbx>
                          <w:txbxContent>
                            <w:p w14:paraId="6E89523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Hoạt hoá </w:t>
                              </w:r>
                              <w:r>
                                <w:rPr>
                                  <w:rFonts w:ascii="Times New Roman" w:hAnsi="Times New Roman"/>
                                  <w:i w:val="0"/>
                                  <w:iCs/>
                                  <w:sz w:val="24"/>
                                  <w:szCs w:val="24"/>
                                </w:rPr>
                                <w:t>H</w:t>
                              </w:r>
                              <w:r w:rsidRPr="008773C1">
                                <w:rPr>
                                  <w:rFonts w:ascii="Times New Roman" w:hAnsi="Times New Roman"/>
                                  <w:i w:val="0"/>
                                  <w:iCs/>
                                  <w:sz w:val="24"/>
                                  <w:szCs w:val="24"/>
                                  <w:vertAlign w:val="subscript"/>
                                </w:rPr>
                                <w:t>2</w:t>
                              </w:r>
                              <w:r>
                                <w:rPr>
                                  <w:rFonts w:ascii="Times New Roman" w:hAnsi="Times New Roman"/>
                                  <w:i w:val="0"/>
                                  <w:iCs/>
                                  <w:sz w:val="24"/>
                                  <w:szCs w:val="24"/>
                                </w:rPr>
                                <w:t>SO</w:t>
                              </w:r>
                              <w:r w:rsidRPr="008773C1">
                                <w:rPr>
                                  <w:rFonts w:ascii="Times New Roman" w:hAnsi="Times New Roman"/>
                                  <w:i w:val="0"/>
                                  <w:iCs/>
                                  <w:sz w:val="24"/>
                                  <w:szCs w:val="24"/>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3950238" name="Text Box 8"/>
                        <wps:cNvSpPr txBox="1"/>
                        <wps:spPr>
                          <a:xfrm>
                            <a:off x="2724150" y="2952750"/>
                            <a:ext cx="735221" cy="520700"/>
                          </a:xfrm>
                          <a:prstGeom prst="rect">
                            <a:avLst/>
                          </a:prstGeom>
                          <a:solidFill>
                            <a:schemeClr val="lt1"/>
                          </a:solidFill>
                          <a:ln w="6350">
                            <a:solidFill>
                              <a:prstClr val="black"/>
                            </a:solidFill>
                          </a:ln>
                        </wps:spPr>
                        <wps:txbx>
                          <w:txbxContent>
                            <w:p w14:paraId="6052A28A"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Mạ Ni hóa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7794986" name="Text Box 8"/>
                        <wps:cNvSpPr txBox="1"/>
                        <wps:spPr>
                          <a:xfrm>
                            <a:off x="5029200" y="2971800"/>
                            <a:ext cx="547892" cy="463550"/>
                          </a:xfrm>
                          <a:prstGeom prst="rect">
                            <a:avLst/>
                          </a:prstGeom>
                          <a:solidFill>
                            <a:schemeClr val="lt1"/>
                          </a:solidFill>
                          <a:ln w="6350">
                            <a:solidFill>
                              <a:prstClr val="black"/>
                            </a:solidFill>
                          </a:ln>
                        </wps:spPr>
                        <wps:txbx>
                          <w:txbxContent>
                            <w:p w14:paraId="68F04ACF"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9575629" name="Text Box 8"/>
                        <wps:cNvSpPr txBox="1"/>
                        <wps:spPr>
                          <a:xfrm>
                            <a:off x="3648075" y="2981325"/>
                            <a:ext cx="547285" cy="463550"/>
                          </a:xfrm>
                          <a:prstGeom prst="rect">
                            <a:avLst/>
                          </a:prstGeom>
                          <a:solidFill>
                            <a:schemeClr val="lt1"/>
                          </a:solidFill>
                          <a:ln w="6350">
                            <a:solidFill>
                              <a:prstClr val="black"/>
                            </a:solidFill>
                          </a:ln>
                        </wps:spPr>
                        <wps:txbx>
                          <w:txbxContent>
                            <w:p w14:paraId="5D3278F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8631934" name="Text Box 8"/>
                        <wps:cNvSpPr txBox="1"/>
                        <wps:spPr>
                          <a:xfrm>
                            <a:off x="5905500" y="7010400"/>
                            <a:ext cx="635000" cy="514350"/>
                          </a:xfrm>
                          <a:prstGeom prst="rect">
                            <a:avLst/>
                          </a:prstGeom>
                          <a:solidFill>
                            <a:schemeClr val="lt1"/>
                          </a:solidFill>
                          <a:ln w="6350">
                            <a:solidFill>
                              <a:prstClr val="black"/>
                            </a:solidFill>
                          </a:ln>
                        </wps:spPr>
                        <wps:txbx>
                          <w:txbxContent>
                            <w:p w14:paraId="0160541D"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Để nguội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8812663" name="Text Box 8"/>
                        <wps:cNvSpPr txBox="1"/>
                        <wps:spPr>
                          <a:xfrm>
                            <a:off x="6000750" y="6334125"/>
                            <a:ext cx="462904" cy="482600"/>
                          </a:xfrm>
                          <a:prstGeom prst="rect">
                            <a:avLst/>
                          </a:prstGeom>
                          <a:solidFill>
                            <a:schemeClr val="lt1"/>
                          </a:solidFill>
                          <a:ln w="6350">
                            <a:solidFill>
                              <a:prstClr val="black"/>
                            </a:solidFill>
                          </a:ln>
                        </wps:spPr>
                        <wps:txbx>
                          <w:txbxContent>
                            <w:p w14:paraId="4892B60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Sấy khô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4501052" name="Text Box 8"/>
                        <wps:cNvSpPr txBox="1"/>
                        <wps:spPr>
                          <a:xfrm>
                            <a:off x="5838825" y="7715250"/>
                            <a:ext cx="807814" cy="284893"/>
                          </a:xfrm>
                          <a:prstGeom prst="rect">
                            <a:avLst/>
                          </a:prstGeom>
                          <a:solidFill>
                            <a:schemeClr val="lt1"/>
                          </a:solidFill>
                          <a:ln w="6350">
                            <a:solidFill>
                              <a:prstClr val="black"/>
                            </a:solidFill>
                          </a:ln>
                        </wps:spPr>
                        <wps:txbx>
                          <w:txbxContent>
                            <w:p w14:paraId="068C63A8"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Kiểm 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340177" name="Text Box 8"/>
                        <wps:cNvSpPr txBox="1"/>
                        <wps:spPr>
                          <a:xfrm>
                            <a:off x="4924425" y="8248650"/>
                            <a:ext cx="1732915" cy="295275"/>
                          </a:xfrm>
                          <a:prstGeom prst="rect">
                            <a:avLst/>
                          </a:prstGeom>
                          <a:solidFill>
                            <a:schemeClr val="lt1"/>
                          </a:solidFill>
                          <a:ln w="6350">
                            <a:solidFill>
                              <a:prstClr val="black"/>
                            </a:solidFill>
                          </a:ln>
                        </wps:spPr>
                        <wps:txbx>
                          <w:txbxContent>
                            <w:p w14:paraId="405346CB" w14:textId="4A7390AC"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Đóng gói</w:t>
                              </w:r>
                              <w:r w:rsidR="00BB6C83">
                                <w:rPr>
                                  <w:rFonts w:ascii="Times New Roman" w:hAnsi="Times New Roman"/>
                                  <w:i w:val="0"/>
                                  <w:iCs/>
                                  <w:sz w:val="26"/>
                                  <w:szCs w:val="26"/>
                                </w:rPr>
                                <w:t xml:space="preserve"> và </w:t>
                              </w:r>
                              <w:r>
                                <w:rPr>
                                  <w:rFonts w:ascii="Times New Roman" w:hAnsi="Times New Roman"/>
                                  <w:i w:val="0"/>
                                  <w:iCs/>
                                  <w:sz w:val="26"/>
                                  <w:szCs w:val="26"/>
                                </w:rPr>
                                <w:t>Lưu kho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23021" name="Straight Arrow Connector 33"/>
                        <wps:cNvCnPr/>
                        <wps:spPr>
                          <a:xfrm flipV="1">
                            <a:off x="1924050" y="1304925"/>
                            <a:ext cx="0" cy="2063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29708106" name="Text Box 8"/>
                        <wps:cNvSpPr txBox="1"/>
                        <wps:spPr>
                          <a:xfrm>
                            <a:off x="5762625" y="2952750"/>
                            <a:ext cx="891540" cy="486410"/>
                          </a:xfrm>
                          <a:prstGeom prst="rect">
                            <a:avLst/>
                          </a:prstGeom>
                          <a:solidFill>
                            <a:sysClr val="window" lastClr="FFFFFF"/>
                          </a:solidFill>
                          <a:ln w="6350">
                            <a:solidFill>
                              <a:prstClr val="black"/>
                            </a:solidFill>
                          </a:ln>
                        </wps:spPr>
                        <wps:txbx>
                          <w:txbxContent>
                            <w:p w14:paraId="6572DBB6"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Phủ palladium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0940406" name="Text Box 11"/>
                        <wps:cNvSpPr txBox="1"/>
                        <wps:spPr>
                          <a:xfrm>
                            <a:off x="5895975" y="419100"/>
                            <a:ext cx="563880" cy="304800"/>
                          </a:xfrm>
                          <a:prstGeom prst="rect">
                            <a:avLst/>
                          </a:prstGeom>
                          <a:solidFill>
                            <a:schemeClr val="lt1"/>
                          </a:solidFill>
                          <a:ln w="6350">
                            <a:solidFill>
                              <a:prstClr val="black"/>
                            </a:solidFill>
                            <a:prstDash val="dash"/>
                          </a:ln>
                        </wps:spPr>
                        <wps:txbx>
                          <w:txbxContent>
                            <w:p w14:paraId="0982E8A4" w14:textId="77777777" w:rsidR="0054595F" w:rsidRPr="00CB779C" w:rsidRDefault="0054595F" w:rsidP="007E67D5">
                              <w:pPr>
                                <w:jc w:val="center"/>
                                <w:rPr>
                                  <w:rFonts w:ascii="Times New Roman" w:hAnsi="Times New Roman"/>
                                  <w:i w:val="0"/>
                                  <w:iCs/>
                                  <w:sz w:val="22"/>
                                  <w:szCs w:val="22"/>
                                </w:rPr>
                              </w:pPr>
                              <w:r>
                                <w:rPr>
                                  <w:rFonts w:ascii="Times New Roman" w:hAnsi="Times New Roman"/>
                                  <w:i w:val="0"/>
                                  <w:iCs/>
                                  <w:sz w:val="22"/>
                                  <w:szCs w:val="22"/>
                                </w:rPr>
                                <w:t>HCl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1958425" name="Text Box 11"/>
                        <wps:cNvSpPr txBox="1"/>
                        <wps:spPr>
                          <a:xfrm>
                            <a:off x="5810250" y="3686175"/>
                            <a:ext cx="792480" cy="434340"/>
                          </a:xfrm>
                          <a:prstGeom prst="rect">
                            <a:avLst/>
                          </a:prstGeom>
                          <a:solidFill>
                            <a:schemeClr val="lt1"/>
                          </a:solidFill>
                          <a:ln w="6350">
                            <a:solidFill>
                              <a:prstClr val="black"/>
                            </a:solidFill>
                            <a:prstDash val="dash"/>
                          </a:ln>
                        </wps:spPr>
                        <wps:txbx>
                          <w:txbxContent>
                            <w:p w14:paraId="0263C045" w14:textId="77777777" w:rsidR="0054595F" w:rsidRPr="00471716" w:rsidRDefault="0054595F" w:rsidP="007E67D5">
                              <w:pPr>
                                <w:jc w:val="center"/>
                                <w:rPr>
                                  <w:rFonts w:ascii="Times New Roman" w:hAnsi="Times New Roman"/>
                                  <w:i w:val="0"/>
                                  <w:iCs/>
                                  <w:sz w:val="20"/>
                                  <w:szCs w:val="20"/>
                                </w:rPr>
                              </w:pPr>
                              <w:r>
                                <w:rPr>
                                  <w:rFonts w:ascii="Times New Roman" w:hAnsi="Times New Roman"/>
                                  <w:i w:val="0"/>
                                  <w:iCs/>
                                  <w:sz w:val="20"/>
                                  <w:szCs w:val="20"/>
                                </w:rPr>
                                <w:t>Palladium, HCl, SnCl</w:t>
                              </w:r>
                              <w:r w:rsidRPr="008F1965">
                                <w:rPr>
                                  <w:rFonts w:ascii="Times New Roman" w:hAnsi="Times New Roman"/>
                                  <w:i w:val="0"/>
                                  <w:iCs/>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292405" name="Text Box 11"/>
                        <wps:cNvSpPr txBox="1"/>
                        <wps:spPr>
                          <a:xfrm>
                            <a:off x="3076575" y="1609725"/>
                            <a:ext cx="605790" cy="250166"/>
                          </a:xfrm>
                          <a:prstGeom prst="rect">
                            <a:avLst/>
                          </a:prstGeom>
                          <a:solidFill>
                            <a:schemeClr val="lt1"/>
                          </a:solidFill>
                          <a:ln w="6350">
                            <a:solidFill>
                              <a:prstClr val="black"/>
                            </a:solidFill>
                            <a:prstDash val="dash"/>
                          </a:ln>
                        </wps:spPr>
                        <wps:txbx>
                          <w:txbxContent>
                            <w:p w14:paraId="39CB9855" w14:textId="77777777" w:rsidR="0054595F" w:rsidRPr="00C906B7" w:rsidRDefault="0054595F" w:rsidP="007E67D5">
                              <w:pPr>
                                <w:jc w:val="center"/>
                                <w:rPr>
                                  <w:rFonts w:ascii="Times New Roman" w:hAnsi="Times New Roman"/>
                                  <w:i w:val="0"/>
                                  <w:iCs/>
                                  <w:sz w:val="24"/>
                                  <w:szCs w:val="24"/>
                                </w:rPr>
                              </w:pPr>
                              <w:r w:rsidRPr="00BB39F5">
                                <w:rPr>
                                  <w:rFonts w:ascii="Times New Roman" w:hAnsi="Times New Roman"/>
                                  <w:i w:val="0"/>
                                  <w:iCs/>
                                  <w:sz w:val="24"/>
                                  <w:szCs w:val="24"/>
                                </w:rPr>
                                <w:t>C</w:t>
                              </w:r>
                              <w:r w:rsidRPr="003552F2">
                                <w:rPr>
                                  <w:rFonts w:ascii="Times New Roman" w:hAnsi="Times New Roman"/>
                                  <w:i w:val="0"/>
                                  <w:iCs/>
                                  <w:sz w:val="24"/>
                                  <w:szCs w:val="24"/>
                                  <w:vertAlign w:val="subscript"/>
                                </w:rPr>
                                <w:t>2</w:t>
                              </w:r>
                              <w:r w:rsidRPr="00BB39F5">
                                <w:rPr>
                                  <w:rFonts w:ascii="Times New Roman" w:hAnsi="Times New Roman"/>
                                  <w:i w:val="0"/>
                                  <w:iCs/>
                                  <w:sz w:val="24"/>
                                  <w:szCs w:val="24"/>
                                </w:rPr>
                                <w:t>HCl</w:t>
                              </w:r>
                              <w:r w:rsidRPr="003552F2">
                                <w:rPr>
                                  <w:rFonts w:ascii="Times New Roman" w:hAnsi="Times New Roman"/>
                                  <w:i w:val="0"/>
                                  <w:iCs/>
                                  <w:sz w:val="24"/>
                                  <w:szCs w:val="24"/>
                                  <w:vertAlign w:val="subscript"/>
                                </w:rPr>
                                <w:t>3</w:t>
                              </w:r>
                            </w:p>
                            <w:p w14:paraId="529FD469" w14:textId="77777777" w:rsidR="0054595F" w:rsidRPr="00C906B7" w:rsidRDefault="0054595F" w:rsidP="007E67D5">
                              <w:pPr>
                                <w:jc w:val="center"/>
                                <w:rPr>
                                  <w:rFonts w:ascii="Times New Roman" w:hAnsi="Times New Roman"/>
                                  <w:i w:val="0"/>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8658031" name="Straight Arrow Connector 16"/>
                        <wps:cNvCnPr/>
                        <wps:spPr>
                          <a:xfrm flipH="1">
                            <a:off x="1771650" y="320040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6588481" name="Straight Arrow Connector 4"/>
                        <wps:cNvCnPr/>
                        <wps:spPr>
                          <a:xfrm flipV="1">
                            <a:off x="6210300" y="3457575"/>
                            <a:ext cx="0" cy="20447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894238694" name="Straight Arrow Connector 10"/>
                        <wps:cNvCnPr/>
                        <wps:spPr>
                          <a:xfrm>
                            <a:off x="457200" y="3438525"/>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090288" name="Straight Arrow Connector 9"/>
                        <wps:cNvCnPr/>
                        <wps:spPr>
                          <a:xfrm flipV="1">
                            <a:off x="2057400" y="476250"/>
                            <a:ext cx="959278" cy="47435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8821929" name="Straight Arrow Connector 11"/>
                        <wps:cNvCnPr/>
                        <wps:spPr>
                          <a:xfrm flipH="1" flipV="1">
                            <a:off x="3771900" y="409575"/>
                            <a:ext cx="964888" cy="47683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031706388" name="Text Box 11"/>
                        <wps:cNvSpPr txBox="1"/>
                        <wps:spPr>
                          <a:xfrm>
                            <a:off x="4419600" y="200025"/>
                            <a:ext cx="693243" cy="453390"/>
                          </a:xfrm>
                          <a:prstGeom prst="rect">
                            <a:avLst/>
                          </a:prstGeom>
                          <a:solidFill>
                            <a:sysClr val="window" lastClr="FFFFFF"/>
                          </a:solidFill>
                          <a:ln w="6350">
                            <a:solidFill>
                              <a:prstClr val="black"/>
                            </a:solidFill>
                            <a:prstDash val="dash"/>
                          </a:ln>
                        </wps:spPr>
                        <wps:txbx>
                          <w:txbxContent>
                            <w:p w14:paraId="7E23865C" w14:textId="77777777" w:rsidR="0054595F" w:rsidRPr="003F798A" w:rsidRDefault="0054595F" w:rsidP="007E67D5">
                              <w:pPr>
                                <w:jc w:val="center"/>
                                <w:rPr>
                                  <w:rFonts w:ascii="Times New Roman" w:hAnsi="Times New Roman"/>
                                  <w:i w:val="0"/>
                                  <w:iCs/>
                                  <w:sz w:val="24"/>
                                  <w:szCs w:val="24"/>
                                </w:rPr>
                              </w:pPr>
                              <w:r>
                                <w:rPr>
                                  <w:rFonts w:ascii="Times New Roman" w:hAnsi="Times New Roman"/>
                                  <w:i w:val="0"/>
                                  <w:iCs/>
                                  <w:sz w:val="24"/>
                                  <w:szCs w:val="24"/>
                                </w:rPr>
                                <w:t>CrO</w:t>
                              </w:r>
                              <w:r w:rsidRPr="00817111">
                                <w:rPr>
                                  <w:rFonts w:ascii="Times New Roman" w:hAnsi="Times New Roman"/>
                                  <w:i w:val="0"/>
                                  <w:iCs/>
                                  <w:sz w:val="24"/>
                                  <w:szCs w:val="24"/>
                                  <w:vertAlign w:val="subscript"/>
                                </w:rPr>
                                <w:t>3</w:t>
                              </w:r>
                              <w:r>
                                <w:rPr>
                                  <w:rFonts w:ascii="Times New Roman" w:hAnsi="Times New Roman"/>
                                  <w:i w:val="0"/>
                                  <w:iCs/>
                                  <w:sz w:val="24"/>
                                  <w:szCs w:val="24"/>
                                </w:rPr>
                                <w:t>, H</w:t>
                              </w:r>
                              <w:r w:rsidRPr="00606F0B">
                                <w:rPr>
                                  <w:rFonts w:ascii="Times New Roman" w:hAnsi="Times New Roman"/>
                                  <w:i w:val="0"/>
                                  <w:iCs/>
                                  <w:sz w:val="24"/>
                                  <w:szCs w:val="24"/>
                                  <w:vertAlign w:val="subscript"/>
                                </w:rPr>
                                <w:t>2</w:t>
                              </w:r>
                              <w:r>
                                <w:rPr>
                                  <w:rFonts w:ascii="Times New Roman" w:hAnsi="Times New Roman"/>
                                  <w:i w:val="0"/>
                                  <w:iCs/>
                                  <w:sz w:val="24"/>
                                  <w:szCs w:val="24"/>
                                </w:rPr>
                                <w:t>SO</w:t>
                              </w:r>
                              <w:r w:rsidRPr="00606F0B">
                                <w:rPr>
                                  <w:rFonts w:ascii="Times New Roman" w:hAnsi="Times New Roman"/>
                                  <w:i w:val="0"/>
                                  <w:iCs/>
                                  <w:sz w:val="24"/>
                                  <w:szCs w:val="24"/>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9955116" name="Text Box 8"/>
                        <wps:cNvSpPr txBox="1"/>
                        <wps:spPr>
                          <a:xfrm>
                            <a:off x="971550" y="2962275"/>
                            <a:ext cx="800089" cy="487680"/>
                          </a:xfrm>
                          <a:prstGeom prst="rect">
                            <a:avLst/>
                          </a:prstGeom>
                          <a:solidFill>
                            <a:schemeClr val="lt1"/>
                          </a:solidFill>
                          <a:ln w="6350">
                            <a:solidFill>
                              <a:prstClr val="black"/>
                            </a:solidFill>
                          </a:ln>
                        </wps:spPr>
                        <wps:txbx>
                          <w:txbxContent>
                            <w:p w14:paraId="0E7E40B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Hoạt hoá </w:t>
                              </w:r>
                              <w:r>
                                <w:rPr>
                                  <w:rFonts w:ascii="Times New Roman" w:hAnsi="Times New Roman"/>
                                  <w:i w:val="0"/>
                                  <w:iCs/>
                                  <w:sz w:val="24"/>
                                  <w:szCs w:val="24"/>
                                </w:rPr>
                                <w:t>H</w:t>
                              </w:r>
                              <w:r w:rsidRPr="008773C1">
                                <w:rPr>
                                  <w:rFonts w:ascii="Times New Roman" w:hAnsi="Times New Roman"/>
                                  <w:i w:val="0"/>
                                  <w:iCs/>
                                  <w:sz w:val="24"/>
                                  <w:szCs w:val="24"/>
                                  <w:vertAlign w:val="subscript"/>
                                </w:rPr>
                                <w:t>2</w:t>
                              </w:r>
                              <w:r>
                                <w:rPr>
                                  <w:rFonts w:ascii="Times New Roman" w:hAnsi="Times New Roman"/>
                                  <w:i w:val="0"/>
                                  <w:iCs/>
                                  <w:sz w:val="24"/>
                                  <w:szCs w:val="24"/>
                                </w:rPr>
                                <w:t>SO</w:t>
                              </w:r>
                              <w:r w:rsidRPr="008773C1">
                                <w:rPr>
                                  <w:rFonts w:ascii="Times New Roman" w:hAnsi="Times New Roman"/>
                                  <w:i w:val="0"/>
                                  <w:iCs/>
                                  <w:sz w:val="24"/>
                                  <w:szCs w:val="24"/>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3533047" name="Straight Arrow Connector 16"/>
                        <wps:cNvCnPr/>
                        <wps:spPr>
                          <a:xfrm flipH="1">
                            <a:off x="3448050" y="320040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9295518" name="Text Box 8"/>
                        <wps:cNvSpPr txBox="1"/>
                        <wps:spPr>
                          <a:xfrm>
                            <a:off x="0" y="5781675"/>
                            <a:ext cx="876300" cy="342900"/>
                          </a:xfrm>
                          <a:prstGeom prst="rect">
                            <a:avLst/>
                          </a:prstGeom>
                          <a:solidFill>
                            <a:schemeClr val="lt1"/>
                          </a:solidFill>
                          <a:ln w="6350">
                            <a:solidFill>
                              <a:prstClr val="black"/>
                            </a:solidFill>
                          </a:ln>
                        </wps:spPr>
                        <wps:txbx>
                          <w:txbxContent>
                            <w:p w14:paraId="22EBBBD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Mạ đồng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286478" name="Text Box 8"/>
                        <wps:cNvSpPr txBox="1"/>
                        <wps:spPr>
                          <a:xfrm>
                            <a:off x="161925" y="4371975"/>
                            <a:ext cx="609600" cy="463550"/>
                          </a:xfrm>
                          <a:prstGeom prst="rect">
                            <a:avLst/>
                          </a:prstGeom>
                          <a:solidFill>
                            <a:schemeClr val="lt1"/>
                          </a:solidFill>
                          <a:ln w="6350">
                            <a:solidFill>
                              <a:prstClr val="black"/>
                            </a:solidFill>
                          </a:ln>
                        </wps:spPr>
                        <wps:txbx>
                          <w:txbxContent>
                            <w:p w14:paraId="219858F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9136722" name="Straight Arrow Connector 10"/>
                        <wps:cNvCnPr/>
                        <wps:spPr>
                          <a:xfrm>
                            <a:off x="457200" y="5543550"/>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8391616" name="Text Box 8"/>
                        <wps:cNvSpPr txBox="1"/>
                        <wps:spPr>
                          <a:xfrm>
                            <a:off x="1743075" y="6353175"/>
                            <a:ext cx="609600" cy="463550"/>
                          </a:xfrm>
                          <a:prstGeom prst="rect">
                            <a:avLst/>
                          </a:prstGeom>
                          <a:solidFill>
                            <a:schemeClr val="lt1"/>
                          </a:solidFill>
                          <a:ln w="6350">
                            <a:solidFill>
                              <a:prstClr val="black"/>
                            </a:solidFill>
                          </a:ln>
                        </wps:spPr>
                        <wps:txbx>
                          <w:txbxContent>
                            <w:p w14:paraId="477DF547"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3722050" name="Text Box 8"/>
                        <wps:cNvSpPr txBox="1"/>
                        <wps:spPr>
                          <a:xfrm>
                            <a:off x="933450" y="6362700"/>
                            <a:ext cx="654907" cy="472440"/>
                          </a:xfrm>
                          <a:prstGeom prst="rect">
                            <a:avLst/>
                          </a:prstGeom>
                          <a:solidFill>
                            <a:schemeClr val="lt1"/>
                          </a:solidFill>
                          <a:ln w="6350">
                            <a:solidFill>
                              <a:prstClr val="black"/>
                            </a:solidFill>
                          </a:ln>
                        </wps:spPr>
                        <wps:txbx>
                          <w:txbxContent>
                            <w:p w14:paraId="46377245"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Mạ Ni bóng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0667894" name="Text Box 8"/>
                        <wps:cNvSpPr txBox="1"/>
                        <wps:spPr>
                          <a:xfrm>
                            <a:off x="3524250" y="6353175"/>
                            <a:ext cx="538542" cy="463550"/>
                          </a:xfrm>
                          <a:prstGeom prst="rect">
                            <a:avLst/>
                          </a:prstGeom>
                          <a:solidFill>
                            <a:schemeClr val="lt1"/>
                          </a:solidFill>
                          <a:ln w="6350">
                            <a:solidFill>
                              <a:prstClr val="black"/>
                            </a:solidFill>
                          </a:ln>
                        </wps:spPr>
                        <wps:txbx>
                          <w:txbxContent>
                            <w:p w14:paraId="79B9D521"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138672" name="Text Box 8"/>
                        <wps:cNvSpPr txBox="1"/>
                        <wps:spPr>
                          <a:xfrm>
                            <a:off x="2552700" y="6353175"/>
                            <a:ext cx="813423" cy="487680"/>
                          </a:xfrm>
                          <a:prstGeom prst="rect">
                            <a:avLst/>
                          </a:prstGeom>
                          <a:solidFill>
                            <a:schemeClr val="lt1"/>
                          </a:solidFill>
                          <a:ln w="6350">
                            <a:solidFill>
                              <a:prstClr val="black"/>
                            </a:solidFill>
                          </a:ln>
                        </wps:spPr>
                        <wps:txbx>
                          <w:txbxContent>
                            <w:p w14:paraId="69323DE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Hoạt hoá </w:t>
                              </w:r>
                              <w:r>
                                <w:rPr>
                                  <w:rFonts w:ascii="Times New Roman" w:hAnsi="Times New Roman"/>
                                  <w:i w:val="0"/>
                                  <w:iCs/>
                                  <w:sz w:val="24"/>
                                  <w:szCs w:val="24"/>
                                </w:rPr>
                                <w:t>H</w:t>
                              </w:r>
                              <w:r w:rsidRPr="008773C1">
                                <w:rPr>
                                  <w:rFonts w:ascii="Times New Roman" w:hAnsi="Times New Roman"/>
                                  <w:i w:val="0"/>
                                  <w:iCs/>
                                  <w:sz w:val="24"/>
                                  <w:szCs w:val="24"/>
                                  <w:vertAlign w:val="subscript"/>
                                </w:rPr>
                                <w:t>2</w:t>
                              </w:r>
                              <w:r>
                                <w:rPr>
                                  <w:rFonts w:ascii="Times New Roman" w:hAnsi="Times New Roman"/>
                                  <w:i w:val="0"/>
                                  <w:iCs/>
                                  <w:sz w:val="24"/>
                                  <w:szCs w:val="24"/>
                                </w:rPr>
                                <w:t>SO</w:t>
                              </w:r>
                              <w:r w:rsidRPr="008773C1">
                                <w:rPr>
                                  <w:rFonts w:ascii="Times New Roman" w:hAnsi="Times New Roman"/>
                                  <w:i w:val="0"/>
                                  <w:iCs/>
                                  <w:sz w:val="24"/>
                                  <w:szCs w:val="24"/>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3015365" name="Text Box 8"/>
                        <wps:cNvSpPr txBox="1"/>
                        <wps:spPr>
                          <a:xfrm>
                            <a:off x="4229100" y="6353175"/>
                            <a:ext cx="875132" cy="472440"/>
                          </a:xfrm>
                          <a:prstGeom prst="rect">
                            <a:avLst/>
                          </a:prstGeom>
                          <a:solidFill>
                            <a:schemeClr val="lt1"/>
                          </a:solidFill>
                          <a:ln w="6350">
                            <a:solidFill>
                              <a:prstClr val="black"/>
                            </a:solidFill>
                          </a:ln>
                        </wps:spPr>
                        <wps:txbx>
                          <w:txbxContent>
                            <w:p w14:paraId="3F5EBD01" w14:textId="77777777" w:rsidR="0054595F"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Mạ </w:t>
                              </w:r>
                            </w:p>
                            <w:p w14:paraId="3085B69E"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Cr</w:t>
                              </w:r>
                              <w:r w:rsidRPr="00533875">
                                <w:rPr>
                                  <w:rFonts w:ascii="Times New Roman" w:hAnsi="Times New Roman"/>
                                  <w:i w:val="0"/>
                                  <w:iCs/>
                                  <w:sz w:val="26"/>
                                  <w:szCs w:val="26"/>
                                  <w:vertAlign w:val="superscript"/>
                                </w:rPr>
                                <w:t>3+</w:t>
                              </w:r>
                              <w:r>
                                <w:rPr>
                                  <w:rFonts w:ascii="Times New Roman" w:hAnsi="Times New Roman"/>
                                  <w:i w:val="0"/>
                                  <w:iCs/>
                                  <w:sz w:val="26"/>
                                  <w:szCs w:val="26"/>
                                </w:rPr>
                                <w:t>, Cr</w:t>
                              </w:r>
                              <w:r w:rsidRPr="00533875">
                                <w:rPr>
                                  <w:rFonts w:ascii="Times New Roman" w:hAnsi="Times New Roman"/>
                                  <w:i w:val="0"/>
                                  <w:iCs/>
                                  <w:sz w:val="26"/>
                                  <w:szCs w:val="26"/>
                                  <w:vertAlign w:val="superscri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651868" name="Text Box 8"/>
                        <wps:cNvSpPr txBox="1"/>
                        <wps:spPr>
                          <a:xfrm>
                            <a:off x="5267325" y="6353175"/>
                            <a:ext cx="549762" cy="463550"/>
                          </a:xfrm>
                          <a:prstGeom prst="rect">
                            <a:avLst/>
                          </a:prstGeom>
                          <a:solidFill>
                            <a:schemeClr val="lt1"/>
                          </a:solidFill>
                          <a:ln w="6350">
                            <a:solidFill>
                              <a:prstClr val="black"/>
                            </a:solidFill>
                          </a:ln>
                        </wps:spPr>
                        <wps:txbx>
                          <w:txbxContent>
                            <w:p w14:paraId="14BB8A6B"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3016912" name="Text Box 11"/>
                        <wps:cNvSpPr txBox="1"/>
                        <wps:spPr>
                          <a:xfrm>
                            <a:off x="4314825" y="7029450"/>
                            <a:ext cx="690008" cy="457200"/>
                          </a:xfrm>
                          <a:prstGeom prst="rect">
                            <a:avLst/>
                          </a:prstGeom>
                          <a:solidFill>
                            <a:schemeClr val="lt1"/>
                          </a:solidFill>
                          <a:ln w="6350">
                            <a:solidFill>
                              <a:prstClr val="black"/>
                            </a:solidFill>
                            <a:prstDash val="dash"/>
                          </a:ln>
                        </wps:spPr>
                        <wps:txbx>
                          <w:txbxContent>
                            <w:p w14:paraId="6787934E" w14:textId="77777777" w:rsidR="0054595F" w:rsidRPr="005279B5" w:rsidRDefault="0054595F" w:rsidP="007E67D5">
                              <w:pPr>
                                <w:jc w:val="center"/>
                                <w:rPr>
                                  <w:rFonts w:ascii="Times New Roman" w:hAnsi="Times New Roman"/>
                                  <w:i w:val="0"/>
                                  <w:iCs/>
                                  <w:sz w:val="24"/>
                                  <w:szCs w:val="24"/>
                                </w:rPr>
                              </w:pPr>
                              <w:r w:rsidRPr="00C906B7">
                                <w:rPr>
                                  <w:rFonts w:ascii="Times New Roman" w:hAnsi="Times New Roman"/>
                                  <w:i w:val="0"/>
                                  <w:iCs/>
                                  <w:sz w:val="24"/>
                                  <w:szCs w:val="24"/>
                                </w:rPr>
                                <w:t>H</w:t>
                              </w:r>
                              <w:r w:rsidRPr="001F3758">
                                <w:rPr>
                                  <w:rFonts w:ascii="Times New Roman" w:hAnsi="Times New Roman"/>
                                  <w:i w:val="0"/>
                                  <w:iCs/>
                                  <w:sz w:val="24"/>
                                  <w:szCs w:val="24"/>
                                  <w:vertAlign w:val="subscript"/>
                                </w:rPr>
                                <w:t>2</w:t>
                              </w:r>
                              <w:r w:rsidRPr="00C906B7">
                                <w:rPr>
                                  <w:rFonts w:ascii="Times New Roman" w:hAnsi="Times New Roman"/>
                                  <w:i w:val="0"/>
                                  <w:iCs/>
                                  <w:sz w:val="24"/>
                                  <w:szCs w:val="24"/>
                                </w:rPr>
                                <w:t>SO</w:t>
                              </w:r>
                              <w:r w:rsidRPr="001F3758">
                                <w:rPr>
                                  <w:rFonts w:ascii="Times New Roman" w:hAnsi="Times New Roman"/>
                                  <w:i w:val="0"/>
                                  <w:iCs/>
                                  <w:sz w:val="24"/>
                                  <w:szCs w:val="24"/>
                                  <w:vertAlign w:val="subscript"/>
                                </w:rPr>
                                <w:t>4</w:t>
                              </w:r>
                              <w:r>
                                <w:rPr>
                                  <w:rFonts w:ascii="Times New Roman" w:hAnsi="Times New Roman"/>
                                  <w:i w:val="0"/>
                                  <w:iCs/>
                                  <w:sz w:val="24"/>
                                  <w:szCs w:val="24"/>
                                </w:rPr>
                                <w:t>, CrO</w:t>
                              </w:r>
                              <w:r>
                                <w:rPr>
                                  <w:rFonts w:ascii="Times New Roman" w:hAnsi="Times New Roman"/>
                                  <w:i w:val="0"/>
                                  <w:iCs/>
                                  <w:sz w:val="24"/>
                                  <w:szCs w:val="24"/>
                                  <w:vertAlign w:val="subscript"/>
                                </w:rPr>
                                <w:t>3</w:t>
                              </w:r>
                            </w:p>
                            <w:p w14:paraId="572B0F12" w14:textId="77777777" w:rsidR="0054595F" w:rsidRPr="00C906B7" w:rsidRDefault="0054595F" w:rsidP="007E67D5">
                              <w:pPr>
                                <w:jc w:val="center"/>
                                <w:rPr>
                                  <w:rFonts w:ascii="Times New Roman" w:hAnsi="Times New Roman"/>
                                  <w:i w:val="0"/>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939121" name="Straight Arrow Connector 12"/>
                        <wps:cNvCnPr/>
                        <wps:spPr>
                          <a:xfrm>
                            <a:off x="457200" y="6115050"/>
                            <a:ext cx="0"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0793798" name="Straight Arrow Connector 18"/>
                        <wps:cNvCnPr/>
                        <wps:spPr>
                          <a:xfrm flipV="1">
                            <a:off x="4648200" y="6810375"/>
                            <a:ext cx="0" cy="19812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876713089" name="Text Box 23"/>
                        <wps:cNvSpPr txBox="1"/>
                        <wps:spPr>
                          <a:xfrm>
                            <a:off x="3019425" y="276225"/>
                            <a:ext cx="768350" cy="374650"/>
                          </a:xfrm>
                          <a:prstGeom prst="rect">
                            <a:avLst/>
                          </a:prstGeom>
                          <a:solidFill>
                            <a:schemeClr val="lt1"/>
                          </a:solidFill>
                          <a:ln w="6350">
                            <a:solidFill>
                              <a:prstClr val="black"/>
                            </a:solidFill>
                            <a:prstDash val="dash"/>
                          </a:ln>
                        </wps:spPr>
                        <wps:txbx>
                          <w:txbxContent>
                            <w:p w14:paraId="33E66CC3" w14:textId="77777777" w:rsidR="0054595F" w:rsidRPr="00324553" w:rsidRDefault="0054595F" w:rsidP="007E67D5">
                              <w:pPr>
                                <w:jc w:val="center"/>
                                <w:rPr>
                                  <w:rFonts w:ascii="Times New Roman" w:hAnsi="Times New Roman"/>
                                  <w:i w:val="0"/>
                                  <w:iCs/>
                                  <w:sz w:val="20"/>
                                  <w:szCs w:val="20"/>
                                </w:rPr>
                              </w:pPr>
                              <w:r w:rsidRPr="00324553">
                                <w:rPr>
                                  <w:rFonts w:ascii="Times New Roman" w:hAnsi="Times New Roman"/>
                                  <w:i w:val="0"/>
                                  <w:iCs/>
                                  <w:sz w:val="20"/>
                                  <w:szCs w:val="20"/>
                                </w:rPr>
                                <w:t>t</w:t>
                              </w:r>
                              <w:r w:rsidRPr="00324553">
                                <w:rPr>
                                  <w:rFonts w:ascii="Times New Roman" w:hAnsi="Times New Roman"/>
                                  <w:i w:val="0"/>
                                  <w:iCs/>
                                  <w:sz w:val="20"/>
                                  <w:szCs w:val="20"/>
                                  <w:vertAlign w:val="superscript"/>
                                </w:rPr>
                                <w:t>o</w:t>
                              </w:r>
                              <w:r w:rsidRPr="00324553">
                                <w:rPr>
                                  <w:rFonts w:ascii="Times New Roman" w:hAnsi="Times New Roman"/>
                                  <w:i w:val="0"/>
                                  <w:iCs/>
                                  <w:sz w:val="20"/>
                                  <w:szCs w:val="20"/>
                                </w:rPr>
                                <w:t>, khí thải, CTNH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32"/>
                        <wps:cNvCnPr/>
                        <wps:spPr>
                          <a:xfrm flipV="1">
                            <a:off x="3390900" y="657225"/>
                            <a:ext cx="0" cy="24203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3" name="Text Box 23"/>
                        <wps:cNvSpPr txBox="1"/>
                        <wps:spPr>
                          <a:xfrm>
                            <a:off x="3076575" y="1990725"/>
                            <a:ext cx="893314" cy="304800"/>
                          </a:xfrm>
                          <a:prstGeom prst="rect">
                            <a:avLst/>
                          </a:prstGeom>
                          <a:solidFill>
                            <a:schemeClr val="lt1"/>
                          </a:solidFill>
                          <a:ln w="6350">
                            <a:solidFill>
                              <a:prstClr val="black"/>
                            </a:solidFill>
                            <a:prstDash val="dash"/>
                          </a:ln>
                        </wps:spPr>
                        <wps:txbx>
                          <w:txbxContent>
                            <w:p w14:paraId="491BD49B" w14:textId="77777777" w:rsidR="0054595F" w:rsidRPr="00471716" w:rsidRDefault="0054595F" w:rsidP="007E67D5">
                              <w:pPr>
                                <w:jc w:val="center"/>
                                <w:rPr>
                                  <w:rFonts w:ascii="Times New Roman" w:hAnsi="Times New Roman"/>
                                  <w:i w:val="0"/>
                                  <w:iCs/>
                                  <w:sz w:val="24"/>
                                  <w:szCs w:val="24"/>
                                </w:rPr>
                              </w:pPr>
                              <w:r w:rsidRPr="00471716">
                                <w:rPr>
                                  <w:rFonts w:ascii="Times New Roman" w:hAnsi="Times New Roman"/>
                                  <w:i w:val="0"/>
                                  <w:iCs/>
                                  <w:sz w:val="24"/>
                                  <w:szCs w:val="24"/>
                                </w:rPr>
                                <w:t>Nước thải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Connector 50"/>
                        <wps:cNvCnPr/>
                        <wps:spPr>
                          <a:xfrm>
                            <a:off x="6486525" y="2628900"/>
                            <a:ext cx="210353" cy="1038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flipV="1">
                            <a:off x="6696075" y="19050"/>
                            <a:ext cx="0" cy="26156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flipH="1" flipV="1">
                            <a:off x="3409950" y="9525"/>
                            <a:ext cx="3287352" cy="61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3419475" y="0"/>
                            <a:ext cx="0" cy="27644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4" name="Text Box 23"/>
                        <wps:cNvSpPr txBox="1"/>
                        <wps:spPr>
                          <a:xfrm>
                            <a:off x="3924300" y="7715250"/>
                            <a:ext cx="1117600" cy="304800"/>
                          </a:xfrm>
                          <a:prstGeom prst="rect">
                            <a:avLst/>
                          </a:prstGeom>
                          <a:solidFill>
                            <a:schemeClr val="lt1"/>
                          </a:solidFill>
                          <a:ln w="6350">
                            <a:solidFill>
                              <a:prstClr val="black"/>
                            </a:solidFill>
                            <a:prstDash val="dash"/>
                          </a:ln>
                        </wps:spPr>
                        <wps:txbx>
                          <w:txbxContent>
                            <w:p w14:paraId="2DA3F8CC" w14:textId="77777777" w:rsidR="0054595F" w:rsidRPr="00471716" w:rsidRDefault="0054595F" w:rsidP="007E67D5">
                              <w:pPr>
                                <w:jc w:val="center"/>
                                <w:rPr>
                                  <w:rFonts w:ascii="Times New Roman" w:hAnsi="Times New Roman"/>
                                  <w:i w:val="0"/>
                                  <w:iCs/>
                                  <w:sz w:val="24"/>
                                  <w:szCs w:val="24"/>
                                </w:rPr>
                              </w:pPr>
                              <w:r w:rsidRPr="00471716">
                                <w:rPr>
                                  <w:rFonts w:ascii="Times New Roman" w:hAnsi="Times New Roman"/>
                                  <w:i w:val="0"/>
                                  <w:iCs/>
                                  <w:sz w:val="24"/>
                                  <w:szCs w:val="24"/>
                                </w:rPr>
                                <w:t>Nước thải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1679504" name="Text Box 11"/>
                        <wps:cNvSpPr txBox="1"/>
                        <wps:spPr>
                          <a:xfrm>
                            <a:off x="752475" y="7010400"/>
                            <a:ext cx="935665" cy="393405"/>
                          </a:xfrm>
                          <a:prstGeom prst="rect">
                            <a:avLst/>
                          </a:prstGeom>
                          <a:solidFill>
                            <a:schemeClr val="lt1"/>
                          </a:solidFill>
                          <a:ln w="6350">
                            <a:solidFill>
                              <a:prstClr val="black"/>
                            </a:solidFill>
                            <a:prstDash val="dash"/>
                          </a:ln>
                        </wps:spPr>
                        <wps:txbx>
                          <w:txbxContent>
                            <w:p w14:paraId="29EE14E2" w14:textId="77777777" w:rsidR="0054595F" w:rsidRPr="00471716" w:rsidRDefault="0054595F" w:rsidP="007E67D5">
                              <w:pPr>
                                <w:jc w:val="center"/>
                                <w:rPr>
                                  <w:rFonts w:ascii="Times New Roman" w:hAnsi="Times New Roman"/>
                                  <w:i w:val="0"/>
                                  <w:iCs/>
                                  <w:sz w:val="20"/>
                                  <w:szCs w:val="20"/>
                                </w:rPr>
                              </w:pPr>
                              <w:r w:rsidRPr="00471716">
                                <w:rPr>
                                  <w:rFonts w:ascii="Times New Roman" w:hAnsi="Times New Roman"/>
                                  <w:i w:val="0"/>
                                  <w:iCs/>
                                  <w:sz w:val="20"/>
                                  <w:szCs w:val="20"/>
                                </w:rPr>
                                <w:t>H</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SO</w:t>
                              </w:r>
                              <w:r w:rsidRPr="00471716">
                                <w:rPr>
                                  <w:rFonts w:ascii="Times New Roman" w:hAnsi="Times New Roman"/>
                                  <w:i w:val="0"/>
                                  <w:iCs/>
                                  <w:sz w:val="20"/>
                                  <w:szCs w:val="20"/>
                                  <w:vertAlign w:val="subscript"/>
                                </w:rPr>
                                <w:t>4</w:t>
                              </w:r>
                              <w:r w:rsidRPr="00471716">
                                <w:rPr>
                                  <w:rFonts w:ascii="Times New Roman" w:hAnsi="Times New Roman"/>
                                  <w:i w:val="0"/>
                                  <w:iCs/>
                                  <w:sz w:val="20"/>
                                  <w:szCs w:val="20"/>
                                </w:rPr>
                                <w:t>, NiCl</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 H</w:t>
                              </w:r>
                              <w:r w:rsidRPr="00471716">
                                <w:rPr>
                                  <w:rFonts w:ascii="Times New Roman" w:hAnsi="Times New Roman"/>
                                  <w:i w:val="0"/>
                                  <w:iCs/>
                                  <w:sz w:val="20"/>
                                  <w:szCs w:val="20"/>
                                  <w:vertAlign w:val="subscript"/>
                                </w:rPr>
                                <w:t>3</w:t>
                              </w:r>
                              <w:r w:rsidRPr="00471716">
                                <w:rPr>
                                  <w:rFonts w:ascii="Times New Roman" w:hAnsi="Times New Roman"/>
                                  <w:i w:val="0"/>
                                  <w:iCs/>
                                  <w:sz w:val="20"/>
                                  <w:szCs w:val="20"/>
                                </w:rPr>
                                <w:t>BO</w:t>
                              </w:r>
                              <w:r w:rsidRPr="00471716">
                                <w:rPr>
                                  <w:rFonts w:ascii="Times New Roman" w:hAnsi="Times New Roman"/>
                                  <w:i w:val="0"/>
                                  <w:iCs/>
                                  <w:sz w:val="20"/>
                                  <w:szCs w:val="20"/>
                                  <w:vertAlign w:val="subscript"/>
                                </w:rPr>
                                <w:t>3</w:t>
                              </w:r>
                              <w:r>
                                <w:rPr>
                                  <w:rFonts w:ascii="Times New Roman" w:hAnsi="Times New Roman"/>
                                  <w:i w:val="0"/>
                                  <w:iCs/>
                                  <w:sz w:val="20"/>
                                  <w:szCs w:val="20"/>
                                </w:rPr>
                                <w:t>,</w:t>
                              </w:r>
                              <w:r w:rsidRPr="00471716">
                                <w:rPr>
                                  <w:rFonts w:ascii="Times New Roman" w:hAnsi="Times New Roman"/>
                                  <w:i w:val="0"/>
                                  <w:iCs/>
                                  <w:sz w:val="20"/>
                                  <w:szCs w:val="20"/>
                                </w:rPr>
                                <w:t>NiSO</w:t>
                              </w:r>
                              <w:r w:rsidRPr="00471716">
                                <w:rPr>
                                  <w:rFonts w:ascii="Times New Roman" w:hAnsi="Times New Roman"/>
                                  <w:i w:val="0"/>
                                  <w:iCs/>
                                  <w:sz w:val="20"/>
                                  <w:szCs w:val="20"/>
                                  <w:vertAlign w:val="subscript"/>
                                </w:rPr>
                                <w:t>4</w:t>
                              </w:r>
                              <w:r>
                                <w:rPr>
                                  <w:rFonts w:ascii="Times New Roman" w:hAnsi="Times New Roman"/>
                                  <w:i w:val="0"/>
                                  <w:iCs/>
                                  <w:sz w:val="20"/>
                                  <w:szCs w:val="20"/>
                                </w:rPr>
                                <w:t>, phụ 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1679506" name="Text Box 11"/>
                        <wps:cNvSpPr txBox="1"/>
                        <wps:spPr>
                          <a:xfrm>
                            <a:off x="2867025" y="2447925"/>
                            <a:ext cx="701663" cy="393065"/>
                          </a:xfrm>
                          <a:prstGeom prst="rect">
                            <a:avLst/>
                          </a:prstGeom>
                          <a:solidFill>
                            <a:schemeClr val="lt1"/>
                          </a:solidFill>
                          <a:ln w="6350">
                            <a:solidFill>
                              <a:prstClr val="black"/>
                            </a:solidFill>
                            <a:prstDash val="dash"/>
                          </a:ln>
                        </wps:spPr>
                        <wps:txbx>
                          <w:txbxContent>
                            <w:p w14:paraId="4BB80AF6" w14:textId="77777777" w:rsidR="0054595F" w:rsidRPr="00471716" w:rsidRDefault="0054595F" w:rsidP="007E67D5">
                              <w:pPr>
                                <w:jc w:val="center"/>
                                <w:rPr>
                                  <w:rFonts w:ascii="Times New Roman" w:hAnsi="Times New Roman"/>
                                  <w:i w:val="0"/>
                                  <w:iCs/>
                                  <w:sz w:val="20"/>
                                  <w:szCs w:val="20"/>
                                </w:rPr>
                              </w:pPr>
                              <w:r>
                                <w:rPr>
                                  <w:rFonts w:ascii="Times New Roman" w:hAnsi="Times New Roman"/>
                                  <w:i w:val="0"/>
                                  <w:iCs/>
                                  <w:sz w:val="20"/>
                                  <w:szCs w:val="20"/>
                                </w:rPr>
                                <w:t>NaH</w:t>
                              </w:r>
                              <w:r w:rsidRPr="004F27E9">
                                <w:rPr>
                                  <w:rFonts w:ascii="Times New Roman" w:hAnsi="Times New Roman"/>
                                  <w:i w:val="0"/>
                                  <w:iCs/>
                                  <w:sz w:val="20"/>
                                  <w:szCs w:val="20"/>
                                  <w:vertAlign w:val="subscript"/>
                                </w:rPr>
                                <w:t>2</w:t>
                              </w:r>
                              <w:r>
                                <w:rPr>
                                  <w:rFonts w:ascii="Times New Roman" w:hAnsi="Times New Roman"/>
                                  <w:i w:val="0"/>
                                  <w:iCs/>
                                  <w:sz w:val="20"/>
                                  <w:szCs w:val="20"/>
                                </w:rPr>
                                <w:t>PO</w:t>
                              </w:r>
                              <w:r w:rsidRPr="004F27E9">
                                <w:rPr>
                                  <w:rFonts w:ascii="Times New Roman" w:hAnsi="Times New Roman"/>
                                  <w:i w:val="0"/>
                                  <w:iCs/>
                                  <w:sz w:val="20"/>
                                  <w:szCs w:val="20"/>
                                  <w:vertAlign w:val="subscript"/>
                                </w:rPr>
                                <w:t>2</w:t>
                              </w:r>
                              <w:r>
                                <w:rPr>
                                  <w:rFonts w:ascii="Times New Roman" w:hAnsi="Times New Roman"/>
                                  <w:i w:val="0"/>
                                  <w:iCs/>
                                  <w:sz w:val="20"/>
                                  <w:szCs w:val="20"/>
                                </w:rPr>
                                <w:t xml:space="preserve"> muối 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8105974" name="Text Box 11"/>
                        <wps:cNvSpPr txBox="1"/>
                        <wps:spPr>
                          <a:xfrm>
                            <a:off x="1171575" y="5362575"/>
                            <a:ext cx="1244600" cy="586105"/>
                          </a:xfrm>
                          <a:prstGeom prst="rect">
                            <a:avLst/>
                          </a:prstGeom>
                          <a:solidFill>
                            <a:schemeClr val="lt1"/>
                          </a:solidFill>
                          <a:ln w="6350">
                            <a:solidFill>
                              <a:prstClr val="black"/>
                            </a:solidFill>
                            <a:prstDash val="dash"/>
                          </a:ln>
                        </wps:spPr>
                        <wps:txbx>
                          <w:txbxContent>
                            <w:p w14:paraId="7A5E35B7" w14:textId="77777777" w:rsidR="0054595F" w:rsidRPr="00130DEE" w:rsidRDefault="0054595F" w:rsidP="007E67D5">
                              <w:pPr>
                                <w:jc w:val="center"/>
                                <w:rPr>
                                  <w:rFonts w:ascii="Times New Roman" w:hAnsi="Times New Roman"/>
                                  <w:i w:val="0"/>
                                  <w:iCs/>
                                  <w:sz w:val="22"/>
                                  <w:szCs w:val="22"/>
                                </w:rPr>
                              </w:pPr>
                              <w:r w:rsidRPr="00130DEE">
                                <w:rPr>
                                  <w:rFonts w:ascii="Times New Roman" w:hAnsi="Times New Roman"/>
                                  <w:i w:val="0"/>
                                  <w:iCs/>
                                  <w:sz w:val="22"/>
                                  <w:szCs w:val="22"/>
                                </w:rPr>
                                <w:t>Cu</w:t>
                              </w:r>
                              <w:r w:rsidRPr="00130DEE">
                                <w:rPr>
                                  <w:rFonts w:ascii="Times New Roman" w:hAnsi="Times New Roman"/>
                                  <w:i w:val="0"/>
                                  <w:iCs/>
                                  <w:sz w:val="22"/>
                                  <w:szCs w:val="22"/>
                                  <w:vertAlign w:val="subscript"/>
                                </w:rPr>
                                <w:t>2</w:t>
                              </w:r>
                              <w:r w:rsidRPr="00130DEE">
                                <w:rPr>
                                  <w:rFonts w:ascii="Times New Roman" w:hAnsi="Times New Roman"/>
                                  <w:i w:val="0"/>
                                  <w:iCs/>
                                  <w:sz w:val="22"/>
                                  <w:szCs w:val="22"/>
                                </w:rPr>
                                <w:t>P</w:t>
                              </w:r>
                              <w:r w:rsidRPr="00130DEE">
                                <w:rPr>
                                  <w:rFonts w:ascii="Times New Roman" w:hAnsi="Times New Roman"/>
                                  <w:i w:val="0"/>
                                  <w:iCs/>
                                  <w:sz w:val="22"/>
                                  <w:szCs w:val="22"/>
                                  <w:vertAlign w:val="subscript"/>
                                </w:rPr>
                                <w:t>2</w:t>
                              </w:r>
                              <w:r w:rsidRPr="00130DEE">
                                <w:rPr>
                                  <w:rFonts w:ascii="Times New Roman" w:hAnsi="Times New Roman"/>
                                  <w:i w:val="0"/>
                                  <w:iCs/>
                                  <w:sz w:val="22"/>
                                  <w:szCs w:val="22"/>
                                </w:rPr>
                                <w:t>O</w:t>
                              </w:r>
                              <w:r w:rsidRPr="00130DEE">
                                <w:rPr>
                                  <w:rFonts w:ascii="Times New Roman" w:hAnsi="Times New Roman"/>
                                  <w:i w:val="0"/>
                                  <w:iCs/>
                                  <w:sz w:val="22"/>
                                  <w:szCs w:val="22"/>
                                  <w:vertAlign w:val="subscript"/>
                                </w:rPr>
                                <w:t>7</w:t>
                              </w:r>
                              <w:r w:rsidRPr="00130DEE">
                                <w:rPr>
                                  <w:rFonts w:ascii="Times New Roman" w:hAnsi="Times New Roman"/>
                                  <w:i w:val="0"/>
                                  <w:iCs/>
                                  <w:sz w:val="22"/>
                                  <w:szCs w:val="22"/>
                                </w:rPr>
                                <w:t>, K</w:t>
                              </w:r>
                              <w:r w:rsidRPr="00130DEE">
                                <w:rPr>
                                  <w:rFonts w:ascii="Times New Roman" w:hAnsi="Times New Roman"/>
                                  <w:i w:val="0"/>
                                  <w:iCs/>
                                  <w:sz w:val="22"/>
                                  <w:szCs w:val="22"/>
                                  <w:vertAlign w:val="subscript"/>
                                </w:rPr>
                                <w:t>2</w:t>
                              </w:r>
                              <w:r w:rsidRPr="00130DEE">
                                <w:rPr>
                                  <w:rFonts w:ascii="Times New Roman" w:hAnsi="Times New Roman"/>
                                  <w:i w:val="0"/>
                                  <w:iCs/>
                                  <w:sz w:val="22"/>
                                  <w:szCs w:val="22"/>
                                </w:rPr>
                                <w:t xml:space="preserve"> P</w:t>
                              </w:r>
                              <w:r w:rsidRPr="00130DEE">
                                <w:rPr>
                                  <w:rFonts w:ascii="Times New Roman" w:hAnsi="Times New Roman"/>
                                  <w:i w:val="0"/>
                                  <w:iCs/>
                                  <w:sz w:val="22"/>
                                  <w:szCs w:val="22"/>
                                  <w:vertAlign w:val="subscript"/>
                                </w:rPr>
                                <w:t>2</w:t>
                              </w:r>
                              <w:r w:rsidRPr="00130DEE">
                                <w:rPr>
                                  <w:rFonts w:ascii="Times New Roman" w:hAnsi="Times New Roman"/>
                                  <w:i w:val="0"/>
                                  <w:iCs/>
                                  <w:sz w:val="22"/>
                                  <w:szCs w:val="22"/>
                                </w:rPr>
                                <w:t>O</w:t>
                              </w:r>
                              <w:r w:rsidRPr="00130DEE">
                                <w:rPr>
                                  <w:rFonts w:ascii="Times New Roman" w:hAnsi="Times New Roman"/>
                                  <w:i w:val="0"/>
                                  <w:iCs/>
                                  <w:sz w:val="22"/>
                                  <w:szCs w:val="22"/>
                                  <w:vertAlign w:val="subscript"/>
                                </w:rPr>
                                <w:t>7</w:t>
                              </w:r>
                              <w:r w:rsidRPr="00130DEE">
                                <w:rPr>
                                  <w:rFonts w:ascii="Times New Roman" w:hAnsi="Times New Roman"/>
                                  <w:i w:val="0"/>
                                  <w:iCs/>
                                  <w:sz w:val="22"/>
                                  <w:szCs w:val="22"/>
                                </w:rPr>
                                <w:t>,</w:t>
                              </w:r>
                            </w:p>
                            <w:p w14:paraId="0B3FA00D" w14:textId="77777777" w:rsidR="0054595F" w:rsidRPr="00130DEE" w:rsidRDefault="0054595F" w:rsidP="007E67D5">
                              <w:pPr>
                                <w:jc w:val="center"/>
                                <w:rPr>
                                  <w:rFonts w:ascii="Times New Roman" w:hAnsi="Times New Roman"/>
                                  <w:i w:val="0"/>
                                  <w:iCs/>
                                  <w:sz w:val="22"/>
                                  <w:szCs w:val="22"/>
                                </w:rPr>
                              </w:pPr>
                              <w:r w:rsidRPr="00130DEE">
                                <w:rPr>
                                  <w:rFonts w:ascii="Times New Roman" w:hAnsi="Times New Roman"/>
                                  <w:i w:val="0"/>
                                  <w:iCs/>
                                  <w:sz w:val="22"/>
                                  <w:szCs w:val="22"/>
                                </w:rPr>
                                <w:t>Cu</w:t>
                              </w:r>
                              <w:r w:rsidRPr="00130DEE">
                                <w:rPr>
                                  <w:rFonts w:ascii="Times New Roman" w:hAnsi="Times New Roman"/>
                                  <w:i w:val="0"/>
                                  <w:iCs/>
                                  <w:sz w:val="22"/>
                                  <w:szCs w:val="22"/>
                                  <w:vertAlign w:val="superscript"/>
                                </w:rPr>
                                <w:t>2+</w:t>
                              </w:r>
                              <w:r w:rsidRPr="00130DEE">
                                <w:rPr>
                                  <w:rFonts w:ascii="Times New Roman" w:hAnsi="Times New Roman"/>
                                  <w:i w:val="0"/>
                                  <w:iCs/>
                                  <w:sz w:val="22"/>
                                  <w:szCs w:val="22"/>
                                </w:rPr>
                                <w:t>, H</w:t>
                              </w:r>
                              <w:r w:rsidRPr="00130DEE">
                                <w:rPr>
                                  <w:rFonts w:ascii="Times New Roman" w:hAnsi="Times New Roman"/>
                                  <w:i w:val="0"/>
                                  <w:iCs/>
                                  <w:sz w:val="22"/>
                                  <w:szCs w:val="22"/>
                                  <w:vertAlign w:val="subscript"/>
                                </w:rPr>
                                <w:t>2</w:t>
                              </w:r>
                              <w:r w:rsidRPr="00130DEE">
                                <w:rPr>
                                  <w:rFonts w:ascii="Times New Roman" w:hAnsi="Times New Roman"/>
                                  <w:i w:val="0"/>
                                  <w:iCs/>
                                  <w:sz w:val="22"/>
                                  <w:szCs w:val="22"/>
                                </w:rPr>
                                <w:t>SO</w:t>
                              </w:r>
                              <w:r w:rsidRPr="00130DEE">
                                <w:rPr>
                                  <w:rFonts w:ascii="Times New Roman" w:hAnsi="Times New Roman"/>
                                  <w:i w:val="0"/>
                                  <w:iCs/>
                                  <w:sz w:val="22"/>
                                  <w:szCs w:val="22"/>
                                  <w:vertAlign w:val="subscript"/>
                                </w:rPr>
                                <w:t>4</w:t>
                              </w:r>
                              <w:r w:rsidRPr="00130DEE">
                                <w:rPr>
                                  <w:rFonts w:ascii="Times New Roman" w:hAnsi="Times New Roman"/>
                                  <w:i w:val="0"/>
                                  <w:iCs/>
                                  <w:sz w:val="22"/>
                                  <w:szCs w:val="22"/>
                                </w:rPr>
                                <w:t>, HCl, Cu</w:t>
                              </w:r>
                              <w:r w:rsidRPr="00130DEE">
                                <w:rPr>
                                  <w:rFonts w:ascii="Times New Roman" w:hAnsi="Times New Roman"/>
                                  <w:i w:val="0"/>
                                  <w:iCs/>
                                  <w:sz w:val="22"/>
                                  <w:szCs w:val="22"/>
                                  <w:vertAlign w:val="subscript"/>
                                </w:rPr>
                                <w:t>3</w:t>
                              </w:r>
                              <w:r w:rsidRPr="00130DEE">
                                <w:rPr>
                                  <w:rFonts w:ascii="Times New Roman" w:hAnsi="Times New Roman"/>
                                  <w:i w:val="0"/>
                                  <w:iCs/>
                                  <w:sz w:val="22"/>
                                  <w:szCs w:val="22"/>
                                </w:rPr>
                                <w:t>P</w:t>
                              </w:r>
                              <w:r>
                                <w:rPr>
                                  <w:rFonts w:ascii="Times New Roman" w:hAnsi="Times New Roman"/>
                                  <w:i w:val="0"/>
                                  <w:iCs/>
                                  <w:sz w:val="22"/>
                                  <w:szCs w:val="22"/>
                                </w:rPr>
                                <w:t xml:space="preserve">, NaCN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6028593" name="Straight Arrow Connector 1"/>
                        <wps:cNvCnPr/>
                        <wps:spPr>
                          <a:xfrm flipH="1">
                            <a:off x="866775" y="5629275"/>
                            <a:ext cx="304800" cy="33083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 name="Text Box 8"/>
                        <wps:cNvSpPr txBox="1"/>
                        <wps:spPr>
                          <a:xfrm>
                            <a:off x="19050" y="3676650"/>
                            <a:ext cx="917707" cy="483080"/>
                          </a:xfrm>
                          <a:prstGeom prst="rect">
                            <a:avLst/>
                          </a:prstGeom>
                          <a:solidFill>
                            <a:schemeClr val="lt1"/>
                          </a:solidFill>
                          <a:ln w="6350">
                            <a:solidFill>
                              <a:prstClr val="black"/>
                            </a:solidFill>
                          </a:ln>
                        </wps:spPr>
                        <wps:txbx>
                          <w:txbxContent>
                            <w:p w14:paraId="47D3C0CD"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Mạ đồng cháy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8780867" name="Text Box 8"/>
                        <wps:cNvSpPr txBox="1"/>
                        <wps:spPr>
                          <a:xfrm>
                            <a:off x="19050" y="5067300"/>
                            <a:ext cx="862330" cy="487680"/>
                          </a:xfrm>
                          <a:prstGeom prst="rect">
                            <a:avLst/>
                          </a:prstGeom>
                          <a:solidFill>
                            <a:schemeClr val="lt1"/>
                          </a:solidFill>
                          <a:ln w="6350">
                            <a:solidFill>
                              <a:prstClr val="black"/>
                            </a:solidFill>
                          </a:ln>
                        </wps:spPr>
                        <wps:txbx>
                          <w:txbxContent>
                            <w:p w14:paraId="7ECF8640"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Hoạt hoá </w:t>
                              </w:r>
                              <w:r>
                                <w:rPr>
                                  <w:rFonts w:ascii="Times New Roman" w:hAnsi="Times New Roman"/>
                                  <w:i w:val="0"/>
                                  <w:iCs/>
                                  <w:sz w:val="24"/>
                                  <w:szCs w:val="24"/>
                                </w:rPr>
                                <w:t>H</w:t>
                              </w:r>
                              <w:r w:rsidRPr="008773C1">
                                <w:rPr>
                                  <w:rFonts w:ascii="Times New Roman" w:hAnsi="Times New Roman"/>
                                  <w:i w:val="0"/>
                                  <w:iCs/>
                                  <w:sz w:val="24"/>
                                  <w:szCs w:val="24"/>
                                  <w:vertAlign w:val="subscript"/>
                                </w:rPr>
                                <w:t>2</w:t>
                              </w:r>
                              <w:r>
                                <w:rPr>
                                  <w:rFonts w:ascii="Times New Roman" w:hAnsi="Times New Roman"/>
                                  <w:i w:val="0"/>
                                  <w:iCs/>
                                  <w:sz w:val="24"/>
                                  <w:szCs w:val="24"/>
                                </w:rPr>
                                <w:t>SO</w:t>
                              </w:r>
                              <w:r w:rsidRPr="008773C1">
                                <w:rPr>
                                  <w:rFonts w:ascii="Times New Roman" w:hAnsi="Times New Roman"/>
                                  <w:i w:val="0"/>
                                  <w:iCs/>
                                  <w:sz w:val="24"/>
                                  <w:szCs w:val="24"/>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8780870" name="Straight Arrow Connector 1268780870"/>
                        <wps:cNvCnPr/>
                        <wps:spPr>
                          <a:xfrm>
                            <a:off x="4343400" y="1143000"/>
                            <a:ext cx="154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871" name="Straight Arrow Connector 1268780871"/>
                        <wps:cNvCnPr/>
                        <wps:spPr>
                          <a:xfrm>
                            <a:off x="1409700" y="1162050"/>
                            <a:ext cx="154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872" name="Straight Arrow Connector 1268780872"/>
                        <wps:cNvCnPr/>
                        <wps:spPr>
                          <a:xfrm>
                            <a:off x="2305050" y="1152525"/>
                            <a:ext cx="154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875" name="Straight Arrow Connector 1268780875"/>
                        <wps:cNvCnPr/>
                        <wps:spPr>
                          <a:xfrm>
                            <a:off x="2971800" y="1143000"/>
                            <a:ext cx="154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876" name="Straight Arrow Connector 1268780876"/>
                        <wps:cNvCnPr/>
                        <wps:spPr>
                          <a:xfrm>
                            <a:off x="3619500" y="1152525"/>
                            <a:ext cx="154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877" name="Straight Arrow Connector 1268780877"/>
                        <wps:cNvCnPr/>
                        <wps:spPr>
                          <a:xfrm>
                            <a:off x="5000625" y="1143000"/>
                            <a:ext cx="154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878" name="Straight Arrow Connector 1268780878"/>
                        <wps:cNvCnPr/>
                        <wps:spPr>
                          <a:xfrm>
                            <a:off x="5734050" y="1143000"/>
                            <a:ext cx="154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879" name="Straight Arrow Connector 1268780879"/>
                        <wps:cNvCnPr/>
                        <wps:spPr>
                          <a:xfrm>
                            <a:off x="6210300" y="1419225"/>
                            <a:ext cx="0" cy="201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880" name="Straight Arrow Connector 1268780880"/>
                        <wps:cNvCnPr/>
                        <wps:spPr>
                          <a:xfrm>
                            <a:off x="6210300" y="2085975"/>
                            <a:ext cx="0" cy="201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881" name="Straight Arrow Connector 1268780881"/>
                        <wps:cNvCnPr/>
                        <wps:spPr>
                          <a:xfrm>
                            <a:off x="6172200" y="723900"/>
                            <a:ext cx="0" cy="18886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268780883" name="Straight Arrow Connector 1268780883"/>
                        <wps:cNvCnPr/>
                        <wps:spPr>
                          <a:xfrm>
                            <a:off x="3362325" y="1419225"/>
                            <a:ext cx="0" cy="18886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268780884" name="Straight Arrow Connector 1268780884"/>
                        <wps:cNvCnPr/>
                        <wps:spPr>
                          <a:xfrm>
                            <a:off x="6200775" y="2752725"/>
                            <a:ext cx="0" cy="201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885" name="Text Box 8"/>
                        <wps:cNvSpPr txBox="1"/>
                        <wps:spPr>
                          <a:xfrm>
                            <a:off x="4381500" y="2971800"/>
                            <a:ext cx="480575" cy="463550"/>
                          </a:xfrm>
                          <a:prstGeom prst="rect">
                            <a:avLst/>
                          </a:prstGeom>
                          <a:solidFill>
                            <a:schemeClr val="lt1"/>
                          </a:solidFill>
                          <a:ln w="6350">
                            <a:solidFill>
                              <a:prstClr val="black"/>
                            </a:solidFill>
                          </a:ln>
                        </wps:spPr>
                        <wps:txbx>
                          <w:txbxContent>
                            <w:p w14:paraId="7457D76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Tẩy keo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8780887" name="Straight Arrow Connector 16"/>
                        <wps:cNvCnPr/>
                        <wps:spPr>
                          <a:xfrm flipH="1">
                            <a:off x="4857750" y="320040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68780888" name="Straight Arrow Connector 16"/>
                        <wps:cNvCnPr/>
                        <wps:spPr>
                          <a:xfrm flipH="1">
                            <a:off x="4191000" y="320040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68780910" name="Straight Arrow Connector 1268780910"/>
                        <wps:cNvCnPr/>
                        <wps:spPr>
                          <a:xfrm>
                            <a:off x="3076575" y="2838450"/>
                            <a:ext cx="0" cy="117428"/>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1268780912" name="Straight Arrow Connector 16"/>
                        <wps:cNvCnPr/>
                        <wps:spPr>
                          <a:xfrm flipH="1">
                            <a:off x="2524125" y="320040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68780913" name="Text Box 8"/>
                        <wps:cNvSpPr txBox="1"/>
                        <wps:spPr>
                          <a:xfrm>
                            <a:off x="1971675" y="2971800"/>
                            <a:ext cx="547285" cy="463550"/>
                          </a:xfrm>
                          <a:prstGeom prst="rect">
                            <a:avLst/>
                          </a:prstGeom>
                          <a:solidFill>
                            <a:schemeClr val="lt1"/>
                          </a:solidFill>
                          <a:ln w="6350">
                            <a:solidFill>
                              <a:prstClr val="black"/>
                            </a:solidFill>
                          </a:ln>
                        </wps:spPr>
                        <wps:txbx>
                          <w:txbxContent>
                            <w:p w14:paraId="1C861EA7"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8780914" name="Text Box 8"/>
                        <wps:cNvSpPr txBox="1"/>
                        <wps:spPr>
                          <a:xfrm>
                            <a:off x="180975" y="2971800"/>
                            <a:ext cx="591614" cy="463550"/>
                          </a:xfrm>
                          <a:prstGeom prst="rect">
                            <a:avLst/>
                          </a:prstGeom>
                          <a:solidFill>
                            <a:schemeClr val="lt1"/>
                          </a:solidFill>
                          <a:ln w="6350">
                            <a:solidFill>
                              <a:prstClr val="black"/>
                            </a:solidFill>
                          </a:ln>
                        </wps:spPr>
                        <wps:txbx>
                          <w:txbxContent>
                            <w:p w14:paraId="2524C3F4"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8780915" name="Straight Arrow Connector 16"/>
                        <wps:cNvCnPr/>
                        <wps:spPr>
                          <a:xfrm flipH="1">
                            <a:off x="781050" y="320040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68780917" name="Straight Arrow Connector 10"/>
                        <wps:cNvCnPr/>
                        <wps:spPr>
                          <a:xfrm>
                            <a:off x="457200" y="4143375"/>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918" name="Straight Arrow Connector 10"/>
                        <wps:cNvCnPr/>
                        <wps:spPr>
                          <a:xfrm>
                            <a:off x="457200" y="4838700"/>
                            <a:ext cx="0"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919" name="Text Box 8"/>
                        <wps:cNvSpPr txBox="1"/>
                        <wps:spPr>
                          <a:xfrm>
                            <a:off x="161925" y="6372225"/>
                            <a:ext cx="609600" cy="463550"/>
                          </a:xfrm>
                          <a:prstGeom prst="rect">
                            <a:avLst/>
                          </a:prstGeom>
                          <a:solidFill>
                            <a:schemeClr val="lt1"/>
                          </a:solidFill>
                          <a:ln w="6350">
                            <a:solidFill>
                              <a:prstClr val="black"/>
                            </a:solidFill>
                          </a:ln>
                        </wps:spPr>
                        <wps:txbx>
                          <w:txbxContent>
                            <w:p w14:paraId="582793D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8780921" name="Straight Arrow Connector 1268780921"/>
                        <wps:cNvCnPr/>
                        <wps:spPr>
                          <a:xfrm>
                            <a:off x="771525" y="6600825"/>
                            <a:ext cx="157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922" name="Straight Arrow Connector 1268780922"/>
                        <wps:cNvCnPr/>
                        <wps:spPr>
                          <a:xfrm>
                            <a:off x="1590675" y="6581775"/>
                            <a:ext cx="157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923" name="Straight Arrow Connector 1268780923"/>
                        <wps:cNvCnPr/>
                        <wps:spPr>
                          <a:xfrm>
                            <a:off x="2371725" y="6581775"/>
                            <a:ext cx="157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925" name="Straight Arrow Connector 1268780925"/>
                        <wps:cNvCnPr/>
                        <wps:spPr>
                          <a:xfrm>
                            <a:off x="3362325" y="6591300"/>
                            <a:ext cx="157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780926" name="Straight Arrow Connector 1268780926"/>
                        <wps:cNvCnPr/>
                        <wps:spPr>
                          <a:xfrm flipV="1">
                            <a:off x="1209675" y="6829425"/>
                            <a:ext cx="0" cy="18390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268780927" name="Straight Arrow Connector 1268780927"/>
                        <wps:cNvCnPr/>
                        <wps:spPr>
                          <a:xfrm>
                            <a:off x="4057650" y="6581775"/>
                            <a:ext cx="157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1597824" name="Straight Arrow Connector 641597824"/>
                        <wps:cNvCnPr/>
                        <wps:spPr>
                          <a:xfrm>
                            <a:off x="5105400" y="6581775"/>
                            <a:ext cx="157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1597825" name="Straight Arrow Connector 641597825"/>
                        <wps:cNvCnPr/>
                        <wps:spPr>
                          <a:xfrm>
                            <a:off x="5819775" y="6562725"/>
                            <a:ext cx="157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1597826" name="Straight Arrow Connector 641597826"/>
                        <wps:cNvCnPr/>
                        <wps:spPr>
                          <a:xfrm>
                            <a:off x="6210300" y="6810375"/>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1597827" name="Straight Arrow Connector 641597827"/>
                        <wps:cNvCnPr/>
                        <wps:spPr>
                          <a:xfrm>
                            <a:off x="6210300" y="7515225"/>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1597828" name="Straight Arrow Connector 641597828"/>
                        <wps:cNvCnPr/>
                        <wps:spPr>
                          <a:xfrm>
                            <a:off x="2171700" y="1304925"/>
                            <a:ext cx="905773" cy="87086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30" name="Straight Arrow Connector 641597830"/>
                        <wps:cNvCnPr/>
                        <wps:spPr>
                          <a:xfrm flipH="1">
                            <a:off x="3962400" y="1857375"/>
                            <a:ext cx="1964534" cy="23291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33" name="Straight Arrow Connector 641597833"/>
                        <wps:cNvCnPr/>
                        <wps:spPr>
                          <a:xfrm flipH="1">
                            <a:off x="3962400" y="1381125"/>
                            <a:ext cx="1488081" cy="60605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35" name="Straight Arrow Connector 641597835"/>
                        <wps:cNvCnPr/>
                        <wps:spPr>
                          <a:xfrm flipH="1">
                            <a:off x="3781425" y="1371600"/>
                            <a:ext cx="279089" cy="61475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36" name="Straight Arrow Connector 641597836"/>
                        <wps:cNvCnPr/>
                        <wps:spPr>
                          <a:xfrm>
                            <a:off x="2724150" y="1390650"/>
                            <a:ext cx="353420" cy="78659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37" name="Straight Arrow Connector 641597837"/>
                        <wps:cNvCnPr/>
                        <wps:spPr>
                          <a:xfrm>
                            <a:off x="6486525" y="1162050"/>
                            <a:ext cx="211587"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38" name="Straight Arrow Connector 641597838"/>
                        <wps:cNvCnPr/>
                        <wps:spPr>
                          <a:xfrm flipH="1" flipV="1">
                            <a:off x="3676650" y="2295525"/>
                            <a:ext cx="230972" cy="68659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39" name="Straight Arrow Connector 641597839"/>
                        <wps:cNvCnPr/>
                        <wps:spPr>
                          <a:xfrm flipH="1" flipV="1">
                            <a:off x="3781425" y="2295525"/>
                            <a:ext cx="1526277" cy="68659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40" name="Straight Arrow Connector 641597840"/>
                        <wps:cNvCnPr/>
                        <wps:spPr>
                          <a:xfrm flipV="1">
                            <a:off x="2228850" y="2247900"/>
                            <a:ext cx="849163" cy="73324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41" name="Straight Arrow Connector 641597841"/>
                        <wps:cNvCnPr/>
                        <wps:spPr>
                          <a:xfrm flipV="1">
                            <a:off x="457200" y="2181225"/>
                            <a:ext cx="2665227" cy="79250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42" name="Straight Arrow Connector 641597842"/>
                        <wps:cNvCnPr/>
                        <wps:spPr>
                          <a:xfrm>
                            <a:off x="1400175" y="3467100"/>
                            <a:ext cx="3096883" cy="13716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43" name="Straight Arrow Connector 641597843"/>
                        <wps:cNvCnPr/>
                        <wps:spPr>
                          <a:xfrm>
                            <a:off x="3076575" y="3467100"/>
                            <a:ext cx="1654163" cy="136895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45" name="Straight Arrow Connector 641597845"/>
                        <wps:cNvCnPr/>
                        <wps:spPr>
                          <a:xfrm flipH="1">
                            <a:off x="5114925" y="3438525"/>
                            <a:ext cx="652636" cy="146643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46" name="Straight Arrow Connector 641597846"/>
                        <wps:cNvCnPr/>
                        <wps:spPr>
                          <a:xfrm>
                            <a:off x="4610100" y="3448050"/>
                            <a:ext cx="319381" cy="138657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47" name="Straight Arrow Connector 641597847"/>
                        <wps:cNvCnPr/>
                        <wps:spPr>
                          <a:xfrm>
                            <a:off x="933450" y="3924300"/>
                            <a:ext cx="3443929" cy="97478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48" name="Straight Arrow Connector 641597848"/>
                        <wps:cNvCnPr/>
                        <wps:spPr>
                          <a:xfrm flipV="1">
                            <a:off x="876300" y="5067300"/>
                            <a:ext cx="3504314" cy="28428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49" name="Straight Arrow Connector 641597849"/>
                        <wps:cNvCnPr/>
                        <wps:spPr>
                          <a:xfrm flipV="1">
                            <a:off x="2971800" y="5210175"/>
                            <a:ext cx="1758195" cy="114453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50" name="Straight Arrow Connector 641597850"/>
                        <wps:cNvCnPr/>
                        <wps:spPr>
                          <a:xfrm flipV="1">
                            <a:off x="4648200" y="5257800"/>
                            <a:ext cx="120926" cy="109648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51" name="Straight Arrow Connector 641597851"/>
                        <wps:cNvCnPr/>
                        <wps:spPr>
                          <a:xfrm flipV="1">
                            <a:off x="1266825" y="5200650"/>
                            <a:ext cx="3346845" cy="115593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52" name="Straight Arrow Connector 641597852"/>
                        <wps:cNvCnPr/>
                        <wps:spPr>
                          <a:xfrm flipH="1">
                            <a:off x="5048250" y="6829425"/>
                            <a:ext cx="524222" cy="88162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53" name="Straight Arrow Connector 641597853"/>
                        <wps:cNvCnPr/>
                        <wps:spPr>
                          <a:xfrm>
                            <a:off x="3771900" y="6838950"/>
                            <a:ext cx="646981" cy="88138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54" name="Straight Arrow Connector 641597854"/>
                        <wps:cNvCnPr/>
                        <wps:spPr>
                          <a:xfrm>
                            <a:off x="2057400" y="6829425"/>
                            <a:ext cx="1910727" cy="88823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55" name="Straight Connector 641597855"/>
                        <wps:cNvCnPr/>
                        <wps:spPr>
                          <a:xfrm>
                            <a:off x="457200" y="6838950"/>
                            <a:ext cx="0" cy="110820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41597856" name="Straight Arrow Connector 641597856"/>
                        <wps:cNvCnPr/>
                        <wps:spPr>
                          <a:xfrm>
                            <a:off x="457200" y="7953375"/>
                            <a:ext cx="3485072"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1597857" name="Straight Arrow Connector 641597857"/>
                        <wps:cNvCnPr/>
                        <wps:spPr>
                          <a:xfrm flipH="1" flipV="1">
                            <a:off x="5162550" y="5210175"/>
                            <a:ext cx="1086928" cy="111771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6210300" y="8001000"/>
                            <a:ext cx="0" cy="248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7AC7BF" id="Group 7" o:spid="_x0000_s1215" style="position:absolute;left:0;text-align:left;margin-left:-52.05pt;margin-top:21.8pt;width:527.4pt;height:672.75pt;z-index:252459520" coordsize="66981,8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">
                <v:shape id="Text Box 8" o:spid="_x0000_s1216" type="#_x0000_t202" style="position:absolute;left:6191;top:9906;width:78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" fillcolor="white [3201]" strokeweight=".5pt">
                  <v:textbox>
                    <w:txbxContent>
                      <w:p w14:paraId="470C3149" w14:textId="77777777" w:rsidR="0054595F" w:rsidRPr="00165E76" w:rsidRDefault="0054595F" w:rsidP="007E67D5">
                        <w:pPr>
                          <w:jc w:val="center"/>
                          <w:rPr>
                            <w:rFonts w:ascii="Times New Roman" w:hAnsi="Times New Roman"/>
                            <w:i w:val="0"/>
                            <w:iCs/>
                            <w:sz w:val="26"/>
                            <w:szCs w:val="26"/>
                          </w:rPr>
                        </w:pPr>
                        <w:r w:rsidRPr="00165E76">
                          <w:rPr>
                            <w:rFonts w:ascii="Times New Roman" w:hAnsi="Times New Roman"/>
                            <w:i w:val="0"/>
                            <w:iCs/>
                            <w:sz w:val="26"/>
                            <w:szCs w:val="26"/>
                          </w:rPr>
                          <w:t>Lên liệu</w:t>
                        </w:r>
                      </w:p>
                    </w:txbxContent>
                  </v:textbox>
                </v:shape>
                <v:shape id="Text Box 8" o:spid="_x0000_s1217" type="#_x0000_t202" style="position:absolute;left:15621;top:9906;width:7302;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" fillcolor="white [3201]" strokeweight=".5pt">
                  <v:textbox>
                    <w:txbxContent>
                      <w:p w14:paraId="1D0AEBFE"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Tẩy dầu</w:t>
                        </w:r>
                        <w:r w:rsidRPr="00165E76">
                          <w:rPr>
                            <w:rFonts w:ascii="Times New Roman" w:hAnsi="Times New Roman"/>
                            <w:i w:val="0"/>
                            <w:iCs/>
                            <w:sz w:val="26"/>
                            <w:szCs w:val="26"/>
                          </w:rPr>
                          <w:t xml:space="preserve"> </w:t>
                        </w:r>
                      </w:p>
                    </w:txbxContent>
                  </v:textbox>
                </v:shape>
                <v:shape id="Text Box 8" o:spid="_x0000_s1218" type="#_x0000_t202" style="position:absolute;left:24574;top:9239;width:5329;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" fillcolor="white [3201]" strokeweight=".5pt">
                  <v:textbox>
                    <w:txbxContent>
                      <w:p w14:paraId="7EB2664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219" type="#_x0000_t202" style="position:absolute;left:31337;top:8953;width:4835;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" fillcolor="white [3201]" strokeweight=".5pt">
                  <v:textbox>
                    <w:txbxContent>
                      <w:p w14:paraId="23A7FD70"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Tẩy sáp</w:t>
                        </w:r>
                      </w:p>
                    </w:txbxContent>
                  </v:textbox>
                </v:shape>
                <v:shape id="Text Box 8" o:spid="_x0000_s1220" type="#_x0000_t202" style="position:absolute;left:44958;top:8858;width:504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" fillcolor="white [3201]" strokeweight=".5pt">
                  <v:textbox>
                    <w:txbxContent>
                      <w:p w14:paraId="7E55F81A"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Làm thô </w:t>
                        </w:r>
                      </w:p>
                    </w:txbxContent>
                  </v:textbox>
                </v:shape>
                <v:shape id="Text Box 8" o:spid="_x0000_s1221" type="#_x0000_t202" style="position:absolute;left:37719;top:9144;width:5842;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" fillcolor="white [3201]" strokeweight=".5pt">
                  <v:textbox>
                    <w:txbxContent>
                      <w:p w14:paraId="431BFC3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11" o:spid="_x0000_s1222" type="#_x0000_t202" style="position:absolute;left:16287;top:15335;width:6001;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" fillcolor="white [3201]" strokeweight=".5pt">
                  <v:stroke dashstyle="dash"/>
                  <v:textbox>
                    <w:txbxContent>
                      <w:p w14:paraId="58A4B0B0" w14:textId="77777777" w:rsidR="0054595F" w:rsidRPr="00C906B7" w:rsidRDefault="0054595F" w:rsidP="007E67D5">
                        <w:pPr>
                          <w:jc w:val="center"/>
                          <w:rPr>
                            <w:rFonts w:ascii="Times New Roman" w:hAnsi="Times New Roman"/>
                            <w:i w:val="0"/>
                            <w:iCs/>
                            <w:sz w:val="24"/>
                            <w:szCs w:val="24"/>
                          </w:rPr>
                        </w:pPr>
                        <w:r>
                          <w:rPr>
                            <w:rFonts w:ascii="Times New Roman" w:hAnsi="Times New Roman"/>
                            <w:i w:val="0"/>
                            <w:iCs/>
                            <w:sz w:val="24"/>
                            <w:szCs w:val="24"/>
                          </w:rPr>
                          <w:t>NaOH</w:t>
                        </w:r>
                      </w:p>
                    </w:txbxContent>
                  </v:textbox>
                </v:shape>
                <v:shape id="Straight Arrow Connector 10" o:spid="_x0000_s1223" type="#_x0000_t32" style="position:absolute;left:47720;top:6572;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" strokecolor="black [3040]">
                  <v:stroke dashstyle="dash" endarrow="block"/>
                </v:shape>
                <v:shape id="Text Box 8" o:spid="_x0000_s1224" type="#_x0000_t202" style="position:absolute;left:51625;top:9144;width:5544;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" fillcolor="white [3201]" strokeweight=".5pt">
                  <v:textbox>
                    <w:txbxContent>
                      <w:p w14:paraId="269D5F1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225" type="#_x0000_t202" style="position:absolute;left:58864;top:8953;width:6031;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" fillcolor="white [3201]" strokeweight=".5pt">
                  <v:textbox>
                    <w:txbxContent>
                      <w:p w14:paraId="29E739B3" w14:textId="77777777" w:rsidR="0054595F" w:rsidRPr="001F1727" w:rsidRDefault="0054595F" w:rsidP="007E67D5">
                        <w:pPr>
                          <w:jc w:val="center"/>
                          <w:rPr>
                            <w:rFonts w:ascii="Times New Roman" w:hAnsi="Times New Roman"/>
                            <w:i w:val="0"/>
                            <w:iCs/>
                            <w:sz w:val="26"/>
                            <w:szCs w:val="26"/>
                          </w:rPr>
                        </w:pPr>
                        <w:r>
                          <w:rPr>
                            <w:rFonts w:ascii="Times New Roman" w:hAnsi="Times New Roman"/>
                            <w:i w:val="0"/>
                            <w:iCs/>
                            <w:sz w:val="26"/>
                            <w:szCs w:val="26"/>
                          </w:rPr>
                          <w:t>Trung hoà</w:t>
                        </w:r>
                      </w:p>
                    </w:txbxContent>
                  </v:textbox>
                </v:shape>
                <v:shape id="Straight Arrow Connector 16" o:spid="_x0000_s1226" type="#_x0000_t32" style="position:absolute;left:55816;top:31908;width:19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" strokecolor="black [3213]">
                  <v:stroke endarrow="block"/>
                </v:shape>
                <v:shape id="Text Box 8" o:spid="_x0000_s1227" type="#_x0000_t202" style="position:absolute;left:59340;top:16287;width:5397;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" fillcolor="white [3201]" strokeweight=".5pt">
                  <v:textbox>
                    <w:txbxContent>
                      <w:p w14:paraId="411B230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228" type="#_x0000_t202" style="position:absolute;left:56578;top:22955;width:8270;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" fillcolor="white [3201]" strokeweight=".5pt">
                  <v:textbox>
                    <w:txbxContent>
                      <w:p w14:paraId="6E89523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Hoạt hoá </w:t>
                        </w:r>
                        <w:r>
                          <w:rPr>
                            <w:rFonts w:ascii="Times New Roman" w:hAnsi="Times New Roman"/>
                            <w:i w:val="0"/>
                            <w:iCs/>
                            <w:sz w:val="24"/>
                            <w:szCs w:val="24"/>
                          </w:rPr>
                          <w:t>H</w:t>
                        </w:r>
                        <w:r w:rsidRPr="008773C1">
                          <w:rPr>
                            <w:rFonts w:ascii="Times New Roman" w:hAnsi="Times New Roman"/>
                            <w:i w:val="0"/>
                            <w:iCs/>
                            <w:sz w:val="24"/>
                            <w:szCs w:val="24"/>
                            <w:vertAlign w:val="subscript"/>
                          </w:rPr>
                          <w:t>2</w:t>
                        </w:r>
                        <w:r>
                          <w:rPr>
                            <w:rFonts w:ascii="Times New Roman" w:hAnsi="Times New Roman"/>
                            <w:i w:val="0"/>
                            <w:iCs/>
                            <w:sz w:val="24"/>
                            <w:szCs w:val="24"/>
                          </w:rPr>
                          <w:t>SO</w:t>
                        </w:r>
                        <w:r w:rsidRPr="008773C1">
                          <w:rPr>
                            <w:rFonts w:ascii="Times New Roman" w:hAnsi="Times New Roman"/>
                            <w:i w:val="0"/>
                            <w:iCs/>
                            <w:sz w:val="24"/>
                            <w:szCs w:val="24"/>
                            <w:vertAlign w:val="subscript"/>
                          </w:rPr>
                          <w:t>4</w:t>
                        </w:r>
                      </w:p>
                    </w:txbxContent>
                  </v:textbox>
                </v:shape>
                <v:shape id="Text Box 8" o:spid="_x0000_s1229" type="#_x0000_t202" style="position:absolute;left:27241;top:29527;width:7352;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" fillcolor="white [3201]" strokeweight=".5pt">
                  <v:textbox>
                    <w:txbxContent>
                      <w:p w14:paraId="6052A28A"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Mạ Ni hóa học</w:t>
                        </w:r>
                      </w:p>
                    </w:txbxContent>
                  </v:textbox>
                </v:shape>
                <v:shape id="Text Box 8" o:spid="_x0000_s1230" type="#_x0000_t202" style="position:absolute;left:50292;top:29718;width:5478;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" fillcolor="white [3201]" strokeweight=".5pt">
                  <v:textbox>
                    <w:txbxContent>
                      <w:p w14:paraId="68F04ACF"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231" type="#_x0000_t202" style="position:absolute;left:36480;top:29813;width:5473;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" fillcolor="white [3201]" strokeweight=".5pt">
                  <v:textbox>
                    <w:txbxContent>
                      <w:p w14:paraId="5D3278F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232" type="#_x0000_t202" style="position:absolute;left:59055;top:70104;width:635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" fillcolor="white [3201]" strokeweight=".5pt">
                  <v:textbox>
                    <w:txbxContent>
                      <w:p w14:paraId="0160541D"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Để nguội</w:t>
                        </w:r>
                      </w:p>
                    </w:txbxContent>
                  </v:textbox>
                </v:shape>
                <v:shape id="Text Box 8" o:spid="_x0000_s1233" type="#_x0000_t202" style="position:absolute;left:60007;top:63341;width:4629;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" fillcolor="white [3201]" strokeweight=".5pt">
                  <v:textbox>
                    <w:txbxContent>
                      <w:p w14:paraId="4892B60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Sấy khô</w:t>
                        </w:r>
                      </w:p>
                    </w:txbxContent>
                  </v:textbox>
                </v:shape>
                <v:shape id="Text Box 8" o:spid="_x0000_s1234" type="#_x0000_t202" style="position:absolute;left:58388;top:77152;width:8078;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" fillcolor="white [3201]" strokeweight=".5pt">
                  <v:textbox>
                    <w:txbxContent>
                      <w:p w14:paraId="068C63A8"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Kiểm tra</w:t>
                        </w:r>
                      </w:p>
                    </w:txbxContent>
                  </v:textbox>
                </v:shape>
                <v:shape id="Text Box 8" o:spid="_x0000_s1235" type="#_x0000_t202" style="position:absolute;left:49244;top:82486;width:173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" fillcolor="white [3201]" strokeweight=".5pt">
                  <v:textbox>
                    <w:txbxContent>
                      <w:p w14:paraId="405346CB" w14:textId="4A7390AC"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Đóng gói</w:t>
                        </w:r>
                        <w:r w:rsidR="00BB6C83">
                          <w:rPr>
                            <w:rFonts w:ascii="Times New Roman" w:hAnsi="Times New Roman"/>
                            <w:i w:val="0"/>
                            <w:iCs/>
                            <w:sz w:val="26"/>
                            <w:szCs w:val="26"/>
                          </w:rPr>
                          <w:t xml:space="preserve"> và </w:t>
                        </w:r>
                        <w:r>
                          <w:rPr>
                            <w:rFonts w:ascii="Times New Roman" w:hAnsi="Times New Roman"/>
                            <w:i w:val="0"/>
                            <w:iCs/>
                            <w:sz w:val="26"/>
                            <w:szCs w:val="26"/>
                          </w:rPr>
                          <w:t>Lưu kho</w:t>
                        </w:r>
                      </w:p>
                    </w:txbxContent>
                  </v:textbox>
                </v:shape>
                <v:shape id="Straight Arrow Connector 33" o:spid="_x0000_s1236" type="#_x0000_t32" style="position:absolute;left:19240;top:13049;width:0;height:2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" strokecolor="black [3040]">
                  <v:stroke dashstyle="dash" endarrow="block"/>
                </v:shape>
                <v:shape id="Text Box 8" o:spid="_x0000_s1237" type="#_x0000_t202" style="position:absolute;left:57626;top:29527;width:8915;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" fillcolor="window" strokeweight=".5pt">
                  <v:textbox>
                    <w:txbxContent>
                      <w:p w14:paraId="6572DBB6"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Phủ palladium</w:t>
                        </w:r>
                      </w:p>
                    </w:txbxContent>
                  </v:textbox>
                </v:shape>
                <v:shape id="Text Box 11" o:spid="_x0000_s1238" type="#_x0000_t202" style="position:absolute;left:58959;top:4191;width:56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" fillcolor="white [3201]" strokeweight=".5pt">
                  <v:stroke dashstyle="dash"/>
                  <v:textbox>
                    <w:txbxContent>
                      <w:p w14:paraId="0982E8A4" w14:textId="77777777" w:rsidR="0054595F" w:rsidRPr="00CB779C" w:rsidRDefault="0054595F" w:rsidP="007E67D5">
                        <w:pPr>
                          <w:jc w:val="center"/>
                          <w:rPr>
                            <w:rFonts w:ascii="Times New Roman" w:hAnsi="Times New Roman"/>
                            <w:i w:val="0"/>
                            <w:iCs/>
                            <w:sz w:val="22"/>
                            <w:szCs w:val="22"/>
                          </w:rPr>
                        </w:pPr>
                        <w:r>
                          <w:rPr>
                            <w:rFonts w:ascii="Times New Roman" w:hAnsi="Times New Roman"/>
                            <w:i w:val="0"/>
                            <w:iCs/>
                            <w:sz w:val="22"/>
                            <w:szCs w:val="22"/>
                          </w:rPr>
                          <w:t>HCl</w:t>
                        </w:r>
                      </w:p>
                    </w:txbxContent>
                  </v:textbox>
                </v:shape>
                <v:shape id="Text Box 11" o:spid="_x0000_s1239" type="#_x0000_t202" style="position:absolute;left:58102;top:36861;width:7925;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" fillcolor="white [3201]" strokeweight=".5pt">
                  <v:stroke dashstyle="dash"/>
                  <v:textbox>
                    <w:txbxContent>
                      <w:p w14:paraId="0263C045" w14:textId="77777777" w:rsidR="0054595F" w:rsidRPr="00471716" w:rsidRDefault="0054595F" w:rsidP="007E67D5">
                        <w:pPr>
                          <w:jc w:val="center"/>
                          <w:rPr>
                            <w:rFonts w:ascii="Times New Roman" w:hAnsi="Times New Roman"/>
                            <w:i w:val="0"/>
                            <w:iCs/>
                            <w:sz w:val="20"/>
                            <w:szCs w:val="20"/>
                          </w:rPr>
                        </w:pPr>
                        <w:r>
                          <w:rPr>
                            <w:rFonts w:ascii="Times New Roman" w:hAnsi="Times New Roman"/>
                            <w:i w:val="0"/>
                            <w:iCs/>
                            <w:sz w:val="20"/>
                            <w:szCs w:val="20"/>
                          </w:rPr>
                          <w:t>Palladium, HCl, SnCl</w:t>
                        </w:r>
                        <w:r w:rsidRPr="008F1965">
                          <w:rPr>
                            <w:rFonts w:ascii="Times New Roman" w:hAnsi="Times New Roman"/>
                            <w:i w:val="0"/>
                            <w:iCs/>
                            <w:sz w:val="20"/>
                            <w:szCs w:val="20"/>
                            <w:vertAlign w:val="subscript"/>
                          </w:rPr>
                          <w:t>2</w:t>
                        </w:r>
                      </w:p>
                    </w:txbxContent>
                  </v:textbox>
                </v:shape>
                <v:shape id="Text Box 11" o:spid="_x0000_s1240" type="#_x0000_t202" style="position:absolute;left:30765;top:16097;width:6058;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" fillcolor="white [3201]" strokeweight=".5pt">
                  <v:stroke dashstyle="dash"/>
                  <v:textbox>
                    <w:txbxContent>
                      <w:p w14:paraId="39CB9855" w14:textId="77777777" w:rsidR="0054595F" w:rsidRPr="00C906B7" w:rsidRDefault="0054595F" w:rsidP="007E67D5">
                        <w:pPr>
                          <w:jc w:val="center"/>
                          <w:rPr>
                            <w:rFonts w:ascii="Times New Roman" w:hAnsi="Times New Roman"/>
                            <w:i w:val="0"/>
                            <w:iCs/>
                            <w:sz w:val="24"/>
                            <w:szCs w:val="24"/>
                          </w:rPr>
                        </w:pPr>
                        <w:r w:rsidRPr="00BB39F5">
                          <w:rPr>
                            <w:rFonts w:ascii="Times New Roman" w:hAnsi="Times New Roman"/>
                            <w:i w:val="0"/>
                            <w:iCs/>
                            <w:sz w:val="24"/>
                            <w:szCs w:val="24"/>
                          </w:rPr>
                          <w:t>C</w:t>
                        </w:r>
                        <w:r w:rsidRPr="003552F2">
                          <w:rPr>
                            <w:rFonts w:ascii="Times New Roman" w:hAnsi="Times New Roman"/>
                            <w:i w:val="0"/>
                            <w:iCs/>
                            <w:sz w:val="24"/>
                            <w:szCs w:val="24"/>
                            <w:vertAlign w:val="subscript"/>
                          </w:rPr>
                          <w:t>2</w:t>
                        </w:r>
                        <w:r w:rsidRPr="00BB39F5">
                          <w:rPr>
                            <w:rFonts w:ascii="Times New Roman" w:hAnsi="Times New Roman"/>
                            <w:i w:val="0"/>
                            <w:iCs/>
                            <w:sz w:val="24"/>
                            <w:szCs w:val="24"/>
                          </w:rPr>
                          <w:t>HCl</w:t>
                        </w:r>
                        <w:r w:rsidRPr="003552F2">
                          <w:rPr>
                            <w:rFonts w:ascii="Times New Roman" w:hAnsi="Times New Roman"/>
                            <w:i w:val="0"/>
                            <w:iCs/>
                            <w:sz w:val="24"/>
                            <w:szCs w:val="24"/>
                            <w:vertAlign w:val="subscript"/>
                          </w:rPr>
                          <w:t>3</w:t>
                        </w:r>
                      </w:p>
                      <w:p w14:paraId="529FD469" w14:textId="77777777" w:rsidR="0054595F" w:rsidRPr="00C906B7" w:rsidRDefault="0054595F" w:rsidP="007E67D5">
                        <w:pPr>
                          <w:jc w:val="center"/>
                          <w:rPr>
                            <w:rFonts w:ascii="Times New Roman" w:hAnsi="Times New Roman"/>
                            <w:i w:val="0"/>
                            <w:iCs/>
                            <w:sz w:val="24"/>
                            <w:szCs w:val="24"/>
                          </w:rPr>
                        </w:pPr>
                      </w:p>
                    </w:txbxContent>
                  </v:textbox>
                </v:shape>
                <v:shape id="Straight Arrow Connector 16" o:spid="_x0000_s1241" type="#_x0000_t32" style="position:absolute;left:17716;top:32004;width:19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" strokecolor="black [3213]">
                  <v:stroke endarrow="block"/>
                </v:shape>
                <v:shape id="Straight Arrow Connector 4" o:spid="_x0000_s1242" type="#_x0000_t32" style="position:absolute;left:62103;top:34575;width:0;height:20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" strokecolor="black [3040]">
                  <v:stroke dashstyle="dash" endarrow="block"/>
                </v:shape>
                <v:shape id="Straight Arrow Connector 10" o:spid="_x0000_s1243" type="#_x0000_t32" style="position:absolute;left:4572;top:34385;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" strokecolor="black [3040]">
                  <v:stroke endarrow="block"/>
                </v:shape>
                <v:shape id="Straight Arrow Connector 9" o:spid="_x0000_s1244" type="#_x0000_t32" style="position:absolute;left:20574;top:4762;width:9592;height:47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" strokecolor="black [3040]">
                  <v:stroke dashstyle="dash" endarrow="block"/>
                </v:shape>
                <v:shape id="Straight Arrow Connector 11" o:spid="_x0000_s1245" type="#_x0000_t32" style="position:absolute;left:37719;top:4095;width:9648;height:47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" strokecolor="black [3040]">
                  <v:stroke dashstyle="dash" endarrow="block"/>
                </v:shape>
                <v:shape id="Text Box 11" o:spid="_x0000_s1246" type="#_x0000_t202" style="position:absolute;left:44196;top:2000;width:6932;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" fillcolor="window" strokeweight=".5pt">
                  <v:stroke dashstyle="dash"/>
                  <v:textbox>
                    <w:txbxContent>
                      <w:p w14:paraId="7E23865C" w14:textId="77777777" w:rsidR="0054595F" w:rsidRPr="003F798A" w:rsidRDefault="0054595F" w:rsidP="007E67D5">
                        <w:pPr>
                          <w:jc w:val="center"/>
                          <w:rPr>
                            <w:rFonts w:ascii="Times New Roman" w:hAnsi="Times New Roman"/>
                            <w:i w:val="0"/>
                            <w:iCs/>
                            <w:sz w:val="24"/>
                            <w:szCs w:val="24"/>
                          </w:rPr>
                        </w:pPr>
                        <w:r>
                          <w:rPr>
                            <w:rFonts w:ascii="Times New Roman" w:hAnsi="Times New Roman"/>
                            <w:i w:val="0"/>
                            <w:iCs/>
                            <w:sz w:val="24"/>
                            <w:szCs w:val="24"/>
                          </w:rPr>
                          <w:t>CrO</w:t>
                        </w:r>
                        <w:r w:rsidRPr="00817111">
                          <w:rPr>
                            <w:rFonts w:ascii="Times New Roman" w:hAnsi="Times New Roman"/>
                            <w:i w:val="0"/>
                            <w:iCs/>
                            <w:sz w:val="24"/>
                            <w:szCs w:val="24"/>
                            <w:vertAlign w:val="subscript"/>
                          </w:rPr>
                          <w:t>3</w:t>
                        </w:r>
                        <w:r>
                          <w:rPr>
                            <w:rFonts w:ascii="Times New Roman" w:hAnsi="Times New Roman"/>
                            <w:i w:val="0"/>
                            <w:iCs/>
                            <w:sz w:val="24"/>
                            <w:szCs w:val="24"/>
                          </w:rPr>
                          <w:t>, H</w:t>
                        </w:r>
                        <w:r w:rsidRPr="00606F0B">
                          <w:rPr>
                            <w:rFonts w:ascii="Times New Roman" w:hAnsi="Times New Roman"/>
                            <w:i w:val="0"/>
                            <w:iCs/>
                            <w:sz w:val="24"/>
                            <w:szCs w:val="24"/>
                            <w:vertAlign w:val="subscript"/>
                          </w:rPr>
                          <w:t>2</w:t>
                        </w:r>
                        <w:r>
                          <w:rPr>
                            <w:rFonts w:ascii="Times New Roman" w:hAnsi="Times New Roman"/>
                            <w:i w:val="0"/>
                            <w:iCs/>
                            <w:sz w:val="24"/>
                            <w:szCs w:val="24"/>
                          </w:rPr>
                          <w:t>SO</w:t>
                        </w:r>
                        <w:r w:rsidRPr="00606F0B">
                          <w:rPr>
                            <w:rFonts w:ascii="Times New Roman" w:hAnsi="Times New Roman"/>
                            <w:i w:val="0"/>
                            <w:iCs/>
                            <w:sz w:val="24"/>
                            <w:szCs w:val="24"/>
                            <w:vertAlign w:val="subscript"/>
                          </w:rPr>
                          <w:t>4</w:t>
                        </w:r>
                      </w:p>
                    </w:txbxContent>
                  </v:textbox>
                </v:shape>
                <v:shape id="Text Box 8" o:spid="_x0000_s1247" type="#_x0000_t202" style="position:absolute;left:9715;top:29622;width:8001;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" fillcolor="white [3201]" strokeweight=".5pt">
                  <v:textbox>
                    <w:txbxContent>
                      <w:p w14:paraId="0E7E40B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Hoạt hoá </w:t>
                        </w:r>
                        <w:r>
                          <w:rPr>
                            <w:rFonts w:ascii="Times New Roman" w:hAnsi="Times New Roman"/>
                            <w:i w:val="0"/>
                            <w:iCs/>
                            <w:sz w:val="24"/>
                            <w:szCs w:val="24"/>
                          </w:rPr>
                          <w:t>H</w:t>
                        </w:r>
                        <w:r w:rsidRPr="008773C1">
                          <w:rPr>
                            <w:rFonts w:ascii="Times New Roman" w:hAnsi="Times New Roman"/>
                            <w:i w:val="0"/>
                            <w:iCs/>
                            <w:sz w:val="24"/>
                            <w:szCs w:val="24"/>
                            <w:vertAlign w:val="subscript"/>
                          </w:rPr>
                          <w:t>2</w:t>
                        </w:r>
                        <w:r>
                          <w:rPr>
                            <w:rFonts w:ascii="Times New Roman" w:hAnsi="Times New Roman"/>
                            <w:i w:val="0"/>
                            <w:iCs/>
                            <w:sz w:val="24"/>
                            <w:szCs w:val="24"/>
                          </w:rPr>
                          <w:t>SO</w:t>
                        </w:r>
                        <w:r w:rsidRPr="008773C1">
                          <w:rPr>
                            <w:rFonts w:ascii="Times New Roman" w:hAnsi="Times New Roman"/>
                            <w:i w:val="0"/>
                            <w:iCs/>
                            <w:sz w:val="24"/>
                            <w:szCs w:val="24"/>
                            <w:vertAlign w:val="subscript"/>
                          </w:rPr>
                          <w:t>4</w:t>
                        </w:r>
                      </w:p>
                    </w:txbxContent>
                  </v:textbox>
                </v:shape>
                <v:shape id="Straight Arrow Connector 16" o:spid="_x0000_s1248" type="#_x0000_t32" style="position:absolute;left:34480;top:32004;width:19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" strokecolor="black [3213]">
                  <v:stroke endarrow="block"/>
                </v:shape>
                <v:shape id="Text Box 8" o:spid="_x0000_s1249" type="#_x0000_t202" style="position:absolute;top:57816;width:876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" fillcolor="white [3201]" strokeweight=".5pt">
                  <v:textbox>
                    <w:txbxContent>
                      <w:p w14:paraId="22EBBBD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Mạ đồng</w:t>
                        </w:r>
                      </w:p>
                    </w:txbxContent>
                  </v:textbox>
                </v:shape>
                <v:shape id="Text Box 8" o:spid="_x0000_s1250" type="#_x0000_t202" style="position:absolute;left:1619;top:43719;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" fillcolor="white [3201]" strokeweight=".5pt">
                  <v:textbox>
                    <w:txbxContent>
                      <w:p w14:paraId="219858F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10" o:spid="_x0000_s1251" type="#_x0000_t32" style="position:absolute;left:4572;top:55435;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" strokecolor="black [3040]">
                  <v:stroke endarrow="block"/>
                </v:shape>
                <v:shape id="Text Box 8" o:spid="_x0000_s1252" type="#_x0000_t202" style="position:absolute;left:17430;top:63531;width:6096;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" fillcolor="white [3201]" strokeweight=".5pt">
                  <v:textbox>
                    <w:txbxContent>
                      <w:p w14:paraId="477DF547"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253" type="#_x0000_t202" style="position:absolute;left:9334;top:63627;width:6549;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" fillcolor="white [3201]" strokeweight=".5pt">
                  <v:textbox>
                    <w:txbxContent>
                      <w:p w14:paraId="46377245"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Mạ Ni bóng</w:t>
                        </w:r>
                      </w:p>
                    </w:txbxContent>
                  </v:textbox>
                </v:shape>
                <v:shape id="Text Box 8" o:spid="_x0000_s1254" type="#_x0000_t202" style="position:absolute;left:35242;top:63531;width:5385;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" fillcolor="white [3201]" strokeweight=".5pt">
                  <v:textbox>
                    <w:txbxContent>
                      <w:p w14:paraId="79B9D521"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255" type="#_x0000_t202" style="position:absolute;left:25527;top:63531;width:8134;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" fillcolor="white [3201]" strokeweight=".5pt">
                  <v:textbox>
                    <w:txbxContent>
                      <w:p w14:paraId="69323DE9"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Hoạt hoá </w:t>
                        </w:r>
                        <w:r>
                          <w:rPr>
                            <w:rFonts w:ascii="Times New Roman" w:hAnsi="Times New Roman"/>
                            <w:i w:val="0"/>
                            <w:iCs/>
                            <w:sz w:val="24"/>
                            <w:szCs w:val="24"/>
                          </w:rPr>
                          <w:t>H</w:t>
                        </w:r>
                        <w:r w:rsidRPr="008773C1">
                          <w:rPr>
                            <w:rFonts w:ascii="Times New Roman" w:hAnsi="Times New Roman"/>
                            <w:i w:val="0"/>
                            <w:iCs/>
                            <w:sz w:val="24"/>
                            <w:szCs w:val="24"/>
                            <w:vertAlign w:val="subscript"/>
                          </w:rPr>
                          <w:t>2</w:t>
                        </w:r>
                        <w:r>
                          <w:rPr>
                            <w:rFonts w:ascii="Times New Roman" w:hAnsi="Times New Roman"/>
                            <w:i w:val="0"/>
                            <w:iCs/>
                            <w:sz w:val="24"/>
                            <w:szCs w:val="24"/>
                          </w:rPr>
                          <w:t>SO</w:t>
                        </w:r>
                        <w:r w:rsidRPr="008773C1">
                          <w:rPr>
                            <w:rFonts w:ascii="Times New Roman" w:hAnsi="Times New Roman"/>
                            <w:i w:val="0"/>
                            <w:iCs/>
                            <w:sz w:val="24"/>
                            <w:szCs w:val="24"/>
                            <w:vertAlign w:val="subscript"/>
                          </w:rPr>
                          <w:t>4</w:t>
                        </w:r>
                      </w:p>
                    </w:txbxContent>
                  </v:textbox>
                </v:shape>
                <v:shape id="Text Box 8" o:spid="_x0000_s1256" type="#_x0000_t202" style="position:absolute;left:42291;top:63531;width:8751;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" fillcolor="white [3201]" strokeweight=".5pt">
                  <v:textbox>
                    <w:txbxContent>
                      <w:p w14:paraId="3F5EBD01" w14:textId="77777777" w:rsidR="0054595F"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Mạ </w:t>
                        </w:r>
                      </w:p>
                      <w:p w14:paraId="3085B69E"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Cr</w:t>
                        </w:r>
                        <w:r w:rsidRPr="00533875">
                          <w:rPr>
                            <w:rFonts w:ascii="Times New Roman" w:hAnsi="Times New Roman"/>
                            <w:i w:val="0"/>
                            <w:iCs/>
                            <w:sz w:val="26"/>
                            <w:szCs w:val="26"/>
                            <w:vertAlign w:val="superscript"/>
                          </w:rPr>
                          <w:t>3+</w:t>
                        </w:r>
                        <w:r>
                          <w:rPr>
                            <w:rFonts w:ascii="Times New Roman" w:hAnsi="Times New Roman"/>
                            <w:i w:val="0"/>
                            <w:iCs/>
                            <w:sz w:val="26"/>
                            <w:szCs w:val="26"/>
                          </w:rPr>
                          <w:t>, Cr</w:t>
                        </w:r>
                        <w:r w:rsidRPr="00533875">
                          <w:rPr>
                            <w:rFonts w:ascii="Times New Roman" w:hAnsi="Times New Roman"/>
                            <w:i w:val="0"/>
                            <w:iCs/>
                            <w:sz w:val="26"/>
                            <w:szCs w:val="26"/>
                            <w:vertAlign w:val="superscript"/>
                          </w:rPr>
                          <w:t>6+</w:t>
                        </w:r>
                      </w:p>
                    </w:txbxContent>
                  </v:textbox>
                </v:shape>
                <v:shape id="Text Box 8" o:spid="_x0000_s1257" type="#_x0000_t202" style="position:absolute;left:52673;top:63531;width:5497;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" fillcolor="white [3201]" strokeweight=".5pt">
                  <v:textbox>
                    <w:txbxContent>
                      <w:p w14:paraId="14BB8A6B"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11" o:spid="_x0000_s1258" type="#_x0000_t202" style="position:absolute;left:43148;top:70294;width:69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" fillcolor="white [3201]" strokeweight=".5pt">
                  <v:stroke dashstyle="dash"/>
                  <v:textbox>
                    <w:txbxContent>
                      <w:p w14:paraId="6787934E" w14:textId="77777777" w:rsidR="0054595F" w:rsidRPr="005279B5" w:rsidRDefault="0054595F" w:rsidP="007E67D5">
                        <w:pPr>
                          <w:jc w:val="center"/>
                          <w:rPr>
                            <w:rFonts w:ascii="Times New Roman" w:hAnsi="Times New Roman"/>
                            <w:i w:val="0"/>
                            <w:iCs/>
                            <w:sz w:val="24"/>
                            <w:szCs w:val="24"/>
                          </w:rPr>
                        </w:pPr>
                        <w:r w:rsidRPr="00C906B7">
                          <w:rPr>
                            <w:rFonts w:ascii="Times New Roman" w:hAnsi="Times New Roman"/>
                            <w:i w:val="0"/>
                            <w:iCs/>
                            <w:sz w:val="24"/>
                            <w:szCs w:val="24"/>
                          </w:rPr>
                          <w:t>H</w:t>
                        </w:r>
                        <w:r w:rsidRPr="001F3758">
                          <w:rPr>
                            <w:rFonts w:ascii="Times New Roman" w:hAnsi="Times New Roman"/>
                            <w:i w:val="0"/>
                            <w:iCs/>
                            <w:sz w:val="24"/>
                            <w:szCs w:val="24"/>
                            <w:vertAlign w:val="subscript"/>
                          </w:rPr>
                          <w:t>2</w:t>
                        </w:r>
                        <w:r w:rsidRPr="00C906B7">
                          <w:rPr>
                            <w:rFonts w:ascii="Times New Roman" w:hAnsi="Times New Roman"/>
                            <w:i w:val="0"/>
                            <w:iCs/>
                            <w:sz w:val="24"/>
                            <w:szCs w:val="24"/>
                          </w:rPr>
                          <w:t>SO</w:t>
                        </w:r>
                        <w:r w:rsidRPr="001F3758">
                          <w:rPr>
                            <w:rFonts w:ascii="Times New Roman" w:hAnsi="Times New Roman"/>
                            <w:i w:val="0"/>
                            <w:iCs/>
                            <w:sz w:val="24"/>
                            <w:szCs w:val="24"/>
                            <w:vertAlign w:val="subscript"/>
                          </w:rPr>
                          <w:t>4</w:t>
                        </w:r>
                        <w:r>
                          <w:rPr>
                            <w:rFonts w:ascii="Times New Roman" w:hAnsi="Times New Roman"/>
                            <w:i w:val="0"/>
                            <w:iCs/>
                            <w:sz w:val="24"/>
                            <w:szCs w:val="24"/>
                          </w:rPr>
                          <w:t>, CrO</w:t>
                        </w:r>
                        <w:r>
                          <w:rPr>
                            <w:rFonts w:ascii="Times New Roman" w:hAnsi="Times New Roman"/>
                            <w:i w:val="0"/>
                            <w:iCs/>
                            <w:sz w:val="24"/>
                            <w:szCs w:val="24"/>
                            <w:vertAlign w:val="subscript"/>
                          </w:rPr>
                          <w:t>3</w:t>
                        </w:r>
                      </w:p>
                      <w:p w14:paraId="572B0F12" w14:textId="77777777" w:rsidR="0054595F" w:rsidRPr="00C906B7" w:rsidRDefault="0054595F" w:rsidP="007E67D5">
                        <w:pPr>
                          <w:jc w:val="center"/>
                          <w:rPr>
                            <w:rFonts w:ascii="Times New Roman" w:hAnsi="Times New Roman"/>
                            <w:i w:val="0"/>
                            <w:iCs/>
                            <w:sz w:val="24"/>
                            <w:szCs w:val="24"/>
                          </w:rPr>
                        </w:pPr>
                      </w:p>
                    </w:txbxContent>
                  </v:textbox>
                </v:shape>
                <v:shape id="Straight Arrow Connector 12" o:spid="_x0000_s1259" type="#_x0000_t32" style="position:absolute;left:4572;top:61150;width:0;height:2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" strokecolor="black [3040]">
                  <v:stroke endarrow="block"/>
                </v:shape>
                <v:shape id="Straight Arrow Connector 18" o:spid="_x0000_s1260" type="#_x0000_t32" style="position:absolute;left:46482;top:68103;width:0;height:19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" strokecolor="black [3040]">
                  <v:stroke dashstyle="dash" endarrow="block"/>
                </v:shape>
                <v:shape id="_x0000_s1261" type="#_x0000_t202" style="position:absolute;left:30194;top:2762;width:7683;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" fillcolor="white [3201]" strokeweight=".5pt">
                  <v:stroke dashstyle="dash"/>
                  <v:textbox>
                    <w:txbxContent>
                      <w:p w14:paraId="33E66CC3" w14:textId="77777777" w:rsidR="0054595F" w:rsidRPr="00324553" w:rsidRDefault="0054595F" w:rsidP="007E67D5">
                        <w:pPr>
                          <w:jc w:val="center"/>
                          <w:rPr>
                            <w:rFonts w:ascii="Times New Roman" w:hAnsi="Times New Roman"/>
                            <w:i w:val="0"/>
                            <w:iCs/>
                            <w:sz w:val="20"/>
                            <w:szCs w:val="20"/>
                          </w:rPr>
                        </w:pPr>
                        <w:r w:rsidRPr="00324553">
                          <w:rPr>
                            <w:rFonts w:ascii="Times New Roman" w:hAnsi="Times New Roman"/>
                            <w:i w:val="0"/>
                            <w:iCs/>
                            <w:sz w:val="20"/>
                            <w:szCs w:val="20"/>
                          </w:rPr>
                          <w:t>t</w:t>
                        </w:r>
                        <w:r w:rsidRPr="00324553">
                          <w:rPr>
                            <w:rFonts w:ascii="Times New Roman" w:hAnsi="Times New Roman"/>
                            <w:i w:val="0"/>
                            <w:iCs/>
                            <w:sz w:val="20"/>
                            <w:szCs w:val="20"/>
                            <w:vertAlign w:val="superscript"/>
                          </w:rPr>
                          <w:t>o</w:t>
                        </w:r>
                        <w:r w:rsidRPr="00324553">
                          <w:rPr>
                            <w:rFonts w:ascii="Times New Roman" w:hAnsi="Times New Roman"/>
                            <w:i w:val="0"/>
                            <w:iCs/>
                            <w:sz w:val="20"/>
                            <w:szCs w:val="20"/>
                          </w:rPr>
                          <w:t>, khí thải, CTNH</w:t>
                        </w:r>
                      </w:p>
                    </w:txbxContent>
                  </v:textbox>
                </v:shape>
                <v:shape id="Straight Arrow Connector 32" o:spid="_x0000_s1262" type="#_x0000_t32" style="position:absolute;left:33909;top:6572;width:0;height:24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" strokecolor="black [3040]">
                  <v:stroke dashstyle="dash" endarrow="block"/>
                </v:shape>
                <v:shape id="_x0000_s1263" type="#_x0000_t202" style="position:absolute;left:30765;top:19907;width:893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" fillcolor="white [3201]" strokeweight=".5pt">
                  <v:stroke dashstyle="dash"/>
                  <v:textbox>
                    <w:txbxContent>
                      <w:p w14:paraId="491BD49B" w14:textId="77777777" w:rsidR="0054595F" w:rsidRPr="00471716" w:rsidRDefault="0054595F" w:rsidP="007E67D5">
                        <w:pPr>
                          <w:jc w:val="center"/>
                          <w:rPr>
                            <w:rFonts w:ascii="Times New Roman" w:hAnsi="Times New Roman"/>
                            <w:i w:val="0"/>
                            <w:iCs/>
                            <w:sz w:val="24"/>
                            <w:szCs w:val="24"/>
                          </w:rPr>
                        </w:pPr>
                        <w:r w:rsidRPr="00471716">
                          <w:rPr>
                            <w:rFonts w:ascii="Times New Roman" w:hAnsi="Times New Roman"/>
                            <w:i w:val="0"/>
                            <w:iCs/>
                            <w:sz w:val="24"/>
                            <w:szCs w:val="24"/>
                          </w:rPr>
                          <w:t>Nước thải</w:t>
                        </w:r>
                      </w:p>
                    </w:txbxContent>
                  </v:textbox>
                </v:shape>
                <v:line id="Straight Connector 50" o:spid="_x0000_s1264" style="position:absolute;visibility:visible;mso-wrap-style:square" from="64865,26289" to="66968,2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" strokecolor="black [3040]">
                  <v:stroke dashstyle="dash"/>
                </v:line>
                <v:line id="Straight Connector 51" o:spid="_x0000_s1265" style="position:absolute;flip:y;visibility:visible;mso-wrap-style:square" from="66960,190" to="66960,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" strokecolor="black [3040]">
                  <v:stroke dashstyle="dash"/>
                </v:line>
                <v:line id="Straight Connector 52" o:spid="_x0000_s1266" style="position:absolute;flip:x y;visibility:visible;mso-wrap-style:square" from="34099,95" to="6697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" strokecolor="black [3040]">
                  <v:stroke dashstyle="dash"/>
                </v:line>
                <v:shape id="Straight Arrow Connector 53" o:spid="_x0000_s1267" type="#_x0000_t32" style="position:absolute;left:34194;width:0;height:2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" strokecolor="black [3040]">
                  <v:stroke dashstyle="dash" endarrow="block"/>
                </v:shape>
                <v:shape id="_x0000_s1268" type="#_x0000_t202" style="position:absolute;left:39243;top:77152;width:111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" fillcolor="white [3201]" strokeweight=".5pt">
                  <v:stroke dashstyle="dash"/>
                  <v:textbox>
                    <w:txbxContent>
                      <w:p w14:paraId="2DA3F8CC" w14:textId="77777777" w:rsidR="0054595F" w:rsidRPr="00471716" w:rsidRDefault="0054595F" w:rsidP="007E67D5">
                        <w:pPr>
                          <w:jc w:val="center"/>
                          <w:rPr>
                            <w:rFonts w:ascii="Times New Roman" w:hAnsi="Times New Roman"/>
                            <w:i w:val="0"/>
                            <w:iCs/>
                            <w:sz w:val="24"/>
                            <w:szCs w:val="24"/>
                          </w:rPr>
                        </w:pPr>
                        <w:r w:rsidRPr="00471716">
                          <w:rPr>
                            <w:rFonts w:ascii="Times New Roman" w:hAnsi="Times New Roman"/>
                            <w:i w:val="0"/>
                            <w:iCs/>
                            <w:sz w:val="24"/>
                            <w:szCs w:val="24"/>
                          </w:rPr>
                          <w:t>Nước thải</w:t>
                        </w:r>
                      </w:p>
                    </w:txbxContent>
                  </v:textbox>
                </v:shape>
                <v:shape id="Text Box 11" o:spid="_x0000_s1269" type="#_x0000_t202" style="position:absolute;left:7524;top:70104;width:9357;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" fillcolor="white [3201]" strokeweight=".5pt">
                  <v:stroke dashstyle="dash"/>
                  <v:textbox>
                    <w:txbxContent>
                      <w:p w14:paraId="29EE14E2" w14:textId="77777777" w:rsidR="0054595F" w:rsidRPr="00471716" w:rsidRDefault="0054595F" w:rsidP="007E67D5">
                        <w:pPr>
                          <w:jc w:val="center"/>
                          <w:rPr>
                            <w:rFonts w:ascii="Times New Roman" w:hAnsi="Times New Roman"/>
                            <w:i w:val="0"/>
                            <w:iCs/>
                            <w:sz w:val="20"/>
                            <w:szCs w:val="20"/>
                          </w:rPr>
                        </w:pPr>
                        <w:r w:rsidRPr="00471716">
                          <w:rPr>
                            <w:rFonts w:ascii="Times New Roman" w:hAnsi="Times New Roman"/>
                            <w:i w:val="0"/>
                            <w:iCs/>
                            <w:sz w:val="20"/>
                            <w:szCs w:val="20"/>
                          </w:rPr>
                          <w:t>H</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SO</w:t>
                        </w:r>
                        <w:r w:rsidRPr="00471716">
                          <w:rPr>
                            <w:rFonts w:ascii="Times New Roman" w:hAnsi="Times New Roman"/>
                            <w:i w:val="0"/>
                            <w:iCs/>
                            <w:sz w:val="20"/>
                            <w:szCs w:val="20"/>
                            <w:vertAlign w:val="subscript"/>
                          </w:rPr>
                          <w:t>4</w:t>
                        </w:r>
                        <w:r w:rsidRPr="00471716">
                          <w:rPr>
                            <w:rFonts w:ascii="Times New Roman" w:hAnsi="Times New Roman"/>
                            <w:i w:val="0"/>
                            <w:iCs/>
                            <w:sz w:val="20"/>
                            <w:szCs w:val="20"/>
                          </w:rPr>
                          <w:t>, NiCl</w:t>
                        </w:r>
                        <w:r w:rsidRPr="00471716">
                          <w:rPr>
                            <w:rFonts w:ascii="Times New Roman" w:hAnsi="Times New Roman"/>
                            <w:i w:val="0"/>
                            <w:iCs/>
                            <w:sz w:val="20"/>
                            <w:szCs w:val="20"/>
                            <w:vertAlign w:val="subscript"/>
                          </w:rPr>
                          <w:t>2</w:t>
                        </w:r>
                        <w:r w:rsidRPr="00471716">
                          <w:rPr>
                            <w:rFonts w:ascii="Times New Roman" w:hAnsi="Times New Roman"/>
                            <w:i w:val="0"/>
                            <w:iCs/>
                            <w:sz w:val="20"/>
                            <w:szCs w:val="20"/>
                          </w:rPr>
                          <w:t>, H</w:t>
                        </w:r>
                        <w:r w:rsidRPr="00471716">
                          <w:rPr>
                            <w:rFonts w:ascii="Times New Roman" w:hAnsi="Times New Roman"/>
                            <w:i w:val="0"/>
                            <w:iCs/>
                            <w:sz w:val="20"/>
                            <w:szCs w:val="20"/>
                            <w:vertAlign w:val="subscript"/>
                          </w:rPr>
                          <w:t>3</w:t>
                        </w:r>
                        <w:r w:rsidRPr="00471716">
                          <w:rPr>
                            <w:rFonts w:ascii="Times New Roman" w:hAnsi="Times New Roman"/>
                            <w:i w:val="0"/>
                            <w:iCs/>
                            <w:sz w:val="20"/>
                            <w:szCs w:val="20"/>
                          </w:rPr>
                          <w:t>BO</w:t>
                        </w:r>
                        <w:r w:rsidRPr="00471716">
                          <w:rPr>
                            <w:rFonts w:ascii="Times New Roman" w:hAnsi="Times New Roman"/>
                            <w:i w:val="0"/>
                            <w:iCs/>
                            <w:sz w:val="20"/>
                            <w:szCs w:val="20"/>
                            <w:vertAlign w:val="subscript"/>
                          </w:rPr>
                          <w:t>3</w:t>
                        </w:r>
                        <w:r>
                          <w:rPr>
                            <w:rFonts w:ascii="Times New Roman" w:hAnsi="Times New Roman"/>
                            <w:i w:val="0"/>
                            <w:iCs/>
                            <w:sz w:val="20"/>
                            <w:szCs w:val="20"/>
                          </w:rPr>
                          <w:t>,</w:t>
                        </w:r>
                        <w:r w:rsidRPr="00471716">
                          <w:rPr>
                            <w:rFonts w:ascii="Times New Roman" w:hAnsi="Times New Roman"/>
                            <w:i w:val="0"/>
                            <w:iCs/>
                            <w:sz w:val="20"/>
                            <w:szCs w:val="20"/>
                          </w:rPr>
                          <w:t>NiSO</w:t>
                        </w:r>
                        <w:r w:rsidRPr="00471716">
                          <w:rPr>
                            <w:rFonts w:ascii="Times New Roman" w:hAnsi="Times New Roman"/>
                            <w:i w:val="0"/>
                            <w:iCs/>
                            <w:sz w:val="20"/>
                            <w:szCs w:val="20"/>
                            <w:vertAlign w:val="subscript"/>
                          </w:rPr>
                          <w:t>4</w:t>
                        </w:r>
                        <w:r>
                          <w:rPr>
                            <w:rFonts w:ascii="Times New Roman" w:hAnsi="Times New Roman"/>
                            <w:i w:val="0"/>
                            <w:iCs/>
                            <w:sz w:val="20"/>
                            <w:szCs w:val="20"/>
                          </w:rPr>
                          <w:t>, phụ gia</w:t>
                        </w:r>
                      </w:p>
                    </w:txbxContent>
                  </v:textbox>
                </v:shape>
                <v:shape id="Text Box 11" o:spid="_x0000_s1270" type="#_x0000_t202" style="position:absolute;left:28670;top:24479;width:7016;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" fillcolor="white [3201]" strokeweight=".5pt">
                  <v:stroke dashstyle="dash"/>
                  <v:textbox>
                    <w:txbxContent>
                      <w:p w14:paraId="4BB80AF6" w14:textId="77777777" w:rsidR="0054595F" w:rsidRPr="00471716" w:rsidRDefault="0054595F" w:rsidP="007E67D5">
                        <w:pPr>
                          <w:jc w:val="center"/>
                          <w:rPr>
                            <w:rFonts w:ascii="Times New Roman" w:hAnsi="Times New Roman"/>
                            <w:i w:val="0"/>
                            <w:iCs/>
                            <w:sz w:val="20"/>
                            <w:szCs w:val="20"/>
                          </w:rPr>
                        </w:pPr>
                        <w:r>
                          <w:rPr>
                            <w:rFonts w:ascii="Times New Roman" w:hAnsi="Times New Roman"/>
                            <w:i w:val="0"/>
                            <w:iCs/>
                            <w:sz w:val="20"/>
                            <w:szCs w:val="20"/>
                          </w:rPr>
                          <w:t>NaH</w:t>
                        </w:r>
                        <w:r w:rsidRPr="004F27E9">
                          <w:rPr>
                            <w:rFonts w:ascii="Times New Roman" w:hAnsi="Times New Roman"/>
                            <w:i w:val="0"/>
                            <w:iCs/>
                            <w:sz w:val="20"/>
                            <w:szCs w:val="20"/>
                            <w:vertAlign w:val="subscript"/>
                          </w:rPr>
                          <w:t>2</w:t>
                        </w:r>
                        <w:r>
                          <w:rPr>
                            <w:rFonts w:ascii="Times New Roman" w:hAnsi="Times New Roman"/>
                            <w:i w:val="0"/>
                            <w:iCs/>
                            <w:sz w:val="20"/>
                            <w:szCs w:val="20"/>
                          </w:rPr>
                          <w:t>PO</w:t>
                        </w:r>
                        <w:r w:rsidRPr="004F27E9">
                          <w:rPr>
                            <w:rFonts w:ascii="Times New Roman" w:hAnsi="Times New Roman"/>
                            <w:i w:val="0"/>
                            <w:iCs/>
                            <w:sz w:val="20"/>
                            <w:szCs w:val="20"/>
                            <w:vertAlign w:val="subscript"/>
                          </w:rPr>
                          <w:t>2</w:t>
                        </w:r>
                        <w:r>
                          <w:rPr>
                            <w:rFonts w:ascii="Times New Roman" w:hAnsi="Times New Roman"/>
                            <w:i w:val="0"/>
                            <w:iCs/>
                            <w:sz w:val="20"/>
                            <w:szCs w:val="20"/>
                          </w:rPr>
                          <w:t xml:space="preserve"> muối Ni</w:t>
                        </w:r>
                      </w:p>
                    </w:txbxContent>
                  </v:textbox>
                </v:shape>
                <v:shape id="Text Box 11" o:spid="_x0000_s1271" type="#_x0000_t202" style="position:absolute;left:11715;top:53625;width:12446;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" fillcolor="white [3201]" strokeweight=".5pt">
                  <v:stroke dashstyle="dash"/>
                  <v:textbox>
                    <w:txbxContent>
                      <w:p w14:paraId="7A5E35B7" w14:textId="77777777" w:rsidR="0054595F" w:rsidRPr="00130DEE" w:rsidRDefault="0054595F" w:rsidP="007E67D5">
                        <w:pPr>
                          <w:jc w:val="center"/>
                          <w:rPr>
                            <w:rFonts w:ascii="Times New Roman" w:hAnsi="Times New Roman"/>
                            <w:i w:val="0"/>
                            <w:iCs/>
                            <w:sz w:val="22"/>
                            <w:szCs w:val="22"/>
                          </w:rPr>
                        </w:pPr>
                        <w:r w:rsidRPr="00130DEE">
                          <w:rPr>
                            <w:rFonts w:ascii="Times New Roman" w:hAnsi="Times New Roman"/>
                            <w:i w:val="0"/>
                            <w:iCs/>
                            <w:sz w:val="22"/>
                            <w:szCs w:val="22"/>
                          </w:rPr>
                          <w:t>Cu</w:t>
                        </w:r>
                        <w:r w:rsidRPr="00130DEE">
                          <w:rPr>
                            <w:rFonts w:ascii="Times New Roman" w:hAnsi="Times New Roman"/>
                            <w:i w:val="0"/>
                            <w:iCs/>
                            <w:sz w:val="22"/>
                            <w:szCs w:val="22"/>
                            <w:vertAlign w:val="subscript"/>
                          </w:rPr>
                          <w:t>2</w:t>
                        </w:r>
                        <w:r w:rsidRPr="00130DEE">
                          <w:rPr>
                            <w:rFonts w:ascii="Times New Roman" w:hAnsi="Times New Roman"/>
                            <w:i w:val="0"/>
                            <w:iCs/>
                            <w:sz w:val="22"/>
                            <w:szCs w:val="22"/>
                          </w:rPr>
                          <w:t>P</w:t>
                        </w:r>
                        <w:r w:rsidRPr="00130DEE">
                          <w:rPr>
                            <w:rFonts w:ascii="Times New Roman" w:hAnsi="Times New Roman"/>
                            <w:i w:val="0"/>
                            <w:iCs/>
                            <w:sz w:val="22"/>
                            <w:szCs w:val="22"/>
                            <w:vertAlign w:val="subscript"/>
                          </w:rPr>
                          <w:t>2</w:t>
                        </w:r>
                        <w:r w:rsidRPr="00130DEE">
                          <w:rPr>
                            <w:rFonts w:ascii="Times New Roman" w:hAnsi="Times New Roman"/>
                            <w:i w:val="0"/>
                            <w:iCs/>
                            <w:sz w:val="22"/>
                            <w:szCs w:val="22"/>
                          </w:rPr>
                          <w:t>O</w:t>
                        </w:r>
                        <w:r w:rsidRPr="00130DEE">
                          <w:rPr>
                            <w:rFonts w:ascii="Times New Roman" w:hAnsi="Times New Roman"/>
                            <w:i w:val="0"/>
                            <w:iCs/>
                            <w:sz w:val="22"/>
                            <w:szCs w:val="22"/>
                            <w:vertAlign w:val="subscript"/>
                          </w:rPr>
                          <w:t>7</w:t>
                        </w:r>
                        <w:r w:rsidRPr="00130DEE">
                          <w:rPr>
                            <w:rFonts w:ascii="Times New Roman" w:hAnsi="Times New Roman"/>
                            <w:i w:val="0"/>
                            <w:iCs/>
                            <w:sz w:val="22"/>
                            <w:szCs w:val="22"/>
                          </w:rPr>
                          <w:t>, K</w:t>
                        </w:r>
                        <w:r w:rsidRPr="00130DEE">
                          <w:rPr>
                            <w:rFonts w:ascii="Times New Roman" w:hAnsi="Times New Roman"/>
                            <w:i w:val="0"/>
                            <w:iCs/>
                            <w:sz w:val="22"/>
                            <w:szCs w:val="22"/>
                            <w:vertAlign w:val="subscript"/>
                          </w:rPr>
                          <w:t>2</w:t>
                        </w:r>
                        <w:r w:rsidRPr="00130DEE">
                          <w:rPr>
                            <w:rFonts w:ascii="Times New Roman" w:hAnsi="Times New Roman"/>
                            <w:i w:val="0"/>
                            <w:iCs/>
                            <w:sz w:val="22"/>
                            <w:szCs w:val="22"/>
                          </w:rPr>
                          <w:t xml:space="preserve"> P</w:t>
                        </w:r>
                        <w:r w:rsidRPr="00130DEE">
                          <w:rPr>
                            <w:rFonts w:ascii="Times New Roman" w:hAnsi="Times New Roman"/>
                            <w:i w:val="0"/>
                            <w:iCs/>
                            <w:sz w:val="22"/>
                            <w:szCs w:val="22"/>
                            <w:vertAlign w:val="subscript"/>
                          </w:rPr>
                          <w:t>2</w:t>
                        </w:r>
                        <w:r w:rsidRPr="00130DEE">
                          <w:rPr>
                            <w:rFonts w:ascii="Times New Roman" w:hAnsi="Times New Roman"/>
                            <w:i w:val="0"/>
                            <w:iCs/>
                            <w:sz w:val="22"/>
                            <w:szCs w:val="22"/>
                          </w:rPr>
                          <w:t>O</w:t>
                        </w:r>
                        <w:r w:rsidRPr="00130DEE">
                          <w:rPr>
                            <w:rFonts w:ascii="Times New Roman" w:hAnsi="Times New Roman"/>
                            <w:i w:val="0"/>
                            <w:iCs/>
                            <w:sz w:val="22"/>
                            <w:szCs w:val="22"/>
                            <w:vertAlign w:val="subscript"/>
                          </w:rPr>
                          <w:t>7</w:t>
                        </w:r>
                        <w:r w:rsidRPr="00130DEE">
                          <w:rPr>
                            <w:rFonts w:ascii="Times New Roman" w:hAnsi="Times New Roman"/>
                            <w:i w:val="0"/>
                            <w:iCs/>
                            <w:sz w:val="22"/>
                            <w:szCs w:val="22"/>
                          </w:rPr>
                          <w:t>,</w:t>
                        </w:r>
                      </w:p>
                      <w:p w14:paraId="0B3FA00D" w14:textId="77777777" w:rsidR="0054595F" w:rsidRPr="00130DEE" w:rsidRDefault="0054595F" w:rsidP="007E67D5">
                        <w:pPr>
                          <w:jc w:val="center"/>
                          <w:rPr>
                            <w:rFonts w:ascii="Times New Roman" w:hAnsi="Times New Roman"/>
                            <w:i w:val="0"/>
                            <w:iCs/>
                            <w:sz w:val="22"/>
                            <w:szCs w:val="22"/>
                          </w:rPr>
                        </w:pPr>
                        <w:r w:rsidRPr="00130DEE">
                          <w:rPr>
                            <w:rFonts w:ascii="Times New Roman" w:hAnsi="Times New Roman"/>
                            <w:i w:val="0"/>
                            <w:iCs/>
                            <w:sz w:val="22"/>
                            <w:szCs w:val="22"/>
                          </w:rPr>
                          <w:t>Cu</w:t>
                        </w:r>
                        <w:r w:rsidRPr="00130DEE">
                          <w:rPr>
                            <w:rFonts w:ascii="Times New Roman" w:hAnsi="Times New Roman"/>
                            <w:i w:val="0"/>
                            <w:iCs/>
                            <w:sz w:val="22"/>
                            <w:szCs w:val="22"/>
                            <w:vertAlign w:val="superscript"/>
                          </w:rPr>
                          <w:t>2+</w:t>
                        </w:r>
                        <w:r w:rsidRPr="00130DEE">
                          <w:rPr>
                            <w:rFonts w:ascii="Times New Roman" w:hAnsi="Times New Roman"/>
                            <w:i w:val="0"/>
                            <w:iCs/>
                            <w:sz w:val="22"/>
                            <w:szCs w:val="22"/>
                          </w:rPr>
                          <w:t>, H</w:t>
                        </w:r>
                        <w:r w:rsidRPr="00130DEE">
                          <w:rPr>
                            <w:rFonts w:ascii="Times New Roman" w:hAnsi="Times New Roman"/>
                            <w:i w:val="0"/>
                            <w:iCs/>
                            <w:sz w:val="22"/>
                            <w:szCs w:val="22"/>
                            <w:vertAlign w:val="subscript"/>
                          </w:rPr>
                          <w:t>2</w:t>
                        </w:r>
                        <w:r w:rsidRPr="00130DEE">
                          <w:rPr>
                            <w:rFonts w:ascii="Times New Roman" w:hAnsi="Times New Roman"/>
                            <w:i w:val="0"/>
                            <w:iCs/>
                            <w:sz w:val="22"/>
                            <w:szCs w:val="22"/>
                          </w:rPr>
                          <w:t>SO</w:t>
                        </w:r>
                        <w:r w:rsidRPr="00130DEE">
                          <w:rPr>
                            <w:rFonts w:ascii="Times New Roman" w:hAnsi="Times New Roman"/>
                            <w:i w:val="0"/>
                            <w:iCs/>
                            <w:sz w:val="22"/>
                            <w:szCs w:val="22"/>
                            <w:vertAlign w:val="subscript"/>
                          </w:rPr>
                          <w:t>4</w:t>
                        </w:r>
                        <w:r w:rsidRPr="00130DEE">
                          <w:rPr>
                            <w:rFonts w:ascii="Times New Roman" w:hAnsi="Times New Roman"/>
                            <w:i w:val="0"/>
                            <w:iCs/>
                            <w:sz w:val="22"/>
                            <w:szCs w:val="22"/>
                          </w:rPr>
                          <w:t>, HCl, Cu</w:t>
                        </w:r>
                        <w:r w:rsidRPr="00130DEE">
                          <w:rPr>
                            <w:rFonts w:ascii="Times New Roman" w:hAnsi="Times New Roman"/>
                            <w:i w:val="0"/>
                            <w:iCs/>
                            <w:sz w:val="22"/>
                            <w:szCs w:val="22"/>
                            <w:vertAlign w:val="subscript"/>
                          </w:rPr>
                          <w:t>3</w:t>
                        </w:r>
                        <w:r w:rsidRPr="00130DEE">
                          <w:rPr>
                            <w:rFonts w:ascii="Times New Roman" w:hAnsi="Times New Roman"/>
                            <w:i w:val="0"/>
                            <w:iCs/>
                            <w:sz w:val="22"/>
                            <w:szCs w:val="22"/>
                          </w:rPr>
                          <w:t>P</w:t>
                        </w:r>
                        <w:r>
                          <w:rPr>
                            <w:rFonts w:ascii="Times New Roman" w:hAnsi="Times New Roman"/>
                            <w:i w:val="0"/>
                            <w:iCs/>
                            <w:sz w:val="22"/>
                            <w:szCs w:val="22"/>
                          </w:rPr>
                          <w:t xml:space="preserve">, NaCN </w:t>
                        </w:r>
                      </w:p>
                    </w:txbxContent>
                  </v:textbox>
                </v:shape>
                <v:shape id="Straight Arrow Connector 1" o:spid="_x0000_s1272" type="#_x0000_t32" style="position:absolute;left:8667;top:56292;width:3048;height:3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" strokecolor="black [3040]">
                  <v:stroke dashstyle="dash" endarrow="block"/>
                </v:shape>
                <v:shape id="Text Box 8" o:spid="_x0000_s1273" type="#_x0000_t202" style="position:absolute;left:190;top:36766;width:9177;height: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47D3C0CD"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Mạ đồng cháy</w:t>
                        </w:r>
                      </w:p>
                    </w:txbxContent>
                  </v:textbox>
                </v:shape>
                <v:shape id="Text Box 8" o:spid="_x0000_s1274" type="#_x0000_t202" style="position:absolute;left:190;top:50673;width:8623;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" fillcolor="white [3201]" strokeweight=".5pt">
                  <v:textbox>
                    <w:txbxContent>
                      <w:p w14:paraId="7ECF8640"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 xml:space="preserve">Hoạt hoá </w:t>
                        </w:r>
                        <w:r>
                          <w:rPr>
                            <w:rFonts w:ascii="Times New Roman" w:hAnsi="Times New Roman"/>
                            <w:i w:val="0"/>
                            <w:iCs/>
                            <w:sz w:val="24"/>
                            <w:szCs w:val="24"/>
                          </w:rPr>
                          <w:t>H</w:t>
                        </w:r>
                        <w:r w:rsidRPr="008773C1">
                          <w:rPr>
                            <w:rFonts w:ascii="Times New Roman" w:hAnsi="Times New Roman"/>
                            <w:i w:val="0"/>
                            <w:iCs/>
                            <w:sz w:val="24"/>
                            <w:szCs w:val="24"/>
                            <w:vertAlign w:val="subscript"/>
                          </w:rPr>
                          <w:t>2</w:t>
                        </w:r>
                        <w:r>
                          <w:rPr>
                            <w:rFonts w:ascii="Times New Roman" w:hAnsi="Times New Roman"/>
                            <w:i w:val="0"/>
                            <w:iCs/>
                            <w:sz w:val="24"/>
                            <w:szCs w:val="24"/>
                          </w:rPr>
                          <w:t>SO</w:t>
                        </w:r>
                        <w:r w:rsidRPr="008773C1">
                          <w:rPr>
                            <w:rFonts w:ascii="Times New Roman" w:hAnsi="Times New Roman"/>
                            <w:i w:val="0"/>
                            <w:iCs/>
                            <w:sz w:val="24"/>
                            <w:szCs w:val="24"/>
                            <w:vertAlign w:val="subscript"/>
                          </w:rPr>
                          <w:t>4</w:t>
                        </w:r>
                      </w:p>
                    </w:txbxContent>
                  </v:textbox>
                </v:shape>
                <v:shape id="Straight Arrow Connector 1268780870" o:spid="_x0000_s1275" type="#_x0000_t32" style="position:absolute;left:43434;top:11430;width:1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" strokecolor="black [3040]">
                  <v:stroke endarrow="block"/>
                </v:shape>
                <v:shape id="Straight Arrow Connector 1268780871" o:spid="_x0000_s1276" type="#_x0000_t32" style="position:absolute;left:14097;top:11620;width:1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" strokecolor="black [3040]">
                  <v:stroke endarrow="block"/>
                </v:shape>
                <v:shape id="Straight Arrow Connector 1268780872" o:spid="_x0000_s1277" type="#_x0000_t32" style="position:absolute;left:23050;top:11525;width:1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" strokecolor="black [3040]">
                  <v:stroke endarrow="block"/>
                </v:shape>
                <v:shape id="Straight Arrow Connector 1268780875" o:spid="_x0000_s1278" type="#_x0000_t32" style="position:absolute;left:29718;top:11430;width:1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" strokecolor="black [3040]">
                  <v:stroke endarrow="block"/>
                </v:shape>
                <v:shape id="Straight Arrow Connector 1268780876" o:spid="_x0000_s1279" type="#_x0000_t32" style="position:absolute;left:36195;top:11525;width:1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" strokecolor="black [3040]">
                  <v:stroke endarrow="block"/>
                </v:shape>
                <v:shape id="Straight Arrow Connector 1268780877" o:spid="_x0000_s1280" type="#_x0000_t32" style="position:absolute;left:50006;top:11430;width:1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" strokecolor="black [3040]">
                  <v:stroke endarrow="block"/>
                </v:shape>
                <v:shape id="Straight Arrow Connector 1268780878" o:spid="_x0000_s1281" type="#_x0000_t32" style="position:absolute;left:57340;top:11430;width:1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" strokecolor="black [3040]">
                  <v:stroke endarrow="block"/>
                </v:shape>
                <v:shape id="Straight Arrow Connector 1268780879" o:spid="_x0000_s1282" type="#_x0000_t32" style="position:absolute;left:62103;top:14192;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" strokecolor="black [3040]">
                  <v:stroke endarrow="block"/>
                </v:shape>
                <v:shape id="Straight Arrow Connector 1268780880" o:spid="_x0000_s1283" type="#_x0000_t32" style="position:absolute;left:62103;top:20859;width:0;height:2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" strokecolor="black [3040]">
                  <v:stroke endarrow="block"/>
                </v:shape>
                <v:shape id="Straight Arrow Connector 1268780881" o:spid="_x0000_s1284" type="#_x0000_t32" style="position:absolute;left:61722;top:7239;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" strokecolor="black [3040]">
                  <v:stroke dashstyle="dash" endarrow="block"/>
                </v:shape>
                <v:shape id="Straight Arrow Connector 1268780883" o:spid="_x0000_s1285" type="#_x0000_t32" style="position:absolute;left:33623;top:14192;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" strokecolor="black [3040]">
                  <v:stroke dashstyle="dash" endarrow="block"/>
                </v:shape>
                <v:shape id="Straight Arrow Connector 1268780884" o:spid="_x0000_s1286" type="#_x0000_t32" style="position:absolute;left:62007;top:27527;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" strokecolor="black [3040]">
                  <v:stroke endarrow="block"/>
                </v:shape>
                <v:shape id="Text Box 8" o:spid="_x0000_s1287" type="#_x0000_t202" style="position:absolute;left:43815;top:29718;width:4805;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" fillcolor="white [3201]" strokeweight=".5pt">
                  <v:textbox>
                    <w:txbxContent>
                      <w:p w14:paraId="7457D76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Tẩy keo</w:t>
                        </w:r>
                      </w:p>
                    </w:txbxContent>
                  </v:textbox>
                </v:shape>
                <v:shape id="Straight Arrow Connector 16" o:spid="_x0000_s1288" type="#_x0000_t32" style="position:absolute;left:48577;top:32004;width:19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" strokecolor="black [3213]">
                  <v:stroke endarrow="block"/>
                </v:shape>
                <v:shape id="Straight Arrow Connector 16" o:spid="_x0000_s1289" type="#_x0000_t32" style="position:absolute;left:41910;top:32004;width:19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" strokecolor="black [3213]">
                  <v:stroke endarrow="block"/>
                </v:shape>
                <v:shape id="Straight Arrow Connector 1268780910" o:spid="_x0000_s1290" type="#_x0000_t32" style="position:absolute;left:30765;top:28384;width:0;height:1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" strokecolor="black [3040]">
                  <v:stroke dashstyle="3 1" endarrow="block"/>
                </v:shape>
                <v:shape id="Straight Arrow Connector 16" o:spid="_x0000_s1291" type="#_x0000_t32" style="position:absolute;left:25241;top:32004;width:19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" strokecolor="black [3213]">
                  <v:stroke endarrow="block"/>
                </v:shape>
                <v:shape id="Text Box 8" o:spid="_x0000_s1292" type="#_x0000_t202" style="position:absolute;left:19716;top:29718;width:5473;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" fillcolor="white [3201]" strokeweight=".5pt">
                  <v:textbox>
                    <w:txbxContent>
                      <w:p w14:paraId="1C861EA7"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Text Box 8" o:spid="_x0000_s1293" type="#_x0000_t202" style="position:absolute;left:1809;top:29718;width:5916;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" fillcolor="white [3201]" strokeweight=".5pt">
                  <v:textbox>
                    <w:txbxContent>
                      <w:p w14:paraId="2524C3F4"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16" o:spid="_x0000_s1294" type="#_x0000_t32" style="position:absolute;left:7810;top:32004;width:19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" strokecolor="black [3213]">
                  <v:stroke endarrow="block"/>
                </v:shape>
                <v:shape id="Straight Arrow Connector 10" o:spid="_x0000_s1295" type="#_x0000_t32" style="position:absolute;left:4572;top:41433;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" strokecolor="black [3040]">
                  <v:stroke endarrow="block"/>
                </v:shape>
                <v:shape id="Straight Arrow Connector 10" o:spid="_x0000_s1296" type="#_x0000_t32" style="position:absolute;left:4572;top:48387;width:0;height:2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" strokecolor="black [3040]">
                  <v:stroke endarrow="block"/>
                </v:shape>
                <v:shape id="Text Box 8" o:spid="_x0000_s1297" type="#_x0000_t202" style="position:absolute;left:1619;top:63722;width:6096;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" fillcolor="white [3201]" strokeweight=".5pt">
                  <v:textbox>
                    <w:txbxContent>
                      <w:p w14:paraId="582793DC" w14:textId="77777777" w:rsidR="0054595F" w:rsidRPr="00165E76" w:rsidRDefault="0054595F" w:rsidP="007E67D5">
                        <w:pPr>
                          <w:jc w:val="center"/>
                          <w:rPr>
                            <w:rFonts w:ascii="Times New Roman" w:hAnsi="Times New Roman"/>
                            <w:i w:val="0"/>
                            <w:iCs/>
                            <w:sz w:val="26"/>
                            <w:szCs w:val="26"/>
                          </w:rPr>
                        </w:pPr>
                        <w:r>
                          <w:rPr>
                            <w:rFonts w:ascii="Times New Roman" w:hAnsi="Times New Roman"/>
                            <w:i w:val="0"/>
                            <w:iCs/>
                            <w:sz w:val="26"/>
                            <w:szCs w:val="26"/>
                          </w:rPr>
                          <w:t>Rửa nước</w:t>
                        </w:r>
                      </w:p>
                    </w:txbxContent>
                  </v:textbox>
                </v:shape>
                <v:shape id="Straight Arrow Connector 1268780921" o:spid="_x0000_s1298" type="#_x0000_t32" style="position:absolute;left:7715;top:66008;width:15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" strokecolor="black [3040]">
                  <v:stroke endarrow="block"/>
                </v:shape>
                <v:shape id="Straight Arrow Connector 1268780922" o:spid="_x0000_s1299" type="#_x0000_t32" style="position:absolute;left:15906;top:65817;width:15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" strokecolor="black [3040]">
                  <v:stroke endarrow="block"/>
                </v:shape>
                <v:shape id="Straight Arrow Connector 1268780923" o:spid="_x0000_s1300" type="#_x0000_t32" style="position:absolute;left:23717;top:65817;width:15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" strokecolor="black [3040]">
                  <v:stroke endarrow="block"/>
                </v:shape>
                <v:shape id="Straight Arrow Connector 1268780925" o:spid="_x0000_s1301" type="#_x0000_t32" style="position:absolute;left:33623;top:65913;width:15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" strokecolor="black [3040]">
                  <v:stroke endarrow="block"/>
                </v:shape>
                <v:shape id="Straight Arrow Connector 1268780926" o:spid="_x0000_s1302" type="#_x0000_t32" style="position:absolute;left:12096;top:68294;width:0;height:18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" strokecolor="black [3040]">
                  <v:stroke dashstyle="dash" endarrow="block"/>
                </v:shape>
                <v:shape id="Straight Arrow Connector 1268780927" o:spid="_x0000_s1303" type="#_x0000_t32" style="position:absolute;left:40576;top:65817;width:15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" strokecolor="black [3040]">
                  <v:stroke endarrow="block"/>
                </v:shape>
                <v:shape id="Straight Arrow Connector 641597824" o:spid="_x0000_s1304" type="#_x0000_t32" style="position:absolute;left:51054;top:65817;width:1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" strokecolor="black [3040]">
                  <v:stroke endarrow="block"/>
                </v:shape>
                <v:shape id="Straight Arrow Connector 641597825" o:spid="_x0000_s1305" type="#_x0000_t32" style="position:absolute;left:58197;top:65627;width:15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" strokecolor="black [3040]">
                  <v:stroke endarrow="block"/>
                </v:shape>
                <v:shape id="Straight Arrow Connector 641597826" o:spid="_x0000_s1306" type="#_x0000_t32" style="position:absolute;left:62103;top:68103;width:0;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" strokecolor="black [3040]">
                  <v:stroke endarrow="block"/>
                </v:shape>
                <v:shape id="Straight Arrow Connector 641597827" o:spid="_x0000_s1307" type="#_x0000_t32" style="position:absolute;left:62103;top:75152;width:0;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" strokecolor="black [3040]">
                  <v:stroke endarrow="block"/>
                </v:shape>
                <v:shape id="Straight Arrow Connector 641597828" o:spid="_x0000_s1308" type="#_x0000_t32" style="position:absolute;left:21717;top:13049;width:9057;height:8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" strokecolor="black [3040]">
                  <v:stroke dashstyle="dash" endarrow="block"/>
                </v:shape>
                <v:shape id="Straight Arrow Connector 641597830" o:spid="_x0000_s1309" type="#_x0000_t32" style="position:absolute;left:39624;top:18573;width:19645;height:23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" strokecolor="black [3040]">
                  <v:stroke dashstyle="dash" endarrow="block"/>
                </v:shape>
                <v:shape id="Straight Arrow Connector 641597833" o:spid="_x0000_s1310" type="#_x0000_t32" style="position:absolute;left:39624;top:13811;width:14880;height:60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" strokecolor="black [3040]">
                  <v:stroke dashstyle="dash" endarrow="block"/>
                </v:shape>
                <v:shape id="Straight Arrow Connector 641597835" o:spid="_x0000_s1311" type="#_x0000_t32" style="position:absolute;left:37814;top:13716;width:2791;height:6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" strokecolor="black [3040]">
                  <v:stroke dashstyle="dash" endarrow="block"/>
                </v:shape>
                <v:shape id="Straight Arrow Connector 641597836" o:spid="_x0000_s1312" type="#_x0000_t32" style="position:absolute;left:27241;top:13906;width:3534;height:7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" strokecolor="black [3040]">
                  <v:stroke dashstyle="dash" endarrow="block"/>
                </v:shape>
                <v:shape id="Straight Arrow Connector 641597837" o:spid="_x0000_s1313" type="#_x0000_t32" style="position:absolute;left:64865;top:11620;width:21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" strokecolor="black [3040]">
                  <v:stroke dashstyle="dash" endarrow="block"/>
                </v:shape>
                <v:shape id="Straight Arrow Connector 641597838" o:spid="_x0000_s1314" type="#_x0000_t32" style="position:absolute;left:36766;top:22955;width:2310;height:68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" strokecolor="black [3040]">
                  <v:stroke dashstyle="dash" endarrow="block"/>
                </v:shape>
                <v:shape id="Straight Arrow Connector 641597839" o:spid="_x0000_s1315" type="#_x0000_t32" style="position:absolute;left:37814;top:22955;width:15263;height:68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" strokecolor="black [3040]">
                  <v:stroke dashstyle="dash" endarrow="block"/>
                </v:shape>
                <v:shape id="Straight Arrow Connector 641597840" o:spid="_x0000_s1316" type="#_x0000_t32" style="position:absolute;left:22288;top:22479;width:8492;height:73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" strokecolor="black [3040]">
                  <v:stroke dashstyle="dash" endarrow="block"/>
                </v:shape>
                <v:shape id="Straight Arrow Connector 641597841" o:spid="_x0000_s1317" type="#_x0000_t32" style="position:absolute;left:4572;top:21812;width:26652;height:7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" strokecolor="black [3040]">
                  <v:stroke dashstyle="dash" endarrow="block"/>
                </v:shape>
                <v:shape id="Straight Arrow Connector 641597842" o:spid="_x0000_s1318" type="#_x0000_t32" style="position:absolute;left:14001;top:34671;width:30969;height:13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" strokecolor="black [3040]">
                  <v:stroke dashstyle="dash" endarrow="block"/>
                </v:shape>
                <v:shape id="Straight Arrow Connector 641597843" o:spid="_x0000_s1319" type="#_x0000_t32" style="position:absolute;left:30765;top:34671;width:16542;height:13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" strokecolor="black [3040]">
                  <v:stroke dashstyle="dash" endarrow="block"/>
                </v:shape>
                <v:shape id="Straight Arrow Connector 641597845" o:spid="_x0000_s1320" type="#_x0000_t32" style="position:absolute;left:51149;top:34385;width:6526;height:14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" strokecolor="black [3040]">
                  <v:stroke dashstyle="dash" endarrow="block"/>
                </v:shape>
                <v:shape id="Straight Arrow Connector 641597846" o:spid="_x0000_s1321" type="#_x0000_t32" style="position:absolute;left:46101;top:34480;width:3193;height:13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" strokecolor="black [3040]">
                  <v:stroke dashstyle="dash" endarrow="block"/>
                </v:shape>
                <v:shape id="Straight Arrow Connector 641597847" o:spid="_x0000_s1322" type="#_x0000_t32" style="position:absolute;left:9334;top:39243;width:34439;height:9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" strokecolor="black [3040]">
                  <v:stroke dashstyle="dash" endarrow="block"/>
                </v:shape>
                <v:shape id="Straight Arrow Connector 641597848" o:spid="_x0000_s1323" type="#_x0000_t32" style="position:absolute;left:8763;top:50673;width:35043;height:2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" strokecolor="black [3040]">
                  <v:stroke dashstyle="dash" endarrow="block"/>
                </v:shape>
                <v:shape id="Straight Arrow Connector 641597849" o:spid="_x0000_s1324" type="#_x0000_t32" style="position:absolute;left:29718;top:52101;width:17581;height:11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" strokecolor="black [3040]">
                  <v:stroke dashstyle="dash" endarrow="block"/>
                </v:shape>
                <v:shape id="Straight Arrow Connector 641597850" o:spid="_x0000_s1325" type="#_x0000_t32" style="position:absolute;left:46482;top:52578;width:1209;height:109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" strokecolor="black [3040]">
                  <v:stroke dashstyle="dash" endarrow="block"/>
                </v:shape>
                <v:shape id="Straight Arrow Connector 641597851" o:spid="_x0000_s1326" type="#_x0000_t32" style="position:absolute;left:12668;top:52006;width:33468;height:115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" strokecolor="black [3040]">
                  <v:stroke dashstyle="dash" endarrow="block"/>
                </v:shape>
                <v:shape id="Straight Arrow Connector 641597852" o:spid="_x0000_s1327" type="#_x0000_t32" style="position:absolute;left:50482;top:68294;width:5242;height:88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" strokecolor="black [3040]">
                  <v:stroke dashstyle="dash" endarrow="block"/>
                </v:shape>
                <v:shape id="Straight Arrow Connector 641597853" o:spid="_x0000_s1328" type="#_x0000_t32" style="position:absolute;left:37719;top:68389;width:6469;height:8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" strokecolor="black [3040]">
                  <v:stroke dashstyle="dash" endarrow="block"/>
                </v:shape>
                <v:shape id="Straight Arrow Connector 641597854" o:spid="_x0000_s1329" type="#_x0000_t32" style="position:absolute;left:20574;top:68294;width:19107;height:88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" strokecolor="black [3040]">
                  <v:stroke dashstyle="dash" endarrow="block"/>
                </v:shape>
                <v:line id="Straight Connector 641597855" o:spid="_x0000_s1330" style="position:absolute;visibility:visible;mso-wrap-style:square" from="4572,68389" to="4572,79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" strokecolor="black [3040]">
                  <v:stroke dashstyle="dash"/>
                </v:line>
                <v:shape id="Straight Arrow Connector 641597856" o:spid="_x0000_s1331" type="#_x0000_t32" style="position:absolute;left:4572;top:79533;width:34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" strokecolor="black [3040]">
                  <v:stroke dashstyle="dash" endarrow="block"/>
                </v:shape>
                <v:shape id="Straight Arrow Connector 641597857" o:spid="_x0000_s1332" type="#_x0000_t32" style="position:absolute;left:51625;top:52101;width:10869;height:111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" strokecolor="black [3040]">
                  <v:stroke dashstyle="dash" endarrow="block"/>
                </v:shape>
                <v:shape id="Straight Arrow Connector 40" o:spid="_x0000_s1333" type="#_x0000_t32" style="position:absolute;left:62103;top:80010;width:0;height:24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" strokecolor="black [3040]">
                  <v:stroke endarrow="block"/>
                </v:shape>
              </v:group>
            </w:pict>
          </mc:Fallback>
        </mc:AlternateContent>
      </w:r>
      <w:r w:rsidR="007E67D5" w:rsidRPr="00D0445E">
        <w:rPr>
          <w:rFonts w:ascii="Times New Roman" w:hAnsi="Times New Roman"/>
          <w:b/>
          <w:bCs/>
          <w:i w:val="0"/>
          <w:iCs/>
        </w:rPr>
        <w:t xml:space="preserve">Sơ đồ </w:t>
      </w:r>
      <w:r w:rsidR="007E67D5" w:rsidRPr="00D0445E">
        <w:rPr>
          <w:rFonts w:ascii="Times New Roman" w:hAnsi="Times New Roman"/>
          <w:b/>
          <w:bCs/>
          <w:i w:val="0"/>
          <w:iCs/>
        </w:rPr>
        <w:fldChar w:fldCharType="begin"/>
      </w:r>
      <w:r w:rsidR="007E67D5" w:rsidRPr="00D0445E">
        <w:rPr>
          <w:rFonts w:ascii="Times New Roman" w:hAnsi="Times New Roman"/>
          <w:b/>
          <w:bCs/>
          <w:i w:val="0"/>
          <w:iCs/>
        </w:rPr>
        <w:instrText xml:space="preserve"> SEQ Sơ_đồ \* ARABIC </w:instrText>
      </w:r>
      <w:r w:rsidR="007E67D5" w:rsidRPr="00D0445E">
        <w:rPr>
          <w:rFonts w:ascii="Times New Roman" w:hAnsi="Times New Roman"/>
          <w:b/>
          <w:bCs/>
          <w:i w:val="0"/>
          <w:iCs/>
        </w:rPr>
        <w:fldChar w:fldCharType="separate"/>
      </w:r>
      <w:r w:rsidR="007214C0" w:rsidRPr="00D0445E">
        <w:rPr>
          <w:rFonts w:ascii="Times New Roman" w:hAnsi="Times New Roman"/>
          <w:b/>
          <w:bCs/>
          <w:i w:val="0"/>
          <w:iCs/>
          <w:noProof/>
        </w:rPr>
        <w:t>3</w:t>
      </w:r>
      <w:r w:rsidR="007E67D5" w:rsidRPr="00D0445E">
        <w:rPr>
          <w:rFonts w:ascii="Times New Roman" w:hAnsi="Times New Roman"/>
          <w:b/>
          <w:bCs/>
          <w:i w:val="0"/>
          <w:iCs/>
        </w:rPr>
        <w:fldChar w:fldCharType="end"/>
      </w:r>
      <w:r w:rsidR="007E67D5" w:rsidRPr="00D0445E">
        <w:rPr>
          <w:rFonts w:ascii="Times New Roman" w:hAnsi="Times New Roman"/>
          <w:b/>
          <w:bCs/>
          <w:i w:val="0"/>
          <w:iCs/>
        </w:rPr>
        <w:t>: Quy trình mạ thiết bị nhà bếp và nhà vệ sinh bằng nhựa ABS</w:t>
      </w:r>
      <w:bookmarkEnd w:id="13"/>
    </w:p>
    <w:p w14:paraId="1C57EC4C" w14:textId="7B089901" w:rsidR="007E67D5" w:rsidRPr="00D0445E" w:rsidRDefault="007E67D5" w:rsidP="007E67D5"/>
    <w:p w14:paraId="7410D867" w14:textId="1978BF09"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454ADB7B" w14:textId="28CF4D24"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63D2E575" w14:textId="7BC690EC"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2CB9A94C" w14:textId="33F39A32"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69A0A2BF" w14:textId="6EBFB526"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529066EE" w14:textId="6E4E2952"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08C9A7BC" w14:textId="0906D93B"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3B3480A8" w14:textId="67DD22BD"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6838910F" w14:textId="01DBF119"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5D21D918" w14:textId="35DCAB7E"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76925617" w14:textId="10A402FB"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66FDB188" w14:textId="22E5224A"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2D908DF1" w14:textId="2651A450"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1DA220BB" w14:textId="5A8E8B46"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6FCE7907" w14:textId="77777777"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5F05EC3D" w14:textId="6DE32F27" w:rsidR="007E67D5" w:rsidRPr="00D0445E" w:rsidRDefault="007E67D5" w:rsidP="007E67D5">
      <w:pPr>
        <w:pStyle w:val="BodyTextIndent2"/>
        <w:spacing w:before="120" w:line="360" w:lineRule="exact"/>
        <w:ind w:left="0" w:firstLine="0"/>
        <w:jc w:val="both"/>
        <w:rPr>
          <w:rFonts w:ascii="Times New Roman" w:hAnsi="Times New Roman"/>
          <w:lang w:val="pt-BR"/>
        </w:rPr>
      </w:pPr>
      <w:r w:rsidRPr="00D0445E">
        <w:rPr>
          <w:rFonts w:ascii="Times New Roman" w:hAnsi="Times New Roman"/>
          <w:noProof/>
        </w:rPr>
        <mc:AlternateContent>
          <mc:Choice Requires="wps">
            <w:drawing>
              <wp:anchor distT="0" distB="0" distL="114300" distR="114300" simplePos="0" relativeHeight="252386816" behindDoc="0" locked="0" layoutInCell="1" allowOverlap="1" wp14:anchorId="4AAEC6F6" wp14:editId="2681D27E">
                <wp:simplePos x="0" y="0"/>
                <wp:positionH relativeFrom="column">
                  <wp:posOffset>3718668</wp:posOffset>
                </wp:positionH>
                <wp:positionV relativeFrom="paragraph">
                  <wp:posOffset>128258</wp:posOffset>
                </wp:positionV>
                <wp:extent cx="768350" cy="374650"/>
                <wp:effectExtent l="0" t="0" r="12700" b="25400"/>
                <wp:wrapNone/>
                <wp:docPr id="61" name="Text Box 23"/>
                <wp:cNvGraphicFramePr/>
                <a:graphic xmlns:a="http://schemas.openxmlformats.org/drawingml/2006/main">
                  <a:graphicData uri="http://schemas.microsoft.com/office/word/2010/wordprocessingShape">
                    <wps:wsp>
                      <wps:cNvSpPr txBox="1"/>
                      <wps:spPr>
                        <a:xfrm>
                          <a:off x="0" y="0"/>
                          <a:ext cx="768350" cy="374650"/>
                        </a:xfrm>
                        <a:prstGeom prst="rect">
                          <a:avLst/>
                        </a:prstGeom>
                        <a:solidFill>
                          <a:schemeClr val="lt1"/>
                        </a:solidFill>
                        <a:ln w="6350">
                          <a:solidFill>
                            <a:prstClr val="black"/>
                          </a:solidFill>
                          <a:prstDash val="dash"/>
                        </a:ln>
                      </wps:spPr>
                      <wps:txbx>
                        <w:txbxContent>
                          <w:p w14:paraId="6C9A843A" w14:textId="77777777" w:rsidR="0054595F" w:rsidRPr="00324553" w:rsidRDefault="0054595F" w:rsidP="007E67D5">
                            <w:pPr>
                              <w:jc w:val="center"/>
                              <w:rPr>
                                <w:rFonts w:ascii="Times New Roman" w:hAnsi="Times New Roman"/>
                                <w:i w:val="0"/>
                                <w:iCs/>
                                <w:sz w:val="20"/>
                                <w:szCs w:val="20"/>
                              </w:rPr>
                            </w:pPr>
                            <w:r w:rsidRPr="00324553">
                              <w:rPr>
                                <w:rFonts w:ascii="Times New Roman" w:hAnsi="Times New Roman"/>
                                <w:i w:val="0"/>
                                <w:iCs/>
                                <w:sz w:val="20"/>
                                <w:szCs w:val="20"/>
                              </w:rPr>
                              <w:t>t</w:t>
                            </w:r>
                            <w:r w:rsidRPr="00324553">
                              <w:rPr>
                                <w:rFonts w:ascii="Times New Roman" w:hAnsi="Times New Roman"/>
                                <w:i w:val="0"/>
                                <w:iCs/>
                                <w:sz w:val="20"/>
                                <w:szCs w:val="20"/>
                                <w:vertAlign w:val="superscript"/>
                              </w:rPr>
                              <w:t>o</w:t>
                            </w:r>
                            <w:r w:rsidRPr="00324553">
                              <w:rPr>
                                <w:rFonts w:ascii="Times New Roman" w:hAnsi="Times New Roman"/>
                                <w:i w:val="0"/>
                                <w:iCs/>
                                <w:sz w:val="20"/>
                                <w:szCs w:val="20"/>
                              </w:rPr>
                              <w:t>, khí thải, CTNH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AEC6F6" id="_x0000_s1334" type="#_x0000_t202" style="position:absolute;left:0;text-align:left;margin-left:292.8pt;margin-top:10.1pt;width:60.5pt;height:29.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" fillcolor="white [3201]" strokeweight=".5pt">
                <v:stroke dashstyle="dash"/>
                <v:textbox>
                  <w:txbxContent>
                    <w:p w14:paraId="6C9A843A" w14:textId="77777777" w:rsidR="0054595F" w:rsidRPr="00324553" w:rsidRDefault="0054595F" w:rsidP="007E67D5">
                      <w:pPr>
                        <w:jc w:val="center"/>
                        <w:rPr>
                          <w:rFonts w:ascii="Times New Roman" w:hAnsi="Times New Roman"/>
                          <w:i w:val="0"/>
                          <w:iCs/>
                          <w:sz w:val="20"/>
                          <w:szCs w:val="20"/>
                        </w:rPr>
                      </w:pPr>
                      <w:r w:rsidRPr="00324553">
                        <w:rPr>
                          <w:rFonts w:ascii="Times New Roman" w:hAnsi="Times New Roman"/>
                          <w:i w:val="0"/>
                          <w:iCs/>
                          <w:sz w:val="20"/>
                          <w:szCs w:val="20"/>
                        </w:rPr>
                        <w:t>t</w:t>
                      </w:r>
                      <w:r w:rsidRPr="00324553">
                        <w:rPr>
                          <w:rFonts w:ascii="Times New Roman" w:hAnsi="Times New Roman"/>
                          <w:i w:val="0"/>
                          <w:iCs/>
                          <w:sz w:val="20"/>
                          <w:szCs w:val="20"/>
                          <w:vertAlign w:val="superscript"/>
                        </w:rPr>
                        <w:t>o</w:t>
                      </w:r>
                      <w:r w:rsidRPr="00324553">
                        <w:rPr>
                          <w:rFonts w:ascii="Times New Roman" w:hAnsi="Times New Roman"/>
                          <w:i w:val="0"/>
                          <w:iCs/>
                          <w:sz w:val="20"/>
                          <w:szCs w:val="20"/>
                        </w:rPr>
                        <w:t>, khí thải, CTNH</w:t>
                      </w:r>
                    </w:p>
                  </w:txbxContent>
                </v:textbox>
              </v:shape>
            </w:pict>
          </mc:Fallback>
        </mc:AlternateContent>
      </w:r>
    </w:p>
    <w:p w14:paraId="0144D32E" w14:textId="2D2344E2"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48663838" w14:textId="594B8685"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14879224" w14:textId="779A443B"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2FFE2D32" w14:textId="45B94AC1"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4518A0E5" w14:textId="35C90F96"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5CE140D7" w14:textId="795B8322"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4881552B" w14:textId="662D35FF"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24AD1D07" w14:textId="77777777" w:rsidR="007E67D5" w:rsidRPr="00D0445E" w:rsidRDefault="007E67D5" w:rsidP="007E67D5">
      <w:pPr>
        <w:pStyle w:val="BodyTextIndent2"/>
        <w:spacing w:before="120" w:line="360" w:lineRule="exact"/>
        <w:ind w:left="0" w:firstLine="0"/>
        <w:jc w:val="both"/>
        <w:rPr>
          <w:rFonts w:ascii="Times New Roman" w:hAnsi="Times New Roman"/>
          <w:lang w:val="pt-BR"/>
        </w:rPr>
      </w:pPr>
      <w:r w:rsidRPr="00D0445E">
        <w:rPr>
          <w:rFonts w:ascii="Times New Roman" w:hAnsi="Times New Roman"/>
          <w:noProof/>
        </w:rPr>
        <mc:AlternateContent>
          <mc:Choice Requires="wps">
            <w:drawing>
              <wp:anchor distT="0" distB="0" distL="114300" distR="114300" simplePos="0" relativeHeight="252367360" behindDoc="0" locked="0" layoutInCell="1" allowOverlap="1" wp14:anchorId="00A72119" wp14:editId="5D74F281">
                <wp:simplePos x="0" y="0"/>
                <wp:positionH relativeFrom="column">
                  <wp:posOffset>797087</wp:posOffset>
                </wp:positionH>
                <wp:positionV relativeFrom="paragraph">
                  <wp:posOffset>209550</wp:posOffset>
                </wp:positionV>
                <wp:extent cx="236220" cy="0"/>
                <wp:effectExtent l="0" t="76200" r="11430" b="95250"/>
                <wp:wrapNone/>
                <wp:docPr id="1728836049" name="Straight Arrow Connector 9"/>
                <wp:cNvGraphicFramePr/>
                <a:graphic xmlns:a="http://schemas.openxmlformats.org/drawingml/2006/main">
                  <a:graphicData uri="http://schemas.microsoft.com/office/word/2010/wordprocessingShape">
                    <wps:wsp>
                      <wps:cNvCnPr/>
                      <wps:spPr>
                        <a:xfrm>
                          <a:off x="0" y="0"/>
                          <a:ext cx="236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F7DA23" id="Straight Arrow Connector 9" o:spid="_x0000_s1026" type="#_x0000_t32" style="position:absolute;margin-left:62.75pt;margin-top:16.5pt;width:18.6pt;height:0;z-index:2523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" strokecolor="black [3040]">
                <v:stroke endarrow="block"/>
              </v:shape>
            </w:pict>
          </mc:Fallback>
        </mc:AlternateContent>
      </w:r>
    </w:p>
    <w:p w14:paraId="203F572F" w14:textId="0A55F0D4"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39005E0C" w14:textId="3FAADF31"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5E24C022" w14:textId="28883B75" w:rsidR="007E67D5" w:rsidRPr="00D0445E" w:rsidRDefault="007E67D5" w:rsidP="007E67D5">
      <w:pPr>
        <w:pStyle w:val="BodyTextIndent2"/>
        <w:spacing w:before="120" w:line="360" w:lineRule="exact"/>
        <w:ind w:left="0" w:firstLine="0"/>
        <w:jc w:val="both"/>
        <w:rPr>
          <w:rFonts w:ascii="Times New Roman" w:hAnsi="Times New Roman"/>
          <w:lang w:val="pt-BR"/>
        </w:rPr>
      </w:pPr>
    </w:p>
    <w:p w14:paraId="7B2AF6F5" w14:textId="593CE711" w:rsidR="00D847B8" w:rsidRPr="00D0445E" w:rsidRDefault="00D847B8" w:rsidP="00A76F41">
      <w:pPr>
        <w:rPr>
          <w:rFonts w:ascii="Times New Roman" w:hAnsi="Times New Roman"/>
          <w:b/>
          <w:bCs/>
          <w:i w:val="0"/>
          <w:iCs/>
          <w:lang w:val="pt-BR"/>
        </w:rPr>
      </w:pPr>
      <w:r w:rsidRPr="00D0445E">
        <w:rPr>
          <w:rFonts w:ascii="Times New Roman" w:hAnsi="Times New Roman"/>
          <w:b/>
          <w:bCs/>
          <w:i w:val="0"/>
          <w:iCs/>
          <w:lang w:val="pt-BR"/>
        </w:rPr>
        <w:lastRenderedPageBreak/>
        <w:t>Thuyết minh quy trình:</w:t>
      </w:r>
    </w:p>
    <w:p w14:paraId="3A510912" w14:textId="5DD786E8" w:rsidR="00D847B8" w:rsidRPr="00D0445E" w:rsidRDefault="00D847B8"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xml:space="preserve">Thiết bị nhà bếp và nhà tắm bằng </w:t>
      </w:r>
      <w:r w:rsidR="000F5584" w:rsidRPr="00D0445E">
        <w:rPr>
          <w:rFonts w:ascii="Times New Roman" w:hAnsi="Times New Roman"/>
          <w:i w:val="0"/>
          <w:iCs/>
        </w:rPr>
        <w:t>nhựa</w:t>
      </w:r>
      <w:r w:rsidRPr="00D0445E">
        <w:rPr>
          <w:rFonts w:ascii="Times New Roman" w:hAnsi="Times New Roman"/>
          <w:i w:val="0"/>
          <w:iCs/>
        </w:rPr>
        <w:t xml:space="preserve"> </w:t>
      </w:r>
      <w:r w:rsidR="00B750D0" w:rsidRPr="00D0445E">
        <w:rPr>
          <w:rFonts w:ascii="Times New Roman" w:hAnsi="Times New Roman"/>
          <w:i w:val="0"/>
          <w:iCs/>
        </w:rPr>
        <w:t xml:space="preserve">ABS </w:t>
      </w:r>
      <w:r w:rsidRPr="00D0445E">
        <w:rPr>
          <w:rFonts w:ascii="Times New Roman" w:hAnsi="Times New Roman"/>
          <w:i w:val="0"/>
          <w:iCs/>
        </w:rPr>
        <w:t xml:space="preserve">sau khi đã được đúc thành các chi tiết được lên liệu vào các lồng quay để đưa vào các công đoạn của quá trình mạ. Việc di chuyển lồng quay giữa các bể </w:t>
      </w:r>
      <w:r w:rsidRPr="00D0445E">
        <w:rPr>
          <w:rFonts w:ascii="Times New Roman" w:hAnsi="Times New Roman" w:hint="eastAsia"/>
          <w:i w:val="0"/>
          <w:iCs/>
        </w:rPr>
        <w:t>đư</w:t>
      </w:r>
      <w:r w:rsidRPr="00D0445E">
        <w:rPr>
          <w:rFonts w:ascii="Times New Roman" w:hAnsi="Times New Roman"/>
          <w:i w:val="0"/>
          <w:iCs/>
        </w:rPr>
        <w:t xml:space="preserve">ợc thực hiện bởi palang cẩu trục di chuyển bởi hệ ray dọc hai bên thành bể, </w:t>
      </w:r>
      <w:r w:rsidRPr="00D0445E">
        <w:rPr>
          <w:rFonts w:ascii="Times New Roman" w:hAnsi="Times New Roman" w:hint="eastAsia"/>
          <w:i w:val="0"/>
          <w:iCs/>
        </w:rPr>
        <w:t>đ</w:t>
      </w:r>
      <w:r w:rsidRPr="00D0445E">
        <w:rPr>
          <w:rFonts w:ascii="Times New Roman" w:hAnsi="Times New Roman"/>
          <w:i w:val="0"/>
          <w:iCs/>
        </w:rPr>
        <w:t xml:space="preserve">iều khiển tự </w:t>
      </w:r>
      <w:r w:rsidRPr="00D0445E">
        <w:rPr>
          <w:rFonts w:ascii="Times New Roman" w:hAnsi="Times New Roman" w:hint="eastAsia"/>
          <w:i w:val="0"/>
          <w:iCs/>
        </w:rPr>
        <w:t>đ</w:t>
      </w:r>
      <w:r w:rsidRPr="00D0445E">
        <w:rPr>
          <w:rFonts w:ascii="Times New Roman" w:hAnsi="Times New Roman"/>
          <w:i w:val="0"/>
          <w:iCs/>
        </w:rPr>
        <w:t xml:space="preserve">ộng từ </w:t>
      </w:r>
      <w:r w:rsidRPr="00D0445E">
        <w:rPr>
          <w:rFonts w:ascii="Times New Roman" w:hAnsi="Times New Roman" w:hint="eastAsia"/>
          <w:i w:val="0"/>
          <w:iCs/>
        </w:rPr>
        <w:t>đ</w:t>
      </w:r>
      <w:r w:rsidRPr="00D0445E">
        <w:rPr>
          <w:rFonts w:ascii="Times New Roman" w:hAnsi="Times New Roman"/>
          <w:i w:val="0"/>
          <w:iCs/>
        </w:rPr>
        <w:t xml:space="preserve">ầu dây chuyền </w:t>
      </w:r>
      <w:r w:rsidRPr="00D0445E">
        <w:rPr>
          <w:rFonts w:ascii="Times New Roman" w:hAnsi="Times New Roman" w:hint="eastAsia"/>
          <w:i w:val="0"/>
          <w:iCs/>
        </w:rPr>
        <w:t>đ</w:t>
      </w:r>
      <w:r w:rsidRPr="00D0445E">
        <w:rPr>
          <w:rFonts w:ascii="Times New Roman" w:hAnsi="Times New Roman"/>
          <w:i w:val="0"/>
          <w:iCs/>
        </w:rPr>
        <w:t>ến cuối chuyền. Việc xử lý bề mặt thiết bị trước khi mạ được thực hiện qua nhiều công đoạn, các công đoạn có thể thực hiện nhiều lần nhằm xử lý tối ưu bề mặt thiết bị trước khi mạ.</w:t>
      </w:r>
    </w:p>
    <w:p w14:paraId="51D5B8F3" w14:textId="77777777" w:rsidR="00D847B8" w:rsidRPr="00D0445E" w:rsidRDefault="00D847B8"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xml:space="preserve">- Công đoạn tẩy sáp: </w:t>
      </w:r>
    </w:p>
    <w:p w14:paraId="0F253213" w14:textId="3B43B02A" w:rsidR="00D847B8" w:rsidRPr="00D0445E" w:rsidRDefault="00D847B8"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xml:space="preserve">Bề mặt </w:t>
      </w:r>
      <w:r w:rsidR="000F5584" w:rsidRPr="00D0445E">
        <w:rPr>
          <w:rFonts w:ascii="Times New Roman" w:hAnsi="Times New Roman"/>
          <w:i w:val="0"/>
          <w:iCs/>
        </w:rPr>
        <w:t>thiết bị</w:t>
      </w:r>
      <w:r w:rsidRPr="00D0445E">
        <w:rPr>
          <w:rFonts w:ascii="Times New Roman" w:hAnsi="Times New Roman"/>
          <w:i w:val="0"/>
          <w:iCs/>
        </w:rPr>
        <w:t xml:space="preserve"> sau nhiều công </w:t>
      </w:r>
      <w:r w:rsidRPr="00D0445E">
        <w:rPr>
          <w:rFonts w:ascii="Times New Roman" w:hAnsi="Times New Roman" w:hint="eastAsia"/>
          <w:i w:val="0"/>
          <w:iCs/>
        </w:rPr>
        <w:t>đ</w:t>
      </w:r>
      <w:r w:rsidRPr="00D0445E">
        <w:rPr>
          <w:rFonts w:ascii="Times New Roman" w:hAnsi="Times New Roman"/>
          <w:i w:val="0"/>
          <w:iCs/>
        </w:rPr>
        <w:t xml:space="preserve">oạn sản xuất </w:t>
      </w:r>
      <w:r w:rsidR="000F5584" w:rsidRPr="00D0445E">
        <w:rPr>
          <w:rFonts w:ascii="Times New Roman" w:hAnsi="Times New Roman"/>
          <w:i w:val="0"/>
          <w:iCs/>
        </w:rPr>
        <w:t>đúc</w:t>
      </w:r>
      <w:r w:rsidRPr="00D0445E">
        <w:rPr>
          <w:rFonts w:ascii="Times New Roman" w:hAnsi="Times New Roman"/>
          <w:i w:val="0"/>
          <w:iCs/>
        </w:rPr>
        <w:t>, th</w:t>
      </w:r>
      <w:r w:rsidRPr="00D0445E">
        <w:rPr>
          <w:rFonts w:ascii="Times New Roman" w:hAnsi="Times New Roman" w:hint="eastAsia"/>
          <w:i w:val="0"/>
          <w:iCs/>
        </w:rPr>
        <w:t>ư</w:t>
      </w:r>
      <w:r w:rsidRPr="00D0445E">
        <w:rPr>
          <w:rFonts w:ascii="Times New Roman" w:hAnsi="Times New Roman"/>
          <w:i w:val="0"/>
          <w:iCs/>
        </w:rPr>
        <w:t xml:space="preserve">ờng dính dầu mỡ, dù rất mỏng cũng </w:t>
      </w:r>
      <w:r w:rsidRPr="00D0445E">
        <w:rPr>
          <w:rFonts w:ascii="Times New Roman" w:hAnsi="Times New Roman" w:hint="eastAsia"/>
          <w:i w:val="0"/>
          <w:iCs/>
        </w:rPr>
        <w:t>đ</w:t>
      </w:r>
      <w:r w:rsidRPr="00D0445E">
        <w:rPr>
          <w:rFonts w:ascii="Times New Roman" w:hAnsi="Times New Roman"/>
          <w:i w:val="0"/>
          <w:iCs/>
        </w:rPr>
        <w:t xml:space="preserve">ủ </w:t>
      </w:r>
      <w:r w:rsidRPr="00D0445E">
        <w:rPr>
          <w:rFonts w:ascii="Times New Roman" w:hAnsi="Times New Roman" w:hint="eastAsia"/>
          <w:i w:val="0"/>
          <w:iCs/>
        </w:rPr>
        <w:t>đ</w:t>
      </w:r>
      <w:r w:rsidRPr="00D0445E">
        <w:rPr>
          <w:rFonts w:ascii="Times New Roman" w:hAnsi="Times New Roman"/>
          <w:i w:val="0"/>
          <w:iCs/>
        </w:rPr>
        <w:t>ể làm cho bề</w:t>
      </w:r>
      <w:r w:rsidR="000F5584" w:rsidRPr="00D0445E">
        <w:rPr>
          <w:rFonts w:ascii="Times New Roman" w:hAnsi="Times New Roman"/>
          <w:i w:val="0"/>
          <w:iCs/>
        </w:rPr>
        <w:t xml:space="preserve"> mặt</w:t>
      </w:r>
      <w:r w:rsidRPr="00D0445E">
        <w:rPr>
          <w:rFonts w:ascii="Times New Roman" w:hAnsi="Times New Roman"/>
          <w:i w:val="0"/>
          <w:iCs/>
        </w:rPr>
        <w:t xml:space="preserve"> trở nên kị n</w:t>
      </w:r>
      <w:r w:rsidRPr="00D0445E">
        <w:rPr>
          <w:rFonts w:ascii="Times New Roman" w:hAnsi="Times New Roman" w:hint="eastAsia"/>
          <w:i w:val="0"/>
          <w:iCs/>
        </w:rPr>
        <w:t>ư</w:t>
      </w:r>
      <w:r w:rsidRPr="00D0445E">
        <w:rPr>
          <w:rFonts w:ascii="Times New Roman" w:hAnsi="Times New Roman"/>
          <w:i w:val="0"/>
          <w:iCs/>
        </w:rPr>
        <w:t xml:space="preserve">ớc, không tiếp xúc </w:t>
      </w:r>
      <w:r w:rsidRPr="00D0445E">
        <w:rPr>
          <w:rFonts w:ascii="Times New Roman" w:hAnsi="Times New Roman" w:hint="eastAsia"/>
          <w:i w:val="0"/>
          <w:iCs/>
        </w:rPr>
        <w:t>đư</w:t>
      </w:r>
      <w:r w:rsidRPr="00D0445E">
        <w:rPr>
          <w:rFonts w:ascii="Times New Roman" w:hAnsi="Times New Roman"/>
          <w:i w:val="0"/>
          <w:iCs/>
        </w:rPr>
        <w:t xml:space="preserve">ợc với dung dịch tẩy, dung dịch mạ… . Do đó trước khi mạ phải thực hiện công đoạn tẩy sáp, tẩy dầu mỡ bám trên bề mặt </w:t>
      </w:r>
      <w:r w:rsidR="000F5584" w:rsidRPr="00D0445E">
        <w:rPr>
          <w:rFonts w:ascii="Times New Roman" w:hAnsi="Times New Roman"/>
          <w:i w:val="0"/>
          <w:iCs/>
        </w:rPr>
        <w:t>thiết bị</w:t>
      </w:r>
      <w:r w:rsidRPr="00D0445E">
        <w:rPr>
          <w:rFonts w:ascii="Times New Roman" w:hAnsi="Times New Roman"/>
          <w:i w:val="0"/>
          <w:iCs/>
        </w:rPr>
        <w:t>.</w:t>
      </w:r>
    </w:p>
    <w:p w14:paraId="20FEB6AE" w14:textId="0BF6D9CA" w:rsidR="00D847B8" w:rsidRPr="00D0445E" w:rsidRDefault="00D847B8"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xml:space="preserve">Bể tẩy sáp </w:t>
      </w:r>
      <w:r w:rsidR="00B750D0" w:rsidRPr="00D0445E">
        <w:rPr>
          <w:rFonts w:ascii="Times New Roman" w:hAnsi="Times New Roman"/>
          <w:i w:val="0"/>
          <w:iCs/>
        </w:rPr>
        <w:t xml:space="preserve">chứa nước tẩy sáp </w:t>
      </w:r>
      <w:r w:rsidRPr="00D0445E">
        <w:rPr>
          <w:rFonts w:ascii="Times New Roman" w:hAnsi="Times New Roman"/>
          <w:i w:val="0"/>
          <w:iCs/>
        </w:rPr>
        <w:t>tricloetylen - C</w:t>
      </w:r>
      <w:r w:rsidRPr="00D0445E">
        <w:rPr>
          <w:rFonts w:ascii="Times New Roman" w:hAnsi="Times New Roman"/>
          <w:i w:val="0"/>
          <w:iCs/>
          <w:vertAlign w:val="subscript"/>
        </w:rPr>
        <w:t>2</w:t>
      </w:r>
      <w:r w:rsidRPr="00D0445E">
        <w:rPr>
          <w:rFonts w:ascii="Times New Roman" w:hAnsi="Times New Roman"/>
          <w:i w:val="0"/>
          <w:iCs/>
        </w:rPr>
        <w:t>HCl</w:t>
      </w:r>
      <w:r w:rsidRPr="00D0445E">
        <w:rPr>
          <w:rFonts w:ascii="Times New Roman" w:hAnsi="Times New Roman"/>
          <w:i w:val="0"/>
          <w:iCs/>
          <w:vertAlign w:val="subscript"/>
        </w:rPr>
        <w:t>3</w:t>
      </w:r>
      <w:r w:rsidRPr="00D0445E">
        <w:rPr>
          <w:rFonts w:ascii="Times New Roman" w:hAnsi="Times New Roman"/>
          <w:i w:val="0"/>
          <w:iCs/>
        </w:rPr>
        <w:t xml:space="preserve"> ở nhiệt độ 60</w:t>
      </w:r>
      <w:r w:rsidRPr="00D0445E">
        <w:rPr>
          <w:rFonts w:ascii="Times New Roman" w:hAnsi="Times New Roman"/>
          <w:i w:val="0"/>
          <w:iCs/>
          <w:vertAlign w:val="superscript"/>
        </w:rPr>
        <w:t>o</w:t>
      </w:r>
      <w:r w:rsidRPr="00D0445E">
        <w:rPr>
          <w:rFonts w:ascii="Times New Roman" w:hAnsi="Times New Roman"/>
          <w:i w:val="0"/>
          <w:iCs/>
        </w:rPr>
        <w:t xml:space="preserve">C kết hợp với sóng siêu âm với tần số dao </w:t>
      </w:r>
      <w:r w:rsidRPr="00D0445E">
        <w:rPr>
          <w:rFonts w:ascii="Times New Roman" w:hAnsi="Times New Roman" w:hint="eastAsia"/>
          <w:i w:val="0"/>
          <w:iCs/>
        </w:rPr>
        <w:t>đ</w:t>
      </w:r>
      <w:r w:rsidRPr="00D0445E">
        <w:rPr>
          <w:rFonts w:ascii="Times New Roman" w:hAnsi="Times New Roman"/>
          <w:i w:val="0"/>
          <w:iCs/>
        </w:rPr>
        <w:t xml:space="preserve">ộng lớn tác dụng lên bề mặt </w:t>
      </w:r>
      <w:r w:rsidR="00B750D0" w:rsidRPr="00D0445E">
        <w:rPr>
          <w:rFonts w:ascii="Times New Roman" w:hAnsi="Times New Roman"/>
          <w:i w:val="0"/>
          <w:iCs/>
        </w:rPr>
        <w:t>nhựa</w:t>
      </w:r>
      <w:r w:rsidRPr="00D0445E">
        <w:rPr>
          <w:rFonts w:ascii="Times New Roman" w:hAnsi="Times New Roman"/>
          <w:i w:val="0"/>
          <w:iCs/>
        </w:rPr>
        <w:t xml:space="preserve">, những rung </w:t>
      </w:r>
      <w:r w:rsidRPr="00D0445E">
        <w:rPr>
          <w:rFonts w:ascii="Times New Roman" w:hAnsi="Times New Roman" w:hint="eastAsia"/>
          <w:i w:val="0"/>
          <w:iCs/>
        </w:rPr>
        <w:t>đ</w:t>
      </w:r>
      <w:r w:rsidRPr="00D0445E">
        <w:rPr>
          <w:rFonts w:ascii="Times New Roman" w:hAnsi="Times New Roman"/>
          <w:i w:val="0"/>
          <w:iCs/>
        </w:rPr>
        <w:t>ộng mạnh sẽ giúp lớp dầu mỡ tách ra dễ dàng h</w:t>
      </w:r>
      <w:r w:rsidRPr="00D0445E">
        <w:rPr>
          <w:rFonts w:ascii="Times New Roman" w:hAnsi="Times New Roman" w:hint="eastAsia"/>
          <w:i w:val="0"/>
          <w:iCs/>
        </w:rPr>
        <w:t>ơ</w:t>
      </w:r>
      <w:r w:rsidRPr="00D0445E">
        <w:rPr>
          <w:rFonts w:ascii="Times New Roman" w:hAnsi="Times New Roman"/>
          <w:i w:val="0"/>
          <w:iCs/>
        </w:rPr>
        <w:t>n. Chất tẩy sáp giúp hòa tan tốt nhiều loại </w:t>
      </w:r>
      <w:hyperlink r:id="rId10" w:tooltip="Chất béo" w:history="1">
        <w:r w:rsidRPr="00D0445E">
          <w:rPr>
            <w:rStyle w:val="Hyperlink"/>
            <w:rFonts w:ascii="Times New Roman" w:hAnsi="Times New Roman"/>
            <w:i w:val="0"/>
            <w:iCs/>
            <w:color w:val="auto"/>
            <w:u w:val="none"/>
          </w:rPr>
          <w:t>chất béo</w:t>
        </w:r>
      </w:hyperlink>
      <w:r w:rsidRPr="00D0445E">
        <w:rPr>
          <w:rFonts w:ascii="Times New Roman" w:hAnsi="Times New Roman"/>
          <w:i w:val="0"/>
          <w:iCs/>
        </w:rPr>
        <w:t>, không ăn mòn kim loại, không bắt </w:t>
      </w:r>
      <w:hyperlink r:id="rId11" w:tooltip="Lửa" w:history="1">
        <w:r w:rsidRPr="00D0445E">
          <w:rPr>
            <w:rStyle w:val="Hyperlink"/>
            <w:rFonts w:ascii="Times New Roman" w:hAnsi="Times New Roman"/>
            <w:i w:val="0"/>
            <w:iCs/>
            <w:color w:val="auto"/>
            <w:u w:val="none"/>
          </w:rPr>
          <w:t>lửa</w:t>
        </w:r>
      </w:hyperlink>
      <w:r w:rsidRPr="00D0445E">
        <w:rPr>
          <w:rFonts w:ascii="Times New Roman" w:hAnsi="Times New Roman"/>
          <w:i w:val="0"/>
          <w:iCs/>
        </w:rPr>
        <w:t>. Sau đó lò quay các thiết bị được đưa qua 3 bể nước sạch để rửa sạch sáp và hoá chất tẩy sáp.</w:t>
      </w:r>
    </w:p>
    <w:p w14:paraId="66B2F864" w14:textId="77777777" w:rsidR="00D847B8" w:rsidRPr="00D0445E" w:rsidRDefault="00D847B8"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Công đoạn tẩy cặn, dầu:</w:t>
      </w:r>
    </w:p>
    <w:p w14:paraId="7AF00398" w14:textId="03C101F6" w:rsidR="00D847B8" w:rsidRPr="00D0445E" w:rsidRDefault="00D847B8"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Lồng quay thiết bị</w:t>
      </w:r>
      <w:r w:rsidR="00B750D0" w:rsidRPr="00D0445E">
        <w:rPr>
          <w:rFonts w:ascii="Times New Roman" w:hAnsi="Times New Roman"/>
          <w:i w:val="0"/>
          <w:iCs/>
        </w:rPr>
        <w:t xml:space="preserve"> tiếp tục qua công đoạn tẩy dầu</w:t>
      </w:r>
      <w:r w:rsidRPr="00D0445E">
        <w:rPr>
          <w:rFonts w:ascii="Times New Roman" w:hAnsi="Times New Roman"/>
          <w:i w:val="0"/>
          <w:iCs/>
        </w:rPr>
        <w:t xml:space="preserve"> tại 3 bể tẩy dầu chứa NaOH. Sau đó lò quay các thiết bị sẽ tiếp tục được đưa qua 3 bể nước để rửa sạch dầu và hoá chất còn xót lại bằng nước sạch.</w:t>
      </w:r>
    </w:p>
    <w:p w14:paraId="64C6D44E" w14:textId="76F9D596" w:rsidR="00D847B8" w:rsidRPr="00D0445E" w:rsidRDefault="00D847B8"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xml:space="preserve">Sau mỗi mẻ tẩy sáp, dầu mỡ, kiểm tra lại nồng </w:t>
      </w:r>
      <w:r w:rsidRPr="00D0445E">
        <w:rPr>
          <w:rFonts w:ascii="Times New Roman" w:hAnsi="Times New Roman" w:hint="eastAsia"/>
          <w:i w:val="0"/>
          <w:iCs/>
        </w:rPr>
        <w:t>đ</w:t>
      </w:r>
      <w:r w:rsidRPr="00D0445E">
        <w:rPr>
          <w:rFonts w:ascii="Times New Roman" w:hAnsi="Times New Roman"/>
          <w:i w:val="0"/>
          <w:iCs/>
        </w:rPr>
        <w:t xml:space="preserve">ộ hóa chất tẩy tại các bể tẩy </w:t>
      </w:r>
      <w:r w:rsidRPr="00D0445E">
        <w:rPr>
          <w:rFonts w:ascii="Times New Roman" w:hAnsi="Times New Roman" w:hint="eastAsia"/>
          <w:i w:val="0"/>
          <w:iCs/>
        </w:rPr>
        <w:t>đ</w:t>
      </w:r>
      <w:r w:rsidRPr="00D0445E">
        <w:rPr>
          <w:rFonts w:ascii="Times New Roman" w:hAnsi="Times New Roman"/>
          <w:i w:val="0"/>
          <w:iCs/>
        </w:rPr>
        <w:t>ể bổ sung thêm tr</w:t>
      </w:r>
      <w:r w:rsidRPr="00D0445E">
        <w:rPr>
          <w:rFonts w:ascii="Times New Roman" w:hAnsi="Times New Roman" w:hint="eastAsia"/>
          <w:i w:val="0"/>
          <w:iCs/>
        </w:rPr>
        <w:t>ư</w:t>
      </w:r>
      <w:r w:rsidRPr="00D0445E">
        <w:rPr>
          <w:rFonts w:ascii="Times New Roman" w:hAnsi="Times New Roman"/>
          <w:i w:val="0"/>
          <w:iCs/>
        </w:rPr>
        <w:t>ớc khi cho mẻ nguyên liệu tiếp theo vào bể. Sau thời gian sử dụng khoảng 7 ngày sẽ thay thế toàn bộ dung dịch tẩy dầu trong bể. N</w:t>
      </w:r>
      <w:r w:rsidRPr="00D0445E">
        <w:rPr>
          <w:rFonts w:ascii="Times New Roman" w:hAnsi="Times New Roman" w:hint="eastAsia"/>
          <w:i w:val="0"/>
          <w:iCs/>
        </w:rPr>
        <w:t>ư</w:t>
      </w:r>
      <w:r w:rsidRPr="00D0445E">
        <w:rPr>
          <w:rFonts w:ascii="Times New Roman" w:hAnsi="Times New Roman"/>
          <w:i w:val="0"/>
          <w:iCs/>
        </w:rPr>
        <w:t xml:space="preserve">ớc thải ra </w:t>
      </w:r>
      <w:r w:rsidRPr="00D0445E">
        <w:rPr>
          <w:rFonts w:ascii="Times New Roman" w:hAnsi="Times New Roman" w:hint="eastAsia"/>
          <w:i w:val="0"/>
          <w:iCs/>
        </w:rPr>
        <w:t>đư</w:t>
      </w:r>
      <w:r w:rsidRPr="00D0445E">
        <w:rPr>
          <w:rFonts w:ascii="Times New Roman" w:hAnsi="Times New Roman"/>
          <w:i w:val="0"/>
          <w:iCs/>
        </w:rPr>
        <w:t xml:space="preserve">ợc </w:t>
      </w:r>
      <w:r w:rsidRPr="00D0445E">
        <w:rPr>
          <w:rFonts w:ascii="Times New Roman" w:hAnsi="Times New Roman" w:hint="eastAsia"/>
          <w:i w:val="0"/>
          <w:iCs/>
        </w:rPr>
        <w:t>đư</w:t>
      </w:r>
      <w:r w:rsidRPr="00D0445E">
        <w:rPr>
          <w:rFonts w:ascii="Times New Roman" w:hAnsi="Times New Roman"/>
          <w:i w:val="0"/>
          <w:iCs/>
        </w:rPr>
        <w:t>a về hệ thống xử lý n</w:t>
      </w:r>
      <w:r w:rsidRPr="00D0445E">
        <w:rPr>
          <w:rFonts w:ascii="Times New Roman" w:hAnsi="Times New Roman" w:hint="eastAsia"/>
          <w:i w:val="0"/>
          <w:iCs/>
        </w:rPr>
        <w:t>ư</w:t>
      </w:r>
      <w:r w:rsidRPr="00D0445E">
        <w:rPr>
          <w:rFonts w:ascii="Times New Roman" w:hAnsi="Times New Roman"/>
          <w:i w:val="0"/>
          <w:iCs/>
        </w:rPr>
        <w:t xml:space="preserve">ớc thải tập trung theo quy </w:t>
      </w:r>
      <w:r w:rsidRPr="00D0445E">
        <w:rPr>
          <w:rFonts w:ascii="Times New Roman" w:hAnsi="Times New Roman" w:hint="eastAsia"/>
          <w:i w:val="0"/>
          <w:iCs/>
        </w:rPr>
        <w:t>đ</w:t>
      </w:r>
      <w:r w:rsidRPr="00D0445E">
        <w:rPr>
          <w:rFonts w:ascii="Times New Roman" w:hAnsi="Times New Roman"/>
          <w:i w:val="0"/>
          <w:iCs/>
        </w:rPr>
        <w:t>ịnh.</w:t>
      </w:r>
    </w:p>
    <w:p w14:paraId="6983C07E" w14:textId="3E990470" w:rsidR="00B750D0" w:rsidRPr="00D0445E" w:rsidRDefault="00B750D0"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Công đoạn làm thô bề mặt:</w:t>
      </w:r>
    </w:p>
    <w:p w14:paraId="0F4C0359" w14:textId="2D933688" w:rsidR="00B750D0" w:rsidRPr="00D0445E" w:rsidRDefault="00B750D0"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xml:space="preserve">Sử dụng axit cromic và axit sunfuric </w:t>
      </w:r>
      <w:r w:rsidR="00FE5B92" w:rsidRPr="00D0445E">
        <w:rPr>
          <w:rFonts w:ascii="Times New Roman" w:hAnsi="Times New Roman"/>
          <w:i w:val="0"/>
          <w:iCs/>
        </w:rPr>
        <w:t>ở nhiệt độ 70</w:t>
      </w:r>
      <w:r w:rsidR="00FE5B92" w:rsidRPr="00D0445E">
        <w:rPr>
          <w:rFonts w:ascii="Times New Roman" w:hAnsi="Times New Roman"/>
          <w:i w:val="0"/>
          <w:iCs/>
          <w:vertAlign w:val="superscript"/>
        </w:rPr>
        <w:t>o</w:t>
      </w:r>
      <w:r w:rsidR="00FE5B92" w:rsidRPr="00D0445E">
        <w:rPr>
          <w:rFonts w:ascii="Times New Roman" w:hAnsi="Times New Roman"/>
          <w:i w:val="0"/>
          <w:iCs/>
        </w:rPr>
        <w:t xml:space="preserve">C </w:t>
      </w:r>
      <w:r w:rsidRPr="00D0445E">
        <w:rPr>
          <w:rFonts w:ascii="Times New Roman" w:hAnsi="Times New Roman"/>
          <w:i w:val="0"/>
          <w:iCs/>
        </w:rPr>
        <w:t>để</w:t>
      </w:r>
      <w:r w:rsidR="00D25BBE" w:rsidRPr="00D0445E">
        <w:rPr>
          <w:rFonts w:ascii="Times New Roman" w:hAnsi="Times New Roman"/>
          <w:i w:val="0"/>
          <w:iCs/>
        </w:rPr>
        <w:t xml:space="preserve"> làm thô bề mặt nhựa</w:t>
      </w:r>
      <w:r w:rsidRPr="00D0445E">
        <w:rPr>
          <w:rFonts w:ascii="Times New Roman" w:hAnsi="Times New Roman"/>
          <w:i w:val="0"/>
          <w:iCs/>
        </w:rPr>
        <w:t xml:space="preserve"> </w:t>
      </w:r>
      <w:r w:rsidR="00D25BBE" w:rsidRPr="00D0445E">
        <w:rPr>
          <w:rFonts w:ascii="Times New Roman" w:hAnsi="Times New Roman"/>
          <w:i w:val="0"/>
          <w:iCs/>
        </w:rPr>
        <w:t>là ph</w:t>
      </w:r>
      <w:r w:rsidR="00D25BBE" w:rsidRPr="00D0445E">
        <w:rPr>
          <w:rFonts w:ascii="Times New Roman" w:hAnsi="Times New Roman" w:hint="eastAsia"/>
          <w:i w:val="0"/>
          <w:iCs/>
        </w:rPr>
        <w:t>ươ</w:t>
      </w:r>
      <w:r w:rsidR="00D25BBE" w:rsidRPr="00D0445E">
        <w:rPr>
          <w:rFonts w:ascii="Times New Roman" w:hAnsi="Times New Roman"/>
          <w:i w:val="0"/>
          <w:iCs/>
        </w:rPr>
        <w:t>ng pháp truyền thống t</w:t>
      </w:r>
      <w:r w:rsidR="00D25BBE" w:rsidRPr="00D0445E">
        <w:rPr>
          <w:rFonts w:ascii="Times New Roman" w:hAnsi="Times New Roman" w:hint="eastAsia"/>
          <w:i w:val="0"/>
          <w:iCs/>
        </w:rPr>
        <w:t>ươ</w:t>
      </w:r>
      <w:r w:rsidR="00D25BBE" w:rsidRPr="00D0445E">
        <w:rPr>
          <w:rFonts w:ascii="Times New Roman" w:hAnsi="Times New Roman"/>
          <w:i w:val="0"/>
          <w:iCs/>
        </w:rPr>
        <w:t xml:space="preserve">ng </w:t>
      </w:r>
      <w:r w:rsidR="00D25BBE" w:rsidRPr="00D0445E">
        <w:rPr>
          <w:rFonts w:ascii="Times New Roman" w:hAnsi="Times New Roman" w:hint="eastAsia"/>
          <w:i w:val="0"/>
          <w:iCs/>
        </w:rPr>
        <w:t>đ</w:t>
      </w:r>
      <w:r w:rsidR="00D25BBE" w:rsidRPr="00D0445E">
        <w:rPr>
          <w:rFonts w:ascii="Times New Roman" w:hAnsi="Times New Roman"/>
          <w:i w:val="0"/>
          <w:iCs/>
        </w:rPr>
        <w:t xml:space="preserve">ối thuận tiện, có thể cải thiện </w:t>
      </w:r>
      <w:r w:rsidR="00D25BBE" w:rsidRPr="00D0445E">
        <w:rPr>
          <w:rFonts w:ascii="Times New Roman" w:hAnsi="Times New Roman" w:hint="eastAsia"/>
          <w:i w:val="0"/>
          <w:iCs/>
        </w:rPr>
        <w:t>đá</w:t>
      </w:r>
      <w:r w:rsidR="00D25BBE" w:rsidRPr="00D0445E">
        <w:rPr>
          <w:rFonts w:ascii="Times New Roman" w:hAnsi="Times New Roman"/>
          <w:i w:val="0"/>
          <w:iCs/>
        </w:rPr>
        <w:t>ng kể khả n</w:t>
      </w:r>
      <w:r w:rsidR="00D25BBE" w:rsidRPr="00D0445E">
        <w:rPr>
          <w:rFonts w:ascii="Times New Roman" w:hAnsi="Times New Roman" w:hint="eastAsia"/>
          <w:i w:val="0"/>
          <w:iCs/>
        </w:rPr>
        <w:t>ă</w:t>
      </w:r>
      <w:r w:rsidR="00D25BBE" w:rsidRPr="00D0445E">
        <w:rPr>
          <w:rFonts w:ascii="Times New Roman" w:hAnsi="Times New Roman"/>
          <w:i w:val="0"/>
          <w:iCs/>
        </w:rPr>
        <w:t xml:space="preserve">ng thấm </w:t>
      </w:r>
      <w:r w:rsidR="00D25BBE" w:rsidRPr="00D0445E">
        <w:rPr>
          <w:rFonts w:ascii="Times New Roman" w:hAnsi="Times New Roman" w:hint="eastAsia"/>
          <w:i w:val="0"/>
          <w:iCs/>
        </w:rPr>
        <w:t>ư</w:t>
      </w:r>
      <w:r w:rsidR="00D25BBE" w:rsidRPr="00D0445E">
        <w:rPr>
          <w:rFonts w:ascii="Times New Roman" w:hAnsi="Times New Roman"/>
          <w:i w:val="0"/>
          <w:iCs/>
        </w:rPr>
        <w:t xml:space="preserve">ớt của bề mặt nhựa. Việc ngâm nhựa bằng </w:t>
      </w:r>
      <w:r w:rsidR="00692AD4" w:rsidRPr="00D0445E">
        <w:rPr>
          <w:rFonts w:ascii="Times New Roman" w:hAnsi="Times New Roman"/>
          <w:i w:val="0"/>
          <w:iCs/>
        </w:rPr>
        <w:t>axit</w:t>
      </w:r>
      <w:r w:rsidR="00D25BBE" w:rsidRPr="00D0445E">
        <w:rPr>
          <w:rFonts w:ascii="Times New Roman" w:hAnsi="Times New Roman"/>
          <w:i w:val="0"/>
          <w:iCs/>
        </w:rPr>
        <w:t xml:space="preserve"> có thể loại bỏ các phần vô </w:t>
      </w:r>
      <w:r w:rsidR="00D25BBE" w:rsidRPr="00D0445E">
        <w:rPr>
          <w:rFonts w:ascii="Times New Roman" w:hAnsi="Times New Roman" w:hint="eastAsia"/>
          <w:i w:val="0"/>
          <w:iCs/>
        </w:rPr>
        <w:t>đ</w:t>
      </w:r>
      <w:r w:rsidR="00D25BBE" w:rsidRPr="00D0445E">
        <w:rPr>
          <w:rFonts w:ascii="Times New Roman" w:hAnsi="Times New Roman"/>
          <w:i w:val="0"/>
          <w:iCs/>
        </w:rPr>
        <w:t xml:space="preserve">ịnh hình khác nhau khỏi bề mặt nhựa, </w:t>
      </w:r>
      <w:r w:rsidR="00FE5B92" w:rsidRPr="00D0445E">
        <w:rPr>
          <w:rFonts w:ascii="Times New Roman" w:hAnsi="Times New Roman"/>
          <w:i w:val="0"/>
          <w:iCs/>
        </w:rPr>
        <w:t>sẽ oxi hóa lấy thành phần butadiene ra khỏi nhựa nền, làm trên bề mặt nhựa xuất hiện những lỗ nhỏ (mắt th</w:t>
      </w:r>
      <w:r w:rsidR="00FE5B92" w:rsidRPr="00D0445E">
        <w:rPr>
          <w:rFonts w:ascii="Times New Roman" w:hAnsi="Times New Roman" w:hint="eastAsia"/>
          <w:i w:val="0"/>
          <w:iCs/>
        </w:rPr>
        <w:t>ư</w:t>
      </w:r>
      <w:r w:rsidR="00FE5B92" w:rsidRPr="00D0445E">
        <w:rPr>
          <w:rFonts w:ascii="Times New Roman" w:hAnsi="Times New Roman"/>
          <w:i w:val="0"/>
          <w:iCs/>
        </w:rPr>
        <w:t xml:space="preserve">ờng không nhìn thấy </w:t>
      </w:r>
      <w:r w:rsidR="00FE5B92" w:rsidRPr="00D0445E">
        <w:rPr>
          <w:rFonts w:ascii="Times New Roman" w:hAnsi="Times New Roman" w:hint="eastAsia"/>
          <w:i w:val="0"/>
          <w:iCs/>
        </w:rPr>
        <w:t>đư</w:t>
      </w:r>
      <w:r w:rsidR="00FE5B92" w:rsidRPr="00D0445E">
        <w:rPr>
          <w:rFonts w:ascii="Times New Roman" w:hAnsi="Times New Roman"/>
          <w:i w:val="0"/>
          <w:iCs/>
        </w:rPr>
        <w:t xml:space="preserve">ợc), </w:t>
      </w:r>
      <w:r w:rsidR="00D25BBE" w:rsidRPr="00D0445E">
        <w:rPr>
          <w:rFonts w:ascii="Times New Roman" w:hAnsi="Times New Roman"/>
          <w:i w:val="0"/>
          <w:iCs/>
        </w:rPr>
        <w:t xml:space="preserve">làm cho nhựa trở nên thô hoặc </w:t>
      </w:r>
      <w:r w:rsidR="00D25BBE" w:rsidRPr="00D0445E">
        <w:rPr>
          <w:rFonts w:ascii="Times New Roman" w:hAnsi="Times New Roman" w:hint="eastAsia"/>
          <w:i w:val="0"/>
          <w:iCs/>
        </w:rPr>
        <w:t>đ</w:t>
      </w:r>
      <w:r w:rsidR="00D25BBE" w:rsidRPr="00D0445E">
        <w:rPr>
          <w:rFonts w:ascii="Times New Roman" w:hAnsi="Times New Roman"/>
          <w:i w:val="0"/>
          <w:iCs/>
        </w:rPr>
        <w:t xml:space="preserve">a hình, </w:t>
      </w:r>
      <w:r w:rsidR="00D25BBE" w:rsidRPr="00D0445E">
        <w:rPr>
          <w:rFonts w:ascii="Times New Roman" w:hAnsi="Times New Roman" w:hint="eastAsia"/>
          <w:i w:val="0"/>
          <w:iCs/>
        </w:rPr>
        <w:t>đ</w:t>
      </w:r>
      <w:r w:rsidR="00D25BBE" w:rsidRPr="00D0445E">
        <w:rPr>
          <w:rFonts w:ascii="Times New Roman" w:hAnsi="Times New Roman"/>
          <w:i w:val="0"/>
          <w:iCs/>
        </w:rPr>
        <w:t xml:space="preserve">ồng thời cải thiện </w:t>
      </w:r>
      <w:r w:rsidR="00D25BBE" w:rsidRPr="00D0445E">
        <w:rPr>
          <w:rFonts w:ascii="Times New Roman" w:hAnsi="Times New Roman" w:hint="eastAsia"/>
          <w:i w:val="0"/>
          <w:iCs/>
        </w:rPr>
        <w:t>đ</w:t>
      </w:r>
      <w:r w:rsidR="00D25BBE" w:rsidRPr="00D0445E">
        <w:rPr>
          <w:rFonts w:ascii="Times New Roman" w:hAnsi="Times New Roman"/>
          <w:i w:val="0"/>
          <w:iCs/>
        </w:rPr>
        <w:t>ộ bám dính của lớp phủ. Sau khi làm thô thiết bị được rửa bằng nước sạch, hoạt hóa sau đó qua công đoạn phủ Palladium.</w:t>
      </w:r>
    </w:p>
    <w:p w14:paraId="1023B620" w14:textId="1F0EB2BB" w:rsidR="00D25BBE" w:rsidRPr="00D0445E" w:rsidRDefault="00D25BBE"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lastRenderedPageBreak/>
        <w:t>- Công đoạn phủ Palladium</w:t>
      </w:r>
      <w:r w:rsidR="00FE5B92" w:rsidRPr="00D0445E">
        <w:rPr>
          <w:rFonts w:ascii="Times New Roman" w:hAnsi="Times New Roman"/>
          <w:i w:val="0"/>
          <w:iCs/>
        </w:rPr>
        <w:t xml:space="preserve"> (Pd)</w:t>
      </w:r>
      <w:r w:rsidRPr="00D0445E">
        <w:rPr>
          <w:rFonts w:ascii="Times New Roman" w:hAnsi="Times New Roman"/>
          <w:i w:val="0"/>
          <w:iCs/>
        </w:rPr>
        <w:t>:</w:t>
      </w:r>
      <w:r w:rsidR="00FE5B92" w:rsidRPr="00D0445E">
        <w:rPr>
          <w:rFonts w:ascii="Times New Roman" w:hAnsi="Times New Roman"/>
          <w:i w:val="0"/>
          <w:iCs/>
        </w:rPr>
        <w:t xml:space="preserve"> Thiết bị được cho qua dung dịch gồm Palladium, HCl, SnCl</w:t>
      </w:r>
      <w:r w:rsidR="00FE5B92" w:rsidRPr="00D0445E">
        <w:rPr>
          <w:rFonts w:ascii="Times New Roman" w:hAnsi="Times New Roman"/>
          <w:i w:val="0"/>
          <w:iCs/>
          <w:vertAlign w:val="subscript"/>
        </w:rPr>
        <w:t>2</w:t>
      </w:r>
      <w:r w:rsidR="00FE5B92" w:rsidRPr="00D0445E">
        <w:rPr>
          <w:rFonts w:ascii="Times New Roman" w:hAnsi="Times New Roman"/>
          <w:i w:val="0"/>
          <w:iCs/>
        </w:rPr>
        <w:t xml:space="preserve">, Pd sẽ chui vào những lỗ nhỏ trên bề mặt nhựa, nhiệt </w:t>
      </w:r>
      <w:r w:rsidR="00FE5B92" w:rsidRPr="00D0445E">
        <w:rPr>
          <w:rFonts w:ascii="Times New Roman" w:hAnsi="Times New Roman" w:hint="eastAsia"/>
          <w:i w:val="0"/>
          <w:iCs/>
        </w:rPr>
        <w:t>đ</w:t>
      </w:r>
      <w:r w:rsidR="00FE5B92" w:rsidRPr="00D0445E">
        <w:rPr>
          <w:rFonts w:ascii="Times New Roman" w:hAnsi="Times New Roman"/>
          <w:i w:val="0"/>
          <w:iCs/>
        </w:rPr>
        <w:t xml:space="preserve">ộ là nhiệt </w:t>
      </w:r>
      <w:r w:rsidR="00FE5B92" w:rsidRPr="00D0445E">
        <w:rPr>
          <w:rFonts w:ascii="Times New Roman" w:hAnsi="Times New Roman" w:hint="eastAsia"/>
          <w:i w:val="0"/>
          <w:iCs/>
        </w:rPr>
        <w:t>đ</w:t>
      </w:r>
      <w:r w:rsidR="00FE5B92" w:rsidRPr="00D0445E">
        <w:rPr>
          <w:rFonts w:ascii="Times New Roman" w:hAnsi="Times New Roman"/>
          <w:i w:val="0"/>
          <w:iCs/>
        </w:rPr>
        <w:t>ộ th</w:t>
      </w:r>
      <w:r w:rsidR="00FE5B92" w:rsidRPr="00D0445E">
        <w:rPr>
          <w:rFonts w:ascii="Times New Roman" w:hAnsi="Times New Roman" w:hint="eastAsia"/>
          <w:i w:val="0"/>
          <w:iCs/>
        </w:rPr>
        <w:t>ư</w:t>
      </w:r>
      <w:r w:rsidR="00FE5B92" w:rsidRPr="00D0445E">
        <w:rPr>
          <w:rFonts w:ascii="Times New Roman" w:hAnsi="Times New Roman"/>
          <w:i w:val="0"/>
          <w:iCs/>
        </w:rPr>
        <w:t>ờng. Hệ PdCl</w:t>
      </w:r>
      <w:r w:rsidR="00FE5B92" w:rsidRPr="00D0445E">
        <w:rPr>
          <w:rFonts w:ascii="Times New Roman" w:hAnsi="Times New Roman"/>
          <w:i w:val="0"/>
          <w:iCs/>
          <w:vertAlign w:val="subscript"/>
        </w:rPr>
        <w:t>2</w:t>
      </w:r>
      <w:r w:rsidR="00FE5B92" w:rsidRPr="00D0445E">
        <w:rPr>
          <w:rFonts w:ascii="Times New Roman" w:hAnsi="Times New Roman"/>
          <w:i w:val="0"/>
          <w:iCs/>
        </w:rPr>
        <w:t xml:space="preserve"> và SnCl</w:t>
      </w:r>
      <w:r w:rsidR="00FE5B92" w:rsidRPr="00D0445E">
        <w:rPr>
          <w:rFonts w:ascii="Times New Roman" w:hAnsi="Times New Roman"/>
          <w:i w:val="0"/>
          <w:iCs/>
          <w:vertAlign w:val="subscript"/>
        </w:rPr>
        <w:t>2</w:t>
      </w:r>
      <w:r w:rsidR="00FE5B92" w:rsidRPr="00D0445E">
        <w:rPr>
          <w:rFonts w:ascii="Times New Roman" w:hAnsi="Times New Roman"/>
          <w:i w:val="0"/>
          <w:iCs/>
        </w:rPr>
        <w:t xml:space="preserve"> </w:t>
      </w:r>
      <w:r w:rsidR="00FE5B92" w:rsidRPr="00D0445E">
        <w:rPr>
          <w:rFonts w:ascii="Times New Roman" w:hAnsi="Times New Roman" w:hint="eastAsia"/>
          <w:i w:val="0"/>
          <w:iCs/>
        </w:rPr>
        <w:t>đó</w:t>
      </w:r>
      <w:r w:rsidR="00FE5B92" w:rsidRPr="00D0445E">
        <w:rPr>
          <w:rFonts w:ascii="Times New Roman" w:hAnsi="Times New Roman"/>
          <w:i w:val="0"/>
          <w:iCs/>
        </w:rPr>
        <w:t>ng vai trò nh</w:t>
      </w:r>
      <w:r w:rsidR="00FE5B92" w:rsidRPr="00D0445E">
        <w:rPr>
          <w:rFonts w:ascii="Times New Roman" w:hAnsi="Times New Roman" w:hint="eastAsia"/>
          <w:i w:val="0"/>
          <w:iCs/>
        </w:rPr>
        <w:t>ư</w:t>
      </w:r>
      <w:r w:rsidR="00FE5B92" w:rsidRPr="00D0445E">
        <w:rPr>
          <w:rFonts w:ascii="Times New Roman" w:hAnsi="Times New Roman"/>
          <w:i w:val="0"/>
          <w:iCs/>
        </w:rPr>
        <w:t xml:space="preserve"> hệ keo sẽ giúp Niken bám chắc trên bề mặt nhựa ở công đoạn sau. Sau khi phủ Pd, các thiết bị được rửa qua nước sạch trước khi đi vào công đoạn mạ Niken hóa học.</w:t>
      </w:r>
    </w:p>
    <w:p w14:paraId="594390DD" w14:textId="5F387A16" w:rsidR="00FE5B92" w:rsidRPr="00D0445E" w:rsidRDefault="00FE5B92"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Công đoạn mạ Niken hóa học:</w:t>
      </w:r>
    </w:p>
    <w:p w14:paraId="14B079A2" w14:textId="1E74E9F3" w:rsidR="00FE5B92" w:rsidRPr="00D0445E" w:rsidRDefault="00FE5B92"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xml:space="preserve">Cho sản phẩm sau khi </w:t>
      </w:r>
      <w:r w:rsidRPr="00D0445E">
        <w:rPr>
          <w:rFonts w:ascii="Times New Roman" w:hAnsi="Times New Roman" w:hint="eastAsia"/>
          <w:i w:val="0"/>
          <w:iCs/>
        </w:rPr>
        <w:t>đã</w:t>
      </w:r>
      <w:r w:rsidRPr="00D0445E">
        <w:rPr>
          <w:rFonts w:ascii="Times New Roman" w:hAnsi="Times New Roman"/>
          <w:i w:val="0"/>
          <w:iCs/>
        </w:rPr>
        <w:t xml:space="preserve"> xúc tác Pd qua dung dịch mạ Niken hóa học</w:t>
      </w:r>
      <w:r w:rsidR="000A5DCD" w:rsidRPr="00D0445E">
        <w:rPr>
          <w:rFonts w:ascii="Times New Roman" w:hAnsi="Times New Roman"/>
          <w:i w:val="0"/>
          <w:iCs/>
        </w:rPr>
        <w:t xml:space="preserve"> (NaH</w:t>
      </w:r>
      <w:r w:rsidR="000A5DCD" w:rsidRPr="00D0445E">
        <w:rPr>
          <w:rFonts w:ascii="Times New Roman" w:hAnsi="Times New Roman"/>
          <w:i w:val="0"/>
          <w:iCs/>
          <w:vertAlign w:val="subscript"/>
        </w:rPr>
        <w:t>2</w:t>
      </w:r>
      <w:r w:rsidR="000A5DCD" w:rsidRPr="00D0445E">
        <w:rPr>
          <w:rFonts w:ascii="Times New Roman" w:hAnsi="Times New Roman"/>
          <w:i w:val="0"/>
          <w:iCs/>
        </w:rPr>
        <w:t>PO</w:t>
      </w:r>
      <w:r w:rsidR="000A5DCD" w:rsidRPr="00D0445E">
        <w:rPr>
          <w:rFonts w:ascii="Times New Roman" w:hAnsi="Times New Roman"/>
          <w:i w:val="0"/>
          <w:iCs/>
          <w:vertAlign w:val="subscript"/>
        </w:rPr>
        <w:t>2</w:t>
      </w:r>
      <w:r w:rsidR="000A5DCD" w:rsidRPr="00D0445E">
        <w:rPr>
          <w:rFonts w:ascii="Times New Roman" w:hAnsi="Times New Roman"/>
          <w:i w:val="0"/>
          <w:iCs/>
        </w:rPr>
        <w:t>, muối Niken)</w:t>
      </w:r>
      <w:r w:rsidRPr="00D0445E">
        <w:rPr>
          <w:rFonts w:ascii="Times New Roman" w:hAnsi="Times New Roman"/>
          <w:i w:val="0"/>
          <w:iCs/>
        </w:rPr>
        <w:t xml:space="preserve">, dung dịch Nicken phản ứng oxid hóa khử xúc tác là Pd có sẵn trong các lỗ nhỏ, khi </w:t>
      </w:r>
      <w:r w:rsidRPr="00D0445E">
        <w:rPr>
          <w:rFonts w:ascii="Times New Roman" w:hAnsi="Times New Roman" w:hint="eastAsia"/>
          <w:i w:val="0"/>
          <w:iCs/>
        </w:rPr>
        <w:t>đó</w:t>
      </w:r>
      <w:r w:rsidRPr="00D0445E">
        <w:rPr>
          <w:rFonts w:ascii="Times New Roman" w:hAnsi="Times New Roman"/>
          <w:i w:val="0"/>
          <w:iCs/>
        </w:rPr>
        <w:t xml:space="preserve"> bề mặt nhựa sẽ </w:t>
      </w:r>
      <w:r w:rsidRPr="00D0445E">
        <w:rPr>
          <w:rFonts w:ascii="Times New Roman" w:hAnsi="Times New Roman" w:hint="eastAsia"/>
          <w:i w:val="0"/>
          <w:iCs/>
        </w:rPr>
        <w:t>đư</w:t>
      </w:r>
      <w:r w:rsidRPr="00D0445E">
        <w:rPr>
          <w:rFonts w:ascii="Times New Roman" w:hAnsi="Times New Roman"/>
          <w:i w:val="0"/>
          <w:iCs/>
        </w:rPr>
        <w:t>ợc phủ một lớp mạ Nicken hóa học. Niken phủ lên trên bề mặt và kết tủa vào những lỗ nhỏ, giống nh</w:t>
      </w:r>
      <w:r w:rsidRPr="00D0445E">
        <w:rPr>
          <w:rFonts w:ascii="Times New Roman" w:hAnsi="Times New Roman" w:hint="eastAsia"/>
          <w:i w:val="0"/>
          <w:iCs/>
        </w:rPr>
        <w:t>ư</w:t>
      </w:r>
      <w:r w:rsidRPr="00D0445E">
        <w:rPr>
          <w:rFonts w:ascii="Times New Roman" w:hAnsi="Times New Roman"/>
          <w:i w:val="0"/>
          <w:iCs/>
        </w:rPr>
        <w:t xml:space="preserve"> những cái gai nhọn </w:t>
      </w:r>
      <w:r w:rsidRPr="00D0445E">
        <w:rPr>
          <w:rFonts w:ascii="Times New Roman" w:hAnsi="Times New Roman" w:hint="eastAsia"/>
          <w:i w:val="0"/>
          <w:iCs/>
        </w:rPr>
        <w:t>đâ</w:t>
      </w:r>
      <w:r w:rsidRPr="00D0445E">
        <w:rPr>
          <w:rFonts w:ascii="Times New Roman" w:hAnsi="Times New Roman"/>
          <w:i w:val="0"/>
          <w:iCs/>
        </w:rPr>
        <w:t xml:space="preserve">m vào bề mặt nhựa. Chính những lỗ nhỏ này sẽ giúp Niken bám chắc lên bề mặt nhựa. </w:t>
      </w:r>
      <w:r w:rsidR="000A5DCD" w:rsidRPr="00D0445E">
        <w:rPr>
          <w:rFonts w:ascii="Times New Roman" w:hAnsi="Times New Roman"/>
          <w:i w:val="0"/>
          <w:iCs/>
        </w:rPr>
        <w:t xml:space="preserve">Sau khi mạ niken hóa học, thiết bị được đưa đi rửa bằng nước sạch tinh khiết để làm sạch bề mặt sản phẩm cần mạ sau </w:t>
      </w:r>
      <w:r w:rsidR="000A5DCD" w:rsidRPr="00D0445E">
        <w:rPr>
          <w:rFonts w:ascii="Times New Roman" w:hAnsi="Times New Roman" w:hint="eastAsia"/>
          <w:i w:val="0"/>
          <w:iCs/>
        </w:rPr>
        <w:t>đó</w:t>
      </w:r>
      <w:r w:rsidR="000A5DCD" w:rsidRPr="00D0445E">
        <w:rPr>
          <w:rFonts w:ascii="Times New Roman" w:hAnsi="Times New Roman"/>
          <w:i w:val="0"/>
          <w:iCs/>
        </w:rPr>
        <w:t xml:space="preserve"> </w:t>
      </w:r>
      <w:r w:rsidR="000A5DCD" w:rsidRPr="00D0445E">
        <w:rPr>
          <w:rFonts w:ascii="Times New Roman" w:hAnsi="Times New Roman" w:hint="eastAsia"/>
          <w:i w:val="0"/>
          <w:iCs/>
        </w:rPr>
        <w:t>đư</w:t>
      </w:r>
      <w:r w:rsidR="000A5DCD" w:rsidRPr="00D0445E">
        <w:rPr>
          <w:rFonts w:ascii="Times New Roman" w:hAnsi="Times New Roman"/>
          <w:i w:val="0"/>
          <w:iCs/>
        </w:rPr>
        <w:t>a công đoạn hoạt hoá bằng H</w:t>
      </w:r>
      <w:r w:rsidR="000A5DCD" w:rsidRPr="00D0445E">
        <w:rPr>
          <w:rFonts w:ascii="Times New Roman" w:hAnsi="Times New Roman"/>
          <w:i w:val="0"/>
          <w:iCs/>
          <w:vertAlign w:val="subscript"/>
        </w:rPr>
        <w:t>2</w:t>
      </w:r>
      <w:r w:rsidR="000A5DCD" w:rsidRPr="00D0445E">
        <w:rPr>
          <w:rFonts w:ascii="Times New Roman" w:hAnsi="Times New Roman"/>
          <w:i w:val="0"/>
          <w:iCs/>
        </w:rPr>
        <w:t>SO</w:t>
      </w:r>
      <w:r w:rsidR="000A5DCD" w:rsidRPr="00D0445E">
        <w:rPr>
          <w:rFonts w:ascii="Times New Roman" w:hAnsi="Times New Roman"/>
          <w:i w:val="0"/>
          <w:iCs/>
          <w:vertAlign w:val="subscript"/>
        </w:rPr>
        <w:t>4</w:t>
      </w:r>
      <w:r w:rsidR="000A5DCD" w:rsidRPr="00D0445E">
        <w:rPr>
          <w:rFonts w:ascii="Times New Roman" w:hAnsi="Times New Roman"/>
          <w:i w:val="0"/>
          <w:iCs/>
        </w:rPr>
        <w:t xml:space="preserve"> để chuẩn bị cho công đoạn </w:t>
      </w:r>
      <w:r w:rsidR="00692AD4" w:rsidRPr="00D0445E">
        <w:rPr>
          <w:rFonts w:ascii="Times New Roman" w:hAnsi="Times New Roman"/>
          <w:i w:val="0"/>
          <w:iCs/>
        </w:rPr>
        <w:t>tiếp theo</w:t>
      </w:r>
      <w:r w:rsidR="000A5DCD" w:rsidRPr="00D0445E">
        <w:rPr>
          <w:rFonts w:ascii="Times New Roman" w:hAnsi="Times New Roman"/>
          <w:i w:val="0"/>
          <w:iCs/>
        </w:rPr>
        <w:t xml:space="preserve">. </w:t>
      </w:r>
    </w:p>
    <w:p w14:paraId="5199A856" w14:textId="77777777" w:rsidR="00D847B8" w:rsidRPr="00D0445E" w:rsidRDefault="00D847B8"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Công đoạn mạ đồng:</w:t>
      </w:r>
    </w:p>
    <w:p w14:paraId="27AD1F00" w14:textId="6D43C26C" w:rsidR="00D61AAE" w:rsidRPr="00D0445E" w:rsidRDefault="00D61AAE" w:rsidP="00D61AAE">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xml:space="preserve"> Lắng </w:t>
      </w:r>
      <w:r w:rsidRPr="00D0445E">
        <w:rPr>
          <w:rFonts w:ascii="Times New Roman" w:hAnsi="Times New Roman" w:hint="eastAsia"/>
          <w:i w:val="0"/>
          <w:iCs/>
        </w:rPr>
        <w:t>đ</w:t>
      </w:r>
      <w:r w:rsidRPr="00D0445E">
        <w:rPr>
          <w:rFonts w:ascii="Times New Roman" w:hAnsi="Times New Roman"/>
          <w:i w:val="0"/>
          <w:iCs/>
        </w:rPr>
        <w:t xml:space="preserve">ọng màng </w:t>
      </w:r>
      <w:r w:rsidRPr="00D0445E">
        <w:rPr>
          <w:rFonts w:ascii="Times New Roman" w:hAnsi="Times New Roman" w:hint="eastAsia"/>
          <w:i w:val="0"/>
          <w:iCs/>
        </w:rPr>
        <w:t>đ</w:t>
      </w:r>
      <w:r w:rsidRPr="00D0445E">
        <w:rPr>
          <w:rFonts w:ascii="Times New Roman" w:hAnsi="Times New Roman"/>
          <w:i w:val="0"/>
          <w:iCs/>
        </w:rPr>
        <w:t>ồng (tiền xử lý tr</w:t>
      </w:r>
      <w:r w:rsidRPr="00D0445E">
        <w:rPr>
          <w:rFonts w:ascii="Times New Roman" w:hAnsi="Times New Roman" w:hint="eastAsia"/>
          <w:i w:val="0"/>
          <w:iCs/>
        </w:rPr>
        <w:t>ư</w:t>
      </w:r>
      <w:r w:rsidRPr="00D0445E">
        <w:rPr>
          <w:rFonts w:ascii="Times New Roman" w:hAnsi="Times New Roman"/>
          <w:i w:val="0"/>
          <w:iCs/>
        </w:rPr>
        <w:t xml:space="preserve">ớc khi mạ </w:t>
      </w:r>
      <w:r w:rsidRPr="00D0445E">
        <w:rPr>
          <w:rFonts w:ascii="Times New Roman" w:hAnsi="Times New Roman" w:hint="eastAsia"/>
          <w:i w:val="0"/>
          <w:iCs/>
        </w:rPr>
        <w:t>đ</w:t>
      </w:r>
      <w:r w:rsidRPr="00D0445E">
        <w:rPr>
          <w:rFonts w:ascii="Times New Roman" w:hAnsi="Times New Roman"/>
          <w:i w:val="0"/>
          <w:iCs/>
        </w:rPr>
        <w:t>ồng): tiến hành ngâm nguyên liệu trong dung dịch NaCN tr</w:t>
      </w:r>
      <w:r w:rsidRPr="00D0445E">
        <w:rPr>
          <w:rFonts w:ascii="Times New Roman" w:hAnsi="Times New Roman" w:hint="eastAsia"/>
          <w:i w:val="0"/>
          <w:iCs/>
        </w:rPr>
        <w:t>ư</w:t>
      </w:r>
      <w:r w:rsidRPr="00D0445E">
        <w:rPr>
          <w:rFonts w:ascii="Times New Roman" w:hAnsi="Times New Roman"/>
          <w:i w:val="0"/>
          <w:iCs/>
        </w:rPr>
        <w:t xml:space="preserve">ớc khi mạ </w:t>
      </w:r>
      <w:r w:rsidRPr="00D0445E">
        <w:rPr>
          <w:rFonts w:ascii="Times New Roman" w:hAnsi="Times New Roman" w:hint="eastAsia"/>
          <w:i w:val="0"/>
          <w:iCs/>
        </w:rPr>
        <w:t>đ</w:t>
      </w:r>
      <w:r w:rsidRPr="00D0445E">
        <w:rPr>
          <w:rFonts w:ascii="Times New Roman" w:hAnsi="Times New Roman"/>
          <w:i w:val="0"/>
          <w:iCs/>
        </w:rPr>
        <w:t xml:space="preserve">ồng, thời gian ngâm 1 phút ở nhiệt </w:t>
      </w:r>
      <w:r w:rsidRPr="00D0445E">
        <w:rPr>
          <w:rFonts w:ascii="Times New Roman" w:hAnsi="Times New Roman" w:hint="eastAsia"/>
          <w:i w:val="0"/>
          <w:iCs/>
        </w:rPr>
        <w:t>đ</w:t>
      </w:r>
      <w:r w:rsidRPr="00D0445E">
        <w:rPr>
          <w:rFonts w:ascii="Times New Roman" w:hAnsi="Times New Roman"/>
          <w:i w:val="0"/>
          <w:iCs/>
        </w:rPr>
        <w:t xml:space="preserve">ộ phòng, nồng </w:t>
      </w:r>
      <w:r w:rsidRPr="00D0445E">
        <w:rPr>
          <w:rFonts w:ascii="Times New Roman" w:hAnsi="Times New Roman" w:hint="eastAsia"/>
          <w:i w:val="0"/>
          <w:iCs/>
        </w:rPr>
        <w:t>đ</w:t>
      </w:r>
      <w:r w:rsidRPr="00D0445E">
        <w:rPr>
          <w:rFonts w:ascii="Times New Roman" w:hAnsi="Times New Roman"/>
          <w:i w:val="0"/>
          <w:iCs/>
        </w:rPr>
        <w:t xml:space="preserve">ộ dung dịch NaCN là 5g/l. </w:t>
      </w:r>
    </w:p>
    <w:p w14:paraId="5AD62365" w14:textId="11F65F2A" w:rsidR="00D61AAE" w:rsidRPr="00D0445E" w:rsidRDefault="00D61AAE" w:rsidP="009E5FAF">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xml:space="preserve">Mạ </w:t>
      </w:r>
      <w:r w:rsidRPr="00D0445E">
        <w:rPr>
          <w:rFonts w:ascii="Times New Roman" w:hAnsi="Times New Roman" w:hint="eastAsia"/>
          <w:i w:val="0"/>
          <w:iCs/>
        </w:rPr>
        <w:t>đ</w:t>
      </w:r>
      <w:r w:rsidRPr="00D0445E">
        <w:rPr>
          <w:rFonts w:ascii="Times New Roman" w:hAnsi="Times New Roman"/>
          <w:i w:val="0"/>
          <w:iCs/>
        </w:rPr>
        <w:t>ồng (</w:t>
      </w:r>
      <w:r w:rsidRPr="00D0445E">
        <w:rPr>
          <w:rFonts w:ascii="Times New Roman" w:hAnsi="Times New Roman" w:hint="eastAsia"/>
          <w:i w:val="0"/>
          <w:iCs/>
        </w:rPr>
        <w:t>đ</w:t>
      </w:r>
      <w:r w:rsidRPr="00D0445E">
        <w:rPr>
          <w:rFonts w:ascii="Times New Roman" w:hAnsi="Times New Roman"/>
          <w:i w:val="0"/>
          <w:iCs/>
        </w:rPr>
        <w:t xml:space="preserve">ồng dày): </w:t>
      </w:r>
      <w:r w:rsidRPr="00D0445E">
        <w:rPr>
          <w:rFonts w:ascii="Times New Roman" w:hAnsi="Times New Roman" w:hint="eastAsia"/>
          <w:i w:val="0"/>
          <w:iCs/>
        </w:rPr>
        <w:t>Đ</w:t>
      </w:r>
      <w:r w:rsidRPr="00D0445E">
        <w:rPr>
          <w:rFonts w:ascii="Times New Roman" w:hAnsi="Times New Roman"/>
          <w:i w:val="0"/>
          <w:iCs/>
        </w:rPr>
        <w:t>ồng là lớp mạ lót quan trọng, th</w:t>
      </w:r>
      <w:r w:rsidRPr="00D0445E">
        <w:rPr>
          <w:rFonts w:ascii="Times New Roman" w:hAnsi="Times New Roman" w:hint="eastAsia"/>
          <w:i w:val="0"/>
          <w:iCs/>
        </w:rPr>
        <w:t>ư</w:t>
      </w:r>
      <w:r w:rsidRPr="00D0445E">
        <w:rPr>
          <w:rFonts w:ascii="Times New Roman" w:hAnsi="Times New Roman"/>
          <w:i w:val="0"/>
          <w:iCs/>
        </w:rPr>
        <w:t xml:space="preserve">ờng mạ lót </w:t>
      </w:r>
      <w:r w:rsidRPr="00D0445E">
        <w:rPr>
          <w:rFonts w:ascii="Times New Roman" w:hAnsi="Times New Roman" w:hint="eastAsia"/>
          <w:i w:val="0"/>
          <w:iCs/>
        </w:rPr>
        <w:t>đ</w:t>
      </w:r>
      <w:r w:rsidRPr="00D0445E">
        <w:rPr>
          <w:rFonts w:ascii="Times New Roman" w:hAnsi="Times New Roman"/>
          <w:i w:val="0"/>
          <w:iCs/>
        </w:rPr>
        <w:t xml:space="preserve">ồng </w:t>
      </w:r>
      <w:r w:rsidRPr="00D0445E">
        <w:rPr>
          <w:rFonts w:ascii="Times New Roman" w:hAnsi="Times New Roman" w:hint="eastAsia"/>
          <w:i w:val="0"/>
          <w:iCs/>
        </w:rPr>
        <w:t>đ</w:t>
      </w:r>
      <w:r w:rsidRPr="00D0445E">
        <w:rPr>
          <w:rFonts w:ascii="Times New Roman" w:hAnsi="Times New Roman"/>
          <w:i w:val="0"/>
          <w:iCs/>
        </w:rPr>
        <w:t xml:space="preserve">ể nâng cao </w:t>
      </w:r>
      <w:r w:rsidRPr="00D0445E">
        <w:rPr>
          <w:rFonts w:ascii="Times New Roman" w:hAnsi="Times New Roman" w:hint="eastAsia"/>
          <w:i w:val="0"/>
          <w:iCs/>
        </w:rPr>
        <w:t>đ</w:t>
      </w:r>
      <w:r w:rsidRPr="00D0445E">
        <w:rPr>
          <w:rFonts w:ascii="Times New Roman" w:hAnsi="Times New Roman"/>
          <w:i w:val="0"/>
          <w:iCs/>
        </w:rPr>
        <w:t xml:space="preserve">ộ bám chắc lớp mạ. </w:t>
      </w:r>
      <w:r w:rsidR="00DE7F04" w:rsidRPr="00D0445E">
        <w:rPr>
          <w:rFonts w:ascii="Times New Roman" w:hAnsi="Times New Roman"/>
          <w:i w:val="0"/>
          <w:iCs/>
        </w:rPr>
        <w:t xml:space="preserve">Dung dịch mạ đồng gồm </w:t>
      </w:r>
      <w:r w:rsidR="00DE7F04" w:rsidRPr="00D0445E">
        <w:rPr>
          <w:rFonts w:ascii="Times New Roman" w:hAnsi="Times New Roman" w:hint="eastAsia"/>
          <w:i w:val="0"/>
          <w:iCs/>
        </w:rPr>
        <w:t>đ</w:t>
      </w:r>
      <w:r w:rsidR="00DE7F04" w:rsidRPr="00D0445E">
        <w:rPr>
          <w:rFonts w:ascii="Times New Roman" w:hAnsi="Times New Roman"/>
          <w:i w:val="0"/>
          <w:iCs/>
        </w:rPr>
        <w:t>ồng pyrophotphat, Kali pyrophotphat, Cu</w:t>
      </w:r>
      <w:r w:rsidR="00DE7F04" w:rsidRPr="00D0445E">
        <w:rPr>
          <w:rFonts w:ascii="Times New Roman" w:hAnsi="Times New Roman"/>
          <w:i w:val="0"/>
          <w:iCs/>
          <w:vertAlign w:val="superscript"/>
        </w:rPr>
        <w:t>2+</w:t>
      </w:r>
      <w:r w:rsidR="00DE7F04" w:rsidRPr="00D0445E">
        <w:rPr>
          <w:rFonts w:ascii="Times New Roman" w:hAnsi="Times New Roman"/>
          <w:i w:val="0"/>
          <w:iCs/>
        </w:rPr>
        <w:t>, H</w:t>
      </w:r>
      <w:r w:rsidR="00DE7F04" w:rsidRPr="00D0445E">
        <w:rPr>
          <w:rFonts w:ascii="Times New Roman" w:hAnsi="Times New Roman"/>
          <w:i w:val="0"/>
          <w:iCs/>
          <w:vertAlign w:val="subscript"/>
        </w:rPr>
        <w:t>2</w:t>
      </w:r>
      <w:r w:rsidR="00DE7F04" w:rsidRPr="00D0445E">
        <w:rPr>
          <w:rFonts w:ascii="Times New Roman" w:hAnsi="Times New Roman"/>
          <w:i w:val="0"/>
          <w:iCs/>
        </w:rPr>
        <w:t>SO</w:t>
      </w:r>
      <w:r w:rsidR="00DE7F04" w:rsidRPr="00D0445E">
        <w:rPr>
          <w:rFonts w:ascii="Times New Roman" w:hAnsi="Times New Roman"/>
          <w:i w:val="0"/>
          <w:iCs/>
          <w:vertAlign w:val="subscript"/>
        </w:rPr>
        <w:t>4</w:t>
      </w:r>
      <w:r w:rsidR="00DE7F04" w:rsidRPr="00D0445E">
        <w:rPr>
          <w:rFonts w:ascii="Times New Roman" w:hAnsi="Times New Roman"/>
          <w:i w:val="0"/>
          <w:iCs/>
        </w:rPr>
        <w:t>, HCl, hạt đồng phốt phát, nhiệt độ từ 50-55</w:t>
      </w:r>
      <w:r w:rsidR="00DE7F04" w:rsidRPr="00D0445E">
        <w:rPr>
          <w:rFonts w:ascii="Times New Roman" w:hAnsi="Times New Roman"/>
          <w:i w:val="0"/>
          <w:iCs/>
          <w:vertAlign w:val="superscript"/>
        </w:rPr>
        <w:t>o</w:t>
      </w:r>
      <w:r w:rsidR="00DE7F04" w:rsidRPr="00D0445E">
        <w:rPr>
          <w:rFonts w:ascii="Times New Roman" w:hAnsi="Times New Roman"/>
          <w:i w:val="0"/>
          <w:iCs/>
        </w:rPr>
        <w:t xml:space="preserve">C, mật </w:t>
      </w:r>
      <w:r w:rsidR="00DE7F04" w:rsidRPr="00D0445E">
        <w:rPr>
          <w:rFonts w:ascii="Times New Roman" w:hAnsi="Times New Roman" w:hint="eastAsia"/>
          <w:i w:val="0"/>
          <w:iCs/>
        </w:rPr>
        <w:t>đ</w:t>
      </w:r>
      <w:r w:rsidR="00DE7F04" w:rsidRPr="00D0445E">
        <w:rPr>
          <w:rFonts w:ascii="Times New Roman" w:hAnsi="Times New Roman"/>
          <w:i w:val="0"/>
          <w:iCs/>
        </w:rPr>
        <w:t xml:space="preserve">ộ dòng </w:t>
      </w:r>
      <w:r w:rsidR="00DE7F04" w:rsidRPr="00D0445E">
        <w:rPr>
          <w:rFonts w:ascii="Times New Roman" w:hAnsi="Times New Roman" w:hint="eastAsia"/>
          <w:i w:val="0"/>
          <w:iCs/>
        </w:rPr>
        <w:t>đ</w:t>
      </w:r>
      <w:r w:rsidR="00DE7F04" w:rsidRPr="00D0445E">
        <w:rPr>
          <w:rFonts w:ascii="Times New Roman" w:hAnsi="Times New Roman"/>
          <w:i w:val="0"/>
          <w:iCs/>
        </w:rPr>
        <w:t>iện từ 1-1,5 A/dm</w:t>
      </w:r>
      <w:r w:rsidR="00DE7F04" w:rsidRPr="00D0445E">
        <w:rPr>
          <w:rFonts w:ascii="Times New Roman" w:hAnsi="Times New Roman"/>
          <w:i w:val="0"/>
          <w:iCs/>
          <w:vertAlign w:val="superscript"/>
        </w:rPr>
        <w:t>2</w:t>
      </w:r>
      <w:r w:rsidR="00DE7F04" w:rsidRPr="00D0445E">
        <w:rPr>
          <w:rFonts w:ascii="Times New Roman" w:hAnsi="Times New Roman"/>
          <w:i w:val="0"/>
          <w:iCs/>
        </w:rPr>
        <w:t>, thời gian mạ 15 phút</w:t>
      </w:r>
      <w:r w:rsidRPr="00D0445E">
        <w:rPr>
          <w:rFonts w:ascii="Times New Roman" w:hAnsi="Times New Roman"/>
          <w:i w:val="0"/>
          <w:iCs/>
        </w:rPr>
        <w:t xml:space="preserve">, cực anot là Cu nguyên chất, còn catot là các miếng nhựa ABS cần mạ. </w:t>
      </w:r>
    </w:p>
    <w:p w14:paraId="04A4469A" w14:textId="77777777" w:rsidR="00DE7F04" w:rsidRPr="00D0445E" w:rsidRDefault="000A5DCD" w:rsidP="00DE7F04">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xml:space="preserve">Mạ </w:t>
      </w:r>
      <w:r w:rsidRPr="00D0445E">
        <w:rPr>
          <w:rFonts w:ascii="Times New Roman" w:hAnsi="Times New Roman" w:hint="eastAsia"/>
          <w:i w:val="0"/>
          <w:iCs/>
        </w:rPr>
        <w:t>đ</w:t>
      </w:r>
      <w:r w:rsidRPr="00D0445E">
        <w:rPr>
          <w:rFonts w:ascii="Times New Roman" w:hAnsi="Times New Roman"/>
          <w:i w:val="0"/>
          <w:iCs/>
        </w:rPr>
        <w:t xml:space="preserve">ồng phải mạ 3 lớp </w:t>
      </w:r>
      <w:r w:rsidRPr="00D0445E">
        <w:rPr>
          <w:rFonts w:ascii="Times New Roman" w:hAnsi="Times New Roman" w:hint="eastAsia"/>
          <w:i w:val="0"/>
          <w:iCs/>
        </w:rPr>
        <w:t>đ</w:t>
      </w:r>
      <w:r w:rsidRPr="00D0445E">
        <w:rPr>
          <w:rFonts w:ascii="Times New Roman" w:hAnsi="Times New Roman"/>
          <w:i w:val="0"/>
          <w:iCs/>
        </w:rPr>
        <w:t xml:space="preserve">ồng vì chủ yếu mạ </w:t>
      </w:r>
      <w:r w:rsidRPr="00D0445E">
        <w:rPr>
          <w:rFonts w:ascii="Times New Roman" w:hAnsi="Times New Roman" w:hint="eastAsia"/>
          <w:i w:val="0"/>
          <w:iCs/>
        </w:rPr>
        <w:t>đ</w:t>
      </w:r>
      <w:r w:rsidRPr="00D0445E">
        <w:rPr>
          <w:rFonts w:ascii="Times New Roman" w:hAnsi="Times New Roman"/>
          <w:i w:val="0"/>
          <w:iCs/>
        </w:rPr>
        <w:t>ể trang trí bề mặt nên phải có một lớp mạ nền ở d</w:t>
      </w:r>
      <w:r w:rsidRPr="00D0445E">
        <w:rPr>
          <w:rFonts w:ascii="Times New Roman" w:hAnsi="Times New Roman" w:hint="eastAsia"/>
          <w:i w:val="0"/>
          <w:iCs/>
        </w:rPr>
        <w:t>ư</w:t>
      </w:r>
      <w:r w:rsidRPr="00D0445E">
        <w:rPr>
          <w:rFonts w:ascii="Times New Roman" w:hAnsi="Times New Roman"/>
          <w:i w:val="0"/>
          <w:iCs/>
        </w:rPr>
        <w:t xml:space="preserve">ới bề mặt lán, mịn. </w:t>
      </w:r>
      <w:r w:rsidR="00D847B8" w:rsidRPr="00D0445E">
        <w:rPr>
          <w:rFonts w:ascii="Times New Roman" w:hAnsi="Times New Roman"/>
          <w:i w:val="0"/>
          <w:iCs/>
        </w:rPr>
        <w:t>Quá trình mạ Đồng khí thoát ra chủ yếu là h</w:t>
      </w:r>
      <w:r w:rsidR="00D847B8" w:rsidRPr="00D0445E">
        <w:rPr>
          <w:rFonts w:ascii="Times New Roman" w:hAnsi="Times New Roman" w:hint="eastAsia"/>
          <w:i w:val="0"/>
          <w:iCs/>
        </w:rPr>
        <w:t>ơ</w:t>
      </w:r>
      <w:r w:rsidR="00D847B8" w:rsidRPr="00D0445E">
        <w:rPr>
          <w:rFonts w:ascii="Times New Roman" w:hAnsi="Times New Roman"/>
          <w:i w:val="0"/>
          <w:iCs/>
        </w:rPr>
        <w:t xml:space="preserve">i axit, </w:t>
      </w:r>
      <w:r w:rsidR="00D847B8" w:rsidRPr="00D0445E">
        <w:rPr>
          <w:rFonts w:ascii="Times New Roman" w:hAnsi="Times New Roman" w:hint="eastAsia"/>
          <w:i w:val="0"/>
          <w:iCs/>
        </w:rPr>
        <w:t>đư</w:t>
      </w:r>
      <w:r w:rsidR="00D847B8" w:rsidRPr="00D0445E">
        <w:rPr>
          <w:rFonts w:ascii="Times New Roman" w:hAnsi="Times New Roman"/>
          <w:i w:val="0"/>
          <w:iCs/>
        </w:rPr>
        <w:t>ợc chụp hút dẫn về hệ thống xử lý tr</w:t>
      </w:r>
      <w:r w:rsidR="00D847B8" w:rsidRPr="00D0445E">
        <w:rPr>
          <w:rFonts w:ascii="Times New Roman" w:hAnsi="Times New Roman" w:hint="eastAsia"/>
          <w:i w:val="0"/>
          <w:iCs/>
        </w:rPr>
        <w:t>ư</w:t>
      </w:r>
      <w:r w:rsidR="00D847B8" w:rsidRPr="00D0445E">
        <w:rPr>
          <w:rFonts w:ascii="Times New Roman" w:hAnsi="Times New Roman"/>
          <w:i w:val="0"/>
          <w:iCs/>
        </w:rPr>
        <w:t>ớc khi thoát ra ngoài môi tr</w:t>
      </w:r>
      <w:r w:rsidR="00D847B8" w:rsidRPr="00D0445E">
        <w:rPr>
          <w:rFonts w:ascii="Times New Roman" w:hAnsi="Times New Roman" w:hint="eastAsia"/>
          <w:i w:val="0"/>
          <w:iCs/>
        </w:rPr>
        <w:t>ư</w:t>
      </w:r>
      <w:r w:rsidR="00D847B8" w:rsidRPr="00D0445E">
        <w:rPr>
          <w:rFonts w:ascii="Times New Roman" w:hAnsi="Times New Roman"/>
          <w:i w:val="0"/>
          <w:iCs/>
        </w:rPr>
        <w:t xml:space="preserve">ờng. </w:t>
      </w:r>
      <w:r w:rsidR="00DE7F04" w:rsidRPr="00D0445E">
        <w:rPr>
          <w:rFonts w:ascii="Times New Roman" w:hAnsi="Times New Roman"/>
          <w:i w:val="0"/>
          <w:iCs/>
        </w:rPr>
        <w:t xml:space="preserve">Sau quá trình mạ, nguyên liệu </w:t>
      </w:r>
      <w:r w:rsidR="00DE7F04" w:rsidRPr="00D0445E">
        <w:rPr>
          <w:rFonts w:ascii="Times New Roman" w:hAnsi="Times New Roman" w:hint="eastAsia"/>
          <w:i w:val="0"/>
          <w:iCs/>
        </w:rPr>
        <w:t>đư</w:t>
      </w:r>
      <w:r w:rsidR="00DE7F04" w:rsidRPr="00D0445E">
        <w:rPr>
          <w:rFonts w:ascii="Times New Roman" w:hAnsi="Times New Roman"/>
          <w:i w:val="0"/>
          <w:iCs/>
        </w:rPr>
        <w:t xml:space="preserve">ợc </w:t>
      </w:r>
      <w:r w:rsidR="00DE7F04" w:rsidRPr="00D0445E">
        <w:rPr>
          <w:rFonts w:ascii="Times New Roman" w:hAnsi="Times New Roman" w:hint="eastAsia"/>
          <w:i w:val="0"/>
          <w:iCs/>
        </w:rPr>
        <w:t>đư</w:t>
      </w:r>
      <w:r w:rsidR="00DE7F04" w:rsidRPr="00D0445E">
        <w:rPr>
          <w:rFonts w:ascii="Times New Roman" w:hAnsi="Times New Roman"/>
          <w:i w:val="0"/>
          <w:iCs/>
        </w:rPr>
        <w:t>a vào bể n</w:t>
      </w:r>
      <w:r w:rsidR="00DE7F04" w:rsidRPr="00D0445E">
        <w:rPr>
          <w:rFonts w:ascii="Times New Roman" w:hAnsi="Times New Roman" w:hint="eastAsia"/>
          <w:i w:val="0"/>
          <w:iCs/>
        </w:rPr>
        <w:t>ư</w:t>
      </w:r>
      <w:r w:rsidR="00DE7F04" w:rsidRPr="00D0445E">
        <w:rPr>
          <w:rFonts w:ascii="Times New Roman" w:hAnsi="Times New Roman"/>
          <w:i w:val="0"/>
          <w:iCs/>
        </w:rPr>
        <w:t>ớc rửa n</w:t>
      </w:r>
      <w:r w:rsidR="00DE7F04" w:rsidRPr="00D0445E">
        <w:rPr>
          <w:rFonts w:ascii="Times New Roman" w:hAnsi="Times New Roman" w:hint="eastAsia"/>
          <w:i w:val="0"/>
          <w:iCs/>
        </w:rPr>
        <w:t>ư</w:t>
      </w:r>
      <w:r w:rsidR="00DE7F04" w:rsidRPr="00D0445E">
        <w:rPr>
          <w:rFonts w:ascii="Times New Roman" w:hAnsi="Times New Roman"/>
          <w:i w:val="0"/>
          <w:iCs/>
        </w:rPr>
        <w:t xml:space="preserve">ớc tinh khiết rồi chuyển sang giai </w:t>
      </w:r>
      <w:r w:rsidR="00DE7F04" w:rsidRPr="00D0445E">
        <w:rPr>
          <w:rFonts w:ascii="Times New Roman" w:hAnsi="Times New Roman" w:hint="eastAsia"/>
          <w:i w:val="0"/>
          <w:iCs/>
        </w:rPr>
        <w:t>đ</w:t>
      </w:r>
      <w:r w:rsidR="00DE7F04" w:rsidRPr="00D0445E">
        <w:rPr>
          <w:rFonts w:ascii="Times New Roman" w:hAnsi="Times New Roman"/>
          <w:i w:val="0"/>
          <w:iCs/>
        </w:rPr>
        <w:t>oạn hoạt hóa – rửa n</w:t>
      </w:r>
      <w:r w:rsidR="00DE7F04" w:rsidRPr="00D0445E">
        <w:rPr>
          <w:rFonts w:ascii="Times New Roman" w:hAnsi="Times New Roman" w:hint="eastAsia"/>
          <w:i w:val="0"/>
          <w:iCs/>
        </w:rPr>
        <w:t>ư</w:t>
      </w:r>
      <w:r w:rsidR="00DE7F04" w:rsidRPr="00D0445E">
        <w:rPr>
          <w:rFonts w:ascii="Times New Roman" w:hAnsi="Times New Roman"/>
          <w:i w:val="0"/>
          <w:iCs/>
        </w:rPr>
        <w:t>ớc tr</w:t>
      </w:r>
      <w:r w:rsidR="00DE7F04" w:rsidRPr="00D0445E">
        <w:rPr>
          <w:rFonts w:ascii="Times New Roman" w:hAnsi="Times New Roman" w:hint="eastAsia"/>
          <w:i w:val="0"/>
          <w:iCs/>
        </w:rPr>
        <w:t>ư</w:t>
      </w:r>
      <w:r w:rsidR="00DE7F04" w:rsidRPr="00D0445E">
        <w:rPr>
          <w:rFonts w:ascii="Times New Roman" w:hAnsi="Times New Roman"/>
          <w:i w:val="0"/>
          <w:iCs/>
        </w:rPr>
        <w:t xml:space="preserve">ớc khi chuyển qua giai </w:t>
      </w:r>
      <w:r w:rsidR="00DE7F04" w:rsidRPr="00D0445E">
        <w:rPr>
          <w:rFonts w:ascii="Times New Roman" w:hAnsi="Times New Roman" w:hint="eastAsia"/>
          <w:i w:val="0"/>
          <w:iCs/>
        </w:rPr>
        <w:t>đ</w:t>
      </w:r>
      <w:r w:rsidR="00DE7F04" w:rsidRPr="00D0445E">
        <w:rPr>
          <w:rFonts w:ascii="Times New Roman" w:hAnsi="Times New Roman"/>
          <w:i w:val="0"/>
          <w:iCs/>
        </w:rPr>
        <w:t>oạn mạ niken.</w:t>
      </w:r>
    </w:p>
    <w:p w14:paraId="2049E69F" w14:textId="2D35351F" w:rsidR="00D847B8" w:rsidRPr="00D0445E" w:rsidRDefault="00D847B8" w:rsidP="00E53250">
      <w:pPr>
        <w:shd w:val="clear" w:color="auto" w:fill="FFFFFF"/>
        <w:spacing w:line="400" w:lineRule="exact"/>
        <w:ind w:firstLine="720"/>
        <w:jc w:val="both"/>
        <w:rPr>
          <w:rFonts w:ascii="Times New Roman" w:hAnsi="Times New Roman"/>
        </w:rPr>
      </w:pPr>
      <w:r w:rsidRPr="00D0445E">
        <w:rPr>
          <w:rFonts w:ascii="Times New Roman" w:hAnsi="Times New Roman"/>
          <w:i w:val="0"/>
          <w:iCs/>
        </w:rPr>
        <w:t>- Công đoạn hoạt hoá axit:</w:t>
      </w:r>
    </w:p>
    <w:p w14:paraId="4E212BF1" w14:textId="5A42E243" w:rsidR="00D847B8" w:rsidRPr="00D0445E" w:rsidRDefault="00D847B8"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Các thiết bị được đưa qua bể hoạt hoá có chứa dung dịch H</w:t>
      </w:r>
      <w:r w:rsidRPr="00D0445E">
        <w:rPr>
          <w:rFonts w:ascii="Times New Roman" w:hAnsi="Times New Roman"/>
          <w:i w:val="0"/>
          <w:iCs/>
          <w:vertAlign w:val="subscript"/>
        </w:rPr>
        <w:t>2</w:t>
      </w:r>
      <w:r w:rsidRPr="00D0445E">
        <w:rPr>
          <w:rFonts w:ascii="Times New Roman" w:hAnsi="Times New Roman"/>
          <w:i w:val="0"/>
          <w:iCs/>
        </w:rPr>
        <w:t>SO</w:t>
      </w:r>
      <w:r w:rsidRPr="00D0445E">
        <w:rPr>
          <w:rFonts w:ascii="Times New Roman" w:hAnsi="Times New Roman"/>
          <w:i w:val="0"/>
          <w:iCs/>
          <w:vertAlign w:val="subscript"/>
        </w:rPr>
        <w:t>4</w:t>
      </w:r>
      <w:r w:rsidRPr="00D0445E">
        <w:rPr>
          <w:rFonts w:ascii="Times New Roman" w:hAnsi="Times New Roman"/>
          <w:i w:val="0"/>
          <w:iCs/>
        </w:rPr>
        <w:t xml:space="preserve"> nồng độ 10%. Quá trình hoạt hoá bề mặt kim loại nhằm lấy đi lớp oxit rất mỏng, không nhìn thấy được; khi hoạt hoá bề mặt xong, độ gắn bám sẽ tăng lên. </w:t>
      </w:r>
    </w:p>
    <w:p w14:paraId="699F8FA5" w14:textId="079347E2" w:rsidR="00D847B8" w:rsidRPr="00D0445E" w:rsidRDefault="00D847B8"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 Công đoạn mạ niken</w:t>
      </w:r>
      <w:r w:rsidR="00736684" w:rsidRPr="00D0445E">
        <w:rPr>
          <w:rFonts w:ascii="Times New Roman" w:hAnsi="Times New Roman"/>
          <w:i w:val="0"/>
          <w:iCs/>
        </w:rPr>
        <w:t xml:space="preserve"> bóng</w:t>
      </w:r>
      <w:r w:rsidRPr="00D0445E">
        <w:rPr>
          <w:rFonts w:ascii="Times New Roman" w:hAnsi="Times New Roman"/>
          <w:i w:val="0"/>
          <w:iCs/>
        </w:rPr>
        <w:t>:</w:t>
      </w:r>
    </w:p>
    <w:p w14:paraId="295697A4" w14:textId="5C2E33EC" w:rsidR="00D847B8" w:rsidRPr="00D0445E" w:rsidRDefault="00D847B8" w:rsidP="00E53250">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Dung dịch mạ niken là H</w:t>
      </w:r>
      <w:r w:rsidRPr="00D0445E">
        <w:rPr>
          <w:rFonts w:ascii="Times New Roman" w:hAnsi="Times New Roman"/>
          <w:i w:val="0"/>
          <w:iCs/>
          <w:vertAlign w:val="subscript"/>
        </w:rPr>
        <w:t>2</w:t>
      </w:r>
      <w:r w:rsidRPr="00D0445E">
        <w:rPr>
          <w:rFonts w:ascii="Times New Roman" w:hAnsi="Times New Roman"/>
          <w:i w:val="0"/>
          <w:iCs/>
        </w:rPr>
        <w:t>SO</w:t>
      </w:r>
      <w:r w:rsidRPr="00D0445E">
        <w:rPr>
          <w:rFonts w:ascii="Times New Roman" w:hAnsi="Times New Roman"/>
          <w:i w:val="0"/>
          <w:iCs/>
          <w:vertAlign w:val="subscript"/>
        </w:rPr>
        <w:t>4</w:t>
      </w:r>
      <w:r w:rsidRPr="00D0445E">
        <w:rPr>
          <w:rFonts w:ascii="Times New Roman" w:hAnsi="Times New Roman"/>
          <w:i w:val="0"/>
          <w:iCs/>
        </w:rPr>
        <w:t>, NiCl</w:t>
      </w:r>
      <w:r w:rsidRPr="00D0445E">
        <w:rPr>
          <w:rFonts w:ascii="Times New Roman" w:hAnsi="Times New Roman"/>
          <w:i w:val="0"/>
          <w:iCs/>
          <w:vertAlign w:val="subscript"/>
        </w:rPr>
        <w:t>2</w:t>
      </w:r>
      <w:r w:rsidRPr="00D0445E">
        <w:rPr>
          <w:rFonts w:ascii="Times New Roman" w:hAnsi="Times New Roman"/>
          <w:i w:val="0"/>
          <w:iCs/>
        </w:rPr>
        <w:t>, H</w:t>
      </w:r>
      <w:r w:rsidRPr="00D0445E">
        <w:rPr>
          <w:rFonts w:ascii="Times New Roman" w:hAnsi="Times New Roman"/>
          <w:i w:val="0"/>
          <w:iCs/>
          <w:vertAlign w:val="subscript"/>
        </w:rPr>
        <w:t>3</w:t>
      </w:r>
      <w:r w:rsidRPr="00D0445E">
        <w:rPr>
          <w:rFonts w:ascii="Times New Roman" w:hAnsi="Times New Roman"/>
          <w:i w:val="0"/>
          <w:iCs/>
        </w:rPr>
        <w:t>BO</w:t>
      </w:r>
      <w:r w:rsidRPr="00D0445E">
        <w:rPr>
          <w:rFonts w:ascii="Times New Roman" w:hAnsi="Times New Roman"/>
          <w:i w:val="0"/>
          <w:iCs/>
          <w:vertAlign w:val="subscript"/>
        </w:rPr>
        <w:t>3</w:t>
      </w:r>
      <w:r w:rsidRPr="00D0445E">
        <w:rPr>
          <w:rFonts w:ascii="Times New Roman" w:hAnsi="Times New Roman"/>
          <w:i w:val="0"/>
          <w:iCs/>
        </w:rPr>
        <w:t>, NiSO</w:t>
      </w:r>
      <w:r w:rsidRPr="00D0445E">
        <w:rPr>
          <w:rFonts w:ascii="Times New Roman" w:hAnsi="Times New Roman"/>
          <w:i w:val="0"/>
          <w:iCs/>
          <w:vertAlign w:val="subscript"/>
        </w:rPr>
        <w:t>4</w:t>
      </w:r>
      <w:r w:rsidRPr="00D0445E">
        <w:rPr>
          <w:rFonts w:ascii="Times New Roman" w:hAnsi="Times New Roman"/>
          <w:i w:val="0"/>
          <w:iCs/>
        </w:rPr>
        <w:t xml:space="preserve">, phụ gia khác (chất làm đầy, chất làm mềm, chất làm ẩm, chất làm bóng Ni 01-28), duy trì pH khoảng </w:t>
      </w:r>
      <w:r w:rsidRPr="00D0445E">
        <w:rPr>
          <w:rFonts w:ascii="Times New Roman" w:hAnsi="Times New Roman"/>
          <w:i w:val="0"/>
          <w:iCs/>
        </w:rPr>
        <w:lastRenderedPageBreak/>
        <w:t xml:space="preserve">5-5,5; nhiệt </w:t>
      </w:r>
      <w:r w:rsidRPr="00D0445E">
        <w:rPr>
          <w:rFonts w:ascii="Times New Roman" w:hAnsi="Times New Roman" w:hint="eastAsia"/>
          <w:i w:val="0"/>
          <w:iCs/>
        </w:rPr>
        <w:t>đ</w:t>
      </w:r>
      <w:r w:rsidRPr="00D0445E">
        <w:rPr>
          <w:rFonts w:ascii="Times New Roman" w:hAnsi="Times New Roman"/>
          <w:i w:val="0"/>
          <w:iCs/>
        </w:rPr>
        <w:t>ộ từ 18-20</w:t>
      </w:r>
      <w:r w:rsidRPr="00D0445E">
        <w:rPr>
          <w:rFonts w:ascii="Times New Roman" w:hAnsi="Times New Roman"/>
          <w:i w:val="0"/>
          <w:iCs/>
          <w:vertAlign w:val="superscript"/>
        </w:rPr>
        <w:t>0</w:t>
      </w:r>
      <w:r w:rsidRPr="00D0445E">
        <w:rPr>
          <w:rFonts w:ascii="Times New Roman" w:hAnsi="Times New Roman"/>
          <w:i w:val="0"/>
          <w:iCs/>
        </w:rPr>
        <w:t xml:space="preserve">C, mật </w:t>
      </w:r>
      <w:r w:rsidRPr="00D0445E">
        <w:rPr>
          <w:rFonts w:ascii="Times New Roman" w:hAnsi="Times New Roman" w:hint="eastAsia"/>
          <w:i w:val="0"/>
          <w:iCs/>
        </w:rPr>
        <w:t>đ</w:t>
      </w:r>
      <w:r w:rsidRPr="00D0445E">
        <w:rPr>
          <w:rFonts w:ascii="Times New Roman" w:hAnsi="Times New Roman"/>
          <w:i w:val="0"/>
          <w:iCs/>
        </w:rPr>
        <w:t xml:space="preserve">ộ dòng </w:t>
      </w:r>
      <w:r w:rsidRPr="00D0445E">
        <w:rPr>
          <w:rFonts w:ascii="Times New Roman" w:hAnsi="Times New Roman" w:hint="eastAsia"/>
          <w:i w:val="0"/>
          <w:iCs/>
        </w:rPr>
        <w:t>đ</w:t>
      </w:r>
      <w:r w:rsidRPr="00D0445E">
        <w:rPr>
          <w:rFonts w:ascii="Times New Roman" w:hAnsi="Times New Roman"/>
          <w:i w:val="0"/>
          <w:iCs/>
        </w:rPr>
        <w:t>iện từ 1-1,5 A/dm</w:t>
      </w:r>
      <w:r w:rsidRPr="00D0445E">
        <w:rPr>
          <w:rFonts w:ascii="Times New Roman" w:hAnsi="Times New Roman"/>
          <w:i w:val="0"/>
          <w:iCs/>
          <w:vertAlign w:val="superscript"/>
        </w:rPr>
        <w:t>2</w:t>
      </w:r>
      <w:r w:rsidRPr="00D0445E">
        <w:rPr>
          <w:rFonts w:ascii="Times New Roman" w:hAnsi="Times New Roman"/>
          <w:i w:val="0"/>
          <w:iCs/>
        </w:rPr>
        <w:t>, thời gian mạ 15 phút. Quá trình mạ Niken khí thoát ra chủ yếu là h</w:t>
      </w:r>
      <w:r w:rsidRPr="00D0445E">
        <w:rPr>
          <w:rFonts w:ascii="Times New Roman" w:hAnsi="Times New Roman" w:hint="eastAsia"/>
          <w:i w:val="0"/>
          <w:iCs/>
        </w:rPr>
        <w:t>ơ</w:t>
      </w:r>
      <w:r w:rsidRPr="00D0445E">
        <w:rPr>
          <w:rFonts w:ascii="Times New Roman" w:hAnsi="Times New Roman"/>
          <w:i w:val="0"/>
          <w:iCs/>
        </w:rPr>
        <w:t xml:space="preserve">i axit, </w:t>
      </w:r>
      <w:r w:rsidRPr="00D0445E">
        <w:rPr>
          <w:rFonts w:ascii="Times New Roman" w:hAnsi="Times New Roman" w:hint="eastAsia"/>
          <w:i w:val="0"/>
          <w:iCs/>
        </w:rPr>
        <w:t>đư</w:t>
      </w:r>
      <w:r w:rsidRPr="00D0445E">
        <w:rPr>
          <w:rFonts w:ascii="Times New Roman" w:hAnsi="Times New Roman"/>
          <w:i w:val="0"/>
          <w:iCs/>
        </w:rPr>
        <w:t>ợc chụp hút dẫn về hệ thống xử lý tr</w:t>
      </w:r>
      <w:r w:rsidRPr="00D0445E">
        <w:rPr>
          <w:rFonts w:ascii="Times New Roman" w:hAnsi="Times New Roman" w:hint="eastAsia"/>
          <w:i w:val="0"/>
          <w:iCs/>
        </w:rPr>
        <w:t>ư</w:t>
      </w:r>
      <w:r w:rsidRPr="00D0445E">
        <w:rPr>
          <w:rFonts w:ascii="Times New Roman" w:hAnsi="Times New Roman"/>
          <w:i w:val="0"/>
          <w:iCs/>
        </w:rPr>
        <w:t>ớc khi thoát ra ngoài môi tr</w:t>
      </w:r>
      <w:r w:rsidRPr="00D0445E">
        <w:rPr>
          <w:rFonts w:ascii="Times New Roman" w:hAnsi="Times New Roman" w:hint="eastAsia"/>
          <w:i w:val="0"/>
          <w:iCs/>
        </w:rPr>
        <w:t>ư</w:t>
      </w:r>
      <w:r w:rsidRPr="00D0445E">
        <w:rPr>
          <w:rFonts w:ascii="Times New Roman" w:hAnsi="Times New Roman"/>
          <w:i w:val="0"/>
          <w:iCs/>
        </w:rPr>
        <w:t>ờng. Sau quá trình mạ Niken tiến hành rửa trong bể n</w:t>
      </w:r>
      <w:r w:rsidRPr="00D0445E">
        <w:rPr>
          <w:rFonts w:ascii="Times New Roman" w:hAnsi="Times New Roman" w:hint="eastAsia"/>
          <w:i w:val="0"/>
          <w:iCs/>
        </w:rPr>
        <w:t>ư</w:t>
      </w:r>
      <w:r w:rsidRPr="00D0445E">
        <w:rPr>
          <w:rFonts w:ascii="Times New Roman" w:hAnsi="Times New Roman"/>
          <w:i w:val="0"/>
          <w:iCs/>
        </w:rPr>
        <w:t xml:space="preserve">ớc tinh khiết để làm sạch bề mặt sản phẩm cần mạ sau </w:t>
      </w:r>
      <w:r w:rsidRPr="00D0445E">
        <w:rPr>
          <w:rFonts w:ascii="Times New Roman" w:hAnsi="Times New Roman" w:hint="eastAsia"/>
          <w:i w:val="0"/>
          <w:iCs/>
        </w:rPr>
        <w:t>đó</w:t>
      </w:r>
      <w:r w:rsidRPr="00D0445E">
        <w:rPr>
          <w:rFonts w:ascii="Times New Roman" w:hAnsi="Times New Roman"/>
          <w:i w:val="0"/>
          <w:iCs/>
        </w:rPr>
        <w:t xml:space="preserve"> </w:t>
      </w:r>
      <w:r w:rsidRPr="00D0445E">
        <w:rPr>
          <w:rFonts w:ascii="Times New Roman" w:hAnsi="Times New Roman" w:hint="eastAsia"/>
          <w:i w:val="0"/>
          <w:iCs/>
        </w:rPr>
        <w:t>đư</w:t>
      </w:r>
      <w:r w:rsidRPr="00D0445E">
        <w:rPr>
          <w:rFonts w:ascii="Times New Roman" w:hAnsi="Times New Roman"/>
          <w:i w:val="0"/>
          <w:iCs/>
        </w:rPr>
        <w:t>a qua</w:t>
      </w:r>
      <w:r w:rsidR="00C931A1" w:rsidRPr="00D0445E">
        <w:rPr>
          <w:rFonts w:ascii="Times New Roman" w:hAnsi="Times New Roman"/>
          <w:i w:val="0"/>
          <w:iCs/>
        </w:rPr>
        <w:t xml:space="preserve"> bể hoạt hóa</w:t>
      </w:r>
      <w:r w:rsidRPr="00D0445E">
        <w:rPr>
          <w:rFonts w:ascii="Times New Roman" w:hAnsi="Times New Roman"/>
          <w:i w:val="0"/>
          <w:iCs/>
        </w:rPr>
        <w:t xml:space="preserve"> trước khi thực hiện công đoạn mạ crom.</w:t>
      </w:r>
    </w:p>
    <w:p w14:paraId="7A043B3A" w14:textId="77777777" w:rsidR="00D847B8" w:rsidRPr="00D0445E" w:rsidRDefault="00D847B8" w:rsidP="00E53250">
      <w:pPr>
        <w:pStyle w:val="BodyTextIndent2"/>
        <w:ind w:left="0" w:firstLine="0"/>
        <w:jc w:val="both"/>
        <w:rPr>
          <w:rFonts w:ascii="Times New Roman" w:hAnsi="Times New Roman"/>
          <w:b w:val="0"/>
          <w:bCs/>
          <w:lang w:val="pt-BR"/>
        </w:rPr>
      </w:pPr>
      <w:r w:rsidRPr="00D0445E">
        <w:rPr>
          <w:rFonts w:ascii="Times New Roman" w:hAnsi="Times New Roman"/>
          <w:lang w:val="pt-BR"/>
        </w:rPr>
        <w:tab/>
      </w:r>
      <w:r w:rsidRPr="00D0445E">
        <w:rPr>
          <w:rFonts w:ascii="Times New Roman" w:hAnsi="Times New Roman"/>
          <w:b w:val="0"/>
          <w:bCs/>
          <w:lang w:val="pt-BR"/>
        </w:rPr>
        <w:t xml:space="preserve">- Công đoạn mạ Crom: </w:t>
      </w:r>
    </w:p>
    <w:p w14:paraId="0F61194F" w14:textId="77777777" w:rsidR="00D847B8" w:rsidRPr="00D0445E" w:rsidRDefault="00D847B8" w:rsidP="00F56E29">
      <w:pPr>
        <w:shd w:val="clear" w:color="auto" w:fill="FFFFFF"/>
        <w:spacing w:line="400" w:lineRule="exact"/>
        <w:ind w:firstLine="720"/>
        <w:jc w:val="both"/>
        <w:rPr>
          <w:rFonts w:ascii="Times New Roman" w:hAnsi="Times New Roman"/>
          <w:i w:val="0"/>
          <w:iCs/>
        </w:rPr>
      </w:pPr>
      <w:r w:rsidRPr="00D0445E">
        <w:rPr>
          <w:rFonts w:ascii="Times New Roman" w:hAnsi="Times New Roman"/>
          <w:i w:val="0"/>
          <w:iCs/>
        </w:rPr>
        <w:t>Dung dịch mạ Crom là H</w:t>
      </w:r>
      <w:r w:rsidRPr="00D0445E">
        <w:rPr>
          <w:rFonts w:ascii="Times New Roman" w:hAnsi="Times New Roman"/>
          <w:i w:val="0"/>
          <w:iCs/>
          <w:vertAlign w:val="subscript"/>
        </w:rPr>
        <w:t>2</w:t>
      </w:r>
      <w:r w:rsidRPr="00D0445E">
        <w:rPr>
          <w:rFonts w:ascii="Times New Roman" w:hAnsi="Times New Roman"/>
          <w:i w:val="0"/>
          <w:iCs/>
        </w:rPr>
        <w:t>SO</w:t>
      </w:r>
      <w:r w:rsidRPr="00D0445E">
        <w:rPr>
          <w:rFonts w:ascii="Times New Roman" w:hAnsi="Times New Roman"/>
          <w:i w:val="0"/>
          <w:iCs/>
          <w:vertAlign w:val="subscript"/>
        </w:rPr>
        <w:t>4</w:t>
      </w:r>
      <w:r w:rsidRPr="00D0445E">
        <w:rPr>
          <w:rFonts w:ascii="Times New Roman" w:hAnsi="Times New Roman"/>
          <w:i w:val="0"/>
          <w:iCs/>
        </w:rPr>
        <w:t>, H</w:t>
      </w:r>
      <w:r w:rsidRPr="00D0445E">
        <w:rPr>
          <w:rFonts w:ascii="Times New Roman" w:hAnsi="Times New Roman"/>
          <w:i w:val="0"/>
          <w:iCs/>
          <w:vertAlign w:val="subscript"/>
        </w:rPr>
        <w:t>2</w:t>
      </w:r>
      <w:r w:rsidRPr="00D0445E">
        <w:rPr>
          <w:rFonts w:ascii="Times New Roman" w:hAnsi="Times New Roman"/>
          <w:i w:val="0"/>
          <w:iCs/>
        </w:rPr>
        <w:t>CrO</w:t>
      </w:r>
      <w:r w:rsidRPr="00D0445E">
        <w:rPr>
          <w:rFonts w:ascii="Times New Roman" w:hAnsi="Times New Roman"/>
          <w:i w:val="0"/>
          <w:iCs/>
          <w:vertAlign w:val="subscript"/>
        </w:rPr>
        <w:t>4</w:t>
      </w:r>
      <w:r w:rsidRPr="00D0445E">
        <w:rPr>
          <w:rFonts w:ascii="Times New Roman" w:hAnsi="Times New Roman"/>
          <w:i w:val="0"/>
          <w:iCs/>
        </w:rPr>
        <w:t xml:space="preserve"> (axit cromic). Sản phẩm </w:t>
      </w:r>
      <w:r w:rsidRPr="00D0445E">
        <w:rPr>
          <w:rFonts w:ascii="Times New Roman" w:hAnsi="Times New Roman" w:hint="eastAsia"/>
          <w:i w:val="0"/>
          <w:iCs/>
        </w:rPr>
        <w:t>đư</w:t>
      </w:r>
      <w:r w:rsidRPr="00D0445E">
        <w:rPr>
          <w:rFonts w:ascii="Times New Roman" w:hAnsi="Times New Roman"/>
          <w:i w:val="0"/>
          <w:iCs/>
        </w:rPr>
        <w:t xml:space="preserve">ợc </w:t>
      </w:r>
      <w:r w:rsidRPr="00D0445E">
        <w:rPr>
          <w:rFonts w:ascii="Times New Roman" w:hAnsi="Times New Roman" w:hint="eastAsia"/>
          <w:i w:val="0"/>
          <w:iCs/>
        </w:rPr>
        <w:t>đư</w:t>
      </w:r>
      <w:r w:rsidRPr="00D0445E">
        <w:rPr>
          <w:rFonts w:ascii="Times New Roman" w:hAnsi="Times New Roman"/>
          <w:i w:val="0"/>
          <w:iCs/>
        </w:rPr>
        <w:t xml:space="preserve">a vào bể mạ, vật cần mạ </w:t>
      </w:r>
      <w:r w:rsidRPr="00D0445E">
        <w:rPr>
          <w:rFonts w:ascii="Times New Roman" w:hAnsi="Times New Roman" w:hint="eastAsia"/>
          <w:i w:val="0"/>
          <w:iCs/>
        </w:rPr>
        <w:t>đư</w:t>
      </w:r>
      <w:r w:rsidRPr="00D0445E">
        <w:rPr>
          <w:rFonts w:ascii="Times New Roman" w:hAnsi="Times New Roman"/>
          <w:i w:val="0"/>
          <w:iCs/>
        </w:rPr>
        <w:t xml:space="preserve">ợc gắn với cực âm catot, </w:t>
      </w:r>
      <w:r w:rsidRPr="00D0445E">
        <w:rPr>
          <w:rFonts w:ascii="Times New Roman" w:hAnsi="Times New Roman"/>
          <w:i w:val="0"/>
          <w:iCs/>
          <w:shd w:val="clear" w:color="auto" w:fill="FFFFFF"/>
        </w:rPr>
        <w:t>điện cực dương vào cathode trong bể chứa</w:t>
      </w:r>
      <w:r w:rsidRPr="00D0445E">
        <w:rPr>
          <w:rFonts w:ascii="Roboto" w:hAnsi="Roboto"/>
          <w:shd w:val="clear" w:color="auto" w:fill="FFFFFF"/>
        </w:rPr>
        <w:t xml:space="preserve"> </w:t>
      </w:r>
      <w:r w:rsidRPr="00D0445E">
        <w:rPr>
          <w:rFonts w:ascii="Times New Roman" w:hAnsi="Times New Roman"/>
          <w:i w:val="0"/>
          <w:iCs/>
        </w:rPr>
        <w:t>dung dịch mạ. Cực d</w:t>
      </w:r>
      <w:r w:rsidRPr="00D0445E">
        <w:rPr>
          <w:rFonts w:ascii="Times New Roman" w:hAnsi="Times New Roman" w:hint="eastAsia"/>
          <w:i w:val="0"/>
          <w:iCs/>
        </w:rPr>
        <w:t>ươ</w:t>
      </w:r>
      <w:r w:rsidRPr="00D0445E">
        <w:rPr>
          <w:rFonts w:ascii="Times New Roman" w:hAnsi="Times New Roman"/>
          <w:i w:val="0"/>
          <w:iCs/>
        </w:rPr>
        <w:t xml:space="preserve">ng của nguồn </w:t>
      </w:r>
      <w:r w:rsidRPr="00D0445E">
        <w:rPr>
          <w:rFonts w:ascii="Times New Roman" w:hAnsi="Times New Roman" w:hint="eastAsia"/>
          <w:i w:val="0"/>
          <w:iCs/>
        </w:rPr>
        <w:t>đ</w:t>
      </w:r>
      <w:r w:rsidRPr="00D0445E">
        <w:rPr>
          <w:rFonts w:ascii="Times New Roman" w:hAnsi="Times New Roman"/>
          <w:i w:val="0"/>
          <w:iCs/>
        </w:rPr>
        <w:t>iện sẽ hút các electron e- trong quá trình oxi hóa và giải phóng các ion kim loại d</w:t>
      </w:r>
      <w:r w:rsidRPr="00D0445E">
        <w:rPr>
          <w:rFonts w:ascii="Times New Roman" w:hAnsi="Times New Roman" w:hint="eastAsia"/>
          <w:i w:val="0"/>
          <w:iCs/>
        </w:rPr>
        <w:t>ươ</w:t>
      </w:r>
      <w:r w:rsidRPr="00D0445E">
        <w:rPr>
          <w:rFonts w:ascii="Times New Roman" w:hAnsi="Times New Roman"/>
          <w:i w:val="0"/>
          <w:iCs/>
        </w:rPr>
        <w:t>ng, d</w:t>
      </w:r>
      <w:r w:rsidRPr="00D0445E">
        <w:rPr>
          <w:rFonts w:ascii="Times New Roman" w:hAnsi="Times New Roman" w:hint="eastAsia"/>
          <w:i w:val="0"/>
          <w:iCs/>
        </w:rPr>
        <w:t>ư</w:t>
      </w:r>
      <w:r w:rsidRPr="00D0445E">
        <w:rPr>
          <w:rFonts w:ascii="Times New Roman" w:hAnsi="Times New Roman"/>
          <w:i w:val="0"/>
          <w:iCs/>
        </w:rPr>
        <w:t xml:space="preserve">ới tác dụng lực tĩnh </w:t>
      </w:r>
      <w:r w:rsidRPr="00D0445E">
        <w:rPr>
          <w:rFonts w:ascii="Times New Roman" w:hAnsi="Times New Roman" w:hint="eastAsia"/>
          <w:i w:val="0"/>
          <w:iCs/>
        </w:rPr>
        <w:t>đ</w:t>
      </w:r>
      <w:r w:rsidRPr="00D0445E">
        <w:rPr>
          <w:rFonts w:ascii="Times New Roman" w:hAnsi="Times New Roman"/>
          <w:i w:val="0"/>
          <w:iCs/>
        </w:rPr>
        <w:t>iện các ion d</w:t>
      </w:r>
      <w:r w:rsidRPr="00D0445E">
        <w:rPr>
          <w:rFonts w:ascii="Times New Roman" w:hAnsi="Times New Roman" w:hint="eastAsia"/>
          <w:i w:val="0"/>
          <w:iCs/>
        </w:rPr>
        <w:t>ươ</w:t>
      </w:r>
      <w:r w:rsidRPr="00D0445E">
        <w:rPr>
          <w:rFonts w:ascii="Times New Roman" w:hAnsi="Times New Roman"/>
          <w:i w:val="0"/>
          <w:iCs/>
        </w:rPr>
        <w:t xml:space="preserve">ng này sẽ di chuyển về cực âm, tại </w:t>
      </w:r>
      <w:r w:rsidRPr="00D0445E">
        <w:rPr>
          <w:rFonts w:ascii="Times New Roman" w:hAnsi="Times New Roman" w:hint="eastAsia"/>
          <w:i w:val="0"/>
          <w:iCs/>
        </w:rPr>
        <w:t>đâ</w:t>
      </w:r>
      <w:r w:rsidRPr="00D0445E">
        <w:rPr>
          <w:rFonts w:ascii="Times New Roman" w:hAnsi="Times New Roman"/>
          <w:i w:val="0"/>
          <w:iCs/>
        </w:rPr>
        <w:t xml:space="preserve">y chúng nhận lại e- trong quá trình oxi hóa khử hình thành kim loại bám trên bề mặt của vật </w:t>
      </w:r>
      <w:r w:rsidRPr="00D0445E">
        <w:rPr>
          <w:rFonts w:ascii="Times New Roman" w:hAnsi="Times New Roman" w:hint="eastAsia"/>
          <w:i w:val="0"/>
          <w:iCs/>
        </w:rPr>
        <w:t>đư</w:t>
      </w:r>
      <w:r w:rsidRPr="00D0445E">
        <w:rPr>
          <w:rFonts w:ascii="Times New Roman" w:hAnsi="Times New Roman"/>
          <w:i w:val="0"/>
          <w:iCs/>
        </w:rPr>
        <w:t xml:space="preserve">ợc mạ. </w:t>
      </w:r>
      <w:r w:rsidRPr="00D0445E">
        <w:rPr>
          <w:rFonts w:ascii="Times New Roman" w:hAnsi="Times New Roman" w:hint="eastAsia"/>
          <w:i w:val="0"/>
          <w:iCs/>
        </w:rPr>
        <w:t>Đ</w:t>
      </w:r>
      <w:r w:rsidRPr="00D0445E">
        <w:rPr>
          <w:rFonts w:ascii="Times New Roman" w:hAnsi="Times New Roman"/>
          <w:i w:val="0"/>
          <w:iCs/>
        </w:rPr>
        <w:t>ộ dày của lớp mạ tỷ lệ thuận với c</w:t>
      </w:r>
      <w:r w:rsidRPr="00D0445E">
        <w:rPr>
          <w:rFonts w:ascii="Times New Roman" w:hAnsi="Times New Roman" w:hint="eastAsia"/>
          <w:i w:val="0"/>
          <w:iCs/>
        </w:rPr>
        <w:t>ư</w:t>
      </w:r>
      <w:r w:rsidRPr="00D0445E">
        <w:rPr>
          <w:rFonts w:ascii="Times New Roman" w:hAnsi="Times New Roman"/>
          <w:i w:val="0"/>
          <w:iCs/>
        </w:rPr>
        <w:t xml:space="preserve">ờng </w:t>
      </w:r>
      <w:r w:rsidRPr="00D0445E">
        <w:rPr>
          <w:rFonts w:ascii="Times New Roman" w:hAnsi="Times New Roman" w:hint="eastAsia"/>
          <w:i w:val="0"/>
          <w:iCs/>
        </w:rPr>
        <w:t>đ</w:t>
      </w:r>
      <w:r w:rsidRPr="00D0445E">
        <w:rPr>
          <w:rFonts w:ascii="Times New Roman" w:hAnsi="Times New Roman"/>
          <w:i w:val="0"/>
          <w:iCs/>
        </w:rPr>
        <w:t xml:space="preserve">ộ dòng </w:t>
      </w:r>
      <w:r w:rsidRPr="00D0445E">
        <w:rPr>
          <w:rFonts w:ascii="Times New Roman" w:hAnsi="Times New Roman" w:hint="eastAsia"/>
          <w:i w:val="0"/>
          <w:iCs/>
        </w:rPr>
        <w:t>đ</w:t>
      </w:r>
      <w:r w:rsidRPr="00D0445E">
        <w:rPr>
          <w:rFonts w:ascii="Times New Roman" w:hAnsi="Times New Roman"/>
          <w:i w:val="0"/>
          <w:iCs/>
        </w:rPr>
        <w:t xml:space="preserve">iện của nguồn và thời gian mạ. Khí thải phát sinh từ bể mạ </w:t>
      </w:r>
      <w:r w:rsidRPr="00D0445E">
        <w:rPr>
          <w:rFonts w:ascii="Times New Roman" w:hAnsi="Times New Roman" w:hint="eastAsia"/>
          <w:i w:val="0"/>
          <w:iCs/>
        </w:rPr>
        <w:t>đư</w:t>
      </w:r>
      <w:r w:rsidRPr="00D0445E">
        <w:rPr>
          <w:rFonts w:ascii="Times New Roman" w:hAnsi="Times New Roman"/>
          <w:i w:val="0"/>
          <w:iCs/>
        </w:rPr>
        <w:t xml:space="preserve">ợc thu gom dẫn về hệ thống xử lý khí thải. Sau quá trình mạ </w:t>
      </w:r>
      <w:r w:rsidRPr="00D0445E">
        <w:rPr>
          <w:rFonts w:ascii="Times New Roman" w:hAnsi="Times New Roman" w:hint="eastAsia"/>
          <w:i w:val="0"/>
          <w:iCs/>
        </w:rPr>
        <w:t>đư</w:t>
      </w:r>
      <w:r w:rsidRPr="00D0445E">
        <w:rPr>
          <w:rFonts w:ascii="Times New Roman" w:hAnsi="Times New Roman"/>
          <w:i w:val="0"/>
          <w:iCs/>
        </w:rPr>
        <w:t>a sản phẩm qua bể rửa n</w:t>
      </w:r>
      <w:r w:rsidRPr="00D0445E">
        <w:rPr>
          <w:rFonts w:ascii="Times New Roman" w:hAnsi="Times New Roman" w:hint="eastAsia"/>
          <w:i w:val="0"/>
          <w:iCs/>
        </w:rPr>
        <w:t>ư</w:t>
      </w:r>
      <w:r w:rsidRPr="00D0445E">
        <w:rPr>
          <w:rFonts w:ascii="Times New Roman" w:hAnsi="Times New Roman"/>
          <w:i w:val="0"/>
          <w:iCs/>
        </w:rPr>
        <w:t xml:space="preserve">ớc tinh khiết làm sạch hóa chất còn bám trên bề mặt sản phẩm cần mạ. Sau </w:t>
      </w:r>
      <w:r w:rsidRPr="00D0445E">
        <w:rPr>
          <w:rFonts w:ascii="Times New Roman" w:hAnsi="Times New Roman" w:hint="eastAsia"/>
          <w:i w:val="0"/>
          <w:iCs/>
        </w:rPr>
        <w:t>đó</w:t>
      </w:r>
      <w:r w:rsidRPr="00D0445E">
        <w:rPr>
          <w:rFonts w:ascii="Times New Roman" w:hAnsi="Times New Roman"/>
          <w:i w:val="0"/>
          <w:iCs/>
        </w:rPr>
        <w:t xml:space="preserve"> </w:t>
      </w:r>
      <w:r w:rsidRPr="00D0445E">
        <w:rPr>
          <w:rFonts w:ascii="Times New Roman" w:hAnsi="Times New Roman" w:hint="eastAsia"/>
          <w:i w:val="0"/>
          <w:iCs/>
        </w:rPr>
        <w:t>đư</w:t>
      </w:r>
      <w:r w:rsidRPr="00D0445E">
        <w:rPr>
          <w:rFonts w:ascii="Times New Roman" w:hAnsi="Times New Roman"/>
          <w:i w:val="0"/>
          <w:iCs/>
        </w:rPr>
        <w:t xml:space="preserve">a vào máy sấy khô ở nhiệt </w:t>
      </w:r>
      <w:r w:rsidRPr="00D0445E">
        <w:rPr>
          <w:rFonts w:ascii="Times New Roman" w:hAnsi="Times New Roman" w:hint="eastAsia"/>
          <w:i w:val="0"/>
          <w:iCs/>
        </w:rPr>
        <w:t>đ</w:t>
      </w:r>
      <w:r w:rsidRPr="00D0445E">
        <w:rPr>
          <w:rFonts w:ascii="Times New Roman" w:hAnsi="Times New Roman"/>
          <w:i w:val="0"/>
          <w:iCs/>
        </w:rPr>
        <w:t>ộ 100-150</w:t>
      </w:r>
      <w:r w:rsidRPr="00D0445E">
        <w:rPr>
          <w:rFonts w:ascii="Times New Roman" w:hAnsi="Times New Roman"/>
          <w:i w:val="0"/>
          <w:iCs/>
          <w:vertAlign w:val="superscript"/>
        </w:rPr>
        <w:t>0</w:t>
      </w:r>
      <w:r w:rsidRPr="00D0445E">
        <w:rPr>
          <w:rFonts w:ascii="Times New Roman" w:hAnsi="Times New Roman"/>
          <w:i w:val="0"/>
          <w:iCs/>
        </w:rPr>
        <w:t>C, làm nguội tự nhiên bằng quạt gió tr</w:t>
      </w:r>
      <w:r w:rsidRPr="00D0445E">
        <w:rPr>
          <w:rFonts w:ascii="Times New Roman" w:hAnsi="Times New Roman" w:hint="eastAsia"/>
          <w:i w:val="0"/>
          <w:iCs/>
        </w:rPr>
        <w:t>ư</w:t>
      </w:r>
      <w:r w:rsidRPr="00D0445E">
        <w:rPr>
          <w:rFonts w:ascii="Times New Roman" w:hAnsi="Times New Roman"/>
          <w:i w:val="0"/>
          <w:iCs/>
        </w:rPr>
        <w:t>ớc khi đưa đi kiểm tra, đóng gói sản phẩm.</w:t>
      </w:r>
    </w:p>
    <w:p w14:paraId="0717B2F4" w14:textId="77777777" w:rsidR="00F56E29" w:rsidRPr="00D0445E" w:rsidRDefault="00F56E29" w:rsidP="00F56E29">
      <w:pPr>
        <w:pStyle w:val="BodyTextIndent2"/>
        <w:ind w:left="0" w:firstLine="709"/>
        <w:jc w:val="both"/>
        <w:rPr>
          <w:rFonts w:ascii="Times New Roman" w:hAnsi="Times New Roman"/>
          <w:b w:val="0"/>
          <w:bCs/>
          <w:lang w:val="pt-BR"/>
        </w:rPr>
      </w:pPr>
      <w:r w:rsidRPr="00D0445E">
        <w:rPr>
          <w:rFonts w:ascii="Times New Roman" w:hAnsi="Times New Roman"/>
          <w:b w:val="0"/>
          <w:bCs/>
          <w:lang w:val="pt-BR"/>
        </w:rPr>
        <w:t xml:space="preserve">- Kiểm tra sản phẩm: </w:t>
      </w:r>
    </w:p>
    <w:p w14:paraId="3338F83C" w14:textId="77777777" w:rsidR="00F56E29" w:rsidRPr="00D0445E" w:rsidRDefault="00F56E29" w:rsidP="00F56E29">
      <w:pPr>
        <w:pStyle w:val="BodyTextIndent2"/>
        <w:ind w:left="0" w:firstLine="709"/>
        <w:jc w:val="both"/>
        <w:rPr>
          <w:rFonts w:ascii="Times New Roman" w:hAnsi="Times New Roman"/>
          <w:b w:val="0"/>
          <w:bCs/>
          <w:lang w:val="pt-BR"/>
        </w:rPr>
      </w:pPr>
      <w:r w:rsidRPr="00D0445E">
        <w:rPr>
          <w:rFonts w:ascii="Times New Roman" w:hAnsi="Times New Roman"/>
          <w:b w:val="0"/>
          <w:bCs/>
          <w:lang w:val="pt-BR"/>
        </w:rPr>
        <w:tab/>
        <w:t>Thực hiện kiểm tra ngoại quan các sản phẩm hoàn thiện (áp dụng dựa vào tiêu chuẩn kiểm tra của khách hàng). Sau đó tiến hành kiểm tra xác suất sản phẩm với các bước như sau: Kiểm tra bề mặt lớp mạ bằng cách hàn thanh thiếc vào bề mặt sản phẩm ở nhiệt độ 240-250</w:t>
      </w:r>
      <w:r w:rsidRPr="00D0445E">
        <w:rPr>
          <w:rFonts w:ascii="Times New Roman" w:hAnsi="Times New Roman"/>
          <w:b w:val="0"/>
          <w:bCs/>
          <w:vertAlign w:val="superscript"/>
          <w:lang w:val="pt-BR"/>
        </w:rPr>
        <w:t>0</w:t>
      </w:r>
      <w:r w:rsidRPr="00D0445E">
        <w:rPr>
          <w:rFonts w:ascii="Times New Roman" w:hAnsi="Times New Roman"/>
          <w:b w:val="0"/>
          <w:bCs/>
          <w:lang w:val="pt-BR"/>
        </w:rPr>
        <w:t>C để kiểm tra độ mịn; sấy ở nhiệt độ 260</w:t>
      </w:r>
      <w:r w:rsidRPr="00D0445E">
        <w:rPr>
          <w:rFonts w:ascii="Times New Roman" w:hAnsi="Times New Roman"/>
          <w:b w:val="0"/>
          <w:bCs/>
          <w:vertAlign w:val="superscript"/>
          <w:lang w:val="pt-BR"/>
        </w:rPr>
        <w:t>0</w:t>
      </w:r>
      <w:r w:rsidRPr="00D0445E">
        <w:rPr>
          <w:rFonts w:ascii="Times New Roman" w:hAnsi="Times New Roman"/>
          <w:b w:val="0"/>
          <w:bCs/>
          <w:lang w:val="pt-BR"/>
        </w:rPr>
        <w:t>C trong 3 phút mà không bị đổi màu, thụ thiếc thì đạt yêu cầu; Sử dụng máy đo độ dày để tiến hành đo độ dày lớp mạ bề mặt theo đúng thông số bản vẽ của khách hàng;  Thực hiện uốn cong qua lại 90</w:t>
      </w:r>
      <w:r w:rsidRPr="00D0445E">
        <w:rPr>
          <w:rFonts w:ascii="Times New Roman" w:hAnsi="Times New Roman"/>
          <w:b w:val="0"/>
          <w:bCs/>
          <w:vertAlign w:val="superscript"/>
          <w:lang w:val="pt-BR"/>
        </w:rPr>
        <w:t>0</w:t>
      </w:r>
      <w:r w:rsidRPr="00D0445E">
        <w:rPr>
          <w:rFonts w:ascii="Times New Roman" w:hAnsi="Times New Roman"/>
          <w:b w:val="0"/>
          <w:bCs/>
          <w:lang w:val="pt-BR"/>
        </w:rPr>
        <w:t>C và sử dụng băng dính để dính lên bề mặt sản phẩm nếu bề mặt không có hiện tượng bong tróc thì đạt yêu cầu.</w:t>
      </w:r>
    </w:p>
    <w:p w14:paraId="0F08F6EC" w14:textId="22A2FCA2" w:rsidR="00291879" w:rsidRPr="00D0445E" w:rsidRDefault="0053629C" w:rsidP="00E53250">
      <w:pPr>
        <w:pStyle w:val="BodyTextIndent2"/>
        <w:ind w:left="0" w:firstLine="0"/>
        <w:jc w:val="both"/>
        <w:rPr>
          <w:rFonts w:ascii="Times New Roman" w:hAnsi="Times New Roman"/>
          <w:b w:val="0"/>
          <w:lang w:val="pt-BR"/>
        </w:rPr>
      </w:pPr>
      <w:r w:rsidRPr="00D0445E">
        <w:rPr>
          <w:rFonts w:ascii="Times New Roman" w:hAnsi="Times New Roman"/>
          <w:lang w:val="pt-BR"/>
        </w:rPr>
        <w:t>1.</w:t>
      </w:r>
      <w:r w:rsidR="00DF585F" w:rsidRPr="00D0445E">
        <w:rPr>
          <w:rFonts w:ascii="Times New Roman" w:hAnsi="Times New Roman"/>
          <w:lang w:val="pt-BR"/>
        </w:rPr>
        <w:t>3.3. Sản phẩm của dự án đầu tư:</w:t>
      </w:r>
    </w:p>
    <w:p w14:paraId="65F57A73" w14:textId="6ED0B8BC" w:rsidR="00B81BFA" w:rsidRPr="00D0445E" w:rsidRDefault="00334B1B" w:rsidP="00E53250">
      <w:pPr>
        <w:pStyle w:val="Caption"/>
        <w:jc w:val="center"/>
        <w:rPr>
          <w:rFonts w:ascii="Times New Roman" w:hAnsi="Times New Roman"/>
          <w:b/>
          <w:lang w:val="pt-BR"/>
        </w:rPr>
      </w:pPr>
      <w:bookmarkStart w:id="14" w:name="_Toc163914511"/>
      <w:r w:rsidRPr="00D0445E">
        <w:rPr>
          <w:rFonts w:ascii="Times New Roman" w:hAnsi="Times New Roman"/>
          <w:b/>
          <w:sz w:val="28"/>
          <w:szCs w:val="28"/>
          <w:lang w:val="pt-BR"/>
        </w:rPr>
        <w:t xml:space="preserve">Bảng </w:t>
      </w:r>
      <w:r w:rsidR="006B322C" w:rsidRPr="00D0445E">
        <w:rPr>
          <w:rFonts w:ascii="Times New Roman" w:hAnsi="Times New Roman"/>
          <w:b/>
          <w:sz w:val="28"/>
          <w:szCs w:val="28"/>
        </w:rPr>
        <w:fldChar w:fldCharType="begin"/>
      </w:r>
      <w:r w:rsidRPr="00D0445E">
        <w:rPr>
          <w:rFonts w:ascii="Times New Roman" w:hAnsi="Times New Roman"/>
          <w:b/>
          <w:sz w:val="28"/>
          <w:szCs w:val="28"/>
          <w:lang w:val="pt-BR"/>
        </w:rPr>
        <w:instrText xml:space="preserve"> SEQ Bảng \* ARABIC </w:instrText>
      </w:r>
      <w:r w:rsidR="006B322C" w:rsidRPr="00D0445E">
        <w:rPr>
          <w:rFonts w:ascii="Times New Roman" w:hAnsi="Times New Roman"/>
          <w:b/>
          <w:sz w:val="28"/>
          <w:szCs w:val="28"/>
        </w:rPr>
        <w:fldChar w:fldCharType="separate"/>
      </w:r>
      <w:r w:rsidR="007214C0" w:rsidRPr="00D0445E">
        <w:rPr>
          <w:rFonts w:ascii="Times New Roman" w:hAnsi="Times New Roman"/>
          <w:b/>
          <w:noProof/>
          <w:sz w:val="28"/>
          <w:szCs w:val="28"/>
          <w:lang w:val="pt-BR"/>
        </w:rPr>
        <w:t>1</w:t>
      </w:r>
      <w:r w:rsidR="006B322C" w:rsidRPr="00D0445E">
        <w:rPr>
          <w:rFonts w:ascii="Times New Roman" w:hAnsi="Times New Roman"/>
          <w:b/>
          <w:sz w:val="28"/>
          <w:szCs w:val="28"/>
        </w:rPr>
        <w:fldChar w:fldCharType="end"/>
      </w:r>
      <w:r w:rsidRPr="00D0445E">
        <w:rPr>
          <w:rFonts w:ascii="Times New Roman" w:hAnsi="Times New Roman"/>
          <w:b/>
          <w:sz w:val="28"/>
          <w:szCs w:val="28"/>
          <w:lang w:val="pt-BR"/>
        </w:rPr>
        <w:t>.</w:t>
      </w:r>
      <w:r w:rsidR="00080692" w:rsidRPr="00D0445E">
        <w:rPr>
          <w:rFonts w:ascii="Times New Roman" w:hAnsi="Times New Roman"/>
          <w:b/>
          <w:sz w:val="28"/>
          <w:szCs w:val="28"/>
          <w:lang w:val="pt-BR"/>
        </w:rPr>
        <w:t xml:space="preserve"> </w:t>
      </w:r>
      <w:r w:rsidR="00291879" w:rsidRPr="00D0445E">
        <w:rPr>
          <w:rFonts w:ascii="Times New Roman" w:hAnsi="Times New Roman"/>
          <w:b/>
          <w:sz w:val="28"/>
          <w:szCs w:val="28"/>
          <w:lang w:val="pt-BR"/>
        </w:rPr>
        <w:t>Sản phẩm của dự án khi đi vào hoạt động</w:t>
      </w:r>
      <w:bookmarkEnd w:id="14"/>
      <w:r w:rsidR="00291879" w:rsidRPr="00D0445E">
        <w:rPr>
          <w:rFonts w:ascii="Times New Roman" w:hAnsi="Times New Roman"/>
          <w:b/>
          <w:lang w:val="pt-BR"/>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7"/>
        <w:gridCol w:w="6227"/>
        <w:gridCol w:w="1418"/>
        <w:gridCol w:w="1276"/>
      </w:tblGrid>
      <w:tr w:rsidR="00D0445E" w:rsidRPr="00D0445E" w14:paraId="37DEC5F7" w14:textId="77777777" w:rsidTr="00E16B65">
        <w:trPr>
          <w:trHeight w:val="878"/>
        </w:trPr>
        <w:tc>
          <w:tcPr>
            <w:tcW w:w="577" w:type="dxa"/>
            <w:shd w:val="clear" w:color="auto" w:fill="FFFFFF"/>
            <w:vAlign w:val="center"/>
          </w:tcPr>
          <w:p w14:paraId="156768E5" w14:textId="77777777" w:rsidR="0053629C" w:rsidRPr="00D0445E" w:rsidRDefault="0053629C" w:rsidP="0005481B">
            <w:pPr>
              <w:jc w:val="center"/>
              <w:rPr>
                <w:rFonts w:ascii="Times New Roman" w:hAnsi="Times New Roman"/>
                <w:b/>
                <w:bCs/>
                <w:i w:val="0"/>
              </w:rPr>
            </w:pPr>
            <w:r w:rsidRPr="00D0445E">
              <w:rPr>
                <w:rFonts w:ascii="Times New Roman" w:hAnsi="Times New Roman"/>
                <w:b/>
                <w:bCs/>
                <w:i w:val="0"/>
              </w:rPr>
              <w:t>TT</w:t>
            </w:r>
          </w:p>
        </w:tc>
        <w:tc>
          <w:tcPr>
            <w:tcW w:w="6227" w:type="dxa"/>
            <w:shd w:val="clear" w:color="auto" w:fill="FFFFFF"/>
            <w:vAlign w:val="center"/>
          </w:tcPr>
          <w:p w14:paraId="3B2FC7DF" w14:textId="77777777" w:rsidR="0053629C" w:rsidRPr="00D0445E" w:rsidRDefault="0053629C" w:rsidP="0005481B">
            <w:pPr>
              <w:jc w:val="center"/>
              <w:rPr>
                <w:rFonts w:ascii="Times New Roman" w:hAnsi="Times New Roman"/>
                <w:b/>
                <w:bCs/>
                <w:i w:val="0"/>
              </w:rPr>
            </w:pPr>
            <w:r w:rsidRPr="00D0445E">
              <w:rPr>
                <w:rFonts w:ascii="Times New Roman" w:hAnsi="Times New Roman"/>
                <w:b/>
                <w:bCs/>
                <w:i w:val="0"/>
              </w:rPr>
              <w:t>Chủng loại sản phẩm</w:t>
            </w:r>
          </w:p>
        </w:tc>
        <w:tc>
          <w:tcPr>
            <w:tcW w:w="1418" w:type="dxa"/>
            <w:shd w:val="clear" w:color="auto" w:fill="FFFFFF"/>
            <w:tcMar>
              <w:top w:w="0" w:type="dxa"/>
              <w:left w:w="108" w:type="dxa"/>
              <w:bottom w:w="0" w:type="dxa"/>
              <w:right w:w="108" w:type="dxa"/>
            </w:tcMar>
            <w:vAlign w:val="center"/>
          </w:tcPr>
          <w:p w14:paraId="33139612" w14:textId="77777777" w:rsidR="0053629C" w:rsidRPr="00D0445E" w:rsidRDefault="0053629C" w:rsidP="0005481B">
            <w:pPr>
              <w:jc w:val="center"/>
              <w:rPr>
                <w:rFonts w:ascii="Times New Roman" w:hAnsi="Times New Roman"/>
                <w:b/>
                <w:i w:val="0"/>
              </w:rPr>
            </w:pPr>
            <w:r w:rsidRPr="00D0445E">
              <w:rPr>
                <w:rFonts w:ascii="Times New Roman" w:hAnsi="Times New Roman"/>
                <w:b/>
                <w:i w:val="0"/>
              </w:rPr>
              <w:t>Đơn vị tính</w:t>
            </w:r>
            <w:r w:rsidR="006A379B" w:rsidRPr="00D0445E">
              <w:rPr>
                <w:rFonts w:ascii="Times New Roman" w:hAnsi="Times New Roman"/>
                <w:b/>
                <w:i w:val="0"/>
              </w:rPr>
              <w:t>/năm</w:t>
            </w:r>
          </w:p>
        </w:tc>
        <w:tc>
          <w:tcPr>
            <w:tcW w:w="1276" w:type="dxa"/>
            <w:shd w:val="clear" w:color="auto" w:fill="FFFFFF"/>
            <w:vAlign w:val="center"/>
          </w:tcPr>
          <w:p w14:paraId="06BF2AEF" w14:textId="77777777" w:rsidR="00E16B65" w:rsidRPr="00D0445E" w:rsidRDefault="0053629C" w:rsidP="0005481B">
            <w:pPr>
              <w:jc w:val="center"/>
              <w:rPr>
                <w:rFonts w:ascii="Times New Roman" w:hAnsi="Times New Roman"/>
                <w:b/>
                <w:i w:val="0"/>
              </w:rPr>
            </w:pPr>
            <w:r w:rsidRPr="00D0445E">
              <w:rPr>
                <w:rFonts w:ascii="Times New Roman" w:hAnsi="Times New Roman"/>
                <w:b/>
                <w:i w:val="0"/>
              </w:rPr>
              <w:t xml:space="preserve">Công </w:t>
            </w:r>
          </w:p>
          <w:p w14:paraId="11710523" w14:textId="7AE03787" w:rsidR="0053629C" w:rsidRPr="00D0445E" w:rsidRDefault="0053629C" w:rsidP="0005481B">
            <w:pPr>
              <w:jc w:val="center"/>
              <w:rPr>
                <w:rFonts w:ascii="Times New Roman" w:hAnsi="Times New Roman"/>
                <w:b/>
                <w:i w:val="0"/>
              </w:rPr>
            </w:pPr>
            <w:r w:rsidRPr="00D0445E">
              <w:rPr>
                <w:rFonts w:ascii="Times New Roman" w:hAnsi="Times New Roman"/>
                <w:b/>
                <w:i w:val="0"/>
              </w:rPr>
              <w:t>suất</w:t>
            </w:r>
          </w:p>
        </w:tc>
      </w:tr>
      <w:tr w:rsidR="00D0445E" w:rsidRPr="00D0445E" w14:paraId="1D9124B1" w14:textId="77777777" w:rsidTr="00FC5179">
        <w:trPr>
          <w:trHeight w:val="501"/>
        </w:trPr>
        <w:tc>
          <w:tcPr>
            <w:tcW w:w="577" w:type="dxa"/>
            <w:shd w:val="clear" w:color="auto" w:fill="FFFFFF"/>
            <w:vAlign w:val="center"/>
          </w:tcPr>
          <w:p w14:paraId="785D5BAF" w14:textId="77777777" w:rsidR="007F2FCA" w:rsidRPr="00D0445E" w:rsidRDefault="007F2FCA" w:rsidP="0005481B">
            <w:pPr>
              <w:jc w:val="center"/>
              <w:rPr>
                <w:rFonts w:ascii="Times New Roman" w:hAnsi="Times New Roman"/>
                <w:i w:val="0"/>
              </w:rPr>
            </w:pPr>
            <w:r w:rsidRPr="00D0445E">
              <w:rPr>
                <w:rFonts w:ascii="Times New Roman" w:hAnsi="Times New Roman"/>
                <w:i w:val="0"/>
              </w:rPr>
              <w:t>1</w:t>
            </w:r>
          </w:p>
        </w:tc>
        <w:tc>
          <w:tcPr>
            <w:tcW w:w="6227" w:type="dxa"/>
            <w:shd w:val="clear" w:color="auto" w:fill="FFFFFF"/>
            <w:vAlign w:val="center"/>
          </w:tcPr>
          <w:p w14:paraId="3093494D" w14:textId="03CD9718" w:rsidR="007F2FCA" w:rsidRPr="00D0445E" w:rsidRDefault="002D48D0" w:rsidP="0005481B">
            <w:pPr>
              <w:ind w:left="139" w:right="143"/>
              <w:rPr>
                <w:rFonts w:ascii="Times New Roman" w:hAnsi="Times New Roman"/>
                <w:i w:val="0"/>
              </w:rPr>
            </w:pPr>
            <w:r w:rsidRPr="00D0445E">
              <w:rPr>
                <w:rFonts w:ascii="Times New Roman" w:hAnsi="Times New Roman"/>
                <w:i w:val="0"/>
              </w:rPr>
              <w:t>Thiết bị nhà bếp và nhà tắm bằng đồng mạ hợp kim</w:t>
            </w:r>
          </w:p>
        </w:tc>
        <w:tc>
          <w:tcPr>
            <w:tcW w:w="1418" w:type="dxa"/>
            <w:shd w:val="clear" w:color="auto" w:fill="FFFFFF"/>
            <w:tcMar>
              <w:top w:w="0" w:type="dxa"/>
              <w:left w:w="108" w:type="dxa"/>
              <w:bottom w:w="0" w:type="dxa"/>
              <w:right w:w="108" w:type="dxa"/>
            </w:tcMar>
            <w:vAlign w:val="center"/>
          </w:tcPr>
          <w:p w14:paraId="1D6FEB36" w14:textId="00DCDDCD" w:rsidR="007F2FCA" w:rsidRPr="00D0445E" w:rsidRDefault="002D48D0" w:rsidP="0005481B">
            <w:pPr>
              <w:jc w:val="center"/>
              <w:rPr>
                <w:rFonts w:ascii="Times New Roman" w:hAnsi="Times New Roman"/>
                <w:i w:val="0"/>
              </w:rPr>
            </w:pPr>
            <w:r w:rsidRPr="00D0445E">
              <w:rPr>
                <w:rFonts w:ascii="Times New Roman" w:hAnsi="Times New Roman"/>
                <w:i w:val="0"/>
              </w:rPr>
              <w:t>Tấn</w:t>
            </w:r>
          </w:p>
        </w:tc>
        <w:tc>
          <w:tcPr>
            <w:tcW w:w="1276" w:type="dxa"/>
            <w:shd w:val="clear" w:color="auto" w:fill="FFFFFF"/>
            <w:vAlign w:val="center"/>
          </w:tcPr>
          <w:p w14:paraId="699F4118" w14:textId="12F33169" w:rsidR="007F2FCA" w:rsidRPr="00D0445E" w:rsidRDefault="00BB7AB0" w:rsidP="0005481B">
            <w:pPr>
              <w:jc w:val="center"/>
              <w:rPr>
                <w:rFonts w:ascii="Times New Roman" w:hAnsi="Times New Roman"/>
                <w:i w:val="0"/>
              </w:rPr>
            </w:pPr>
            <w:r w:rsidRPr="00D0445E">
              <w:rPr>
                <w:rFonts w:ascii="Times New Roman" w:hAnsi="Times New Roman"/>
                <w:i w:val="0"/>
              </w:rPr>
              <w:t>4</w:t>
            </w:r>
            <w:r w:rsidR="002D48D0" w:rsidRPr="00D0445E">
              <w:rPr>
                <w:rFonts w:ascii="Times New Roman" w:hAnsi="Times New Roman"/>
                <w:i w:val="0"/>
              </w:rPr>
              <w:t>.000</w:t>
            </w:r>
          </w:p>
        </w:tc>
      </w:tr>
      <w:tr w:rsidR="00D0445E" w:rsidRPr="00D0445E" w14:paraId="66EC1401" w14:textId="77777777" w:rsidTr="00E16B65">
        <w:trPr>
          <w:trHeight w:val="467"/>
        </w:trPr>
        <w:tc>
          <w:tcPr>
            <w:tcW w:w="577" w:type="dxa"/>
            <w:shd w:val="clear" w:color="auto" w:fill="FFFFFF"/>
            <w:vAlign w:val="center"/>
          </w:tcPr>
          <w:p w14:paraId="64394E26" w14:textId="77777777" w:rsidR="00ED21A3" w:rsidRPr="00D0445E" w:rsidRDefault="00ED21A3" w:rsidP="0005481B">
            <w:pPr>
              <w:jc w:val="center"/>
              <w:rPr>
                <w:rFonts w:ascii="Times New Roman" w:hAnsi="Times New Roman"/>
                <w:i w:val="0"/>
              </w:rPr>
            </w:pPr>
            <w:r w:rsidRPr="00D0445E">
              <w:rPr>
                <w:rFonts w:ascii="Times New Roman" w:hAnsi="Times New Roman"/>
                <w:i w:val="0"/>
              </w:rPr>
              <w:t>2</w:t>
            </w:r>
          </w:p>
        </w:tc>
        <w:tc>
          <w:tcPr>
            <w:tcW w:w="6227" w:type="dxa"/>
            <w:shd w:val="clear" w:color="auto" w:fill="FFFFFF"/>
            <w:vAlign w:val="center"/>
          </w:tcPr>
          <w:p w14:paraId="0577FC52" w14:textId="704D6319" w:rsidR="00ED21A3" w:rsidRPr="00D0445E" w:rsidRDefault="002D48D0" w:rsidP="00BB7AB0">
            <w:pPr>
              <w:ind w:left="139" w:right="143"/>
              <w:rPr>
                <w:rFonts w:ascii="Times New Roman" w:hAnsi="Times New Roman"/>
                <w:i w:val="0"/>
              </w:rPr>
            </w:pPr>
            <w:r w:rsidRPr="00D0445E">
              <w:rPr>
                <w:rFonts w:ascii="Times New Roman" w:hAnsi="Times New Roman"/>
                <w:i w:val="0"/>
              </w:rPr>
              <w:t xml:space="preserve">Thiết bị nhà bếp và nhà tắm bằng </w:t>
            </w:r>
            <w:r w:rsidR="00BB7AB0" w:rsidRPr="00D0445E">
              <w:rPr>
                <w:rFonts w:ascii="Times New Roman" w:hAnsi="Times New Roman"/>
                <w:i w:val="0"/>
              </w:rPr>
              <w:t>kẽm</w:t>
            </w:r>
            <w:r w:rsidRPr="00D0445E">
              <w:rPr>
                <w:rFonts w:ascii="Times New Roman" w:hAnsi="Times New Roman"/>
                <w:i w:val="0"/>
              </w:rPr>
              <w:t xml:space="preserve"> mạ hợp kim</w:t>
            </w:r>
          </w:p>
        </w:tc>
        <w:tc>
          <w:tcPr>
            <w:tcW w:w="1418" w:type="dxa"/>
            <w:shd w:val="clear" w:color="auto" w:fill="FFFFFF"/>
            <w:tcMar>
              <w:top w:w="0" w:type="dxa"/>
              <w:left w:w="108" w:type="dxa"/>
              <w:bottom w:w="0" w:type="dxa"/>
              <w:right w:w="108" w:type="dxa"/>
            </w:tcMar>
            <w:vAlign w:val="center"/>
          </w:tcPr>
          <w:p w14:paraId="67179A92" w14:textId="090257DD" w:rsidR="00ED21A3" w:rsidRPr="00D0445E" w:rsidRDefault="002D48D0" w:rsidP="0005481B">
            <w:pPr>
              <w:jc w:val="center"/>
              <w:rPr>
                <w:rFonts w:ascii="Times New Roman" w:hAnsi="Times New Roman"/>
                <w:i w:val="0"/>
              </w:rPr>
            </w:pPr>
            <w:r w:rsidRPr="00D0445E">
              <w:rPr>
                <w:rFonts w:ascii="Times New Roman" w:hAnsi="Times New Roman"/>
                <w:i w:val="0"/>
              </w:rPr>
              <w:t>Tấn</w:t>
            </w:r>
          </w:p>
        </w:tc>
        <w:tc>
          <w:tcPr>
            <w:tcW w:w="1276" w:type="dxa"/>
            <w:shd w:val="clear" w:color="auto" w:fill="FFFFFF"/>
            <w:vAlign w:val="center"/>
          </w:tcPr>
          <w:p w14:paraId="0F91C981" w14:textId="5D8B68D1" w:rsidR="00ED21A3" w:rsidRPr="00D0445E" w:rsidRDefault="00BB7AB0" w:rsidP="0005481B">
            <w:pPr>
              <w:jc w:val="center"/>
              <w:rPr>
                <w:rFonts w:ascii="Times New Roman" w:hAnsi="Times New Roman"/>
                <w:i w:val="0"/>
              </w:rPr>
            </w:pPr>
            <w:r w:rsidRPr="00D0445E">
              <w:rPr>
                <w:rFonts w:ascii="Times New Roman" w:hAnsi="Times New Roman"/>
                <w:i w:val="0"/>
              </w:rPr>
              <w:t>4</w:t>
            </w:r>
            <w:r w:rsidR="002D48D0" w:rsidRPr="00D0445E">
              <w:rPr>
                <w:rFonts w:ascii="Times New Roman" w:hAnsi="Times New Roman"/>
                <w:i w:val="0"/>
              </w:rPr>
              <w:t>.000</w:t>
            </w:r>
          </w:p>
        </w:tc>
      </w:tr>
      <w:tr w:rsidR="00D0445E" w:rsidRPr="00D0445E" w14:paraId="535F7538" w14:textId="77777777" w:rsidTr="00E16B65">
        <w:trPr>
          <w:trHeight w:val="417"/>
        </w:trPr>
        <w:tc>
          <w:tcPr>
            <w:tcW w:w="577" w:type="dxa"/>
            <w:shd w:val="clear" w:color="auto" w:fill="FFFFFF"/>
            <w:vAlign w:val="center"/>
          </w:tcPr>
          <w:p w14:paraId="09C868C5" w14:textId="77777777" w:rsidR="00ED21A3" w:rsidRPr="00D0445E" w:rsidRDefault="00ED21A3" w:rsidP="0005481B">
            <w:pPr>
              <w:jc w:val="center"/>
              <w:rPr>
                <w:rFonts w:ascii="Times New Roman" w:hAnsi="Times New Roman"/>
                <w:i w:val="0"/>
              </w:rPr>
            </w:pPr>
            <w:r w:rsidRPr="00D0445E">
              <w:rPr>
                <w:rFonts w:ascii="Times New Roman" w:hAnsi="Times New Roman"/>
                <w:i w:val="0"/>
              </w:rPr>
              <w:t>3</w:t>
            </w:r>
          </w:p>
        </w:tc>
        <w:tc>
          <w:tcPr>
            <w:tcW w:w="6227" w:type="dxa"/>
            <w:shd w:val="clear" w:color="auto" w:fill="FFFFFF"/>
            <w:vAlign w:val="center"/>
          </w:tcPr>
          <w:p w14:paraId="68681173" w14:textId="2EE8C032" w:rsidR="00ED21A3" w:rsidRPr="00D0445E" w:rsidRDefault="002D48D0" w:rsidP="0005481B">
            <w:pPr>
              <w:ind w:left="139" w:right="143"/>
              <w:rPr>
                <w:rFonts w:ascii="Times New Roman" w:hAnsi="Times New Roman"/>
                <w:i w:val="0"/>
              </w:rPr>
            </w:pPr>
            <w:r w:rsidRPr="00D0445E">
              <w:rPr>
                <w:rFonts w:ascii="Times New Roman" w:hAnsi="Times New Roman"/>
                <w:i w:val="0"/>
              </w:rPr>
              <w:t xml:space="preserve">Thiết bị nhà bếp và nhà tắm bằng nhựa </w:t>
            </w:r>
            <w:r w:rsidR="00BB7AB0" w:rsidRPr="00D0445E">
              <w:rPr>
                <w:rFonts w:ascii="Times New Roman" w:hAnsi="Times New Roman"/>
                <w:i w:val="0"/>
              </w:rPr>
              <w:t xml:space="preserve">ABS </w:t>
            </w:r>
            <w:r w:rsidRPr="00D0445E">
              <w:rPr>
                <w:rFonts w:ascii="Times New Roman" w:hAnsi="Times New Roman"/>
                <w:i w:val="0"/>
              </w:rPr>
              <w:t>mạ hợp kim</w:t>
            </w:r>
          </w:p>
        </w:tc>
        <w:tc>
          <w:tcPr>
            <w:tcW w:w="1418" w:type="dxa"/>
            <w:shd w:val="clear" w:color="auto" w:fill="FFFFFF"/>
            <w:tcMar>
              <w:top w:w="0" w:type="dxa"/>
              <w:left w:w="108" w:type="dxa"/>
              <w:bottom w:w="0" w:type="dxa"/>
              <w:right w:w="108" w:type="dxa"/>
            </w:tcMar>
            <w:vAlign w:val="center"/>
          </w:tcPr>
          <w:p w14:paraId="7B725858" w14:textId="6CBFCFC1" w:rsidR="00ED21A3" w:rsidRPr="00D0445E" w:rsidRDefault="0005481B" w:rsidP="0005481B">
            <w:pPr>
              <w:jc w:val="center"/>
              <w:rPr>
                <w:rFonts w:ascii="Times New Roman" w:hAnsi="Times New Roman"/>
                <w:i w:val="0"/>
              </w:rPr>
            </w:pPr>
            <w:r w:rsidRPr="00D0445E">
              <w:rPr>
                <w:rFonts w:ascii="Times New Roman" w:hAnsi="Times New Roman"/>
                <w:i w:val="0"/>
              </w:rPr>
              <w:t>Tấn</w:t>
            </w:r>
          </w:p>
        </w:tc>
        <w:tc>
          <w:tcPr>
            <w:tcW w:w="1276" w:type="dxa"/>
            <w:shd w:val="clear" w:color="auto" w:fill="FFFFFF"/>
            <w:vAlign w:val="center"/>
          </w:tcPr>
          <w:p w14:paraId="6CB41390" w14:textId="3DC7524A" w:rsidR="00ED21A3" w:rsidRPr="00D0445E" w:rsidRDefault="002D48D0" w:rsidP="0005481B">
            <w:pPr>
              <w:jc w:val="center"/>
              <w:rPr>
                <w:rFonts w:ascii="Times New Roman" w:hAnsi="Times New Roman"/>
                <w:i w:val="0"/>
              </w:rPr>
            </w:pPr>
            <w:r w:rsidRPr="00D0445E">
              <w:rPr>
                <w:rFonts w:ascii="Times New Roman" w:hAnsi="Times New Roman"/>
                <w:i w:val="0"/>
              </w:rPr>
              <w:t>1.000</w:t>
            </w:r>
          </w:p>
        </w:tc>
      </w:tr>
    </w:tbl>
    <w:p w14:paraId="4C075014" w14:textId="6166CDC3" w:rsidR="0062108F" w:rsidRPr="00D0445E" w:rsidRDefault="0062108F" w:rsidP="002655EA">
      <w:pPr>
        <w:spacing w:line="400" w:lineRule="exact"/>
        <w:jc w:val="both"/>
        <w:outlineLvl w:val="1"/>
        <w:rPr>
          <w:rFonts w:ascii="Times New Roman" w:hAnsi="Times New Roman"/>
          <w:b/>
          <w:i w:val="0"/>
          <w:lang w:val="pt-BR"/>
        </w:rPr>
      </w:pPr>
      <w:bookmarkStart w:id="15" w:name="_Toc163914466"/>
      <w:r w:rsidRPr="00D0445E">
        <w:rPr>
          <w:rFonts w:ascii="Times New Roman" w:hAnsi="Times New Roman"/>
          <w:b/>
          <w:bCs/>
          <w:i w:val="0"/>
        </w:rPr>
        <w:t xml:space="preserve">1.4. </w:t>
      </w:r>
      <w:r w:rsidRPr="00D0445E">
        <w:rPr>
          <w:rFonts w:ascii="Times New Roman" w:hAnsi="Times New Roman"/>
          <w:b/>
          <w:i w:val="0"/>
          <w:lang w:val="pt-BR"/>
        </w:rPr>
        <w:t>Nguyên liệu, nhiên liệu, vật liệu, phế liệu, điện năng, hóa chất sử dụng, nguồn cung cấp điện, nước của dự án đầu tư:</w:t>
      </w:r>
      <w:bookmarkEnd w:id="15"/>
    </w:p>
    <w:p w14:paraId="76E005C0" w14:textId="77777777" w:rsidR="006A7734" w:rsidRPr="00D0445E" w:rsidRDefault="006A7734" w:rsidP="006A7734">
      <w:pPr>
        <w:spacing w:before="100" w:line="360" w:lineRule="exact"/>
        <w:jc w:val="both"/>
        <w:rPr>
          <w:rFonts w:ascii="Times New Roman" w:hAnsi="Times New Roman"/>
          <w:b/>
          <w:bCs/>
          <w:lang w:val="pt-BR"/>
        </w:rPr>
      </w:pPr>
      <w:r w:rsidRPr="00D0445E">
        <w:rPr>
          <w:rFonts w:ascii="Times New Roman" w:hAnsi="Times New Roman"/>
          <w:b/>
          <w:bCs/>
          <w:lang w:val="id-ID"/>
        </w:rPr>
        <w:lastRenderedPageBreak/>
        <w:t>1.</w:t>
      </w:r>
      <w:r w:rsidRPr="00D0445E">
        <w:rPr>
          <w:rFonts w:ascii="Times New Roman" w:hAnsi="Times New Roman"/>
          <w:b/>
          <w:bCs/>
        </w:rPr>
        <w:t>4.1</w:t>
      </w:r>
      <w:r w:rsidRPr="00D0445E">
        <w:rPr>
          <w:rFonts w:ascii="Times New Roman" w:hAnsi="Times New Roman"/>
          <w:b/>
          <w:bCs/>
          <w:lang w:val="id-ID"/>
        </w:rPr>
        <w:t xml:space="preserve">. Nguyên, </w:t>
      </w:r>
      <w:r w:rsidRPr="00D0445E">
        <w:rPr>
          <w:rFonts w:ascii="Times New Roman" w:hAnsi="Times New Roman"/>
          <w:b/>
          <w:bCs/>
        </w:rPr>
        <w:t xml:space="preserve">nhiên, vật liệu, </w:t>
      </w:r>
      <w:r w:rsidRPr="00D0445E">
        <w:rPr>
          <w:rFonts w:ascii="Times New Roman" w:hAnsi="Times New Roman"/>
          <w:b/>
          <w:bCs/>
          <w:lang w:val="pt-BR"/>
        </w:rPr>
        <w:t>sử dụng của dự án trong giai đoạn xây dựng</w:t>
      </w:r>
    </w:p>
    <w:p w14:paraId="4D184E27" w14:textId="77777777" w:rsidR="001B0B4B" w:rsidRPr="00D0445E" w:rsidRDefault="006A7734" w:rsidP="006A7734">
      <w:pPr>
        <w:spacing w:before="100" w:line="360" w:lineRule="exact"/>
        <w:ind w:firstLine="357"/>
        <w:jc w:val="both"/>
        <w:rPr>
          <w:rFonts w:ascii="Times New Roman" w:hAnsi="Times New Roman"/>
          <w:i w:val="0"/>
        </w:rPr>
      </w:pPr>
      <w:r w:rsidRPr="00D0445E">
        <w:rPr>
          <w:rFonts w:ascii="Times New Roman" w:hAnsi="Times New Roman"/>
          <w:i w:val="0"/>
        </w:rPr>
        <w:tab/>
      </w:r>
      <w:r w:rsidR="001B0B4B" w:rsidRPr="00D0445E">
        <w:rPr>
          <w:rFonts w:ascii="Times New Roman" w:hAnsi="Times New Roman"/>
          <w:i w:val="0"/>
        </w:rPr>
        <w:t>a) Nhu cầu nguyên vật liệu:</w:t>
      </w:r>
    </w:p>
    <w:p w14:paraId="0B497D08" w14:textId="6EDED416" w:rsidR="006A7734" w:rsidRPr="00D0445E" w:rsidRDefault="006A7734" w:rsidP="006A7734">
      <w:pPr>
        <w:spacing w:before="100" w:line="360" w:lineRule="exact"/>
        <w:ind w:firstLine="357"/>
        <w:jc w:val="both"/>
        <w:rPr>
          <w:rFonts w:ascii="Times New Roman" w:hAnsi="Times New Roman"/>
          <w:i w:val="0"/>
        </w:rPr>
      </w:pPr>
      <w:r w:rsidRPr="00D0445E">
        <w:rPr>
          <w:rFonts w:ascii="Times New Roman" w:hAnsi="Times New Roman"/>
          <w:i w:val="0"/>
        </w:rPr>
        <w:t xml:space="preserve">Nhà xưởng </w:t>
      </w:r>
      <w:r w:rsidR="002B044F" w:rsidRPr="00D0445E">
        <w:rPr>
          <w:rFonts w:ascii="Times New Roman" w:hAnsi="Times New Roman"/>
          <w:i w:val="0"/>
        </w:rPr>
        <w:t xml:space="preserve">sản xuất </w:t>
      </w:r>
      <w:r w:rsidRPr="00D0445E">
        <w:rPr>
          <w:rFonts w:ascii="Times New Roman" w:hAnsi="Times New Roman"/>
          <w:i w:val="0"/>
        </w:rPr>
        <w:t xml:space="preserve">của dự án thuê của Công ty CP Tân Phát Trường Sơn đã được xây dựng hoàn chỉnh; </w:t>
      </w:r>
      <w:r w:rsidR="00140E87" w:rsidRPr="00D0445E">
        <w:rPr>
          <w:rFonts w:ascii="Times New Roman" w:hAnsi="Times New Roman"/>
          <w:i w:val="0"/>
        </w:rPr>
        <w:t xml:space="preserve">Sau khi hợp đồng thuê nhà xưởng với Công ty CP Tân Phát Trường Sơn, </w:t>
      </w:r>
      <w:r w:rsidRPr="00D0445E">
        <w:rPr>
          <w:rFonts w:ascii="Times New Roman" w:hAnsi="Times New Roman"/>
          <w:i w:val="0"/>
        </w:rPr>
        <w:t>khi triển khai thực hiện dự án, chủ đầu tư sẽ xây d</w:t>
      </w:r>
      <w:r w:rsidR="00356A43" w:rsidRPr="00D0445E">
        <w:rPr>
          <w:rFonts w:ascii="Times New Roman" w:hAnsi="Times New Roman"/>
          <w:i w:val="0"/>
        </w:rPr>
        <w:t>ựng bổ sung thêm HTXL nước thải</w:t>
      </w:r>
      <w:r w:rsidR="002B044F" w:rsidRPr="00D0445E">
        <w:rPr>
          <w:rFonts w:ascii="Times New Roman" w:hAnsi="Times New Roman"/>
          <w:i w:val="0"/>
        </w:rPr>
        <w:t xml:space="preserve"> công suất 400 m</w:t>
      </w:r>
      <w:r w:rsidR="002B044F" w:rsidRPr="00D0445E">
        <w:rPr>
          <w:rFonts w:ascii="Times New Roman" w:hAnsi="Times New Roman"/>
          <w:i w:val="0"/>
          <w:vertAlign w:val="superscript"/>
        </w:rPr>
        <w:t>3</w:t>
      </w:r>
      <w:r w:rsidR="002B044F" w:rsidRPr="00D0445E">
        <w:rPr>
          <w:rFonts w:ascii="Times New Roman" w:hAnsi="Times New Roman"/>
          <w:i w:val="0"/>
        </w:rPr>
        <w:t>/ngày.đêm</w:t>
      </w:r>
      <w:r w:rsidR="00356A43" w:rsidRPr="00D0445E">
        <w:rPr>
          <w:rFonts w:ascii="Times New Roman" w:hAnsi="Times New Roman"/>
          <w:i w:val="0"/>
        </w:rPr>
        <w:t>, lắp đặt</w:t>
      </w:r>
      <w:r w:rsidRPr="00D0445E">
        <w:rPr>
          <w:rFonts w:ascii="Times New Roman" w:hAnsi="Times New Roman"/>
          <w:i w:val="0"/>
        </w:rPr>
        <w:t xml:space="preserve"> HTXL khí thải khu vực mạ và HTXL khí thải lò hơi,</w:t>
      </w:r>
      <w:r w:rsidR="002B044F" w:rsidRPr="00D0445E">
        <w:rPr>
          <w:rFonts w:ascii="Times New Roman" w:hAnsi="Times New Roman"/>
          <w:i w:val="0"/>
        </w:rPr>
        <w:t xml:space="preserve"> xây dựng thêm nhà kho, phòng thí nghiệm</w:t>
      </w:r>
      <w:r w:rsidR="00AC065F" w:rsidRPr="00D0445E">
        <w:rPr>
          <w:rFonts w:ascii="Times New Roman" w:hAnsi="Times New Roman"/>
          <w:i w:val="0"/>
        </w:rPr>
        <w:t>, phòng sửa chữa</w:t>
      </w:r>
      <w:r w:rsidRPr="00D0445E">
        <w:rPr>
          <w:rFonts w:ascii="Times New Roman" w:hAnsi="Times New Roman"/>
          <w:i w:val="0"/>
        </w:rPr>
        <w:t xml:space="preserve"> với khối lượng </w:t>
      </w:r>
      <w:r w:rsidR="00AC065F" w:rsidRPr="00D0445E">
        <w:rPr>
          <w:rFonts w:ascii="Times New Roman" w:hAnsi="Times New Roman"/>
          <w:i w:val="0"/>
        </w:rPr>
        <w:t xml:space="preserve">vật liệu sử dụng </w:t>
      </w:r>
      <w:r w:rsidRPr="00D0445E">
        <w:rPr>
          <w:rFonts w:ascii="Times New Roman" w:hAnsi="Times New Roman"/>
          <w:i w:val="0"/>
        </w:rPr>
        <w:t>dự kiến như sau:</w:t>
      </w:r>
    </w:p>
    <w:p w14:paraId="7B70CB37" w14:textId="77777777" w:rsidR="00FC5179" w:rsidRDefault="006A7B89" w:rsidP="006A7B89">
      <w:pPr>
        <w:pStyle w:val="Caption"/>
        <w:ind w:firstLine="0"/>
        <w:jc w:val="center"/>
        <w:rPr>
          <w:rFonts w:ascii="Times New Roman" w:hAnsi="Times New Roman"/>
          <w:b/>
          <w:bCs/>
          <w:sz w:val="28"/>
          <w:szCs w:val="28"/>
          <w:lang w:val="x-none" w:eastAsia="x-none"/>
        </w:rPr>
      </w:pPr>
      <w:bookmarkStart w:id="16" w:name="_Toc163914512"/>
      <w:r w:rsidRPr="00D0445E">
        <w:rPr>
          <w:rFonts w:ascii="Times New Roman" w:hAnsi="Times New Roman"/>
          <w:b/>
          <w:sz w:val="28"/>
          <w:szCs w:val="28"/>
        </w:rPr>
        <w:t xml:space="preserve">Bảng </w:t>
      </w:r>
      <w:r w:rsidRPr="00D0445E">
        <w:rPr>
          <w:rFonts w:ascii="Times New Roman" w:hAnsi="Times New Roman"/>
          <w:b/>
          <w:sz w:val="28"/>
          <w:szCs w:val="28"/>
        </w:rPr>
        <w:fldChar w:fldCharType="begin"/>
      </w:r>
      <w:r w:rsidRPr="00D0445E">
        <w:rPr>
          <w:rFonts w:ascii="Times New Roman" w:hAnsi="Times New Roman"/>
          <w:b/>
          <w:sz w:val="28"/>
          <w:szCs w:val="28"/>
        </w:rPr>
        <w:instrText xml:space="preserve"> SEQ Bảng \* ARABIC </w:instrText>
      </w:r>
      <w:r w:rsidRPr="00D0445E">
        <w:rPr>
          <w:rFonts w:ascii="Times New Roman" w:hAnsi="Times New Roman"/>
          <w:b/>
          <w:sz w:val="28"/>
          <w:szCs w:val="28"/>
        </w:rPr>
        <w:fldChar w:fldCharType="separate"/>
      </w:r>
      <w:r w:rsidR="007214C0" w:rsidRPr="00D0445E">
        <w:rPr>
          <w:rFonts w:ascii="Times New Roman" w:hAnsi="Times New Roman"/>
          <w:b/>
          <w:noProof/>
          <w:sz w:val="28"/>
          <w:szCs w:val="28"/>
        </w:rPr>
        <w:t>2</w:t>
      </w:r>
      <w:r w:rsidRPr="00D0445E">
        <w:rPr>
          <w:rFonts w:ascii="Times New Roman" w:hAnsi="Times New Roman"/>
          <w:b/>
          <w:sz w:val="28"/>
          <w:szCs w:val="28"/>
        </w:rPr>
        <w:fldChar w:fldCharType="end"/>
      </w:r>
      <w:r w:rsidRPr="00D0445E">
        <w:rPr>
          <w:rFonts w:ascii="Times New Roman" w:hAnsi="Times New Roman"/>
          <w:b/>
          <w:bCs/>
          <w:sz w:val="28"/>
          <w:szCs w:val="28"/>
          <w:lang w:val="x-none" w:eastAsia="x-none"/>
        </w:rPr>
        <w:t xml:space="preserve">. Danh mục khối lượng nguyên vật liệu dự kiến sử dụng trong </w:t>
      </w:r>
    </w:p>
    <w:p w14:paraId="1D4E4D23" w14:textId="60D2360F" w:rsidR="006A7734" w:rsidRPr="00D0445E" w:rsidRDefault="006A7B89" w:rsidP="006A7B89">
      <w:pPr>
        <w:pStyle w:val="Caption"/>
        <w:ind w:firstLine="0"/>
        <w:jc w:val="center"/>
        <w:rPr>
          <w:rFonts w:ascii="Times New Roman" w:hAnsi="Times New Roman"/>
          <w:b/>
          <w:bCs/>
          <w:sz w:val="28"/>
          <w:szCs w:val="28"/>
          <w:lang w:val="x-none" w:eastAsia="x-none"/>
        </w:rPr>
      </w:pPr>
      <w:r w:rsidRPr="00D0445E">
        <w:rPr>
          <w:rFonts w:ascii="Times New Roman" w:hAnsi="Times New Roman"/>
          <w:b/>
          <w:bCs/>
          <w:sz w:val="28"/>
          <w:szCs w:val="28"/>
          <w:lang w:val="x-none" w:eastAsia="x-none"/>
        </w:rPr>
        <w:t>giai đoạn thi công xây dựng</w:t>
      </w:r>
      <w:bookmarkEnd w:id="1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597"/>
        <w:gridCol w:w="1276"/>
        <w:gridCol w:w="1418"/>
        <w:gridCol w:w="1701"/>
        <w:gridCol w:w="1417"/>
      </w:tblGrid>
      <w:tr w:rsidR="00D0445E" w:rsidRPr="00D0445E" w14:paraId="0305AAC1" w14:textId="77777777" w:rsidTr="00A020B5">
        <w:trPr>
          <w:trHeight w:val="340"/>
        </w:trPr>
        <w:tc>
          <w:tcPr>
            <w:tcW w:w="800" w:type="dxa"/>
            <w:vAlign w:val="center"/>
          </w:tcPr>
          <w:p w14:paraId="5FF1F827" w14:textId="77777777" w:rsidR="006A7734" w:rsidRPr="00D0445E" w:rsidRDefault="006A7734" w:rsidP="006A7734">
            <w:pPr>
              <w:spacing w:line="340" w:lineRule="exact"/>
              <w:jc w:val="center"/>
              <w:rPr>
                <w:rFonts w:ascii="Times New Roman" w:hAnsi="Times New Roman"/>
                <w:b/>
                <w:bCs/>
                <w:i w:val="0"/>
                <w:lang w:eastAsia="ko-KR"/>
              </w:rPr>
            </w:pPr>
            <w:bookmarkStart w:id="17" w:name="_Hlk107326842"/>
            <w:bookmarkStart w:id="18" w:name="_Toc115689259"/>
            <w:r w:rsidRPr="00D0445E">
              <w:rPr>
                <w:rFonts w:ascii="Times New Roman" w:hAnsi="Times New Roman"/>
                <w:b/>
                <w:bCs/>
                <w:i w:val="0"/>
                <w:lang w:eastAsia="ko-KR"/>
              </w:rPr>
              <w:t>STT</w:t>
            </w:r>
          </w:p>
        </w:tc>
        <w:tc>
          <w:tcPr>
            <w:tcW w:w="2597" w:type="dxa"/>
            <w:vAlign w:val="center"/>
          </w:tcPr>
          <w:p w14:paraId="60C9D219" w14:textId="77777777" w:rsidR="006A7734" w:rsidRPr="00D0445E" w:rsidRDefault="006A7734" w:rsidP="006A7734">
            <w:pPr>
              <w:spacing w:line="340" w:lineRule="exact"/>
              <w:jc w:val="center"/>
              <w:rPr>
                <w:rFonts w:ascii="Times New Roman" w:hAnsi="Times New Roman"/>
                <w:b/>
                <w:bCs/>
                <w:i w:val="0"/>
                <w:lang w:eastAsia="ko-KR"/>
              </w:rPr>
            </w:pPr>
            <w:r w:rsidRPr="00D0445E">
              <w:rPr>
                <w:rFonts w:ascii="Times New Roman" w:hAnsi="Times New Roman"/>
                <w:b/>
                <w:bCs/>
                <w:i w:val="0"/>
                <w:lang w:val="vi-VN" w:eastAsia="ko-KR"/>
              </w:rPr>
              <w:t>Ngu</w:t>
            </w:r>
            <w:r w:rsidRPr="00D0445E">
              <w:rPr>
                <w:rFonts w:ascii="Times New Roman" w:hAnsi="Times New Roman"/>
                <w:b/>
                <w:bCs/>
                <w:i w:val="0"/>
                <w:lang w:eastAsia="ko-KR"/>
              </w:rPr>
              <w:t>yên vật liệu</w:t>
            </w:r>
          </w:p>
        </w:tc>
        <w:tc>
          <w:tcPr>
            <w:tcW w:w="1276" w:type="dxa"/>
            <w:vAlign w:val="center"/>
          </w:tcPr>
          <w:p w14:paraId="398DF26F" w14:textId="77777777" w:rsidR="006A7734" w:rsidRPr="00D0445E" w:rsidRDefault="006A7734" w:rsidP="006A7734">
            <w:pPr>
              <w:spacing w:line="340" w:lineRule="exact"/>
              <w:jc w:val="center"/>
              <w:rPr>
                <w:rFonts w:ascii="Times New Roman" w:hAnsi="Times New Roman"/>
                <w:b/>
                <w:bCs/>
                <w:i w:val="0"/>
                <w:lang w:eastAsia="ko-KR"/>
              </w:rPr>
            </w:pPr>
            <w:r w:rsidRPr="00D0445E">
              <w:rPr>
                <w:rFonts w:ascii="Times New Roman" w:hAnsi="Times New Roman"/>
                <w:b/>
                <w:bCs/>
                <w:i w:val="0"/>
                <w:lang w:eastAsia="ko-KR"/>
              </w:rPr>
              <w:t>Đơn vị</w:t>
            </w:r>
          </w:p>
        </w:tc>
        <w:tc>
          <w:tcPr>
            <w:tcW w:w="1418" w:type="dxa"/>
            <w:vAlign w:val="center"/>
          </w:tcPr>
          <w:p w14:paraId="159A4EA4" w14:textId="77777777" w:rsidR="006A7734" w:rsidRPr="00D0445E" w:rsidRDefault="006A7734" w:rsidP="006A7734">
            <w:pPr>
              <w:spacing w:line="340" w:lineRule="exact"/>
              <w:jc w:val="center"/>
              <w:rPr>
                <w:rFonts w:ascii="Times New Roman" w:hAnsi="Times New Roman"/>
                <w:b/>
                <w:bCs/>
                <w:i w:val="0"/>
                <w:lang w:eastAsia="ko-KR"/>
              </w:rPr>
            </w:pPr>
            <w:r w:rsidRPr="00D0445E">
              <w:rPr>
                <w:rFonts w:ascii="Times New Roman" w:hAnsi="Times New Roman"/>
                <w:b/>
                <w:bCs/>
                <w:i w:val="0"/>
                <w:lang w:val="vi-VN" w:eastAsia="ko-KR"/>
              </w:rPr>
              <w:t>Khối</w:t>
            </w:r>
            <w:r w:rsidRPr="00D0445E">
              <w:rPr>
                <w:rFonts w:ascii="Times New Roman" w:hAnsi="Times New Roman"/>
                <w:b/>
                <w:bCs/>
                <w:i w:val="0"/>
                <w:lang w:eastAsia="ko-KR"/>
              </w:rPr>
              <w:t xml:space="preserve"> lượng</w:t>
            </w:r>
          </w:p>
        </w:tc>
        <w:tc>
          <w:tcPr>
            <w:tcW w:w="1701" w:type="dxa"/>
            <w:vAlign w:val="center"/>
          </w:tcPr>
          <w:p w14:paraId="5BC79389" w14:textId="77777777" w:rsidR="006A7734" w:rsidRPr="00D0445E" w:rsidRDefault="006A7734" w:rsidP="006A7734">
            <w:pPr>
              <w:spacing w:line="340" w:lineRule="exact"/>
              <w:jc w:val="center"/>
              <w:rPr>
                <w:rFonts w:ascii="Times New Roman" w:hAnsi="Times New Roman"/>
                <w:b/>
                <w:bCs/>
                <w:i w:val="0"/>
                <w:lang w:val="vi-VN" w:eastAsia="ko-KR"/>
              </w:rPr>
            </w:pPr>
            <w:r w:rsidRPr="00D0445E">
              <w:rPr>
                <w:rFonts w:ascii="Times New Roman" w:hAnsi="Times New Roman"/>
                <w:b/>
                <w:bCs/>
                <w:i w:val="0"/>
                <w:lang w:val="vi-VN" w:eastAsia="ko-KR"/>
              </w:rPr>
              <w:t>Khối lượng riêng</w:t>
            </w:r>
          </w:p>
        </w:tc>
        <w:tc>
          <w:tcPr>
            <w:tcW w:w="1417" w:type="dxa"/>
            <w:vAlign w:val="center"/>
          </w:tcPr>
          <w:p w14:paraId="1273E42F" w14:textId="77777777" w:rsidR="006A7734" w:rsidRPr="00D0445E" w:rsidRDefault="006A7734" w:rsidP="006A7734">
            <w:pPr>
              <w:spacing w:line="340" w:lineRule="exact"/>
              <w:jc w:val="center"/>
              <w:rPr>
                <w:rFonts w:ascii="Times New Roman" w:hAnsi="Times New Roman"/>
                <w:b/>
                <w:bCs/>
                <w:i w:val="0"/>
                <w:lang w:val="vi-VN" w:eastAsia="ko-KR"/>
              </w:rPr>
            </w:pPr>
            <w:r w:rsidRPr="00D0445E">
              <w:rPr>
                <w:rFonts w:ascii="Times New Roman" w:hAnsi="Times New Roman"/>
                <w:b/>
                <w:bCs/>
                <w:i w:val="0"/>
                <w:lang w:val="vi-VN" w:eastAsia="ko-KR"/>
              </w:rPr>
              <w:t>Quy ra tấn</w:t>
            </w:r>
          </w:p>
        </w:tc>
      </w:tr>
      <w:tr w:rsidR="00D0445E" w:rsidRPr="00D0445E" w14:paraId="0D3A6494" w14:textId="77777777" w:rsidTr="00A020B5">
        <w:trPr>
          <w:trHeight w:val="340"/>
        </w:trPr>
        <w:tc>
          <w:tcPr>
            <w:tcW w:w="800" w:type="dxa"/>
            <w:vAlign w:val="center"/>
          </w:tcPr>
          <w:p w14:paraId="0B747320" w14:textId="6FFA1715" w:rsidR="006A7734" w:rsidRPr="00D0445E" w:rsidRDefault="006A7734" w:rsidP="00995BCB">
            <w:pPr>
              <w:pStyle w:val="ListParagraph"/>
              <w:numPr>
                <w:ilvl w:val="0"/>
                <w:numId w:val="21"/>
              </w:numPr>
              <w:spacing w:line="340" w:lineRule="exact"/>
              <w:jc w:val="center"/>
              <w:rPr>
                <w:lang w:eastAsia="ko-KR"/>
              </w:rPr>
            </w:pPr>
          </w:p>
        </w:tc>
        <w:tc>
          <w:tcPr>
            <w:tcW w:w="2597" w:type="dxa"/>
            <w:vAlign w:val="center"/>
          </w:tcPr>
          <w:p w14:paraId="0D715145" w14:textId="77777777" w:rsidR="006A7734" w:rsidRPr="00D0445E" w:rsidRDefault="006A7734" w:rsidP="006A7734">
            <w:pPr>
              <w:spacing w:line="340" w:lineRule="exact"/>
              <w:jc w:val="both"/>
              <w:rPr>
                <w:rFonts w:ascii="Times New Roman" w:hAnsi="Times New Roman"/>
                <w:i w:val="0"/>
                <w:lang w:eastAsia="ko-KR"/>
              </w:rPr>
            </w:pPr>
            <w:r w:rsidRPr="00D0445E">
              <w:rPr>
                <w:rFonts w:ascii="Times New Roman" w:hAnsi="Times New Roman"/>
                <w:i w:val="0"/>
                <w:lang w:eastAsia="ko-KR"/>
              </w:rPr>
              <w:t xml:space="preserve">Sắt, thép </w:t>
            </w:r>
          </w:p>
        </w:tc>
        <w:tc>
          <w:tcPr>
            <w:tcW w:w="1276" w:type="dxa"/>
            <w:vAlign w:val="center"/>
          </w:tcPr>
          <w:p w14:paraId="4F4788D7" w14:textId="77777777" w:rsidR="006A7734" w:rsidRPr="00D0445E" w:rsidRDefault="006A7734" w:rsidP="006A7734">
            <w:pPr>
              <w:spacing w:line="340" w:lineRule="exact"/>
              <w:jc w:val="center"/>
              <w:rPr>
                <w:rFonts w:ascii="Times New Roman" w:hAnsi="Times New Roman"/>
                <w:i w:val="0"/>
                <w:lang w:eastAsia="ko-KR"/>
              </w:rPr>
            </w:pPr>
            <w:r w:rsidRPr="00D0445E">
              <w:rPr>
                <w:rFonts w:ascii="Times New Roman" w:hAnsi="Times New Roman"/>
                <w:i w:val="0"/>
                <w:lang w:eastAsia="ko-KR"/>
              </w:rPr>
              <w:t>Tấn</w:t>
            </w:r>
          </w:p>
        </w:tc>
        <w:tc>
          <w:tcPr>
            <w:tcW w:w="1418" w:type="dxa"/>
            <w:vAlign w:val="center"/>
          </w:tcPr>
          <w:p w14:paraId="06598753" w14:textId="44FE2254" w:rsidR="006A7734" w:rsidRPr="00D0445E" w:rsidRDefault="00E27BED" w:rsidP="006A7734">
            <w:pPr>
              <w:spacing w:line="340" w:lineRule="exact"/>
              <w:jc w:val="center"/>
              <w:rPr>
                <w:rFonts w:ascii="Times New Roman" w:hAnsi="Times New Roman"/>
                <w:i w:val="0"/>
                <w:lang w:eastAsia="ko-KR"/>
              </w:rPr>
            </w:pPr>
            <w:r w:rsidRPr="00D0445E">
              <w:rPr>
                <w:rFonts w:ascii="Times New Roman" w:hAnsi="Times New Roman"/>
                <w:i w:val="0"/>
                <w:lang w:eastAsia="ko-KR"/>
              </w:rPr>
              <w:t>80</w:t>
            </w:r>
          </w:p>
        </w:tc>
        <w:tc>
          <w:tcPr>
            <w:tcW w:w="1701" w:type="dxa"/>
            <w:vAlign w:val="center"/>
          </w:tcPr>
          <w:p w14:paraId="33A92377" w14:textId="77777777" w:rsidR="006A7734" w:rsidRPr="00D0445E" w:rsidRDefault="006A7734" w:rsidP="006A7734">
            <w:pPr>
              <w:spacing w:line="340" w:lineRule="exact"/>
              <w:jc w:val="center"/>
              <w:rPr>
                <w:rFonts w:ascii="Times New Roman" w:hAnsi="Times New Roman"/>
                <w:i w:val="0"/>
                <w:lang w:eastAsia="ko-KR"/>
              </w:rPr>
            </w:pPr>
            <w:r w:rsidRPr="00D0445E">
              <w:rPr>
                <w:rFonts w:ascii="Times New Roman" w:hAnsi="Times New Roman"/>
                <w:i w:val="0"/>
                <w:lang w:eastAsia="ko-KR"/>
              </w:rPr>
              <w:t>-</w:t>
            </w:r>
          </w:p>
        </w:tc>
        <w:tc>
          <w:tcPr>
            <w:tcW w:w="1417" w:type="dxa"/>
            <w:vAlign w:val="center"/>
          </w:tcPr>
          <w:p w14:paraId="7AC25B6D" w14:textId="15363E8D" w:rsidR="006A7734" w:rsidRPr="00D0445E" w:rsidRDefault="00E27BED" w:rsidP="006A7734">
            <w:pPr>
              <w:jc w:val="center"/>
              <w:rPr>
                <w:rFonts w:ascii="Times New Roman" w:hAnsi="Times New Roman"/>
                <w:i w:val="0"/>
              </w:rPr>
            </w:pPr>
            <w:r w:rsidRPr="00D0445E">
              <w:rPr>
                <w:rFonts w:ascii="Times New Roman" w:hAnsi="Times New Roman"/>
                <w:i w:val="0"/>
              </w:rPr>
              <w:t>80</w:t>
            </w:r>
          </w:p>
        </w:tc>
      </w:tr>
      <w:tr w:rsidR="00D0445E" w:rsidRPr="00D0445E" w14:paraId="731413A3" w14:textId="77777777" w:rsidTr="00A020B5">
        <w:trPr>
          <w:trHeight w:val="340"/>
        </w:trPr>
        <w:tc>
          <w:tcPr>
            <w:tcW w:w="800" w:type="dxa"/>
            <w:vAlign w:val="center"/>
          </w:tcPr>
          <w:p w14:paraId="232B6DD0" w14:textId="6854845A" w:rsidR="006A7734" w:rsidRPr="00D0445E" w:rsidRDefault="006A7734" w:rsidP="00995BCB">
            <w:pPr>
              <w:pStyle w:val="ListParagraph"/>
              <w:numPr>
                <w:ilvl w:val="0"/>
                <w:numId w:val="21"/>
              </w:numPr>
              <w:spacing w:line="340" w:lineRule="exact"/>
              <w:jc w:val="center"/>
              <w:rPr>
                <w:lang w:eastAsia="ko-KR"/>
              </w:rPr>
            </w:pPr>
          </w:p>
        </w:tc>
        <w:tc>
          <w:tcPr>
            <w:tcW w:w="2597" w:type="dxa"/>
            <w:vAlign w:val="center"/>
          </w:tcPr>
          <w:p w14:paraId="5420848D" w14:textId="58FB1534" w:rsidR="006A7734" w:rsidRPr="00D0445E" w:rsidRDefault="006A7734" w:rsidP="006A7734">
            <w:pPr>
              <w:spacing w:line="340" w:lineRule="exact"/>
              <w:jc w:val="both"/>
              <w:rPr>
                <w:rFonts w:ascii="Times New Roman" w:hAnsi="Times New Roman"/>
                <w:i w:val="0"/>
                <w:lang w:eastAsia="ko-KR"/>
              </w:rPr>
            </w:pPr>
            <w:r w:rsidRPr="00D0445E">
              <w:rPr>
                <w:rFonts w:ascii="Times New Roman" w:hAnsi="Times New Roman"/>
                <w:i w:val="0"/>
                <w:lang w:eastAsia="ko-KR"/>
              </w:rPr>
              <w:t>Gạch</w:t>
            </w:r>
          </w:p>
        </w:tc>
        <w:tc>
          <w:tcPr>
            <w:tcW w:w="1276" w:type="dxa"/>
            <w:vAlign w:val="center"/>
          </w:tcPr>
          <w:p w14:paraId="7E89F3B4" w14:textId="77777777" w:rsidR="006A7734" w:rsidRPr="00D0445E" w:rsidRDefault="006A7734" w:rsidP="006A7734">
            <w:pPr>
              <w:spacing w:line="340" w:lineRule="exact"/>
              <w:jc w:val="center"/>
              <w:rPr>
                <w:rFonts w:ascii="Times New Roman" w:hAnsi="Times New Roman"/>
                <w:i w:val="0"/>
                <w:lang w:eastAsia="ko-KR"/>
              </w:rPr>
            </w:pPr>
            <w:r w:rsidRPr="00D0445E">
              <w:rPr>
                <w:rFonts w:ascii="Times New Roman" w:hAnsi="Times New Roman"/>
                <w:i w:val="0"/>
                <w:lang w:eastAsia="ko-KR"/>
              </w:rPr>
              <w:t>viên</w:t>
            </w:r>
          </w:p>
        </w:tc>
        <w:tc>
          <w:tcPr>
            <w:tcW w:w="1418" w:type="dxa"/>
            <w:vAlign w:val="center"/>
          </w:tcPr>
          <w:p w14:paraId="0D574278" w14:textId="0112886D" w:rsidR="006A7734" w:rsidRPr="00D0445E" w:rsidRDefault="00E27BED" w:rsidP="006A7734">
            <w:pPr>
              <w:spacing w:line="340" w:lineRule="exact"/>
              <w:jc w:val="center"/>
              <w:rPr>
                <w:rFonts w:ascii="Times New Roman" w:hAnsi="Times New Roman"/>
                <w:i w:val="0"/>
                <w:lang w:eastAsia="ko-KR"/>
              </w:rPr>
            </w:pPr>
            <w:r w:rsidRPr="00D0445E">
              <w:rPr>
                <w:rFonts w:ascii="Times New Roman" w:hAnsi="Times New Roman"/>
                <w:i w:val="0"/>
                <w:lang w:eastAsia="ko-KR"/>
              </w:rPr>
              <w:t>126.086</w:t>
            </w:r>
          </w:p>
        </w:tc>
        <w:tc>
          <w:tcPr>
            <w:tcW w:w="1701" w:type="dxa"/>
            <w:vAlign w:val="center"/>
          </w:tcPr>
          <w:p w14:paraId="679DB5A8" w14:textId="77777777" w:rsidR="006A7734" w:rsidRPr="00D0445E" w:rsidRDefault="006A7734" w:rsidP="006A7734">
            <w:pPr>
              <w:spacing w:line="340" w:lineRule="exact"/>
              <w:jc w:val="center"/>
              <w:rPr>
                <w:rFonts w:ascii="Times New Roman" w:hAnsi="Times New Roman"/>
                <w:i w:val="0"/>
                <w:lang w:eastAsia="ko-KR"/>
              </w:rPr>
            </w:pPr>
            <w:r w:rsidRPr="00D0445E">
              <w:rPr>
                <w:rFonts w:ascii="Times New Roman" w:hAnsi="Times New Roman"/>
                <w:i w:val="0"/>
                <w:lang w:eastAsia="ko-KR"/>
              </w:rPr>
              <w:t>2,3kg/viên</w:t>
            </w:r>
          </w:p>
        </w:tc>
        <w:tc>
          <w:tcPr>
            <w:tcW w:w="1417" w:type="dxa"/>
            <w:vAlign w:val="center"/>
          </w:tcPr>
          <w:p w14:paraId="284ED37C" w14:textId="138C847F" w:rsidR="006A7734" w:rsidRPr="00D0445E" w:rsidRDefault="00E27BED" w:rsidP="006A7734">
            <w:pPr>
              <w:jc w:val="center"/>
              <w:rPr>
                <w:rFonts w:ascii="Times New Roman" w:hAnsi="Times New Roman"/>
                <w:i w:val="0"/>
              </w:rPr>
            </w:pPr>
            <w:r w:rsidRPr="00D0445E">
              <w:rPr>
                <w:rFonts w:ascii="Times New Roman" w:hAnsi="Times New Roman"/>
                <w:i w:val="0"/>
              </w:rPr>
              <w:t>290</w:t>
            </w:r>
          </w:p>
        </w:tc>
      </w:tr>
      <w:tr w:rsidR="00D0445E" w:rsidRPr="00D0445E" w14:paraId="6E9938D5" w14:textId="77777777" w:rsidTr="00A020B5">
        <w:trPr>
          <w:trHeight w:val="340"/>
        </w:trPr>
        <w:tc>
          <w:tcPr>
            <w:tcW w:w="800" w:type="dxa"/>
            <w:vAlign w:val="center"/>
          </w:tcPr>
          <w:p w14:paraId="7E2C223F" w14:textId="0D665720" w:rsidR="006A7734" w:rsidRPr="00D0445E" w:rsidRDefault="006A7734" w:rsidP="00995BCB">
            <w:pPr>
              <w:pStyle w:val="ListParagraph"/>
              <w:numPr>
                <w:ilvl w:val="0"/>
                <w:numId w:val="21"/>
              </w:numPr>
              <w:spacing w:line="340" w:lineRule="exact"/>
              <w:jc w:val="center"/>
              <w:rPr>
                <w:lang w:eastAsia="ko-KR"/>
              </w:rPr>
            </w:pPr>
          </w:p>
        </w:tc>
        <w:tc>
          <w:tcPr>
            <w:tcW w:w="2597" w:type="dxa"/>
            <w:vAlign w:val="center"/>
          </w:tcPr>
          <w:p w14:paraId="7E2AD653" w14:textId="77777777" w:rsidR="006A7734" w:rsidRPr="00D0445E" w:rsidRDefault="006A7734" w:rsidP="006A7734">
            <w:pPr>
              <w:spacing w:line="340" w:lineRule="exact"/>
              <w:rPr>
                <w:rFonts w:ascii="Times New Roman" w:hAnsi="Times New Roman"/>
                <w:i w:val="0"/>
                <w:lang w:val="vi-VN" w:eastAsia="ko-KR"/>
              </w:rPr>
            </w:pPr>
            <w:r w:rsidRPr="00D0445E">
              <w:rPr>
                <w:rFonts w:ascii="Times New Roman" w:hAnsi="Times New Roman"/>
                <w:i w:val="0"/>
                <w:lang w:eastAsia="ko-KR"/>
              </w:rPr>
              <w:t xml:space="preserve">Cát </w:t>
            </w:r>
            <w:r w:rsidRPr="00D0445E">
              <w:rPr>
                <w:rFonts w:ascii="Times New Roman" w:hAnsi="Times New Roman"/>
                <w:i w:val="0"/>
                <w:lang w:val="vi-VN" w:eastAsia="ko-KR"/>
              </w:rPr>
              <w:t>đen, cát vàng</w:t>
            </w:r>
          </w:p>
        </w:tc>
        <w:tc>
          <w:tcPr>
            <w:tcW w:w="1276" w:type="dxa"/>
            <w:vAlign w:val="center"/>
          </w:tcPr>
          <w:p w14:paraId="4C6D2FB4" w14:textId="77777777" w:rsidR="006A7734" w:rsidRPr="00D0445E" w:rsidRDefault="006A7734" w:rsidP="006A7734">
            <w:pPr>
              <w:spacing w:line="340" w:lineRule="exact"/>
              <w:jc w:val="center"/>
              <w:rPr>
                <w:rFonts w:ascii="Times New Roman" w:hAnsi="Times New Roman"/>
                <w:i w:val="0"/>
                <w:lang w:eastAsia="ko-KR"/>
              </w:rPr>
            </w:pPr>
            <w:r w:rsidRPr="00D0445E">
              <w:rPr>
                <w:rFonts w:ascii="Times New Roman" w:hAnsi="Times New Roman"/>
                <w:i w:val="0"/>
                <w:lang w:eastAsia="ko-KR"/>
              </w:rPr>
              <w:t>m</w:t>
            </w:r>
            <w:r w:rsidRPr="00D0445E">
              <w:rPr>
                <w:rFonts w:ascii="Times New Roman" w:hAnsi="Times New Roman"/>
                <w:i w:val="0"/>
                <w:vertAlign w:val="superscript"/>
                <w:lang w:eastAsia="ko-KR"/>
              </w:rPr>
              <w:t>3</w:t>
            </w:r>
          </w:p>
        </w:tc>
        <w:tc>
          <w:tcPr>
            <w:tcW w:w="1418" w:type="dxa"/>
            <w:vAlign w:val="center"/>
          </w:tcPr>
          <w:p w14:paraId="13CBE87B" w14:textId="10E870D6" w:rsidR="006A7734" w:rsidRPr="00D0445E" w:rsidRDefault="00E27BED" w:rsidP="006A7734">
            <w:pPr>
              <w:spacing w:line="340" w:lineRule="exact"/>
              <w:jc w:val="center"/>
              <w:rPr>
                <w:rFonts w:ascii="Times New Roman" w:hAnsi="Times New Roman"/>
                <w:i w:val="0"/>
                <w:lang w:eastAsia="ko-KR"/>
              </w:rPr>
            </w:pPr>
            <w:r w:rsidRPr="00D0445E">
              <w:rPr>
                <w:rFonts w:ascii="Times New Roman" w:hAnsi="Times New Roman"/>
                <w:i w:val="0"/>
                <w:lang w:eastAsia="ko-KR"/>
              </w:rPr>
              <w:t>40</w:t>
            </w:r>
          </w:p>
        </w:tc>
        <w:tc>
          <w:tcPr>
            <w:tcW w:w="1701" w:type="dxa"/>
            <w:vAlign w:val="center"/>
          </w:tcPr>
          <w:p w14:paraId="10A2733B" w14:textId="403D6F26" w:rsidR="006A7734" w:rsidRPr="00D0445E" w:rsidRDefault="006A7734" w:rsidP="006A7734">
            <w:pPr>
              <w:spacing w:line="340" w:lineRule="exact"/>
              <w:jc w:val="center"/>
              <w:rPr>
                <w:rFonts w:ascii="Times New Roman" w:hAnsi="Times New Roman"/>
                <w:i w:val="0"/>
                <w:lang w:val="vi-VN" w:eastAsia="ko-KR"/>
              </w:rPr>
            </w:pPr>
            <w:r w:rsidRPr="00D0445E">
              <w:rPr>
                <w:rFonts w:ascii="Times New Roman" w:hAnsi="Times New Roman"/>
                <w:i w:val="0"/>
                <w:lang w:val="vi-VN" w:eastAsia="ko-KR"/>
              </w:rPr>
              <w:t>1,3</w:t>
            </w:r>
            <w:r w:rsidR="00E27BED" w:rsidRPr="00D0445E">
              <w:rPr>
                <w:rFonts w:ascii="Times New Roman" w:hAnsi="Times New Roman"/>
                <w:i w:val="0"/>
                <w:lang w:eastAsia="ko-KR"/>
              </w:rPr>
              <w:t xml:space="preserve"> </w:t>
            </w:r>
            <w:r w:rsidRPr="00D0445E">
              <w:rPr>
                <w:rFonts w:ascii="Times New Roman" w:hAnsi="Times New Roman"/>
                <w:i w:val="0"/>
                <w:lang w:val="vi-VN" w:eastAsia="ko-KR"/>
              </w:rPr>
              <w:t>tấn/m</w:t>
            </w:r>
            <w:r w:rsidRPr="00D0445E">
              <w:rPr>
                <w:rFonts w:ascii="Times New Roman" w:hAnsi="Times New Roman"/>
                <w:i w:val="0"/>
                <w:vertAlign w:val="superscript"/>
                <w:lang w:val="vi-VN" w:eastAsia="ko-KR"/>
              </w:rPr>
              <w:t>3</w:t>
            </w:r>
          </w:p>
        </w:tc>
        <w:tc>
          <w:tcPr>
            <w:tcW w:w="1417" w:type="dxa"/>
            <w:vAlign w:val="center"/>
          </w:tcPr>
          <w:p w14:paraId="432B48EB" w14:textId="36DAD149" w:rsidR="006A7734" w:rsidRPr="00D0445E" w:rsidRDefault="00E27BED" w:rsidP="006A7734">
            <w:pPr>
              <w:jc w:val="center"/>
              <w:rPr>
                <w:rFonts w:ascii="Times New Roman" w:hAnsi="Times New Roman"/>
                <w:i w:val="0"/>
              </w:rPr>
            </w:pPr>
            <w:r w:rsidRPr="00D0445E">
              <w:rPr>
                <w:rFonts w:ascii="Times New Roman" w:hAnsi="Times New Roman"/>
                <w:i w:val="0"/>
              </w:rPr>
              <w:t>52</w:t>
            </w:r>
          </w:p>
        </w:tc>
      </w:tr>
      <w:tr w:rsidR="00D0445E" w:rsidRPr="00D0445E" w14:paraId="47416B34" w14:textId="77777777" w:rsidTr="00A020B5">
        <w:trPr>
          <w:trHeight w:val="340"/>
        </w:trPr>
        <w:tc>
          <w:tcPr>
            <w:tcW w:w="800" w:type="dxa"/>
            <w:vAlign w:val="center"/>
          </w:tcPr>
          <w:p w14:paraId="07263EF1" w14:textId="2A2925B7" w:rsidR="006A7734" w:rsidRPr="00D0445E" w:rsidRDefault="006A7734" w:rsidP="00995BCB">
            <w:pPr>
              <w:pStyle w:val="ListParagraph"/>
              <w:numPr>
                <w:ilvl w:val="0"/>
                <w:numId w:val="21"/>
              </w:numPr>
              <w:spacing w:line="340" w:lineRule="exact"/>
              <w:jc w:val="center"/>
              <w:rPr>
                <w:lang w:eastAsia="ko-KR"/>
              </w:rPr>
            </w:pPr>
          </w:p>
        </w:tc>
        <w:tc>
          <w:tcPr>
            <w:tcW w:w="2597" w:type="dxa"/>
            <w:vAlign w:val="center"/>
          </w:tcPr>
          <w:p w14:paraId="614944E4" w14:textId="77777777" w:rsidR="006A7734" w:rsidRPr="00D0445E" w:rsidRDefault="006A7734" w:rsidP="006A7734">
            <w:pPr>
              <w:spacing w:line="340" w:lineRule="exact"/>
              <w:rPr>
                <w:rFonts w:ascii="Times New Roman" w:hAnsi="Times New Roman"/>
                <w:i w:val="0"/>
                <w:lang w:val="vi-VN" w:eastAsia="ko-KR"/>
              </w:rPr>
            </w:pPr>
            <w:r w:rsidRPr="00D0445E">
              <w:rPr>
                <w:rFonts w:ascii="Times New Roman" w:hAnsi="Times New Roman"/>
                <w:i w:val="0"/>
                <w:lang w:val="vi-VN" w:eastAsia="ko-KR"/>
              </w:rPr>
              <w:t xml:space="preserve">Đá </w:t>
            </w:r>
          </w:p>
        </w:tc>
        <w:tc>
          <w:tcPr>
            <w:tcW w:w="1276" w:type="dxa"/>
            <w:vAlign w:val="center"/>
          </w:tcPr>
          <w:p w14:paraId="52E4D883" w14:textId="77777777" w:rsidR="006A7734" w:rsidRPr="00D0445E" w:rsidRDefault="006A7734" w:rsidP="006A7734">
            <w:pPr>
              <w:spacing w:line="340" w:lineRule="exact"/>
              <w:jc w:val="center"/>
              <w:rPr>
                <w:rFonts w:ascii="Times New Roman" w:hAnsi="Times New Roman"/>
                <w:i w:val="0"/>
                <w:lang w:eastAsia="ko-KR"/>
              </w:rPr>
            </w:pPr>
            <w:r w:rsidRPr="00D0445E">
              <w:rPr>
                <w:rFonts w:ascii="Times New Roman" w:hAnsi="Times New Roman"/>
                <w:i w:val="0"/>
                <w:lang w:eastAsia="ko-KR"/>
              </w:rPr>
              <w:t>m</w:t>
            </w:r>
            <w:r w:rsidRPr="00D0445E">
              <w:rPr>
                <w:rFonts w:ascii="Times New Roman" w:hAnsi="Times New Roman"/>
                <w:i w:val="0"/>
                <w:vertAlign w:val="superscript"/>
                <w:lang w:eastAsia="ko-KR"/>
              </w:rPr>
              <w:t>3</w:t>
            </w:r>
          </w:p>
        </w:tc>
        <w:tc>
          <w:tcPr>
            <w:tcW w:w="1418" w:type="dxa"/>
            <w:vAlign w:val="center"/>
          </w:tcPr>
          <w:p w14:paraId="3052F2D5" w14:textId="4E206CB3" w:rsidR="006A7734" w:rsidRPr="00D0445E" w:rsidRDefault="00E27BED" w:rsidP="006A7734">
            <w:pPr>
              <w:spacing w:line="340" w:lineRule="exact"/>
              <w:jc w:val="center"/>
              <w:rPr>
                <w:rFonts w:ascii="Times New Roman" w:hAnsi="Times New Roman"/>
                <w:i w:val="0"/>
                <w:lang w:eastAsia="ko-KR"/>
              </w:rPr>
            </w:pPr>
            <w:r w:rsidRPr="00D0445E">
              <w:rPr>
                <w:rFonts w:ascii="Times New Roman" w:hAnsi="Times New Roman"/>
                <w:i w:val="0"/>
                <w:lang w:eastAsia="ko-KR"/>
              </w:rPr>
              <w:t>10</w:t>
            </w:r>
          </w:p>
        </w:tc>
        <w:tc>
          <w:tcPr>
            <w:tcW w:w="1701" w:type="dxa"/>
            <w:vAlign w:val="center"/>
          </w:tcPr>
          <w:p w14:paraId="793A95AA" w14:textId="77777777" w:rsidR="006A7734" w:rsidRPr="00D0445E" w:rsidRDefault="006A7734" w:rsidP="006A7734">
            <w:pPr>
              <w:spacing w:line="340" w:lineRule="exact"/>
              <w:jc w:val="center"/>
              <w:rPr>
                <w:rFonts w:ascii="Times New Roman" w:hAnsi="Times New Roman"/>
                <w:i w:val="0"/>
                <w:lang w:val="vi-VN" w:eastAsia="ko-KR"/>
              </w:rPr>
            </w:pPr>
            <w:r w:rsidRPr="00D0445E">
              <w:rPr>
                <w:rFonts w:ascii="Times New Roman" w:hAnsi="Times New Roman"/>
                <w:i w:val="0"/>
                <w:lang w:val="vi-VN" w:eastAsia="ko-KR"/>
              </w:rPr>
              <w:t>1,5tấn/m</w:t>
            </w:r>
            <w:r w:rsidRPr="00D0445E">
              <w:rPr>
                <w:rFonts w:ascii="Times New Roman" w:hAnsi="Times New Roman"/>
                <w:i w:val="0"/>
                <w:vertAlign w:val="superscript"/>
                <w:lang w:val="vi-VN" w:eastAsia="ko-KR"/>
              </w:rPr>
              <w:t>3</w:t>
            </w:r>
          </w:p>
        </w:tc>
        <w:tc>
          <w:tcPr>
            <w:tcW w:w="1417" w:type="dxa"/>
            <w:vAlign w:val="center"/>
          </w:tcPr>
          <w:p w14:paraId="578C951D" w14:textId="75982E33" w:rsidR="006A7734" w:rsidRPr="00D0445E" w:rsidRDefault="00E27BED" w:rsidP="006A7734">
            <w:pPr>
              <w:jc w:val="center"/>
              <w:rPr>
                <w:rFonts w:ascii="Times New Roman" w:hAnsi="Times New Roman"/>
                <w:i w:val="0"/>
              </w:rPr>
            </w:pPr>
            <w:r w:rsidRPr="00D0445E">
              <w:rPr>
                <w:rFonts w:ascii="Times New Roman" w:hAnsi="Times New Roman"/>
                <w:i w:val="0"/>
              </w:rPr>
              <w:t>150</w:t>
            </w:r>
          </w:p>
        </w:tc>
      </w:tr>
      <w:tr w:rsidR="00D0445E" w:rsidRPr="00D0445E" w14:paraId="287F71D4" w14:textId="77777777" w:rsidTr="00A020B5">
        <w:trPr>
          <w:trHeight w:val="340"/>
        </w:trPr>
        <w:tc>
          <w:tcPr>
            <w:tcW w:w="800" w:type="dxa"/>
            <w:vAlign w:val="center"/>
          </w:tcPr>
          <w:p w14:paraId="33BA726C" w14:textId="0798B513" w:rsidR="006A7734" w:rsidRPr="00D0445E" w:rsidRDefault="006A7734" w:rsidP="00995BCB">
            <w:pPr>
              <w:pStyle w:val="ListParagraph"/>
              <w:numPr>
                <w:ilvl w:val="0"/>
                <w:numId w:val="21"/>
              </w:numPr>
              <w:spacing w:line="340" w:lineRule="exact"/>
              <w:jc w:val="center"/>
              <w:rPr>
                <w:lang w:eastAsia="ko-KR"/>
              </w:rPr>
            </w:pPr>
          </w:p>
        </w:tc>
        <w:tc>
          <w:tcPr>
            <w:tcW w:w="2597" w:type="dxa"/>
            <w:vAlign w:val="center"/>
          </w:tcPr>
          <w:p w14:paraId="12C46C7C" w14:textId="77777777" w:rsidR="006A7734" w:rsidRPr="00D0445E" w:rsidRDefault="006A7734" w:rsidP="006A7734">
            <w:pPr>
              <w:spacing w:line="340" w:lineRule="exact"/>
              <w:rPr>
                <w:rFonts w:ascii="Times New Roman" w:hAnsi="Times New Roman"/>
                <w:i w:val="0"/>
                <w:lang w:eastAsia="ko-KR"/>
              </w:rPr>
            </w:pPr>
            <w:r w:rsidRPr="00D0445E">
              <w:rPr>
                <w:rFonts w:ascii="Times New Roman" w:hAnsi="Times New Roman"/>
                <w:i w:val="0"/>
                <w:lang w:eastAsia="ko-KR"/>
              </w:rPr>
              <w:t>Xi măng</w:t>
            </w:r>
          </w:p>
        </w:tc>
        <w:tc>
          <w:tcPr>
            <w:tcW w:w="1276" w:type="dxa"/>
            <w:vAlign w:val="center"/>
          </w:tcPr>
          <w:p w14:paraId="14827CF5" w14:textId="77777777" w:rsidR="006A7734" w:rsidRPr="00D0445E" w:rsidRDefault="006A7734" w:rsidP="006A7734">
            <w:pPr>
              <w:spacing w:line="340" w:lineRule="exact"/>
              <w:jc w:val="center"/>
              <w:rPr>
                <w:rFonts w:ascii="Times New Roman" w:hAnsi="Times New Roman"/>
                <w:i w:val="0"/>
                <w:lang w:eastAsia="ko-KR"/>
              </w:rPr>
            </w:pPr>
            <w:r w:rsidRPr="00D0445E">
              <w:rPr>
                <w:rFonts w:ascii="Times New Roman" w:hAnsi="Times New Roman"/>
                <w:i w:val="0"/>
                <w:lang w:eastAsia="ko-KR"/>
              </w:rPr>
              <w:t xml:space="preserve">Tấn </w:t>
            </w:r>
          </w:p>
        </w:tc>
        <w:tc>
          <w:tcPr>
            <w:tcW w:w="1418" w:type="dxa"/>
            <w:vAlign w:val="center"/>
          </w:tcPr>
          <w:p w14:paraId="6D008769" w14:textId="1C98FE62" w:rsidR="006A7734" w:rsidRPr="00D0445E" w:rsidRDefault="00E27BED" w:rsidP="006A7734">
            <w:pPr>
              <w:spacing w:line="340" w:lineRule="exact"/>
              <w:jc w:val="center"/>
              <w:rPr>
                <w:rFonts w:ascii="Times New Roman" w:hAnsi="Times New Roman"/>
                <w:i w:val="0"/>
                <w:lang w:eastAsia="ko-KR"/>
              </w:rPr>
            </w:pPr>
            <w:r w:rsidRPr="00D0445E">
              <w:rPr>
                <w:rFonts w:ascii="Times New Roman" w:hAnsi="Times New Roman"/>
                <w:i w:val="0"/>
                <w:lang w:eastAsia="ko-KR"/>
              </w:rPr>
              <w:t>50</w:t>
            </w:r>
          </w:p>
        </w:tc>
        <w:tc>
          <w:tcPr>
            <w:tcW w:w="1701" w:type="dxa"/>
            <w:vAlign w:val="center"/>
          </w:tcPr>
          <w:p w14:paraId="4857C121" w14:textId="77777777" w:rsidR="006A7734" w:rsidRPr="00D0445E" w:rsidRDefault="006A7734" w:rsidP="006A7734">
            <w:pPr>
              <w:spacing w:line="340" w:lineRule="exact"/>
              <w:jc w:val="center"/>
              <w:rPr>
                <w:rFonts w:ascii="Times New Roman" w:hAnsi="Times New Roman"/>
                <w:i w:val="0"/>
                <w:lang w:eastAsia="ko-KR"/>
              </w:rPr>
            </w:pPr>
            <w:r w:rsidRPr="00D0445E">
              <w:rPr>
                <w:rFonts w:ascii="Times New Roman" w:hAnsi="Times New Roman"/>
                <w:i w:val="0"/>
                <w:lang w:eastAsia="ko-KR"/>
              </w:rPr>
              <w:t>-</w:t>
            </w:r>
          </w:p>
        </w:tc>
        <w:tc>
          <w:tcPr>
            <w:tcW w:w="1417" w:type="dxa"/>
            <w:vAlign w:val="center"/>
          </w:tcPr>
          <w:p w14:paraId="6998DDBC" w14:textId="43D8D1EC" w:rsidR="006A7734" w:rsidRPr="00D0445E" w:rsidRDefault="00E27BED" w:rsidP="006A7734">
            <w:pPr>
              <w:jc w:val="center"/>
              <w:rPr>
                <w:rFonts w:ascii="Times New Roman" w:hAnsi="Times New Roman"/>
                <w:i w:val="0"/>
              </w:rPr>
            </w:pPr>
            <w:r w:rsidRPr="00D0445E">
              <w:rPr>
                <w:rFonts w:ascii="Times New Roman" w:hAnsi="Times New Roman"/>
                <w:i w:val="0"/>
              </w:rPr>
              <w:t>50</w:t>
            </w:r>
          </w:p>
        </w:tc>
      </w:tr>
      <w:tr w:rsidR="00D0445E" w:rsidRPr="00D0445E" w14:paraId="1C219EB2" w14:textId="77777777" w:rsidTr="00A020B5">
        <w:trPr>
          <w:trHeight w:val="340"/>
        </w:trPr>
        <w:tc>
          <w:tcPr>
            <w:tcW w:w="800" w:type="dxa"/>
            <w:vAlign w:val="center"/>
          </w:tcPr>
          <w:p w14:paraId="40E6DDD4" w14:textId="08675A58" w:rsidR="006A7734" w:rsidRPr="00D0445E" w:rsidRDefault="006A7734" w:rsidP="00995BCB">
            <w:pPr>
              <w:pStyle w:val="ListParagraph"/>
              <w:numPr>
                <w:ilvl w:val="0"/>
                <w:numId w:val="21"/>
              </w:numPr>
              <w:spacing w:line="340" w:lineRule="exact"/>
              <w:jc w:val="center"/>
              <w:rPr>
                <w:lang w:eastAsia="ko-KR"/>
              </w:rPr>
            </w:pPr>
          </w:p>
        </w:tc>
        <w:tc>
          <w:tcPr>
            <w:tcW w:w="2597" w:type="dxa"/>
            <w:vAlign w:val="center"/>
          </w:tcPr>
          <w:p w14:paraId="73D8EF45" w14:textId="77777777" w:rsidR="006A7734" w:rsidRPr="00D0445E" w:rsidRDefault="006A7734" w:rsidP="006A7734">
            <w:pPr>
              <w:spacing w:line="340" w:lineRule="exact"/>
              <w:rPr>
                <w:rFonts w:ascii="Times New Roman" w:hAnsi="Times New Roman"/>
                <w:i w:val="0"/>
                <w:lang w:eastAsia="ko-KR"/>
              </w:rPr>
            </w:pPr>
            <w:r w:rsidRPr="00D0445E">
              <w:rPr>
                <w:rFonts w:ascii="Times New Roman" w:hAnsi="Times New Roman"/>
                <w:i w:val="0"/>
                <w:lang w:eastAsia="ko-KR"/>
              </w:rPr>
              <w:t>Que hàn</w:t>
            </w:r>
          </w:p>
        </w:tc>
        <w:tc>
          <w:tcPr>
            <w:tcW w:w="1276" w:type="dxa"/>
            <w:vAlign w:val="center"/>
          </w:tcPr>
          <w:p w14:paraId="6460216D" w14:textId="77777777" w:rsidR="006A7734" w:rsidRPr="00D0445E" w:rsidRDefault="006A7734" w:rsidP="006A7734">
            <w:pPr>
              <w:spacing w:before="40" w:after="40"/>
              <w:ind w:left="-108" w:right="-109"/>
              <w:jc w:val="center"/>
              <w:rPr>
                <w:rFonts w:ascii="Times New Roman" w:hAnsi="Times New Roman"/>
                <w:i w:val="0"/>
                <w:lang w:eastAsia="ko-KR"/>
              </w:rPr>
            </w:pPr>
            <w:r w:rsidRPr="00D0445E">
              <w:rPr>
                <w:rFonts w:ascii="Times New Roman" w:hAnsi="Times New Roman"/>
                <w:i w:val="0"/>
                <w:lang w:eastAsia="ko-KR"/>
              </w:rPr>
              <w:t xml:space="preserve">kg </w:t>
            </w:r>
          </w:p>
        </w:tc>
        <w:tc>
          <w:tcPr>
            <w:tcW w:w="1418" w:type="dxa"/>
            <w:vAlign w:val="center"/>
          </w:tcPr>
          <w:p w14:paraId="56EF3A13" w14:textId="450ED0AD" w:rsidR="006A7734" w:rsidRPr="00D0445E" w:rsidRDefault="00E27BED" w:rsidP="006A7734">
            <w:pPr>
              <w:spacing w:before="40" w:after="40"/>
              <w:ind w:left="-107" w:right="-109"/>
              <w:jc w:val="center"/>
              <w:rPr>
                <w:rFonts w:ascii="Times New Roman" w:hAnsi="Times New Roman"/>
                <w:i w:val="0"/>
                <w:lang w:eastAsia="ko-KR" w:bidi="en-US"/>
              </w:rPr>
            </w:pPr>
            <w:r w:rsidRPr="00D0445E">
              <w:rPr>
                <w:rFonts w:ascii="Times New Roman" w:hAnsi="Times New Roman"/>
                <w:i w:val="0"/>
                <w:lang w:eastAsia="ko-KR" w:bidi="en-US"/>
              </w:rPr>
              <w:t>500</w:t>
            </w:r>
          </w:p>
        </w:tc>
        <w:tc>
          <w:tcPr>
            <w:tcW w:w="1701" w:type="dxa"/>
            <w:vAlign w:val="center"/>
          </w:tcPr>
          <w:p w14:paraId="3293BED3" w14:textId="77777777" w:rsidR="006A7734" w:rsidRPr="00D0445E" w:rsidRDefault="006A7734" w:rsidP="006A7734">
            <w:pPr>
              <w:spacing w:line="340" w:lineRule="exact"/>
              <w:jc w:val="center"/>
              <w:rPr>
                <w:rFonts w:ascii="Times New Roman" w:hAnsi="Times New Roman"/>
                <w:i w:val="0"/>
                <w:lang w:eastAsia="ko-KR"/>
              </w:rPr>
            </w:pPr>
            <w:r w:rsidRPr="00D0445E">
              <w:rPr>
                <w:rFonts w:ascii="Times New Roman" w:hAnsi="Times New Roman"/>
                <w:i w:val="0"/>
                <w:lang w:eastAsia="ko-KR"/>
              </w:rPr>
              <w:t>-</w:t>
            </w:r>
          </w:p>
        </w:tc>
        <w:tc>
          <w:tcPr>
            <w:tcW w:w="1417" w:type="dxa"/>
            <w:vAlign w:val="center"/>
          </w:tcPr>
          <w:p w14:paraId="690C68E9" w14:textId="3F07351A" w:rsidR="006A7734" w:rsidRPr="00D0445E" w:rsidRDefault="006A7734" w:rsidP="006A7734">
            <w:pPr>
              <w:jc w:val="center"/>
              <w:rPr>
                <w:rFonts w:ascii="Times New Roman" w:hAnsi="Times New Roman"/>
                <w:i w:val="0"/>
              </w:rPr>
            </w:pPr>
            <w:r w:rsidRPr="00D0445E">
              <w:rPr>
                <w:rFonts w:ascii="Times New Roman" w:hAnsi="Times New Roman"/>
                <w:i w:val="0"/>
              </w:rPr>
              <w:t>0,</w:t>
            </w:r>
            <w:r w:rsidR="00E27BED" w:rsidRPr="00D0445E">
              <w:rPr>
                <w:rFonts w:ascii="Times New Roman" w:hAnsi="Times New Roman"/>
                <w:i w:val="0"/>
              </w:rPr>
              <w:t>5</w:t>
            </w:r>
          </w:p>
        </w:tc>
      </w:tr>
      <w:tr w:rsidR="001966B6" w:rsidRPr="00D0445E" w14:paraId="4F2BD48A" w14:textId="77777777" w:rsidTr="00A020B5">
        <w:trPr>
          <w:trHeight w:val="340"/>
        </w:trPr>
        <w:tc>
          <w:tcPr>
            <w:tcW w:w="800" w:type="dxa"/>
            <w:vAlign w:val="center"/>
          </w:tcPr>
          <w:p w14:paraId="256E5036" w14:textId="77777777" w:rsidR="006A7734" w:rsidRPr="00D0445E" w:rsidRDefault="006A7734" w:rsidP="006A7734">
            <w:pPr>
              <w:spacing w:line="340" w:lineRule="exact"/>
              <w:jc w:val="center"/>
              <w:rPr>
                <w:rFonts w:ascii="Times New Roman" w:hAnsi="Times New Roman"/>
                <w:i w:val="0"/>
                <w:highlight w:val="yellow"/>
                <w:lang w:val="vi-VN" w:eastAsia="ko-KR"/>
              </w:rPr>
            </w:pPr>
          </w:p>
        </w:tc>
        <w:tc>
          <w:tcPr>
            <w:tcW w:w="2597" w:type="dxa"/>
            <w:vAlign w:val="center"/>
          </w:tcPr>
          <w:p w14:paraId="1408007C" w14:textId="285348D4" w:rsidR="006A7734" w:rsidRPr="00D0445E" w:rsidRDefault="006A7734" w:rsidP="006A7734">
            <w:pPr>
              <w:spacing w:line="340" w:lineRule="exact"/>
              <w:jc w:val="center"/>
              <w:rPr>
                <w:rFonts w:ascii="Times New Roman" w:hAnsi="Times New Roman"/>
                <w:b/>
                <w:i w:val="0"/>
                <w:lang w:eastAsia="ko-KR"/>
              </w:rPr>
            </w:pPr>
            <w:r w:rsidRPr="00D0445E">
              <w:rPr>
                <w:rFonts w:ascii="Times New Roman" w:hAnsi="Times New Roman"/>
                <w:b/>
                <w:i w:val="0"/>
                <w:lang w:val="vi-VN" w:eastAsia="ko-KR"/>
              </w:rPr>
              <w:t>Tổng</w:t>
            </w:r>
          </w:p>
        </w:tc>
        <w:tc>
          <w:tcPr>
            <w:tcW w:w="1276" w:type="dxa"/>
            <w:vAlign w:val="center"/>
          </w:tcPr>
          <w:p w14:paraId="120758DC" w14:textId="77777777" w:rsidR="006A7734" w:rsidRPr="00D0445E" w:rsidRDefault="006A7734" w:rsidP="006A7734">
            <w:pPr>
              <w:spacing w:line="340" w:lineRule="exact"/>
              <w:jc w:val="center"/>
              <w:rPr>
                <w:rFonts w:ascii="Times New Roman" w:hAnsi="Times New Roman"/>
                <w:b/>
                <w:i w:val="0"/>
                <w:lang w:eastAsia="ko-KR"/>
              </w:rPr>
            </w:pPr>
          </w:p>
        </w:tc>
        <w:tc>
          <w:tcPr>
            <w:tcW w:w="1418" w:type="dxa"/>
            <w:vAlign w:val="center"/>
          </w:tcPr>
          <w:p w14:paraId="3EE8B229" w14:textId="77777777" w:rsidR="006A7734" w:rsidRPr="00D0445E" w:rsidRDefault="006A7734" w:rsidP="006A7734">
            <w:pPr>
              <w:spacing w:line="340" w:lineRule="exact"/>
              <w:jc w:val="center"/>
              <w:rPr>
                <w:rFonts w:ascii="Times New Roman" w:hAnsi="Times New Roman"/>
                <w:b/>
                <w:i w:val="0"/>
                <w:lang w:val="vi-VN" w:eastAsia="ko-KR"/>
              </w:rPr>
            </w:pPr>
          </w:p>
        </w:tc>
        <w:tc>
          <w:tcPr>
            <w:tcW w:w="1701" w:type="dxa"/>
            <w:vAlign w:val="center"/>
          </w:tcPr>
          <w:p w14:paraId="00079841" w14:textId="77777777" w:rsidR="006A7734" w:rsidRPr="00D0445E" w:rsidRDefault="006A7734" w:rsidP="006A7734">
            <w:pPr>
              <w:spacing w:line="340" w:lineRule="exact"/>
              <w:jc w:val="center"/>
              <w:rPr>
                <w:rFonts w:ascii="Times New Roman" w:hAnsi="Times New Roman"/>
                <w:b/>
                <w:i w:val="0"/>
                <w:lang w:val="vi-VN" w:eastAsia="ko-KR"/>
              </w:rPr>
            </w:pPr>
          </w:p>
        </w:tc>
        <w:tc>
          <w:tcPr>
            <w:tcW w:w="1417" w:type="dxa"/>
            <w:vAlign w:val="center"/>
          </w:tcPr>
          <w:p w14:paraId="3E68A26C" w14:textId="613C1301" w:rsidR="006A7734" w:rsidRPr="00D0445E" w:rsidRDefault="00E27BED" w:rsidP="006A7734">
            <w:pPr>
              <w:spacing w:line="340" w:lineRule="exact"/>
              <w:jc w:val="center"/>
              <w:rPr>
                <w:rFonts w:ascii="Times New Roman" w:hAnsi="Times New Roman"/>
                <w:b/>
                <w:i w:val="0"/>
                <w:lang w:eastAsia="ko-KR"/>
              </w:rPr>
            </w:pPr>
            <w:r w:rsidRPr="00D0445E">
              <w:rPr>
                <w:rFonts w:ascii="Times New Roman" w:hAnsi="Times New Roman"/>
                <w:b/>
                <w:i w:val="0"/>
                <w:lang w:eastAsia="ko-KR"/>
              </w:rPr>
              <w:t>622,5</w:t>
            </w:r>
          </w:p>
        </w:tc>
      </w:tr>
    </w:tbl>
    <w:p w14:paraId="3AE432F9" w14:textId="77777777" w:rsidR="00A020B5" w:rsidRPr="00D0445E" w:rsidRDefault="00A020B5" w:rsidP="006A7734">
      <w:pPr>
        <w:jc w:val="center"/>
        <w:rPr>
          <w:rFonts w:ascii="Times New Roman" w:hAnsi="Times New Roman"/>
          <w:b/>
          <w:bCs/>
          <w:i w:val="0"/>
          <w:szCs w:val="20"/>
          <w:lang w:val="x-none" w:eastAsia="x-none"/>
        </w:rPr>
      </w:pPr>
      <w:bookmarkStart w:id="19" w:name="_Toc83818955"/>
      <w:bookmarkStart w:id="20" w:name="_Toc110612296"/>
      <w:bookmarkStart w:id="21" w:name="_Toc87627446"/>
      <w:bookmarkStart w:id="22" w:name="_Toc87627089"/>
      <w:bookmarkStart w:id="23" w:name="_Toc84927022"/>
      <w:bookmarkStart w:id="24" w:name="_Toc128748529"/>
      <w:bookmarkStart w:id="25" w:name="_Toc160777755"/>
      <w:bookmarkEnd w:id="17"/>
      <w:bookmarkEnd w:id="18"/>
    </w:p>
    <w:p w14:paraId="1E5303BD" w14:textId="51736C94" w:rsidR="006A7734" w:rsidRPr="00D0445E" w:rsidRDefault="006A7734" w:rsidP="006A7734">
      <w:pPr>
        <w:jc w:val="center"/>
        <w:rPr>
          <w:rFonts w:ascii="Times New Roman" w:hAnsi="Times New Roman"/>
          <w:b/>
          <w:bCs/>
          <w:i w:val="0"/>
          <w:lang w:val="da-DK" w:eastAsia="x-none"/>
        </w:rPr>
      </w:pPr>
      <w:bookmarkStart w:id="26" w:name="_Toc163914513"/>
      <w:r w:rsidRPr="00D0445E">
        <w:rPr>
          <w:rFonts w:ascii="Times New Roman" w:hAnsi="Times New Roman"/>
          <w:b/>
          <w:bCs/>
          <w:i w:val="0"/>
          <w:szCs w:val="20"/>
          <w:lang w:val="x-none" w:eastAsia="x-none"/>
        </w:rPr>
        <w:t xml:space="preserve">Bảng </w:t>
      </w:r>
      <w:r w:rsidRPr="00D0445E">
        <w:rPr>
          <w:rFonts w:ascii="Times New Roman" w:hAnsi="Times New Roman"/>
          <w:b/>
          <w:bCs/>
          <w:i w:val="0"/>
          <w:szCs w:val="20"/>
          <w:lang w:val="x-none" w:eastAsia="x-none"/>
        </w:rPr>
        <w:fldChar w:fldCharType="begin"/>
      </w:r>
      <w:r w:rsidRPr="00D0445E">
        <w:rPr>
          <w:rFonts w:ascii="Times New Roman" w:hAnsi="Times New Roman"/>
          <w:b/>
          <w:bCs/>
          <w:i w:val="0"/>
          <w:szCs w:val="20"/>
          <w:lang w:val="x-none" w:eastAsia="x-none"/>
        </w:rPr>
        <w:instrText xml:space="preserve"> SEQ Bảng \* ARABIC </w:instrText>
      </w:r>
      <w:r w:rsidRPr="00D0445E">
        <w:rPr>
          <w:rFonts w:ascii="Times New Roman" w:hAnsi="Times New Roman"/>
          <w:b/>
          <w:bCs/>
          <w:i w:val="0"/>
          <w:szCs w:val="20"/>
          <w:lang w:val="x-none" w:eastAsia="x-none"/>
        </w:rPr>
        <w:fldChar w:fldCharType="separate"/>
      </w:r>
      <w:r w:rsidR="007214C0" w:rsidRPr="00D0445E">
        <w:rPr>
          <w:rFonts w:ascii="Times New Roman" w:hAnsi="Times New Roman"/>
          <w:b/>
          <w:bCs/>
          <w:i w:val="0"/>
          <w:noProof/>
          <w:szCs w:val="20"/>
          <w:lang w:val="x-none" w:eastAsia="x-none"/>
        </w:rPr>
        <w:t>3</w:t>
      </w:r>
      <w:r w:rsidRPr="00D0445E">
        <w:rPr>
          <w:rFonts w:ascii="Times New Roman" w:hAnsi="Times New Roman"/>
          <w:b/>
          <w:bCs/>
          <w:i w:val="0"/>
          <w:szCs w:val="20"/>
          <w:lang w:val="x-none" w:eastAsia="x-none"/>
        </w:rPr>
        <w:fldChar w:fldCharType="end"/>
      </w:r>
      <w:r w:rsidRPr="00D0445E">
        <w:rPr>
          <w:rFonts w:ascii="Times New Roman" w:hAnsi="Times New Roman"/>
          <w:b/>
          <w:bCs/>
          <w:i w:val="0"/>
          <w:szCs w:val="20"/>
          <w:lang w:val="x-none" w:eastAsia="x-none"/>
        </w:rPr>
        <w:t xml:space="preserve">: </w:t>
      </w:r>
      <w:r w:rsidRPr="00D0445E">
        <w:rPr>
          <w:rFonts w:ascii="Times New Roman" w:hAnsi="Times New Roman"/>
          <w:b/>
          <w:bCs/>
          <w:i w:val="0"/>
          <w:lang w:val="da-DK" w:eastAsia="x-none"/>
        </w:rPr>
        <w:t>Danh mục các thiết bị máy móc phục vụ giai đoạn xây dựng</w:t>
      </w:r>
      <w:bookmarkEnd w:id="19"/>
      <w:bookmarkEnd w:id="20"/>
      <w:bookmarkEnd w:id="21"/>
      <w:bookmarkEnd w:id="22"/>
      <w:bookmarkEnd w:id="23"/>
      <w:bookmarkEnd w:id="24"/>
      <w:bookmarkEnd w:id="25"/>
      <w:bookmarkEnd w:id="26"/>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3513"/>
        <w:gridCol w:w="1650"/>
        <w:gridCol w:w="2648"/>
      </w:tblGrid>
      <w:tr w:rsidR="00D0445E" w:rsidRPr="00D0445E" w14:paraId="42233A62" w14:textId="77777777" w:rsidTr="002F7829">
        <w:trPr>
          <w:trHeight w:val="501"/>
          <w:tblHeader/>
          <w:jc w:val="center"/>
        </w:trPr>
        <w:tc>
          <w:tcPr>
            <w:tcW w:w="746" w:type="dxa"/>
            <w:vAlign w:val="center"/>
          </w:tcPr>
          <w:p w14:paraId="71C32586" w14:textId="77777777" w:rsidR="006A7734" w:rsidRPr="00D0445E" w:rsidRDefault="006A7734" w:rsidP="006A7734">
            <w:pPr>
              <w:spacing w:line="360" w:lineRule="exact"/>
              <w:jc w:val="center"/>
              <w:rPr>
                <w:rFonts w:ascii="Times New Roman" w:hAnsi="Times New Roman"/>
                <w:b/>
                <w:i w:val="0"/>
                <w:sz w:val="26"/>
                <w:szCs w:val="26"/>
              </w:rPr>
            </w:pPr>
            <w:bookmarkStart w:id="27" w:name="_Hlk106957462"/>
            <w:r w:rsidRPr="00D0445E">
              <w:rPr>
                <w:rFonts w:ascii="Times New Roman" w:hAnsi="Times New Roman"/>
                <w:b/>
                <w:i w:val="0"/>
                <w:sz w:val="26"/>
                <w:szCs w:val="26"/>
              </w:rPr>
              <w:t>STT</w:t>
            </w:r>
          </w:p>
        </w:tc>
        <w:tc>
          <w:tcPr>
            <w:tcW w:w="3513" w:type="dxa"/>
            <w:vAlign w:val="center"/>
          </w:tcPr>
          <w:p w14:paraId="66838AE6" w14:textId="77777777" w:rsidR="006A7734" w:rsidRPr="00D0445E" w:rsidRDefault="006A7734" w:rsidP="006A7734">
            <w:pPr>
              <w:spacing w:line="360" w:lineRule="exact"/>
              <w:jc w:val="center"/>
              <w:rPr>
                <w:rFonts w:ascii="Times New Roman" w:hAnsi="Times New Roman"/>
                <w:b/>
                <w:i w:val="0"/>
                <w:sz w:val="26"/>
                <w:szCs w:val="26"/>
              </w:rPr>
            </w:pPr>
            <w:r w:rsidRPr="00D0445E">
              <w:rPr>
                <w:rFonts w:ascii="Times New Roman" w:hAnsi="Times New Roman"/>
                <w:b/>
                <w:i w:val="0"/>
                <w:sz w:val="26"/>
                <w:szCs w:val="26"/>
              </w:rPr>
              <w:t>Tên máy móc, thiết bị</w:t>
            </w:r>
          </w:p>
        </w:tc>
        <w:tc>
          <w:tcPr>
            <w:tcW w:w="1650" w:type="dxa"/>
            <w:vAlign w:val="center"/>
          </w:tcPr>
          <w:p w14:paraId="5F749842" w14:textId="77777777" w:rsidR="006A7734" w:rsidRPr="00D0445E" w:rsidRDefault="006A7734" w:rsidP="006A7734">
            <w:pPr>
              <w:spacing w:line="360" w:lineRule="exact"/>
              <w:jc w:val="center"/>
              <w:rPr>
                <w:rFonts w:ascii="Times New Roman" w:hAnsi="Times New Roman"/>
                <w:b/>
                <w:i w:val="0"/>
                <w:sz w:val="26"/>
                <w:szCs w:val="26"/>
              </w:rPr>
            </w:pPr>
            <w:r w:rsidRPr="00D0445E">
              <w:rPr>
                <w:rFonts w:ascii="Times New Roman" w:hAnsi="Times New Roman"/>
                <w:b/>
                <w:i w:val="0"/>
                <w:sz w:val="26"/>
                <w:szCs w:val="26"/>
              </w:rPr>
              <w:t xml:space="preserve">Số lượng </w:t>
            </w:r>
          </w:p>
        </w:tc>
        <w:tc>
          <w:tcPr>
            <w:tcW w:w="2648" w:type="dxa"/>
            <w:vAlign w:val="center"/>
          </w:tcPr>
          <w:p w14:paraId="1701FBBD" w14:textId="77777777" w:rsidR="006A7734" w:rsidRPr="00D0445E" w:rsidRDefault="006A7734" w:rsidP="006A7734">
            <w:pPr>
              <w:spacing w:line="360" w:lineRule="exact"/>
              <w:jc w:val="center"/>
              <w:rPr>
                <w:rFonts w:ascii="Times New Roman" w:hAnsi="Times New Roman"/>
                <w:b/>
                <w:i w:val="0"/>
                <w:sz w:val="26"/>
                <w:szCs w:val="26"/>
              </w:rPr>
            </w:pPr>
            <w:r w:rsidRPr="00D0445E">
              <w:rPr>
                <w:rFonts w:ascii="Times New Roman" w:hAnsi="Times New Roman"/>
                <w:b/>
                <w:i w:val="0"/>
                <w:sz w:val="26"/>
                <w:szCs w:val="26"/>
              </w:rPr>
              <w:t>Tình trạng/xuất xứ</w:t>
            </w:r>
          </w:p>
        </w:tc>
      </w:tr>
      <w:tr w:rsidR="00D0445E" w:rsidRPr="00D0445E" w14:paraId="454908C9" w14:textId="77777777" w:rsidTr="002F7829">
        <w:trPr>
          <w:trHeight w:val="214"/>
          <w:tblHeader/>
          <w:jc w:val="center"/>
        </w:trPr>
        <w:tc>
          <w:tcPr>
            <w:tcW w:w="746" w:type="dxa"/>
            <w:vAlign w:val="center"/>
          </w:tcPr>
          <w:p w14:paraId="5C838855" w14:textId="5D6368AE" w:rsidR="006A7734" w:rsidRPr="00D0445E" w:rsidRDefault="006A7734" w:rsidP="00995BCB">
            <w:pPr>
              <w:pStyle w:val="ListParagraph"/>
              <w:numPr>
                <w:ilvl w:val="0"/>
                <w:numId w:val="19"/>
              </w:numPr>
              <w:spacing w:line="360" w:lineRule="exact"/>
              <w:jc w:val="center"/>
              <w:rPr>
                <w:sz w:val="26"/>
                <w:szCs w:val="26"/>
              </w:rPr>
            </w:pPr>
          </w:p>
        </w:tc>
        <w:tc>
          <w:tcPr>
            <w:tcW w:w="3513" w:type="dxa"/>
            <w:vAlign w:val="center"/>
          </w:tcPr>
          <w:p w14:paraId="3D1210B4" w14:textId="36B18431" w:rsidR="006A7734" w:rsidRPr="00D0445E" w:rsidRDefault="006A7734" w:rsidP="006A7734">
            <w:pPr>
              <w:spacing w:line="360" w:lineRule="exact"/>
              <w:rPr>
                <w:rFonts w:ascii="Times New Roman" w:hAnsi="Times New Roman"/>
                <w:i w:val="0"/>
              </w:rPr>
            </w:pPr>
            <w:r w:rsidRPr="00D0445E">
              <w:rPr>
                <w:rFonts w:ascii="Times New Roman" w:hAnsi="Times New Roman"/>
                <w:i w:val="0"/>
              </w:rPr>
              <w:t>Ô tô vận chuyển 10 tấn</w:t>
            </w:r>
          </w:p>
        </w:tc>
        <w:tc>
          <w:tcPr>
            <w:tcW w:w="1650" w:type="dxa"/>
            <w:vAlign w:val="center"/>
          </w:tcPr>
          <w:p w14:paraId="79178B79" w14:textId="5BA6B83D" w:rsidR="006A7734" w:rsidRPr="00D0445E" w:rsidRDefault="006A7734" w:rsidP="006A7734">
            <w:pPr>
              <w:spacing w:line="360" w:lineRule="exact"/>
              <w:jc w:val="center"/>
              <w:rPr>
                <w:rFonts w:ascii="Times New Roman" w:hAnsi="Times New Roman"/>
                <w:i w:val="0"/>
              </w:rPr>
            </w:pPr>
            <w:r w:rsidRPr="00D0445E">
              <w:rPr>
                <w:rFonts w:ascii="Times New Roman" w:hAnsi="Times New Roman"/>
                <w:i w:val="0"/>
              </w:rPr>
              <w:t>0</w:t>
            </w:r>
            <w:r w:rsidR="003C7450" w:rsidRPr="00D0445E">
              <w:rPr>
                <w:rFonts w:ascii="Times New Roman" w:hAnsi="Times New Roman"/>
                <w:i w:val="0"/>
              </w:rPr>
              <w:t>2</w:t>
            </w:r>
          </w:p>
        </w:tc>
        <w:tc>
          <w:tcPr>
            <w:tcW w:w="2648" w:type="dxa"/>
            <w:vMerge w:val="restart"/>
            <w:vAlign w:val="center"/>
          </w:tcPr>
          <w:p w14:paraId="174EA91B" w14:textId="77777777" w:rsidR="006A7734" w:rsidRPr="00D0445E" w:rsidRDefault="006A7734" w:rsidP="006A7734">
            <w:pPr>
              <w:spacing w:line="360" w:lineRule="exact"/>
              <w:jc w:val="both"/>
              <w:rPr>
                <w:rFonts w:ascii="Times New Roman" w:hAnsi="Times New Roman"/>
                <w:i w:val="0"/>
              </w:rPr>
            </w:pPr>
            <w:r w:rsidRPr="00D0445E">
              <w:rPr>
                <w:rFonts w:ascii="Times New Roman" w:hAnsi="Times New Roman"/>
                <w:i w:val="0"/>
              </w:rPr>
              <w:t>- Tình trạng thiết bị từ 65 -95%, tốt, đảm bảo an toàn trong quá tình thi công;</w:t>
            </w:r>
          </w:p>
          <w:p w14:paraId="3FBA25EF" w14:textId="77777777" w:rsidR="006A7734" w:rsidRPr="00D0445E" w:rsidRDefault="006A7734" w:rsidP="006A7734">
            <w:pPr>
              <w:spacing w:line="360" w:lineRule="exact"/>
              <w:jc w:val="both"/>
              <w:rPr>
                <w:rFonts w:ascii="Times New Roman" w:hAnsi="Times New Roman"/>
                <w:i w:val="0"/>
              </w:rPr>
            </w:pPr>
            <w:r w:rsidRPr="00D0445E">
              <w:rPr>
                <w:rFonts w:ascii="Times New Roman" w:hAnsi="Times New Roman"/>
                <w:i w:val="0"/>
              </w:rPr>
              <w:t>- Nhật Bản/Trung Quốc.</w:t>
            </w:r>
          </w:p>
          <w:p w14:paraId="634E1358" w14:textId="77777777" w:rsidR="006A7734" w:rsidRPr="00D0445E" w:rsidRDefault="006A7734" w:rsidP="006A7734">
            <w:pPr>
              <w:spacing w:line="360" w:lineRule="exact"/>
              <w:jc w:val="both"/>
              <w:rPr>
                <w:rFonts w:ascii="Times New Roman" w:hAnsi="Times New Roman"/>
                <w:i w:val="0"/>
                <w:sz w:val="26"/>
                <w:szCs w:val="26"/>
                <w:lang w:val="vi-VN"/>
              </w:rPr>
            </w:pPr>
            <w:r w:rsidRPr="00D0445E">
              <w:rPr>
                <w:rFonts w:ascii="Times New Roman" w:hAnsi="Times New Roman"/>
                <w:i w:val="0"/>
                <w:lang w:val="vi-VN"/>
              </w:rPr>
              <w:t>Năm sản xuất từ năm 2016-2021.</w:t>
            </w:r>
          </w:p>
        </w:tc>
      </w:tr>
      <w:tr w:rsidR="00D0445E" w:rsidRPr="00D0445E" w14:paraId="40A0119C" w14:textId="77777777" w:rsidTr="002F7829">
        <w:trPr>
          <w:trHeight w:val="160"/>
          <w:tblHeader/>
          <w:jc w:val="center"/>
        </w:trPr>
        <w:tc>
          <w:tcPr>
            <w:tcW w:w="746" w:type="dxa"/>
            <w:vAlign w:val="center"/>
          </w:tcPr>
          <w:p w14:paraId="1D18CDC3" w14:textId="49B3BF64" w:rsidR="006A7734" w:rsidRPr="00D0445E" w:rsidRDefault="006A7734" w:rsidP="00995BCB">
            <w:pPr>
              <w:pStyle w:val="ListParagraph"/>
              <w:numPr>
                <w:ilvl w:val="0"/>
                <w:numId w:val="19"/>
              </w:numPr>
              <w:spacing w:line="360" w:lineRule="exact"/>
              <w:jc w:val="center"/>
              <w:rPr>
                <w:sz w:val="26"/>
                <w:szCs w:val="26"/>
              </w:rPr>
            </w:pPr>
          </w:p>
        </w:tc>
        <w:tc>
          <w:tcPr>
            <w:tcW w:w="3513" w:type="dxa"/>
            <w:vAlign w:val="center"/>
          </w:tcPr>
          <w:p w14:paraId="5B9A60AB" w14:textId="77777777" w:rsidR="006A7734" w:rsidRPr="00D0445E" w:rsidRDefault="006A7734" w:rsidP="006A7734">
            <w:pPr>
              <w:spacing w:line="360" w:lineRule="exact"/>
              <w:rPr>
                <w:rFonts w:ascii="Times New Roman" w:hAnsi="Times New Roman"/>
                <w:i w:val="0"/>
              </w:rPr>
            </w:pPr>
            <w:r w:rsidRPr="00D0445E">
              <w:rPr>
                <w:rFonts w:ascii="Times New Roman" w:hAnsi="Times New Roman"/>
                <w:i w:val="0"/>
              </w:rPr>
              <w:t>Máy trộn bê tông</w:t>
            </w:r>
            <w:r w:rsidRPr="00D0445E">
              <w:rPr>
                <w:rFonts w:ascii="Times New Roman" w:hAnsi="Times New Roman"/>
                <w:i w:val="0"/>
                <w:lang w:val="vi-VN"/>
              </w:rPr>
              <w:t xml:space="preserve"> </w:t>
            </w:r>
            <w:r w:rsidRPr="00D0445E">
              <w:rPr>
                <w:rFonts w:ascii="Times New Roman" w:hAnsi="Times New Roman"/>
                <w:i w:val="0"/>
              </w:rPr>
              <w:t>0,</w:t>
            </w:r>
            <w:r w:rsidRPr="00D0445E">
              <w:rPr>
                <w:rFonts w:ascii="Times New Roman" w:hAnsi="Times New Roman"/>
                <w:i w:val="0"/>
                <w:lang w:val="vi-VN"/>
              </w:rPr>
              <w:t>2</w:t>
            </w:r>
            <w:r w:rsidRPr="00D0445E">
              <w:rPr>
                <w:rFonts w:ascii="Times New Roman" w:hAnsi="Times New Roman"/>
                <w:i w:val="0"/>
              </w:rPr>
              <w:t>5m</w:t>
            </w:r>
            <w:r w:rsidRPr="00D0445E">
              <w:rPr>
                <w:rFonts w:ascii="Times New Roman" w:hAnsi="Times New Roman"/>
                <w:i w:val="0"/>
                <w:vertAlign w:val="superscript"/>
              </w:rPr>
              <w:t>3</w:t>
            </w:r>
          </w:p>
        </w:tc>
        <w:tc>
          <w:tcPr>
            <w:tcW w:w="1650" w:type="dxa"/>
            <w:vAlign w:val="center"/>
          </w:tcPr>
          <w:p w14:paraId="4C7B6E1E" w14:textId="0A4B865D" w:rsidR="006A7734" w:rsidRPr="00D0445E" w:rsidRDefault="006A7734" w:rsidP="006A7734">
            <w:pPr>
              <w:spacing w:line="360" w:lineRule="exact"/>
              <w:jc w:val="center"/>
              <w:rPr>
                <w:rFonts w:ascii="Times New Roman" w:hAnsi="Times New Roman"/>
                <w:i w:val="0"/>
              </w:rPr>
            </w:pPr>
            <w:r w:rsidRPr="00D0445E">
              <w:rPr>
                <w:rFonts w:ascii="Times New Roman" w:hAnsi="Times New Roman"/>
                <w:i w:val="0"/>
              </w:rPr>
              <w:t>0</w:t>
            </w:r>
            <w:r w:rsidR="003C7450" w:rsidRPr="00D0445E">
              <w:rPr>
                <w:rFonts w:ascii="Times New Roman" w:hAnsi="Times New Roman"/>
                <w:i w:val="0"/>
              </w:rPr>
              <w:t>2</w:t>
            </w:r>
          </w:p>
        </w:tc>
        <w:tc>
          <w:tcPr>
            <w:tcW w:w="2648" w:type="dxa"/>
            <w:vMerge/>
          </w:tcPr>
          <w:p w14:paraId="363C4140" w14:textId="77777777" w:rsidR="006A7734" w:rsidRPr="00D0445E" w:rsidRDefault="006A7734" w:rsidP="006A7734">
            <w:pPr>
              <w:spacing w:line="360" w:lineRule="exact"/>
              <w:jc w:val="center"/>
              <w:rPr>
                <w:rFonts w:ascii="Times New Roman" w:hAnsi="Times New Roman"/>
                <w:i w:val="0"/>
                <w:sz w:val="26"/>
                <w:szCs w:val="26"/>
              </w:rPr>
            </w:pPr>
          </w:p>
        </w:tc>
      </w:tr>
      <w:tr w:rsidR="00D0445E" w:rsidRPr="00D0445E" w14:paraId="714D0CD8" w14:textId="77777777" w:rsidTr="002F7829">
        <w:trPr>
          <w:trHeight w:val="207"/>
          <w:tblHeader/>
          <w:jc w:val="center"/>
        </w:trPr>
        <w:tc>
          <w:tcPr>
            <w:tcW w:w="746" w:type="dxa"/>
            <w:vAlign w:val="center"/>
          </w:tcPr>
          <w:p w14:paraId="57D073F3" w14:textId="0FC2338D" w:rsidR="006A7734" w:rsidRPr="00D0445E" w:rsidRDefault="006A7734" w:rsidP="00995BCB">
            <w:pPr>
              <w:pStyle w:val="ListParagraph"/>
              <w:numPr>
                <w:ilvl w:val="0"/>
                <w:numId w:val="19"/>
              </w:numPr>
              <w:spacing w:line="360" w:lineRule="exact"/>
              <w:jc w:val="center"/>
              <w:rPr>
                <w:sz w:val="26"/>
                <w:szCs w:val="26"/>
              </w:rPr>
            </w:pPr>
          </w:p>
        </w:tc>
        <w:tc>
          <w:tcPr>
            <w:tcW w:w="3513" w:type="dxa"/>
            <w:vAlign w:val="center"/>
          </w:tcPr>
          <w:p w14:paraId="72FD08CA" w14:textId="77777777" w:rsidR="006A7734" w:rsidRPr="00D0445E" w:rsidRDefault="006A7734" w:rsidP="006A7734">
            <w:pPr>
              <w:spacing w:line="360" w:lineRule="exact"/>
              <w:rPr>
                <w:rFonts w:ascii="Times New Roman" w:hAnsi="Times New Roman"/>
                <w:i w:val="0"/>
                <w:lang w:val="vi-VN"/>
              </w:rPr>
            </w:pPr>
            <w:r w:rsidRPr="00D0445E">
              <w:rPr>
                <w:rFonts w:ascii="Times New Roman" w:hAnsi="Times New Roman"/>
                <w:i w:val="0"/>
              </w:rPr>
              <w:t>Máy đầm</w:t>
            </w:r>
            <w:r w:rsidRPr="00D0445E">
              <w:rPr>
                <w:rFonts w:ascii="Times New Roman" w:hAnsi="Times New Roman"/>
                <w:i w:val="0"/>
                <w:lang w:eastAsia="ko-KR"/>
              </w:rPr>
              <w:t xml:space="preserve"> đất cầm tay 70kg</w:t>
            </w:r>
          </w:p>
        </w:tc>
        <w:tc>
          <w:tcPr>
            <w:tcW w:w="1650" w:type="dxa"/>
            <w:vAlign w:val="center"/>
          </w:tcPr>
          <w:p w14:paraId="70473394" w14:textId="3AA5F833" w:rsidR="006A7734" w:rsidRPr="00D0445E" w:rsidRDefault="006A7734" w:rsidP="006A7734">
            <w:pPr>
              <w:spacing w:line="360" w:lineRule="exact"/>
              <w:jc w:val="center"/>
              <w:rPr>
                <w:rFonts w:ascii="Times New Roman" w:hAnsi="Times New Roman"/>
                <w:i w:val="0"/>
              </w:rPr>
            </w:pPr>
            <w:r w:rsidRPr="00D0445E">
              <w:rPr>
                <w:rFonts w:ascii="Times New Roman" w:hAnsi="Times New Roman"/>
                <w:i w:val="0"/>
              </w:rPr>
              <w:t>0</w:t>
            </w:r>
            <w:r w:rsidR="003C7450" w:rsidRPr="00D0445E">
              <w:rPr>
                <w:rFonts w:ascii="Times New Roman" w:hAnsi="Times New Roman"/>
                <w:i w:val="0"/>
              </w:rPr>
              <w:t>1</w:t>
            </w:r>
          </w:p>
        </w:tc>
        <w:tc>
          <w:tcPr>
            <w:tcW w:w="2648" w:type="dxa"/>
            <w:vMerge/>
          </w:tcPr>
          <w:p w14:paraId="76929AE4" w14:textId="77777777" w:rsidR="006A7734" w:rsidRPr="00D0445E" w:rsidRDefault="006A7734" w:rsidP="006A7734">
            <w:pPr>
              <w:spacing w:line="360" w:lineRule="exact"/>
              <w:jc w:val="center"/>
              <w:rPr>
                <w:rFonts w:ascii="Times New Roman" w:hAnsi="Times New Roman"/>
                <w:i w:val="0"/>
                <w:sz w:val="26"/>
                <w:szCs w:val="26"/>
              </w:rPr>
            </w:pPr>
          </w:p>
        </w:tc>
      </w:tr>
      <w:tr w:rsidR="00D0445E" w:rsidRPr="00D0445E" w14:paraId="1A2C28EF" w14:textId="77777777" w:rsidTr="002F7829">
        <w:trPr>
          <w:trHeight w:val="270"/>
          <w:tblHeader/>
          <w:jc w:val="center"/>
        </w:trPr>
        <w:tc>
          <w:tcPr>
            <w:tcW w:w="746" w:type="dxa"/>
            <w:vAlign w:val="center"/>
          </w:tcPr>
          <w:p w14:paraId="33F2A997" w14:textId="284061FF" w:rsidR="006A7734" w:rsidRPr="00D0445E" w:rsidRDefault="006A7734" w:rsidP="00995BCB">
            <w:pPr>
              <w:pStyle w:val="ListParagraph"/>
              <w:numPr>
                <w:ilvl w:val="0"/>
                <w:numId w:val="19"/>
              </w:numPr>
              <w:spacing w:line="360" w:lineRule="exact"/>
              <w:jc w:val="center"/>
              <w:rPr>
                <w:sz w:val="26"/>
                <w:szCs w:val="26"/>
              </w:rPr>
            </w:pPr>
          </w:p>
        </w:tc>
        <w:tc>
          <w:tcPr>
            <w:tcW w:w="3513" w:type="dxa"/>
            <w:vAlign w:val="center"/>
          </w:tcPr>
          <w:p w14:paraId="7F60C7B7" w14:textId="77777777" w:rsidR="006A7734" w:rsidRPr="00D0445E" w:rsidRDefault="006A7734" w:rsidP="006A7734">
            <w:pPr>
              <w:spacing w:line="360" w:lineRule="exact"/>
              <w:rPr>
                <w:rFonts w:ascii="Times New Roman" w:hAnsi="Times New Roman"/>
                <w:i w:val="0"/>
              </w:rPr>
            </w:pPr>
            <w:r w:rsidRPr="00D0445E">
              <w:rPr>
                <w:rFonts w:ascii="Times New Roman" w:hAnsi="Times New Roman"/>
                <w:i w:val="0"/>
              </w:rPr>
              <w:t>Máy hàn</w:t>
            </w:r>
          </w:p>
        </w:tc>
        <w:tc>
          <w:tcPr>
            <w:tcW w:w="1650" w:type="dxa"/>
            <w:vAlign w:val="center"/>
          </w:tcPr>
          <w:p w14:paraId="3EDAAAB8" w14:textId="18CAE445" w:rsidR="006A7734" w:rsidRPr="00D0445E" w:rsidRDefault="006A7734" w:rsidP="006A7734">
            <w:pPr>
              <w:spacing w:line="360" w:lineRule="exact"/>
              <w:jc w:val="center"/>
              <w:rPr>
                <w:rFonts w:ascii="Times New Roman" w:hAnsi="Times New Roman"/>
                <w:i w:val="0"/>
              </w:rPr>
            </w:pPr>
            <w:r w:rsidRPr="00D0445E">
              <w:rPr>
                <w:rFonts w:ascii="Times New Roman" w:hAnsi="Times New Roman"/>
                <w:i w:val="0"/>
              </w:rPr>
              <w:t>0</w:t>
            </w:r>
            <w:r w:rsidR="003C7450" w:rsidRPr="00D0445E">
              <w:rPr>
                <w:rFonts w:ascii="Times New Roman" w:hAnsi="Times New Roman"/>
                <w:i w:val="0"/>
              </w:rPr>
              <w:t>1</w:t>
            </w:r>
          </w:p>
        </w:tc>
        <w:tc>
          <w:tcPr>
            <w:tcW w:w="2648" w:type="dxa"/>
            <w:vMerge/>
          </w:tcPr>
          <w:p w14:paraId="65D43CC4" w14:textId="77777777" w:rsidR="006A7734" w:rsidRPr="00D0445E" w:rsidRDefault="006A7734" w:rsidP="006A7734">
            <w:pPr>
              <w:spacing w:line="360" w:lineRule="exact"/>
              <w:jc w:val="center"/>
              <w:rPr>
                <w:rFonts w:ascii="Times New Roman" w:hAnsi="Times New Roman"/>
                <w:i w:val="0"/>
                <w:sz w:val="26"/>
                <w:szCs w:val="26"/>
              </w:rPr>
            </w:pPr>
          </w:p>
        </w:tc>
      </w:tr>
      <w:tr w:rsidR="00D0445E" w:rsidRPr="00D0445E" w14:paraId="1BA1E460" w14:textId="77777777" w:rsidTr="002F7829">
        <w:trPr>
          <w:trHeight w:val="270"/>
          <w:tblHeader/>
          <w:jc w:val="center"/>
        </w:trPr>
        <w:tc>
          <w:tcPr>
            <w:tcW w:w="746" w:type="dxa"/>
            <w:vAlign w:val="center"/>
          </w:tcPr>
          <w:p w14:paraId="2B2B2AB9" w14:textId="48FC28D6" w:rsidR="006A7734" w:rsidRPr="00D0445E" w:rsidRDefault="006A7734" w:rsidP="00995BCB">
            <w:pPr>
              <w:pStyle w:val="ListParagraph"/>
              <w:numPr>
                <w:ilvl w:val="0"/>
                <w:numId w:val="19"/>
              </w:numPr>
              <w:spacing w:line="360" w:lineRule="exact"/>
              <w:jc w:val="center"/>
              <w:rPr>
                <w:sz w:val="26"/>
                <w:szCs w:val="26"/>
              </w:rPr>
            </w:pPr>
          </w:p>
        </w:tc>
        <w:tc>
          <w:tcPr>
            <w:tcW w:w="3513" w:type="dxa"/>
            <w:vAlign w:val="center"/>
          </w:tcPr>
          <w:p w14:paraId="3212C324" w14:textId="77777777" w:rsidR="006A7734" w:rsidRPr="00D0445E" w:rsidRDefault="006A7734" w:rsidP="006A7734">
            <w:pPr>
              <w:spacing w:line="360" w:lineRule="exact"/>
              <w:rPr>
                <w:rFonts w:ascii="Times New Roman" w:hAnsi="Times New Roman"/>
                <w:i w:val="0"/>
              </w:rPr>
            </w:pPr>
            <w:r w:rsidRPr="00D0445E">
              <w:rPr>
                <w:rFonts w:ascii="Times New Roman" w:hAnsi="Times New Roman"/>
                <w:i w:val="0"/>
              </w:rPr>
              <w:t>Máy khoan</w:t>
            </w:r>
          </w:p>
        </w:tc>
        <w:tc>
          <w:tcPr>
            <w:tcW w:w="1650" w:type="dxa"/>
            <w:vAlign w:val="center"/>
          </w:tcPr>
          <w:p w14:paraId="14D4FDF1" w14:textId="3FA25DDF" w:rsidR="006A7734" w:rsidRPr="00D0445E" w:rsidRDefault="006A7734" w:rsidP="006A7734">
            <w:pPr>
              <w:spacing w:line="360" w:lineRule="exact"/>
              <w:jc w:val="center"/>
              <w:rPr>
                <w:rFonts w:ascii="Times New Roman" w:hAnsi="Times New Roman"/>
                <w:i w:val="0"/>
              </w:rPr>
            </w:pPr>
            <w:r w:rsidRPr="00D0445E">
              <w:rPr>
                <w:rFonts w:ascii="Times New Roman" w:hAnsi="Times New Roman"/>
                <w:i w:val="0"/>
              </w:rPr>
              <w:t>0</w:t>
            </w:r>
            <w:r w:rsidR="003C7450" w:rsidRPr="00D0445E">
              <w:rPr>
                <w:rFonts w:ascii="Times New Roman" w:hAnsi="Times New Roman"/>
                <w:i w:val="0"/>
              </w:rPr>
              <w:t>1</w:t>
            </w:r>
          </w:p>
        </w:tc>
        <w:tc>
          <w:tcPr>
            <w:tcW w:w="2648" w:type="dxa"/>
            <w:vMerge/>
          </w:tcPr>
          <w:p w14:paraId="4A1ED36D" w14:textId="77777777" w:rsidR="006A7734" w:rsidRPr="00D0445E" w:rsidRDefault="006A7734" w:rsidP="006A7734">
            <w:pPr>
              <w:spacing w:line="360" w:lineRule="exact"/>
              <w:jc w:val="center"/>
              <w:rPr>
                <w:rFonts w:ascii="Times New Roman" w:hAnsi="Times New Roman"/>
                <w:i w:val="0"/>
                <w:sz w:val="26"/>
                <w:szCs w:val="26"/>
              </w:rPr>
            </w:pPr>
          </w:p>
        </w:tc>
      </w:tr>
      <w:tr w:rsidR="00D0445E" w:rsidRPr="00D0445E" w14:paraId="1616574B" w14:textId="77777777" w:rsidTr="002F7829">
        <w:trPr>
          <w:trHeight w:val="303"/>
          <w:tblHeader/>
          <w:jc w:val="center"/>
        </w:trPr>
        <w:tc>
          <w:tcPr>
            <w:tcW w:w="746" w:type="dxa"/>
            <w:vAlign w:val="center"/>
          </w:tcPr>
          <w:p w14:paraId="2CC3004E" w14:textId="0CB7723C" w:rsidR="006A7734" w:rsidRPr="00D0445E" w:rsidRDefault="006A7734" w:rsidP="00995BCB">
            <w:pPr>
              <w:pStyle w:val="ListParagraph"/>
              <w:numPr>
                <w:ilvl w:val="0"/>
                <w:numId w:val="19"/>
              </w:numPr>
              <w:spacing w:line="360" w:lineRule="exact"/>
              <w:jc w:val="center"/>
              <w:rPr>
                <w:sz w:val="26"/>
                <w:szCs w:val="26"/>
              </w:rPr>
            </w:pPr>
          </w:p>
        </w:tc>
        <w:tc>
          <w:tcPr>
            <w:tcW w:w="3513" w:type="dxa"/>
            <w:vAlign w:val="center"/>
          </w:tcPr>
          <w:p w14:paraId="4FEF8A79" w14:textId="77777777" w:rsidR="006A7734" w:rsidRPr="00D0445E" w:rsidRDefault="006A7734" w:rsidP="006A7734">
            <w:pPr>
              <w:spacing w:line="360" w:lineRule="exact"/>
              <w:rPr>
                <w:rFonts w:ascii="Times New Roman" w:hAnsi="Times New Roman"/>
                <w:i w:val="0"/>
              </w:rPr>
            </w:pPr>
            <w:r w:rsidRPr="00D0445E">
              <w:rPr>
                <w:rFonts w:ascii="Times New Roman" w:hAnsi="Times New Roman"/>
                <w:i w:val="0"/>
              </w:rPr>
              <w:t>Máy xúc và đào đất</w:t>
            </w:r>
            <w:r w:rsidRPr="00D0445E">
              <w:rPr>
                <w:rFonts w:ascii="Times New Roman" w:hAnsi="Times New Roman"/>
                <w:i w:val="0"/>
                <w:lang w:val="vi-VN"/>
              </w:rPr>
              <w:t xml:space="preserve"> </w:t>
            </w:r>
            <w:r w:rsidRPr="00D0445E">
              <w:rPr>
                <w:rFonts w:ascii="Times New Roman" w:hAnsi="Times New Roman"/>
                <w:i w:val="0"/>
                <w:lang w:val="pl-PL"/>
              </w:rPr>
              <w:t xml:space="preserve"> ≥0,8 m</w:t>
            </w:r>
            <w:r w:rsidRPr="00D0445E">
              <w:rPr>
                <w:rFonts w:ascii="Times New Roman" w:hAnsi="Times New Roman"/>
                <w:i w:val="0"/>
                <w:vertAlign w:val="superscript"/>
                <w:lang w:val="pl-PL"/>
              </w:rPr>
              <w:t>3</w:t>
            </w:r>
          </w:p>
        </w:tc>
        <w:tc>
          <w:tcPr>
            <w:tcW w:w="1650" w:type="dxa"/>
            <w:vAlign w:val="center"/>
          </w:tcPr>
          <w:p w14:paraId="33A03181" w14:textId="0E8654E9" w:rsidR="006A7734" w:rsidRPr="00D0445E" w:rsidRDefault="006A7734" w:rsidP="006A7734">
            <w:pPr>
              <w:spacing w:line="360" w:lineRule="exact"/>
              <w:jc w:val="center"/>
              <w:rPr>
                <w:rFonts w:ascii="Times New Roman" w:hAnsi="Times New Roman"/>
                <w:i w:val="0"/>
              </w:rPr>
            </w:pPr>
            <w:r w:rsidRPr="00D0445E">
              <w:rPr>
                <w:rFonts w:ascii="Times New Roman" w:hAnsi="Times New Roman"/>
                <w:i w:val="0"/>
              </w:rPr>
              <w:t>0</w:t>
            </w:r>
            <w:r w:rsidR="003C7450" w:rsidRPr="00D0445E">
              <w:rPr>
                <w:rFonts w:ascii="Times New Roman" w:hAnsi="Times New Roman"/>
                <w:i w:val="0"/>
              </w:rPr>
              <w:t>2</w:t>
            </w:r>
          </w:p>
        </w:tc>
        <w:tc>
          <w:tcPr>
            <w:tcW w:w="2648" w:type="dxa"/>
            <w:vMerge/>
          </w:tcPr>
          <w:p w14:paraId="2397EAC5" w14:textId="77777777" w:rsidR="006A7734" w:rsidRPr="00D0445E" w:rsidRDefault="006A7734" w:rsidP="006A7734">
            <w:pPr>
              <w:spacing w:line="360" w:lineRule="exact"/>
              <w:jc w:val="center"/>
              <w:rPr>
                <w:rFonts w:ascii="Times New Roman" w:hAnsi="Times New Roman"/>
                <w:i w:val="0"/>
                <w:sz w:val="26"/>
                <w:szCs w:val="26"/>
              </w:rPr>
            </w:pPr>
          </w:p>
        </w:tc>
      </w:tr>
      <w:tr w:rsidR="00D0445E" w:rsidRPr="00D0445E" w14:paraId="0AEC0DB4" w14:textId="77777777" w:rsidTr="002F7829">
        <w:trPr>
          <w:trHeight w:val="270"/>
          <w:tblHeader/>
          <w:jc w:val="center"/>
        </w:trPr>
        <w:tc>
          <w:tcPr>
            <w:tcW w:w="746" w:type="dxa"/>
            <w:vAlign w:val="center"/>
          </w:tcPr>
          <w:p w14:paraId="721F95E9" w14:textId="74A62F20" w:rsidR="006A7734" w:rsidRPr="00D0445E" w:rsidRDefault="006A7734" w:rsidP="00995BCB">
            <w:pPr>
              <w:pStyle w:val="ListParagraph"/>
              <w:numPr>
                <w:ilvl w:val="0"/>
                <w:numId w:val="19"/>
              </w:numPr>
              <w:spacing w:line="360" w:lineRule="exact"/>
              <w:jc w:val="center"/>
              <w:rPr>
                <w:sz w:val="26"/>
                <w:szCs w:val="26"/>
              </w:rPr>
            </w:pPr>
          </w:p>
        </w:tc>
        <w:tc>
          <w:tcPr>
            <w:tcW w:w="3513" w:type="dxa"/>
            <w:vAlign w:val="center"/>
          </w:tcPr>
          <w:p w14:paraId="40C6F84A" w14:textId="77777777" w:rsidR="006A7734" w:rsidRPr="00D0445E" w:rsidRDefault="006A7734" w:rsidP="006A7734">
            <w:pPr>
              <w:spacing w:line="360" w:lineRule="exact"/>
              <w:rPr>
                <w:rFonts w:ascii="Times New Roman" w:hAnsi="Times New Roman"/>
                <w:i w:val="0"/>
              </w:rPr>
            </w:pPr>
            <w:r w:rsidRPr="00D0445E">
              <w:rPr>
                <w:rFonts w:ascii="Times New Roman" w:hAnsi="Times New Roman"/>
                <w:i w:val="0"/>
              </w:rPr>
              <w:t>Máy cắt thép</w:t>
            </w:r>
          </w:p>
        </w:tc>
        <w:tc>
          <w:tcPr>
            <w:tcW w:w="1650" w:type="dxa"/>
            <w:vAlign w:val="center"/>
          </w:tcPr>
          <w:p w14:paraId="2C301769" w14:textId="4AFAA032" w:rsidR="006A7734" w:rsidRPr="00D0445E" w:rsidRDefault="006A7734" w:rsidP="006A7734">
            <w:pPr>
              <w:spacing w:line="360" w:lineRule="exact"/>
              <w:jc w:val="center"/>
              <w:rPr>
                <w:rFonts w:ascii="Times New Roman" w:hAnsi="Times New Roman"/>
                <w:i w:val="0"/>
              </w:rPr>
            </w:pPr>
            <w:r w:rsidRPr="00D0445E">
              <w:rPr>
                <w:rFonts w:ascii="Times New Roman" w:hAnsi="Times New Roman"/>
                <w:i w:val="0"/>
              </w:rPr>
              <w:t>0</w:t>
            </w:r>
            <w:r w:rsidR="003C7450" w:rsidRPr="00D0445E">
              <w:rPr>
                <w:rFonts w:ascii="Times New Roman" w:hAnsi="Times New Roman"/>
                <w:i w:val="0"/>
              </w:rPr>
              <w:t>2</w:t>
            </w:r>
          </w:p>
        </w:tc>
        <w:tc>
          <w:tcPr>
            <w:tcW w:w="2648" w:type="dxa"/>
            <w:vMerge/>
          </w:tcPr>
          <w:p w14:paraId="4BFED988" w14:textId="77777777" w:rsidR="006A7734" w:rsidRPr="00D0445E" w:rsidRDefault="006A7734" w:rsidP="006A7734">
            <w:pPr>
              <w:spacing w:line="360" w:lineRule="exact"/>
              <w:jc w:val="center"/>
              <w:rPr>
                <w:rFonts w:ascii="Times New Roman" w:hAnsi="Times New Roman"/>
                <w:i w:val="0"/>
                <w:sz w:val="26"/>
                <w:szCs w:val="26"/>
              </w:rPr>
            </w:pPr>
          </w:p>
        </w:tc>
      </w:tr>
      <w:tr w:rsidR="00D0445E" w:rsidRPr="00D0445E" w14:paraId="42126083" w14:textId="77777777" w:rsidTr="002F7829">
        <w:trPr>
          <w:trHeight w:val="270"/>
          <w:tblHeader/>
          <w:jc w:val="center"/>
        </w:trPr>
        <w:tc>
          <w:tcPr>
            <w:tcW w:w="746" w:type="dxa"/>
            <w:vAlign w:val="center"/>
          </w:tcPr>
          <w:p w14:paraId="1CD656F5" w14:textId="266ADBD5" w:rsidR="006A7734" w:rsidRPr="00D0445E" w:rsidRDefault="006A7734" w:rsidP="00995BCB">
            <w:pPr>
              <w:pStyle w:val="ListParagraph"/>
              <w:numPr>
                <w:ilvl w:val="0"/>
                <w:numId w:val="19"/>
              </w:numPr>
              <w:spacing w:line="360" w:lineRule="exact"/>
              <w:jc w:val="center"/>
              <w:rPr>
                <w:sz w:val="26"/>
                <w:szCs w:val="26"/>
              </w:rPr>
            </w:pPr>
          </w:p>
        </w:tc>
        <w:tc>
          <w:tcPr>
            <w:tcW w:w="3513" w:type="dxa"/>
            <w:vAlign w:val="center"/>
          </w:tcPr>
          <w:p w14:paraId="65D2C10E" w14:textId="77777777" w:rsidR="006A7734" w:rsidRPr="00D0445E" w:rsidRDefault="006A7734" w:rsidP="006A7734">
            <w:pPr>
              <w:spacing w:line="360" w:lineRule="exact"/>
              <w:rPr>
                <w:rFonts w:ascii="Times New Roman" w:hAnsi="Times New Roman"/>
                <w:i w:val="0"/>
                <w:sz w:val="26"/>
                <w:szCs w:val="26"/>
              </w:rPr>
            </w:pPr>
            <w:r w:rsidRPr="00D0445E">
              <w:rPr>
                <w:rFonts w:ascii="Times New Roman" w:hAnsi="Times New Roman"/>
                <w:i w:val="0"/>
                <w:sz w:val="26"/>
                <w:szCs w:val="26"/>
              </w:rPr>
              <w:t>Máy gò uốn thép</w:t>
            </w:r>
          </w:p>
        </w:tc>
        <w:tc>
          <w:tcPr>
            <w:tcW w:w="1650" w:type="dxa"/>
            <w:vAlign w:val="center"/>
          </w:tcPr>
          <w:p w14:paraId="61451DEF" w14:textId="3B7A2648" w:rsidR="006A7734" w:rsidRPr="00D0445E" w:rsidRDefault="006A7734" w:rsidP="006A7734">
            <w:pPr>
              <w:spacing w:line="360" w:lineRule="exact"/>
              <w:jc w:val="center"/>
              <w:rPr>
                <w:rFonts w:ascii="Times New Roman" w:hAnsi="Times New Roman"/>
                <w:i w:val="0"/>
              </w:rPr>
            </w:pPr>
            <w:r w:rsidRPr="00D0445E">
              <w:rPr>
                <w:rFonts w:ascii="Times New Roman" w:hAnsi="Times New Roman"/>
                <w:i w:val="0"/>
              </w:rPr>
              <w:t>0</w:t>
            </w:r>
            <w:r w:rsidR="003C7450" w:rsidRPr="00D0445E">
              <w:rPr>
                <w:rFonts w:ascii="Times New Roman" w:hAnsi="Times New Roman"/>
                <w:i w:val="0"/>
              </w:rPr>
              <w:t>2</w:t>
            </w:r>
          </w:p>
        </w:tc>
        <w:tc>
          <w:tcPr>
            <w:tcW w:w="2648" w:type="dxa"/>
            <w:vMerge/>
          </w:tcPr>
          <w:p w14:paraId="339A5096" w14:textId="77777777" w:rsidR="006A7734" w:rsidRPr="00D0445E" w:rsidRDefault="006A7734" w:rsidP="006A7734">
            <w:pPr>
              <w:spacing w:line="360" w:lineRule="exact"/>
              <w:jc w:val="center"/>
              <w:rPr>
                <w:rFonts w:ascii="Times New Roman" w:hAnsi="Times New Roman"/>
                <w:i w:val="0"/>
                <w:sz w:val="26"/>
                <w:szCs w:val="26"/>
              </w:rPr>
            </w:pPr>
          </w:p>
        </w:tc>
      </w:tr>
      <w:tr w:rsidR="00D0445E" w:rsidRPr="00D0445E" w14:paraId="6477EF77" w14:textId="77777777" w:rsidTr="002F7829">
        <w:trPr>
          <w:trHeight w:val="270"/>
          <w:tblHeader/>
          <w:jc w:val="center"/>
        </w:trPr>
        <w:tc>
          <w:tcPr>
            <w:tcW w:w="746" w:type="dxa"/>
            <w:vAlign w:val="center"/>
          </w:tcPr>
          <w:p w14:paraId="560D4925" w14:textId="6C8041EF" w:rsidR="006A7734" w:rsidRPr="00D0445E" w:rsidRDefault="006A7734" w:rsidP="00995BCB">
            <w:pPr>
              <w:pStyle w:val="ListParagraph"/>
              <w:numPr>
                <w:ilvl w:val="0"/>
                <w:numId w:val="19"/>
              </w:numPr>
              <w:spacing w:line="360" w:lineRule="exact"/>
              <w:jc w:val="center"/>
              <w:rPr>
                <w:sz w:val="26"/>
                <w:szCs w:val="26"/>
              </w:rPr>
            </w:pPr>
          </w:p>
        </w:tc>
        <w:tc>
          <w:tcPr>
            <w:tcW w:w="3513" w:type="dxa"/>
            <w:vAlign w:val="center"/>
          </w:tcPr>
          <w:p w14:paraId="56BBFC30" w14:textId="77777777" w:rsidR="006A7734" w:rsidRPr="00D0445E" w:rsidRDefault="006A7734" w:rsidP="006A7734">
            <w:pPr>
              <w:spacing w:line="360" w:lineRule="exact"/>
              <w:rPr>
                <w:rFonts w:ascii="Times New Roman" w:hAnsi="Times New Roman"/>
                <w:i w:val="0"/>
                <w:sz w:val="26"/>
                <w:szCs w:val="26"/>
              </w:rPr>
            </w:pPr>
            <w:r w:rsidRPr="00D0445E">
              <w:rPr>
                <w:rFonts w:ascii="Times New Roman" w:hAnsi="Times New Roman"/>
                <w:i w:val="0"/>
                <w:sz w:val="26"/>
                <w:szCs w:val="26"/>
              </w:rPr>
              <w:t xml:space="preserve">Máy đóng cọc </w:t>
            </w:r>
          </w:p>
        </w:tc>
        <w:tc>
          <w:tcPr>
            <w:tcW w:w="1650" w:type="dxa"/>
            <w:vAlign w:val="center"/>
          </w:tcPr>
          <w:p w14:paraId="04C69EEC" w14:textId="2CDD78BF" w:rsidR="006A7734" w:rsidRPr="00D0445E" w:rsidRDefault="006A7734" w:rsidP="006A7734">
            <w:pPr>
              <w:spacing w:line="360" w:lineRule="exact"/>
              <w:jc w:val="center"/>
              <w:rPr>
                <w:rFonts w:ascii="Times New Roman" w:hAnsi="Times New Roman"/>
                <w:i w:val="0"/>
              </w:rPr>
            </w:pPr>
            <w:r w:rsidRPr="00D0445E">
              <w:rPr>
                <w:rFonts w:ascii="Times New Roman" w:hAnsi="Times New Roman"/>
                <w:i w:val="0"/>
              </w:rPr>
              <w:t>0</w:t>
            </w:r>
            <w:r w:rsidR="003C7450" w:rsidRPr="00D0445E">
              <w:rPr>
                <w:rFonts w:ascii="Times New Roman" w:hAnsi="Times New Roman"/>
                <w:i w:val="0"/>
              </w:rPr>
              <w:t>1</w:t>
            </w:r>
          </w:p>
        </w:tc>
        <w:tc>
          <w:tcPr>
            <w:tcW w:w="2648" w:type="dxa"/>
            <w:vMerge/>
          </w:tcPr>
          <w:p w14:paraId="52CB8346" w14:textId="77777777" w:rsidR="006A7734" w:rsidRPr="00D0445E" w:rsidRDefault="006A7734" w:rsidP="006A7734">
            <w:pPr>
              <w:spacing w:line="360" w:lineRule="exact"/>
              <w:jc w:val="center"/>
              <w:rPr>
                <w:rFonts w:ascii="Times New Roman" w:hAnsi="Times New Roman"/>
                <w:i w:val="0"/>
                <w:sz w:val="26"/>
                <w:szCs w:val="26"/>
              </w:rPr>
            </w:pPr>
          </w:p>
        </w:tc>
      </w:tr>
    </w:tbl>
    <w:bookmarkEnd w:id="27"/>
    <w:p w14:paraId="062776A7" w14:textId="77777777" w:rsidR="001B0B4B" w:rsidRPr="00D0445E" w:rsidRDefault="001B0B4B" w:rsidP="001B0B4B">
      <w:pPr>
        <w:tabs>
          <w:tab w:val="left" w:pos="630"/>
        </w:tabs>
        <w:spacing w:line="400" w:lineRule="exact"/>
        <w:jc w:val="both"/>
        <w:rPr>
          <w:rFonts w:ascii="Times New Roman" w:hAnsi="Times New Roman"/>
          <w:b/>
          <w:i w:val="0"/>
        </w:rPr>
      </w:pPr>
      <w:r w:rsidRPr="00D0445E">
        <w:rPr>
          <w:rFonts w:ascii="Times New Roman" w:hAnsi="Times New Roman"/>
          <w:b/>
          <w:i w:val="0"/>
        </w:rPr>
        <w:t>b) L</w:t>
      </w:r>
      <w:r w:rsidRPr="00D0445E">
        <w:rPr>
          <w:rFonts w:ascii="Times New Roman" w:hAnsi="Times New Roman" w:hint="eastAsia"/>
          <w:b/>
          <w:i w:val="0"/>
        </w:rPr>
        <w:t>ư</w:t>
      </w:r>
      <w:r w:rsidRPr="00D0445E">
        <w:rPr>
          <w:rFonts w:ascii="Times New Roman" w:hAnsi="Times New Roman"/>
          <w:b/>
          <w:i w:val="0"/>
        </w:rPr>
        <w:t>ợng n</w:t>
      </w:r>
      <w:r w:rsidRPr="00D0445E">
        <w:rPr>
          <w:rFonts w:ascii="Times New Roman" w:hAnsi="Times New Roman" w:hint="eastAsia"/>
          <w:b/>
          <w:i w:val="0"/>
        </w:rPr>
        <w:t>ư</w:t>
      </w:r>
      <w:r w:rsidRPr="00D0445E">
        <w:rPr>
          <w:rFonts w:ascii="Times New Roman" w:hAnsi="Times New Roman"/>
          <w:b/>
          <w:i w:val="0"/>
        </w:rPr>
        <w:t>ớc sử dụng</w:t>
      </w:r>
    </w:p>
    <w:p w14:paraId="32FF8A5C" w14:textId="31310128" w:rsidR="001B0B4B" w:rsidRPr="00D0445E" w:rsidRDefault="001B0B4B" w:rsidP="001B0B4B">
      <w:pPr>
        <w:tabs>
          <w:tab w:val="left" w:pos="630"/>
        </w:tabs>
        <w:spacing w:line="400" w:lineRule="exact"/>
        <w:jc w:val="both"/>
        <w:rPr>
          <w:rFonts w:ascii="Times New Roman" w:hAnsi="Times New Roman"/>
          <w:bCs/>
          <w:i w:val="0"/>
        </w:rPr>
      </w:pPr>
      <w:r w:rsidRPr="00D0445E">
        <w:rPr>
          <w:rFonts w:ascii="Times New Roman" w:hAnsi="Times New Roman"/>
          <w:bCs/>
          <w:i w:val="0"/>
        </w:rPr>
        <w:tab/>
        <w:t>Nguồn n</w:t>
      </w:r>
      <w:r w:rsidRPr="00D0445E">
        <w:rPr>
          <w:rFonts w:ascii="Times New Roman" w:hAnsi="Times New Roman" w:hint="eastAsia"/>
          <w:bCs/>
          <w:i w:val="0"/>
        </w:rPr>
        <w:t>ư</w:t>
      </w:r>
      <w:r w:rsidRPr="00D0445E">
        <w:rPr>
          <w:rFonts w:ascii="Times New Roman" w:hAnsi="Times New Roman"/>
          <w:bCs/>
          <w:i w:val="0"/>
        </w:rPr>
        <w:t xml:space="preserve">ớc sạch </w:t>
      </w:r>
      <w:r w:rsidRPr="00D0445E">
        <w:rPr>
          <w:rFonts w:ascii="Times New Roman" w:hAnsi="Times New Roman" w:hint="eastAsia"/>
          <w:bCs/>
          <w:i w:val="0"/>
        </w:rPr>
        <w:t>đư</w:t>
      </w:r>
      <w:r w:rsidRPr="00D0445E">
        <w:rPr>
          <w:rFonts w:ascii="Times New Roman" w:hAnsi="Times New Roman"/>
          <w:bCs/>
          <w:i w:val="0"/>
        </w:rPr>
        <w:t>ợc cấp từ Trạm cấp n</w:t>
      </w:r>
      <w:r w:rsidRPr="00D0445E">
        <w:rPr>
          <w:rFonts w:ascii="Times New Roman" w:hAnsi="Times New Roman" w:hint="eastAsia"/>
          <w:bCs/>
          <w:i w:val="0"/>
        </w:rPr>
        <w:t>ư</w:t>
      </w:r>
      <w:r w:rsidRPr="00D0445E">
        <w:rPr>
          <w:rFonts w:ascii="Times New Roman" w:hAnsi="Times New Roman"/>
          <w:bCs/>
          <w:i w:val="0"/>
        </w:rPr>
        <w:t>ớc sạch của Công ty cổ phần cấp n</w:t>
      </w:r>
      <w:r w:rsidRPr="00D0445E">
        <w:rPr>
          <w:rFonts w:ascii="Times New Roman" w:hAnsi="Times New Roman" w:hint="eastAsia"/>
          <w:bCs/>
          <w:i w:val="0"/>
        </w:rPr>
        <w:t>ư</w:t>
      </w:r>
      <w:r w:rsidRPr="00D0445E">
        <w:rPr>
          <w:rFonts w:ascii="Times New Roman" w:hAnsi="Times New Roman"/>
          <w:bCs/>
          <w:i w:val="0"/>
        </w:rPr>
        <w:t xml:space="preserve">ớc Nam </w:t>
      </w:r>
      <w:r w:rsidRPr="00D0445E">
        <w:rPr>
          <w:rFonts w:ascii="Times New Roman" w:hAnsi="Times New Roman" w:hint="eastAsia"/>
          <w:bCs/>
          <w:i w:val="0"/>
        </w:rPr>
        <w:t>Đ</w:t>
      </w:r>
      <w:r w:rsidRPr="00D0445E">
        <w:rPr>
          <w:rFonts w:ascii="Times New Roman" w:hAnsi="Times New Roman"/>
          <w:bCs/>
          <w:i w:val="0"/>
        </w:rPr>
        <w:t>ịnh</w:t>
      </w:r>
      <w:r w:rsidR="00F33019" w:rsidRPr="00D0445E">
        <w:rPr>
          <w:rFonts w:ascii="Times New Roman" w:hAnsi="Times New Roman"/>
          <w:bCs/>
          <w:i w:val="0"/>
        </w:rPr>
        <w:t xml:space="preserve"> qua hệ thống ống cấp nước của Công ty CP Tân Phát Trường Sơn đã đầu tư, xây dựng.</w:t>
      </w:r>
    </w:p>
    <w:p w14:paraId="1A88B11F" w14:textId="130142E6" w:rsidR="001B0B4B" w:rsidRPr="00D0445E" w:rsidRDefault="001B0B4B" w:rsidP="001B0B4B">
      <w:pPr>
        <w:tabs>
          <w:tab w:val="left" w:pos="630"/>
        </w:tabs>
        <w:spacing w:line="400" w:lineRule="exact"/>
        <w:jc w:val="both"/>
        <w:rPr>
          <w:rFonts w:ascii="Times New Roman" w:hAnsi="Times New Roman"/>
          <w:bCs/>
          <w:i w:val="0"/>
        </w:rPr>
      </w:pPr>
      <w:r w:rsidRPr="00D0445E">
        <w:rPr>
          <w:rFonts w:ascii="Times New Roman" w:hAnsi="Times New Roman"/>
          <w:bCs/>
          <w:i w:val="0"/>
        </w:rPr>
        <w:tab/>
        <w:t>C</w:t>
      </w:r>
      <w:r w:rsidRPr="00D0445E">
        <w:rPr>
          <w:rFonts w:ascii="Times New Roman" w:hAnsi="Times New Roman" w:hint="eastAsia"/>
          <w:bCs/>
          <w:i w:val="0"/>
        </w:rPr>
        <w:t>ă</w:t>
      </w:r>
      <w:r w:rsidRPr="00D0445E">
        <w:rPr>
          <w:rFonts w:ascii="Times New Roman" w:hAnsi="Times New Roman"/>
          <w:bCs/>
          <w:i w:val="0"/>
        </w:rPr>
        <w:t>n cứ theo TCVN 13606:2023 Cấp n</w:t>
      </w:r>
      <w:r w:rsidRPr="00D0445E">
        <w:rPr>
          <w:rFonts w:ascii="Times New Roman" w:hAnsi="Times New Roman" w:hint="eastAsia"/>
          <w:bCs/>
          <w:i w:val="0"/>
        </w:rPr>
        <w:t>ư</w:t>
      </w:r>
      <w:r w:rsidRPr="00D0445E">
        <w:rPr>
          <w:rFonts w:ascii="Times New Roman" w:hAnsi="Times New Roman"/>
          <w:bCs/>
          <w:i w:val="0"/>
        </w:rPr>
        <w:t>ớc - Mạng l</w:t>
      </w:r>
      <w:r w:rsidRPr="00D0445E">
        <w:rPr>
          <w:rFonts w:ascii="Times New Roman" w:hAnsi="Times New Roman" w:hint="eastAsia"/>
          <w:bCs/>
          <w:i w:val="0"/>
        </w:rPr>
        <w:t>ư</w:t>
      </w:r>
      <w:r w:rsidRPr="00D0445E">
        <w:rPr>
          <w:rFonts w:ascii="Times New Roman" w:hAnsi="Times New Roman"/>
          <w:bCs/>
          <w:i w:val="0"/>
        </w:rPr>
        <w:t xml:space="preserve">ới </w:t>
      </w:r>
      <w:r w:rsidRPr="00D0445E">
        <w:rPr>
          <w:rFonts w:ascii="Times New Roman" w:hAnsi="Times New Roman" w:hint="eastAsia"/>
          <w:bCs/>
          <w:i w:val="0"/>
        </w:rPr>
        <w:t>đư</w:t>
      </w:r>
      <w:r w:rsidRPr="00D0445E">
        <w:rPr>
          <w:rFonts w:ascii="Times New Roman" w:hAnsi="Times New Roman"/>
          <w:bCs/>
          <w:i w:val="0"/>
        </w:rPr>
        <w:t>ờng ống và công trình tiêu chuẩn thiết kế thì tiêu chuẩn cấp n</w:t>
      </w:r>
      <w:r w:rsidRPr="00D0445E">
        <w:rPr>
          <w:rFonts w:ascii="Times New Roman" w:hAnsi="Times New Roman" w:hint="eastAsia"/>
          <w:bCs/>
          <w:i w:val="0"/>
        </w:rPr>
        <w:t>ư</w:t>
      </w:r>
      <w:r w:rsidRPr="00D0445E">
        <w:rPr>
          <w:rFonts w:ascii="Times New Roman" w:hAnsi="Times New Roman"/>
          <w:bCs/>
          <w:i w:val="0"/>
        </w:rPr>
        <w:t>ớc là 100 lít/ng</w:t>
      </w:r>
      <w:r w:rsidRPr="00D0445E">
        <w:rPr>
          <w:rFonts w:ascii="Times New Roman" w:hAnsi="Times New Roman" w:hint="eastAsia"/>
          <w:bCs/>
          <w:i w:val="0"/>
        </w:rPr>
        <w:t>ư</w:t>
      </w:r>
      <w:r w:rsidRPr="00D0445E">
        <w:rPr>
          <w:rFonts w:ascii="Times New Roman" w:hAnsi="Times New Roman"/>
          <w:bCs/>
          <w:i w:val="0"/>
        </w:rPr>
        <w:t>ời/ngày. Số l</w:t>
      </w:r>
      <w:r w:rsidRPr="00D0445E">
        <w:rPr>
          <w:rFonts w:ascii="Times New Roman" w:hAnsi="Times New Roman" w:hint="eastAsia"/>
          <w:bCs/>
          <w:i w:val="0"/>
        </w:rPr>
        <w:t>ư</w:t>
      </w:r>
      <w:r w:rsidRPr="00D0445E">
        <w:rPr>
          <w:rFonts w:ascii="Times New Roman" w:hAnsi="Times New Roman"/>
          <w:bCs/>
          <w:i w:val="0"/>
        </w:rPr>
        <w:t xml:space="preserve">ợng công nhân tham gia hoạt </w:t>
      </w:r>
      <w:r w:rsidRPr="00D0445E">
        <w:rPr>
          <w:rFonts w:ascii="Times New Roman" w:hAnsi="Times New Roman" w:hint="eastAsia"/>
          <w:bCs/>
          <w:i w:val="0"/>
        </w:rPr>
        <w:t>đ</w:t>
      </w:r>
      <w:r w:rsidRPr="00D0445E">
        <w:rPr>
          <w:rFonts w:ascii="Times New Roman" w:hAnsi="Times New Roman"/>
          <w:bCs/>
          <w:i w:val="0"/>
        </w:rPr>
        <w:t xml:space="preserve">ộng xây dựng, lắp </w:t>
      </w:r>
      <w:r w:rsidRPr="00D0445E">
        <w:rPr>
          <w:rFonts w:ascii="Times New Roman" w:hAnsi="Times New Roman" w:hint="eastAsia"/>
          <w:bCs/>
          <w:i w:val="0"/>
        </w:rPr>
        <w:t>đ</w:t>
      </w:r>
      <w:r w:rsidRPr="00D0445E">
        <w:rPr>
          <w:rFonts w:ascii="Times New Roman" w:hAnsi="Times New Roman"/>
          <w:bCs/>
          <w:i w:val="0"/>
        </w:rPr>
        <w:t>ặt máy móc, thiết bị là 20 ng</w:t>
      </w:r>
      <w:r w:rsidRPr="00D0445E">
        <w:rPr>
          <w:rFonts w:ascii="Times New Roman" w:hAnsi="Times New Roman" w:hint="eastAsia"/>
          <w:bCs/>
          <w:i w:val="0"/>
        </w:rPr>
        <w:t>ư</w:t>
      </w:r>
      <w:r w:rsidRPr="00D0445E">
        <w:rPr>
          <w:rFonts w:ascii="Times New Roman" w:hAnsi="Times New Roman"/>
          <w:bCs/>
          <w:i w:val="0"/>
        </w:rPr>
        <w:t xml:space="preserve">ời. </w:t>
      </w:r>
      <w:r w:rsidRPr="00D0445E">
        <w:rPr>
          <w:rFonts w:ascii="Times New Roman" w:hAnsi="Times New Roman"/>
          <w:bCs/>
          <w:i w:val="0"/>
        </w:rPr>
        <w:lastRenderedPageBreak/>
        <w:t>Vậy l</w:t>
      </w:r>
      <w:r w:rsidRPr="00D0445E">
        <w:rPr>
          <w:rFonts w:ascii="Times New Roman" w:hAnsi="Times New Roman" w:hint="eastAsia"/>
          <w:bCs/>
          <w:i w:val="0"/>
        </w:rPr>
        <w:t>ư</w:t>
      </w:r>
      <w:r w:rsidRPr="00D0445E">
        <w:rPr>
          <w:rFonts w:ascii="Times New Roman" w:hAnsi="Times New Roman"/>
          <w:bCs/>
          <w:i w:val="0"/>
        </w:rPr>
        <w:t>ợng n</w:t>
      </w:r>
      <w:r w:rsidRPr="00D0445E">
        <w:rPr>
          <w:rFonts w:ascii="Times New Roman" w:hAnsi="Times New Roman" w:hint="eastAsia"/>
          <w:bCs/>
          <w:i w:val="0"/>
        </w:rPr>
        <w:t>ư</w:t>
      </w:r>
      <w:r w:rsidRPr="00D0445E">
        <w:rPr>
          <w:rFonts w:ascii="Times New Roman" w:hAnsi="Times New Roman"/>
          <w:bCs/>
          <w:i w:val="0"/>
        </w:rPr>
        <w:t xml:space="preserve">ớc cấp cho sinh hoạt trong giai </w:t>
      </w:r>
      <w:r w:rsidRPr="00D0445E">
        <w:rPr>
          <w:rFonts w:ascii="Times New Roman" w:hAnsi="Times New Roman" w:hint="eastAsia"/>
          <w:bCs/>
          <w:i w:val="0"/>
        </w:rPr>
        <w:t>đ</w:t>
      </w:r>
      <w:r w:rsidRPr="00D0445E">
        <w:rPr>
          <w:rFonts w:ascii="Times New Roman" w:hAnsi="Times New Roman"/>
          <w:bCs/>
          <w:i w:val="0"/>
        </w:rPr>
        <w:t>oạn thi công xây dựng là:</w:t>
      </w:r>
      <w:r w:rsidR="00F33019" w:rsidRPr="00D0445E">
        <w:rPr>
          <w:rFonts w:ascii="Times New Roman" w:hAnsi="Times New Roman"/>
          <w:bCs/>
          <w:i w:val="0"/>
        </w:rPr>
        <w:t xml:space="preserve"> </w:t>
      </w:r>
      <w:r w:rsidRPr="00D0445E">
        <w:rPr>
          <w:rFonts w:ascii="Times New Roman" w:hAnsi="Times New Roman"/>
          <w:bCs/>
          <w:i w:val="0"/>
        </w:rPr>
        <w:t>20 ng</w:t>
      </w:r>
      <w:r w:rsidRPr="00D0445E">
        <w:rPr>
          <w:rFonts w:ascii="Times New Roman" w:hAnsi="Times New Roman" w:hint="eastAsia"/>
          <w:bCs/>
          <w:i w:val="0"/>
        </w:rPr>
        <w:t>ư</w:t>
      </w:r>
      <w:r w:rsidRPr="00D0445E">
        <w:rPr>
          <w:rFonts w:ascii="Times New Roman" w:hAnsi="Times New Roman"/>
          <w:bCs/>
          <w:i w:val="0"/>
        </w:rPr>
        <w:t>ời x 100 lít/ng</w:t>
      </w:r>
      <w:r w:rsidRPr="00D0445E">
        <w:rPr>
          <w:rFonts w:ascii="Times New Roman" w:hAnsi="Times New Roman" w:hint="eastAsia"/>
          <w:bCs/>
          <w:i w:val="0"/>
        </w:rPr>
        <w:t>ư</w:t>
      </w:r>
      <w:r w:rsidR="00654250" w:rsidRPr="00D0445E">
        <w:rPr>
          <w:rFonts w:ascii="Times New Roman" w:hAnsi="Times New Roman"/>
          <w:bCs/>
          <w:i w:val="0"/>
        </w:rPr>
        <w:t xml:space="preserve">ời/ngày = </w:t>
      </w:r>
      <w:r w:rsidRPr="00D0445E">
        <w:rPr>
          <w:rFonts w:ascii="Times New Roman" w:hAnsi="Times New Roman"/>
          <w:bCs/>
          <w:i w:val="0"/>
        </w:rPr>
        <w:t>2 m</w:t>
      </w:r>
      <w:r w:rsidRPr="00D0445E">
        <w:rPr>
          <w:rFonts w:ascii="Times New Roman" w:hAnsi="Times New Roman"/>
          <w:bCs/>
          <w:i w:val="0"/>
          <w:vertAlign w:val="superscript"/>
        </w:rPr>
        <w:t>3</w:t>
      </w:r>
      <w:r w:rsidRPr="00D0445E">
        <w:rPr>
          <w:rFonts w:ascii="Times New Roman" w:hAnsi="Times New Roman"/>
          <w:bCs/>
          <w:i w:val="0"/>
        </w:rPr>
        <w:t>/ngày.</w:t>
      </w:r>
    </w:p>
    <w:p w14:paraId="48396150" w14:textId="2DD4AAEB" w:rsidR="00991798" w:rsidRPr="00D0445E" w:rsidRDefault="00991798" w:rsidP="001B0B4B">
      <w:pPr>
        <w:tabs>
          <w:tab w:val="left" w:pos="630"/>
        </w:tabs>
        <w:spacing w:line="400" w:lineRule="exact"/>
        <w:jc w:val="both"/>
        <w:rPr>
          <w:rFonts w:ascii="Times New Roman" w:hAnsi="Times New Roman"/>
          <w:bCs/>
          <w:i w:val="0"/>
        </w:rPr>
      </w:pPr>
      <w:r w:rsidRPr="00D0445E">
        <w:rPr>
          <w:rFonts w:ascii="Times New Roman" w:hAnsi="Times New Roman"/>
          <w:bCs/>
          <w:i w:val="0"/>
        </w:rPr>
        <w:tab/>
        <w:t>- N</w:t>
      </w:r>
      <w:r w:rsidRPr="00D0445E">
        <w:rPr>
          <w:rFonts w:ascii="Times New Roman" w:hAnsi="Times New Roman" w:hint="eastAsia"/>
          <w:bCs/>
          <w:i w:val="0"/>
        </w:rPr>
        <w:t>ư</w:t>
      </w:r>
      <w:r w:rsidRPr="00D0445E">
        <w:rPr>
          <w:rFonts w:ascii="Times New Roman" w:hAnsi="Times New Roman"/>
          <w:bCs/>
          <w:i w:val="0"/>
        </w:rPr>
        <w:t xml:space="preserve">ớc cấp cho hoạt </w:t>
      </w:r>
      <w:r w:rsidRPr="00D0445E">
        <w:rPr>
          <w:rFonts w:ascii="Times New Roman" w:hAnsi="Times New Roman" w:hint="eastAsia"/>
          <w:bCs/>
          <w:i w:val="0"/>
        </w:rPr>
        <w:t>đ</w:t>
      </w:r>
      <w:r w:rsidRPr="00D0445E">
        <w:rPr>
          <w:rFonts w:ascii="Times New Roman" w:hAnsi="Times New Roman"/>
          <w:bCs/>
          <w:i w:val="0"/>
        </w:rPr>
        <w:t>ộng vệ sinh máy móc và phun ẩm: Ước tính lượng nước sử dụng vệ sinh máy móc, thiết bị và phun ẩm khu vực thi công khoảng 1,5 m</w:t>
      </w:r>
      <w:r w:rsidRPr="00D0445E">
        <w:rPr>
          <w:rFonts w:ascii="Times New Roman" w:hAnsi="Times New Roman"/>
          <w:bCs/>
          <w:i w:val="0"/>
          <w:vertAlign w:val="superscript"/>
        </w:rPr>
        <w:t>3</w:t>
      </w:r>
      <w:r w:rsidRPr="00D0445E">
        <w:rPr>
          <w:rFonts w:ascii="Times New Roman" w:hAnsi="Times New Roman"/>
          <w:bCs/>
          <w:i w:val="0"/>
        </w:rPr>
        <w:t>/ngày.</w:t>
      </w:r>
    </w:p>
    <w:p w14:paraId="6F7B33D3" w14:textId="49CBA3DA" w:rsidR="0098402B" w:rsidRPr="00D0445E" w:rsidRDefault="0098402B" w:rsidP="001B0B4B">
      <w:pPr>
        <w:tabs>
          <w:tab w:val="left" w:pos="630"/>
        </w:tabs>
        <w:spacing w:line="400" w:lineRule="exact"/>
        <w:jc w:val="both"/>
        <w:rPr>
          <w:rFonts w:ascii="Times New Roman" w:hAnsi="Times New Roman"/>
          <w:bCs/>
          <w:i w:val="0"/>
        </w:rPr>
      </w:pPr>
      <w:r w:rsidRPr="00D0445E">
        <w:rPr>
          <w:rFonts w:ascii="Times New Roman" w:hAnsi="Times New Roman"/>
          <w:bCs/>
          <w:i w:val="0"/>
        </w:rPr>
        <w:tab/>
        <w:t>Tổng nhu cầu n</w:t>
      </w:r>
      <w:r w:rsidRPr="00D0445E">
        <w:rPr>
          <w:rFonts w:ascii="Times New Roman" w:hAnsi="Times New Roman" w:hint="eastAsia"/>
          <w:bCs/>
          <w:i w:val="0"/>
        </w:rPr>
        <w:t>ư</w:t>
      </w:r>
      <w:r w:rsidRPr="00D0445E">
        <w:rPr>
          <w:rFonts w:ascii="Times New Roman" w:hAnsi="Times New Roman"/>
          <w:bCs/>
          <w:i w:val="0"/>
        </w:rPr>
        <w:t xml:space="preserve">ớc trong giai </w:t>
      </w:r>
      <w:r w:rsidRPr="00D0445E">
        <w:rPr>
          <w:rFonts w:ascii="Times New Roman" w:hAnsi="Times New Roman" w:hint="eastAsia"/>
          <w:bCs/>
          <w:i w:val="0"/>
        </w:rPr>
        <w:t>đ</w:t>
      </w:r>
      <w:r w:rsidRPr="00D0445E">
        <w:rPr>
          <w:rFonts w:ascii="Times New Roman" w:hAnsi="Times New Roman"/>
          <w:bCs/>
          <w:i w:val="0"/>
        </w:rPr>
        <w:t>oạn xây dựng là: 3,5 m</w:t>
      </w:r>
      <w:r w:rsidRPr="00D0445E">
        <w:rPr>
          <w:rFonts w:ascii="Times New Roman" w:hAnsi="Times New Roman"/>
          <w:bCs/>
          <w:i w:val="0"/>
          <w:vertAlign w:val="superscript"/>
        </w:rPr>
        <w:t>3</w:t>
      </w:r>
      <w:r w:rsidRPr="00D0445E">
        <w:rPr>
          <w:rFonts w:ascii="Times New Roman" w:hAnsi="Times New Roman"/>
          <w:bCs/>
          <w:i w:val="0"/>
        </w:rPr>
        <w:t>/ngày</w:t>
      </w:r>
    </w:p>
    <w:p w14:paraId="4F97E595" w14:textId="207D60B0" w:rsidR="00AC0826" w:rsidRPr="00D0445E" w:rsidRDefault="00FD5681" w:rsidP="002655EA">
      <w:pPr>
        <w:tabs>
          <w:tab w:val="left" w:pos="630"/>
        </w:tabs>
        <w:spacing w:line="400" w:lineRule="exact"/>
        <w:jc w:val="both"/>
        <w:rPr>
          <w:rFonts w:ascii="Times New Roman" w:hAnsi="Times New Roman"/>
          <w:b/>
          <w:i w:val="0"/>
        </w:rPr>
      </w:pPr>
      <w:r w:rsidRPr="00D0445E">
        <w:rPr>
          <w:rFonts w:ascii="Times New Roman" w:hAnsi="Times New Roman"/>
          <w:b/>
          <w:i w:val="0"/>
        </w:rPr>
        <w:t>1.</w:t>
      </w:r>
      <w:r w:rsidR="00AC0826" w:rsidRPr="00D0445E">
        <w:rPr>
          <w:rFonts w:ascii="Times New Roman" w:hAnsi="Times New Roman"/>
          <w:b/>
          <w:i w:val="0"/>
        </w:rPr>
        <w:t>4.</w:t>
      </w:r>
      <w:r w:rsidR="003C7450" w:rsidRPr="00D0445E">
        <w:rPr>
          <w:rFonts w:ascii="Times New Roman" w:hAnsi="Times New Roman"/>
          <w:b/>
          <w:i w:val="0"/>
        </w:rPr>
        <w:t>2</w:t>
      </w:r>
      <w:r w:rsidR="003C4542" w:rsidRPr="00D0445E">
        <w:rPr>
          <w:rFonts w:ascii="Times New Roman" w:hAnsi="Times New Roman"/>
          <w:b/>
          <w:i w:val="0"/>
        </w:rPr>
        <w:t>.</w:t>
      </w:r>
      <w:r w:rsidR="00AC0826" w:rsidRPr="00D0445E">
        <w:rPr>
          <w:rFonts w:ascii="Times New Roman" w:hAnsi="Times New Roman"/>
          <w:b/>
          <w:i w:val="0"/>
          <w:lang w:val="pt-BR"/>
        </w:rPr>
        <w:t>Nguyên liệu, nhiên liệu, vật liệu, hóa chất sử dụng</w:t>
      </w:r>
      <w:r w:rsidR="000A770E" w:rsidRPr="00D0445E">
        <w:rPr>
          <w:rFonts w:ascii="Times New Roman" w:hAnsi="Times New Roman"/>
          <w:b/>
          <w:i w:val="0"/>
          <w:lang w:val="pt-BR"/>
        </w:rPr>
        <w:t xml:space="preserve"> giai đoạn hoạt động</w:t>
      </w:r>
    </w:p>
    <w:p w14:paraId="114F6890" w14:textId="3F0210C8" w:rsidR="0053629C" w:rsidRPr="00D0445E" w:rsidRDefault="00AC0826" w:rsidP="002655EA">
      <w:pPr>
        <w:tabs>
          <w:tab w:val="left" w:pos="630"/>
        </w:tabs>
        <w:spacing w:line="400" w:lineRule="exact"/>
        <w:ind w:firstLine="709"/>
        <w:jc w:val="both"/>
        <w:rPr>
          <w:rFonts w:ascii="Times New Roman" w:hAnsi="Times New Roman"/>
          <w:i w:val="0"/>
        </w:rPr>
      </w:pPr>
      <w:r w:rsidRPr="00D0445E">
        <w:rPr>
          <w:rFonts w:ascii="Times New Roman" w:hAnsi="Times New Roman"/>
          <w:i w:val="0"/>
        </w:rPr>
        <w:t xml:space="preserve">a. </w:t>
      </w:r>
      <w:r w:rsidR="000A7B4C" w:rsidRPr="00D0445E">
        <w:rPr>
          <w:rFonts w:ascii="Times New Roman" w:hAnsi="Times New Roman"/>
          <w:i w:val="0"/>
        </w:rPr>
        <w:t>Nguyên liệu phục vụ dự án</w:t>
      </w:r>
      <w:r w:rsidR="0053629C" w:rsidRPr="00D0445E">
        <w:rPr>
          <w:rFonts w:ascii="Times New Roman" w:hAnsi="Times New Roman"/>
          <w:i w:val="0"/>
        </w:rPr>
        <w:t xml:space="preserve">: </w:t>
      </w:r>
    </w:p>
    <w:p w14:paraId="2E6B1137" w14:textId="7D6CC1FE" w:rsidR="00334B1B" w:rsidRPr="00D0445E" w:rsidRDefault="00334B1B" w:rsidP="00F33019">
      <w:pPr>
        <w:pStyle w:val="Caption"/>
        <w:ind w:firstLine="0"/>
        <w:jc w:val="center"/>
        <w:rPr>
          <w:rFonts w:ascii="Times New Roman" w:hAnsi="Times New Roman"/>
          <w:b/>
          <w:i/>
          <w:sz w:val="28"/>
          <w:szCs w:val="28"/>
        </w:rPr>
      </w:pPr>
      <w:bookmarkStart w:id="28" w:name="_Toc163914514"/>
      <w:r w:rsidRPr="00D0445E">
        <w:rPr>
          <w:rFonts w:ascii="Times New Roman" w:hAnsi="Times New Roman"/>
          <w:b/>
          <w:sz w:val="28"/>
          <w:szCs w:val="28"/>
        </w:rPr>
        <w:t xml:space="preserve">Bảng </w:t>
      </w:r>
      <w:r w:rsidR="006B322C" w:rsidRPr="00D0445E">
        <w:rPr>
          <w:rFonts w:ascii="Times New Roman" w:hAnsi="Times New Roman"/>
          <w:b/>
          <w:sz w:val="28"/>
          <w:szCs w:val="28"/>
        </w:rPr>
        <w:fldChar w:fldCharType="begin"/>
      </w:r>
      <w:r w:rsidRPr="00D0445E">
        <w:rPr>
          <w:rFonts w:ascii="Times New Roman" w:hAnsi="Times New Roman"/>
          <w:b/>
          <w:sz w:val="28"/>
          <w:szCs w:val="28"/>
        </w:rPr>
        <w:instrText xml:space="preserve"> SEQ Bảng \* ARABIC </w:instrText>
      </w:r>
      <w:r w:rsidR="006B322C" w:rsidRPr="00D0445E">
        <w:rPr>
          <w:rFonts w:ascii="Times New Roman" w:hAnsi="Times New Roman"/>
          <w:b/>
          <w:sz w:val="28"/>
          <w:szCs w:val="28"/>
        </w:rPr>
        <w:fldChar w:fldCharType="separate"/>
      </w:r>
      <w:r w:rsidR="007214C0" w:rsidRPr="00D0445E">
        <w:rPr>
          <w:rFonts w:ascii="Times New Roman" w:hAnsi="Times New Roman"/>
          <w:b/>
          <w:noProof/>
          <w:sz w:val="28"/>
          <w:szCs w:val="28"/>
        </w:rPr>
        <w:t>4</w:t>
      </w:r>
      <w:r w:rsidR="006B322C" w:rsidRPr="00D0445E">
        <w:rPr>
          <w:rFonts w:ascii="Times New Roman" w:hAnsi="Times New Roman"/>
          <w:b/>
          <w:sz w:val="28"/>
          <w:szCs w:val="28"/>
        </w:rPr>
        <w:fldChar w:fldCharType="end"/>
      </w:r>
      <w:r w:rsidRPr="00D0445E">
        <w:rPr>
          <w:rFonts w:ascii="Times New Roman" w:hAnsi="Times New Roman"/>
          <w:b/>
          <w:sz w:val="28"/>
          <w:szCs w:val="28"/>
        </w:rPr>
        <w:t>. Nguyên</w:t>
      </w:r>
      <w:r w:rsidR="005A3E4F" w:rsidRPr="00D0445E">
        <w:rPr>
          <w:rFonts w:ascii="Times New Roman" w:hAnsi="Times New Roman"/>
          <w:b/>
          <w:sz w:val="28"/>
          <w:szCs w:val="28"/>
        </w:rPr>
        <w:t xml:space="preserve"> l</w:t>
      </w:r>
      <w:r w:rsidRPr="00D0445E">
        <w:rPr>
          <w:rFonts w:ascii="Times New Roman" w:hAnsi="Times New Roman"/>
          <w:b/>
          <w:sz w:val="28"/>
          <w:szCs w:val="28"/>
        </w:rPr>
        <w:t>iệu của dự án</w:t>
      </w:r>
      <w:bookmarkEnd w:id="28"/>
    </w:p>
    <w:tbl>
      <w:tblPr>
        <w:tblW w:w="8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7"/>
        <w:gridCol w:w="5093"/>
        <w:gridCol w:w="1701"/>
        <w:gridCol w:w="1570"/>
      </w:tblGrid>
      <w:tr w:rsidR="00D0445E" w:rsidRPr="00D0445E" w14:paraId="5AF4E23C" w14:textId="77777777" w:rsidTr="00BA718D">
        <w:trPr>
          <w:trHeight w:val="878"/>
        </w:trPr>
        <w:tc>
          <w:tcPr>
            <w:tcW w:w="577" w:type="dxa"/>
            <w:shd w:val="clear" w:color="auto" w:fill="FFFFFF"/>
            <w:vAlign w:val="center"/>
          </w:tcPr>
          <w:p w14:paraId="5C802799" w14:textId="77777777" w:rsidR="0053629C" w:rsidRPr="00D0445E" w:rsidRDefault="0053629C" w:rsidP="00D61AAE">
            <w:pPr>
              <w:jc w:val="center"/>
              <w:rPr>
                <w:rFonts w:ascii="Times New Roman" w:hAnsi="Times New Roman"/>
                <w:b/>
                <w:bCs/>
                <w:i w:val="0"/>
              </w:rPr>
            </w:pPr>
            <w:r w:rsidRPr="00D0445E">
              <w:rPr>
                <w:rFonts w:ascii="Times New Roman" w:hAnsi="Times New Roman"/>
                <w:b/>
                <w:bCs/>
                <w:i w:val="0"/>
              </w:rPr>
              <w:t>TT</w:t>
            </w:r>
          </w:p>
        </w:tc>
        <w:tc>
          <w:tcPr>
            <w:tcW w:w="5093" w:type="dxa"/>
            <w:shd w:val="clear" w:color="auto" w:fill="FFFFFF"/>
            <w:vAlign w:val="center"/>
          </w:tcPr>
          <w:p w14:paraId="3B7BF066" w14:textId="77777777" w:rsidR="0053629C" w:rsidRPr="00D0445E" w:rsidRDefault="0053629C" w:rsidP="00D61AAE">
            <w:pPr>
              <w:jc w:val="center"/>
              <w:rPr>
                <w:rFonts w:ascii="Times New Roman" w:hAnsi="Times New Roman"/>
                <w:b/>
                <w:bCs/>
                <w:i w:val="0"/>
              </w:rPr>
            </w:pPr>
            <w:r w:rsidRPr="00D0445E">
              <w:rPr>
                <w:rFonts w:ascii="Times New Roman" w:hAnsi="Times New Roman"/>
                <w:b/>
                <w:bCs/>
                <w:i w:val="0"/>
              </w:rPr>
              <w:t>Tên nguyên liệu</w:t>
            </w:r>
          </w:p>
        </w:tc>
        <w:tc>
          <w:tcPr>
            <w:tcW w:w="1701" w:type="dxa"/>
            <w:shd w:val="clear" w:color="auto" w:fill="FFFFFF"/>
            <w:tcMar>
              <w:top w:w="0" w:type="dxa"/>
              <w:left w:w="108" w:type="dxa"/>
              <w:bottom w:w="0" w:type="dxa"/>
              <w:right w:w="108" w:type="dxa"/>
            </w:tcMar>
            <w:vAlign w:val="center"/>
          </w:tcPr>
          <w:p w14:paraId="1CC24E67" w14:textId="33AB6C71" w:rsidR="0053629C" w:rsidRPr="00D0445E" w:rsidRDefault="0053629C" w:rsidP="00D61AAE">
            <w:pPr>
              <w:jc w:val="center"/>
              <w:rPr>
                <w:rFonts w:ascii="Times New Roman" w:hAnsi="Times New Roman"/>
                <w:b/>
                <w:i w:val="0"/>
              </w:rPr>
            </w:pPr>
            <w:r w:rsidRPr="00D0445E">
              <w:rPr>
                <w:rFonts w:ascii="Times New Roman" w:hAnsi="Times New Roman"/>
                <w:b/>
                <w:i w:val="0"/>
              </w:rPr>
              <w:t>Đơn vị</w:t>
            </w:r>
            <w:r w:rsidR="00DA29E8" w:rsidRPr="00D0445E">
              <w:rPr>
                <w:rFonts w:ascii="Times New Roman" w:hAnsi="Times New Roman"/>
                <w:b/>
                <w:i w:val="0"/>
              </w:rPr>
              <w:t>/năm</w:t>
            </w:r>
          </w:p>
        </w:tc>
        <w:tc>
          <w:tcPr>
            <w:tcW w:w="1570" w:type="dxa"/>
            <w:shd w:val="clear" w:color="auto" w:fill="FFFFFF"/>
            <w:vAlign w:val="center"/>
          </w:tcPr>
          <w:p w14:paraId="6546749F" w14:textId="77777777" w:rsidR="0053629C" w:rsidRPr="00D0445E" w:rsidRDefault="0053629C" w:rsidP="00D61AAE">
            <w:pPr>
              <w:jc w:val="center"/>
              <w:rPr>
                <w:rFonts w:ascii="Times New Roman" w:hAnsi="Times New Roman"/>
                <w:b/>
                <w:i w:val="0"/>
              </w:rPr>
            </w:pPr>
            <w:r w:rsidRPr="00D0445E">
              <w:rPr>
                <w:rFonts w:ascii="Times New Roman" w:hAnsi="Times New Roman"/>
                <w:b/>
                <w:i w:val="0"/>
              </w:rPr>
              <w:t>Khối lượng</w:t>
            </w:r>
          </w:p>
        </w:tc>
      </w:tr>
      <w:tr w:rsidR="00D0445E" w:rsidRPr="00D0445E" w14:paraId="205C104D" w14:textId="77777777" w:rsidTr="00BA718D">
        <w:trPr>
          <w:trHeight w:val="583"/>
        </w:trPr>
        <w:tc>
          <w:tcPr>
            <w:tcW w:w="577" w:type="dxa"/>
            <w:shd w:val="clear" w:color="auto" w:fill="FFFFFF"/>
            <w:vAlign w:val="center"/>
          </w:tcPr>
          <w:p w14:paraId="12460737" w14:textId="77777777" w:rsidR="002D48D0" w:rsidRPr="00D0445E" w:rsidRDefault="002D48D0" w:rsidP="00D61AAE">
            <w:pPr>
              <w:jc w:val="center"/>
              <w:rPr>
                <w:rFonts w:ascii="Times New Roman" w:hAnsi="Times New Roman"/>
                <w:bCs/>
                <w:i w:val="0"/>
              </w:rPr>
            </w:pPr>
            <w:r w:rsidRPr="00D0445E">
              <w:rPr>
                <w:rFonts w:ascii="Times New Roman" w:hAnsi="Times New Roman"/>
                <w:bCs/>
                <w:i w:val="0"/>
              </w:rPr>
              <w:t>1</w:t>
            </w:r>
          </w:p>
        </w:tc>
        <w:tc>
          <w:tcPr>
            <w:tcW w:w="5093" w:type="dxa"/>
            <w:shd w:val="clear" w:color="auto" w:fill="FFFFFF"/>
            <w:vAlign w:val="center"/>
          </w:tcPr>
          <w:p w14:paraId="238F87B3" w14:textId="73D41ED4" w:rsidR="002D48D0" w:rsidRPr="00D0445E" w:rsidRDefault="002D48D0" w:rsidP="00D61AAE">
            <w:pPr>
              <w:rPr>
                <w:rFonts w:ascii="Times New Roman" w:hAnsi="Times New Roman"/>
                <w:i w:val="0"/>
              </w:rPr>
            </w:pPr>
            <w:r w:rsidRPr="00D0445E">
              <w:rPr>
                <w:rFonts w:ascii="Times New Roman" w:hAnsi="Times New Roman"/>
                <w:i w:val="0"/>
              </w:rPr>
              <w:t>Thiết bị nhà bếp và nhà tắm bằng đồng</w:t>
            </w:r>
            <w:r w:rsidR="009E4EE6" w:rsidRPr="00D0445E">
              <w:rPr>
                <w:rFonts w:ascii="Times New Roman" w:hAnsi="Times New Roman"/>
                <w:i w:val="0"/>
              </w:rPr>
              <w:t xml:space="preserve"> bán thành phẩm</w:t>
            </w:r>
            <w:r w:rsidRPr="00D0445E">
              <w:rPr>
                <w:rFonts w:ascii="Times New Roman" w:hAnsi="Times New Roman"/>
                <w:i w:val="0"/>
              </w:rPr>
              <w:t xml:space="preserve"> </w:t>
            </w:r>
          </w:p>
        </w:tc>
        <w:tc>
          <w:tcPr>
            <w:tcW w:w="1701" w:type="dxa"/>
            <w:shd w:val="clear" w:color="auto" w:fill="FFFFFF"/>
            <w:tcMar>
              <w:top w:w="0" w:type="dxa"/>
              <w:left w:w="108" w:type="dxa"/>
              <w:bottom w:w="0" w:type="dxa"/>
              <w:right w:w="108" w:type="dxa"/>
            </w:tcMar>
            <w:vAlign w:val="center"/>
          </w:tcPr>
          <w:p w14:paraId="545592C7" w14:textId="1DB4142E" w:rsidR="002D48D0" w:rsidRPr="00D0445E" w:rsidRDefault="002D48D0" w:rsidP="00D61AAE">
            <w:pPr>
              <w:jc w:val="center"/>
            </w:pPr>
            <w:r w:rsidRPr="00D0445E">
              <w:rPr>
                <w:rFonts w:ascii="Times New Roman" w:hAnsi="Times New Roman"/>
                <w:i w:val="0"/>
              </w:rPr>
              <w:t>Tấn</w:t>
            </w:r>
          </w:p>
        </w:tc>
        <w:tc>
          <w:tcPr>
            <w:tcW w:w="1570" w:type="dxa"/>
            <w:shd w:val="clear" w:color="auto" w:fill="FFFFFF"/>
            <w:vAlign w:val="center"/>
          </w:tcPr>
          <w:p w14:paraId="71ECB155" w14:textId="42B4011C" w:rsidR="002D48D0" w:rsidRPr="00D0445E" w:rsidRDefault="009E4EE6" w:rsidP="00D61AAE">
            <w:pPr>
              <w:jc w:val="center"/>
              <w:rPr>
                <w:rFonts w:ascii="Times New Roman" w:hAnsi="Times New Roman"/>
                <w:i w:val="0"/>
              </w:rPr>
            </w:pPr>
            <w:r w:rsidRPr="00D0445E">
              <w:rPr>
                <w:rFonts w:ascii="Times New Roman" w:hAnsi="Times New Roman"/>
                <w:i w:val="0"/>
              </w:rPr>
              <w:t>4</w:t>
            </w:r>
            <w:r w:rsidR="002D48D0" w:rsidRPr="00D0445E">
              <w:rPr>
                <w:rFonts w:ascii="Times New Roman" w:hAnsi="Times New Roman"/>
                <w:i w:val="0"/>
              </w:rPr>
              <w:t>.000</w:t>
            </w:r>
          </w:p>
        </w:tc>
      </w:tr>
      <w:tr w:rsidR="00D0445E" w:rsidRPr="00D0445E" w14:paraId="1FA8166C" w14:textId="77777777" w:rsidTr="00BA718D">
        <w:trPr>
          <w:trHeight w:val="583"/>
        </w:trPr>
        <w:tc>
          <w:tcPr>
            <w:tcW w:w="577" w:type="dxa"/>
            <w:shd w:val="clear" w:color="auto" w:fill="FFFFFF"/>
            <w:vAlign w:val="center"/>
          </w:tcPr>
          <w:p w14:paraId="06EA2EB8" w14:textId="77777777" w:rsidR="002D48D0" w:rsidRPr="00D0445E" w:rsidRDefault="002D48D0" w:rsidP="00D61AAE">
            <w:pPr>
              <w:jc w:val="center"/>
              <w:rPr>
                <w:rFonts w:ascii="Times New Roman" w:hAnsi="Times New Roman"/>
                <w:bCs/>
                <w:i w:val="0"/>
              </w:rPr>
            </w:pPr>
            <w:r w:rsidRPr="00D0445E">
              <w:rPr>
                <w:rFonts w:ascii="Times New Roman" w:hAnsi="Times New Roman"/>
                <w:bCs/>
                <w:i w:val="0"/>
              </w:rPr>
              <w:t>2</w:t>
            </w:r>
          </w:p>
        </w:tc>
        <w:tc>
          <w:tcPr>
            <w:tcW w:w="5093" w:type="dxa"/>
            <w:shd w:val="clear" w:color="auto" w:fill="FFFFFF"/>
            <w:vAlign w:val="center"/>
          </w:tcPr>
          <w:p w14:paraId="610F0D07" w14:textId="39C2FD05" w:rsidR="002D48D0" w:rsidRPr="00D0445E" w:rsidRDefault="002D48D0" w:rsidP="00D61AAE">
            <w:pPr>
              <w:rPr>
                <w:rFonts w:ascii="Times New Roman" w:hAnsi="Times New Roman"/>
                <w:i w:val="0"/>
              </w:rPr>
            </w:pPr>
            <w:r w:rsidRPr="00D0445E">
              <w:rPr>
                <w:rFonts w:ascii="Times New Roman" w:hAnsi="Times New Roman"/>
                <w:i w:val="0"/>
              </w:rPr>
              <w:t xml:space="preserve">Thiết bị nhà bếp và nhà tắm bằng </w:t>
            </w:r>
            <w:r w:rsidR="009E4EE6" w:rsidRPr="00D0445E">
              <w:rPr>
                <w:rFonts w:ascii="Times New Roman" w:hAnsi="Times New Roman"/>
                <w:i w:val="0"/>
              </w:rPr>
              <w:t>kẽm bán thành phẩm</w:t>
            </w:r>
            <w:r w:rsidRPr="00D0445E">
              <w:rPr>
                <w:rFonts w:ascii="Times New Roman" w:hAnsi="Times New Roman"/>
                <w:i w:val="0"/>
              </w:rPr>
              <w:t xml:space="preserve"> </w:t>
            </w:r>
          </w:p>
        </w:tc>
        <w:tc>
          <w:tcPr>
            <w:tcW w:w="1701" w:type="dxa"/>
            <w:shd w:val="clear" w:color="auto" w:fill="FFFFFF"/>
            <w:tcMar>
              <w:top w:w="0" w:type="dxa"/>
              <w:left w:w="108" w:type="dxa"/>
              <w:bottom w:w="0" w:type="dxa"/>
              <w:right w:w="108" w:type="dxa"/>
            </w:tcMar>
            <w:vAlign w:val="center"/>
          </w:tcPr>
          <w:p w14:paraId="1973AAA0" w14:textId="70455D4F" w:rsidR="002D48D0" w:rsidRPr="00D0445E" w:rsidRDefault="002D48D0" w:rsidP="00D61AAE">
            <w:pPr>
              <w:jc w:val="center"/>
            </w:pPr>
            <w:r w:rsidRPr="00D0445E">
              <w:rPr>
                <w:rFonts w:ascii="Times New Roman" w:hAnsi="Times New Roman"/>
                <w:i w:val="0"/>
              </w:rPr>
              <w:t>Tấn</w:t>
            </w:r>
          </w:p>
        </w:tc>
        <w:tc>
          <w:tcPr>
            <w:tcW w:w="1570" w:type="dxa"/>
            <w:shd w:val="clear" w:color="auto" w:fill="FFFFFF"/>
            <w:vAlign w:val="center"/>
          </w:tcPr>
          <w:p w14:paraId="056570E1" w14:textId="79EA9756" w:rsidR="002D48D0" w:rsidRPr="00D0445E" w:rsidRDefault="009E4EE6" w:rsidP="00D61AAE">
            <w:pPr>
              <w:jc w:val="center"/>
              <w:rPr>
                <w:rFonts w:ascii="Times New Roman" w:hAnsi="Times New Roman"/>
                <w:i w:val="0"/>
              </w:rPr>
            </w:pPr>
            <w:r w:rsidRPr="00D0445E">
              <w:rPr>
                <w:rFonts w:ascii="Times New Roman" w:hAnsi="Times New Roman"/>
                <w:i w:val="0"/>
              </w:rPr>
              <w:t>4</w:t>
            </w:r>
            <w:r w:rsidR="002D48D0" w:rsidRPr="00D0445E">
              <w:rPr>
                <w:rFonts w:ascii="Times New Roman" w:hAnsi="Times New Roman"/>
                <w:i w:val="0"/>
              </w:rPr>
              <w:t>.000</w:t>
            </w:r>
          </w:p>
        </w:tc>
      </w:tr>
      <w:tr w:rsidR="00D0445E" w:rsidRPr="00D0445E" w14:paraId="7CCAD0FB" w14:textId="77777777" w:rsidTr="00FC5179">
        <w:trPr>
          <w:trHeight w:val="411"/>
        </w:trPr>
        <w:tc>
          <w:tcPr>
            <w:tcW w:w="577" w:type="dxa"/>
            <w:shd w:val="clear" w:color="auto" w:fill="FFFFFF"/>
            <w:vAlign w:val="center"/>
          </w:tcPr>
          <w:p w14:paraId="0E70E6EF" w14:textId="77777777" w:rsidR="002D48D0" w:rsidRPr="00D0445E" w:rsidRDefault="002D48D0" w:rsidP="00D61AAE">
            <w:pPr>
              <w:jc w:val="center"/>
              <w:rPr>
                <w:rFonts w:ascii="Times New Roman" w:hAnsi="Times New Roman"/>
                <w:bCs/>
                <w:i w:val="0"/>
              </w:rPr>
            </w:pPr>
            <w:r w:rsidRPr="00D0445E">
              <w:rPr>
                <w:rFonts w:ascii="Times New Roman" w:hAnsi="Times New Roman"/>
                <w:bCs/>
                <w:i w:val="0"/>
              </w:rPr>
              <w:t>3</w:t>
            </w:r>
          </w:p>
        </w:tc>
        <w:tc>
          <w:tcPr>
            <w:tcW w:w="5093" w:type="dxa"/>
            <w:shd w:val="clear" w:color="auto" w:fill="FFFFFF"/>
            <w:vAlign w:val="center"/>
          </w:tcPr>
          <w:p w14:paraId="1C580D0F" w14:textId="5CE4403B" w:rsidR="002D48D0" w:rsidRPr="00D0445E" w:rsidRDefault="002D48D0" w:rsidP="00D61AAE">
            <w:pPr>
              <w:pStyle w:val="Normal13pt"/>
              <w:spacing w:after="0"/>
              <w:ind w:firstLine="0"/>
              <w:jc w:val="left"/>
              <w:rPr>
                <w:color w:val="auto"/>
                <w:sz w:val="28"/>
                <w:szCs w:val="28"/>
              </w:rPr>
            </w:pPr>
            <w:r w:rsidRPr="00D0445E">
              <w:rPr>
                <w:color w:val="auto"/>
                <w:sz w:val="28"/>
                <w:szCs w:val="28"/>
              </w:rPr>
              <w:t xml:space="preserve">Thiết bị nhà bếp và nhà tắm bằng nhựa </w:t>
            </w:r>
          </w:p>
        </w:tc>
        <w:tc>
          <w:tcPr>
            <w:tcW w:w="1701" w:type="dxa"/>
            <w:shd w:val="clear" w:color="auto" w:fill="FFFFFF"/>
            <w:tcMar>
              <w:top w:w="0" w:type="dxa"/>
              <w:left w:w="108" w:type="dxa"/>
              <w:bottom w:w="0" w:type="dxa"/>
              <w:right w:w="108" w:type="dxa"/>
            </w:tcMar>
            <w:vAlign w:val="center"/>
          </w:tcPr>
          <w:p w14:paraId="78F9AEB2" w14:textId="5D83676E" w:rsidR="002D48D0" w:rsidRPr="00D0445E" w:rsidRDefault="002D48D0" w:rsidP="00D61AAE">
            <w:pPr>
              <w:jc w:val="center"/>
              <w:rPr>
                <w:rFonts w:ascii="Times New Roman" w:hAnsi="Times New Roman"/>
                <w:i w:val="0"/>
              </w:rPr>
            </w:pPr>
            <w:r w:rsidRPr="00D0445E">
              <w:rPr>
                <w:rFonts w:ascii="Times New Roman" w:hAnsi="Times New Roman"/>
                <w:i w:val="0"/>
              </w:rPr>
              <w:t>Tấn</w:t>
            </w:r>
          </w:p>
        </w:tc>
        <w:tc>
          <w:tcPr>
            <w:tcW w:w="1570" w:type="dxa"/>
            <w:shd w:val="clear" w:color="auto" w:fill="FFFFFF"/>
            <w:vAlign w:val="center"/>
          </w:tcPr>
          <w:p w14:paraId="1DAFCFFD" w14:textId="495BB821" w:rsidR="002D48D0" w:rsidRPr="00D0445E" w:rsidRDefault="002D48D0" w:rsidP="00D61AAE">
            <w:pPr>
              <w:jc w:val="center"/>
              <w:rPr>
                <w:rFonts w:ascii="Times New Roman" w:hAnsi="Times New Roman"/>
                <w:i w:val="0"/>
              </w:rPr>
            </w:pPr>
            <w:r w:rsidRPr="00D0445E">
              <w:rPr>
                <w:rFonts w:ascii="Times New Roman" w:hAnsi="Times New Roman"/>
                <w:i w:val="0"/>
              </w:rPr>
              <w:t>1.000</w:t>
            </w:r>
          </w:p>
        </w:tc>
      </w:tr>
      <w:tr w:rsidR="00D0445E" w:rsidRPr="00D0445E" w14:paraId="663C4C50" w14:textId="77777777" w:rsidTr="00FC5179">
        <w:trPr>
          <w:trHeight w:val="418"/>
        </w:trPr>
        <w:tc>
          <w:tcPr>
            <w:tcW w:w="577" w:type="dxa"/>
            <w:shd w:val="clear" w:color="auto" w:fill="FFFFFF"/>
            <w:vAlign w:val="center"/>
          </w:tcPr>
          <w:p w14:paraId="0BC0369B" w14:textId="77777777" w:rsidR="00DB699C" w:rsidRPr="00D0445E" w:rsidRDefault="00DB699C" w:rsidP="00D61AAE">
            <w:pPr>
              <w:jc w:val="center"/>
              <w:rPr>
                <w:rFonts w:ascii="Times New Roman" w:hAnsi="Times New Roman"/>
                <w:bCs/>
                <w:i w:val="0"/>
              </w:rPr>
            </w:pPr>
            <w:r w:rsidRPr="00D0445E">
              <w:rPr>
                <w:rFonts w:ascii="Times New Roman" w:hAnsi="Times New Roman"/>
                <w:bCs/>
                <w:i w:val="0"/>
              </w:rPr>
              <w:t>4</w:t>
            </w:r>
          </w:p>
        </w:tc>
        <w:tc>
          <w:tcPr>
            <w:tcW w:w="5093" w:type="dxa"/>
            <w:shd w:val="clear" w:color="auto" w:fill="FFFFFF"/>
            <w:vAlign w:val="center"/>
          </w:tcPr>
          <w:p w14:paraId="67FB90E1" w14:textId="2296B2FF" w:rsidR="00DB699C" w:rsidRPr="00D0445E" w:rsidRDefault="002D48D0" w:rsidP="00D61AAE">
            <w:pPr>
              <w:pStyle w:val="Normal13pt"/>
              <w:spacing w:after="0"/>
              <w:ind w:firstLine="0"/>
              <w:jc w:val="left"/>
              <w:rPr>
                <w:color w:val="auto"/>
                <w:sz w:val="28"/>
                <w:szCs w:val="28"/>
              </w:rPr>
            </w:pPr>
            <w:r w:rsidRPr="00D0445E">
              <w:rPr>
                <w:color w:val="auto"/>
                <w:sz w:val="28"/>
                <w:szCs w:val="28"/>
              </w:rPr>
              <w:t>Bao bì đóng gói</w:t>
            </w:r>
          </w:p>
        </w:tc>
        <w:tc>
          <w:tcPr>
            <w:tcW w:w="1701" w:type="dxa"/>
            <w:shd w:val="clear" w:color="auto" w:fill="FFFFFF"/>
            <w:tcMar>
              <w:top w:w="0" w:type="dxa"/>
              <w:left w:w="108" w:type="dxa"/>
              <w:bottom w:w="0" w:type="dxa"/>
              <w:right w:w="108" w:type="dxa"/>
            </w:tcMar>
            <w:vAlign w:val="center"/>
          </w:tcPr>
          <w:p w14:paraId="38F1E6E6" w14:textId="4FB7FC04" w:rsidR="00DB699C" w:rsidRPr="00D0445E" w:rsidRDefault="009E4EE6" w:rsidP="00D61AAE">
            <w:pPr>
              <w:jc w:val="center"/>
              <w:rPr>
                <w:rFonts w:ascii="Times New Roman" w:hAnsi="Times New Roman"/>
                <w:i w:val="0"/>
              </w:rPr>
            </w:pPr>
            <w:r w:rsidRPr="00D0445E">
              <w:rPr>
                <w:rFonts w:ascii="Times New Roman" w:hAnsi="Times New Roman"/>
                <w:i w:val="0"/>
              </w:rPr>
              <w:t>Tấn</w:t>
            </w:r>
          </w:p>
        </w:tc>
        <w:tc>
          <w:tcPr>
            <w:tcW w:w="1570" w:type="dxa"/>
            <w:shd w:val="clear" w:color="auto" w:fill="FFFFFF"/>
            <w:vAlign w:val="center"/>
          </w:tcPr>
          <w:p w14:paraId="3333D342" w14:textId="4FD377FD" w:rsidR="00DB699C" w:rsidRPr="00D0445E" w:rsidRDefault="009E4EE6" w:rsidP="00D61AAE">
            <w:pPr>
              <w:jc w:val="center"/>
              <w:rPr>
                <w:rFonts w:ascii="Times New Roman" w:hAnsi="Times New Roman"/>
                <w:i w:val="0"/>
              </w:rPr>
            </w:pPr>
            <w:r w:rsidRPr="00D0445E">
              <w:rPr>
                <w:rFonts w:ascii="Times New Roman" w:hAnsi="Times New Roman"/>
                <w:i w:val="0"/>
              </w:rPr>
              <w:t>2</w:t>
            </w:r>
          </w:p>
        </w:tc>
      </w:tr>
      <w:tr w:rsidR="00D0445E" w:rsidRPr="00D0445E" w14:paraId="79BD5015" w14:textId="77777777" w:rsidTr="00FC5179">
        <w:trPr>
          <w:trHeight w:val="409"/>
        </w:trPr>
        <w:tc>
          <w:tcPr>
            <w:tcW w:w="577" w:type="dxa"/>
            <w:shd w:val="clear" w:color="auto" w:fill="FFFFFF"/>
            <w:vAlign w:val="center"/>
          </w:tcPr>
          <w:p w14:paraId="324881E3" w14:textId="77777777" w:rsidR="00DB699C" w:rsidRPr="00D0445E" w:rsidRDefault="00DB699C" w:rsidP="00D61AAE">
            <w:pPr>
              <w:jc w:val="center"/>
              <w:rPr>
                <w:rFonts w:ascii="Times New Roman" w:hAnsi="Times New Roman"/>
                <w:bCs/>
                <w:i w:val="0"/>
              </w:rPr>
            </w:pPr>
            <w:r w:rsidRPr="00D0445E">
              <w:rPr>
                <w:rFonts w:ascii="Times New Roman" w:hAnsi="Times New Roman"/>
                <w:bCs/>
                <w:i w:val="0"/>
              </w:rPr>
              <w:t>5</w:t>
            </w:r>
          </w:p>
        </w:tc>
        <w:tc>
          <w:tcPr>
            <w:tcW w:w="5093" w:type="dxa"/>
            <w:shd w:val="clear" w:color="auto" w:fill="FFFFFF"/>
            <w:vAlign w:val="center"/>
          </w:tcPr>
          <w:p w14:paraId="22ABBFBA" w14:textId="77777777" w:rsidR="00DB699C" w:rsidRPr="00D0445E" w:rsidRDefault="00DB699C" w:rsidP="00D61AAE">
            <w:pPr>
              <w:pStyle w:val="Normal13pt"/>
              <w:spacing w:after="0"/>
              <w:ind w:firstLine="0"/>
              <w:jc w:val="left"/>
              <w:rPr>
                <w:color w:val="auto"/>
                <w:sz w:val="28"/>
                <w:szCs w:val="28"/>
              </w:rPr>
            </w:pPr>
            <w:r w:rsidRPr="00D0445E">
              <w:rPr>
                <w:color w:val="auto"/>
                <w:sz w:val="28"/>
                <w:szCs w:val="28"/>
              </w:rPr>
              <w:t>Băng dính, băng keo</w:t>
            </w:r>
          </w:p>
        </w:tc>
        <w:tc>
          <w:tcPr>
            <w:tcW w:w="1701" w:type="dxa"/>
            <w:shd w:val="clear" w:color="auto" w:fill="FFFFFF"/>
            <w:tcMar>
              <w:top w:w="0" w:type="dxa"/>
              <w:left w:w="108" w:type="dxa"/>
              <w:bottom w:w="0" w:type="dxa"/>
              <w:right w:w="108" w:type="dxa"/>
            </w:tcMar>
            <w:vAlign w:val="center"/>
          </w:tcPr>
          <w:p w14:paraId="31E70961" w14:textId="77777777" w:rsidR="00DB699C" w:rsidRPr="00D0445E" w:rsidRDefault="00DB699C" w:rsidP="00D61AAE">
            <w:pPr>
              <w:jc w:val="center"/>
              <w:rPr>
                <w:rFonts w:ascii="Times New Roman" w:hAnsi="Times New Roman"/>
                <w:i w:val="0"/>
              </w:rPr>
            </w:pPr>
            <w:r w:rsidRPr="00D0445E">
              <w:rPr>
                <w:rFonts w:ascii="Times New Roman" w:hAnsi="Times New Roman"/>
                <w:i w:val="0"/>
              </w:rPr>
              <w:t>Cuộn</w:t>
            </w:r>
          </w:p>
        </w:tc>
        <w:tc>
          <w:tcPr>
            <w:tcW w:w="1570" w:type="dxa"/>
            <w:shd w:val="clear" w:color="auto" w:fill="FFFFFF"/>
            <w:vAlign w:val="center"/>
          </w:tcPr>
          <w:p w14:paraId="075F9AAB" w14:textId="77777777" w:rsidR="00DB699C" w:rsidRPr="00D0445E" w:rsidRDefault="00DB699C" w:rsidP="00D61AAE">
            <w:pPr>
              <w:jc w:val="center"/>
              <w:rPr>
                <w:rFonts w:ascii="Times New Roman" w:hAnsi="Times New Roman"/>
                <w:i w:val="0"/>
              </w:rPr>
            </w:pPr>
            <w:r w:rsidRPr="00D0445E">
              <w:rPr>
                <w:rFonts w:ascii="Times New Roman" w:hAnsi="Times New Roman"/>
                <w:i w:val="0"/>
              </w:rPr>
              <w:t>1.500.000</w:t>
            </w:r>
          </w:p>
        </w:tc>
      </w:tr>
    </w:tbl>
    <w:p w14:paraId="7A882774" w14:textId="77777777" w:rsidR="000A7B4C" w:rsidRPr="00D0445E" w:rsidRDefault="003C4542" w:rsidP="0053629C">
      <w:pPr>
        <w:tabs>
          <w:tab w:val="left" w:pos="630"/>
        </w:tabs>
        <w:spacing w:before="120" w:line="360" w:lineRule="exact"/>
        <w:ind w:firstLine="709"/>
        <w:jc w:val="both"/>
        <w:rPr>
          <w:rFonts w:ascii="Times New Roman" w:hAnsi="Times New Roman"/>
          <w:i w:val="0"/>
        </w:rPr>
      </w:pPr>
      <w:r w:rsidRPr="00D0445E">
        <w:rPr>
          <w:rFonts w:ascii="Times New Roman" w:hAnsi="Times New Roman"/>
          <w:i w:val="0"/>
        </w:rPr>
        <w:t>b.</w:t>
      </w:r>
      <w:r w:rsidR="00074058" w:rsidRPr="00D0445E">
        <w:rPr>
          <w:rFonts w:ascii="Times New Roman" w:hAnsi="Times New Roman"/>
          <w:i w:val="0"/>
        </w:rPr>
        <w:t xml:space="preserve">Nhiên liệu, hóa chất sử dụng: </w:t>
      </w:r>
    </w:p>
    <w:p w14:paraId="545E894C" w14:textId="0F1BC26F" w:rsidR="000A7B4C" w:rsidRPr="00D0445E" w:rsidRDefault="00334B1B" w:rsidP="00334B1B">
      <w:pPr>
        <w:pStyle w:val="Caption"/>
        <w:jc w:val="center"/>
        <w:rPr>
          <w:rFonts w:ascii="Times New Roman" w:hAnsi="Times New Roman"/>
          <w:b/>
          <w:sz w:val="28"/>
          <w:szCs w:val="28"/>
        </w:rPr>
      </w:pPr>
      <w:bookmarkStart w:id="29" w:name="_Toc388971690"/>
      <w:bookmarkStart w:id="30" w:name="_Toc491434755"/>
      <w:bookmarkStart w:id="31" w:name="_Toc52803125"/>
      <w:bookmarkStart w:id="32" w:name="_Toc163914515"/>
      <w:r w:rsidRPr="00D0445E">
        <w:rPr>
          <w:rFonts w:ascii="Times New Roman" w:hAnsi="Times New Roman"/>
          <w:b/>
          <w:sz w:val="28"/>
          <w:szCs w:val="28"/>
        </w:rPr>
        <w:t xml:space="preserve">Bảng </w:t>
      </w:r>
      <w:r w:rsidR="006B322C" w:rsidRPr="00D0445E">
        <w:rPr>
          <w:rFonts w:ascii="Times New Roman" w:hAnsi="Times New Roman"/>
          <w:b/>
          <w:sz w:val="28"/>
          <w:szCs w:val="28"/>
        </w:rPr>
        <w:fldChar w:fldCharType="begin"/>
      </w:r>
      <w:r w:rsidRPr="00D0445E">
        <w:rPr>
          <w:rFonts w:ascii="Times New Roman" w:hAnsi="Times New Roman"/>
          <w:b/>
          <w:sz w:val="28"/>
          <w:szCs w:val="28"/>
        </w:rPr>
        <w:instrText xml:space="preserve"> SEQ Bảng \* ARABIC </w:instrText>
      </w:r>
      <w:r w:rsidR="006B322C" w:rsidRPr="00D0445E">
        <w:rPr>
          <w:rFonts w:ascii="Times New Roman" w:hAnsi="Times New Roman"/>
          <w:b/>
          <w:sz w:val="28"/>
          <w:szCs w:val="28"/>
        </w:rPr>
        <w:fldChar w:fldCharType="separate"/>
      </w:r>
      <w:r w:rsidR="007214C0" w:rsidRPr="00D0445E">
        <w:rPr>
          <w:rFonts w:ascii="Times New Roman" w:hAnsi="Times New Roman"/>
          <w:b/>
          <w:noProof/>
          <w:sz w:val="28"/>
          <w:szCs w:val="28"/>
        </w:rPr>
        <w:t>5</w:t>
      </w:r>
      <w:r w:rsidR="006B322C" w:rsidRPr="00D0445E">
        <w:rPr>
          <w:rFonts w:ascii="Times New Roman" w:hAnsi="Times New Roman"/>
          <w:b/>
          <w:sz w:val="28"/>
          <w:szCs w:val="28"/>
        </w:rPr>
        <w:fldChar w:fldCharType="end"/>
      </w:r>
      <w:r w:rsidR="000A7B4C" w:rsidRPr="00D0445E">
        <w:rPr>
          <w:rFonts w:ascii="Times New Roman" w:hAnsi="Times New Roman"/>
          <w:b/>
          <w:sz w:val="28"/>
          <w:szCs w:val="28"/>
        </w:rPr>
        <w:t>:</w:t>
      </w:r>
      <w:r w:rsidR="000A7B4C" w:rsidRPr="00D0445E">
        <w:rPr>
          <w:rFonts w:ascii="Times New Roman" w:hAnsi="Times New Roman"/>
          <w:b/>
          <w:sz w:val="28"/>
          <w:szCs w:val="28"/>
          <w:lang w:val="vi-VN"/>
        </w:rPr>
        <w:t xml:space="preserve"> Khối lượng</w:t>
      </w:r>
      <w:r w:rsidR="000A7B4C" w:rsidRPr="00D0445E">
        <w:rPr>
          <w:rFonts w:ascii="Times New Roman" w:hAnsi="Times New Roman"/>
          <w:b/>
          <w:sz w:val="28"/>
          <w:szCs w:val="28"/>
        </w:rPr>
        <w:t xml:space="preserve"> nhiên liệu,</w:t>
      </w:r>
      <w:r w:rsidR="000A7B4C" w:rsidRPr="00D0445E">
        <w:rPr>
          <w:rFonts w:ascii="Times New Roman" w:hAnsi="Times New Roman"/>
          <w:b/>
          <w:sz w:val="28"/>
          <w:szCs w:val="28"/>
          <w:lang w:val="vi-VN"/>
        </w:rPr>
        <w:t xml:space="preserve"> hóa chất sử dụng</w:t>
      </w:r>
      <w:bookmarkEnd w:id="29"/>
      <w:bookmarkEnd w:id="30"/>
      <w:bookmarkEnd w:id="31"/>
      <w:bookmarkEnd w:id="32"/>
    </w:p>
    <w:tbl>
      <w:tblPr>
        <w:tblW w:w="8956" w:type="dxa"/>
        <w:tblInd w:w="250" w:type="dxa"/>
        <w:tblLayout w:type="fixed"/>
        <w:tblLook w:val="0000" w:firstRow="0" w:lastRow="0" w:firstColumn="0" w:lastColumn="0" w:noHBand="0" w:noVBand="0"/>
      </w:tblPr>
      <w:tblGrid>
        <w:gridCol w:w="876"/>
        <w:gridCol w:w="4678"/>
        <w:gridCol w:w="1701"/>
        <w:gridCol w:w="1701"/>
      </w:tblGrid>
      <w:tr w:rsidR="00D0445E" w:rsidRPr="00D0445E" w14:paraId="139029E6" w14:textId="77777777" w:rsidTr="00BA718D">
        <w:trPr>
          <w:trHeight w:val="600"/>
        </w:trPr>
        <w:tc>
          <w:tcPr>
            <w:tcW w:w="876" w:type="dxa"/>
            <w:tcBorders>
              <w:top w:val="single" w:sz="6" w:space="0" w:color="auto"/>
              <w:left w:val="single" w:sz="6" w:space="0" w:color="auto"/>
              <w:right w:val="single" w:sz="6" w:space="0" w:color="auto"/>
            </w:tcBorders>
            <w:vAlign w:val="center"/>
          </w:tcPr>
          <w:p w14:paraId="49C601B3" w14:textId="77777777" w:rsidR="00FD5681" w:rsidRPr="00D0445E" w:rsidRDefault="00FD5681" w:rsidP="00BA718D">
            <w:pPr>
              <w:jc w:val="center"/>
              <w:rPr>
                <w:rFonts w:ascii="Times New Roman" w:hAnsi="Times New Roman"/>
                <w:b/>
                <w:bCs/>
                <w:i w:val="0"/>
              </w:rPr>
            </w:pPr>
            <w:r w:rsidRPr="00D0445E">
              <w:rPr>
                <w:rFonts w:ascii="Times New Roman" w:hAnsi="Times New Roman"/>
                <w:b/>
                <w:bCs/>
                <w:i w:val="0"/>
              </w:rPr>
              <w:t>TT</w:t>
            </w:r>
          </w:p>
        </w:tc>
        <w:tc>
          <w:tcPr>
            <w:tcW w:w="4678" w:type="dxa"/>
            <w:tcBorders>
              <w:top w:val="single" w:sz="6" w:space="0" w:color="auto"/>
              <w:left w:val="single" w:sz="6" w:space="0" w:color="auto"/>
              <w:right w:val="single" w:sz="6" w:space="0" w:color="auto"/>
            </w:tcBorders>
            <w:vAlign w:val="center"/>
          </w:tcPr>
          <w:p w14:paraId="4C3C08BE" w14:textId="77777777" w:rsidR="00FD5681" w:rsidRPr="00D0445E" w:rsidRDefault="00FD5681" w:rsidP="00BA718D">
            <w:pPr>
              <w:jc w:val="center"/>
              <w:rPr>
                <w:rFonts w:ascii="Times New Roman" w:hAnsi="Times New Roman"/>
                <w:b/>
                <w:bCs/>
                <w:i w:val="0"/>
              </w:rPr>
            </w:pPr>
            <w:r w:rsidRPr="00D0445E">
              <w:rPr>
                <w:rFonts w:ascii="Times New Roman" w:hAnsi="Times New Roman"/>
                <w:b/>
                <w:bCs/>
                <w:i w:val="0"/>
              </w:rPr>
              <w:t>Tên hóa chất</w:t>
            </w:r>
          </w:p>
        </w:tc>
        <w:tc>
          <w:tcPr>
            <w:tcW w:w="1701" w:type="dxa"/>
            <w:tcBorders>
              <w:top w:val="single" w:sz="6" w:space="0" w:color="auto"/>
              <w:left w:val="single" w:sz="6" w:space="0" w:color="auto"/>
              <w:right w:val="single" w:sz="6" w:space="0" w:color="auto"/>
            </w:tcBorders>
            <w:vAlign w:val="center"/>
          </w:tcPr>
          <w:p w14:paraId="36283D43" w14:textId="56A677DE" w:rsidR="00FD5681" w:rsidRPr="00D0445E" w:rsidRDefault="00FD5681" w:rsidP="00BA718D">
            <w:pPr>
              <w:jc w:val="center"/>
              <w:rPr>
                <w:rFonts w:ascii="Times New Roman" w:hAnsi="Times New Roman"/>
                <w:b/>
                <w:bCs/>
                <w:i w:val="0"/>
              </w:rPr>
            </w:pPr>
            <w:r w:rsidRPr="00D0445E">
              <w:rPr>
                <w:rFonts w:ascii="Times New Roman" w:hAnsi="Times New Roman"/>
                <w:b/>
                <w:bCs/>
                <w:i w:val="0"/>
              </w:rPr>
              <w:t>Đơn vị</w:t>
            </w:r>
            <w:r w:rsidR="00C63136" w:rsidRPr="00D0445E">
              <w:rPr>
                <w:rFonts w:ascii="Times New Roman" w:hAnsi="Times New Roman"/>
                <w:b/>
                <w:bCs/>
                <w:i w:val="0"/>
              </w:rPr>
              <w:t>/năm</w:t>
            </w:r>
          </w:p>
        </w:tc>
        <w:tc>
          <w:tcPr>
            <w:tcW w:w="1701" w:type="dxa"/>
            <w:tcBorders>
              <w:top w:val="single" w:sz="6" w:space="0" w:color="auto"/>
              <w:left w:val="single" w:sz="6" w:space="0" w:color="auto"/>
              <w:right w:val="single" w:sz="6" w:space="0" w:color="auto"/>
            </w:tcBorders>
            <w:vAlign w:val="center"/>
          </w:tcPr>
          <w:p w14:paraId="40C2FDD2" w14:textId="77777777" w:rsidR="00FD5681" w:rsidRPr="00D0445E" w:rsidRDefault="00FD5681" w:rsidP="00BA718D">
            <w:pPr>
              <w:jc w:val="center"/>
              <w:rPr>
                <w:rFonts w:ascii="Times New Roman" w:hAnsi="Times New Roman"/>
                <w:b/>
                <w:bCs/>
                <w:i w:val="0"/>
              </w:rPr>
            </w:pPr>
            <w:r w:rsidRPr="00D0445E">
              <w:rPr>
                <w:rFonts w:ascii="Times New Roman" w:hAnsi="Times New Roman"/>
                <w:b/>
                <w:i w:val="0"/>
                <w:lang w:val="vi-VN"/>
              </w:rPr>
              <w:t>Khối lượng</w:t>
            </w:r>
          </w:p>
        </w:tc>
      </w:tr>
      <w:tr w:rsidR="00D0445E" w:rsidRPr="00D0445E" w14:paraId="37D31C9C" w14:textId="77777777" w:rsidTr="00F64BF9">
        <w:trPr>
          <w:trHeight w:val="382"/>
        </w:trPr>
        <w:tc>
          <w:tcPr>
            <w:tcW w:w="876" w:type="dxa"/>
            <w:tcBorders>
              <w:top w:val="single" w:sz="6" w:space="0" w:color="auto"/>
              <w:left w:val="single" w:sz="6" w:space="0" w:color="auto"/>
              <w:right w:val="single" w:sz="6" w:space="0" w:color="auto"/>
            </w:tcBorders>
            <w:vAlign w:val="center"/>
          </w:tcPr>
          <w:p w14:paraId="1CA41068" w14:textId="77777777" w:rsidR="0063012B" w:rsidRPr="00D0445E" w:rsidRDefault="0063012B" w:rsidP="00BA718D">
            <w:pPr>
              <w:jc w:val="center"/>
              <w:rPr>
                <w:rFonts w:ascii="Times New Roman" w:hAnsi="Times New Roman"/>
                <w:b/>
                <w:bCs/>
                <w:i w:val="0"/>
              </w:rPr>
            </w:pPr>
            <w:r w:rsidRPr="00D0445E">
              <w:rPr>
                <w:rFonts w:ascii="Times New Roman" w:hAnsi="Times New Roman"/>
                <w:b/>
                <w:bCs/>
                <w:i w:val="0"/>
              </w:rPr>
              <w:t>A</w:t>
            </w:r>
          </w:p>
        </w:tc>
        <w:tc>
          <w:tcPr>
            <w:tcW w:w="8080" w:type="dxa"/>
            <w:gridSpan w:val="3"/>
            <w:tcBorders>
              <w:top w:val="single" w:sz="6" w:space="0" w:color="auto"/>
              <w:left w:val="single" w:sz="6" w:space="0" w:color="auto"/>
              <w:right w:val="single" w:sz="6" w:space="0" w:color="auto"/>
            </w:tcBorders>
            <w:vAlign w:val="center"/>
          </w:tcPr>
          <w:p w14:paraId="5D1633EE" w14:textId="0E4F671D" w:rsidR="0063012B" w:rsidRPr="00D0445E" w:rsidRDefault="0063012B" w:rsidP="00BA718D">
            <w:pPr>
              <w:rPr>
                <w:rFonts w:ascii="Times New Roman" w:hAnsi="Times New Roman"/>
                <w:b/>
                <w:i w:val="0"/>
                <w:lang w:val="vi-VN"/>
              </w:rPr>
            </w:pPr>
            <w:r w:rsidRPr="00D0445E">
              <w:rPr>
                <w:rFonts w:ascii="Times New Roman" w:hAnsi="Times New Roman"/>
                <w:b/>
                <w:bCs/>
                <w:i w:val="0"/>
              </w:rPr>
              <w:t xml:space="preserve">Hóa chất sử dụng cho </w:t>
            </w:r>
            <w:r w:rsidR="00D76467" w:rsidRPr="00D0445E">
              <w:rPr>
                <w:rFonts w:ascii="Times New Roman" w:hAnsi="Times New Roman"/>
                <w:b/>
                <w:bCs/>
                <w:i w:val="0"/>
              </w:rPr>
              <w:t>sản xuất</w:t>
            </w:r>
          </w:p>
        </w:tc>
      </w:tr>
      <w:tr w:rsidR="00D0445E" w:rsidRPr="00D0445E" w14:paraId="17A9368D" w14:textId="77777777" w:rsidTr="00BA718D">
        <w:trPr>
          <w:trHeight w:val="492"/>
        </w:trPr>
        <w:tc>
          <w:tcPr>
            <w:tcW w:w="876" w:type="dxa"/>
            <w:tcBorders>
              <w:top w:val="single" w:sz="6" w:space="0" w:color="auto"/>
              <w:left w:val="single" w:sz="6" w:space="0" w:color="auto"/>
              <w:right w:val="single" w:sz="6" w:space="0" w:color="auto"/>
            </w:tcBorders>
            <w:vAlign w:val="center"/>
          </w:tcPr>
          <w:p w14:paraId="38FD5CC5" w14:textId="50A0F8CD" w:rsidR="00FD5681" w:rsidRPr="00D0445E" w:rsidRDefault="00FD5681" w:rsidP="00BA718D">
            <w:pPr>
              <w:pStyle w:val="ListParagraph"/>
              <w:numPr>
                <w:ilvl w:val="0"/>
                <w:numId w:val="20"/>
              </w:numPr>
              <w:jc w:val="center"/>
            </w:pPr>
          </w:p>
        </w:tc>
        <w:tc>
          <w:tcPr>
            <w:tcW w:w="4678" w:type="dxa"/>
            <w:tcBorders>
              <w:top w:val="single" w:sz="6" w:space="0" w:color="auto"/>
              <w:left w:val="single" w:sz="6" w:space="0" w:color="auto"/>
              <w:right w:val="single" w:sz="6" w:space="0" w:color="auto"/>
            </w:tcBorders>
            <w:vAlign w:val="center"/>
          </w:tcPr>
          <w:p w14:paraId="1C5C5B82" w14:textId="77777777" w:rsidR="00FC5179" w:rsidRDefault="00E303CD" w:rsidP="00BA718D">
            <w:pPr>
              <w:rPr>
                <w:rFonts w:ascii="Times New Roman" w:hAnsi="Times New Roman"/>
                <w:bCs/>
                <w:i w:val="0"/>
              </w:rPr>
            </w:pPr>
            <w:r w:rsidRPr="00D0445E">
              <w:rPr>
                <w:rFonts w:ascii="Times New Roman" w:hAnsi="Times New Roman"/>
                <w:bCs/>
                <w:i w:val="0"/>
              </w:rPr>
              <w:t xml:space="preserve">Dung dịch tẩy sáp </w:t>
            </w:r>
          </w:p>
          <w:p w14:paraId="6ADCD212" w14:textId="58144307" w:rsidR="00FD5681" w:rsidRPr="00D0445E" w:rsidRDefault="00E303CD" w:rsidP="00BA718D">
            <w:pPr>
              <w:rPr>
                <w:rFonts w:ascii="Times New Roman" w:hAnsi="Times New Roman"/>
                <w:bCs/>
                <w:i w:val="0"/>
              </w:rPr>
            </w:pPr>
            <w:r w:rsidRPr="00D0445E">
              <w:rPr>
                <w:rFonts w:ascii="Times New Roman" w:hAnsi="Times New Roman"/>
                <w:bCs/>
                <w:i w:val="0"/>
              </w:rPr>
              <w:t>(Trichloroethylene – C</w:t>
            </w:r>
            <w:r w:rsidRPr="00D0445E">
              <w:rPr>
                <w:rFonts w:ascii="Times New Roman" w:hAnsi="Times New Roman"/>
                <w:bCs/>
                <w:i w:val="0"/>
                <w:vertAlign w:val="subscript"/>
              </w:rPr>
              <w:t>2</w:t>
            </w:r>
            <w:r w:rsidRPr="00D0445E">
              <w:rPr>
                <w:rFonts w:ascii="Times New Roman" w:hAnsi="Times New Roman"/>
                <w:bCs/>
                <w:i w:val="0"/>
              </w:rPr>
              <w:t>HCl</w:t>
            </w:r>
            <w:r w:rsidRPr="00D0445E">
              <w:rPr>
                <w:rFonts w:ascii="Times New Roman" w:hAnsi="Times New Roman"/>
                <w:bCs/>
                <w:i w:val="0"/>
                <w:vertAlign w:val="subscript"/>
              </w:rPr>
              <w:t>3</w:t>
            </w:r>
            <w:r w:rsidRPr="00D0445E">
              <w:rPr>
                <w:rFonts w:ascii="Times New Roman" w:hAnsi="Times New Roman"/>
                <w:bCs/>
                <w:i w:val="0"/>
              </w:rPr>
              <w:t>)</w:t>
            </w:r>
          </w:p>
        </w:tc>
        <w:tc>
          <w:tcPr>
            <w:tcW w:w="1701" w:type="dxa"/>
            <w:tcBorders>
              <w:top w:val="single" w:sz="6" w:space="0" w:color="auto"/>
              <w:left w:val="single" w:sz="6" w:space="0" w:color="auto"/>
              <w:right w:val="single" w:sz="6" w:space="0" w:color="auto"/>
            </w:tcBorders>
            <w:vAlign w:val="center"/>
          </w:tcPr>
          <w:p w14:paraId="3473FAF2" w14:textId="4520FCE4" w:rsidR="00FD5681" w:rsidRPr="00D0445E" w:rsidRDefault="00E303CD" w:rsidP="00BA718D">
            <w:pPr>
              <w:jc w:val="center"/>
              <w:rPr>
                <w:rFonts w:ascii="Times New Roman" w:hAnsi="Times New Roman"/>
                <w:bCs/>
                <w:i w:val="0"/>
              </w:rPr>
            </w:pPr>
            <w:r w:rsidRPr="00D0445E">
              <w:rPr>
                <w:rFonts w:ascii="Times New Roman" w:hAnsi="Times New Roman"/>
                <w:bCs/>
                <w:i w:val="0"/>
              </w:rPr>
              <w:t>Tấn</w:t>
            </w:r>
          </w:p>
        </w:tc>
        <w:tc>
          <w:tcPr>
            <w:tcW w:w="1701" w:type="dxa"/>
            <w:tcBorders>
              <w:top w:val="single" w:sz="6" w:space="0" w:color="auto"/>
              <w:left w:val="single" w:sz="6" w:space="0" w:color="auto"/>
              <w:right w:val="single" w:sz="6" w:space="0" w:color="auto"/>
            </w:tcBorders>
            <w:vAlign w:val="center"/>
          </w:tcPr>
          <w:p w14:paraId="606ED9DF" w14:textId="59DB27DF" w:rsidR="00FD5681" w:rsidRPr="00D0445E" w:rsidRDefault="0008468E" w:rsidP="00BA718D">
            <w:pPr>
              <w:jc w:val="center"/>
              <w:rPr>
                <w:rFonts w:ascii="Times New Roman" w:hAnsi="Times New Roman"/>
                <w:bCs/>
                <w:i w:val="0"/>
              </w:rPr>
            </w:pPr>
            <w:r w:rsidRPr="00D0445E">
              <w:rPr>
                <w:rFonts w:ascii="Times New Roman" w:hAnsi="Times New Roman"/>
                <w:bCs/>
                <w:i w:val="0"/>
              </w:rPr>
              <w:t>6</w:t>
            </w:r>
            <w:r w:rsidR="00934240" w:rsidRPr="00D0445E">
              <w:rPr>
                <w:rFonts w:ascii="Times New Roman" w:hAnsi="Times New Roman"/>
                <w:bCs/>
                <w:i w:val="0"/>
              </w:rPr>
              <w:t>5</w:t>
            </w:r>
          </w:p>
        </w:tc>
      </w:tr>
      <w:tr w:rsidR="00D0445E" w:rsidRPr="00D0445E" w14:paraId="310F14FE" w14:textId="77777777" w:rsidTr="00BA718D">
        <w:trPr>
          <w:trHeight w:val="414"/>
        </w:trPr>
        <w:tc>
          <w:tcPr>
            <w:tcW w:w="876" w:type="dxa"/>
            <w:tcBorders>
              <w:top w:val="single" w:sz="6" w:space="0" w:color="auto"/>
              <w:left w:val="single" w:sz="6" w:space="0" w:color="auto"/>
              <w:bottom w:val="single" w:sz="6" w:space="0" w:color="auto"/>
              <w:right w:val="single" w:sz="6" w:space="0" w:color="auto"/>
            </w:tcBorders>
          </w:tcPr>
          <w:p w14:paraId="519E8056" w14:textId="4A75AC56" w:rsidR="00FD5681" w:rsidRPr="00D0445E" w:rsidRDefault="00FD5681"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vAlign w:val="center"/>
          </w:tcPr>
          <w:p w14:paraId="48AE3729" w14:textId="102EB6AD" w:rsidR="00FD5681" w:rsidRPr="00D0445E" w:rsidRDefault="00E303CD" w:rsidP="00BA718D">
            <w:pPr>
              <w:rPr>
                <w:rFonts w:ascii="Times New Roman" w:hAnsi="Times New Roman"/>
                <w:i w:val="0"/>
              </w:rPr>
            </w:pPr>
            <w:r w:rsidRPr="00D0445E">
              <w:rPr>
                <w:rFonts w:ascii="Times New Roman" w:hAnsi="Times New Roman"/>
                <w:i w:val="0"/>
              </w:rPr>
              <w:t>NaOH</w:t>
            </w:r>
          </w:p>
        </w:tc>
        <w:tc>
          <w:tcPr>
            <w:tcW w:w="1701" w:type="dxa"/>
            <w:tcBorders>
              <w:top w:val="single" w:sz="6" w:space="0" w:color="auto"/>
              <w:left w:val="single" w:sz="6" w:space="0" w:color="auto"/>
              <w:bottom w:val="single" w:sz="6" w:space="0" w:color="auto"/>
              <w:right w:val="single" w:sz="6" w:space="0" w:color="auto"/>
            </w:tcBorders>
          </w:tcPr>
          <w:p w14:paraId="5E870A84" w14:textId="0D95991F" w:rsidR="00FD5681" w:rsidRPr="00D0445E" w:rsidRDefault="00E303CD"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vAlign w:val="center"/>
          </w:tcPr>
          <w:p w14:paraId="7DAB55FF" w14:textId="7CEB9F02" w:rsidR="00FD5681" w:rsidRPr="00D0445E" w:rsidRDefault="00934240" w:rsidP="00BA718D">
            <w:pPr>
              <w:jc w:val="center"/>
              <w:rPr>
                <w:rFonts w:ascii="Times New Roman" w:hAnsi="Times New Roman"/>
                <w:i w:val="0"/>
              </w:rPr>
            </w:pPr>
            <w:r w:rsidRPr="00D0445E">
              <w:rPr>
                <w:rFonts w:ascii="Times New Roman" w:hAnsi="Times New Roman"/>
                <w:i w:val="0"/>
              </w:rPr>
              <w:t>30</w:t>
            </w:r>
          </w:p>
        </w:tc>
      </w:tr>
      <w:tr w:rsidR="00D0445E" w:rsidRPr="00D0445E" w14:paraId="13499257" w14:textId="77777777" w:rsidTr="00BA718D">
        <w:trPr>
          <w:trHeight w:val="414"/>
        </w:trPr>
        <w:tc>
          <w:tcPr>
            <w:tcW w:w="876" w:type="dxa"/>
            <w:tcBorders>
              <w:top w:val="single" w:sz="6" w:space="0" w:color="auto"/>
              <w:left w:val="single" w:sz="6" w:space="0" w:color="auto"/>
              <w:bottom w:val="single" w:sz="6" w:space="0" w:color="auto"/>
              <w:right w:val="single" w:sz="6" w:space="0" w:color="auto"/>
            </w:tcBorders>
          </w:tcPr>
          <w:p w14:paraId="62F7B6AA" w14:textId="77777777" w:rsidR="00934240" w:rsidRPr="00D0445E" w:rsidRDefault="00934240"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vAlign w:val="center"/>
          </w:tcPr>
          <w:p w14:paraId="542785D4" w14:textId="30B4D372" w:rsidR="00934240" w:rsidRPr="00D0445E" w:rsidRDefault="00934240" w:rsidP="00BA718D">
            <w:pPr>
              <w:rPr>
                <w:rFonts w:ascii="Times New Roman" w:hAnsi="Times New Roman"/>
                <w:i w:val="0"/>
              </w:rPr>
            </w:pPr>
            <w:r w:rsidRPr="00D0445E">
              <w:rPr>
                <w:rFonts w:ascii="Times New Roman" w:hAnsi="Times New Roman"/>
                <w:i w:val="0"/>
              </w:rPr>
              <w:t>Chất hoạt động bề mặt (NC-20)</w:t>
            </w:r>
          </w:p>
        </w:tc>
        <w:tc>
          <w:tcPr>
            <w:tcW w:w="1701" w:type="dxa"/>
            <w:tcBorders>
              <w:top w:val="single" w:sz="6" w:space="0" w:color="auto"/>
              <w:left w:val="single" w:sz="6" w:space="0" w:color="auto"/>
              <w:bottom w:val="single" w:sz="6" w:space="0" w:color="auto"/>
              <w:right w:val="single" w:sz="6" w:space="0" w:color="auto"/>
            </w:tcBorders>
          </w:tcPr>
          <w:p w14:paraId="0B45E957" w14:textId="42266194" w:rsidR="00934240" w:rsidRPr="00D0445E" w:rsidRDefault="00934240"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vAlign w:val="center"/>
          </w:tcPr>
          <w:p w14:paraId="1415617C" w14:textId="4BDEF073" w:rsidR="00934240" w:rsidRPr="00D0445E" w:rsidRDefault="00934240" w:rsidP="00BA718D">
            <w:pPr>
              <w:jc w:val="center"/>
              <w:rPr>
                <w:rFonts w:ascii="Times New Roman" w:hAnsi="Times New Roman"/>
                <w:i w:val="0"/>
              </w:rPr>
            </w:pPr>
            <w:r w:rsidRPr="00D0445E">
              <w:rPr>
                <w:rFonts w:ascii="Times New Roman" w:hAnsi="Times New Roman"/>
                <w:i w:val="0"/>
              </w:rPr>
              <w:t>10</w:t>
            </w:r>
          </w:p>
        </w:tc>
      </w:tr>
      <w:tr w:rsidR="00D0445E" w:rsidRPr="00D0445E" w14:paraId="706BD3F8"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2AA529C5" w14:textId="1F612D3F" w:rsidR="00FD5681" w:rsidRPr="00D0445E" w:rsidRDefault="00FD5681"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1D4027B6" w14:textId="55EBD6F3" w:rsidR="00FD5681" w:rsidRPr="00D0445E" w:rsidRDefault="00E303CD" w:rsidP="00BA718D">
            <w:pPr>
              <w:rPr>
                <w:rFonts w:ascii="Times New Roman" w:hAnsi="Times New Roman"/>
                <w:i w:val="0"/>
              </w:rPr>
            </w:pPr>
            <w:r w:rsidRPr="00D0445E">
              <w:rPr>
                <w:rFonts w:ascii="Times New Roman" w:hAnsi="Times New Roman"/>
                <w:i w:val="0"/>
              </w:rPr>
              <w:t>Axit sunfuric (H</w:t>
            </w:r>
            <w:r w:rsidRPr="00D0445E">
              <w:rPr>
                <w:rFonts w:ascii="Times New Roman" w:hAnsi="Times New Roman"/>
                <w:i w:val="0"/>
                <w:vertAlign w:val="subscript"/>
              </w:rPr>
              <w:t>2</w:t>
            </w:r>
            <w:r w:rsidRPr="00D0445E">
              <w:rPr>
                <w:rFonts w:ascii="Times New Roman" w:hAnsi="Times New Roman"/>
                <w:i w:val="0"/>
              </w:rPr>
              <w:t>SO</w:t>
            </w:r>
            <w:r w:rsidRPr="00D0445E">
              <w:rPr>
                <w:rFonts w:ascii="Times New Roman" w:hAnsi="Times New Roman"/>
                <w:i w:val="0"/>
                <w:vertAlign w:val="subscript"/>
              </w:rPr>
              <w:t>4</w:t>
            </w:r>
            <w:r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41402CFC" w14:textId="4E286A31" w:rsidR="00FD5681" w:rsidRPr="00D0445E" w:rsidRDefault="00E303CD"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560A9E68" w14:textId="18E9DB2B" w:rsidR="00FD5681" w:rsidRPr="00D0445E" w:rsidRDefault="00934240" w:rsidP="00BA718D">
            <w:pPr>
              <w:jc w:val="center"/>
              <w:rPr>
                <w:rFonts w:ascii="Times New Roman" w:hAnsi="Times New Roman"/>
                <w:i w:val="0"/>
              </w:rPr>
            </w:pPr>
            <w:r w:rsidRPr="00D0445E">
              <w:rPr>
                <w:rFonts w:ascii="Times New Roman" w:hAnsi="Times New Roman"/>
                <w:i w:val="0"/>
              </w:rPr>
              <w:t>90</w:t>
            </w:r>
          </w:p>
        </w:tc>
      </w:tr>
      <w:tr w:rsidR="00D0445E" w:rsidRPr="00D0445E" w14:paraId="258ECDF2"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6BA57CF9" w14:textId="6E1180BB" w:rsidR="00E303CD" w:rsidRPr="00D0445E" w:rsidRDefault="00E303CD"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46B83D44" w14:textId="50E93C72" w:rsidR="00E303CD" w:rsidRPr="00D0445E" w:rsidRDefault="00E303CD" w:rsidP="00BA718D">
            <w:pPr>
              <w:rPr>
                <w:rFonts w:ascii="Times New Roman" w:hAnsi="Times New Roman"/>
                <w:i w:val="0"/>
              </w:rPr>
            </w:pPr>
            <w:r w:rsidRPr="00D0445E">
              <w:rPr>
                <w:rFonts w:ascii="Times New Roman" w:hAnsi="Times New Roman"/>
                <w:i w:val="0"/>
              </w:rPr>
              <w:t>Niken Clorua (NiCl</w:t>
            </w:r>
            <w:r w:rsidRPr="00D0445E">
              <w:rPr>
                <w:rFonts w:ascii="Times New Roman" w:hAnsi="Times New Roman"/>
                <w:i w:val="0"/>
                <w:vertAlign w:val="subscript"/>
              </w:rPr>
              <w:t>2</w:t>
            </w:r>
            <w:r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25132742" w14:textId="4A28800F" w:rsidR="00E303CD" w:rsidRPr="00D0445E" w:rsidRDefault="00E303CD"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6AD5C260" w14:textId="2257B72F" w:rsidR="00E303CD" w:rsidRPr="00D0445E" w:rsidRDefault="0008468E" w:rsidP="00BA718D">
            <w:pPr>
              <w:jc w:val="center"/>
              <w:rPr>
                <w:rFonts w:ascii="Times New Roman" w:hAnsi="Times New Roman"/>
                <w:i w:val="0"/>
              </w:rPr>
            </w:pPr>
            <w:r w:rsidRPr="00D0445E">
              <w:rPr>
                <w:rFonts w:ascii="Times New Roman" w:hAnsi="Times New Roman"/>
                <w:i w:val="0"/>
              </w:rPr>
              <w:t>12,5</w:t>
            </w:r>
          </w:p>
        </w:tc>
      </w:tr>
      <w:tr w:rsidR="00D0445E" w:rsidRPr="00D0445E" w14:paraId="67EDB534"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4A815CCA" w14:textId="77777777" w:rsidR="00E303CD" w:rsidRPr="00D0445E" w:rsidRDefault="00E303CD"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5FD182E7" w14:textId="5E233972" w:rsidR="00E303CD" w:rsidRPr="00D0445E" w:rsidRDefault="00E303CD" w:rsidP="00BA718D">
            <w:pPr>
              <w:rPr>
                <w:rFonts w:ascii="Times New Roman" w:hAnsi="Times New Roman"/>
                <w:i w:val="0"/>
              </w:rPr>
            </w:pPr>
            <w:r w:rsidRPr="00D0445E">
              <w:rPr>
                <w:rFonts w:ascii="Times New Roman" w:hAnsi="Times New Roman"/>
                <w:i w:val="0"/>
              </w:rPr>
              <w:t>Axit boric (H</w:t>
            </w:r>
            <w:r w:rsidRPr="00D0445E">
              <w:rPr>
                <w:rFonts w:ascii="Times New Roman" w:hAnsi="Times New Roman"/>
                <w:i w:val="0"/>
                <w:vertAlign w:val="subscript"/>
              </w:rPr>
              <w:t>3</w:t>
            </w:r>
            <w:r w:rsidRPr="00D0445E">
              <w:rPr>
                <w:rFonts w:ascii="Times New Roman" w:hAnsi="Times New Roman"/>
                <w:i w:val="0"/>
              </w:rPr>
              <w:t>BO</w:t>
            </w:r>
            <w:r w:rsidRPr="00D0445E">
              <w:rPr>
                <w:rFonts w:ascii="Times New Roman" w:hAnsi="Times New Roman"/>
                <w:i w:val="0"/>
                <w:vertAlign w:val="subscript"/>
              </w:rPr>
              <w:t>3</w:t>
            </w:r>
            <w:r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0397C9BD" w14:textId="544D8857" w:rsidR="00E303CD" w:rsidRPr="00D0445E" w:rsidRDefault="00B71128"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712307C3" w14:textId="649224E3" w:rsidR="00E303CD" w:rsidRPr="00D0445E" w:rsidRDefault="0008468E" w:rsidP="00BA718D">
            <w:pPr>
              <w:jc w:val="center"/>
              <w:rPr>
                <w:rFonts w:ascii="Times New Roman" w:hAnsi="Times New Roman"/>
                <w:i w:val="0"/>
              </w:rPr>
            </w:pPr>
            <w:r w:rsidRPr="00D0445E">
              <w:rPr>
                <w:rFonts w:ascii="Times New Roman" w:hAnsi="Times New Roman"/>
                <w:i w:val="0"/>
              </w:rPr>
              <w:t>12,5</w:t>
            </w:r>
          </w:p>
        </w:tc>
      </w:tr>
      <w:tr w:rsidR="00D0445E" w:rsidRPr="00D0445E" w14:paraId="5D8E02F1"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2F04F7EE" w14:textId="77777777" w:rsidR="00E303CD" w:rsidRPr="00D0445E" w:rsidRDefault="00E303CD"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6CA84059" w14:textId="02AAD4A3" w:rsidR="00E303CD" w:rsidRPr="00D0445E" w:rsidRDefault="00E303CD" w:rsidP="00BA718D">
            <w:pPr>
              <w:rPr>
                <w:rFonts w:ascii="Times New Roman" w:hAnsi="Times New Roman"/>
                <w:i w:val="0"/>
              </w:rPr>
            </w:pPr>
            <w:r w:rsidRPr="00D0445E">
              <w:rPr>
                <w:rFonts w:ascii="Times New Roman" w:hAnsi="Times New Roman"/>
                <w:i w:val="0"/>
              </w:rPr>
              <w:t>Chất làm đầy</w:t>
            </w:r>
          </w:p>
        </w:tc>
        <w:tc>
          <w:tcPr>
            <w:tcW w:w="1701" w:type="dxa"/>
            <w:tcBorders>
              <w:top w:val="single" w:sz="6" w:space="0" w:color="auto"/>
              <w:left w:val="single" w:sz="6" w:space="0" w:color="auto"/>
              <w:bottom w:val="single" w:sz="6" w:space="0" w:color="auto"/>
              <w:right w:val="single" w:sz="6" w:space="0" w:color="auto"/>
            </w:tcBorders>
          </w:tcPr>
          <w:p w14:paraId="0DB97CD6" w14:textId="4B6CD7AF" w:rsidR="00E303CD" w:rsidRPr="00D0445E" w:rsidRDefault="00B71128" w:rsidP="00BA718D">
            <w:pPr>
              <w:jc w:val="center"/>
              <w:rPr>
                <w:rFonts w:ascii="Times New Roman" w:hAnsi="Times New Roman"/>
                <w:i w:val="0"/>
              </w:rPr>
            </w:pPr>
            <w:r w:rsidRPr="00D0445E">
              <w:rPr>
                <w:rFonts w:ascii="Times New Roman" w:hAnsi="Times New Roman"/>
                <w:i w:val="0"/>
              </w:rPr>
              <w:t>Lít</w:t>
            </w:r>
          </w:p>
        </w:tc>
        <w:tc>
          <w:tcPr>
            <w:tcW w:w="1701" w:type="dxa"/>
            <w:tcBorders>
              <w:top w:val="single" w:sz="6" w:space="0" w:color="auto"/>
              <w:left w:val="single" w:sz="6" w:space="0" w:color="auto"/>
              <w:bottom w:val="single" w:sz="6" w:space="0" w:color="auto"/>
              <w:right w:val="single" w:sz="6" w:space="0" w:color="auto"/>
            </w:tcBorders>
          </w:tcPr>
          <w:p w14:paraId="1FF6E3CD" w14:textId="78B802BD" w:rsidR="00E303CD" w:rsidRPr="00D0445E" w:rsidRDefault="0008468E" w:rsidP="00BA718D">
            <w:pPr>
              <w:jc w:val="center"/>
              <w:rPr>
                <w:rFonts w:ascii="Times New Roman" w:hAnsi="Times New Roman"/>
                <w:i w:val="0"/>
              </w:rPr>
            </w:pPr>
            <w:r w:rsidRPr="00D0445E">
              <w:rPr>
                <w:rFonts w:ascii="Times New Roman" w:hAnsi="Times New Roman"/>
                <w:i w:val="0"/>
              </w:rPr>
              <w:t>2.</w:t>
            </w:r>
            <w:r w:rsidR="00B3513D" w:rsidRPr="00D0445E">
              <w:rPr>
                <w:rFonts w:ascii="Times New Roman" w:hAnsi="Times New Roman"/>
                <w:i w:val="0"/>
              </w:rPr>
              <w:t>500</w:t>
            </w:r>
          </w:p>
        </w:tc>
      </w:tr>
      <w:tr w:rsidR="00D0445E" w:rsidRPr="00D0445E" w14:paraId="09BA0AF1"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631D1D2B" w14:textId="77777777" w:rsidR="00E303CD" w:rsidRPr="00D0445E" w:rsidRDefault="00E303CD"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6EF4E3AB" w14:textId="3264626C" w:rsidR="00E303CD" w:rsidRPr="00D0445E" w:rsidRDefault="00E303CD" w:rsidP="00BA718D">
            <w:pPr>
              <w:rPr>
                <w:rFonts w:ascii="Times New Roman" w:hAnsi="Times New Roman"/>
                <w:i w:val="0"/>
              </w:rPr>
            </w:pPr>
            <w:r w:rsidRPr="00D0445E">
              <w:rPr>
                <w:rFonts w:ascii="Times New Roman" w:hAnsi="Times New Roman"/>
                <w:i w:val="0"/>
              </w:rPr>
              <w:t>Chất làm mềm</w:t>
            </w:r>
          </w:p>
        </w:tc>
        <w:tc>
          <w:tcPr>
            <w:tcW w:w="1701" w:type="dxa"/>
            <w:tcBorders>
              <w:top w:val="single" w:sz="6" w:space="0" w:color="auto"/>
              <w:left w:val="single" w:sz="6" w:space="0" w:color="auto"/>
              <w:bottom w:val="single" w:sz="6" w:space="0" w:color="auto"/>
              <w:right w:val="single" w:sz="6" w:space="0" w:color="auto"/>
            </w:tcBorders>
          </w:tcPr>
          <w:p w14:paraId="43CF0A49" w14:textId="3B909A39" w:rsidR="00E303CD" w:rsidRPr="00D0445E" w:rsidRDefault="00B71128" w:rsidP="00BA718D">
            <w:pPr>
              <w:jc w:val="center"/>
              <w:rPr>
                <w:rFonts w:ascii="Times New Roman" w:hAnsi="Times New Roman"/>
                <w:i w:val="0"/>
              </w:rPr>
            </w:pPr>
            <w:r w:rsidRPr="00D0445E">
              <w:rPr>
                <w:rFonts w:ascii="Times New Roman" w:hAnsi="Times New Roman"/>
                <w:i w:val="0"/>
              </w:rPr>
              <w:t>Lít</w:t>
            </w:r>
          </w:p>
        </w:tc>
        <w:tc>
          <w:tcPr>
            <w:tcW w:w="1701" w:type="dxa"/>
            <w:tcBorders>
              <w:top w:val="single" w:sz="6" w:space="0" w:color="auto"/>
              <w:left w:val="single" w:sz="6" w:space="0" w:color="auto"/>
              <w:bottom w:val="single" w:sz="6" w:space="0" w:color="auto"/>
              <w:right w:val="single" w:sz="6" w:space="0" w:color="auto"/>
            </w:tcBorders>
          </w:tcPr>
          <w:p w14:paraId="78CA7366" w14:textId="2F7E6084" w:rsidR="00E303CD" w:rsidRPr="00D0445E" w:rsidRDefault="0008468E" w:rsidP="00BA718D">
            <w:pPr>
              <w:jc w:val="center"/>
              <w:rPr>
                <w:rFonts w:ascii="Times New Roman" w:hAnsi="Times New Roman"/>
                <w:i w:val="0"/>
              </w:rPr>
            </w:pPr>
            <w:r w:rsidRPr="00D0445E">
              <w:rPr>
                <w:rFonts w:ascii="Times New Roman" w:hAnsi="Times New Roman"/>
                <w:i w:val="0"/>
              </w:rPr>
              <w:t>7.</w:t>
            </w:r>
            <w:r w:rsidR="00B3513D" w:rsidRPr="00D0445E">
              <w:rPr>
                <w:rFonts w:ascii="Times New Roman" w:hAnsi="Times New Roman"/>
                <w:i w:val="0"/>
              </w:rPr>
              <w:t>500</w:t>
            </w:r>
          </w:p>
        </w:tc>
      </w:tr>
      <w:tr w:rsidR="00D0445E" w:rsidRPr="00D0445E" w14:paraId="5DB355DD"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42759F15" w14:textId="77777777" w:rsidR="00E303CD" w:rsidRPr="00D0445E" w:rsidRDefault="00E303CD"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3564C1A5" w14:textId="3C1E1AC6" w:rsidR="00E303CD" w:rsidRPr="00D0445E" w:rsidRDefault="00E303CD" w:rsidP="00BA718D">
            <w:pPr>
              <w:rPr>
                <w:rFonts w:ascii="Times New Roman" w:hAnsi="Times New Roman"/>
                <w:i w:val="0"/>
              </w:rPr>
            </w:pPr>
            <w:r w:rsidRPr="00D0445E">
              <w:rPr>
                <w:rFonts w:ascii="Times New Roman" w:hAnsi="Times New Roman"/>
                <w:i w:val="0"/>
              </w:rPr>
              <w:t>Chất làm ẩm</w:t>
            </w:r>
          </w:p>
        </w:tc>
        <w:tc>
          <w:tcPr>
            <w:tcW w:w="1701" w:type="dxa"/>
            <w:tcBorders>
              <w:top w:val="single" w:sz="6" w:space="0" w:color="auto"/>
              <w:left w:val="single" w:sz="6" w:space="0" w:color="auto"/>
              <w:bottom w:val="single" w:sz="6" w:space="0" w:color="auto"/>
              <w:right w:val="single" w:sz="6" w:space="0" w:color="auto"/>
            </w:tcBorders>
          </w:tcPr>
          <w:p w14:paraId="7565A8AF" w14:textId="0B5F8C66" w:rsidR="00E303CD" w:rsidRPr="00D0445E" w:rsidRDefault="00B3513D" w:rsidP="00BA718D">
            <w:pPr>
              <w:jc w:val="center"/>
              <w:rPr>
                <w:rFonts w:ascii="Times New Roman" w:hAnsi="Times New Roman"/>
                <w:i w:val="0"/>
              </w:rPr>
            </w:pPr>
            <w:r w:rsidRPr="00D0445E">
              <w:rPr>
                <w:rFonts w:ascii="Times New Roman" w:hAnsi="Times New Roman"/>
                <w:i w:val="0"/>
              </w:rPr>
              <w:t>L</w:t>
            </w:r>
            <w:r w:rsidR="00B71128" w:rsidRPr="00D0445E">
              <w:rPr>
                <w:rFonts w:ascii="Times New Roman" w:hAnsi="Times New Roman"/>
                <w:i w:val="0"/>
              </w:rPr>
              <w:t>ít</w:t>
            </w:r>
          </w:p>
        </w:tc>
        <w:tc>
          <w:tcPr>
            <w:tcW w:w="1701" w:type="dxa"/>
            <w:tcBorders>
              <w:top w:val="single" w:sz="6" w:space="0" w:color="auto"/>
              <w:left w:val="single" w:sz="6" w:space="0" w:color="auto"/>
              <w:bottom w:val="single" w:sz="6" w:space="0" w:color="auto"/>
              <w:right w:val="single" w:sz="6" w:space="0" w:color="auto"/>
            </w:tcBorders>
          </w:tcPr>
          <w:p w14:paraId="5805484B" w14:textId="3B7B94DB" w:rsidR="00E303CD" w:rsidRPr="00D0445E" w:rsidRDefault="0008468E" w:rsidP="00BA718D">
            <w:pPr>
              <w:jc w:val="center"/>
              <w:rPr>
                <w:rFonts w:ascii="Times New Roman" w:hAnsi="Times New Roman"/>
                <w:i w:val="0"/>
              </w:rPr>
            </w:pPr>
            <w:r w:rsidRPr="00D0445E">
              <w:rPr>
                <w:rFonts w:ascii="Times New Roman" w:hAnsi="Times New Roman"/>
                <w:i w:val="0"/>
              </w:rPr>
              <w:t>8.8</w:t>
            </w:r>
            <w:r w:rsidR="00B3513D" w:rsidRPr="00D0445E">
              <w:rPr>
                <w:rFonts w:ascii="Times New Roman" w:hAnsi="Times New Roman"/>
                <w:i w:val="0"/>
              </w:rPr>
              <w:t>50</w:t>
            </w:r>
          </w:p>
        </w:tc>
      </w:tr>
      <w:tr w:rsidR="00D0445E" w:rsidRPr="00D0445E" w14:paraId="2E900A81"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6D2246B7" w14:textId="77777777" w:rsidR="00E303CD" w:rsidRPr="00D0445E" w:rsidRDefault="00E303CD"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56FFBA03" w14:textId="1F5DD59E" w:rsidR="00E303CD" w:rsidRPr="00D0445E" w:rsidRDefault="00E303CD" w:rsidP="00BA718D">
            <w:pPr>
              <w:rPr>
                <w:rFonts w:ascii="Times New Roman" w:hAnsi="Times New Roman"/>
                <w:i w:val="0"/>
              </w:rPr>
            </w:pPr>
            <w:r w:rsidRPr="00D0445E">
              <w:rPr>
                <w:rFonts w:ascii="Times New Roman" w:hAnsi="Times New Roman"/>
                <w:i w:val="0"/>
              </w:rPr>
              <w:t>Niken sunfat (NiSO</w:t>
            </w:r>
            <w:r w:rsidRPr="00D0445E">
              <w:rPr>
                <w:rFonts w:ascii="Times New Roman" w:hAnsi="Times New Roman"/>
                <w:i w:val="0"/>
                <w:vertAlign w:val="subscript"/>
              </w:rPr>
              <w:t>4</w:t>
            </w:r>
            <w:r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2B8FF5B5" w14:textId="39532DB6" w:rsidR="00E303CD" w:rsidRPr="00D0445E" w:rsidRDefault="00B71128"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4CD1FAD1" w14:textId="4388C2DE" w:rsidR="00E303CD" w:rsidRPr="00D0445E" w:rsidRDefault="0008468E" w:rsidP="00BA718D">
            <w:pPr>
              <w:jc w:val="center"/>
              <w:rPr>
                <w:rFonts w:ascii="Times New Roman" w:hAnsi="Times New Roman"/>
                <w:i w:val="0"/>
              </w:rPr>
            </w:pPr>
            <w:r w:rsidRPr="00D0445E">
              <w:rPr>
                <w:rFonts w:ascii="Times New Roman" w:hAnsi="Times New Roman"/>
                <w:i w:val="0"/>
              </w:rPr>
              <w:t>15</w:t>
            </w:r>
          </w:p>
        </w:tc>
      </w:tr>
      <w:tr w:rsidR="00D0445E" w:rsidRPr="00D0445E" w14:paraId="7031F4ED"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034D6702" w14:textId="77777777" w:rsidR="00E303CD" w:rsidRPr="00D0445E" w:rsidRDefault="00E303CD"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4B75746B" w14:textId="55146BD7" w:rsidR="00E303CD" w:rsidRPr="00D0445E" w:rsidRDefault="00E303CD" w:rsidP="00BA718D">
            <w:pPr>
              <w:rPr>
                <w:rFonts w:ascii="Times New Roman" w:hAnsi="Times New Roman"/>
                <w:i w:val="0"/>
              </w:rPr>
            </w:pPr>
            <w:r w:rsidRPr="00D0445E">
              <w:rPr>
                <w:rFonts w:ascii="Times New Roman" w:hAnsi="Times New Roman"/>
                <w:i w:val="0"/>
              </w:rPr>
              <w:t>Chất phủ bóng</w:t>
            </w:r>
          </w:p>
        </w:tc>
        <w:tc>
          <w:tcPr>
            <w:tcW w:w="1701" w:type="dxa"/>
            <w:tcBorders>
              <w:top w:val="single" w:sz="6" w:space="0" w:color="auto"/>
              <w:left w:val="single" w:sz="6" w:space="0" w:color="auto"/>
              <w:bottom w:val="single" w:sz="6" w:space="0" w:color="auto"/>
              <w:right w:val="single" w:sz="6" w:space="0" w:color="auto"/>
            </w:tcBorders>
          </w:tcPr>
          <w:p w14:paraId="74000BA8" w14:textId="22123177" w:rsidR="00E303CD" w:rsidRPr="00D0445E" w:rsidRDefault="00B71128" w:rsidP="00BA718D">
            <w:pPr>
              <w:jc w:val="center"/>
              <w:rPr>
                <w:rFonts w:ascii="Times New Roman" w:hAnsi="Times New Roman"/>
                <w:i w:val="0"/>
              </w:rPr>
            </w:pPr>
            <w:r w:rsidRPr="00D0445E">
              <w:rPr>
                <w:rFonts w:ascii="Times New Roman" w:hAnsi="Times New Roman"/>
                <w:i w:val="0"/>
              </w:rPr>
              <w:t>lít</w:t>
            </w:r>
          </w:p>
        </w:tc>
        <w:tc>
          <w:tcPr>
            <w:tcW w:w="1701" w:type="dxa"/>
            <w:tcBorders>
              <w:top w:val="single" w:sz="6" w:space="0" w:color="auto"/>
              <w:left w:val="single" w:sz="6" w:space="0" w:color="auto"/>
              <w:bottom w:val="single" w:sz="6" w:space="0" w:color="auto"/>
              <w:right w:val="single" w:sz="6" w:space="0" w:color="auto"/>
            </w:tcBorders>
          </w:tcPr>
          <w:p w14:paraId="40CC1442" w14:textId="5B110594" w:rsidR="00E303CD" w:rsidRPr="00D0445E" w:rsidRDefault="0008468E" w:rsidP="00BA718D">
            <w:pPr>
              <w:jc w:val="center"/>
              <w:rPr>
                <w:rFonts w:ascii="Times New Roman" w:hAnsi="Times New Roman"/>
                <w:i w:val="0"/>
              </w:rPr>
            </w:pPr>
            <w:r w:rsidRPr="00D0445E">
              <w:rPr>
                <w:rFonts w:ascii="Times New Roman" w:hAnsi="Times New Roman"/>
                <w:i w:val="0"/>
              </w:rPr>
              <w:t>3.7</w:t>
            </w:r>
            <w:r w:rsidR="00B3513D" w:rsidRPr="00D0445E">
              <w:rPr>
                <w:rFonts w:ascii="Times New Roman" w:hAnsi="Times New Roman"/>
                <w:i w:val="0"/>
              </w:rPr>
              <w:t>20</w:t>
            </w:r>
          </w:p>
        </w:tc>
      </w:tr>
      <w:tr w:rsidR="00D0445E" w:rsidRPr="00D0445E" w14:paraId="12A1CA8E"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0D3193E7" w14:textId="77777777" w:rsidR="00E303CD" w:rsidRPr="00D0445E" w:rsidRDefault="00E303CD"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4203BD30" w14:textId="4D3A3D76" w:rsidR="00E303CD" w:rsidRPr="00D0445E" w:rsidRDefault="00E303CD" w:rsidP="00BA718D">
            <w:pPr>
              <w:rPr>
                <w:rFonts w:ascii="Times New Roman" w:hAnsi="Times New Roman"/>
                <w:i w:val="0"/>
              </w:rPr>
            </w:pPr>
            <w:r w:rsidRPr="00D0445E">
              <w:rPr>
                <w:rFonts w:ascii="Times New Roman" w:hAnsi="Times New Roman"/>
                <w:i w:val="0"/>
              </w:rPr>
              <w:t>Axit Cromic (</w:t>
            </w:r>
            <w:r w:rsidR="00B71128" w:rsidRPr="00D0445E">
              <w:rPr>
                <w:rFonts w:ascii="Times New Roman" w:hAnsi="Times New Roman"/>
                <w:i w:val="0"/>
              </w:rPr>
              <w:t>H</w:t>
            </w:r>
            <w:r w:rsidR="00B71128" w:rsidRPr="00D0445E">
              <w:rPr>
                <w:rFonts w:ascii="Times New Roman" w:hAnsi="Times New Roman"/>
                <w:i w:val="0"/>
                <w:vertAlign w:val="subscript"/>
              </w:rPr>
              <w:t>2</w:t>
            </w:r>
            <w:r w:rsidR="00B71128" w:rsidRPr="00D0445E">
              <w:rPr>
                <w:rFonts w:ascii="Times New Roman" w:hAnsi="Times New Roman"/>
                <w:i w:val="0"/>
              </w:rPr>
              <w:t>CrO</w:t>
            </w:r>
            <w:r w:rsidR="00B71128" w:rsidRPr="00D0445E">
              <w:rPr>
                <w:rFonts w:ascii="Times New Roman" w:hAnsi="Times New Roman"/>
                <w:i w:val="0"/>
                <w:vertAlign w:val="subscript"/>
              </w:rPr>
              <w:t>4</w:t>
            </w:r>
            <w:r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247DC417" w14:textId="5B59EFCE" w:rsidR="00E303CD" w:rsidRPr="00D0445E" w:rsidRDefault="00B71128"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07D85E2E" w14:textId="1FECF8A0" w:rsidR="00E303CD" w:rsidRPr="00D0445E" w:rsidRDefault="0008468E" w:rsidP="00BA718D">
            <w:pPr>
              <w:jc w:val="center"/>
              <w:rPr>
                <w:rFonts w:ascii="Times New Roman" w:hAnsi="Times New Roman"/>
                <w:i w:val="0"/>
              </w:rPr>
            </w:pPr>
            <w:r w:rsidRPr="00D0445E">
              <w:rPr>
                <w:rFonts w:ascii="Times New Roman" w:hAnsi="Times New Roman"/>
                <w:i w:val="0"/>
              </w:rPr>
              <w:t>25</w:t>
            </w:r>
          </w:p>
        </w:tc>
      </w:tr>
      <w:tr w:rsidR="00D0445E" w:rsidRPr="00D0445E" w14:paraId="6CC536DC"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69CF6766" w14:textId="77777777" w:rsidR="00E303CD" w:rsidRPr="00D0445E" w:rsidRDefault="00E303CD"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54BE92FD" w14:textId="5AAB4CDD" w:rsidR="00E303CD" w:rsidRPr="00D0445E" w:rsidRDefault="00B71128" w:rsidP="00BA718D">
            <w:pPr>
              <w:rPr>
                <w:rFonts w:ascii="Times New Roman" w:hAnsi="Times New Roman"/>
                <w:i w:val="0"/>
              </w:rPr>
            </w:pPr>
            <w:r w:rsidRPr="00D0445E">
              <w:rPr>
                <w:rFonts w:ascii="Times New Roman" w:hAnsi="Times New Roman"/>
                <w:i w:val="0"/>
              </w:rPr>
              <w:t>Cromic (CrO</w:t>
            </w:r>
            <w:r w:rsidRPr="00D0445E">
              <w:rPr>
                <w:rFonts w:ascii="Times New Roman" w:hAnsi="Times New Roman"/>
                <w:i w:val="0"/>
                <w:vertAlign w:val="subscript"/>
              </w:rPr>
              <w:t>3</w:t>
            </w:r>
            <w:r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2E19D312" w14:textId="628B8154" w:rsidR="00E303CD" w:rsidRPr="00D0445E" w:rsidRDefault="0008468E"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2FC3273E" w14:textId="610ADC01" w:rsidR="00E303CD" w:rsidRPr="00D0445E" w:rsidRDefault="0008468E" w:rsidP="00BA718D">
            <w:pPr>
              <w:jc w:val="center"/>
              <w:rPr>
                <w:rFonts w:ascii="Times New Roman" w:hAnsi="Times New Roman"/>
                <w:i w:val="0"/>
              </w:rPr>
            </w:pPr>
            <w:r w:rsidRPr="00D0445E">
              <w:rPr>
                <w:rFonts w:ascii="Times New Roman" w:hAnsi="Times New Roman"/>
                <w:i w:val="0"/>
              </w:rPr>
              <w:t>3</w:t>
            </w:r>
          </w:p>
        </w:tc>
      </w:tr>
      <w:tr w:rsidR="00D0445E" w:rsidRPr="00D0445E" w14:paraId="04C6034E"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293D04A9" w14:textId="77777777" w:rsidR="0008468E" w:rsidRPr="00D0445E" w:rsidRDefault="0008468E"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24E8843D" w14:textId="3339E11F" w:rsidR="0008468E" w:rsidRPr="00D0445E" w:rsidRDefault="00B3513D" w:rsidP="00BA718D">
            <w:pPr>
              <w:rPr>
                <w:rFonts w:ascii="Times New Roman" w:hAnsi="Times New Roman"/>
                <w:i w:val="0"/>
              </w:rPr>
            </w:pPr>
            <w:r w:rsidRPr="00D0445E">
              <w:rPr>
                <w:rFonts w:ascii="Times New Roman" w:hAnsi="Times New Roman"/>
                <w:i w:val="0"/>
              </w:rPr>
              <w:t>Paladium (P</w:t>
            </w:r>
            <w:r w:rsidR="0008468E" w:rsidRPr="00D0445E">
              <w:rPr>
                <w:rFonts w:ascii="Times New Roman" w:hAnsi="Times New Roman"/>
                <w:i w:val="0"/>
              </w:rPr>
              <w:t>d)</w:t>
            </w:r>
          </w:p>
        </w:tc>
        <w:tc>
          <w:tcPr>
            <w:tcW w:w="1701" w:type="dxa"/>
            <w:tcBorders>
              <w:top w:val="single" w:sz="6" w:space="0" w:color="auto"/>
              <w:left w:val="single" w:sz="6" w:space="0" w:color="auto"/>
              <w:bottom w:val="single" w:sz="6" w:space="0" w:color="auto"/>
              <w:right w:val="single" w:sz="6" w:space="0" w:color="auto"/>
            </w:tcBorders>
          </w:tcPr>
          <w:p w14:paraId="0725DE86" w14:textId="4B99AF29" w:rsidR="0008468E" w:rsidRPr="00D0445E" w:rsidRDefault="0008468E"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52D65D4C" w14:textId="44010F74" w:rsidR="0008468E" w:rsidRPr="00D0445E" w:rsidRDefault="00C63136" w:rsidP="00BA718D">
            <w:pPr>
              <w:jc w:val="center"/>
              <w:rPr>
                <w:rFonts w:ascii="Times New Roman" w:hAnsi="Times New Roman"/>
                <w:i w:val="0"/>
              </w:rPr>
            </w:pPr>
            <w:r w:rsidRPr="00D0445E">
              <w:rPr>
                <w:rFonts w:ascii="Times New Roman" w:hAnsi="Times New Roman"/>
                <w:i w:val="0"/>
              </w:rPr>
              <w:t>1,5</w:t>
            </w:r>
          </w:p>
        </w:tc>
      </w:tr>
      <w:tr w:rsidR="00D0445E" w:rsidRPr="00D0445E" w14:paraId="178125F1"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0A26418E" w14:textId="77777777" w:rsidR="0008468E" w:rsidRPr="00D0445E" w:rsidRDefault="0008468E"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78ADAAA4" w14:textId="054FEA61" w:rsidR="0008468E" w:rsidRPr="00D0445E" w:rsidRDefault="0008468E" w:rsidP="00BA718D">
            <w:pPr>
              <w:rPr>
                <w:rFonts w:ascii="Times New Roman" w:hAnsi="Times New Roman"/>
                <w:i w:val="0"/>
              </w:rPr>
            </w:pPr>
            <w:r w:rsidRPr="00D0445E">
              <w:rPr>
                <w:rFonts w:ascii="Times New Roman" w:hAnsi="Times New Roman"/>
                <w:i w:val="0"/>
              </w:rPr>
              <w:t>Natri hypophosphit (NaH</w:t>
            </w:r>
            <w:r w:rsidRPr="00D0445E">
              <w:rPr>
                <w:rFonts w:ascii="Times New Roman" w:hAnsi="Times New Roman"/>
                <w:i w:val="0"/>
                <w:vertAlign w:val="subscript"/>
              </w:rPr>
              <w:t>2</w:t>
            </w:r>
            <w:r w:rsidRPr="00D0445E">
              <w:rPr>
                <w:rFonts w:ascii="Times New Roman" w:hAnsi="Times New Roman"/>
                <w:i w:val="0"/>
              </w:rPr>
              <w:t>PO</w:t>
            </w:r>
            <w:r w:rsidRPr="00D0445E">
              <w:rPr>
                <w:rFonts w:ascii="Times New Roman" w:hAnsi="Times New Roman"/>
                <w:i w:val="0"/>
                <w:vertAlign w:val="subscript"/>
              </w:rPr>
              <w:t>2</w:t>
            </w:r>
            <w:r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39784F6A" w14:textId="61E195A1" w:rsidR="0008468E" w:rsidRPr="00D0445E" w:rsidRDefault="0008468E"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578B5678" w14:textId="77BAB02D" w:rsidR="0008468E" w:rsidRPr="00D0445E" w:rsidRDefault="00C63136" w:rsidP="00BA718D">
            <w:pPr>
              <w:jc w:val="center"/>
              <w:rPr>
                <w:rFonts w:ascii="Times New Roman" w:hAnsi="Times New Roman"/>
                <w:i w:val="0"/>
              </w:rPr>
            </w:pPr>
            <w:r w:rsidRPr="00D0445E">
              <w:rPr>
                <w:rFonts w:ascii="Times New Roman" w:hAnsi="Times New Roman"/>
                <w:i w:val="0"/>
              </w:rPr>
              <w:t>1</w:t>
            </w:r>
          </w:p>
        </w:tc>
      </w:tr>
      <w:tr w:rsidR="00D0445E" w:rsidRPr="00D0445E" w14:paraId="76F577B6" w14:textId="77777777" w:rsidTr="00BA718D">
        <w:trPr>
          <w:trHeight w:val="460"/>
        </w:trPr>
        <w:tc>
          <w:tcPr>
            <w:tcW w:w="876" w:type="dxa"/>
            <w:tcBorders>
              <w:top w:val="single" w:sz="6" w:space="0" w:color="auto"/>
              <w:left w:val="single" w:sz="6" w:space="0" w:color="auto"/>
              <w:bottom w:val="single" w:sz="6" w:space="0" w:color="auto"/>
              <w:right w:val="single" w:sz="6" w:space="0" w:color="auto"/>
            </w:tcBorders>
          </w:tcPr>
          <w:p w14:paraId="171FCE72" w14:textId="77777777" w:rsidR="0008468E" w:rsidRPr="00D0445E" w:rsidRDefault="0008468E" w:rsidP="00BA718D">
            <w:pPr>
              <w:pStyle w:val="ListParagraph"/>
              <w:numPr>
                <w:ilvl w:val="0"/>
                <w:numId w:val="20"/>
              </w:numPr>
            </w:pPr>
          </w:p>
        </w:tc>
        <w:tc>
          <w:tcPr>
            <w:tcW w:w="4678" w:type="dxa"/>
            <w:tcBorders>
              <w:top w:val="single" w:sz="6" w:space="0" w:color="auto"/>
              <w:left w:val="single" w:sz="6" w:space="0" w:color="auto"/>
              <w:bottom w:val="single" w:sz="6" w:space="0" w:color="auto"/>
              <w:right w:val="single" w:sz="6" w:space="0" w:color="auto"/>
            </w:tcBorders>
          </w:tcPr>
          <w:p w14:paraId="3A3FAB54" w14:textId="1222B02C" w:rsidR="0008468E" w:rsidRPr="00D0445E" w:rsidRDefault="0008468E" w:rsidP="00BA718D">
            <w:pPr>
              <w:rPr>
                <w:rFonts w:ascii="Times New Roman" w:hAnsi="Times New Roman"/>
                <w:i w:val="0"/>
              </w:rPr>
            </w:pPr>
            <w:r w:rsidRPr="00D0445E">
              <w:rPr>
                <w:rFonts w:ascii="Times New Roman" w:hAnsi="Times New Roman"/>
                <w:i w:val="0"/>
              </w:rPr>
              <w:t>Muối niken</w:t>
            </w:r>
          </w:p>
        </w:tc>
        <w:tc>
          <w:tcPr>
            <w:tcW w:w="1701" w:type="dxa"/>
            <w:tcBorders>
              <w:top w:val="single" w:sz="6" w:space="0" w:color="auto"/>
              <w:left w:val="single" w:sz="6" w:space="0" w:color="auto"/>
              <w:bottom w:val="single" w:sz="6" w:space="0" w:color="auto"/>
              <w:right w:val="single" w:sz="6" w:space="0" w:color="auto"/>
            </w:tcBorders>
          </w:tcPr>
          <w:p w14:paraId="379C8D08" w14:textId="2636243F" w:rsidR="0008468E" w:rsidRPr="00D0445E" w:rsidRDefault="0008468E"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0BDB4BBE" w14:textId="3732817D" w:rsidR="0008468E" w:rsidRPr="00D0445E" w:rsidRDefault="00C63136" w:rsidP="00BA718D">
            <w:pPr>
              <w:jc w:val="center"/>
              <w:rPr>
                <w:rFonts w:ascii="Times New Roman" w:hAnsi="Times New Roman"/>
                <w:i w:val="0"/>
              </w:rPr>
            </w:pPr>
            <w:r w:rsidRPr="00D0445E">
              <w:rPr>
                <w:rFonts w:ascii="Times New Roman" w:hAnsi="Times New Roman"/>
                <w:i w:val="0"/>
              </w:rPr>
              <w:t>3</w:t>
            </w:r>
          </w:p>
        </w:tc>
      </w:tr>
      <w:tr w:rsidR="00D0445E" w:rsidRPr="00D0445E" w14:paraId="3CC61AF9"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0235C879" w14:textId="77777777" w:rsidR="0008468E" w:rsidRPr="00D0445E" w:rsidRDefault="0008468E"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64587018" w14:textId="22E88AF3" w:rsidR="0008468E" w:rsidRPr="00D0445E" w:rsidRDefault="0008468E" w:rsidP="00BA718D">
            <w:pPr>
              <w:rPr>
                <w:rFonts w:ascii="Times New Roman" w:hAnsi="Times New Roman"/>
                <w:i w:val="0"/>
              </w:rPr>
            </w:pPr>
            <w:r w:rsidRPr="00D0445E">
              <w:rPr>
                <w:rFonts w:ascii="Times New Roman" w:hAnsi="Times New Roman"/>
                <w:i w:val="0"/>
              </w:rPr>
              <w:t>Axit Clohidric (HCl)</w:t>
            </w:r>
          </w:p>
        </w:tc>
        <w:tc>
          <w:tcPr>
            <w:tcW w:w="1701" w:type="dxa"/>
            <w:tcBorders>
              <w:top w:val="single" w:sz="6" w:space="0" w:color="auto"/>
              <w:left w:val="single" w:sz="6" w:space="0" w:color="auto"/>
              <w:bottom w:val="single" w:sz="6" w:space="0" w:color="auto"/>
              <w:right w:val="single" w:sz="6" w:space="0" w:color="auto"/>
            </w:tcBorders>
          </w:tcPr>
          <w:p w14:paraId="2FD13405" w14:textId="061947CD" w:rsidR="0008468E" w:rsidRPr="00D0445E" w:rsidRDefault="0008468E"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07C5727F" w14:textId="279E704E" w:rsidR="0008468E" w:rsidRPr="00D0445E" w:rsidRDefault="00C63136" w:rsidP="00BA718D">
            <w:pPr>
              <w:jc w:val="center"/>
              <w:rPr>
                <w:rFonts w:ascii="Times New Roman" w:hAnsi="Times New Roman"/>
                <w:i w:val="0"/>
              </w:rPr>
            </w:pPr>
            <w:r w:rsidRPr="00D0445E">
              <w:rPr>
                <w:rFonts w:ascii="Times New Roman" w:hAnsi="Times New Roman"/>
                <w:i w:val="0"/>
              </w:rPr>
              <w:t>1</w:t>
            </w:r>
          </w:p>
        </w:tc>
      </w:tr>
      <w:tr w:rsidR="00D0445E" w:rsidRPr="00D0445E" w14:paraId="65CD3E91"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6968F6A3" w14:textId="77777777" w:rsidR="0008468E" w:rsidRPr="00D0445E" w:rsidRDefault="0008468E"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7ACAAEA4" w14:textId="513D6DBB" w:rsidR="0008468E" w:rsidRPr="00D0445E" w:rsidRDefault="0008468E" w:rsidP="00BA718D">
            <w:pPr>
              <w:rPr>
                <w:rFonts w:ascii="Times New Roman" w:hAnsi="Times New Roman"/>
                <w:i w:val="0"/>
              </w:rPr>
            </w:pPr>
            <w:r w:rsidRPr="00D0445E">
              <w:rPr>
                <w:rFonts w:ascii="Times New Roman" w:hAnsi="Times New Roman"/>
                <w:i w:val="0"/>
              </w:rPr>
              <w:t>Thiếc Clorua (SnCl</w:t>
            </w:r>
            <w:r w:rsidRPr="00D0445E">
              <w:rPr>
                <w:rFonts w:ascii="Times New Roman" w:hAnsi="Times New Roman"/>
                <w:i w:val="0"/>
                <w:vertAlign w:val="subscript"/>
              </w:rPr>
              <w:t>2</w:t>
            </w:r>
            <w:r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4C9ACB34" w14:textId="12E43ED2" w:rsidR="0008468E" w:rsidRPr="00D0445E" w:rsidRDefault="0008468E"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69726D05" w14:textId="04472D4B" w:rsidR="0008468E" w:rsidRPr="00D0445E" w:rsidRDefault="00C63136" w:rsidP="00BA718D">
            <w:pPr>
              <w:jc w:val="center"/>
              <w:rPr>
                <w:rFonts w:ascii="Times New Roman" w:hAnsi="Times New Roman"/>
                <w:i w:val="0"/>
              </w:rPr>
            </w:pPr>
            <w:r w:rsidRPr="00D0445E">
              <w:rPr>
                <w:rFonts w:ascii="Times New Roman" w:hAnsi="Times New Roman"/>
                <w:i w:val="0"/>
              </w:rPr>
              <w:t>2</w:t>
            </w:r>
          </w:p>
        </w:tc>
      </w:tr>
      <w:tr w:rsidR="00D0445E" w:rsidRPr="00D0445E" w14:paraId="155D8C6B"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063820E4" w14:textId="77777777" w:rsidR="0008468E" w:rsidRPr="00D0445E" w:rsidRDefault="0008468E"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325275EA" w14:textId="78E582AE" w:rsidR="0008468E" w:rsidRPr="00D0445E" w:rsidRDefault="0008468E" w:rsidP="00BA718D">
            <w:pPr>
              <w:rPr>
                <w:rFonts w:ascii="Times New Roman" w:hAnsi="Times New Roman"/>
                <w:i w:val="0"/>
              </w:rPr>
            </w:pPr>
            <w:r w:rsidRPr="00D0445E">
              <w:rPr>
                <w:rFonts w:ascii="Times New Roman" w:hAnsi="Times New Roman"/>
                <w:i w:val="0"/>
              </w:rPr>
              <w:t>Đồng Pyrophosphate (Cu</w:t>
            </w:r>
            <w:r w:rsidRPr="00D0445E">
              <w:rPr>
                <w:rFonts w:ascii="Times New Roman" w:hAnsi="Times New Roman"/>
                <w:i w:val="0"/>
                <w:vertAlign w:val="subscript"/>
              </w:rPr>
              <w:t>2</w:t>
            </w:r>
            <w:r w:rsidRPr="00D0445E">
              <w:rPr>
                <w:rFonts w:ascii="Times New Roman" w:hAnsi="Times New Roman"/>
                <w:i w:val="0"/>
              </w:rPr>
              <w:t>P</w:t>
            </w:r>
            <w:r w:rsidRPr="00D0445E">
              <w:rPr>
                <w:rFonts w:ascii="Times New Roman" w:hAnsi="Times New Roman"/>
                <w:i w:val="0"/>
                <w:vertAlign w:val="subscript"/>
              </w:rPr>
              <w:t>2</w:t>
            </w:r>
            <w:r w:rsidRPr="00D0445E">
              <w:rPr>
                <w:rFonts w:ascii="Times New Roman" w:hAnsi="Times New Roman"/>
                <w:i w:val="0"/>
              </w:rPr>
              <w:t>O</w:t>
            </w:r>
            <w:r w:rsidRPr="00D0445E">
              <w:rPr>
                <w:rFonts w:ascii="Times New Roman" w:hAnsi="Times New Roman"/>
                <w:i w:val="0"/>
                <w:vertAlign w:val="subscript"/>
              </w:rPr>
              <w:t>7</w:t>
            </w:r>
            <w:r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2082567F" w14:textId="594AAC5E" w:rsidR="0008468E" w:rsidRPr="00D0445E" w:rsidRDefault="0008468E"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433CFA5D" w14:textId="7306A612" w:rsidR="0008468E" w:rsidRPr="00D0445E" w:rsidRDefault="00C63136" w:rsidP="00BA718D">
            <w:pPr>
              <w:jc w:val="center"/>
              <w:rPr>
                <w:rFonts w:ascii="Times New Roman" w:hAnsi="Times New Roman"/>
                <w:i w:val="0"/>
              </w:rPr>
            </w:pPr>
            <w:r w:rsidRPr="00D0445E">
              <w:rPr>
                <w:rFonts w:ascii="Times New Roman" w:hAnsi="Times New Roman"/>
                <w:i w:val="0"/>
              </w:rPr>
              <w:t>0,5</w:t>
            </w:r>
          </w:p>
        </w:tc>
      </w:tr>
      <w:tr w:rsidR="00D0445E" w:rsidRPr="00D0445E" w14:paraId="6AA0BA93"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60F7911D" w14:textId="77777777" w:rsidR="0008468E" w:rsidRPr="00D0445E" w:rsidRDefault="0008468E"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1486F7CE" w14:textId="5C22723A" w:rsidR="0008468E" w:rsidRPr="00D0445E" w:rsidRDefault="0008468E" w:rsidP="00BA718D">
            <w:pPr>
              <w:rPr>
                <w:rFonts w:ascii="Times New Roman" w:hAnsi="Times New Roman"/>
                <w:i w:val="0"/>
              </w:rPr>
            </w:pPr>
            <w:r w:rsidRPr="00D0445E">
              <w:rPr>
                <w:rFonts w:ascii="Times New Roman" w:hAnsi="Times New Roman"/>
                <w:i w:val="0"/>
              </w:rPr>
              <w:t>Kali Pyrophosphate (K</w:t>
            </w:r>
            <w:r w:rsidRPr="00D0445E">
              <w:rPr>
                <w:rFonts w:ascii="Times New Roman" w:hAnsi="Times New Roman"/>
                <w:i w:val="0"/>
                <w:vertAlign w:val="subscript"/>
              </w:rPr>
              <w:t>2</w:t>
            </w:r>
            <w:r w:rsidRPr="00D0445E">
              <w:rPr>
                <w:rFonts w:ascii="Times New Roman" w:hAnsi="Times New Roman"/>
                <w:i w:val="0"/>
              </w:rPr>
              <w:t>P</w:t>
            </w:r>
            <w:r w:rsidRPr="00D0445E">
              <w:rPr>
                <w:rFonts w:ascii="Times New Roman" w:hAnsi="Times New Roman"/>
                <w:i w:val="0"/>
                <w:vertAlign w:val="subscript"/>
              </w:rPr>
              <w:t>2</w:t>
            </w:r>
            <w:r w:rsidRPr="00D0445E">
              <w:rPr>
                <w:rFonts w:ascii="Times New Roman" w:hAnsi="Times New Roman"/>
                <w:i w:val="0"/>
              </w:rPr>
              <w:t>O</w:t>
            </w:r>
            <w:r w:rsidRPr="00D0445E">
              <w:rPr>
                <w:rFonts w:ascii="Times New Roman" w:hAnsi="Times New Roman"/>
                <w:i w:val="0"/>
                <w:vertAlign w:val="subscript"/>
              </w:rPr>
              <w:t>7</w:t>
            </w:r>
            <w:r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18DD4D64" w14:textId="20C38730" w:rsidR="0008468E" w:rsidRPr="00D0445E" w:rsidRDefault="0008468E"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7CEEA79A" w14:textId="296E45A2" w:rsidR="0008468E" w:rsidRPr="00D0445E" w:rsidRDefault="00C63136" w:rsidP="00BA718D">
            <w:pPr>
              <w:jc w:val="center"/>
              <w:rPr>
                <w:rFonts w:ascii="Times New Roman" w:hAnsi="Times New Roman"/>
                <w:i w:val="0"/>
              </w:rPr>
            </w:pPr>
            <w:r w:rsidRPr="00D0445E">
              <w:rPr>
                <w:rFonts w:ascii="Times New Roman" w:hAnsi="Times New Roman"/>
                <w:i w:val="0"/>
              </w:rPr>
              <w:t>1,</w:t>
            </w:r>
            <w:r w:rsidR="00B3513D" w:rsidRPr="00D0445E">
              <w:rPr>
                <w:rFonts w:ascii="Times New Roman" w:hAnsi="Times New Roman"/>
                <w:i w:val="0"/>
              </w:rPr>
              <w:t>7</w:t>
            </w:r>
          </w:p>
        </w:tc>
      </w:tr>
      <w:tr w:rsidR="00D0445E" w:rsidRPr="00D0445E" w14:paraId="331BFDE9"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7E911E9A" w14:textId="77777777" w:rsidR="0008468E" w:rsidRPr="00D0445E" w:rsidRDefault="0008468E"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204FFC3F" w14:textId="2953CAD4" w:rsidR="0008468E" w:rsidRPr="00D0445E" w:rsidRDefault="0008468E" w:rsidP="00BA718D">
            <w:pPr>
              <w:rPr>
                <w:rFonts w:ascii="Times New Roman" w:hAnsi="Times New Roman"/>
                <w:i w:val="0"/>
              </w:rPr>
            </w:pPr>
            <w:r w:rsidRPr="00D0445E">
              <w:rPr>
                <w:rFonts w:ascii="Times New Roman" w:hAnsi="Times New Roman"/>
                <w:i w:val="0"/>
              </w:rPr>
              <w:t>Đồng</w:t>
            </w:r>
          </w:p>
        </w:tc>
        <w:tc>
          <w:tcPr>
            <w:tcW w:w="1701" w:type="dxa"/>
            <w:tcBorders>
              <w:top w:val="single" w:sz="6" w:space="0" w:color="auto"/>
              <w:left w:val="single" w:sz="6" w:space="0" w:color="auto"/>
              <w:bottom w:val="single" w:sz="6" w:space="0" w:color="auto"/>
              <w:right w:val="single" w:sz="6" w:space="0" w:color="auto"/>
            </w:tcBorders>
          </w:tcPr>
          <w:p w14:paraId="378CD1EE" w14:textId="08260BA4" w:rsidR="0008468E" w:rsidRPr="00D0445E" w:rsidRDefault="0008468E"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305E7785" w14:textId="68D5A39A" w:rsidR="0008468E" w:rsidRPr="00D0445E" w:rsidRDefault="00C63136" w:rsidP="00BA718D">
            <w:pPr>
              <w:jc w:val="center"/>
              <w:rPr>
                <w:rFonts w:ascii="Times New Roman" w:hAnsi="Times New Roman"/>
                <w:i w:val="0"/>
              </w:rPr>
            </w:pPr>
            <w:r w:rsidRPr="00D0445E">
              <w:rPr>
                <w:rFonts w:ascii="Times New Roman" w:hAnsi="Times New Roman"/>
                <w:i w:val="0"/>
              </w:rPr>
              <w:t>1</w:t>
            </w:r>
          </w:p>
        </w:tc>
      </w:tr>
      <w:tr w:rsidR="00D0445E" w:rsidRPr="00D0445E" w14:paraId="3B2320C2"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7F4490A0" w14:textId="77777777" w:rsidR="0008468E" w:rsidRPr="00D0445E" w:rsidRDefault="0008468E"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046D4F5A" w14:textId="2D9F20BE" w:rsidR="0008468E" w:rsidRPr="00D0445E" w:rsidRDefault="0008468E" w:rsidP="00BA718D">
            <w:pPr>
              <w:rPr>
                <w:rFonts w:ascii="Times New Roman" w:hAnsi="Times New Roman"/>
                <w:i w:val="0"/>
              </w:rPr>
            </w:pPr>
            <w:r w:rsidRPr="00D0445E">
              <w:rPr>
                <w:rFonts w:ascii="Times New Roman" w:hAnsi="Times New Roman"/>
                <w:i w:val="0"/>
              </w:rPr>
              <w:t>Hạt đồng phopho (Cu</w:t>
            </w:r>
            <w:r w:rsidRPr="00D0445E">
              <w:rPr>
                <w:rFonts w:ascii="Times New Roman" w:hAnsi="Times New Roman"/>
                <w:i w:val="0"/>
                <w:vertAlign w:val="subscript"/>
              </w:rPr>
              <w:t>3</w:t>
            </w:r>
            <w:r w:rsidRPr="00D0445E">
              <w:rPr>
                <w:rFonts w:ascii="Times New Roman" w:hAnsi="Times New Roman"/>
                <w:i w:val="0"/>
              </w:rPr>
              <w:t>P)</w:t>
            </w:r>
          </w:p>
        </w:tc>
        <w:tc>
          <w:tcPr>
            <w:tcW w:w="1701" w:type="dxa"/>
            <w:tcBorders>
              <w:top w:val="single" w:sz="6" w:space="0" w:color="auto"/>
              <w:left w:val="single" w:sz="6" w:space="0" w:color="auto"/>
              <w:bottom w:val="single" w:sz="6" w:space="0" w:color="auto"/>
              <w:right w:val="single" w:sz="6" w:space="0" w:color="auto"/>
            </w:tcBorders>
          </w:tcPr>
          <w:p w14:paraId="7089E1AB" w14:textId="369945D4" w:rsidR="0008468E" w:rsidRPr="00D0445E" w:rsidRDefault="0008468E"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74A3633D" w14:textId="10B71668" w:rsidR="0008468E" w:rsidRPr="00D0445E" w:rsidRDefault="00C63136" w:rsidP="00BA718D">
            <w:pPr>
              <w:jc w:val="center"/>
              <w:rPr>
                <w:rFonts w:ascii="Times New Roman" w:hAnsi="Times New Roman"/>
                <w:i w:val="0"/>
              </w:rPr>
            </w:pPr>
            <w:r w:rsidRPr="00D0445E">
              <w:rPr>
                <w:rFonts w:ascii="Times New Roman" w:hAnsi="Times New Roman"/>
                <w:i w:val="0"/>
              </w:rPr>
              <w:t>2,</w:t>
            </w:r>
            <w:r w:rsidR="00B3513D" w:rsidRPr="00D0445E">
              <w:rPr>
                <w:rFonts w:ascii="Times New Roman" w:hAnsi="Times New Roman"/>
                <w:i w:val="0"/>
              </w:rPr>
              <w:t>5</w:t>
            </w:r>
          </w:p>
        </w:tc>
      </w:tr>
      <w:tr w:rsidR="00D0445E" w:rsidRPr="00D0445E" w14:paraId="0848552C"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23B9EBB4" w14:textId="6B0594C7" w:rsidR="00130DEE" w:rsidRPr="00D0445E" w:rsidRDefault="00130DEE" w:rsidP="00BA718D">
            <w:pPr>
              <w:pStyle w:val="ListParagraph"/>
              <w:numPr>
                <w:ilvl w:val="0"/>
                <w:numId w:val="20"/>
              </w:numPr>
              <w:jc w:val="center"/>
            </w:pPr>
          </w:p>
        </w:tc>
        <w:tc>
          <w:tcPr>
            <w:tcW w:w="4678" w:type="dxa"/>
            <w:tcBorders>
              <w:top w:val="single" w:sz="6" w:space="0" w:color="auto"/>
              <w:left w:val="single" w:sz="6" w:space="0" w:color="auto"/>
              <w:bottom w:val="single" w:sz="6" w:space="0" w:color="auto"/>
              <w:right w:val="single" w:sz="6" w:space="0" w:color="auto"/>
            </w:tcBorders>
          </w:tcPr>
          <w:p w14:paraId="2E941CF4" w14:textId="395B82A9" w:rsidR="00130DEE" w:rsidRPr="00D0445E" w:rsidRDefault="00130DEE" w:rsidP="00BA718D">
            <w:pPr>
              <w:rPr>
                <w:rFonts w:ascii="Times New Roman" w:hAnsi="Times New Roman"/>
                <w:i w:val="0"/>
              </w:rPr>
            </w:pPr>
            <w:r w:rsidRPr="00D0445E">
              <w:rPr>
                <w:rFonts w:ascii="Times New Roman" w:hAnsi="Times New Roman"/>
                <w:i w:val="0"/>
              </w:rPr>
              <w:t>Natri xyanide (NaCN</w:t>
            </w:r>
            <w:r w:rsidR="00B3513D"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032777D7" w14:textId="7CB6F7ED" w:rsidR="00130DEE" w:rsidRPr="00D0445E" w:rsidRDefault="00130DEE" w:rsidP="00BA718D">
            <w:pPr>
              <w:jc w:val="center"/>
              <w:rPr>
                <w:rFonts w:ascii="Times New Roman" w:hAnsi="Times New Roman"/>
                <w:i w:val="0"/>
              </w:rPr>
            </w:pPr>
            <w:r w:rsidRPr="00D0445E">
              <w:rPr>
                <w:rFonts w:ascii="Times New Roman" w:hAnsi="Times New Roman"/>
                <w:i w:val="0"/>
              </w:rPr>
              <w:t>Tấn</w:t>
            </w:r>
          </w:p>
        </w:tc>
        <w:tc>
          <w:tcPr>
            <w:tcW w:w="1701" w:type="dxa"/>
            <w:tcBorders>
              <w:top w:val="single" w:sz="6" w:space="0" w:color="auto"/>
              <w:left w:val="single" w:sz="6" w:space="0" w:color="auto"/>
              <w:bottom w:val="single" w:sz="6" w:space="0" w:color="auto"/>
              <w:right w:val="single" w:sz="6" w:space="0" w:color="auto"/>
            </w:tcBorders>
          </w:tcPr>
          <w:p w14:paraId="1C2D1341" w14:textId="12523C9B" w:rsidR="00130DEE" w:rsidRPr="00D0445E" w:rsidRDefault="00130DEE" w:rsidP="00BA718D">
            <w:pPr>
              <w:jc w:val="center"/>
              <w:rPr>
                <w:rFonts w:ascii="Times New Roman" w:hAnsi="Times New Roman"/>
                <w:i w:val="0"/>
              </w:rPr>
            </w:pPr>
            <w:r w:rsidRPr="00D0445E">
              <w:rPr>
                <w:rFonts w:ascii="Times New Roman" w:hAnsi="Times New Roman"/>
                <w:i w:val="0"/>
              </w:rPr>
              <w:t>3</w:t>
            </w:r>
          </w:p>
        </w:tc>
      </w:tr>
      <w:tr w:rsidR="00D0445E" w:rsidRPr="00D0445E" w14:paraId="53CBC8C6" w14:textId="77777777" w:rsidTr="00F64BF9">
        <w:trPr>
          <w:trHeight w:val="437"/>
        </w:trPr>
        <w:tc>
          <w:tcPr>
            <w:tcW w:w="876" w:type="dxa"/>
            <w:tcBorders>
              <w:top w:val="single" w:sz="6" w:space="0" w:color="auto"/>
              <w:left w:val="single" w:sz="6" w:space="0" w:color="auto"/>
              <w:bottom w:val="single" w:sz="6" w:space="0" w:color="auto"/>
              <w:right w:val="single" w:sz="6" w:space="0" w:color="auto"/>
            </w:tcBorders>
          </w:tcPr>
          <w:p w14:paraId="630AE193" w14:textId="77777777" w:rsidR="00C07649" w:rsidRPr="00D0445E" w:rsidRDefault="00C07649" w:rsidP="00BA718D">
            <w:pPr>
              <w:jc w:val="center"/>
              <w:rPr>
                <w:rFonts w:ascii="Times New Roman" w:hAnsi="Times New Roman"/>
                <w:b/>
                <w:i w:val="0"/>
              </w:rPr>
            </w:pPr>
            <w:r w:rsidRPr="00D0445E">
              <w:rPr>
                <w:rFonts w:ascii="Times New Roman" w:hAnsi="Times New Roman"/>
                <w:b/>
                <w:i w:val="0"/>
              </w:rPr>
              <w:t>B</w:t>
            </w:r>
          </w:p>
        </w:tc>
        <w:tc>
          <w:tcPr>
            <w:tcW w:w="8080" w:type="dxa"/>
            <w:gridSpan w:val="3"/>
            <w:tcBorders>
              <w:top w:val="single" w:sz="6" w:space="0" w:color="auto"/>
              <w:left w:val="single" w:sz="6" w:space="0" w:color="auto"/>
              <w:bottom w:val="single" w:sz="6" w:space="0" w:color="auto"/>
              <w:right w:val="single" w:sz="6" w:space="0" w:color="auto"/>
            </w:tcBorders>
          </w:tcPr>
          <w:p w14:paraId="337CBF83" w14:textId="666657D0" w:rsidR="00C07649" w:rsidRPr="00D0445E" w:rsidRDefault="00C07649" w:rsidP="00BA718D">
            <w:pPr>
              <w:rPr>
                <w:rFonts w:ascii="Times New Roman" w:hAnsi="Times New Roman"/>
                <w:b/>
                <w:i w:val="0"/>
              </w:rPr>
            </w:pPr>
            <w:r w:rsidRPr="00D0445E">
              <w:rPr>
                <w:rFonts w:ascii="Times New Roman" w:hAnsi="Times New Roman"/>
                <w:b/>
                <w:i w:val="0"/>
              </w:rPr>
              <w:t xml:space="preserve">Hóa chất sử dụng cho </w:t>
            </w:r>
            <w:r w:rsidR="00D76467" w:rsidRPr="00D0445E">
              <w:rPr>
                <w:rFonts w:ascii="Times New Roman" w:hAnsi="Times New Roman"/>
                <w:b/>
                <w:i w:val="0"/>
              </w:rPr>
              <w:t xml:space="preserve">HTXL </w:t>
            </w:r>
            <w:r w:rsidR="00F33019" w:rsidRPr="00D0445E">
              <w:rPr>
                <w:rFonts w:ascii="Times New Roman" w:hAnsi="Times New Roman"/>
                <w:b/>
                <w:i w:val="0"/>
              </w:rPr>
              <w:t>khí</w:t>
            </w:r>
            <w:r w:rsidR="00D76467" w:rsidRPr="00D0445E">
              <w:rPr>
                <w:rFonts w:ascii="Times New Roman" w:hAnsi="Times New Roman"/>
                <w:b/>
                <w:i w:val="0"/>
              </w:rPr>
              <w:t xml:space="preserve"> thải</w:t>
            </w:r>
          </w:p>
        </w:tc>
      </w:tr>
      <w:tr w:rsidR="00D0445E" w:rsidRPr="00D0445E" w14:paraId="09C420E3"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4BE23902" w14:textId="77777777" w:rsidR="00C07649" w:rsidRPr="00D0445E" w:rsidRDefault="00C07649" w:rsidP="00BA718D">
            <w:pPr>
              <w:jc w:val="center"/>
              <w:rPr>
                <w:rFonts w:ascii="Times New Roman" w:hAnsi="Times New Roman"/>
                <w:i w:val="0"/>
              </w:rPr>
            </w:pPr>
            <w:r w:rsidRPr="00D0445E">
              <w:rPr>
                <w:rFonts w:ascii="Times New Roman" w:hAnsi="Times New Roman"/>
                <w:i w:val="0"/>
              </w:rPr>
              <w:t>1</w:t>
            </w:r>
          </w:p>
        </w:tc>
        <w:tc>
          <w:tcPr>
            <w:tcW w:w="4678" w:type="dxa"/>
            <w:tcBorders>
              <w:top w:val="single" w:sz="6" w:space="0" w:color="auto"/>
              <w:left w:val="single" w:sz="6" w:space="0" w:color="auto"/>
              <w:bottom w:val="single" w:sz="6" w:space="0" w:color="auto"/>
              <w:right w:val="single" w:sz="6" w:space="0" w:color="auto"/>
            </w:tcBorders>
          </w:tcPr>
          <w:p w14:paraId="40B1DCD7" w14:textId="77777777" w:rsidR="00C07649" w:rsidRPr="00D0445E" w:rsidRDefault="00C07649" w:rsidP="00BA718D">
            <w:pPr>
              <w:rPr>
                <w:rFonts w:ascii="Times New Roman" w:hAnsi="Times New Roman"/>
                <w:i w:val="0"/>
              </w:rPr>
            </w:pPr>
            <w:r w:rsidRPr="00D0445E">
              <w:rPr>
                <w:rFonts w:ascii="Times New Roman" w:hAnsi="Times New Roman"/>
                <w:i w:val="0"/>
              </w:rPr>
              <w:t>Than hoạt tính xử lý khí thải</w:t>
            </w:r>
          </w:p>
        </w:tc>
        <w:tc>
          <w:tcPr>
            <w:tcW w:w="1701" w:type="dxa"/>
            <w:tcBorders>
              <w:top w:val="single" w:sz="6" w:space="0" w:color="auto"/>
              <w:left w:val="single" w:sz="6" w:space="0" w:color="auto"/>
              <w:bottom w:val="single" w:sz="6" w:space="0" w:color="auto"/>
              <w:right w:val="single" w:sz="6" w:space="0" w:color="auto"/>
            </w:tcBorders>
          </w:tcPr>
          <w:p w14:paraId="0271F927" w14:textId="47F5CD74" w:rsidR="00C07649" w:rsidRPr="00D0445E" w:rsidRDefault="00742C8A" w:rsidP="00BA718D">
            <w:pPr>
              <w:jc w:val="center"/>
              <w:rPr>
                <w:rFonts w:ascii="Times New Roman" w:hAnsi="Times New Roman"/>
                <w:i w:val="0"/>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697006DC" w14:textId="77777777" w:rsidR="00C07649" w:rsidRPr="00D0445E" w:rsidRDefault="00C07649" w:rsidP="00BA718D">
            <w:pPr>
              <w:jc w:val="center"/>
              <w:rPr>
                <w:rFonts w:ascii="Times New Roman" w:hAnsi="Times New Roman"/>
                <w:i w:val="0"/>
              </w:rPr>
            </w:pPr>
            <w:r w:rsidRPr="00D0445E">
              <w:rPr>
                <w:rFonts w:ascii="Times New Roman" w:hAnsi="Times New Roman"/>
                <w:i w:val="0"/>
              </w:rPr>
              <w:t>400</w:t>
            </w:r>
          </w:p>
        </w:tc>
      </w:tr>
      <w:tr w:rsidR="00D0445E" w:rsidRPr="00D0445E" w14:paraId="02193790"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57F73EB1" w14:textId="5AC7B9B4" w:rsidR="00D76467" w:rsidRPr="00D0445E" w:rsidRDefault="0054595F" w:rsidP="00BA718D">
            <w:pPr>
              <w:jc w:val="center"/>
              <w:rPr>
                <w:rFonts w:ascii="Times New Roman" w:hAnsi="Times New Roman"/>
                <w:i w:val="0"/>
              </w:rPr>
            </w:pPr>
            <w:r w:rsidRPr="00D0445E">
              <w:rPr>
                <w:rFonts w:ascii="Times New Roman" w:hAnsi="Times New Roman"/>
                <w:i w:val="0"/>
              </w:rPr>
              <w:t>2</w:t>
            </w:r>
          </w:p>
        </w:tc>
        <w:tc>
          <w:tcPr>
            <w:tcW w:w="4678" w:type="dxa"/>
            <w:tcBorders>
              <w:top w:val="single" w:sz="6" w:space="0" w:color="auto"/>
              <w:left w:val="single" w:sz="6" w:space="0" w:color="auto"/>
              <w:bottom w:val="single" w:sz="6" w:space="0" w:color="auto"/>
              <w:right w:val="single" w:sz="6" w:space="0" w:color="auto"/>
            </w:tcBorders>
          </w:tcPr>
          <w:p w14:paraId="432D02B0" w14:textId="3A502BA6" w:rsidR="00D76467" w:rsidRPr="00D0445E" w:rsidRDefault="0054595F" w:rsidP="00BA718D">
            <w:pPr>
              <w:rPr>
                <w:rFonts w:ascii="Times New Roman" w:hAnsi="Times New Roman"/>
                <w:i w:val="0"/>
              </w:rPr>
            </w:pPr>
            <w:r w:rsidRPr="00D0445E">
              <w:rPr>
                <w:rFonts w:ascii="Times New Roman" w:hAnsi="Times New Roman"/>
                <w:i w:val="0"/>
              </w:rPr>
              <w:t>NaOH</w:t>
            </w:r>
          </w:p>
        </w:tc>
        <w:tc>
          <w:tcPr>
            <w:tcW w:w="1701" w:type="dxa"/>
            <w:tcBorders>
              <w:top w:val="single" w:sz="6" w:space="0" w:color="auto"/>
              <w:left w:val="single" w:sz="6" w:space="0" w:color="auto"/>
              <w:bottom w:val="single" w:sz="6" w:space="0" w:color="auto"/>
              <w:right w:val="single" w:sz="6" w:space="0" w:color="auto"/>
            </w:tcBorders>
          </w:tcPr>
          <w:p w14:paraId="30CCF37A" w14:textId="12334281" w:rsidR="00D76467" w:rsidRPr="00D0445E" w:rsidRDefault="00742C8A" w:rsidP="00BA718D">
            <w:pPr>
              <w:jc w:val="center"/>
              <w:rPr>
                <w:rFonts w:ascii="Times New Roman" w:hAnsi="Times New Roman"/>
                <w:i w:val="0"/>
                <w:lang w:eastAsia="ja-JP"/>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41A56B7B" w14:textId="1CAF4D2D" w:rsidR="00D76467" w:rsidRPr="00D0445E" w:rsidRDefault="00BA718D" w:rsidP="00BA718D">
            <w:pPr>
              <w:jc w:val="center"/>
              <w:rPr>
                <w:rFonts w:ascii="Times New Roman" w:hAnsi="Times New Roman"/>
                <w:i w:val="0"/>
              </w:rPr>
            </w:pPr>
            <w:r w:rsidRPr="00D0445E">
              <w:rPr>
                <w:rFonts w:ascii="Times New Roman" w:hAnsi="Times New Roman"/>
                <w:i w:val="0"/>
              </w:rPr>
              <w:t>1</w:t>
            </w:r>
          </w:p>
        </w:tc>
      </w:tr>
      <w:tr w:rsidR="00D0445E" w:rsidRPr="00D0445E" w14:paraId="3B77D2D1" w14:textId="77777777" w:rsidTr="00F64BF9">
        <w:trPr>
          <w:trHeight w:val="437"/>
        </w:trPr>
        <w:tc>
          <w:tcPr>
            <w:tcW w:w="876" w:type="dxa"/>
            <w:tcBorders>
              <w:top w:val="single" w:sz="6" w:space="0" w:color="auto"/>
              <w:left w:val="single" w:sz="6" w:space="0" w:color="auto"/>
              <w:bottom w:val="single" w:sz="6" w:space="0" w:color="auto"/>
              <w:right w:val="single" w:sz="6" w:space="0" w:color="auto"/>
            </w:tcBorders>
          </w:tcPr>
          <w:p w14:paraId="2BBE17EF" w14:textId="78C1B77C" w:rsidR="00D76467" w:rsidRPr="00D0445E" w:rsidRDefault="0054595F" w:rsidP="00BA718D">
            <w:pPr>
              <w:jc w:val="center"/>
              <w:rPr>
                <w:rFonts w:ascii="Times New Roman" w:hAnsi="Times New Roman"/>
                <w:b/>
                <w:i w:val="0"/>
              </w:rPr>
            </w:pPr>
            <w:r w:rsidRPr="00D0445E">
              <w:rPr>
                <w:rFonts w:ascii="Times New Roman" w:hAnsi="Times New Roman"/>
                <w:b/>
                <w:i w:val="0"/>
              </w:rPr>
              <w:t>C</w:t>
            </w:r>
          </w:p>
        </w:tc>
        <w:tc>
          <w:tcPr>
            <w:tcW w:w="8080" w:type="dxa"/>
            <w:gridSpan w:val="3"/>
            <w:tcBorders>
              <w:top w:val="single" w:sz="6" w:space="0" w:color="auto"/>
              <w:left w:val="single" w:sz="6" w:space="0" w:color="auto"/>
              <w:bottom w:val="single" w:sz="6" w:space="0" w:color="auto"/>
              <w:right w:val="single" w:sz="6" w:space="0" w:color="auto"/>
            </w:tcBorders>
          </w:tcPr>
          <w:p w14:paraId="4138CF5C" w14:textId="451FF5A6" w:rsidR="00D76467" w:rsidRPr="00D0445E" w:rsidRDefault="00D76467" w:rsidP="00BA718D">
            <w:pPr>
              <w:rPr>
                <w:rFonts w:ascii="Times New Roman" w:hAnsi="Times New Roman"/>
                <w:b/>
                <w:bCs/>
                <w:i w:val="0"/>
              </w:rPr>
            </w:pPr>
            <w:r w:rsidRPr="00D0445E">
              <w:rPr>
                <w:rFonts w:ascii="Times New Roman" w:hAnsi="Times New Roman"/>
                <w:b/>
                <w:bCs/>
                <w:i w:val="0"/>
              </w:rPr>
              <w:t xml:space="preserve">Hoá chất sử dụng cho HTXL </w:t>
            </w:r>
            <w:r w:rsidR="00F33019" w:rsidRPr="00D0445E">
              <w:rPr>
                <w:rFonts w:ascii="Times New Roman" w:hAnsi="Times New Roman"/>
                <w:b/>
                <w:bCs/>
                <w:i w:val="0"/>
              </w:rPr>
              <w:t>nước</w:t>
            </w:r>
            <w:r w:rsidRPr="00D0445E">
              <w:rPr>
                <w:rFonts w:ascii="Times New Roman" w:hAnsi="Times New Roman"/>
                <w:b/>
                <w:bCs/>
                <w:i w:val="0"/>
              </w:rPr>
              <w:t xml:space="preserve"> thải</w:t>
            </w:r>
          </w:p>
        </w:tc>
      </w:tr>
      <w:tr w:rsidR="00D0445E" w:rsidRPr="00D0445E" w14:paraId="3A939D8C"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7D16E939" w14:textId="77777777" w:rsidR="00D76467" w:rsidRPr="00D0445E" w:rsidRDefault="00D76467" w:rsidP="00BA718D">
            <w:pPr>
              <w:pStyle w:val="ListParagraph"/>
              <w:numPr>
                <w:ilvl w:val="0"/>
                <w:numId w:val="30"/>
              </w:numPr>
              <w:jc w:val="center"/>
            </w:pPr>
          </w:p>
        </w:tc>
        <w:tc>
          <w:tcPr>
            <w:tcW w:w="4678" w:type="dxa"/>
            <w:tcBorders>
              <w:top w:val="single" w:sz="6" w:space="0" w:color="auto"/>
              <w:left w:val="single" w:sz="6" w:space="0" w:color="auto"/>
              <w:bottom w:val="single" w:sz="6" w:space="0" w:color="auto"/>
              <w:right w:val="single" w:sz="6" w:space="0" w:color="auto"/>
            </w:tcBorders>
          </w:tcPr>
          <w:p w14:paraId="72FE2DE2" w14:textId="3E09FC88" w:rsidR="00D76467" w:rsidRPr="00D0445E" w:rsidRDefault="003A25DA" w:rsidP="00BA718D">
            <w:pPr>
              <w:rPr>
                <w:rFonts w:ascii="Times New Roman" w:hAnsi="Times New Roman"/>
                <w:i w:val="0"/>
              </w:rPr>
            </w:pPr>
            <w:r w:rsidRPr="00D0445E">
              <w:rPr>
                <w:rFonts w:ascii="Times New Roman" w:hAnsi="Times New Roman"/>
                <w:i w:val="0"/>
              </w:rPr>
              <w:t>Axit sunfuric H</w:t>
            </w:r>
            <w:r w:rsidRPr="00D0445E">
              <w:rPr>
                <w:rFonts w:ascii="Times New Roman" w:hAnsi="Times New Roman"/>
                <w:i w:val="0"/>
                <w:vertAlign w:val="subscript"/>
              </w:rPr>
              <w:t>2</w:t>
            </w:r>
            <w:r w:rsidRPr="00D0445E">
              <w:rPr>
                <w:rFonts w:ascii="Times New Roman" w:hAnsi="Times New Roman"/>
                <w:i w:val="0"/>
              </w:rPr>
              <w:t>SO</w:t>
            </w:r>
            <w:r w:rsidRPr="00D0445E">
              <w:rPr>
                <w:rFonts w:ascii="Times New Roman" w:hAnsi="Times New Roman"/>
                <w:i w:val="0"/>
                <w:vertAlign w:val="subscript"/>
              </w:rPr>
              <w:t>4</w:t>
            </w:r>
          </w:p>
        </w:tc>
        <w:tc>
          <w:tcPr>
            <w:tcW w:w="1701" w:type="dxa"/>
            <w:tcBorders>
              <w:top w:val="single" w:sz="6" w:space="0" w:color="auto"/>
              <w:left w:val="single" w:sz="6" w:space="0" w:color="auto"/>
              <w:bottom w:val="single" w:sz="6" w:space="0" w:color="auto"/>
              <w:right w:val="single" w:sz="6" w:space="0" w:color="auto"/>
            </w:tcBorders>
          </w:tcPr>
          <w:p w14:paraId="1C3332D0" w14:textId="0CEE50BA" w:rsidR="00D76467" w:rsidRPr="00D0445E" w:rsidRDefault="00E96DB4" w:rsidP="00BA718D">
            <w:pPr>
              <w:jc w:val="center"/>
              <w:rPr>
                <w:rFonts w:ascii="Times New Roman" w:hAnsi="Times New Roman"/>
                <w:i w:val="0"/>
                <w:lang w:eastAsia="ja-JP"/>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733104D7" w14:textId="2435B366" w:rsidR="00D76467" w:rsidRPr="00D0445E" w:rsidRDefault="00F644DA" w:rsidP="00BA718D">
            <w:pPr>
              <w:jc w:val="center"/>
              <w:rPr>
                <w:rFonts w:ascii="Times New Roman" w:hAnsi="Times New Roman"/>
                <w:i w:val="0"/>
              </w:rPr>
            </w:pPr>
            <w:r w:rsidRPr="00D0445E">
              <w:rPr>
                <w:rFonts w:ascii="Times New Roman" w:hAnsi="Times New Roman"/>
                <w:i w:val="0"/>
              </w:rPr>
              <w:t>0,6</w:t>
            </w:r>
          </w:p>
        </w:tc>
      </w:tr>
      <w:tr w:rsidR="00D0445E" w:rsidRPr="00D0445E" w14:paraId="7672A5E5"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36DC8699" w14:textId="77777777" w:rsidR="00D76467" w:rsidRPr="00D0445E" w:rsidRDefault="00D76467" w:rsidP="00BA718D">
            <w:pPr>
              <w:pStyle w:val="ListParagraph"/>
              <w:numPr>
                <w:ilvl w:val="0"/>
                <w:numId w:val="30"/>
              </w:numPr>
              <w:jc w:val="center"/>
            </w:pPr>
          </w:p>
        </w:tc>
        <w:tc>
          <w:tcPr>
            <w:tcW w:w="4678" w:type="dxa"/>
            <w:tcBorders>
              <w:top w:val="single" w:sz="6" w:space="0" w:color="auto"/>
              <w:left w:val="single" w:sz="6" w:space="0" w:color="auto"/>
              <w:bottom w:val="single" w:sz="6" w:space="0" w:color="auto"/>
              <w:right w:val="single" w:sz="6" w:space="0" w:color="auto"/>
            </w:tcBorders>
          </w:tcPr>
          <w:p w14:paraId="4524751F" w14:textId="15A39C99" w:rsidR="00D76467" w:rsidRPr="00D0445E" w:rsidRDefault="003A25DA" w:rsidP="00BA718D">
            <w:pPr>
              <w:rPr>
                <w:rFonts w:ascii="Times New Roman" w:hAnsi="Times New Roman"/>
                <w:i w:val="0"/>
              </w:rPr>
            </w:pPr>
            <w:r w:rsidRPr="00D0445E">
              <w:rPr>
                <w:rFonts w:ascii="Times New Roman" w:hAnsi="Times New Roman"/>
                <w:i w:val="0"/>
              </w:rPr>
              <w:t>Natri metabisunfit Na</w:t>
            </w:r>
            <w:r w:rsidRPr="00D0445E">
              <w:rPr>
                <w:rFonts w:ascii="Times New Roman" w:hAnsi="Times New Roman"/>
                <w:i w:val="0"/>
                <w:vertAlign w:val="subscript"/>
              </w:rPr>
              <w:t>2</w:t>
            </w:r>
            <w:r w:rsidRPr="00D0445E">
              <w:rPr>
                <w:rFonts w:ascii="Times New Roman" w:hAnsi="Times New Roman"/>
                <w:i w:val="0"/>
              </w:rPr>
              <w:t>S</w:t>
            </w:r>
            <w:r w:rsidRPr="00D0445E">
              <w:rPr>
                <w:rFonts w:ascii="Times New Roman" w:hAnsi="Times New Roman"/>
                <w:i w:val="0"/>
                <w:vertAlign w:val="subscript"/>
              </w:rPr>
              <w:t>2</w:t>
            </w:r>
            <w:r w:rsidRPr="00D0445E">
              <w:rPr>
                <w:rFonts w:ascii="Times New Roman" w:hAnsi="Times New Roman"/>
                <w:i w:val="0"/>
              </w:rPr>
              <w:t>O</w:t>
            </w:r>
            <w:r w:rsidRPr="00D0445E">
              <w:rPr>
                <w:rFonts w:ascii="Times New Roman" w:hAnsi="Times New Roman"/>
                <w:i w:val="0"/>
                <w:vertAlign w:val="subscript"/>
              </w:rPr>
              <w:t>5</w:t>
            </w:r>
          </w:p>
        </w:tc>
        <w:tc>
          <w:tcPr>
            <w:tcW w:w="1701" w:type="dxa"/>
            <w:tcBorders>
              <w:top w:val="single" w:sz="6" w:space="0" w:color="auto"/>
              <w:left w:val="single" w:sz="6" w:space="0" w:color="auto"/>
              <w:bottom w:val="single" w:sz="6" w:space="0" w:color="auto"/>
              <w:right w:val="single" w:sz="6" w:space="0" w:color="auto"/>
            </w:tcBorders>
          </w:tcPr>
          <w:p w14:paraId="22AE026D" w14:textId="05C9AF9A" w:rsidR="00D76467" w:rsidRPr="00D0445E" w:rsidRDefault="00E96DB4" w:rsidP="00BA718D">
            <w:pPr>
              <w:jc w:val="center"/>
              <w:rPr>
                <w:rFonts w:ascii="Times New Roman" w:hAnsi="Times New Roman"/>
                <w:i w:val="0"/>
                <w:lang w:eastAsia="ja-JP"/>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089FD31D" w14:textId="1CBD76AD" w:rsidR="00D76467" w:rsidRPr="00D0445E" w:rsidRDefault="00000526" w:rsidP="00BA718D">
            <w:pPr>
              <w:jc w:val="center"/>
              <w:rPr>
                <w:rFonts w:ascii="Times New Roman" w:hAnsi="Times New Roman"/>
                <w:i w:val="0"/>
              </w:rPr>
            </w:pPr>
            <w:r w:rsidRPr="00D0445E">
              <w:rPr>
                <w:rFonts w:ascii="Times New Roman" w:hAnsi="Times New Roman"/>
                <w:i w:val="0"/>
              </w:rPr>
              <w:t>1,02</w:t>
            </w:r>
          </w:p>
        </w:tc>
      </w:tr>
      <w:tr w:rsidR="00D0445E" w:rsidRPr="00D0445E" w14:paraId="04996AF2"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3570765C" w14:textId="77777777" w:rsidR="00E96DB4" w:rsidRPr="00D0445E" w:rsidRDefault="00E96DB4" w:rsidP="00BA718D">
            <w:pPr>
              <w:pStyle w:val="ListParagraph"/>
              <w:numPr>
                <w:ilvl w:val="0"/>
                <w:numId w:val="30"/>
              </w:numPr>
              <w:jc w:val="center"/>
            </w:pPr>
          </w:p>
        </w:tc>
        <w:tc>
          <w:tcPr>
            <w:tcW w:w="4678" w:type="dxa"/>
            <w:tcBorders>
              <w:top w:val="single" w:sz="6" w:space="0" w:color="auto"/>
              <w:left w:val="single" w:sz="6" w:space="0" w:color="auto"/>
              <w:bottom w:val="single" w:sz="6" w:space="0" w:color="auto"/>
              <w:right w:val="single" w:sz="6" w:space="0" w:color="auto"/>
            </w:tcBorders>
          </w:tcPr>
          <w:p w14:paraId="36796FE1" w14:textId="02043C4B" w:rsidR="00E96DB4" w:rsidRPr="00D0445E" w:rsidRDefault="00E96DB4" w:rsidP="00BA718D">
            <w:pPr>
              <w:rPr>
                <w:rFonts w:ascii="Times New Roman" w:hAnsi="Times New Roman"/>
                <w:i w:val="0"/>
              </w:rPr>
            </w:pPr>
            <w:r w:rsidRPr="00D0445E">
              <w:rPr>
                <w:rFonts w:ascii="Times New Roman" w:hAnsi="Times New Roman"/>
                <w:i w:val="0"/>
              </w:rPr>
              <w:t>Sắt II sunfat FeSO</w:t>
            </w:r>
            <w:r w:rsidRPr="00D0445E">
              <w:rPr>
                <w:rFonts w:ascii="Times New Roman" w:hAnsi="Times New Roman"/>
                <w:i w:val="0"/>
                <w:vertAlign w:val="subscript"/>
              </w:rPr>
              <w:t>4</w:t>
            </w:r>
          </w:p>
        </w:tc>
        <w:tc>
          <w:tcPr>
            <w:tcW w:w="1701" w:type="dxa"/>
            <w:tcBorders>
              <w:top w:val="single" w:sz="6" w:space="0" w:color="auto"/>
              <w:left w:val="single" w:sz="6" w:space="0" w:color="auto"/>
              <w:bottom w:val="single" w:sz="6" w:space="0" w:color="auto"/>
              <w:right w:val="single" w:sz="6" w:space="0" w:color="auto"/>
            </w:tcBorders>
          </w:tcPr>
          <w:p w14:paraId="6BC5D703" w14:textId="61B55C55" w:rsidR="00E96DB4" w:rsidRPr="00D0445E" w:rsidRDefault="00E96DB4" w:rsidP="00BA718D">
            <w:pPr>
              <w:jc w:val="center"/>
              <w:rPr>
                <w:rFonts w:ascii="Times New Roman" w:hAnsi="Times New Roman"/>
                <w:i w:val="0"/>
                <w:lang w:eastAsia="ja-JP"/>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1FD68AD9" w14:textId="7E5B9FFC" w:rsidR="00E96DB4" w:rsidRPr="00D0445E" w:rsidRDefault="00742C8A" w:rsidP="00BA718D">
            <w:pPr>
              <w:jc w:val="center"/>
              <w:rPr>
                <w:rFonts w:ascii="Times New Roman" w:hAnsi="Times New Roman"/>
                <w:i w:val="0"/>
              </w:rPr>
            </w:pPr>
            <w:r w:rsidRPr="00D0445E">
              <w:rPr>
                <w:rFonts w:ascii="Times New Roman" w:hAnsi="Times New Roman"/>
                <w:i w:val="0"/>
              </w:rPr>
              <w:t>0,1</w:t>
            </w:r>
          </w:p>
        </w:tc>
      </w:tr>
      <w:tr w:rsidR="00D0445E" w:rsidRPr="00D0445E" w14:paraId="40F25742"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06EA9FEF" w14:textId="77777777" w:rsidR="00E96DB4" w:rsidRPr="00D0445E" w:rsidRDefault="00E96DB4" w:rsidP="00BA718D">
            <w:pPr>
              <w:pStyle w:val="ListParagraph"/>
              <w:numPr>
                <w:ilvl w:val="0"/>
                <w:numId w:val="30"/>
              </w:numPr>
              <w:jc w:val="center"/>
            </w:pPr>
          </w:p>
        </w:tc>
        <w:tc>
          <w:tcPr>
            <w:tcW w:w="4678" w:type="dxa"/>
            <w:tcBorders>
              <w:top w:val="single" w:sz="6" w:space="0" w:color="auto"/>
              <w:left w:val="single" w:sz="6" w:space="0" w:color="auto"/>
              <w:bottom w:val="single" w:sz="6" w:space="0" w:color="auto"/>
              <w:right w:val="single" w:sz="6" w:space="0" w:color="auto"/>
            </w:tcBorders>
          </w:tcPr>
          <w:p w14:paraId="72063550" w14:textId="7D7964F0" w:rsidR="00E96DB4" w:rsidRPr="00D0445E" w:rsidRDefault="00E96DB4" w:rsidP="00BA718D">
            <w:pPr>
              <w:rPr>
                <w:rFonts w:ascii="Times New Roman" w:hAnsi="Times New Roman"/>
                <w:i w:val="0"/>
              </w:rPr>
            </w:pPr>
            <w:r w:rsidRPr="00D0445E">
              <w:rPr>
                <w:rFonts w:ascii="Times New Roman" w:hAnsi="Times New Roman"/>
                <w:i w:val="0"/>
              </w:rPr>
              <w:t>Kiềm NaOH</w:t>
            </w:r>
          </w:p>
        </w:tc>
        <w:tc>
          <w:tcPr>
            <w:tcW w:w="1701" w:type="dxa"/>
            <w:tcBorders>
              <w:top w:val="single" w:sz="6" w:space="0" w:color="auto"/>
              <w:left w:val="single" w:sz="6" w:space="0" w:color="auto"/>
              <w:bottom w:val="single" w:sz="6" w:space="0" w:color="auto"/>
              <w:right w:val="single" w:sz="6" w:space="0" w:color="auto"/>
            </w:tcBorders>
          </w:tcPr>
          <w:p w14:paraId="733845AE" w14:textId="05A41D3F" w:rsidR="00E96DB4" w:rsidRPr="00D0445E" w:rsidRDefault="00E96DB4" w:rsidP="00BA718D">
            <w:pPr>
              <w:jc w:val="center"/>
              <w:rPr>
                <w:rFonts w:ascii="Times New Roman" w:hAnsi="Times New Roman"/>
                <w:i w:val="0"/>
                <w:lang w:eastAsia="ja-JP"/>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50D61BB9" w14:textId="518F0817" w:rsidR="00E96DB4" w:rsidRPr="00D0445E" w:rsidRDefault="00000526" w:rsidP="00BA718D">
            <w:pPr>
              <w:jc w:val="center"/>
              <w:rPr>
                <w:rFonts w:ascii="Times New Roman" w:hAnsi="Times New Roman"/>
                <w:i w:val="0"/>
              </w:rPr>
            </w:pPr>
            <w:r w:rsidRPr="00D0445E">
              <w:rPr>
                <w:rFonts w:ascii="Times New Roman" w:hAnsi="Times New Roman"/>
                <w:i w:val="0"/>
              </w:rPr>
              <w:t>18</w:t>
            </w:r>
          </w:p>
        </w:tc>
      </w:tr>
      <w:tr w:rsidR="00D0445E" w:rsidRPr="00D0445E" w14:paraId="71BDFB39"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7463E7A9" w14:textId="77777777" w:rsidR="00E96DB4" w:rsidRPr="00D0445E" w:rsidRDefault="00E96DB4" w:rsidP="00BA718D">
            <w:pPr>
              <w:pStyle w:val="ListParagraph"/>
              <w:numPr>
                <w:ilvl w:val="0"/>
                <w:numId w:val="30"/>
              </w:numPr>
              <w:jc w:val="center"/>
            </w:pPr>
          </w:p>
        </w:tc>
        <w:tc>
          <w:tcPr>
            <w:tcW w:w="4678" w:type="dxa"/>
            <w:tcBorders>
              <w:top w:val="single" w:sz="6" w:space="0" w:color="auto"/>
              <w:left w:val="single" w:sz="6" w:space="0" w:color="auto"/>
              <w:bottom w:val="single" w:sz="6" w:space="0" w:color="auto"/>
              <w:right w:val="single" w:sz="6" w:space="0" w:color="auto"/>
            </w:tcBorders>
          </w:tcPr>
          <w:p w14:paraId="37BB250C" w14:textId="6CDE34EF" w:rsidR="00E96DB4" w:rsidRPr="00D0445E" w:rsidRDefault="00E96DB4" w:rsidP="00BA718D">
            <w:pPr>
              <w:rPr>
                <w:rFonts w:ascii="Times New Roman" w:hAnsi="Times New Roman"/>
                <w:i w:val="0"/>
              </w:rPr>
            </w:pPr>
            <w:r w:rsidRPr="00D0445E">
              <w:rPr>
                <w:rFonts w:ascii="Times New Roman" w:hAnsi="Times New Roman"/>
                <w:i w:val="0"/>
              </w:rPr>
              <w:t>Natri hypoclorit  NaClO</w:t>
            </w:r>
          </w:p>
        </w:tc>
        <w:tc>
          <w:tcPr>
            <w:tcW w:w="1701" w:type="dxa"/>
            <w:tcBorders>
              <w:top w:val="single" w:sz="6" w:space="0" w:color="auto"/>
              <w:left w:val="single" w:sz="6" w:space="0" w:color="auto"/>
              <w:bottom w:val="single" w:sz="6" w:space="0" w:color="auto"/>
              <w:right w:val="single" w:sz="6" w:space="0" w:color="auto"/>
            </w:tcBorders>
          </w:tcPr>
          <w:p w14:paraId="21891182" w14:textId="0402B0BD" w:rsidR="00E96DB4" w:rsidRPr="00D0445E" w:rsidRDefault="00E96DB4" w:rsidP="00BA718D">
            <w:pPr>
              <w:jc w:val="center"/>
              <w:rPr>
                <w:rFonts w:ascii="Times New Roman" w:hAnsi="Times New Roman"/>
                <w:i w:val="0"/>
                <w:lang w:eastAsia="ja-JP"/>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22715B08" w14:textId="0C5DA16C" w:rsidR="00E96DB4" w:rsidRPr="00D0445E" w:rsidRDefault="00742C8A" w:rsidP="00BA718D">
            <w:pPr>
              <w:jc w:val="center"/>
              <w:rPr>
                <w:rFonts w:ascii="Times New Roman" w:hAnsi="Times New Roman"/>
                <w:i w:val="0"/>
              </w:rPr>
            </w:pPr>
            <w:r w:rsidRPr="00D0445E">
              <w:rPr>
                <w:rFonts w:ascii="Times New Roman" w:hAnsi="Times New Roman"/>
                <w:i w:val="0"/>
              </w:rPr>
              <w:t>0,5</w:t>
            </w:r>
          </w:p>
        </w:tc>
      </w:tr>
      <w:tr w:rsidR="00D0445E" w:rsidRPr="00D0445E" w14:paraId="03F140AB"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15A5F8A6" w14:textId="77777777" w:rsidR="00E96DB4" w:rsidRPr="00D0445E" w:rsidRDefault="00E96DB4" w:rsidP="00BA718D">
            <w:pPr>
              <w:pStyle w:val="ListParagraph"/>
              <w:numPr>
                <w:ilvl w:val="0"/>
                <w:numId w:val="30"/>
              </w:numPr>
              <w:jc w:val="center"/>
            </w:pPr>
          </w:p>
        </w:tc>
        <w:tc>
          <w:tcPr>
            <w:tcW w:w="4678" w:type="dxa"/>
            <w:tcBorders>
              <w:top w:val="single" w:sz="6" w:space="0" w:color="auto"/>
              <w:left w:val="single" w:sz="6" w:space="0" w:color="auto"/>
              <w:bottom w:val="single" w:sz="6" w:space="0" w:color="auto"/>
              <w:right w:val="single" w:sz="6" w:space="0" w:color="auto"/>
            </w:tcBorders>
          </w:tcPr>
          <w:p w14:paraId="1B40B573" w14:textId="6A265F0A" w:rsidR="00E96DB4" w:rsidRPr="00D0445E" w:rsidRDefault="00E96DB4" w:rsidP="00BA718D">
            <w:pPr>
              <w:rPr>
                <w:rFonts w:ascii="Times New Roman" w:hAnsi="Times New Roman"/>
                <w:i w:val="0"/>
              </w:rPr>
            </w:pPr>
            <w:r w:rsidRPr="00D0445E">
              <w:rPr>
                <w:rFonts w:ascii="Times New Roman" w:hAnsi="Times New Roman"/>
                <w:i w:val="0"/>
              </w:rPr>
              <w:t>PAC  [Al</w:t>
            </w:r>
            <w:r w:rsidRPr="00D0445E">
              <w:rPr>
                <w:rFonts w:ascii="Times New Roman" w:hAnsi="Times New Roman"/>
                <w:i w:val="0"/>
                <w:vertAlign w:val="subscript"/>
              </w:rPr>
              <w:t>2</w:t>
            </w:r>
            <w:r w:rsidRPr="00D0445E">
              <w:rPr>
                <w:rFonts w:ascii="Times New Roman" w:hAnsi="Times New Roman"/>
                <w:i w:val="0"/>
              </w:rPr>
              <w:t>(OH)</w:t>
            </w:r>
            <w:r w:rsidRPr="00D0445E">
              <w:rPr>
                <w:rFonts w:ascii="Times New Roman" w:hAnsi="Times New Roman"/>
                <w:i w:val="0"/>
                <w:vertAlign w:val="subscript"/>
              </w:rPr>
              <w:t>n</w:t>
            </w:r>
            <w:r w:rsidRPr="00D0445E">
              <w:rPr>
                <w:rFonts w:ascii="Times New Roman" w:hAnsi="Times New Roman"/>
                <w:i w:val="0"/>
              </w:rPr>
              <w:t>C(6-n)]</w:t>
            </w:r>
            <w:r w:rsidRPr="00D0445E">
              <w:rPr>
                <w:rFonts w:ascii="Times New Roman" w:hAnsi="Times New Roman"/>
                <w:i w:val="0"/>
                <w:vertAlign w:val="subscript"/>
              </w:rPr>
              <w:t>m</w:t>
            </w:r>
          </w:p>
        </w:tc>
        <w:tc>
          <w:tcPr>
            <w:tcW w:w="1701" w:type="dxa"/>
            <w:tcBorders>
              <w:top w:val="single" w:sz="6" w:space="0" w:color="auto"/>
              <w:left w:val="single" w:sz="6" w:space="0" w:color="auto"/>
              <w:bottom w:val="single" w:sz="6" w:space="0" w:color="auto"/>
              <w:right w:val="single" w:sz="6" w:space="0" w:color="auto"/>
            </w:tcBorders>
          </w:tcPr>
          <w:p w14:paraId="1C7DB8A6" w14:textId="7642F4A2" w:rsidR="00E96DB4" w:rsidRPr="00D0445E" w:rsidRDefault="00E96DB4" w:rsidP="00BA718D">
            <w:pPr>
              <w:jc w:val="center"/>
              <w:rPr>
                <w:rFonts w:ascii="Times New Roman" w:hAnsi="Times New Roman"/>
                <w:i w:val="0"/>
                <w:lang w:eastAsia="ja-JP"/>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1E2170CE" w14:textId="3B411EB1" w:rsidR="00E96DB4" w:rsidRPr="00D0445E" w:rsidRDefault="00F644DA" w:rsidP="00BA718D">
            <w:pPr>
              <w:jc w:val="center"/>
              <w:rPr>
                <w:rFonts w:ascii="Times New Roman" w:hAnsi="Times New Roman"/>
                <w:i w:val="0"/>
              </w:rPr>
            </w:pPr>
            <w:r w:rsidRPr="00D0445E">
              <w:rPr>
                <w:rFonts w:ascii="Times New Roman" w:hAnsi="Times New Roman"/>
                <w:i w:val="0"/>
              </w:rPr>
              <w:t>0,7</w:t>
            </w:r>
          </w:p>
        </w:tc>
      </w:tr>
      <w:tr w:rsidR="00D0445E" w:rsidRPr="00D0445E" w14:paraId="5AE40FA9"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2ED910CD" w14:textId="77777777" w:rsidR="00F644DA" w:rsidRPr="00D0445E" w:rsidRDefault="00F644DA" w:rsidP="00BA718D">
            <w:pPr>
              <w:pStyle w:val="ListParagraph"/>
              <w:numPr>
                <w:ilvl w:val="0"/>
                <w:numId w:val="30"/>
              </w:numPr>
              <w:jc w:val="center"/>
            </w:pPr>
          </w:p>
        </w:tc>
        <w:tc>
          <w:tcPr>
            <w:tcW w:w="4678" w:type="dxa"/>
            <w:tcBorders>
              <w:top w:val="single" w:sz="6" w:space="0" w:color="auto"/>
              <w:left w:val="single" w:sz="6" w:space="0" w:color="auto"/>
              <w:bottom w:val="single" w:sz="6" w:space="0" w:color="auto"/>
              <w:right w:val="single" w:sz="6" w:space="0" w:color="auto"/>
            </w:tcBorders>
          </w:tcPr>
          <w:p w14:paraId="58665F8A" w14:textId="22BDD65C" w:rsidR="00F644DA" w:rsidRPr="00D0445E" w:rsidRDefault="00F644DA" w:rsidP="00BA718D">
            <w:pPr>
              <w:rPr>
                <w:rFonts w:ascii="Times New Roman" w:hAnsi="Times New Roman"/>
                <w:i w:val="0"/>
              </w:rPr>
            </w:pPr>
            <w:r w:rsidRPr="00D0445E">
              <w:rPr>
                <w:rFonts w:ascii="Times New Roman" w:hAnsi="Times New Roman"/>
                <w:i w:val="0"/>
              </w:rPr>
              <w:t>PAM C</w:t>
            </w:r>
            <w:r w:rsidRPr="00D0445E">
              <w:rPr>
                <w:rFonts w:ascii="Times New Roman" w:hAnsi="Times New Roman"/>
                <w:i w:val="0"/>
                <w:vertAlign w:val="subscript"/>
              </w:rPr>
              <w:t>3</w:t>
            </w:r>
            <w:r w:rsidRPr="00D0445E">
              <w:rPr>
                <w:rFonts w:ascii="Times New Roman" w:hAnsi="Times New Roman"/>
                <w:i w:val="0"/>
              </w:rPr>
              <w:t>H</w:t>
            </w:r>
            <w:r w:rsidRPr="00D0445E">
              <w:rPr>
                <w:rFonts w:ascii="Times New Roman" w:hAnsi="Times New Roman"/>
                <w:i w:val="0"/>
                <w:vertAlign w:val="subscript"/>
              </w:rPr>
              <w:t>5</w:t>
            </w:r>
            <w:r w:rsidRPr="00D0445E">
              <w:rPr>
                <w:rFonts w:ascii="Times New Roman" w:hAnsi="Times New Roman"/>
                <w:i w:val="0"/>
              </w:rPr>
              <w:t>N</w:t>
            </w:r>
          </w:p>
        </w:tc>
        <w:tc>
          <w:tcPr>
            <w:tcW w:w="1701" w:type="dxa"/>
            <w:tcBorders>
              <w:top w:val="single" w:sz="6" w:space="0" w:color="auto"/>
              <w:left w:val="single" w:sz="6" w:space="0" w:color="auto"/>
              <w:bottom w:val="single" w:sz="6" w:space="0" w:color="auto"/>
              <w:right w:val="single" w:sz="6" w:space="0" w:color="auto"/>
            </w:tcBorders>
          </w:tcPr>
          <w:p w14:paraId="6A6C0D84" w14:textId="7D4E8704" w:rsidR="00F644DA" w:rsidRPr="00D0445E" w:rsidRDefault="00F644DA" w:rsidP="00BA718D">
            <w:pPr>
              <w:jc w:val="center"/>
              <w:rPr>
                <w:rFonts w:ascii="Times New Roman" w:hAnsi="Times New Roman"/>
                <w:i w:val="0"/>
                <w:lang w:eastAsia="ja-JP"/>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4E4F7FBB" w14:textId="1400E1DD" w:rsidR="00F644DA" w:rsidRPr="00D0445E" w:rsidRDefault="00F644DA" w:rsidP="00BA718D">
            <w:pPr>
              <w:jc w:val="center"/>
              <w:rPr>
                <w:rFonts w:ascii="Times New Roman" w:hAnsi="Times New Roman"/>
                <w:i w:val="0"/>
              </w:rPr>
            </w:pPr>
            <w:r w:rsidRPr="00D0445E">
              <w:rPr>
                <w:rFonts w:ascii="Times New Roman" w:hAnsi="Times New Roman"/>
                <w:i w:val="0"/>
              </w:rPr>
              <w:t>7,2</w:t>
            </w:r>
          </w:p>
        </w:tc>
      </w:tr>
      <w:tr w:rsidR="00D0445E" w:rsidRPr="00D0445E" w14:paraId="2AD7A348"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59FF5920" w14:textId="77777777" w:rsidR="00E96DB4" w:rsidRPr="00D0445E" w:rsidRDefault="00E96DB4" w:rsidP="00BA718D">
            <w:pPr>
              <w:pStyle w:val="ListParagraph"/>
              <w:numPr>
                <w:ilvl w:val="0"/>
                <w:numId w:val="30"/>
              </w:numPr>
              <w:jc w:val="center"/>
            </w:pPr>
          </w:p>
        </w:tc>
        <w:tc>
          <w:tcPr>
            <w:tcW w:w="4678" w:type="dxa"/>
            <w:tcBorders>
              <w:top w:val="single" w:sz="6" w:space="0" w:color="auto"/>
              <w:left w:val="single" w:sz="6" w:space="0" w:color="auto"/>
              <w:bottom w:val="single" w:sz="6" w:space="0" w:color="auto"/>
              <w:right w:val="single" w:sz="6" w:space="0" w:color="auto"/>
            </w:tcBorders>
          </w:tcPr>
          <w:p w14:paraId="340AFEA9" w14:textId="2890A4A7" w:rsidR="00E96DB4" w:rsidRPr="00D0445E" w:rsidRDefault="00E96DB4" w:rsidP="00BA718D">
            <w:pPr>
              <w:rPr>
                <w:rFonts w:ascii="Times New Roman" w:hAnsi="Times New Roman"/>
                <w:i w:val="0"/>
              </w:rPr>
            </w:pPr>
            <w:r w:rsidRPr="00D0445E">
              <w:rPr>
                <w:rFonts w:ascii="Times New Roman" w:hAnsi="Times New Roman"/>
                <w:i w:val="0"/>
              </w:rPr>
              <w:t>Chất thu hồi kim loại nặng cao phân tử</w:t>
            </w:r>
          </w:p>
        </w:tc>
        <w:tc>
          <w:tcPr>
            <w:tcW w:w="1701" w:type="dxa"/>
            <w:tcBorders>
              <w:top w:val="single" w:sz="6" w:space="0" w:color="auto"/>
              <w:left w:val="single" w:sz="6" w:space="0" w:color="auto"/>
              <w:bottom w:val="single" w:sz="6" w:space="0" w:color="auto"/>
              <w:right w:val="single" w:sz="6" w:space="0" w:color="auto"/>
            </w:tcBorders>
          </w:tcPr>
          <w:p w14:paraId="24D871A9" w14:textId="01AFF0FA" w:rsidR="00E96DB4" w:rsidRPr="00D0445E" w:rsidRDefault="00E96DB4" w:rsidP="00BA718D">
            <w:pPr>
              <w:jc w:val="center"/>
              <w:rPr>
                <w:rFonts w:ascii="Times New Roman" w:hAnsi="Times New Roman"/>
                <w:i w:val="0"/>
                <w:lang w:eastAsia="ja-JP"/>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1E8D3930" w14:textId="20CBFFD7" w:rsidR="00E96DB4" w:rsidRPr="00D0445E" w:rsidRDefault="00742C8A" w:rsidP="00BA718D">
            <w:pPr>
              <w:jc w:val="center"/>
              <w:rPr>
                <w:rFonts w:ascii="Times New Roman" w:hAnsi="Times New Roman"/>
                <w:i w:val="0"/>
              </w:rPr>
            </w:pPr>
            <w:r w:rsidRPr="00D0445E">
              <w:rPr>
                <w:rFonts w:ascii="Times New Roman" w:hAnsi="Times New Roman"/>
                <w:i w:val="0"/>
              </w:rPr>
              <w:t>0,5</w:t>
            </w:r>
          </w:p>
        </w:tc>
      </w:tr>
      <w:tr w:rsidR="00D0445E" w:rsidRPr="00D0445E" w14:paraId="45A8435C"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3CF7F5F1" w14:textId="77777777" w:rsidR="00E96DB4" w:rsidRPr="00D0445E" w:rsidRDefault="00E96DB4" w:rsidP="00BA718D">
            <w:pPr>
              <w:pStyle w:val="ListParagraph"/>
              <w:numPr>
                <w:ilvl w:val="0"/>
                <w:numId w:val="30"/>
              </w:numPr>
              <w:jc w:val="center"/>
            </w:pPr>
          </w:p>
        </w:tc>
        <w:tc>
          <w:tcPr>
            <w:tcW w:w="4678" w:type="dxa"/>
            <w:tcBorders>
              <w:top w:val="single" w:sz="6" w:space="0" w:color="auto"/>
              <w:left w:val="single" w:sz="6" w:space="0" w:color="auto"/>
              <w:bottom w:val="single" w:sz="6" w:space="0" w:color="auto"/>
              <w:right w:val="single" w:sz="6" w:space="0" w:color="auto"/>
            </w:tcBorders>
          </w:tcPr>
          <w:p w14:paraId="0FA30368" w14:textId="763BC3D8" w:rsidR="00E96DB4" w:rsidRPr="00D0445E" w:rsidRDefault="00E96DB4" w:rsidP="00BA718D">
            <w:pPr>
              <w:rPr>
                <w:rFonts w:ascii="Times New Roman" w:hAnsi="Times New Roman"/>
                <w:i w:val="0"/>
              </w:rPr>
            </w:pPr>
            <w:r w:rsidRPr="00D0445E">
              <w:rPr>
                <w:rFonts w:ascii="Times New Roman" w:hAnsi="Times New Roman"/>
                <w:i w:val="0"/>
              </w:rPr>
              <w:t>Hydroperoxit (H</w:t>
            </w:r>
            <w:r w:rsidRPr="00D0445E">
              <w:rPr>
                <w:rFonts w:ascii="Times New Roman" w:hAnsi="Times New Roman"/>
                <w:i w:val="0"/>
                <w:vertAlign w:val="subscript"/>
              </w:rPr>
              <w:t>2</w:t>
            </w:r>
            <w:r w:rsidRPr="00D0445E">
              <w:rPr>
                <w:rFonts w:ascii="Times New Roman" w:hAnsi="Times New Roman"/>
                <w:i w:val="0"/>
              </w:rPr>
              <w:t>O</w:t>
            </w:r>
            <w:r w:rsidRPr="00D0445E">
              <w:rPr>
                <w:rFonts w:ascii="Times New Roman" w:hAnsi="Times New Roman"/>
                <w:i w:val="0"/>
                <w:vertAlign w:val="subscript"/>
              </w:rPr>
              <w:t>2</w:t>
            </w:r>
            <w:r w:rsidRPr="00D0445E">
              <w:rPr>
                <w:rFonts w:ascii="Times New Roman" w:hAnsi="Times New Roman"/>
                <w:i w:val="0"/>
              </w:rPr>
              <w:t>)</w:t>
            </w:r>
          </w:p>
        </w:tc>
        <w:tc>
          <w:tcPr>
            <w:tcW w:w="1701" w:type="dxa"/>
            <w:tcBorders>
              <w:top w:val="single" w:sz="6" w:space="0" w:color="auto"/>
              <w:left w:val="single" w:sz="6" w:space="0" w:color="auto"/>
              <w:bottom w:val="single" w:sz="6" w:space="0" w:color="auto"/>
              <w:right w:val="single" w:sz="6" w:space="0" w:color="auto"/>
            </w:tcBorders>
          </w:tcPr>
          <w:p w14:paraId="7BC672FC" w14:textId="2A524D2E" w:rsidR="00E96DB4" w:rsidRPr="00D0445E" w:rsidRDefault="00742C8A" w:rsidP="00BA718D">
            <w:pPr>
              <w:jc w:val="center"/>
              <w:rPr>
                <w:rFonts w:ascii="Times New Roman" w:hAnsi="Times New Roman"/>
                <w:i w:val="0"/>
                <w:lang w:eastAsia="ja-JP"/>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07363552" w14:textId="4840EAB8" w:rsidR="00E96DB4" w:rsidRPr="00D0445E" w:rsidRDefault="00742C8A" w:rsidP="00BA718D">
            <w:pPr>
              <w:jc w:val="center"/>
              <w:rPr>
                <w:rFonts w:ascii="Times New Roman" w:hAnsi="Times New Roman"/>
                <w:i w:val="0"/>
              </w:rPr>
            </w:pPr>
            <w:r w:rsidRPr="00D0445E">
              <w:rPr>
                <w:rFonts w:ascii="Times New Roman" w:hAnsi="Times New Roman"/>
                <w:i w:val="0"/>
              </w:rPr>
              <w:t>0,5</w:t>
            </w:r>
          </w:p>
        </w:tc>
      </w:tr>
      <w:tr w:rsidR="00D0445E" w:rsidRPr="00D0445E" w14:paraId="0EEFE00D"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5EA1B4B2" w14:textId="77777777" w:rsidR="00E16B65" w:rsidRPr="00D0445E" w:rsidRDefault="00E16B65" w:rsidP="00BA718D">
            <w:pPr>
              <w:pStyle w:val="ListParagraph"/>
              <w:numPr>
                <w:ilvl w:val="0"/>
                <w:numId w:val="30"/>
              </w:numPr>
              <w:jc w:val="center"/>
            </w:pPr>
          </w:p>
        </w:tc>
        <w:tc>
          <w:tcPr>
            <w:tcW w:w="4678" w:type="dxa"/>
            <w:tcBorders>
              <w:top w:val="single" w:sz="6" w:space="0" w:color="auto"/>
              <w:left w:val="single" w:sz="6" w:space="0" w:color="auto"/>
              <w:bottom w:val="single" w:sz="6" w:space="0" w:color="auto"/>
              <w:right w:val="single" w:sz="6" w:space="0" w:color="auto"/>
            </w:tcBorders>
          </w:tcPr>
          <w:p w14:paraId="7C9E052D" w14:textId="3D9B8F80" w:rsidR="00E16B65" w:rsidRPr="00D0445E" w:rsidRDefault="00E16B65" w:rsidP="00BA718D">
            <w:pPr>
              <w:rPr>
                <w:rFonts w:ascii="Times New Roman" w:hAnsi="Times New Roman"/>
                <w:i w:val="0"/>
              </w:rPr>
            </w:pPr>
            <w:r w:rsidRPr="00D0445E">
              <w:rPr>
                <w:rFonts w:ascii="Times New Roman" w:hAnsi="Times New Roman"/>
                <w:i w:val="0"/>
              </w:rPr>
              <w:t>Javen (NaOCl)</w:t>
            </w:r>
          </w:p>
        </w:tc>
        <w:tc>
          <w:tcPr>
            <w:tcW w:w="1701" w:type="dxa"/>
            <w:tcBorders>
              <w:top w:val="single" w:sz="6" w:space="0" w:color="auto"/>
              <w:left w:val="single" w:sz="6" w:space="0" w:color="auto"/>
              <w:bottom w:val="single" w:sz="6" w:space="0" w:color="auto"/>
              <w:right w:val="single" w:sz="6" w:space="0" w:color="auto"/>
            </w:tcBorders>
          </w:tcPr>
          <w:p w14:paraId="55397A7F" w14:textId="03E14078" w:rsidR="00E16B65" w:rsidRPr="00D0445E" w:rsidRDefault="006F5A24" w:rsidP="00BA718D">
            <w:pPr>
              <w:jc w:val="center"/>
              <w:rPr>
                <w:rFonts w:ascii="Times New Roman" w:hAnsi="Times New Roman"/>
                <w:i w:val="0"/>
                <w:lang w:eastAsia="ja-JP"/>
              </w:rPr>
            </w:pPr>
            <w:r w:rsidRPr="00D0445E">
              <w:rPr>
                <w:rFonts w:ascii="Times New Roman" w:hAnsi="Times New Roman"/>
                <w:i w:val="0"/>
                <w:lang w:eastAsia="ja-JP"/>
              </w:rPr>
              <w:t>Tấn</w:t>
            </w:r>
          </w:p>
        </w:tc>
        <w:tc>
          <w:tcPr>
            <w:tcW w:w="1701" w:type="dxa"/>
            <w:tcBorders>
              <w:top w:val="single" w:sz="6" w:space="0" w:color="auto"/>
              <w:left w:val="single" w:sz="6" w:space="0" w:color="auto"/>
              <w:bottom w:val="single" w:sz="6" w:space="0" w:color="auto"/>
              <w:right w:val="single" w:sz="6" w:space="0" w:color="auto"/>
            </w:tcBorders>
          </w:tcPr>
          <w:p w14:paraId="191D2A63" w14:textId="00C84292" w:rsidR="00E16B65" w:rsidRPr="00D0445E" w:rsidRDefault="006F5A24" w:rsidP="00BA718D">
            <w:pPr>
              <w:jc w:val="center"/>
              <w:rPr>
                <w:rFonts w:ascii="Times New Roman" w:hAnsi="Times New Roman"/>
                <w:i w:val="0"/>
              </w:rPr>
            </w:pPr>
            <w:r w:rsidRPr="00D0445E">
              <w:rPr>
                <w:rFonts w:ascii="Times New Roman" w:hAnsi="Times New Roman"/>
                <w:i w:val="0"/>
              </w:rPr>
              <w:t>0,06</w:t>
            </w:r>
          </w:p>
        </w:tc>
      </w:tr>
      <w:tr w:rsidR="00D0445E" w:rsidRPr="00D0445E" w14:paraId="08BE0878" w14:textId="77777777" w:rsidTr="00F64BF9">
        <w:trPr>
          <w:trHeight w:val="437"/>
        </w:trPr>
        <w:tc>
          <w:tcPr>
            <w:tcW w:w="876" w:type="dxa"/>
            <w:tcBorders>
              <w:top w:val="single" w:sz="6" w:space="0" w:color="auto"/>
              <w:left w:val="single" w:sz="6" w:space="0" w:color="auto"/>
              <w:bottom w:val="single" w:sz="6" w:space="0" w:color="auto"/>
              <w:right w:val="single" w:sz="6" w:space="0" w:color="auto"/>
            </w:tcBorders>
          </w:tcPr>
          <w:p w14:paraId="442E4B5A" w14:textId="6516E133" w:rsidR="00C07649" w:rsidRPr="00D0445E" w:rsidRDefault="0054595F" w:rsidP="00BA718D">
            <w:pPr>
              <w:jc w:val="center"/>
              <w:rPr>
                <w:rFonts w:ascii="Times New Roman" w:hAnsi="Times New Roman"/>
                <w:b/>
                <w:i w:val="0"/>
              </w:rPr>
            </w:pPr>
            <w:r w:rsidRPr="00D0445E">
              <w:rPr>
                <w:rFonts w:ascii="Times New Roman" w:hAnsi="Times New Roman"/>
                <w:b/>
                <w:i w:val="0"/>
              </w:rPr>
              <w:t>D</w:t>
            </w:r>
          </w:p>
        </w:tc>
        <w:tc>
          <w:tcPr>
            <w:tcW w:w="8080" w:type="dxa"/>
            <w:gridSpan w:val="3"/>
            <w:tcBorders>
              <w:top w:val="single" w:sz="6" w:space="0" w:color="auto"/>
              <w:left w:val="single" w:sz="6" w:space="0" w:color="auto"/>
              <w:bottom w:val="single" w:sz="6" w:space="0" w:color="auto"/>
              <w:right w:val="single" w:sz="6" w:space="0" w:color="auto"/>
            </w:tcBorders>
          </w:tcPr>
          <w:p w14:paraId="3F0D9FF3" w14:textId="77777777" w:rsidR="00C07649" w:rsidRPr="00D0445E" w:rsidRDefault="00AC1296" w:rsidP="00BA718D">
            <w:pPr>
              <w:rPr>
                <w:rFonts w:ascii="Times New Roman" w:hAnsi="Times New Roman"/>
                <w:i w:val="0"/>
              </w:rPr>
            </w:pPr>
            <w:r w:rsidRPr="00D0445E">
              <w:rPr>
                <w:rFonts w:ascii="Times New Roman" w:hAnsi="Times New Roman"/>
                <w:b/>
                <w:i w:val="0"/>
              </w:rPr>
              <w:t>Nhiên liệu</w:t>
            </w:r>
            <w:r w:rsidR="00C07649" w:rsidRPr="00D0445E">
              <w:rPr>
                <w:rFonts w:ascii="Times New Roman" w:hAnsi="Times New Roman"/>
                <w:b/>
                <w:i w:val="0"/>
              </w:rPr>
              <w:t xml:space="preserve"> sử dụng cho sản xuất</w:t>
            </w:r>
          </w:p>
        </w:tc>
      </w:tr>
      <w:tr w:rsidR="00D0445E" w:rsidRPr="00D0445E" w14:paraId="7C5DB222" w14:textId="77777777" w:rsidTr="00BA718D">
        <w:trPr>
          <w:trHeight w:val="437"/>
        </w:trPr>
        <w:tc>
          <w:tcPr>
            <w:tcW w:w="876" w:type="dxa"/>
            <w:tcBorders>
              <w:top w:val="single" w:sz="6" w:space="0" w:color="auto"/>
              <w:left w:val="single" w:sz="6" w:space="0" w:color="auto"/>
              <w:bottom w:val="single" w:sz="6" w:space="0" w:color="auto"/>
              <w:right w:val="single" w:sz="6" w:space="0" w:color="auto"/>
            </w:tcBorders>
          </w:tcPr>
          <w:p w14:paraId="7D57993D" w14:textId="77777777" w:rsidR="00C07649" w:rsidRPr="00D0445E" w:rsidRDefault="00C07649" w:rsidP="00BA718D">
            <w:pPr>
              <w:jc w:val="center"/>
              <w:rPr>
                <w:rFonts w:ascii="Times New Roman" w:hAnsi="Times New Roman"/>
                <w:i w:val="0"/>
              </w:rPr>
            </w:pPr>
            <w:r w:rsidRPr="00D0445E">
              <w:rPr>
                <w:rFonts w:ascii="Times New Roman" w:hAnsi="Times New Roman"/>
                <w:i w:val="0"/>
              </w:rPr>
              <w:t>1</w:t>
            </w:r>
          </w:p>
        </w:tc>
        <w:tc>
          <w:tcPr>
            <w:tcW w:w="4678" w:type="dxa"/>
            <w:tcBorders>
              <w:top w:val="single" w:sz="6" w:space="0" w:color="auto"/>
              <w:left w:val="single" w:sz="6" w:space="0" w:color="auto"/>
              <w:bottom w:val="single" w:sz="6" w:space="0" w:color="auto"/>
              <w:right w:val="single" w:sz="6" w:space="0" w:color="auto"/>
            </w:tcBorders>
          </w:tcPr>
          <w:p w14:paraId="249EBB76" w14:textId="77777777" w:rsidR="00C07649" w:rsidRPr="00D0445E" w:rsidRDefault="00C07649" w:rsidP="00BA718D">
            <w:pPr>
              <w:rPr>
                <w:rFonts w:ascii="Times New Roman" w:hAnsi="Times New Roman"/>
                <w:i w:val="0"/>
              </w:rPr>
            </w:pPr>
            <w:r w:rsidRPr="00D0445E">
              <w:rPr>
                <w:rFonts w:ascii="Times New Roman" w:hAnsi="Times New Roman"/>
                <w:i w:val="0"/>
              </w:rPr>
              <w:t>Dầu bôi trơn</w:t>
            </w:r>
          </w:p>
        </w:tc>
        <w:tc>
          <w:tcPr>
            <w:tcW w:w="1701" w:type="dxa"/>
            <w:tcBorders>
              <w:top w:val="single" w:sz="6" w:space="0" w:color="auto"/>
              <w:left w:val="single" w:sz="6" w:space="0" w:color="auto"/>
              <w:bottom w:val="single" w:sz="6" w:space="0" w:color="auto"/>
              <w:right w:val="single" w:sz="6" w:space="0" w:color="auto"/>
            </w:tcBorders>
          </w:tcPr>
          <w:p w14:paraId="788A72E8" w14:textId="77777777" w:rsidR="00C07649" w:rsidRPr="00D0445E" w:rsidRDefault="00C07649" w:rsidP="00BA718D">
            <w:pPr>
              <w:jc w:val="center"/>
              <w:rPr>
                <w:rFonts w:ascii="Times New Roman" w:hAnsi="Times New Roman"/>
                <w:i w:val="0"/>
              </w:rPr>
            </w:pPr>
            <w:r w:rsidRPr="00D0445E">
              <w:rPr>
                <w:rFonts w:ascii="Times New Roman" w:hAnsi="Times New Roman"/>
                <w:bCs/>
                <w:i w:val="0"/>
              </w:rPr>
              <w:t>Lít/năm</w:t>
            </w:r>
          </w:p>
        </w:tc>
        <w:tc>
          <w:tcPr>
            <w:tcW w:w="1701" w:type="dxa"/>
            <w:tcBorders>
              <w:top w:val="single" w:sz="6" w:space="0" w:color="auto"/>
              <w:left w:val="single" w:sz="6" w:space="0" w:color="auto"/>
              <w:bottom w:val="single" w:sz="6" w:space="0" w:color="auto"/>
              <w:right w:val="single" w:sz="6" w:space="0" w:color="auto"/>
            </w:tcBorders>
          </w:tcPr>
          <w:p w14:paraId="726734B3" w14:textId="77777777" w:rsidR="00C07649" w:rsidRPr="00D0445E" w:rsidRDefault="00C07649" w:rsidP="00BA718D">
            <w:pPr>
              <w:jc w:val="center"/>
              <w:rPr>
                <w:rFonts w:ascii="Times New Roman" w:hAnsi="Times New Roman"/>
                <w:i w:val="0"/>
              </w:rPr>
            </w:pPr>
            <w:r w:rsidRPr="00D0445E">
              <w:rPr>
                <w:rFonts w:ascii="Times New Roman" w:hAnsi="Times New Roman"/>
                <w:i w:val="0"/>
              </w:rPr>
              <w:t>19.000</w:t>
            </w:r>
          </w:p>
        </w:tc>
      </w:tr>
      <w:tr w:rsidR="00D0445E" w:rsidRPr="00D0445E" w14:paraId="1E9D80E5" w14:textId="77777777" w:rsidTr="00BA718D">
        <w:trPr>
          <w:trHeight w:val="93"/>
        </w:trPr>
        <w:tc>
          <w:tcPr>
            <w:tcW w:w="876" w:type="dxa"/>
            <w:tcBorders>
              <w:top w:val="single" w:sz="6" w:space="0" w:color="auto"/>
              <w:left w:val="single" w:sz="6" w:space="0" w:color="auto"/>
              <w:bottom w:val="single" w:sz="6" w:space="0" w:color="auto"/>
              <w:right w:val="single" w:sz="6" w:space="0" w:color="auto"/>
            </w:tcBorders>
          </w:tcPr>
          <w:p w14:paraId="4904ECC8" w14:textId="079B4865" w:rsidR="00C07649" w:rsidRPr="00D0445E" w:rsidRDefault="002655EA" w:rsidP="00BA718D">
            <w:pPr>
              <w:jc w:val="center"/>
              <w:rPr>
                <w:rFonts w:ascii="Times New Roman" w:hAnsi="Times New Roman"/>
                <w:i w:val="0"/>
              </w:rPr>
            </w:pPr>
            <w:r w:rsidRPr="00D0445E">
              <w:rPr>
                <w:rFonts w:ascii="Times New Roman" w:hAnsi="Times New Roman"/>
                <w:i w:val="0"/>
              </w:rPr>
              <w:t>2</w:t>
            </w:r>
          </w:p>
        </w:tc>
        <w:tc>
          <w:tcPr>
            <w:tcW w:w="4678" w:type="dxa"/>
            <w:tcBorders>
              <w:top w:val="single" w:sz="6" w:space="0" w:color="auto"/>
              <w:left w:val="single" w:sz="6" w:space="0" w:color="auto"/>
              <w:bottom w:val="single" w:sz="6" w:space="0" w:color="auto"/>
              <w:right w:val="single" w:sz="6" w:space="0" w:color="auto"/>
            </w:tcBorders>
          </w:tcPr>
          <w:p w14:paraId="5CFC7E89" w14:textId="7706995E" w:rsidR="00C07649" w:rsidRPr="00D0445E" w:rsidRDefault="00D76467" w:rsidP="00BA718D">
            <w:pPr>
              <w:rPr>
                <w:rFonts w:ascii="Times New Roman" w:hAnsi="Times New Roman"/>
                <w:i w:val="0"/>
              </w:rPr>
            </w:pPr>
            <w:r w:rsidRPr="00D0445E">
              <w:rPr>
                <w:rFonts w:ascii="Times New Roman" w:hAnsi="Times New Roman"/>
                <w:i w:val="0"/>
              </w:rPr>
              <w:t>Than</w:t>
            </w:r>
          </w:p>
        </w:tc>
        <w:tc>
          <w:tcPr>
            <w:tcW w:w="1701" w:type="dxa"/>
            <w:tcBorders>
              <w:top w:val="single" w:sz="6" w:space="0" w:color="auto"/>
              <w:left w:val="single" w:sz="6" w:space="0" w:color="auto"/>
              <w:bottom w:val="single" w:sz="6" w:space="0" w:color="auto"/>
              <w:right w:val="single" w:sz="6" w:space="0" w:color="auto"/>
            </w:tcBorders>
          </w:tcPr>
          <w:p w14:paraId="5D8F2B5A" w14:textId="0F995415" w:rsidR="00C07649" w:rsidRPr="00D0445E" w:rsidRDefault="00F64BF9" w:rsidP="00BA718D">
            <w:pPr>
              <w:jc w:val="center"/>
              <w:rPr>
                <w:rFonts w:ascii="Times New Roman" w:hAnsi="Times New Roman"/>
                <w:i w:val="0"/>
                <w:lang w:eastAsia="ja-JP"/>
              </w:rPr>
            </w:pPr>
            <w:r w:rsidRPr="00D0445E">
              <w:rPr>
                <w:rFonts w:ascii="Times New Roman" w:hAnsi="Times New Roman"/>
                <w:bCs/>
                <w:i w:val="0"/>
              </w:rPr>
              <w:t>Tấn</w:t>
            </w:r>
          </w:p>
        </w:tc>
        <w:tc>
          <w:tcPr>
            <w:tcW w:w="1701" w:type="dxa"/>
            <w:tcBorders>
              <w:top w:val="single" w:sz="6" w:space="0" w:color="auto"/>
              <w:left w:val="single" w:sz="6" w:space="0" w:color="auto"/>
              <w:bottom w:val="single" w:sz="6" w:space="0" w:color="auto"/>
              <w:right w:val="single" w:sz="6" w:space="0" w:color="auto"/>
            </w:tcBorders>
          </w:tcPr>
          <w:p w14:paraId="587F16E0" w14:textId="3914925C" w:rsidR="00C07649" w:rsidRPr="00D0445E" w:rsidRDefault="009D1C1D" w:rsidP="00BA718D">
            <w:pPr>
              <w:jc w:val="center"/>
              <w:rPr>
                <w:rFonts w:ascii="Times New Roman" w:hAnsi="Times New Roman"/>
                <w:i w:val="0"/>
              </w:rPr>
            </w:pPr>
            <w:r w:rsidRPr="00D0445E">
              <w:rPr>
                <w:rFonts w:ascii="Times New Roman" w:hAnsi="Times New Roman"/>
                <w:i w:val="0"/>
              </w:rPr>
              <w:t>4,8</w:t>
            </w:r>
          </w:p>
        </w:tc>
      </w:tr>
    </w:tbl>
    <w:p w14:paraId="79DF2F6C" w14:textId="128AE169" w:rsidR="003C4542" w:rsidRPr="00D0445E" w:rsidRDefault="000A770E" w:rsidP="009D1C1D">
      <w:pPr>
        <w:spacing w:line="400" w:lineRule="exact"/>
        <w:ind w:firstLine="720"/>
        <w:jc w:val="both"/>
        <w:rPr>
          <w:rFonts w:ascii="Times New Roman" w:hAnsi="Times New Roman"/>
          <w:bCs/>
          <w:i w:val="0"/>
        </w:rPr>
      </w:pPr>
      <w:r w:rsidRPr="00D0445E">
        <w:rPr>
          <w:rFonts w:ascii="Times New Roman" w:hAnsi="Times New Roman"/>
          <w:bCs/>
          <w:i w:val="0"/>
        </w:rPr>
        <w:t xml:space="preserve">c. </w:t>
      </w:r>
      <w:r w:rsidR="00035742" w:rsidRPr="00D0445E">
        <w:rPr>
          <w:rFonts w:ascii="Times New Roman" w:hAnsi="Times New Roman"/>
          <w:bCs/>
          <w:i w:val="0"/>
        </w:rPr>
        <w:t>Nhu cầu sử dụng</w:t>
      </w:r>
      <w:r w:rsidR="003C4542" w:rsidRPr="00D0445E">
        <w:rPr>
          <w:rFonts w:ascii="Times New Roman" w:hAnsi="Times New Roman"/>
          <w:bCs/>
          <w:i w:val="0"/>
        </w:rPr>
        <w:t xml:space="preserve"> nước</w:t>
      </w:r>
      <w:r w:rsidR="00644112" w:rsidRPr="00D0445E">
        <w:rPr>
          <w:rFonts w:ascii="Times New Roman" w:hAnsi="Times New Roman"/>
          <w:bCs/>
          <w:i w:val="0"/>
        </w:rPr>
        <w:t>:</w:t>
      </w:r>
    </w:p>
    <w:p w14:paraId="022B3B9F" w14:textId="107EC44D" w:rsidR="00FD5681" w:rsidRPr="00D0445E" w:rsidRDefault="00FD5681" w:rsidP="009D1C1D">
      <w:pPr>
        <w:spacing w:line="400" w:lineRule="exact"/>
        <w:ind w:firstLine="720"/>
        <w:jc w:val="both"/>
        <w:rPr>
          <w:rFonts w:ascii="Times New Roman" w:hAnsi="Times New Roman"/>
          <w:i w:val="0"/>
        </w:rPr>
      </w:pPr>
      <w:r w:rsidRPr="00D0445E">
        <w:rPr>
          <w:rFonts w:ascii="Times New Roman" w:hAnsi="Times New Roman"/>
          <w:i w:val="0"/>
        </w:rPr>
        <w:lastRenderedPageBreak/>
        <w:t xml:space="preserve">Công ty </w:t>
      </w:r>
      <w:r w:rsidRPr="00D0445E">
        <w:rPr>
          <w:rFonts w:ascii="Times New Roman" w:hAnsi="Times New Roman"/>
          <w:bCs/>
          <w:i w:val="0"/>
        </w:rPr>
        <w:t xml:space="preserve">sử dụng nguồn </w:t>
      </w:r>
      <w:r w:rsidRPr="00D0445E">
        <w:rPr>
          <w:rFonts w:ascii="Times New Roman" w:hAnsi="Times New Roman"/>
          <w:bCs/>
          <w:i w:val="0"/>
          <w:lang w:val="vi-VN"/>
        </w:rPr>
        <w:t xml:space="preserve">nước </w:t>
      </w:r>
      <w:r w:rsidRPr="00D0445E">
        <w:rPr>
          <w:rFonts w:ascii="Times New Roman" w:hAnsi="Times New Roman"/>
          <w:bCs/>
          <w:i w:val="0"/>
        </w:rPr>
        <w:t xml:space="preserve">sạch được cung </w:t>
      </w:r>
      <w:r w:rsidRPr="00D0445E">
        <w:rPr>
          <w:rFonts w:ascii="Times New Roman" w:hAnsi="Times New Roman"/>
          <w:bCs/>
          <w:i w:val="0"/>
          <w:lang w:val="vi-VN"/>
        </w:rPr>
        <w:t xml:space="preserve">cấp </w:t>
      </w:r>
      <w:r w:rsidRPr="00D0445E">
        <w:rPr>
          <w:rFonts w:ascii="Times New Roman" w:hAnsi="Times New Roman"/>
          <w:bCs/>
          <w:i w:val="0"/>
        </w:rPr>
        <w:t xml:space="preserve">bởi Công ty cổ phần cấp nước Nam Định </w:t>
      </w:r>
      <w:r w:rsidRPr="00D0445E">
        <w:rPr>
          <w:rFonts w:ascii="Times New Roman" w:hAnsi="Times New Roman"/>
          <w:i w:val="0"/>
        </w:rPr>
        <w:t>để phục vụ cho hoạt động sinh hoạt và sản xuất</w:t>
      </w:r>
      <w:r w:rsidR="000A770E" w:rsidRPr="00D0445E">
        <w:rPr>
          <w:rFonts w:ascii="Times New Roman" w:hAnsi="Times New Roman"/>
          <w:i w:val="0"/>
        </w:rPr>
        <w:t xml:space="preserve"> thông qua hệ thống cấp nước của Công ty CP Tân Phát Trường Sơn đã được đầu tư xây dựng. </w:t>
      </w:r>
    </w:p>
    <w:p w14:paraId="763A2567" w14:textId="77777777" w:rsidR="00053D2A" w:rsidRPr="00D0445E" w:rsidRDefault="00053D2A" w:rsidP="009D1C1D">
      <w:pPr>
        <w:spacing w:line="400" w:lineRule="exact"/>
        <w:ind w:firstLine="720"/>
        <w:jc w:val="both"/>
        <w:rPr>
          <w:rFonts w:ascii="Times New Roman" w:hAnsi="Times New Roman"/>
          <w:iCs/>
        </w:rPr>
      </w:pPr>
      <w:r w:rsidRPr="00D0445E">
        <w:rPr>
          <w:rFonts w:ascii="Times New Roman" w:hAnsi="Times New Roman"/>
          <w:iCs/>
        </w:rPr>
        <w:t xml:space="preserve">* </w:t>
      </w:r>
      <w:r w:rsidR="00FD5681" w:rsidRPr="00D0445E">
        <w:rPr>
          <w:rFonts w:ascii="Times New Roman" w:hAnsi="Times New Roman"/>
          <w:iCs/>
        </w:rPr>
        <w:t xml:space="preserve">Nước cấp cho sinh hoạt: </w:t>
      </w:r>
    </w:p>
    <w:p w14:paraId="0860C2C4" w14:textId="2BFFCA4D" w:rsidR="00FD5681" w:rsidRPr="00D0445E" w:rsidRDefault="00FD5681" w:rsidP="009D1C1D">
      <w:pPr>
        <w:spacing w:line="400" w:lineRule="exact"/>
        <w:ind w:firstLine="720"/>
        <w:jc w:val="both"/>
        <w:rPr>
          <w:rFonts w:ascii="Times New Roman" w:hAnsi="Times New Roman"/>
          <w:i w:val="0"/>
          <w:spacing w:val="-2"/>
        </w:rPr>
      </w:pPr>
      <w:r w:rsidRPr="00D0445E">
        <w:rPr>
          <w:rFonts w:ascii="Times New Roman" w:hAnsi="Times New Roman"/>
          <w:i w:val="0"/>
          <w:spacing w:val="-2"/>
        </w:rPr>
        <w:t xml:space="preserve">Theo TCXDVN </w:t>
      </w:r>
      <w:r w:rsidR="00E805B7" w:rsidRPr="00D0445E">
        <w:rPr>
          <w:rFonts w:ascii="Times New Roman" w:hAnsi="Times New Roman"/>
          <w:i w:val="0"/>
          <w:spacing w:val="-2"/>
        </w:rPr>
        <w:t>13606</w:t>
      </w:r>
      <w:r w:rsidRPr="00D0445E">
        <w:rPr>
          <w:rFonts w:ascii="Times New Roman" w:hAnsi="Times New Roman"/>
          <w:i w:val="0"/>
          <w:spacing w:val="-2"/>
        </w:rPr>
        <w:t>:20</w:t>
      </w:r>
      <w:r w:rsidR="00E805B7" w:rsidRPr="00D0445E">
        <w:rPr>
          <w:rFonts w:ascii="Times New Roman" w:hAnsi="Times New Roman"/>
          <w:i w:val="0"/>
          <w:spacing w:val="-2"/>
        </w:rPr>
        <w:t xml:space="preserve">23 </w:t>
      </w:r>
      <w:r w:rsidRPr="00D0445E">
        <w:rPr>
          <w:rFonts w:ascii="Times New Roman" w:hAnsi="Times New Roman"/>
          <w:i w:val="0"/>
          <w:spacing w:val="-2"/>
        </w:rPr>
        <w:t>Cấp nước - mạng lưới đường ống và công trình tiêu chuẩn thiết kế, tiêu chuẩn dùng nước tổng hợp khu vực thị trấn, trung tâm công – nông nghiệp, công - ngư nghiệp, điểm dân cư nông thôn là 80 - 150 lít/người.ngày, lấy trung bình 100 lít/người.ngày.</w:t>
      </w:r>
      <w:r w:rsidR="00F51278" w:rsidRPr="00D0445E">
        <w:rPr>
          <w:rFonts w:ascii="Times New Roman" w:hAnsi="Times New Roman"/>
          <w:i w:val="0"/>
          <w:spacing w:val="-2"/>
        </w:rPr>
        <w:t xml:space="preserve"> Tổng số CBCNV của </w:t>
      </w:r>
      <w:r w:rsidR="00E17DEF" w:rsidRPr="00D0445E">
        <w:rPr>
          <w:rFonts w:ascii="Times New Roman" w:hAnsi="Times New Roman"/>
          <w:i w:val="0"/>
          <w:spacing w:val="-2"/>
        </w:rPr>
        <w:t>dự án</w:t>
      </w:r>
      <w:r w:rsidR="00F51278" w:rsidRPr="00D0445E">
        <w:rPr>
          <w:rFonts w:ascii="Times New Roman" w:hAnsi="Times New Roman"/>
          <w:i w:val="0"/>
          <w:spacing w:val="-2"/>
        </w:rPr>
        <w:t xml:space="preserve"> là </w:t>
      </w:r>
      <w:r w:rsidR="00B3513D" w:rsidRPr="00D0445E">
        <w:rPr>
          <w:rFonts w:ascii="Times New Roman" w:hAnsi="Times New Roman"/>
          <w:i w:val="0"/>
          <w:spacing w:val="-2"/>
        </w:rPr>
        <w:t>1</w:t>
      </w:r>
      <w:r w:rsidR="00F04CBE" w:rsidRPr="00D0445E">
        <w:rPr>
          <w:rFonts w:ascii="Times New Roman" w:hAnsi="Times New Roman"/>
          <w:i w:val="0"/>
          <w:spacing w:val="-2"/>
        </w:rPr>
        <w:t>0</w:t>
      </w:r>
      <w:r w:rsidR="00DA29E8" w:rsidRPr="00D0445E">
        <w:rPr>
          <w:rFonts w:ascii="Times New Roman" w:hAnsi="Times New Roman"/>
          <w:i w:val="0"/>
          <w:spacing w:val="-2"/>
        </w:rPr>
        <w:t>0 người</w:t>
      </w:r>
      <w:r w:rsidR="000A770E" w:rsidRPr="00D0445E">
        <w:rPr>
          <w:rFonts w:ascii="Times New Roman" w:hAnsi="Times New Roman"/>
          <w:i w:val="0"/>
          <w:spacing w:val="-2"/>
        </w:rPr>
        <w:t>,</w:t>
      </w:r>
      <w:r w:rsidR="00E805B7" w:rsidRPr="00D0445E">
        <w:rPr>
          <w:rFonts w:ascii="Times New Roman" w:hAnsi="Times New Roman"/>
          <w:i w:val="0"/>
          <w:spacing w:val="-2"/>
        </w:rPr>
        <w:t xml:space="preserve"> </w:t>
      </w:r>
      <w:r w:rsidR="00DA29E8" w:rsidRPr="00D0445E">
        <w:rPr>
          <w:rFonts w:ascii="Times New Roman" w:hAnsi="Times New Roman"/>
          <w:i w:val="0"/>
          <w:spacing w:val="-2"/>
        </w:rPr>
        <w:t xml:space="preserve">lượng nước sử dụng là </w:t>
      </w:r>
      <w:r w:rsidR="00B3513D" w:rsidRPr="00D0445E">
        <w:rPr>
          <w:rFonts w:ascii="Times New Roman" w:hAnsi="Times New Roman"/>
          <w:i w:val="0"/>
          <w:spacing w:val="-2"/>
        </w:rPr>
        <w:t>1</w:t>
      </w:r>
      <w:r w:rsidR="00F04CBE" w:rsidRPr="00D0445E">
        <w:rPr>
          <w:rFonts w:ascii="Times New Roman" w:hAnsi="Times New Roman"/>
          <w:i w:val="0"/>
          <w:spacing w:val="-2"/>
        </w:rPr>
        <w:t>00</w:t>
      </w:r>
      <w:r w:rsidR="00A35920" w:rsidRPr="00D0445E">
        <w:rPr>
          <w:rFonts w:ascii="Times New Roman" w:hAnsi="Times New Roman"/>
          <w:i w:val="0"/>
          <w:spacing w:val="-2"/>
        </w:rPr>
        <w:t xml:space="preserve"> người</w:t>
      </w:r>
      <w:r w:rsidR="00F04CBE" w:rsidRPr="00D0445E">
        <w:rPr>
          <w:rFonts w:ascii="Times New Roman" w:hAnsi="Times New Roman"/>
          <w:i w:val="0"/>
          <w:spacing w:val="-2"/>
        </w:rPr>
        <w:t xml:space="preserve"> x 100</w:t>
      </w:r>
      <w:r w:rsidR="00FC5179">
        <w:rPr>
          <w:rFonts w:ascii="Times New Roman" w:hAnsi="Times New Roman"/>
          <w:i w:val="0"/>
          <w:spacing w:val="-2"/>
        </w:rPr>
        <w:t xml:space="preserve"> lít/người/ngày</w:t>
      </w:r>
      <w:r w:rsidR="00F04CBE" w:rsidRPr="00D0445E">
        <w:rPr>
          <w:rFonts w:ascii="Times New Roman" w:hAnsi="Times New Roman"/>
          <w:i w:val="0"/>
          <w:spacing w:val="-2"/>
        </w:rPr>
        <w:t xml:space="preserve"> = </w:t>
      </w:r>
      <w:r w:rsidR="00B3513D" w:rsidRPr="00D0445E">
        <w:rPr>
          <w:rFonts w:ascii="Times New Roman" w:hAnsi="Times New Roman"/>
          <w:i w:val="0"/>
          <w:spacing w:val="-2"/>
        </w:rPr>
        <w:t>1</w:t>
      </w:r>
      <w:r w:rsidR="00F04CBE" w:rsidRPr="00D0445E">
        <w:rPr>
          <w:rFonts w:ascii="Times New Roman" w:hAnsi="Times New Roman"/>
          <w:i w:val="0"/>
          <w:spacing w:val="-2"/>
        </w:rPr>
        <w:t xml:space="preserve">0.000 l/ngày = </w:t>
      </w:r>
      <w:r w:rsidR="00F51278" w:rsidRPr="00D0445E">
        <w:rPr>
          <w:rFonts w:ascii="Times New Roman" w:hAnsi="Times New Roman"/>
          <w:i w:val="0"/>
          <w:spacing w:val="-2"/>
        </w:rPr>
        <w:t xml:space="preserve"> </w:t>
      </w:r>
      <w:r w:rsidR="00B3513D" w:rsidRPr="00D0445E">
        <w:rPr>
          <w:rFonts w:ascii="Times New Roman" w:hAnsi="Times New Roman"/>
          <w:i w:val="0"/>
          <w:spacing w:val="-2"/>
        </w:rPr>
        <w:t>1</w:t>
      </w:r>
      <w:r w:rsidR="00F04CBE" w:rsidRPr="00D0445E">
        <w:rPr>
          <w:rFonts w:ascii="Times New Roman" w:hAnsi="Times New Roman"/>
          <w:i w:val="0"/>
          <w:spacing w:val="-2"/>
        </w:rPr>
        <w:t xml:space="preserve">0 </w:t>
      </w:r>
      <w:r w:rsidR="00F51278" w:rsidRPr="00D0445E">
        <w:rPr>
          <w:rFonts w:ascii="Times New Roman" w:hAnsi="Times New Roman"/>
          <w:i w:val="0"/>
          <w:spacing w:val="-2"/>
        </w:rPr>
        <w:t>m</w:t>
      </w:r>
      <w:r w:rsidR="00F51278" w:rsidRPr="00D0445E">
        <w:rPr>
          <w:rFonts w:ascii="Times New Roman" w:hAnsi="Times New Roman"/>
          <w:i w:val="0"/>
          <w:spacing w:val="-2"/>
          <w:vertAlign w:val="superscript"/>
        </w:rPr>
        <w:t>3</w:t>
      </w:r>
      <w:r w:rsidR="00F51278" w:rsidRPr="00D0445E">
        <w:rPr>
          <w:rFonts w:ascii="Times New Roman" w:hAnsi="Times New Roman"/>
          <w:i w:val="0"/>
          <w:spacing w:val="-2"/>
        </w:rPr>
        <w:t>/ngày.</w:t>
      </w:r>
    </w:p>
    <w:p w14:paraId="61E43CFD" w14:textId="083E8D46" w:rsidR="000A770E" w:rsidRPr="00D0445E" w:rsidRDefault="00053D2A" w:rsidP="009D1C1D">
      <w:pPr>
        <w:spacing w:line="400" w:lineRule="exact"/>
        <w:ind w:firstLine="724"/>
        <w:jc w:val="both"/>
        <w:rPr>
          <w:rFonts w:ascii="Times New Roman" w:hAnsi="Times New Roman"/>
          <w:iCs/>
        </w:rPr>
      </w:pPr>
      <w:r w:rsidRPr="00D0445E">
        <w:rPr>
          <w:rFonts w:ascii="Times New Roman" w:hAnsi="Times New Roman"/>
          <w:iCs/>
        </w:rPr>
        <w:t xml:space="preserve">* </w:t>
      </w:r>
      <w:r w:rsidR="00FD5681" w:rsidRPr="00D0445E">
        <w:rPr>
          <w:rFonts w:ascii="Times New Roman" w:hAnsi="Times New Roman"/>
          <w:iCs/>
        </w:rPr>
        <w:t>Nước cấp cho sản xuất:</w:t>
      </w:r>
      <w:r w:rsidR="0063012B" w:rsidRPr="00D0445E">
        <w:rPr>
          <w:rFonts w:ascii="Times New Roman" w:hAnsi="Times New Roman"/>
          <w:iCs/>
        </w:rPr>
        <w:t xml:space="preserve"> </w:t>
      </w:r>
    </w:p>
    <w:p w14:paraId="631DE550" w14:textId="0BAA5A45" w:rsidR="0098402B" w:rsidRPr="00D0445E" w:rsidRDefault="0098402B" w:rsidP="009D1C1D">
      <w:pPr>
        <w:spacing w:line="400" w:lineRule="exact"/>
        <w:ind w:firstLine="284"/>
        <w:jc w:val="both"/>
        <w:rPr>
          <w:rFonts w:ascii="Times New Roman" w:hAnsi="Times New Roman"/>
          <w:bCs/>
          <w:i w:val="0"/>
          <w:lang w:val="nl-NL"/>
        </w:rPr>
      </w:pPr>
      <w:r w:rsidRPr="00D0445E">
        <w:rPr>
          <w:rFonts w:ascii="Times New Roman" w:hAnsi="Times New Roman"/>
          <w:bCs/>
          <w:i w:val="0"/>
          <w:lang w:val="nl-NL"/>
        </w:rPr>
        <w:tab/>
        <w:t>Nhu cầu cấp nước cho sản xuất cụ thể như sau:</w:t>
      </w:r>
    </w:p>
    <w:p w14:paraId="1B881D6F" w14:textId="577E0A1B" w:rsidR="00627DD1" w:rsidRPr="00D0445E" w:rsidRDefault="00627DD1" w:rsidP="009D1C1D">
      <w:pPr>
        <w:pStyle w:val="Caption"/>
        <w:jc w:val="center"/>
        <w:rPr>
          <w:rFonts w:ascii="Times New Roman" w:hAnsi="Times New Roman"/>
          <w:bCs/>
          <w:i/>
          <w:lang w:val="nl-NL"/>
        </w:rPr>
      </w:pPr>
      <w:bookmarkStart w:id="33" w:name="_Toc163914516"/>
      <w:r w:rsidRPr="00D0445E">
        <w:rPr>
          <w:rFonts w:ascii="Times New Roman" w:hAnsi="Times New Roman"/>
          <w:b/>
          <w:sz w:val="28"/>
          <w:szCs w:val="28"/>
        </w:rPr>
        <w:t xml:space="preserve">Bảng </w:t>
      </w:r>
      <w:r w:rsidRPr="00D0445E">
        <w:rPr>
          <w:rFonts w:ascii="Times New Roman" w:hAnsi="Times New Roman"/>
          <w:b/>
          <w:sz w:val="28"/>
          <w:szCs w:val="28"/>
        </w:rPr>
        <w:fldChar w:fldCharType="begin"/>
      </w:r>
      <w:r w:rsidRPr="00D0445E">
        <w:rPr>
          <w:rFonts w:ascii="Times New Roman" w:hAnsi="Times New Roman"/>
          <w:b/>
          <w:sz w:val="28"/>
          <w:szCs w:val="28"/>
        </w:rPr>
        <w:instrText xml:space="preserve"> SEQ Bảng \* ARABIC </w:instrText>
      </w:r>
      <w:r w:rsidRPr="00D0445E">
        <w:rPr>
          <w:rFonts w:ascii="Times New Roman" w:hAnsi="Times New Roman"/>
          <w:b/>
          <w:sz w:val="28"/>
          <w:szCs w:val="28"/>
        </w:rPr>
        <w:fldChar w:fldCharType="separate"/>
      </w:r>
      <w:r w:rsidR="007214C0" w:rsidRPr="00D0445E">
        <w:rPr>
          <w:rFonts w:ascii="Times New Roman" w:hAnsi="Times New Roman"/>
          <w:b/>
          <w:noProof/>
          <w:sz w:val="28"/>
          <w:szCs w:val="28"/>
        </w:rPr>
        <w:t>6</w:t>
      </w:r>
      <w:r w:rsidRPr="00D0445E">
        <w:rPr>
          <w:rFonts w:ascii="Times New Roman" w:hAnsi="Times New Roman"/>
          <w:b/>
          <w:sz w:val="28"/>
          <w:szCs w:val="28"/>
        </w:rPr>
        <w:fldChar w:fldCharType="end"/>
      </w:r>
      <w:r w:rsidRPr="00D0445E">
        <w:rPr>
          <w:rFonts w:ascii="Times New Roman" w:hAnsi="Times New Roman"/>
          <w:b/>
          <w:sz w:val="28"/>
          <w:szCs w:val="28"/>
        </w:rPr>
        <w:t xml:space="preserve">: Thống kê lượng nước cấp </w:t>
      </w:r>
      <w:r w:rsidR="000D3CCF" w:rsidRPr="00D0445E">
        <w:rPr>
          <w:rFonts w:ascii="Times New Roman" w:hAnsi="Times New Roman"/>
          <w:b/>
          <w:sz w:val="28"/>
          <w:szCs w:val="28"/>
        </w:rPr>
        <w:t>thay mới cho các bể</w:t>
      </w:r>
      <w:bookmarkEnd w:id="33"/>
    </w:p>
    <w:tbl>
      <w:tblPr>
        <w:tblW w:w="91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555"/>
        <w:gridCol w:w="1989"/>
        <w:gridCol w:w="992"/>
        <w:gridCol w:w="993"/>
        <w:gridCol w:w="8"/>
        <w:gridCol w:w="1409"/>
        <w:gridCol w:w="1420"/>
        <w:gridCol w:w="8"/>
      </w:tblGrid>
      <w:tr w:rsidR="00D0445E" w:rsidRPr="00D0445E" w14:paraId="2CC8C684" w14:textId="77777777" w:rsidTr="009A28FA">
        <w:trPr>
          <w:gridAfter w:val="1"/>
          <w:wAfter w:w="8" w:type="dxa"/>
          <w:trHeight w:val="20"/>
        </w:trPr>
        <w:tc>
          <w:tcPr>
            <w:tcW w:w="753" w:type="dxa"/>
            <w:shd w:val="clear" w:color="auto" w:fill="auto"/>
            <w:vAlign w:val="center"/>
            <w:hideMark/>
          </w:tcPr>
          <w:p w14:paraId="0CF317D4" w14:textId="1EC7BCC7" w:rsidR="0098402B" w:rsidRPr="00D0445E" w:rsidRDefault="0098402B" w:rsidP="00EF5E91">
            <w:pPr>
              <w:jc w:val="center"/>
              <w:rPr>
                <w:rFonts w:ascii="Times New Roman" w:hAnsi="Times New Roman"/>
                <w:b/>
                <w:bCs/>
                <w:i w:val="0"/>
              </w:rPr>
            </w:pPr>
            <w:r w:rsidRPr="00D0445E">
              <w:rPr>
                <w:rFonts w:ascii="Times New Roman" w:hAnsi="Times New Roman"/>
                <w:b/>
                <w:bCs/>
                <w:i w:val="0"/>
              </w:rPr>
              <w:t>TT</w:t>
            </w:r>
          </w:p>
        </w:tc>
        <w:tc>
          <w:tcPr>
            <w:tcW w:w="1555" w:type="dxa"/>
            <w:shd w:val="clear" w:color="auto" w:fill="auto"/>
            <w:vAlign w:val="center"/>
            <w:hideMark/>
          </w:tcPr>
          <w:p w14:paraId="64E5CF12" w14:textId="77777777" w:rsidR="0098402B" w:rsidRPr="00D0445E" w:rsidRDefault="0098402B" w:rsidP="00EF5E91">
            <w:pPr>
              <w:jc w:val="center"/>
              <w:rPr>
                <w:rFonts w:ascii="Times New Roman" w:hAnsi="Times New Roman"/>
                <w:b/>
                <w:bCs/>
                <w:i w:val="0"/>
              </w:rPr>
            </w:pPr>
            <w:r w:rsidRPr="00D0445E">
              <w:rPr>
                <w:rFonts w:ascii="Times New Roman" w:hAnsi="Times New Roman"/>
                <w:b/>
                <w:bCs/>
                <w:i w:val="0"/>
              </w:rPr>
              <w:t>Tên bể</w:t>
            </w:r>
          </w:p>
        </w:tc>
        <w:tc>
          <w:tcPr>
            <w:tcW w:w="1989" w:type="dxa"/>
            <w:shd w:val="clear" w:color="auto" w:fill="auto"/>
            <w:vAlign w:val="center"/>
            <w:hideMark/>
          </w:tcPr>
          <w:p w14:paraId="5F45C213" w14:textId="77A3DB9D" w:rsidR="0098402B" w:rsidRPr="00D0445E" w:rsidRDefault="0098402B" w:rsidP="00EF5E91">
            <w:pPr>
              <w:jc w:val="center"/>
              <w:rPr>
                <w:rFonts w:ascii="Times New Roman" w:hAnsi="Times New Roman"/>
                <w:b/>
                <w:bCs/>
                <w:i w:val="0"/>
              </w:rPr>
            </w:pPr>
            <w:r w:rsidRPr="00D0445E">
              <w:rPr>
                <w:rFonts w:ascii="Times New Roman" w:hAnsi="Times New Roman"/>
                <w:b/>
                <w:bCs/>
                <w:i w:val="0"/>
              </w:rPr>
              <w:t>Kích thước bể (m)</w:t>
            </w:r>
          </w:p>
        </w:tc>
        <w:tc>
          <w:tcPr>
            <w:tcW w:w="992" w:type="dxa"/>
            <w:shd w:val="clear" w:color="auto" w:fill="auto"/>
            <w:vAlign w:val="center"/>
            <w:hideMark/>
          </w:tcPr>
          <w:p w14:paraId="12333942" w14:textId="29B51A7B" w:rsidR="0098402B" w:rsidRPr="00D0445E" w:rsidRDefault="0098402B" w:rsidP="00EF5E91">
            <w:pPr>
              <w:jc w:val="center"/>
              <w:rPr>
                <w:rFonts w:ascii="Times New Roman" w:hAnsi="Times New Roman"/>
                <w:b/>
                <w:bCs/>
                <w:i w:val="0"/>
              </w:rPr>
            </w:pPr>
            <w:r w:rsidRPr="00D0445E">
              <w:rPr>
                <w:rFonts w:ascii="Times New Roman" w:hAnsi="Times New Roman"/>
                <w:b/>
                <w:bCs/>
                <w:i w:val="0"/>
              </w:rPr>
              <w:t>Thể tích</w:t>
            </w:r>
            <w:r w:rsidR="007C70C3" w:rsidRPr="00D0445E">
              <w:rPr>
                <w:rFonts w:ascii="Times New Roman" w:hAnsi="Times New Roman"/>
                <w:b/>
                <w:bCs/>
                <w:i w:val="0"/>
              </w:rPr>
              <w:t xml:space="preserve"> chứa</w:t>
            </w:r>
            <w:r w:rsidRPr="00D0445E">
              <w:rPr>
                <w:rFonts w:ascii="Times New Roman" w:hAnsi="Times New Roman"/>
                <w:b/>
                <w:bCs/>
                <w:i w:val="0"/>
              </w:rPr>
              <w:t xml:space="preserve"> (m</w:t>
            </w:r>
            <w:r w:rsidRPr="00D0445E">
              <w:rPr>
                <w:rFonts w:ascii="Times New Roman" w:hAnsi="Times New Roman"/>
                <w:b/>
                <w:bCs/>
                <w:i w:val="0"/>
                <w:vertAlign w:val="superscript"/>
              </w:rPr>
              <w:t>3</w:t>
            </w:r>
            <w:r w:rsidRPr="00D0445E">
              <w:rPr>
                <w:rFonts w:ascii="Times New Roman" w:hAnsi="Times New Roman"/>
                <w:b/>
                <w:bCs/>
                <w:i w:val="0"/>
              </w:rPr>
              <w:t>)</w:t>
            </w:r>
          </w:p>
        </w:tc>
        <w:tc>
          <w:tcPr>
            <w:tcW w:w="993" w:type="dxa"/>
            <w:shd w:val="clear" w:color="auto" w:fill="auto"/>
            <w:vAlign w:val="center"/>
            <w:hideMark/>
          </w:tcPr>
          <w:p w14:paraId="52285119" w14:textId="77777777" w:rsidR="0098402B" w:rsidRPr="00D0445E" w:rsidRDefault="0098402B" w:rsidP="00EF5E91">
            <w:pPr>
              <w:jc w:val="center"/>
              <w:rPr>
                <w:rFonts w:ascii="Times New Roman" w:hAnsi="Times New Roman"/>
                <w:b/>
                <w:bCs/>
                <w:i w:val="0"/>
              </w:rPr>
            </w:pPr>
            <w:r w:rsidRPr="00D0445E">
              <w:rPr>
                <w:rFonts w:ascii="Times New Roman" w:hAnsi="Times New Roman"/>
                <w:b/>
                <w:bCs/>
                <w:i w:val="0"/>
              </w:rPr>
              <w:t>Số lượng</w:t>
            </w:r>
          </w:p>
        </w:tc>
        <w:tc>
          <w:tcPr>
            <w:tcW w:w="1417" w:type="dxa"/>
            <w:gridSpan w:val="2"/>
            <w:shd w:val="clear" w:color="auto" w:fill="auto"/>
            <w:vAlign w:val="center"/>
            <w:hideMark/>
          </w:tcPr>
          <w:p w14:paraId="6FBC07CB" w14:textId="0F00BDCC" w:rsidR="0098402B" w:rsidRPr="00D0445E" w:rsidRDefault="00A6469B" w:rsidP="00EF5E91">
            <w:pPr>
              <w:jc w:val="center"/>
              <w:rPr>
                <w:rFonts w:ascii="Times New Roman" w:hAnsi="Times New Roman"/>
                <w:b/>
                <w:bCs/>
                <w:i w:val="0"/>
              </w:rPr>
            </w:pPr>
            <w:r w:rsidRPr="00D0445E">
              <w:rPr>
                <w:rFonts w:ascii="Times New Roman" w:hAnsi="Times New Roman"/>
                <w:b/>
                <w:bCs/>
                <w:i w:val="0"/>
              </w:rPr>
              <w:t>N</w:t>
            </w:r>
            <w:r w:rsidR="0098402B" w:rsidRPr="00D0445E">
              <w:rPr>
                <w:rFonts w:ascii="Times New Roman" w:hAnsi="Times New Roman"/>
                <w:b/>
                <w:bCs/>
                <w:i w:val="0"/>
              </w:rPr>
              <w:t xml:space="preserve">ước cấp </w:t>
            </w:r>
            <w:r w:rsidRPr="00D0445E">
              <w:rPr>
                <w:rFonts w:ascii="Times New Roman" w:hAnsi="Times New Roman"/>
                <w:b/>
                <w:bCs/>
                <w:i w:val="0"/>
              </w:rPr>
              <w:t>(m</w:t>
            </w:r>
            <w:r w:rsidRPr="00D0445E">
              <w:rPr>
                <w:rFonts w:ascii="Times New Roman" w:hAnsi="Times New Roman"/>
                <w:b/>
                <w:bCs/>
                <w:i w:val="0"/>
                <w:vertAlign w:val="superscript"/>
              </w:rPr>
              <w:t>3</w:t>
            </w:r>
            <w:r w:rsidRPr="00D0445E">
              <w:rPr>
                <w:rFonts w:ascii="Times New Roman" w:hAnsi="Times New Roman"/>
                <w:b/>
                <w:bCs/>
                <w:i w:val="0"/>
              </w:rPr>
              <w:t>)</w:t>
            </w:r>
          </w:p>
        </w:tc>
        <w:tc>
          <w:tcPr>
            <w:tcW w:w="1420" w:type="dxa"/>
            <w:shd w:val="clear" w:color="auto" w:fill="auto"/>
            <w:vAlign w:val="center"/>
            <w:hideMark/>
          </w:tcPr>
          <w:p w14:paraId="1B83DD2D" w14:textId="77777777" w:rsidR="0098402B" w:rsidRPr="00D0445E" w:rsidRDefault="0098402B" w:rsidP="00EF5E91">
            <w:pPr>
              <w:jc w:val="center"/>
              <w:rPr>
                <w:rFonts w:ascii="Times New Roman" w:hAnsi="Times New Roman"/>
                <w:b/>
                <w:bCs/>
                <w:i w:val="0"/>
              </w:rPr>
            </w:pPr>
            <w:r w:rsidRPr="00D0445E">
              <w:rPr>
                <w:rFonts w:ascii="Times New Roman" w:hAnsi="Times New Roman"/>
                <w:b/>
                <w:bCs/>
                <w:i w:val="0"/>
              </w:rPr>
              <w:t>Tần suất thay nước trong bể</w:t>
            </w:r>
          </w:p>
        </w:tc>
      </w:tr>
      <w:tr w:rsidR="00D0445E" w:rsidRPr="00D0445E" w14:paraId="0942F787" w14:textId="77777777" w:rsidTr="00F33019">
        <w:trPr>
          <w:gridAfter w:val="1"/>
          <w:wAfter w:w="8" w:type="dxa"/>
          <w:trHeight w:val="20"/>
        </w:trPr>
        <w:tc>
          <w:tcPr>
            <w:tcW w:w="753" w:type="dxa"/>
            <w:shd w:val="clear" w:color="auto" w:fill="auto"/>
            <w:hideMark/>
          </w:tcPr>
          <w:p w14:paraId="2D746E27" w14:textId="77777777" w:rsidR="0064294A" w:rsidRPr="00D0445E" w:rsidRDefault="0064294A" w:rsidP="00EF5E91">
            <w:pPr>
              <w:ind w:left="-58"/>
              <w:jc w:val="center"/>
              <w:rPr>
                <w:rFonts w:ascii="Times New Roman" w:hAnsi="Times New Roman"/>
                <w:b/>
                <w:bCs/>
                <w:i w:val="0"/>
              </w:rPr>
            </w:pPr>
            <w:r w:rsidRPr="00D0445E">
              <w:rPr>
                <w:rFonts w:ascii="Times New Roman" w:hAnsi="Times New Roman"/>
                <w:b/>
                <w:bCs/>
                <w:i w:val="0"/>
              </w:rPr>
              <w:t>I</w:t>
            </w:r>
          </w:p>
        </w:tc>
        <w:tc>
          <w:tcPr>
            <w:tcW w:w="8366" w:type="dxa"/>
            <w:gridSpan w:val="7"/>
            <w:shd w:val="clear" w:color="auto" w:fill="auto"/>
            <w:hideMark/>
          </w:tcPr>
          <w:p w14:paraId="6A77995A" w14:textId="065188DA" w:rsidR="0064294A" w:rsidRPr="00D0445E" w:rsidRDefault="0064294A" w:rsidP="00EF5E91">
            <w:pPr>
              <w:jc w:val="both"/>
              <w:rPr>
                <w:rFonts w:ascii="Times New Roman" w:hAnsi="Times New Roman"/>
                <w:b/>
                <w:bCs/>
                <w:i w:val="0"/>
              </w:rPr>
            </w:pPr>
            <w:r w:rsidRPr="00D0445E">
              <w:rPr>
                <w:rFonts w:ascii="Times New Roman" w:hAnsi="Times New Roman"/>
                <w:b/>
                <w:bCs/>
                <w:i w:val="0"/>
              </w:rPr>
              <w:t xml:space="preserve">Quy trình mạ thiết bị vệ sinh bằng đồng </w:t>
            </w:r>
          </w:p>
        </w:tc>
      </w:tr>
      <w:tr w:rsidR="00D0445E" w:rsidRPr="00D0445E" w14:paraId="6B8D1D3C" w14:textId="77777777" w:rsidTr="009A28FA">
        <w:trPr>
          <w:gridAfter w:val="1"/>
          <w:wAfter w:w="8" w:type="dxa"/>
          <w:trHeight w:val="20"/>
        </w:trPr>
        <w:tc>
          <w:tcPr>
            <w:tcW w:w="753" w:type="dxa"/>
            <w:shd w:val="clear" w:color="auto" w:fill="auto"/>
            <w:vAlign w:val="center"/>
          </w:tcPr>
          <w:p w14:paraId="691EA3BF" w14:textId="51D7A525" w:rsidR="0098402B" w:rsidRPr="00D0445E" w:rsidRDefault="0098402B" w:rsidP="00F33019">
            <w:pPr>
              <w:pStyle w:val="ListParagraph"/>
              <w:numPr>
                <w:ilvl w:val="0"/>
                <w:numId w:val="22"/>
              </w:numPr>
              <w:ind w:left="-771" w:firstLine="1047"/>
              <w:jc w:val="center"/>
            </w:pPr>
          </w:p>
        </w:tc>
        <w:tc>
          <w:tcPr>
            <w:tcW w:w="1555" w:type="dxa"/>
            <w:shd w:val="clear" w:color="auto" w:fill="auto"/>
            <w:vAlign w:val="center"/>
            <w:hideMark/>
          </w:tcPr>
          <w:p w14:paraId="577CCEF2" w14:textId="09897AEF" w:rsidR="0098402B" w:rsidRPr="00D0445E" w:rsidRDefault="0098402B" w:rsidP="00EF5E91">
            <w:pPr>
              <w:rPr>
                <w:rFonts w:ascii="Times New Roman" w:hAnsi="Times New Roman"/>
                <w:i w:val="0"/>
              </w:rPr>
            </w:pPr>
            <w:r w:rsidRPr="00D0445E">
              <w:rPr>
                <w:rFonts w:ascii="Times New Roman" w:hAnsi="Times New Roman"/>
                <w:i w:val="0"/>
              </w:rPr>
              <w:t xml:space="preserve">Bể tẩy sáp siêu âm </w:t>
            </w:r>
            <w:r w:rsidR="00B3513D" w:rsidRPr="00D0445E">
              <w:rPr>
                <w:rFonts w:ascii="Times New Roman" w:hAnsi="Times New Roman"/>
                <w:i w:val="0"/>
              </w:rPr>
              <w:t>1</w:t>
            </w:r>
          </w:p>
        </w:tc>
        <w:tc>
          <w:tcPr>
            <w:tcW w:w="1989" w:type="dxa"/>
            <w:shd w:val="clear" w:color="auto" w:fill="auto"/>
            <w:vAlign w:val="center"/>
            <w:hideMark/>
          </w:tcPr>
          <w:p w14:paraId="6A1BFDB7" w14:textId="304699F4" w:rsidR="0098402B" w:rsidRPr="00D0445E" w:rsidRDefault="0098402B" w:rsidP="00EF5E91">
            <w:pPr>
              <w:jc w:val="center"/>
              <w:rPr>
                <w:rFonts w:ascii="Times New Roman" w:hAnsi="Times New Roman"/>
                <w:i w:val="0"/>
              </w:rPr>
            </w:pPr>
            <w:r w:rsidRPr="00D0445E">
              <w:rPr>
                <w:rFonts w:ascii="Times New Roman" w:hAnsi="Times New Roman"/>
                <w:i w:val="0"/>
              </w:rPr>
              <w:t>2</w:t>
            </w:r>
            <w:r w:rsidR="00A6469B" w:rsidRPr="00D0445E">
              <w:rPr>
                <w:rFonts w:ascii="Times New Roman" w:hAnsi="Times New Roman"/>
                <w:i w:val="0"/>
              </w:rPr>
              <w:t>,</w:t>
            </w:r>
            <w:r w:rsidRPr="00D0445E">
              <w:rPr>
                <w:rFonts w:ascii="Times New Roman" w:hAnsi="Times New Roman"/>
                <w:i w:val="0"/>
              </w:rPr>
              <w:t>25x1</w:t>
            </w:r>
            <w:r w:rsidR="00A6469B" w:rsidRPr="00D0445E">
              <w:rPr>
                <w:rFonts w:ascii="Times New Roman" w:hAnsi="Times New Roman"/>
                <w:i w:val="0"/>
              </w:rPr>
              <w:t>,</w:t>
            </w:r>
            <w:r w:rsidRPr="00D0445E">
              <w:rPr>
                <w:rFonts w:ascii="Times New Roman" w:hAnsi="Times New Roman"/>
                <w:i w:val="0"/>
              </w:rPr>
              <w:t>05x1</w:t>
            </w:r>
            <w:r w:rsidR="00A6469B" w:rsidRPr="00D0445E">
              <w:rPr>
                <w:rFonts w:ascii="Times New Roman" w:hAnsi="Times New Roman"/>
                <w:i w:val="0"/>
              </w:rPr>
              <w:t>,</w:t>
            </w:r>
            <w:r w:rsidRPr="00D0445E">
              <w:rPr>
                <w:rFonts w:ascii="Times New Roman" w:hAnsi="Times New Roman"/>
                <w:i w:val="0"/>
              </w:rPr>
              <w:t>5</w:t>
            </w:r>
          </w:p>
        </w:tc>
        <w:tc>
          <w:tcPr>
            <w:tcW w:w="992" w:type="dxa"/>
            <w:shd w:val="clear" w:color="auto" w:fill="auto"/>
            <w:vAlign w:val="center"/>
            <w:hideMark/>
          </w:tcPr>
          <w:p w14:paraId="4EE15396" w14:textId="2F4F12C1" w:rsidR="0098402B" w:rsidRPr="00D0445E" w:rsidRDefault="001431B3" w:rsidP="00EF5E91">
            <w:pPr>
              <w:jc w:val="center"/>
              <w:rPr>
                <w:rFonts w:ascii="Times New Roman" w:hAnsi="Times New Roman"/>
                <w:i w:val="0"/>
              </w:rPr>
            </w:pPr>
            <w:r w:rsidRPr="00D0445E">
              <w:rPr>
                <w:rFonts w:ascii="Times New Roman" w:hAnsi="Times New Roman"/>
                <w:i w:val="0"/>
              </w:rPr>
              <w:t>3,5</w:t>
            </w:r>
          </w:p>
        </w:tc>
        <w:tc>
          <w:tcPr>
            <w:tcW w:w="993" w:type="dxa"/>
            <w:shd w:val="clear" w:color="auto" w:fill="auto"/>
            <w:vAlign w:val="center"/>
            <w:hideMark/>
          </w:tcPr>
          <w:p w14:paraId="35506FDE" w14:textId="109F7F87" w:rsidR="0098402B" w:rsidRPr="00D0445E" w:rsidRDefault="00B72BF9" w:rsidP="00EF5E91">
            <w:pPr>
              <w:jc w:val="center"/>
              <w:rPr>
                <w:rFonts w:ascii="Times New Roman" w:hAnsi="Times New Roman"/>
                <w:i w:val="0"/>
              </w:rPr>
            </w:pPr>
            <w:r w:rsidRPr="00D0445E">
              <w:rPr>
                <w:rFonts w:ascii="Times New Roman" w:hAnsi="Times New Roman"/>
                <w:i w:val="0"/>
              </w:rPr>
              <w:t>3</w:t>
            </w:r>
          </w:p>
        </w:tc>
        <w:tc>
          <w:tcPr>
            <w:tcW w:w="1417" w:type="dxa"/>
            <w:gridSpan w:val="2"/>
            <w:shd w:val="clear" w:color="auto" w:fill="auto"/>
            <w:vAlign w:val="center"/>
            <w:hideMark/>
          </w:tcPr>
          <w:p w14:paraId="69E07156" w14:textId="7D5AD274" w:rsidR="0098402B" w:rsidRPr="00D0445E" w:rsidRDefault="0064294A" w:rsidP="00EF5E91">
            <w:pPr>
              <w:jc w:val="center"/>
              <w:rPr>
                <w:rFonts w:ascii="Times New Roman" w:hAnsi="Times New Roman"/>
                <w:i w:val="0"/>
              </w:rPr>
            </w:pPr>
            <w:r w:rsidRPr="00D0445E">
              <w:rPr>
                <w:rFonts w:ascii="Times New Roman" w:hAnsi="Times New Roman"/>
                <w:i w:val="0"/>
              </w:rPr>
              <w:t>6,6</w:t>
            </w:r>
          </w:p>
        </w:tc>
        <w:tc>
          <w:tcPr>
            <w:tcW w:w="1420" w:type="dxa"/>
            <w:shd w:val="clear" w:color="auto" w:fill="auto"/>
            <w:vAlign w:val="center"/>
            <w:hideMark/>
          </w:tcPr>
          <w:p w14:paraId="6268DA57" w14:textId="516B0C7A" w:rsidR="0098402B" w:rsidRPr="00D0445E" w:rsidRDefault="000B7359" w:rsidP="00EF5E91">
            <w:pPr>
              <w:jc w:val="center"/>
              <w:rPr>
                <w:rFonts w:ascii="Times New Roman" w:hAnsi="Times New Roman"/>
                <w:i w:val="0"/>
              </w:rPr>
            </w:pPr>
            <w:r w:rsidRPr="00D0445E">
              <w:rPr>
                <w:rFonts w:ascii="Times New Roman" w:hAnsi="Times New Roman"/>
                <w:i w:val="0"/>
              </w:rPr>
              <w:t>2</w:t>
            </w:r>
            <w:r w:rsidR="0098402B" w:rsidRPr="00D0445E">
              <w:rPr>
                <w:rFonts w:ascii="Times New Roman" w:hAnsi="Times New Roman"/>
                <w:i w:val="0"/>
              </w:rPr>
              <w:t xml:space="preserve"> ngày</w:t>
            </w:r>
          </w:p>
        </w:tc>
      </w:tr>
      <w:tr w:rsidR="00D0445E" w:rsidRPr="00D0445E" w14:paraId="47A80987" w14:textId="77777777" w:rsidTr="009A28FA">
        <w:trPr>
          <w:gridAfter w:val="1"/>
          <w:wAfter w:w="8" w:type="dxa"/>
          <w:trHeight w:val="20"/>
        </w:trPr>
        <w:tc>
          <w:tcPr>
            <w:tcW w:w="753" w:type="dxa"/>
            <w:shd w:val="clear" w:color="auto" w:fill="auto"/>
            <w:vAlign w:val="center"/>
          </w:tcPr>
          <w:p w14:paraId="1FA77AA3" w14:textId="58E759E0" w:rsidR="0098402B" w:rsidRPr="00D0445E" w:rsidRDefault="0098402B" w:rsidP="00F33019">
            <w:pPr>
              <w:pStyle w:val="ListParagraph"/>
              <w:numPr>
                <w:ilvl w:val="0"/>
                <w:numId w:val="22"/>
              </w:numPr>
              <w:ind w:left="-771" w:firstLine="1047"/>
              <w:jc w:val="center"/>
            </w:pPr>
          </w:p>
        </w:tc>
        <w:tc>
          <w:tcPr>
            <w:tcW w:w="1555" w:type="dxa"/>
            <w:shd w:val="clear" w:color="auto" w:fill="auto"/>
            <w:vAlign w:val="center"/>
          </w:tcPr>
          <w:p w14:paraId="77189228" w14:textId="12612231" w:rsidR="0098402B" w:rsidRPr="00D0445E" w:rsidRDefault="0098402B" w:rsidP="00EF5E91">
            <w:pPr>
              <w:rPr>
                <w:rFonts w:ascii="Times New Roman" w:hAnsi="Times New Roman"/>
                <w:i w:val="0"/>
              </w:rPr>
            </w:pPr>
            <w:r w:rsidRPr="00D0445E">
              <w:rPr>
                <w:rFonts w:ascii="Times New Roman" w:hAnsi="Times New Roman"/>
                <w:i w:val="0"/>
              </w:rPr>
              <w:t>Bể tẩy sáp nhúng nóng</w:t>
            </w:r>
          </w:p>
        </w:tc>
        <w:tc>
          <w:tcPr>
            <w:tcW w:w="1989" w:type="dxa"/>
            <w:shd w:val="clear" w:color="auto" w:fill="auto"/>
            <w:vAlign w:val="center"/>
          </w:tcPr>
          <w:p w14:paraId="04AC0BA9" w14:textId="0C7EBC67" w:rsidR="0098402B" w:rsidRPr="00D0445E" w:rsidRDefault="0098402B" w:rsidP="00EF5E91">
            <w:pPr>
              <w:jc w:val="center"/>
              <w:rPr>
                <w:rFonts w:ascii="Times New Roman" w:hAnsi="Times New Roman"/>
                <w:i w:val="0"/>
              </w:rPr>
            </w:pPr>
            <w:r w:rsidRPr="00D0445E">
              <w:rPr>
                <w:rFonts w:ascii="Times New Roman" w:hAnsi="Times New Roman"/>
                <w:i w:val="0"/>
              </w:rPr>
              <w:t>9x</w:t>
            </w:r>
            <w:r w:rsidR="00A6469B" w:rsidRPr="00D0445E">
              <w:rPr>
                <w:rFonts w:ascii="Times New Roman" w:hAnsi="Times New Roman"/>
                <w:i w:val="0"/>
              </w:rPr>
              <w:t>0,</w:t>
            </w:r>
            <w:r w:rsidRPr="00D0445E">
              <w:rPr>
                <w:rFonts w:ascii="Times New Roman" w:hAnsi="Times New Roman"/>
                <w:i w:val="0"/>
              </w:rPr>
              <w:t>95x1</w:t>
            </w:r>
            <w:r w:rsidR="00A6469B" w:rsidRPr="00D0445E">
              <w:rPr>
                <w:rFonts w:ascii="Times New Roman" w:hAnsi="Times New Roman"/>
                <w:i w:val="0"/>
              </w:rPr>
              <w:t>,</w:t>
            </w:r>
            <w:r w:rsidRPr="00D0445E">
              <w:rPr>
                <w:rFonts w:ascii="Times New Roman" w:hAnsi="Times New Roman"/>
                <w:i w:val="0"/>
              </w:rPr>
              <w:t>5</w:t>
            </w:r>
          </w:p>
        </w:tc>
        <w:tc>
          <w:tcPr>
            <w:tcW w:w="992" w:type="dxa"/>
            <w:shd w:val="clear" w:color="auto" w:fill="auto"/>
            <w:vAlign w:val="center"/>
          </w:tcPr>
          <w:p w14:paraId="57480113" w14:textId="7A4A3333" w:rsidR="0098402B" w:rsidRPr="00D0445E" w:rsidRDefault="001431B3" w:rsidP="00EF5E91">
            <w:pPr>
              <w:jc w:val="center"/>
              <w:rPr>
                <w:rFonts w:ascii="Times New Roman" w:hAnsi="Times New Roman"/>
                <w:i w:val="0"/>
              </w:rPr>
            </w:pPr>
            <w:r w:rsidRPr="00D0445E">
              <w:rPr>
                <w:rFonts w:ascii="Times New Roman" w:hAnsi="Times New Roman"/>
                <w:i w:val="0"/>
              </w:rPr>
              <w:t>12,8</w:t>
            </w:r>
          </w:p>
        </w:tc>
        <w:tc>
          <w:tcPr>
            <w:tcW w:w="993" w:type="dxa"/>
            <w:shd w:val="clear" w:color="auto" w:fill="auto"/>
            <w:vAlign w:val="center"/>
          </w:tcPr>
          <w:p w14:paraId="005E15F7" w14:textId="7B61573D" w:rsidR="0098402B" w:rsidRPr="00D0445E" w:rsidRDefault="0064294A" w:rsidP="00EF5E91">
            <w:pPr>
              <w:jc w:val="center"/>
              <w:rPr>
                <w:rFonts w:ascii="Times New Roman" w:hAnsi="Times New Roman"/>
                <w:i w:val="0"/>
              </w:rPr>
            </w:pPr>
            <w:r w:rsidRPr="00D0445E">
              <w:rPr>
                <w:rFonts w:ascii="Times New Roman" w:hAnsi="Times New Roman"/>
                <w:i w:val="0"/>
              </w:rPr>
              <w:t>2</w:t>
            </w:r>
          </w:p>
        </w:tc>
        <w:tc>
          <w:tcPr>
            <w:tcW w:w="1417" w:type="dxa"/>
            <w:gridSpan w:val="2"/>
            <w:shd w:val="clear" w:color="auto" w:fill="auto"/>
            <w:vAlign w:val="center"/>
          </w:tcPr>
          <w:p w14:paraId="347D52F6" w14:textId="0787B352" w:rsidR="0098402B" w:rsidRPr="00D0445E" w:rsidRDefault="00BB7AB0" w:rsidP="00EF5E91">
            <w:pPr>
              <w:jc w:val="center"/>
              <w:rPr>
                <w:rFonts w:ascii="Times New Roman" w:hAnsi="Times New Roman"/>
                <w:i w:val="0"/>
              </w:rPr>
            </w:pPr>
            <w:r w:rsidRPr="00D0445E">
              <w:rPr>
                <w:rFonts w:ascii="Times New Roman" w:hAnsi="Times New Roman"/>
                <w:i w:val="0"/>
              </w:rPr>
              <w:t>25</w:t>
            </w:r>
          </w:p>
        </w:tc>
        <w:tc>
          <w:tcPr>
            <w:tcW w:w="1420" w:type="dxa"/>
            <w:shd w:val="clear" w:color="auto" w:fill="auto"/>
            <w:vAlign w:val="center"/>
            <w:hideMark/>
          </w:tcPr>
          <w:p w14:paraId="46E483FB" w14:textId="7BB30F72" w:rsidR="0098402B" w:rsidRPr="00D0445E" w:rsidRDefault="0098402B" w:rsidP="00EF5E91">
            <w:pPr>
              <w:jc w:val="center"/>
              <w:rPr>
                <w:rFonts w:ascii="Times New Roman" w:hAnsi="Times New Roman"/>
                <w:i w:val="0"/>
              </w:rPr>
            </w:pPr>
            <w:r w:rsidRPr="00D0445E">
              <w:rPr>
                <w:rFonts w:ascii="Times New Roman" w:hAnsi="Times New Roman"/>
                <w:i w:val="0"/>
              </w:rPr>
              <w:t>1</w:t>
            </w:r>
            <w:r w:rsidR="000B7359" w:rsidRPr="00D0445E">
              <w:rPr>
                <w:rFonts w:ascii="Times New Roman" w:hAnsi="Times New Roman"/>
                <w:i w:val="0"/>
              </w:rPr>
              <w:t>5</w:t>
            </w:r>
            <w:r w:rsidRPr="00D0445E">
              <w:rPr>
                <w:rFonts w:ascii="Times New Roman" w:hAnsi="Times New Roman"/>
                <w:i w:val="0"/>
              </w:rPr>
              <w:t xml:space="preserve"> ngày</w:t>
            </w:r>
          </w:p>
        </w:tc>
      </w:tr>
      <w:tr w:rsidR="00D0445E" w:rsidRPr="00D0445E" w14:paraId="2EE0CA54" w14:textId="77777777" w:rsidTr="009A28FA">
        <w:trPr>
          <w:gridAfter w:val="1"/>
          <w:wAfter w:w="8" w:type="dxa"/>
          <w:trHeight w:val="20"/>
        </w:trPr>
        <w:tc>
          <w:tcPr>
            <w:tcW w:w="753" w:type="dxa"/>
            <w:shd w:val="clear" w:color="auto" w:fill="auto"/>
            <w:vAlign w:val="center"/>
          </w:tcPr>
          <w:p w14:paraId="1482559D" w14:textId="3E6FD39F" w:rsidR="0098402B" w:rsidRPr="00D0445E" w:rsidRDefault="0098402B" w:rsidP="00F33019">
            <w:pPr>
              <w:pStyle w:val="ListParagraph"/>
              <w:numPr>
                <w:ilvl w:val="0"/>
                <w:numId w:val="22"/>
              </w:numPr>
              <w:ind w:left="-771" w:firstLine="1047"/>
              <w:jc w:val="center"/>
            </w:pPr>
          </w:p>
        </w:tc>
        <w:tc>
          <w:tcPr>
            <w:tcW w:w="1555" w:type="dxa"/>
            <w:shd w:val="clear" w:color="auto" w:fill="auto"/>
            <w:vAlign w:val="center"/>
          </w:tcPr>
          <w:p w14:paraId="671B2C25" w14:textId="0E26AA52" w:rsidR="0098402B" w:rsidRPr="00D0445E" w:rsidRDefault="0098402B" w:rsidP="00EF5E91">
            <w:pPr>
              <w:rPr>
                <w:rFonts w:ascii="Times New Roman" w:hAnsi="Times New Roman"/>
                <w:i w:val="0"/>
              </w:rPr>
            </w:pPr>
            <w:r w:rsidRPr="00D0445E">
              <w:rPr>
                <w:rFonts w:ascii="Times New Roman" w:hAnsi="Times New Roman"/>
                <w:i w:val="0"/>
              </w:rPr>
              <w:t>Bể tẩy sáp siêu âm</w:t>
            </w:r>
            <w:r w:rsidR="00B3513D" w:rsidRPr="00D0445E">
              <w:rPr>
                <w:rFonts w:ascii="Times New Roman" w:hAnsi="Times New Roman"/>
                <w:i w:val="0"/>
              </w:rPr>
              <w:t xml:space="preserve"> 2</w:t>
            </w:r>
          </w:p>
        </w:tc>
        <w:tc>
          <w:tcPr>
            <w:tcW w:w="1989" w:type="dxa"/>
            <w:shd w:val="clear" w:color="auto" w:fill="auto"/>
            <w:vAlign w:val="center"/>
          </w:tcPr>
          <w:p w14:paraId="1879658E" w14:textId="6DDF5480" w:rsidR="0098402B" w:rsidRPr="00D0445E" w:rsidRDefault="0098402B" w:rsidP="00EF5E91">
            <w:pPr>
              <w:jc w:val="center"/>
              <w:rPr>
                <w:rFonts w:ascii="Times New Roman" w:hAnsi="Times New Roman"/>
                <w:i w:val="0"/>
              </w:rPr>
            </w:pPr>
            <w:r w:rsidRPr="00D0445E">
              <w:rPr>
                <w:rFonts w:ascii="Times New Roman" w:hAnsi="Times New Roman"/>
                <w:i w:val="0"/>
              </w:rPr>
              <w:t>3</w:t>
            </w:r>
            <w:r w:rsidR="00A6469B" w:rsidRPr="00D0445E">
              <w:rPr>
                <w:rFonts w:ascii="Times New Roman" w:hAnsi="Times New Roman"/>
                <w:i w:val="0"/>
              </w:rPr>
              <w:t>,</w:t>
            </w:r>
            <w:r w:rsidRPr="00D0445E">
              <w:rPr>
                <w:rFonts w:ascii="Times New Roman" w:hAnsi="Times New Roman"/>
                <w:i w:val="0"/>
              </w:rPr>
              <w:t>75x1</w:t>
            </w:r>
            <w:r w:rsidR="00A6469B" w:rsidRPr="00D0445E">
              <w:rPr>
                <w:rFonts w:ascii="Times New Roman" w:hAnsi="Times New Roman"/>
                <w:i w:val="0"/>
              </w:rPr>
              <w:t>,</w:t>
            </w:r>
            <w:r w:rsidRPr="00D0445E">
              <w:rPr>
                <w:rFonts w:ascii="Times New Roman" w:hAnsi="Times New Roman"/>
                <w:i w:val="0"/>
              </w:rPr>
              <w:t>05x1</w:t>
            </w:r>
            <w:r w:rsidR="00A6469B" w:rsidRPr="00D0445E">
              <w:rPr>
                <w:rFonts w:ascii="Times New Roman" w:hAnsi="Times New Roman"/>
                <w:i w:val="0"/>
              </w:rPr>
              <w:t>,</w:t>
            </w:r>
            <w:r w:rsidRPr="00D0445E">
              <w:rPr>
                <w:rFonts w:ascii="Times New Roman" w:hAnsi="Times New Roman"/>
                <w:i w:val="0"/>
              </w:rPr>
              <w:t>5</w:t>
            </w:r>
          </w:p>
        </w:tc>
        <w:tc>
          <w:tcPr>
            <w:tcW w:w="992" w:type="dxa"/>
            <w:shd w:val="clear" w:color="auto" w:fill="auto"/>
            <w:vAlign w:val="center"/>
          </w:tcPr>
          <w:p w14:paraId="0439B176" w14:textId="0E8EDBF0" w:rsidR="0098402B" w:rsidRPr="00D0445E" w:rsidRDefault="001431B3" w:rsidP="00EF5E91">
            <w:pPr>
              <w:jc w:val="center"/>
              <w:rPr>
                <w:rFonts w:ascii="Times New Roman" w:hAnsi="Times New Roman"/>
                <w:i w:val="0"/>
              </w:rPr>
            </w:pPr>
            <w:r w:rsidRPr="00D0445E">
              <w:rPr>
                <w:rFonts w:ascii="Times New Roman" w:hAnsi="Times New Roman"/>
                <w:i w:val="0"/>
              </w:rPr>
              <w:t>5,9</w:t>
            </w:r>
          </w:p>
        </w:tc>
        <w:tc>
          <w:tcPr>
            <w:tcW w:w="993" w:type="dxa"/>
            <w:shd w:val="clear" w:color="auto" w:fill="auto"/>
            <w:vAlign w:val="center"/>
          </w:tcPr>
          <w:p w14:paraId="3459AA2D" w14:textId="605CCBA6" w:rsidR="0098402B" w:rsidRPr="00D0445E" w:rsidRDefault="0064294A" w:rsidP="00EF5E91">
            <w:pPr>
              <w:jc w:val="center"/>
              <w:rPr>
                <w:rFonts w:ascii="Times New Roman" w:hAnsi="Times New Roman"/>
                <w:i w:val="0"/>
              </w:rPr>
            </w:pPr>
            <w:r w:rsidRPr="00D0445E">
              <w:rPr>
                <w:rFonts w:ascii="Times New Roman" w:hAnsi="Times New Roman"/>
                <w:i w:val="0"/>
              </w:rPr>
              <w:t>2</w:t>
            </w:r>
          </w:p>
        </w:tc>
        <w:tc>
          <w:tcPr>
            <w:tcW w:w="1417" w:type="dxa"/>
            <w:gridSpan w:val="2"/>
            <w:shd w:val="clear" w:color="auto" w:fill="auto"/>
            <w:vAlign w:val="center"/>
          </w:tcPr>
          <w:p w14:paraId="6EE23D90" w14:textId="0210ACAA" w:rsidR="0098402B" w:rsidRPr="00D0445E" w:rsidRDefault="0064294A" w:rsidP="00EF5E91">
            <w:pPr>
              <w:jc w:val="center"/>
              <w:rPr>
                <w:rFonts w:ascii="Times New Roman" w:hAnsi="Times New Roman"/>
                <w:i w:val="0"/>
              </w:rPr>
            </w:pPr>
            <w:r w:rsidRPr="00D0445E">
              <w:rPr>
                <w:rFonts w:ascii="Times New Roman" w:hAnsi="Times New Roman"/>
                <w:i w:val="0"/>
              </w:rPr>
              <w:t>11</w:t>
            </w:r>
            <w:r w:rsidR="00C60B4A" w:rsidRPr="00D0445E">
              <w:rPr>
                <w:rFonts w:ascii="Times New Roman" w:hAnsi="Times New Roman"/>
                <w:i w:val="0"/>
              </w:rPr>
              <w:t>,2</w:t>
            </w:r>
          </w:p>
        </w:tc>
        <w:tc>
          <w:tcPr>
            <w:tcW w:w="1420" w:type="dxa"/>
            <w:shd w:val="clear" w:color="auto" w:fill="auto"/>
            <w:vAlign w:val="center"/>
            <w:hideMark/>
          </w:tcPr>
          <w:p w14:paraId="7860A682" w14:textId="6CF6FCDF" w:rsidR="0098402B" w:rsidRPr="00D0445E" w:rsidRDefault="000B7359" w:rsidP="00EF5E91">
            <w:pPr>
              <w:jc w:val="center"/>
              <w:rPr>
                <w:rFonts w:ascii="Times New Roman" w:hAnsi="Times New Roman"/>
                <w:i w:val="0"/>
              </w:rPr>
            </w:pPr>
            <w:r w:rsidRPr="00D0445E">
              <w:rPr>
                <w:rFonts w:ascii="Times New Roman" w:hAnsi="Times New Roman"/>
                <w:i w:val="0"/>
              </w:rPr>
              <w:t>7</w:t>
            </w:r>
            <w:r w:rsidR="0098402B" w:rsidRPr="00D0445E">
              <w:rPr>
                <w:rFonts w:ascii="Times New Roman" w:hAnsi="Times New Roman"/>
                <w:i w:val="0"/>
              </w:rPr>
              <w:t xml:space="preserve"> ngày</w:t>
            </w:r>
          </w:p>
        </w:tc>
      </w:tr>
      <w:tr w:rsidR="00D0445E" w:rsidRPr="00D0445E" w14:paraId="0C9B0D31" w14:textId="77777777" w:rsidTr="009A28FA">
        <w:trPr>
          <w:gridAfter w:val="1"/>
          <w:wAfter w:w="8" w:type="dxa"/>
          <w:trHeight w:val="471"/>
        </w:trPr>
        <w:tc>
          <w:tcPr>
            <w:tcW w:w="753" w:type="dxa"/>
            <w:shd w:val="clear" w:color="auto" w:fill="auto"/>
            <w:vAlign w:val="center"/>
          </w:tcPr>
          <w:p w14:paraId="00BED129" w14:textId="63164E28" w:rsidR="0098402B" w:rsidRPr="00D0445E" w:rsidRDefault="0098402B" w:rsidP="00F33019">
            <w:pPr>
              <w:pStyle w:val="ListParagraph"/>
              <w:numPr>
                <w:ilvl w:val="0"/>
                <w:numId w:val="22"/>
              </w:numPr>
              <w:ind w:left="-771" w:firstLine="1047"/>
              <w:jc w:val="center"/>
            </w:pPr>
          </w:p>
        </w:tc>
        <w:tc>
          <w:tcPr>
            <w:tcW w:w="1555" w:type="dxa"/>
            <w:shd w:val="clear" w:color="auto" w:fill="auto"/>
            <w:vAlign w:val="center"/>
          </w:tcPr>
          <w:p w14:paraId="336AC0CD" w14:textId="2959F495" w:rsidR="0098402B" w:rsidRPr="00D0445E" w:rsidRDefault="0098402B" w:rsidP="00EF5E91">
            <w:pPr>
              <w:rPr>
                <w:rFonts w:ascii="Times New Roman" w:hAnsi="Times New Roman"/>
                <w:i w:val="0"/>
              </w:rPr>
            </w:pPr>
            <w:r w:rsidRPr="00D0445E">
              <w:rPr>
                <w:rFonts w:ascii="Times New Roman" w:hAnsi="Times New Roman"/>
                <w:i w:val="0"/>
              </w:rPr>
              <w:t>Bể nước</w:t>
            </w:r>
            <w:r w:rsidR="007C70C3" w:rsidRPr="00D0445E">
              <w:rPr>
                <w:rFonts w:ascii="Times New Roman" w:hAnsi="Times New Roman"/>
                <w:i w:val="0"/>
              </w:rPr>
              <w:t xml:space="preserve"> sạch</w:t>
            </w:r>
          </w:p>
        </w:tc>
        <w:tc>
          <w:tcPr>
            <w:tcW w:w="1989" w:type="dxa"/>
            <w:shd w:val="clear" w:color="auto" w:fill="auto"/>
            <w:vAlign w:val="center"/>
          </w:tcPr>
          <w:p w14:paraId="21734713" w14:textId="1F1DADB8" w:rsidR="0098402B" w:rsidRPr="00D0445E" w:rsidRDefault="00A6469B" w:rsidP="00EF5E91">
            <w:pPr>
              <w:jc w:val="center"/>
              <w:rPr>
                <w:rFonts w:ascii="Times New Roman" w:hAnsi="Times New Roman"/>
                <w:i w:val="0"/>
              </w:rPr>
            </w:pPr>
            <w:r w:rsidRPr="00D0445E">
              <w:rPr>
                <w:rFonts w:ascii="Times New Roman" w:hAnsi="Times New Roman"/>
                <w:i w:val="0"/>
              </w:rPr>
              <w:t>0,</w:t>
            </w:r>
            <w:r w:rsidR="0098402B" w:rsidRPr="00D0445E">
              <w:rPr>
                <w:rFonts w:ascii="Times New Roman" w:hAnsi="Times New Roman"/>
                <w:i w:val="0"/>
              </w:rPr>
              <w:t>75x</w:t>
            </w:r>
            <w:r w:rsidRPr="00D0445E">
              <w:rPr>
                <w:rFonts w:ascii="Times New Roman" w:hAnsi="Times New Roman"/>
                <w:i w:val="0"/>
              </w:rPr>
              <w:t>0,</w:t>
            </w:r>
            <w:r w:rsidR="0098402B" w:rsidRPr="00D0445E">
              <w:rPr>
                <w:rFonts w:ascii="Times New Roman" w:hAnsi="Times New Roman"/>
                <w:i w:val="0"/>
              </w:rPr>
              <w:t>85x1</w:t>
            </w:r>
            <w:r w:rsidRPr="00D0445E">
              <w:rPr>
                <w:rFonts w:ascii="Times New Roman" w:hAnsi="Times New Roman"/>
                <w:i w:val="0"/>
              </w:rPr>
              <w:t>,</w:t>
            </w:r>
            <w:r w:rsidR="0098402B" w:rsidRPr="00D0445E">
              <w:rPr>
                <w:rFonts w:ascii="Times New Roman" w:hAnsi="Times New Roman"/>
                <w:i w:val="0"/>
              </w:rPr>
              <w:t>5</w:t>
            </w:r>
          </w:p>
        </w:tc>
        <w:tc>
          <w:tcPr>
            <w:tcW w:w="992" w:type="dxa"/>
            <w:shd w:val="clear" w:color="auto" w:fill="auto"/>
            <w:vAlign w:val="center"/>
          </w:tcPr>
          <w:p w14:paraId="5E7A77A2" w14:textId="01265897" w:rsidR="0098402B" w:rsidRPr="00D0445E" w:rsidRDefault="001431B3" w:rsidP="00EF5E91">
            <w:pPr>
              <w:jc w:val="center"/>
              <w:rPr>
                <w:rFonts w:ascii="Times New Roman" w:hAnsi="Times New Roman"/>
                <w:i w:val="0"/>
              </w:rPr>
            </w:pPr>
            <w:r w:rsidRPr="00D0445E">
              <w:rPr>
                <w:rFonts w:ascii="Times New Roman" w:hAnsi="Times New Roman"/>
                <w:i w:val="0"/>
              </w:rPr>
              <w:t>0,95</w:t>
            </w:r>
          </w:p>
        </w:tc>
        <w:tc>
          <w:tcPr>
            <w:tcW w:w="993" w:type="dxa"/>
            <w:shd w:val="clear" w:color="auto" w:fill="auto"/>
            <w:vAlign w:val="center"/>
          </w:tcPr>
          <w:p w14:paraId="1B4C6E3D" w14:textId="0697BD9B" w:rsidR="0098402B" w:rsidRPr="00D0445E" w:rsidRDefault="007C70C3" w:rsidP="00EF5E91">
            <w:pPr>
              <w:jc w:val="center"/>
              <w:rPr>
                <w:rFonts w:ascii="Times New Roman" w:hAnsi="Times New Roman"/>
                <w:i w:val="0"/>
              </w:rPr>
            </w:pPr>
            <w:r w:rsidRPr="00D0445E">
              <w:rPr>
                <w:rFonts w:ascii="Times New Roman" w:hAnsi="Times New Roman"/>
                <w:i w:val="0"/>
              </w:rPr>
              <w:t>40</w:t>
            </w:r>
          </w:p>
        </w:tc>
        <w:tc>
          <w:tcPr>
            <w:tcW w:w="1417" w:type="dxa"/>
            <w:gridSpan w:val="2"/>
            <w:shd w:val="clear" w:color="auto" w:fill="auto"/>
            <w:vAlign w:val="center"/>
          </w:tcPr>
          <w:p w14:paraId="5E2DD700" w14:textId="44D82FD7" w:rsidR="0098402B" w:rsidRPr="00D0445E" w:rsidRDefault="007C70C3" w:rsidP="00EF5E91">
            <w:pPr>
              <w:jc w:val="center"/>
              <w:rPr>
                <w:rFonts w:ascii="Times New Roman" w:hAnsi="Times New Roman"/>
                <w:i w:val="0"/>
              </w:rPr>
            </w:pPr>
            <w:r w:rsidRPr="00D0445E">
              <w:rPr>
                <w:rFonts w:ascii="Times New Roman" w:hAnsi="Times New Roman"/>
                <w:i w:val="0"/>
              </w:rPr>
              <w:t>35,7</w:t>
            </w:r>
          </w:p>
        </w:tc>
        <w:tc>
          <w:tcPr>
            <w:tcW w:w="1420" w:type="dxa"/>
            <w:shd w:val="clear" w:color="auto" w:fill="auto"/>
            <w:vAlign w:val="center"/>
            <w:hideMark/>
          </w:tcPr>
          <w:p w14:paraId="1F9E07B9" w14:textId="34182E6A" w:rsidR="0098402B" w:rsidRPr="00D0445E" w:rsidRDefault="00816072" w:rsidP="00EF5E91">
            <w:pPr>
              <w:jc w:val="center"/>
              <w:rPr>
                <w:rFonts w:ascii="Times New Roman" w:hAnsi="Times New Roman"/>
                <w:i w:val="0"/>
              </w:rPr>
            </w:pPr>
            <w:r w:rsidRPr="00D0445E">
              <w:rPr>
                <w:rFonts w:ascii="Times New Roman" w:hAnsi="Times New Roman"/>
                <w:i w:val="0"/>
              </w:rPr>
              <w:t>Hàng</w:t>
            </w:r>
            <w:r w:rsidR="0098402B" w:rsidRPr="00D0445E">
              <w:rPr>
                <w:rFonts w:ascii="Times New Roman" w:hAnsi="Times New Roman"/>
                <w:i w:val="0"/>
              </w:rPr>
              <w:t xml:space="preserve"> </w:t>
            </w:r>
            <w:r w:rsidR="000B7359" w:rsidRPr="00D0445E">
              <w:rPr>
                <w:rFonts w:ascii="Times New Roman" w:hAnsi="Times New Roman"/>
                <w:i w:val="0"/>
              </w:rPr>
              <w:t>ngày</w:t>
            </w:r>
          </w:p>
        </w:tc>
      </w:tr>
      <w:tr w:rsidR="00D0445E" w:rsidRPr="00D0445E" w14:paraId="4019A8D4" w14:textId="77777777" w:rsidTr="009A28FA">
        <w:trPr>
          <w:gridAfter w:val="1"/>
          <w:wAfter w:w="8" w:type="dxa"/>
          <w:trHeight w:val="20"/>
        </w:trPr>
        <w:tc>
          <w:tcPr>
            <w:tcW w:w="753" w:type="dxa"/>
            <w:shd w:val="clear" w:color="auto" w:fill="auto"/>
            <w:vAlign w:val="center"/>
          </w:tcPr>
          <w:p w14:paraId="3355C121" w14:textId="69C134BD" w:rsidR="0098402B" w:rsidRPr="00D0445E" w:rsidRDefault="0098402B" w:rsidP="00F33019">
            <w:pPr>
              <w:pStyle w:val="ListParagraph"/>
              <w:numPr>
                <w:ilvl w:val="0"/>
                <w:numId w:val="22"/>
              </w:numPr>
              <w:ind w:left="-771" w:firstLine="1047"/>
              <w:jc w:val="center"/>
            </w:pPr>
          </w:p>
        </w:tc>
        <w:tc>
          <w:tcPr>
            <w:tcW w:w="1555" w:type="dxa"/>
            <w:shd w:val="clear" w:color="auto" w:fill="auto"/>
            <w:vAlign w:val="center"/>
          </w:tcPr>
          <w:p w14:paraId="7BDEEEE5" w14:textId="404DEB83" w:rsidR="0098402B" w:rsidRPr="00D0445E" w:rsidRDefault="0098402B" w:rsidP="00EF5E91">
            <w:pPr>
              <w:rPr>
                <w:rFonts w:ascii="Times New Roman" w:hAnsi="Times New Roman"/>
                <w:i w:val="0"/>
              </w:rPr>
            </w:pPr>
            <w:r w:rsidRPr="00D0445E">
              <w:rPr>
                <w:rFonts w:ascii="Times New Roman" w:hAnsi="Times New Roman"/>
                <w:i w:val="0"/>
              </w:rPr>
              <w:t>Bể hoạt hoá</w:t>
            </w:r>
          </w:p>
        </w:tc>
        <w:tc>
          <w:tcPr>
            <w:tcW w:w="1989" w:type="dxa"/>
            <w:shd w:val="clear" w:color="auto" w:fill="auto"/>
            <w:vAlign w:val="center"/>
          </w:tcPr>
          <w:p w14:paraId="327FB437" w14:textId="4C1DAFC8" w:rsidR="0098402B" w:rsidRPr="00D0445E" w:rsidRDefault="0098402B" w:rsidP="00EF5E91">
            <w:pPr>
              <w:jc w:val="center"/>
              <w:rPr>
                <w:rFonts w:ascii="Times New Roman" w:hAnsi="Times New Roman"/>
                <w:i w:val="0"/>
              </w:rPr>
            </w:pPr>
            <w:r w:rsidRPr="00D0445E">
              <w:rPr>
                <w:rFonts w:ascii="Times New Roman" w:hAnsi="Times New Roman"/>
                <w:i w:val="0"/>
              </w:rPr>
              <w:t>1</w:t>
            </w:r>
            <w:r w:rsidR="00A6469B" w:rsidRPr="00D0445E">
              <w:rPr>
                <w:rFonts w:ascii="Times New Roman" w:hAnsi="Times New Roman"/>
                <w:i w:val="0"/>
              </w:rPr>
              <w:t>,</w:t>
            </w:r>
            <w:r w:rsidRPr="00D0445E">
              <w:rPr>
                <w:rFonts w:ascii="Times New Roman" w:hAnsi="Times New Roman"/>
                <w:i w:val="0"/>
              </w:rPr>
              <w:t>5x</w:t>
            </w:r>
            <w:r w:rsidR="00A6469B" w:rsidRPr="00D0445E">
              <w:rPr>
                <w:rFonts w:ascii="Times New Roman" w:hAnsi="Times New Roman"/>
                <w:i w:val="0"/>
              </w:rPr>
              <w:t>0,</w:t>
            </w:r>
            <w:r w:rsidRPr="00D0445E">
              <w:rPr>
                <w:rFonts w:ascii="Times New Roman" w:hAnsi="Times New Roman"/>
                <w:i w:val="0"/>
              </w:rPr>
              <w:t>95x1</w:t>
            </w:r>
            <w:r w:rsidR="00A6469B" w:rsidRPr="00D0445E">
              <w:rPr>
                <w:rFonts w:ascii="Times New Roman" w:hAnsi="Times New Roman"/>
                <w:i w:val="0"/>
              </w:rPr>
              <w:t>,</w:t>
            </w:r>
            <w:r w:rsidRPr="00D0445E">
              <w:rPr>
                <w:rFonts w:ascii="Times New Roman" w:hAnsi="Times New Roman"/>
                <w:i w:val="0"/>
              </w:rPr>
              <w:t>5</w:t>
            </w:r>
          </w:p>
        </w:tc>
        <w:tc>
          <w:tcPr>
            <w:tcW w:w="992" w:type="dxa"/>
            <w:shd w:val="clear" w:color="auto" w:fill="auto"/>
            <w:vAlign w:val="center"/>
          </w:tcPr>
          <w:p w14:paraId="6831608B" w14:textId="2B461AB0" w:rsidR="0098402B" w:rsidRPr="00D0445E" w:rsidRDefault="001431B3" w:rsidP="00EF5E91">
            <w:pPr>
              <w:jc w:val="center"/>
              <w:rPr>
                <w:rFonts w:ascii="Times New Roman" w:hAnsi="Times New Roman"/>
                <w:i w:val="0"/>
              </w:rPr>
            </w:pPr>
            <w:r w:rsidRPr="00D0445E">
              <w:rPr>
                <w:rFonts w:ascii="Times New Roman" w:hAnsi="Times New Roman"/>
                <w:i w:val="0"/>
              </w:rPr>
              <w:t>2,1</w:t>
            </w:r>
          </w:p>
        </w:tc>
        <w:tc>
          <w:tcPr>
            <w:tcW w:w="993" w:type="dxa"/>
            <w:shd w:val="clear" w:color="auto" w:fill="auto"/>
            <w:vAlign w:val="center"/>
          </w:tcPr>
          <w:p w14:paraId="4951A809" w14:textId="633018F9" w:rsidR="0098402B" w:rsidRPr="00D0445E" w:rsidRDefault="007C70C3" w:rsidP="00EF5E91">
            <w:pPr>
              <w:jc w:val="center"/>
              <w:rPr>
                <w:rFonts w:ascii="Times New Roman" w:hAnsi="Times New Roman"/>
                <w:i w:val="0"/>
              </w:rPr>
            </w:pPr>
            <w:r w:rsidRPr="00D0445E">
              <w:rPr>
                <w:rFonts w:ascii="Times New Roman" w:hAnsi="Times New Roman"/>
                <w:i w:val="0"/>
              </w:rPr>
              <w:t>5</w:t>
            </w:r>
          </w:p>
        </w:tc>
        <w:tc>
          <w:tcPr>
            <w:tcW w:w="1417" w:type="dxa"/>
            <w:gridSpan w:val="2"/>
            <w:shd w:val="clear" w:color="auto" w:fill="auto"/>
            <w:vAlign w:val="center"/>
          </w:tcPr>
          <w:p w14:paraId="5CA83E8E" w14:textId="357BB95C" w:rsidR="0098402B" w:rsidRPr="00D0445E" w:rsidRDefault="007C70C3" w:rsidP="00EF5E91">
            <w:pPr>
              <w:jc w:val="center"/>
              <w:rPr>
                <w:rFonts w:ascii="Times New Roman" w:hAnsi="Times New Roman"/>
                <w:i w:val="0"/>
              </w:rPr>
            </w:pPr>
            <w:r w:rsidRPr="00D0445E">
              <w:rPr>
                <w:rFonts w:ascii="Times New Roman" w:hAnsi="Times New Roman"/>
                <w:i w:val="0"/>
              </w:rPr>
              <w:t>10</w:t>
            </w:r>
          </w:p>
        </w:tc>
        <w:tc>
          <w:tcPr>
            <w:tcW w:w="1420" w:type="dxa"/>
            <w:shd w:val="clear" w:color="auto" w:fill="auto"/>
            <w:vAlign w:val="center"/>
            <w:hideMark/>
          </w:tcPr>
          <w:p w14:paraId="3D74ACE5" w14:textId="77777777" w:rsidR="0098402B" w:rsidRPr="00D0445E" w:rsidRDefault="0098402B" w:rsidP="00EF5E91">
            <w:pPr>
              <w:jc w:val="center"/>
              <w:rPr>
                <w:rFonts w:ascii="Times New Roman" w:hAnsi="Times New Roman"/>
                <w:i w:val="0"/>
              </w:rPr>
            </w:pPr>
            <w:r w:rsidRPr="00D0445E">
              <w:rPr>
                <w:rFonts w:ascii="Times New Roman" w:hAnsi="Times New Roman"/>
                <w:i w:val="0"/>
              </w:rPr>
              <w:t>7 ngày</w:t>
            </w:r>
          </w:p>
        </w:tc>
      </w:tr>
      <w:tr w:rsidR="00D0445E" w:rsidRPr="00D0445E" w14:paraId="38E56BE2" w14:textId="77777777" w:rsidTr="009A28FA">
        <w:trPr>
          <w:gridAfter w:val="1"/>
          <w:wAfter w:w="8" w:type="dxa"/>
          <w:trHeight w:val="20"/>
        </w:trPr>
        <w:tc>
          <w:tcPr>
            <w:tcW w:w="753" w:type="dxa"/>
            <w:shd w:val="clear" w:color="auto" w:fill="auto"/>
            <w:vAlign w:val="center"/>
          </w:tcPr>
          <w:p w14:paraId="336EAC7A" w14:textId="34111931" w:rsidR="0098402B" w:rsidRPr="00D0445E" w:rsidRDefault="0098402B" w:rsidP="00F33019">
            <w:pPr>
              <w:pStyle w:val="ListParagraph"/>
              <w:numPr>
                <w:ilvl w:val="0"/>
                <w:numId w:val="22"/>
              </w:numPr>
              <w:ind w:left="-771" w:firstLine="1047"/>
              <w:jc w:val="center"/>
            </w:pPr>
          </w:p>
        </w:tc>
        <w:tc>
          <w:tcPr>
            <w:tcW w:w="1555" w:type="dxa"/>
            <w:shd w:val="clear" w:color="auto" w:fill="auto"/>
            <w:vAlign w:val="center"/>
          </w:tcPr>
          <w:p w14:paraId="37DB8788" w14:textId="08FC029A" w:rsidR="0098402B" w:rsidRPr="00D0445E" w:rsidRDefault="002B0A8E" w:rsidP="00EF5E91">
            <w:pPr>
              <w:rPr>
                <w:rFonts w:ascii="Times New Roman" w:hAnsi="Times New Roman"/>
                <w:i w:val="0"/>
              </w:rPr>
            </w:pPr>
            <w:r w:rsidRPr="00D0445E">
              <w:rPr>
                <w:rFonts w:ascii="Times New Roman" w:hAnsi="Times New Roman"/>
                <w:i w:val="0"/>
              </w:rPr>
              <w:t>Bể tẩy dầu, mỡ</w:t>
            </w:r>
          </w:p>
        </w:tc>
        <w:tc>
          <w:tcPr>
            <w:tcW w:w="1989" w:type="dxa"/>
            <w:shd w:val="clear" w:color="auto" w:fill="auto"/>
            <w:vAlign w:val="center"/>
          </w:tcPr>
          <w:p w14:paraId="7BEB439F" w14:textId="280C5F5C" w:rsidR="0098402B" w:rsidRPr="00D0445E" w:rsidRDefault="002B0A8E" w:rsidP="00EF5E91">
            <w:pPr>
              <w:jc w:val="center"/>
              <w:rPr>
                <w:rFonts w:ascii="Times New Roman" w:hAnsi="Times New Roman"/>
                <w:i w:val="0"/>
              </w:rPr>
            </w:pPr>
            <w:r w:rsidRPr="00D0445E">
              <w:rPr>
                <w:rFonts w:ascii="Times New Roman" w:hAnsi="Times New Roman"/>
                <w:i w:val="0"/>
              </w:rPr>
              <w:t>3</w:t>
            </w:r>
            <w:r w:rsidR="00A6469B" w:rsidRPr="00D0445E">
              <w:rPr>
                <w:rFonts w:ascii="Times New Roman" w:hAnsi="Times New Roman"/>
                <w:i w:val="0"/>
              </w:rPr>
              <w:t>,</w:t>
            </w:r>
            <w:r w:rsidRPr="00D0445E">
              <w:rPr>
                <w:rFonts w:ascii="Times New Roman" w:hAnsi="Times New Roman"/>
                <w:i w:val="0"/>
              </w:rPr>
              <w:t>75x</w:t>
            </w:r>
            <w:r w:rsidR="00A6469B" w:rsidRPr="00D0445E">
              <w:rPr>
                <w:rFonts w:ascii="Times New Roman" w:hAnsi="Times New Roman"/>
                <w:i w:val="0"/>
              </w:rPr>
              <w:t>0,</w:t>
            </w:r>
            <w:r w:rsidRPr="00D0445E">
              <w:rPr>
                <w:rFonts w:ascii="Times New Roman" w:hAnsi="Times New Roman"/>
                <w:i w:val="0"/>
              </w:rPr>
              <w:t>95x1</w:t>
            </w:r>
            <w:r w:rsidR="00A6469B" w:rsidRPr="00D0445E">
              <w:rPr>
                <w:rFonts w:ascii="Times New Roman" w:hAnsi="Times New Roman"/>
                <w:i w:val="0"/>
              </w:rPr>
              <w:t>,</w:t>
            </w:r>
            <w:r w:rsidRPr="00D0445E">
              <w:rPr>
                <w:rFonts w:ascii="Times New Roman" w:hAnsi="Times New Roman"/>
                <w:i w:val="0"/>
              </w:rPr>
              <w:t>5</w:t>
            </w:r>
          </w:p>
        </w:tc>
        <w:tc>
          <w:tcPr>
            <w:tcW w:w="992" w:type="dxa"/>
            <w:shd w:val="clear" w:color="auto" w:fill="auto"/>
            <w:vAlign w:val="center"/>
          </w:tcPr>
          <w:p w14:paraId="0B8E1517" w14:textId="0F0214D3" w:rsidR="0098402B" w:rsidRPr="00D0445E" w:rsidRDefault="001431B3" w:rsidP="00EF5E91">
            <w:pPr>
              <w:jc w:val="center"/>
              <w:rPr>
                <w:rFonts w:ascii="Times New Roman" w:hAnsi="Times New Roman"/>
                <w:i w:val="0"/>
              </w:rPr>
            </w:pPr>
            <w:r w:rsidRPr="00D0445E">
              <w:rPr>
                <w:rFonts w:ascii="Times New Roman" w:hAnsi="Times New Roman"/>
                <w:i w:val="0"/>
              </w:rPr>
              <w:t>5,3</w:t>
            </w:r>
          </w:p>
        </w:tc>
        <w:tc>
          <w:tcPr>
            <w:tcW w:w="993" w:type="dxa"/>
            <w:shd w:val="clear" w:color="auto" w:fill="auto"/>
            <w:vAlign w:val="center"/>
          </w:tcPr>
          <w:p w14:paraId="64CBBD3D" w14:textId="17F326E0" w:rsidR="0098402B" w:rsidRPr="00D0445E" w:rsidRDefault="0064294A" w:rsidP="00EF5E91">
            <w:pPr>
              <w:jc w:val="center"/>
              <w:rPr>
                <w:rFonts w:ascii="Times New Roman" w:hAnsi="Times New Roman"/>
                <w:i w:val="0"/>
              </w:rPr>
            </w:pPr>
            <w:r w:rsidRPr="00D0445E">
              <w:rPr>
                <w:rFonts w:ascii="Times New Roman" w:hAnsi="Times New Roman"/>
                <w:i w:val="0"/>
              </w:rPr>
              <w:t>2</w:t>
            </w:r>
          </w:p>
        </w:tc>
        <w:tc>
          <w:tcPr>
            <w:tcW w:w="1417" w:type="dxa"/>
            <w:gridSpan w:val="2"/>
            <w:shd w:val="clear" w:color="auto" w:fill="auto"/>
            <w:vAlign w:val="center"/>
          </w:tcPr>
          <w:p w14:paraId="7727BB9A" w14:textId="69FCE6D7" w:rsidR="0098402B" w:rsidRPr="00D0445E" w:rsidRDefault="00C60B4A" w:rsidP="00EF5E91">
            <w:pPr>
              <w:jc w:val="center"/>
              <w:rPr>
                <w:rFonts w:ascii="Times New Roman" w:hAnsi="Times New Roman"/>
                <w:i w:val="0"/>
              </w:rPr>
            </w:pPr>
            <w:r w:rsidRPr="00D0445E">
              <w:rPr>
                <w:rFonts w:ascii="Times New Roman" w:hAnsi="Times New Roman"/>
                <w:i w:val="0"/>
              </w:rPr>
              <w:t>10</w:t>
            </w:r>
          </w:p>
        </w:tc>
        <w:tc>
          <w:tcPr>
            <w:tcW w:w="1420" w:type="dxa"/>
            <w:shd w:val="clear" w:color="auto" w:fill="auto"/>
            <w:vAlign w:val="center"/>
            <w:hideMark/>
          </w:tcPr>
          <w:p w14:paraId="4A54F91B" w14:textId="77777777" w:rsidR="0098402B" w:rsidRPr="00D0445E" w:rsidRDefault="0098402B" w:rsidP="00EF5E91">
            <w:pPr>
              <w:jc w:val="center"/>
              <w:rPr>
                <w:rFonts w:ascii="Times New Roman" w:hAnsi="Times New Roman"/>
                <w:i w:val="0"/>
              </w:rPr>
            </w:pPr>
            <w:r w:rsidRPr="00D0445E">
              <w:rPr>
                <w:rFonts w:ascii="Times New Roman" w:hAnsi="Times New Roman"/>
                <w:i w:val="0"/>
              </w:rPr>
              <w:t>7 ngày</w:t>
            </w:r>
          </w:p>
        </w:tc>
      </w:tr>
      <w:tr w:rsidR="00D0445E" w:rsidRPr="00D0445E" w14:paraId="3BF14C53" w14:textId="77777777" w:rsidTr="009A28FA">
        <w:trPr>
          <w:gridAfter w:val="1"/>
          <w:wAfter w:w="8" w:type="dxa"/>
          <w:trHeight w:val="20"/>
        </w:trPr>
        <w:tc>
          <w:tcPr>
            <w:tcW w:w="753" w:type="dxa"/>
            <w:shd w:val="clear" w:color="auto" w:fill="auto"/>
            <w:vAlign w:val="center"/>
          </w:tcPr>
          <w:p w14:paraId="5468863B" w14:textId="0F00412C" w:rsidR="0098402B" w:rsidRPr="00D0445E" w:rsidRDefault="0098402B" w:rsidP="00F33019">
            <w:pPr>
              <w:pStyle w:val="ListParagraph"/>
              <w:numPr>
                <w:ilvl w:val="0"/>
                <w:numId w:val="22"/>
              </w:numPr>
              <w:ind w:left="-771" w:firstLine="1047"/>
              <w:jc w:val="center"/>
            </w:pPr>
          </w:p>
        </w:tc>
        <w:tc>
          <w:tcPr>
            <w:tcW w:w="1555" w:type="dxa"/>
            <w:shd w:val="clear" w:color="auto" w:fill="auto"/>
            <w:vAlign w:val="center"/>
          </w:tcPr>
          <w:p w14:paraId="48F26A10" w14:textId="26A06E3D" w:rsidR="0098402B" w:rsidRPr="00D0445E" w:rsidRDefault="002B0A8E" w:rsidP="00EF5E91">
            <w:pPr>
              <w:rPr>
                <w:rFonts w:ascii="Times New Roman" w:hAnsi="Times New Roman"/>
                <w:i w:val="0"/>
              </w:rPr>
            </w:pPr>
            <w:r w:rsidRPr="00D0445E">
              <w:rPr>
                <w:rFonts w:ascii="Times New Roman" w:hAnsi="Times New Roman"/>
                <w:i w:val="0"/>
              </w:rPr>
              <w:t>Bể điện phân tẩy nhờn</w:t>
            </w:r>
          </w:p>
        </w:tc>
        <w:tc>
          <w:tcPr>
            <w:tcW w:w="1989" w:type="dxa"/>
            <w:shd w:val="clear" w:color="auto" w:fill="auto"/>
            <w:vAlign w:val="center"/>
          </w:tcPr>
          <w:p w14:paraId="16DBBF7B" w14:textId="532AF27B" w:rsidR="0098402B" w:rsidRPr="00D0445E" w:rsidRDefault="002B0A8E" w:rsidP="00EF5E91">
            <w:pPr>
              <w:jc w:val="center"/>
              <w:rPr>
                <w:rFonts w:ascii="Times New Roman" w:hAnsi="Times New Roman"/>
                <w:i w:val="0"/>
              </w:rPr>
            </w:pPr>
            <w:r w:rsidRPr="00D0445E">
              <w:rPr>
                <w:rFonts w:ascii="Times New Roman" w:hAnsi="Times New Roman"/>
                <w:i w:val="0"/>
              </w:rPr>
              <w:t>1</w:t>
            </w:r>
            <w:r w:rsidR="00A6469B" w:rsidRPr="00D0445E">
              <w:rPr>
                <w:rFonts w:ascii="Times New Roman" w:hAnsi="Times New Roman"/>
                <w:i w:val="0"/>
              </w:rPr>
              <w:t>,</w:t>
            </w:r>
            <w:r w:rsidRPr="00D0445E">
              <w:rPr>
                <w:rFonts w:ascii="Times New Roman" w:hAnsi="Times New Roman"/>
                <w:i w:val="0"/>
              </w:rPr>
              <w:t>5x1</w:t>
            </w:r>
            <w:r w:rsidR="00A6469B" w:rsidRPr="00D0445E">
              <w:rPr>
                <w:rFonts w:ascii="Times New Roman" w:hAnsi="Times New Roman"/>
                <w:i w:val="0"/>
              </w:rPr>
              <w:t>,</w:t>
            </w:r>
            <w:r w:rsidRPr="00D0445E">
              <w:rPr>
                <w:rFonts w:ascii="Times New Roman" w:hAnsi="Times New Roman"/>
                <w:i w:val="0"/>
              </w:rPr>
              <w:t>05x1</w:t>
            </w:r>
            <w:r w:rsidR="00A6469B" w:rsidRPr="00D0445E">
              <w:rPr>
                <w:rFonts w:ascii="Times New Roman" w:hAnsi="Times New Roman"/>
                <w:i w:val="0"/>
              </w:rPr>
              <w:t>,</w:t>
            </w:r>
            <w:r w:rsidRPr="00D0445E">
              <w:rPr>
                <w:rFonts w:ascii="Times New Roman" w:hAnsi="Times New Roman"/>
                <w:i w:val="0"/>
              </w:rPr>
              <w:t>5</w:t>
            </w:r>
          </w:p>
        </w:tc>
        <w:tc>
          <w:tcPr>
            <w:tcW w:w="992" w:type="dxa"/>
            <w:shd w:val="clear" w:color="auto" w:fill="auto"/>
            <w:vAlign w:val="center"/>
          </w:tcPr>
          <w:p w14:paraId="074D9918" w14:textId="6623FD06" w:rsidR="0098402B" w:rsidRPr="00D0445E" w:rsidRDefault="001431B3" w:rsidP="00EF5E91">
            <w:pPr>
              <w:jc w:val="center"/>
              <w:rPr>
                <w:rFonts w:ascii="Times New Roman" w:hAnsi="Times New Roman"/>
                <w:i w:val="0"/>
              </w:rPr>
            </w:pPr>
            <w:r w:rsidRPr="00D0445E">
              <w:rPr>
                <w:rFonts w:ascii="Times New Roman" w:hAnsi="Times New Roman"/>
                <w:i w:val="0"/>
              </w:rPr>
              <w:t>2,3</w:t>
            </w:r>
          </w:p>
        </w:tc>
        <w:tc>
          <w:tcPr>
            <w:tcW w:w="993" w:type="dxa"/>
            <w:shd w:val="clear" w:color="auto" w:fill="auto"/>
            <w:vAlign w:val="center"/>
          </w:tcPr>
          <w:p w14:paraId="46F6E52A" w14:textId="0E2BF397" w:rsidR="0098402B" w:rsidRPr="00D0445E" w:rsidRDefault="00B72BF9" w:rsidP="00EF5E91">
            <w:pPr>
              <w:jc w:val="center"/>
              <w:rPr>
                <w:rFonts w:ascii="Times New Roman" w:hAnsi="Times New Roman"/>
                <w:i w:val="0"/>
              </w:rPr>
            </w:pPr>
            <w:r w:rsidRPr="00D0445E">
              <w:rPr>
                <w:rFonts w:ascii="Times New Roman" w:hAnsi="Times New Roman"/>
                <w:i w:val="0"/>
              </w:rPr>
              <w:t>1</w:t>
            </w:r>
          </w:p>
        </w:tc>
        <w:tc>
          <w:tcPr>
            <w:tcW w:w="1417" w:type="dxa"/>
            <w:gridSpan w:val="2"/>
            <w:shd w:val="clear" w:color="auto" w:fill="auto"/>
            <w:vAlign w:val="center"/>
          </w:tcPr>
          <w:p w14:paraId="08C265FC" w14:textId="4D468FE4" w:rsidR="0098402B" w:rsidRPr="00D0445E" w:rsidRDefault="00B72BF9" w:rsidP="00EF5E91">
            <w:pPr>
              <w:jc w:val="center"/>
              <w:rPr>
                <w:rFonts w:ascii="Times New Roman" w:hAnsi="Times New Roman"/>
                <w:i w:val="0"/>
              </w:rPr>
            </w:pPr>
            <w:r w:rsidRPr="00D0445E">
              <w:rPr>
                <w:rFonts w:ascii="Times New Roman" w:hAnsi="Times New Roman"/>
                <w:i w:val="0"/>
              </w:rPr>
              <w:t>2,1</w:t>
            </w:r>
          </w:p>
        </w:tc>
        <w:tc>
          <w:tcPr>
            <w:tcW w:w="1420" w:type="dxa"/>
            <w:shd w:val="clear" w:color="auto" w:fill="auto"/>
            <w:vAlign w:val="center"/>
            <w:hideMark/>
          </w:tcPr>
          <w:p w14:paraId="24CF3357" w14:textId="5EC53E12" w:rsidR="0098402B" w:rsidRPr="00D0445E" w:rsidRDefault="000B7359" w:rsidP="00EF5E91">
            <w:pPr>
              <w:jc w:val="center"/>
              <w:rPr>
                <w:rFonts w:ascii="Times New Roman" w:hAnsi="Times New Roman"/>
                <w:i w:val="0"/>
              </w:rPr>
            </w:pPr>
            <w:r w:rsidRPr="00D0445E">
              <w:rPr>
                <w:rFonts w:ascii="Times New Roman" w:hAnsi="Times New Roman"/>
                <w:i w:val="0"/>
              </w:rPr>
              <w:t>7 ngày</w:t>
            </w:r>
          </w:p>
        </w:tc>
      </w:tr>
      <w:tr w:rsidR="00D0445E" w:rsidRPr="00D0445E" w14:paraId="3AE46BEA" w14:textId="77777777" w:rsidTr="00F33019">
        <w:trPr>
          <w:gridAfter w:val="1"/>
          <w:wAfter w:w="8" w:type="dxa"/>
          <w:trHeight w:val="20"/>
        </w:trPr>
        <w:tc>
          <w:tcPr>
            <w:tcW w:w="753" w:type="dxa"/>
            <w:shd w:val="clear" w:color="auto" w:fill="auto"/>
          </w:tcPr>
          <w:p w14:paraId="36D74F07" w14:textId="4E265EBB" w:rsidR="00B72BF9" w:rsidRPr="00D0445E" w:rsidRDefault="00B72BF9" w:rsidP="00EF5E91">
            <w:pPr>
              <w:pStyle w:val="ListParagraph"/>
              <w:ind w:left="-133"/>
              <w:jc w:val="center"/>
            </w:pPr>
            <w:r w:rsidRPr="00D0445E">
              <w:rPr>
                <w:b/>
                <w:bCs/>
              </w:rPr>
              <w:t>II</w:t>
            </w:r>
          </w:p>
        </w:tc>
        <w:tc>
          <w:tcPr>
            <w:tcW w:w="8366" w:type="dxa"/>
            <w:gridSpan w:val="7"/>
            <w:shd w:val="clear" w:color="auto" w:fill="auto"/>
          </w:tcPr>
          <w:p w14:paraId="592350ED" w14:textId="55B6F88B" w:rsidR="00B72BF9" w:rsidRPr="00D0445E" w:rsidRDefault="00B72BF9" w:rsidP="00EF5E91">
            <w:pPr>
              <w:rPr>
                <w:rFonts w:ascii="Times New Roman" w:hAnsi="Times New Roman"/>
                <w:i w:val="0"/>
              </w:rPr>
            </w:pPr>
            <w:r w:rsidRPr="00D0445E">
              <w:rPr>
                <w:rFonts w:ascii="Times New Roman" w:hAnsi="Times New Roman"/>
                <w:b/>
                <w:bCs/>
                <w:i w:val="0"/>
              </w:rPr>
              <w:t>Quy trình mạ thiết bị vệ sinh bằng kẽm</w:t>
            </w:r>
          </w:p>
        </w:tc>
      </w:tr>
      <w:tr w:rsidR="00D0445E" w:rsidRPr="00D0445E" w14:paraId="619669AF" w14:textId="77777777" w:rsidTr="009A28FA">
        <w:trPr>
          <w:gridAfter w:val="1"/>
          <w:wAfter w:w="8" w:type="dxa"/>
          <w:trHeight w:val="20"/>
        </w:trPr>
        <w:tc>
          <w:tcPr>
            <w:tcW w:w="753" w:type="dxa"/>
            <w:shd w:val="clear" w:color="auto" w:fill="auto"/>
            <w:vAlign w:val="center"/>
          </w:tcPr>
          <w:p w14:paraId="3E9F66BE" w14:textId="7E340F69" w:rsidR="00643C2C" w:rsidRPr="00D0445E" w:rsidRDefault="00D20150" w:rsidP="00EF5E91">
            <w:pPr>
              <w:pStyle w:val="ListParagraph"/>
              <w:ind w:left="-133"/>
              <w:jc w:val="center"/>
            </w:pPr>
            <w:r w:rsidRPr="00D0445E">
              <w:t>1</w:t>
            </w:r>
          </w:p>
        </w:tc>
        <w:tc>
          <w:tcPr>
            <w:tcW w:w="1555" w:type="dxa"/>
            <w:shd w:val="clear" w:color="auto" w:fill="auto"/>
            <w:vAlign w:val="center"/>
          </w:tcPr>
          <w:p w14:paraId="04354F55" w14:textId="5CC0F3BF" w:rsidR="00643C2C" w:rsidRPr="00D0445E" w:rsidRDefault="00643C2C" w:rsidP="00EF5E91">
            <w:pPr>
              <w:rPr>
                <w:rFonts w:ascii="Times New Roman" w:hAnsi="Times New Roman"/>
                <w:i w:val="0"/>
              </w:rPr>
            </w:pPr>
            <w:r w:rsidRPr="00D0445E">
              <w:rPr>
                <w:rFonts w:ascii="Times New Roman" w:hAnsi="Times New Roman"/>
                <w:i w:val="0"/>
              </w:rPr>
              <w:t>Bể nước sạch</w:t>
            </w:r>
          </w:p>
        </w:tc>
        <w:tc>
          <w:tcPr>
            <w:tcW w:w="1989" w:type="dxa"/>
            <w:shd w:val="clear" w:color="auto" w:fill="auto"/>
            <w:vAlign w:val="center"/>
          </w:tcPr>
          <w:p w14:paraId="0C312E39" w14:textId="1C4701F1" w:rsidR="00643C2C" w:rsidRPr="00D0445E" w:rsidRDefault="00643C2C" w:rsidP="00EF5E91">
            <w:pPr>
              <w:jc w:val="center"/>
              <w:rPr>
                <w:rFonts w:ascii="Times New Roman" w:hAnsi="Times New Roman"/>
                <w:i w:val="0"/>
              </w:rPr>
            </w:pPr>
            <w:r w:rsidRPr="00D0445E">
              <w:rPr>
                <w:rFonts w:ascii="Times New Roman" w:hAnsi="Times New Roman"/>
                <w:i w:val="0"/>
              </w:rPr>
              <w:t>0,75x0,85x1,5</w:t>
            </w:r>
          </w:p>
        </w:tc>
        <w:tc>
          <w:tcPr>
            <w:tcW w:w="992" w:type="dxa"/>
            <w:shd w:val="clear" w:color="auto" w:fill="auto"/>
            <w:vAlign w:val="center"/>
          </w:tcPr>
          <w:p w14:paraId="55C6F8FA" w14:textId="6B223032" w:rsidR="00643C2C" w:rsidRPr="00D0445E" w:rsidRDefault="00643C2C" w:rsidP="00EF5E91">
            <w:pPr>
              <w:jc w:val="center"/>
              <w:rPr>
                <w:rFonts w:ascii="Times New Roman" w:hAnsi="Times New Roman"/>
                <w:i w:val="0"/>
              </w:rPr>
            </w:pPr>
            <w:r w:rsidRPr="00D0445E">
              <w:rPr>
                <w:rFonts w:ascii="Times New Roman" w:hAnsi="Times New Roman"/>
                <w:i w:val="0"/>
              </w:rPr>
              <w:t>0,95</w:t>
            </w:r>
          </w:p>
        </w:tc>
        <w:tc>
          <w:tcPr>
            <w:tcW w:w="993" w:type="dxa"/>
            <w:shd w:val="clear" w:color="auto" w:fill="auto"/>
            <w:vAlign w:val="center"/>
          </w:tcPr>
          <w:p w14:paraId="4D4A7878" w14:textId="1B9EF6BC" w:rsidR="00643C2C" w:rsidRPr="00D0445E" w:rsidRDefault="00643C2C" w:rsidP="00EF5E91">
            <w:pPr>
              <w:jc w:val="center"/>
              <w:rPr>
                <w:rFonts w:ascii="Times New Roman" w:hAnsi="Times New Roman"/>
                <w:i w:val="0"/>
              </w:rPr>
            </w:pPr>
            <w:r w:rsidRPr="00D0445E">
              <w:rPr>
                <w:rFonts w:ascii="Times New Roman" w:hAnsi="Times New Roman"/>
                <w:i w:val="0"/>
              </w:rPr>
              <w:t>53</w:t>
            </w:r>
          </w:p>
        </w:tc>
        <w:tc>
          <w:tcPr>
            <w:tcW w:w="1417" w:type="dxa"/>
            <w:gridSpan w:val="2"/>
            <w:shd w:val="clear" w:color="auto" w:fill="auto"/>
            <w:vAlign w:val="center"/>
          </w:tcPr>
          <w:p w14:paraId="3CFC71C7" w14:textId="5F696E30" w:rsidR="00643C2C" w:rsidRPr="00D0445E" w:rsidRDefault="00643C2C" w:rsidP="00EF5E91">
            <w:pPr>
              <w:jc w:val="center"/>
              <w:rPr>
                <w:rFonts w:ascii="Times New Roman" w:hAnsi="Times New Roman"/>
                <w:i w:val="0"/>
              </w:rPr>
            </w:pPr>
            <w:r w:rsidRPr="00D0445E">
              <w:rPr>
                <w:rFonts w:ascii="Times New Roman" w:hAnsi="Times New Roman"/>
                <w:i w:val="0"/>
              </w:rPr>
              <w:t>47,3</w:t>
            </w:r>
          </w:p>
        </w:tc>
        <w:tc>
          <w:tcPr>
            <w:tcW w:w="1420" w:type="dxa"/>
            <w:shd w:val="clear" w:color="auto" w:fill="auto"/>
            <w:vAlign w:val="center"/>
          </w:tcPr>
          <w:p w14:paraId="3BA5C57F" w14:textId="453A8F7D" w:rsidR="00643C2C" w:rsidRPr="00D0445E" w:rsidRDefault="00643C2C" w:rsidP="00EF5E91">
            <w:pPr>
              <w:jc w:val="center"/>
              <w:rPr>
                <w:rFonts w:ascii="Times New Roman" w:hAnsi="Times New Roman"/>
                <w:i w:val="0"/>
              </w:rPr>
            </w:pPr>
            <w:r w:rsidRPr="00D0445E">
              <w:rPr>
                <w:rFonts w:ascii="Times New Roman" w:hAnsi="Times New Roman"/>
                <w:i w:val="0"/>
              </w:rPr>
              <w:t>Hàng ngày</w:t>
            </w:r>
          </w:p>
        </w:tc>
      </w:tr>
      <w:tr w:rsidR="00D0445E" w:rsidRPr="00D0445E" w14:paraId="07DBF2DC" w14:textId="77777777" w:rsidTr="009A28FA">
        <w:trPr>
          <w:gridAfter w:val="1"/>
          <w:wAfter w:w="8" w:type="dxa"/>
          <w:trHeight w:val="20"/>
        </w:trPr>
        <w:tc>
          <w:tcPr>
            <w:tcW w:w="753" w:type="dxa"/>
            <w:shd w:val="clear" w:color="auto" w:fill="auto"/>
            <w:vAlign w:val="center"/>
          </w:tcPr>
          <w:p w14:paraId="27FCE01D" w14:textId="2E4026F5" w:rsidR="00643C2C" w:rsidRPr="00D0445E" w:rsidRDefault="00D20150" w:rsidP="00EF5E91">
            <w:pPr>
              <w:jc w:val="center"/>
              <w:rPr>
                <w:i w:val="0"/>
                <w:iCs/>
              </w:rPr>
            </w:pPr>
            <w:r w:rsidRPr="00D0445E">
              <w:rPr>
                <w:i w:val="0"/>
                <w:iCs/>
              </w:rPr>
              <w:t>2</w:t>
            </w:r>
          </w:p>
        </w:tc>
        <w:tc>
          <w:tcPr>
            <w:tcW w:w="1555" w:type="dxa"/>
            <w:shd w:val="clear" w:color="auto" w:fill="auto"/>
            <w:vAlign w:val="center"/>
          </w:tcPr>
          <w:p w14:paraId="2B2E8D35" w14:textId="3FEA539E" w:rsidR="00643C2C" w:rsidRPr="00D0445E" w:rsidRDefault="00643C2C" w:rsidP="00EF5E91">
            <w:pPr>
              <w:rPr>
                <w:rFonts w:ascii="Times New Roman" w:hAnsi="Times New Roman"/>
                <w:i w:val="0"/>
              </w:rPr>
            </w:pPr>
            <w:r w:rsidRPr="00D0445E">
              <w:rPr>
                <w:rFonts w:ascii="Times New Roman" w:hAnsi="Times New Roman"/>
                <w:i w:val="0"/>
              </w:rPr>
              <w:t>Bể hoạt hoá</w:t>
            </w:r>
          </w:p>
        </w:tc>
        <w:tc>
          <w:tcPr>
            <w:tcW w:w="1989" w:type="dxa"/>
            <w:shd w:val="clear" w:color="auto" w:fill="auto"/>
            <w:vAlign w:val="center"/>
          </w:tcPr>
          <w:p w14:paraId="33EBE779" w14:textId="1B96AFF7" w:rsidR="00643C2C" w:rsidRPr="00D0445E" w:rsidRDefault="00643C2C" w:rsidP="00EF5E91">
            <w:pPr>
              <w:jc w:val="center"/>
              <w:rPr>
                <w:rFonts w:ascii="Times New Roman" w:hAnsi="Times New Roman"/>
                <w:i w:val="0"/>
              </w:rPr>
            </w:pPr>
            <w:r w:rsidRPr="00D0445E">
              <w:rPr>
                <w:rFonts w:ascii="Times New Roman" w:hAnsi="Times New Roman"/>
                <w:i w:val="0"/>
              </w:rPr>
              <w:t>1,5x0,95x1,5</w:t>
            </w:r>
          </w:p>
        </w:tc>
        <w:tc>
          <w:tcPr>
            <w:tcW w:w="992" w:type="dxa"/>
            <w:shd w:val="clear" w:color="auto" w:fill="auto"/>
            <w:vAlign w:val="center"/>
          </w:tcPr>
          <w:p w14:paraId="7C1BCFCA" w14:textId="7EE948DB" w:rsidR="00643C2C" w:rsidRPr="00D0445E" w:rsidRDefault="00643C2C" w:rsidP="00EF5E91">
            <w:pPr>
              <w:jc w:val="center"/>
              <w:rPr>
                <w:rFonts w:ascii="Times New Roman" w:hAnsi="Times New Roman"/>
                <w:i w:val="0"/>
              </w:rPr>
            </w:pPr>
            <w:r w:rsidRPr="00D0445E">
              <w:rPr>
                <w:rFonts w:ascii="Times New Roman" w:hAnsi="Times New Roman"/>
                <w:i w:val="0"/>
              </w:rPr>
              <w:t>2,1</w:t>
            </w:r>
          </w:p>
        </w:tc>
        <w:tc>
          <w:tcPr>
            <w:tcW w:w="993" w:type="dxa"/>
            <w:shd w:val="clear" w:color="auto" w:fill="auto"/>
            <w:vAlign w:val="center"/>
          </w:tcPr>
          <w:p w14:paraId="51FF797C" w14:textId="569CE741" w:rsidR="00643C2C" w:rsidRPr="00D0445E" w:rsidRDefault="00643C2C" w:rsidP="00EF5E91">
            <w:pPr>
              <w:jc w:val="center"/>
              <w:rPr>
                <w:rFonts w:ascii="Times New Roman" w:hAnsi="Times New Roman"/>
                <w:i w:val="0"/>
              </w:rPr>
            </w:pPr>
            <w:r w:rsidRPr="00D0445E">
              <w:rPr>
                <w:rFonts w:ascii="Times New Roman" w:hAnsi="Times New Roman"/>
                <w:i w:val="0"/>
              </w:rPr>
              <w:t>5</w:t>
            </w:r>
          </w:p>
        </w:tc>
        <w:tc>
          <w:tcPr>
            <w:tcW w:w="1417" w:type="dxa"/>
            <w:gridSpan w:val="2"/>
            <w:shd w:val="clear" w:color="auto" w:fill="auto"/>
            <w:vAlign w:val="center"/>
          </w:tcPr>
          <w:p w14:paraId="50E462B0" w14:textId="5C607F74" w:rsidR="00643C2C" w:rsidRPr="00D0445E" w:rsidRDefault="00643C2C" w:rsidP="00EF5E91">
            <w:pPr>
              <w:jc w:val="center"/>
              <w:rPr>
                <w:rFonts w:ascii="Times New Roman" w:hAnsi="Times New Roman"/>
                <w:i w:val="0"/>
              </w:rPr>
            </w:pPr>
            <w:r w:rsidRPr="00D0445E">
              <w:rPr>
                <w:rFonts w:ascii="Times New Roman" w:hAnsi="Times New Roman"/>
                <w:i w:val="0"/>
              </w:rPr>
              <w:t>10</w:t>
            </w:r>
          </w:p>
        </w:tc>
        <w:tc>
          <w:tcPr>
            <w:tcW w:w="1420" w:type="dxa"/>
            <w:shd w:val="clear" w:color="auto" w:fill="auto"/>
            <w:vAlign w:val="center"/>
          </w:tcPr>
          <w:p w14:paraId="64AACF34" w14:textId="7D0672FB" w:rsidR="00643C2C" w:rsidRPr="00D0445E" w:rsidRDefault="00643C2C" w:rsidP="00EF5E91">
            <w:pPr>
              <w:jc w:val="center"/>
              <w:rPr>
                <w:rFonts w:ascii="Times New Roman" w:hAnsi="Times New Roman"/>
                <w:i w:val="0"/>
              </w:rPr>
            </w:pPr>
            <w:r w:rsidRPr="00D0445E">
              <w:rPr>
                <w:rFonts w:ascii="Times New Roman" w:hAnsi="Times New Roman"/>
                <w:i w:val="0"/>
              </w:rPr>
              <w:t>7 ngày</w:t>
            </w:r>
          </w:p>
        </w:tc>
      </w:tr>
      <w:tr w:rsidR="00D0445E" w:rsidRPr="00D0445E" w14:paraId="5B67A4AD" w14:textId="77777777" w:rsidTr="009A28FA">
        <w:trPr>
          <w:gridAfter w:val="1"/>
          <w:wAfter w:w="8" w:type="dxa"/>
          <w:trHeight w:val="20"/>
        </w:trPr>
        <w:tc>
          <w:tcPr>
            <w:tcW w:w="753" w:type="dxa"/>
            <w:shd w:val="clear" w:color="auto" w:fill="auto"/>
            <w:vAlign w:val="center"/>
          </w:tcPr>
          <w:p w14:paraId="5771CA07" w14:textId="6E234990" w:rsidR="00643C2C" w:rsidRPr="00D0445E" w:rsidRDefault="00D20150" w:rsidP="00EF5E91">
            <w:pPr>
              <w:pStyle w:val="ListParagraph"/>
              <w:ind w:left="-133"/>
              <w:jc w:val="center"/>
            </w:pPr>
            <w:r w:rsidRPr="00D0445E">
              <w:t>3</w:t>
            </w:r>
          </w:p>
        </w:tc>
        <w:tc>
          <w:tcPr>
            <w:tcW w:w="1555" w:type="dxa"/>
            <w:shd w:val="clear" w:color="auto" w:fill="auto"/>
            <w:vAlign w:val="center"/>
          </w:tcPr>
          <w:p w14:paraId="43605D23" w14:textId="3884EB7A" w:rsidR="00643C2C" w:rsidRPr="00D0445E" w:rsidRDefault="00643C2C" w:rsidP="00EF5E91">
            <w:pPr>
              <w:rPr>
                <w:rFonts w:ascii="Times New Roman" w:hAnsi="Times New Roman"/>
                <w:i w:val="0"/>
              </w:rPr>
            </w:pPr>
            <w:r w:rsidRPr="00D0445E">
              <w:rPr>
                <w:rFonts w:ascii="Times New Roman" w:hAnsi="Times New Roman"/>
                <w:i w:val="0"/>
              </w:rPr>
              <w:t>Bể tẩy sáp siêu âm</w:t>
            </w:r>
          </w:p>
        </w:tc>
        <w:tc>
          <w:tcPr>
            <w:tcW w:w="1989" w:type="dxa"/>
            <w:shd w:val="clear" w:color="auto" w:fill="auto"/>
            <w:vAlign w:val="center"/>
          </w:tcPr>
          <w:p w14:paraId="62E1E573" w14:textId="18C207A7" w:rsidR="00643C2C" w:rsidRPr="00D0445E" w:rsidRDefault="00643C2C" w:rsidP="00EF5E91">
            <w:pPr>
              <w:jc w:val="center"/>
              <w:rPr>
                <w:rFonts w:ascii="Times New Roman" w:hAnsi="Times New Roman"/>
                <w:i w:val="0"/>
              </w:rPr>
            </w:pPr>
            <w:r w:rsidRPr="00D0445E">
              <w:rPr>
                <w:rFonts w:ascii="Times New Roman" w:hAnsi="Times New Roman"/>
                <w:i w:val="0"/>
              </w:rPr>
              <w:t>3,75x1,05x1,5</w:t>
            </w:r>
          </w:p>
        </w:tc>
        <w:tc>
          <w:tcPr>
            <w:tcW w:w="992" w:type="dxa"/>
            <w:shd w:val="clear" w:color="auto" w:fill="auto"/>
            <w:vAlign w:val="center"/>
          </w:tcPr>
          <w:p w14:paraId="0F2C4F89" w14:textId="66AC5913" w:rsidR="00643C2C" w:rsidRPr="00D0445E" w:rsidRDefault="00643C2C" w:rsidP="00EF5E91">
            <w:pPr>
              <w:jc w:val="center"/>
              <w:rPr>
                <w:rFonts w:ascii="Times New Roman" w:hAnsi="Times New Roman"/>
                <w:i w:val="0"/>
              </w:rPr>
            </w:pPr>
            <w:r w:rsidRPr="00D0445E">
              <w:rPr>
                <w:rFonts w:ascii="Times New Roman" w:hAnsi="Times New Roman"/>
                <w:i w:val="0"/>
              </w:rPr>
              <w:t>5,9</w:t>
            </w:r>
          </w:p>
        </w:tc>
        <w:tc>
          <w:tcPr>
            <w:tcW w:w="993" w:type="dxa"/>
            <w:shd w:val="clear" w:color="auto" w:fill="auto"/>
            <w:vAlign w:val="center"/>
          </w:tcPr>
          <w:p w14:paraId="31F3FDAF" w14:textId="5BD316C1" w:rsidR="00643C2C" w:rsidRPr="00D0445E" w:rsidRDefault="00643C2C" w:rsidP="00EF5E91">
            <w:pPr>
              <w:jc w:val="center"/>
              <w:rPr>
                <w:rFonts w:ascii="Times New Roman" w:hAnsi="Times New Roman"/>
                <w:i w:val="0"/>
              </w:rPr>
            </w:pPr>
            <w:r w:rsidRPr="00D0445E">
              <w:rPr>
                <w:rFonts w:ascii="Times New Roman" w:hAnsi="Times New Roman"/>
                <w:i w:val="0"/>
              </w:rPr>
              <w:t>5</w:t>
            </w:r>
          </w:p>
        </w:tc>
        <w:tc>
          <w:tcPr>
            <w:tcW w:w="1417" w:type="dxa"/>
            <w:gridSpan w:val="2"/>
            <w:shd w:val="clear" w:color="auto" w:fill="auto"/>
            <w:vAlign w:val="center"/>
          </w:tcPr>
          <w:p w14:paraId="7857DDEA" w14:textId="5BB60348" w:rsidR="00643C2C" w:rsidRPr="00D0445E" w:rsidRDefault="00643C2C" w:rsidP="00EF5E91">
            <w:pPr>
              <w:jc w:val="center"/>
              <w:rPr>
                <w:rFonts w:ascii="Times New Roman" w:hAnsi="Times New Roman"/>
                <w:i w:val="0"/>
              </w:rPr>
            </w:pPr>
            <w:r w:rsidRPr="00D0445E">
              <w:rPr>
                <w:rFonts w:ascii="Times New Roman" w:hAnsi="Times New Roman"/>
                <w:i w:val="0"/>
              </w:rPr>
              <w:t>28</w:t>
            </w:r>
          </w:p>
        </w:tc>
        <w:tc>
          <w:tcPr>
            <w:tcW w:w="1420" w:type="dxa"/>
            <w:shd w:val="clear" w:color="auto" w:fill="auto"/>
            <w:vAlign w:val="center"/>
          </w:tcPr>
          <w:p w14:paraId="5DE954D0" w14:textId="04B5A1E4" w:rsidR="00643C2C" w:rsidRPr="00D0445E" w:rsidRDefault="00643C2C" w:rsidP="00EF5E91">
            <w:pPr>
              <w:rPr>
                <w:rFonts w:ascii="Times New Roman" w:hAnsi="Times New Roman"/>
                <w:i w:val="0"/>
              </w:rPr>
            </w:pPr>
          </w:p>
        </w:tc>
      </w:tr>
      <w:tr w:rsidR="00D0445E" w:rsidRPr="00D0445E" w14:paraId="3F6FD284" w14:textId="77777777" w:rsidTr="009A28FA">
        <w:trPr>
          <w:gridAfter w:val="1"/>
          <w:wAfter w:w="8" w:type="dxa"/>
          <w:trHeight w:val="20"/>
        </w:trPr>
        <w:tc>
          <w:tcPr>
            <w:tcW w:w="753" w:type="dxa"/>
            <w:shd w:val="clear" w:color="auto" w:fill="auto"/>
            <w:vAlign w:val="center"/>
          </w:tcPr>
          <w:p w14:paraId="67674560" w14:textId="07F9F516" w:rsidR="00D20150" w:rsidRPr="00D0445E" w:rsidRDefault="00D20150" w:rsidP="00EF5E91">
            <w:pPr>
              <w:pStyle w:val="ListParagraph"/>
              <w:ind w:left="-133"/>
              <w:jc w:val="center"/>
            </w:pPr>
            <w:r w:rsidRPr="00D0445E">
              <w:t>4</w:t>
            </w:r>
          </w:p>
        </w:tc>
        <w:tc>
          <w:tcPr>
            <w:tcW w:w="1555" w:type="dxa"/>
            <w:shd w:val="clear" w:color="auto" w:fill="auto"/>
            <w:vAlign w:val="center"/>
          </w:tcPr>
          <w:p w14:paraId="7FDD4F5C" w14:textId="75C20075" w:rsidR="00D20150" w:rsidRPr="00D0445E" w:rsidRDefault="00D20150" w:rsidP="00EF5E91">
            <w:pPr>
              <w:rPr>
                <w:rFonts w:ascii="Times New Roman" w:hAnsi="Times New Roman"/>
                <w:i w:val="0"/>
              </w:rPr>
            </w:pPr>
            <w:r w:rsidRPr="00D0445E">
              <w:rPr>
                <w:rFonts w:ascii="Times New Roman" w:hAnsi="Times New Roman"/>
                <w:i w:val="0"/>
              </w:rPr>
              <w:t>Bể tẩy sáp nhúng nóng</w:t>
            </w:r>
          </w:p>
        </w:tc>
        <w:tc>
          <w:tcPr>
            <w:tcW w:w="1989" w:type="dxa"/>
            <w:shd w:val="clear" w:color="auto" w:fill="auto"/>
            <w:vAlign w:val="center"/>
          </w:tcPr>
          <w:p w14:paraId="683A744E" w14:textId="31953EE5" w:rsidR="00D20150" w:rsidRPr="00D0445E" w:rsidRDefault="009A28FA" w:rsidP="00EF5E91">
            <w:pPr>
              <w:jc w:val="center"/>
              <w:rPr>
                <w:rFonts w:ascii="Times New Roman" w:hAnsi="Times New Roman"/>
                <w:i w:val="0"/>
              </w:rPr>
            </w:pPr>
            <w:r w:rsidRPr="00D0445E">
              <w:rPr>
                <w:rFonts w:ascii="Times New Roman" w:hAnsi="Times New Roman"/>
                <w:i w:val="0"/>
              </w:rPr>
              <w:t>5</w:t>
            </w:r>
            <w:r w:rsidR="00D20150" w:rsidRPr="00D0445E">
              <w:rPr>
                <w:rFonts w:ascii="Times New Roman" w:hAnsi="Times New Roman"/>
                <w:i w:val="0"/>
              </w:rPr>
              <w:t>x0,95x1,5</w:t>
            </w:r>
          </w:p>
        </w:tc>
        <w:tc>
          <w:tcPr>
            <w:tcW w:w="992" w:type="dxa"/>
            <w:shd w:val="clear" w:color="auto" w:fill="auto"/>
            <w:vAlign w:val="center"/>
          </w:tcPr>
          <w:p w14:paraId="258CC627" w14:textId="56AF3DCE" w:rsidR="00D20150" w:rsidRPr="00D0445E" w:rsidRDefault="009A28FA" w:rsidP="00EF5E91">
            <w:pPr>
              <w:jc w:val="center"/>
              <w:rPr>
                <w:rFonts w:ascii="Times New Roman" w:hAnsi="Times New Roman"/>
                <w:i w:val="0"/>
              </w:rPr>
            </w:pPr>
            <w:r w:rsidRPr="00D0445E">
              <w:rPr>
                <w:rFonts w:ascii="Times New Roman" w:hAnsi="Times New Roman"/>
                <w:i w:val="0"/>
              </w:rPr>
              <w:t>7</w:t>
            </w:r>
          </w:p>
        </w:tc>
        <w:tc>
          <w:tcPr>
            <w:tcW w:w="993" w:type="dxa"/>
            <w:shd w:val="clear" w:color="auto" w:fill="auto"/>
            <w:vAlign w:val="center"/>
          </w:tcPr>
          <w:p w14:paraId="249A9CA3" w14:textId="5FCFFB31" w:rsidR="00D20150" w:rsidRPr="00D0445E" w:rsidRDefault="00D20150" w:rsidP="00EF5E91">
            <w:pPr>
              <w:jc w:val="center"/>
              <w:rPr>
                <w:rFonts w:ascii="Times New Roman" w:hAnsi="Times New Roman"/>
                <w:i w:val="0"/>
              </w:rPr>
            </w:pPr>
            <w:r w:rsidRPr="00D0445E">
              <w:rPr>
                <w:rFonts w:ascii="Times New Roman" w:hAnsi="Times New Roman"/>
                <w:i w:val="0"/>
              </w:rPr>
              <w:t>2</w:t>
            </w:r>
          </w:p>
        </w:tc>
        <w:tc>
          <w:tcPr>
            <w:tcW w:w="1417" w:type="dxa"/>
            <w:gridSpan w:val="2"/>
            <w:shd w:val="clear" w:color="auto" w:fill="auto"/>
            <w:vAlign w:val="center"/>
          </w:tcPr>
          <w:p w14:paraId="5A77E437" w14:textId="3AF95608" w:rsidR="00D20150" w:rsidRPr="00D0445E" w:rsidRDefault="009A28FA" w:rsidP="00EF5E91">
            <w:pPr>
              <w:jc w:val="center"/>
              <w:rPr>
                <w:rFonts w:ascii="Times New Roman" w:hAnsi="Times New Roman"/>
                <w:i w:val="0"/>
              </w:rPr>
            </w:pPr>
            <w:r w:rsidRPr="00D0445E">
              <w:rPr>
                <w:rFonts w:ascii="Times New Roman" w:hAnsi="Times New Roman"/>
                <w:i w:val="0"/>
              </w:rPr>
              <w:t>14</w:t>
            </w:r>
          </w:p>
        </w:tc>
        <w:tc>
          <w:tcPr>
            <w:tcW w:w="1420" w:type="dxa"/>
            <w:shd w:val="clear" w:color="auto" w:fill="auto"/>
            <w:vAlign w:val="center"/>
          </w:tcPr>
          <w:p w14:paraId="447B0B5D" w14:textId="7D36BB6B" w:rsidR="00D20150" w:rsidRPr="00D0445E" w:rsidRDefault="00D20150" w:rsidP="00EF5E91">
            <w:pPr>
              <w:jc w:val="center"/>
              <w:rPr>
                <w:rFonts w:ascii="Times New Roman" w:hAnsi="Times New Roman"/>
                <w:i w:val="0"/>
              </w:rPr>
            </w:pPr>
            <w:r w:rsidRPr="00D0445E">
              <w:rPr>
                <w:rFonts w:ascii="Times New Roman" w:hAnsi="Times New Roman"/>
                <w:i w:val="0"/>
              </w:rPr>
              <w:t>15 ngày</w:t>
            </w:r>
          </w:p>
        </w:tc>
      </w:tr>
      <w:tr w:rsidR="00D0445E" w:rsidRPr="00D0445E" w14:paraId="32B6B2F1" w14:textId="77777777" w:rsidTr="009A28FA">
        <w:trPr>
          <w:gridAfter w:val="1"/>
          <w:wAfter w:w="8" w:type="dxa"/>
          <w:trHeight w:val="20"/>
        </w:trPr>
        <w:tc>
          <w:tcPr>
            <w:tcW w:w="753" w:type="dxa"/>
            <w:shd w:val="clear" w:color="auto" w:fill="auto"/>
            <w:vAlign w:val="center"/>
          </w:tcPr>
          <w:p w14:paraId="33621036" w14:textId="1B3C0DBC" w:rsidR="00D20150" w:rsidRPr="00D0445E" w:rsidRDefault="00D20150" w:rsidP="00EF5E91">
            <w:pPr>
              <w:pStyle w:val="ListParagraph"/>
              <w:ind w:left="-133"/>
              <w:jc w:val="center"/>
            </w:pPr>
            <w:r w:rsidRPr="00D0445E">
              <w:lastRenderedPageBreak/>
              <w:t>5</w:t>
            </w:r>
          </w:p>
        </w:tc>
        <w:tc>
          <w:tcPr>
            <w:tcW w:w="1555" w:type="dxa"/>
            <w:shd w:val="clear" w:color="auto" w:fill="auto"/>
            <w:vAlign w:val="center"/>
          </w:tcPr>
          <w:p w14:paraId="5414BCBC" w14:textId="23DE1CAA" w:rsidR="00D20150" w:rsidRPr="00D0445E" w:rsidRDefault="00D20150" w:rsidP="00EF5E91">
            <w:pPr>
              <w:rPr>
                <w:rFonts w:ascii="Times New Roman" w:hAnsi="Times New Roman"/>
                <w:i w:val="0"/>
              </w:rPr>
            </w:pPr>
            <w:r w:rsidRPr="00D0445E">
              <w:rPr>
                <w:rFonts w:ascii="Times New Roman" w:hAnsi="Times New Roman"/>
                <w:i w:val="0"/>
              </w:rPr>
              <w:t>Bể điện phân tẩy nhờn</w:t>
            </w:r>
          </w:p>
        </w:tc>
        <w:tc>
          <w:tcPr>
            <w:tcW w:w="1989" w:type="dxa"/>
            <w:shd w:val="clear" w:color="auto" w:fill="auto"/>
            <w:vAlign w:val="center"/>
          </w:tcPr>
          <w:p w14:paraId="3A995F53" w14:textId="1AFE6C91" w:rsidR="00D20150" w:rsidRPr="00D0445E" w:rsidRDefault="00D20150" w:rsidP="00EF5E91">
            <w:pPr>
              <w:jc w:val="center"/>
              <w:rPr>
                <w:rFonts w:ascii="Times New Roman" w:hAnsi="Times New Roman"/>
                <w:i w:val="0"/>
              </w:rPr>
            </w:pPr>
            <w:r w:rsidRPr="00D0445E">
              <w:rPr>
                <w:rFonts w:ascii="Times New Roman" w:hAnsi="Times New Roman"/>
                <w:i w:val="0"/>
              </w:rPr>
              <w:t>1,5x1,05x1,5</w:t>
            </w:r>
          </w:p>
        </w:tc>
        <w:tc>
          <w:tcPr>
            <w:tcW w:w="992" w:type="dxa"/>
            <w:shd w:val="clear" w:color="auto" w:fill="auto"/>
            <w:vAlign w:val="center"/>
          </w:tcPr>
          <w:p w14:paraId="28EAC3A1" w14:textId="2D97C31B" w:rsidR="00D20150" w:rsidRPr="00D0445E" w:rsidRDefault="00D20150" w:rsidP="00EF5E91">
            <w:pPr>
              <w:jc w:val="center"/>
              <w:rPr>
                <w:rFonts w:ascii="Times New Roman" w:hAnsi="Times New Roman"/>
                <w:i w:val="0"/>
              </w:rPr>
            </w:pPr>
            <w:r w:rsidRPr="00D0445E">
              <w:rPr>
                <w:rFonts w:ascii="Times New Roman" w:hAnsi="Times New Roman"/>
                <w:i w:val="0"/>
              </w:rPr>
              <w:t>2,3</w:t>
            </w:r>
          </w:p>
        </w:tc>
        <w:tc>
          <w:tcPr>
            <w:tcW w:w="993" w:type="dxa"/>
            <w:shd w:val="clear" w:color="auto" w:fill="auto"/>
            <w:vAlign w:val="center"/>
          </w:tcPr>
          <w:p w14:paraId="515FAE1C" w14:textId="3224A0C7" w:rsidR="00D20150" w:rsidRPr="00D0445E" w:rsidRDefault="00D20150" w:rsidP="00EF5E91">
            <w:pPr>
              <w:jc w:val="center"/>
              <w:rPr>
                <w:rFonts w:ascii="Times New Roman" w:hAnsi="Times New Roman"/>
                <w:i w:val="0"/>
              </w:rPr>
            </w:pPr>
            <w:r w:rsidRPr="00D0445E">
              <w:rPr>
                <w:rFonts w:ascii="Times New Roman" w:hAnsi="Times New Roman"/>
                <w:i w:val="0"/>
              </w:rPr>
              <w:t>1</w:t>
            </w:r>
          </w:p>
        </w:tc>
        <w:tc>
          <w:tcPr>
            <w:tcW w:w="1417" w:type="dxa"/>
            <w:gridSpan w:val="2"/>
            <w:shd w:val="clear" w:color="auto" w:fill="auto"/>
            <w:vAlign w:val="center"/>
          </w:tcPr>
          <w:p w14:paraId="5EA751F8" w14:textId="4238AE16" w:rsidR="00D20150" w:rsidRPr="00D0445E" w:rsidRDefault="00D20150" w:rsidP="00EF5E91">
            <w:pPr>
              <w:jc w:val="center"/>
              <w:rPr>
                <w:rFonts w:ascii="Times New Roman" w:hAnsi="Times New Roman"/>
                <w:i w:val="0"/>
              </w:rPr>
            </w:pPr>
            <w:r w:rsidRPr="00D0445E">
              <w:rPr>
                <w:rFonts w:ascii="Times New Roman" w:hAnsi="Times New Roman"/>
                <w:i w:val="0"/>
              </w:rPr>
              <w:t>2,1</w:t>
            </w:r>
          </w:p>
        </w:tc>
        <w:tc>
          <w:tcPr>
            <w:tcW w:w="1420" w:type="dxa"/>
            <w:shd w:val="clear" w:color="auto" w:fill="auto"/>
            <w:vAlign w:val="center"/>
          </w:tcPr>
          <w:p w14:paraId="54008337" w14:textId="137B59E3" w:rsidR="00D20150" w:rsidRPr="00D0445E" w:rsidRDefault="00D20150" w:rsidP="00EF5E91">
            <w:pPr>
              <w:jc w:val="center"/>
              <w:rPr>
                <w:rFonts w:ascii="Times New Roman" w:hAnsi="Times New Roman"/>
                <w:i w:val="0"/>
              </w:rPr>
            </w:pPr>
            <w:r w:rsidRPr="00D0445E">
              <w:rPr>
                <w:rFonts w:ascii="Times New Roman" w:hAnsi="Times New Roman"/>
                <w:i w:val="0"/>
              </w:rPr>
              <w:t>7 ngày</w:t>
            </w:r>
          </w:p>
        </w:tc>
      </w:tr>
      <w:tr w:rsidR="00D0445E" w:rsidRPr="00D0445E" w14:paraId="3DEC4255" w14:textId="77777777" w:rsidTr="00F33019">
        <w:trPr>
          <w:gridAfter w:val="1"/>
          <w:wAfter w:w="8" w:type="dxa"/>
          <w:trHeight w:val="20"/>
        </w:trPr>
        <w:tc>
          <w:tcPr>
            <w:tcW w:w="753" w:type="dxa"/>
            <w:shd w:val="clear" w:color="auto" w:fill="auto"/>
            <w:vAlign w:val="center"/>
          </w:tcPr>
          <w:p w14:paraId="173C9677" w14:textId="4927DCDE" w:rsidR="0064294A" w:rsidRPr="00D0445E" w:rsidRDefault="0064294A" w:rsidP="00EF5E91">
            <w:pPr>
              <w:jc w:val="center"/>
              <w:rPr>
                <w:rFonts w:ascii="Times New Roman" w:hAnsi="Times New Roman"/>
                <w:b/>
                <w:bCs/>
                <w:i w:val="0"/>
              </w:rPr>
            </w:pPr>
            <w:r w:rsidRPr="00D0445E">
              <w:rPr>
                <w:rFonts w:ascii="Times New Roman" w:hAnsi="Times New Roman"/>
                <w:b/>
                <w:bCs/>
                <w:i w:val="0"/>
              </w:rPr>
              <w:t>II</w:t>
            </w:r>
          </w:p>
        </w:tc>
        <w:tc>
          <w:tcPr>
            <w:tcW w:w="8366" w:type="dxa"/>
            <w:gridSpan w:val="7"/>
            <w:shd w:val="clear" w:color="auto" w:fill="auto"/>
            <w:vAlign w:val="center"/>
          </w:tcPr>
          <w:p w14:paraId="2BC4F4B3" w14:textId="12F5A65A" w:rsidR="0064294A" w:rsidRPr="00D0445E" w:rsidRDefault="0064294A" w:rsidP="00B3513D">
            <w:pPr>
              <w:rPr>
                <w:rFonts w:ascii="Times New Roman" w:hAnsi="Times New Roman"/>
                <w:b/>
                <w:bCs/>
                <w:i w:val="0"/>
              </w:rPr>
            </w:pPr>
            <w:r w:rsidRPr="00D0445E">
              <w:rPr>
                <w:rFonts w:ascii="Times New Roman" w:hAnsi="Times New Roman"/>
                <w:b/>
                <w:bCs/>
                <w:i w:val="0"/>
              </w:rPr>
              <w:t>Quy trình mạ thiết bị vệ sinh bằng nhựa ABS</w:t>
            </w:r>
            <w:r w:rsidR="00A6469B" w:rsidRPr="00D0445E">
              <w:rPr>
                <w:rFonts w:ascii="Times New Roman" w:hAnsi="Times New Roman"/>
                <w:b/>
                <w:bCs/>
                <w:i w:val="0"/>
              </w:rPr>
              <w:t xml:space="preserve"> </w:t>
            </w:r>
          </w:p>
        </w:tc>
      </w:tr>
      <w:tr w:rsidR="00D0445E" w:rsidRPr="00D0445E" w14:paraId="1842BF9A" w14:textId="77777777" w:rsidTr="009A28FA">
        <w:trPr>
          <w:gridAfter w:val="1"/>
          <w:wAfter w:w="8" w:type="dxa"/>
          <w:trHeight w:val="20"/>
        </w:trPr>
        <w:tc>
          <w:tcPr>
            <w:tcW w:w="753" w:type="dxa"/>
            <w:shd w:val="clear" w:color="auto" w:fill="auto"/>
            <w:vAlign w:val="center"/>
          </w:tcPr>
          <w:p w14:paraId="4CACCB43" w14:textId="77777777" w:rsidR="0064294A" w:rsidRPr="00D0445E" w:rsidRDefault="0064294A" w:rsidP="00EF5E91">
            <w:pPr>
              <w:pStyle w:val="ListParagraph"/>
              <w:numPr>
                <w:ilvl w:val="0"/>
                <w:numId w:val="23"/>
              </w:numPr>
              <w:ind w:left="-58" w:firstLine="124"/>
              <w:jc w:val="center"/>
            </w:pPr>
          </w:p>
        </w:tc>
        <w:tc>
          <w:tcPr>
            <w:tcW w:w="1555" w:type="dxa"/>
            <w:shd w:val="clear" w:color="auto" w:fill="auto"/>
            <w:vAlign w:val="center"/>
          </w:tcPr>
          <w:p w14:paraId="1BFEACEC" w14:textId="3DA43A17" w:rsidR="0064294A" w:rsidRPr="00D0445E" w:rsidRDefault="0064294A" w:rsidP="00EF5E91">
            <w:pPr>
              <w:rPr>
                <w:rFonts w:ascii="Times New Roman" w:hAnsi="Times New Roman"/>
                <w:i w:val="0"/>
              </w:rPr>
            </w:pPr>
            <w:r w:rsidRPr="00D0445E">
              <w:rPr>
                <w:rFonts w:ascii="Times New Roman" w:hAnsi="Times New Roman"/>
                <w:i w:val="0"/>
              </w:rPr>
              <w:t>Bể tẩy sáp siêu âm 1</w:t>
            </w:r>
          </w:p>
        </w:tc>
        <w:tc>
          <w:tcPr>
            <w:tcW w:w="1989" w:type="dxa"/>
            <w:shd w:val="clear" w:color="auto" w:fill="auto"/>
            <w:vAlign w:val="center"/>
          </w:tcPr>
          <w:p w14:paraId="143C9C93" w14:textId="6248B269" w:rsidR="0064294A" w:rsidRPr="00D0445E" w:rsidRDefault="0064294A" w:rsidP="00EF5E91">
            <w:pPr>
              <w:jc w:val="center"/>
              <w:rPr>
                <w:rFonts w:ascii="Times New Roman" w:hAnsi="Times New Roman"/>
                <w:i w:val="0"/>
              </w:rPr>
            </w:pPr>
            <w:r w:rsidRPr="00D0445E">
              <w:rPr>
                <w:rFonts w:ascii="Times New Roman" w:hAnsi="Times New Roman"/>
                <w:i w:val="0"/>
              </w:rPr>
              <w:t>2</w:t>
            </w:r>
            <w:r w:rsidR="006E776F" w:rsidRPr="00D0445E">
              <w:rPr>
                <w:rFonts w:ascii="Times New Roman" w:hAnsi="Times New Roman"/>
                <w:i w:val="0"/>
              </w:rPr>
              <w:t>,25</w:t>
            </w:r>
            <w:r w:rsidRPr="00D0445E">
              <w:rPr>
                <w:rFonts w:ascii="Times New Roman" w:hAnsi="Times New Roman"/>
                <w:i w:val="0"/>
              </w:rPr>
              <w:t>x1</w:t>
            </w:r>
            <w:r w:rsidR="006E776F" w:rsidRPr="00D0445E">
              <w:rPr>
                <w:rFonts w:ascii="Times New Roman" w:hAnsi="Times New Roman"/>
                <w:i w:val="0"/>
              </w:rPr>
              <w:t>,</w:t>
            </w:r>
            <w:r w:rsidRPr="00D0445E">
              <w:rPr>
                <w:rFonts w:ascii="Times New Roman" w:hAnsi="Times New Roman"/>
                <w:i w:val="0"/>
              </w:rPr>
              <w:t>05x1</w:t>
            </w:r>
            <w:r w:rsidR="006E776F" w:rsidRPr="00D0445E">
              <w:rPr>
                <w:rFonts w:ascii="Times New Roman" w:hAnsi="Times New Roman"/>
                <w:i w:val="0"/>
              </w:rPr>
              <w:t>,</w:t>
            </w:r>
            <w:r w:rsidRPr="00D0445E">
              <w:rPr>
                <w:rFonts w:ascii="Times New Roman" w:hAnsi="Times New Roman"/>
                <w:i w:val="0"/>
              </w:rPr>
              <w:t>5</w:t>
            </w:r>
          </w:p>
        </w:tc>
        <w:tc>
          <w:tcPr>
            <w:tcW w:w="992" w:type="dxa"/>
            <w:shd w:val="clear" w:color="auto" w:fill="auto"/>
            <w:vAlign w:val="center"/>
          </w:tcPr>
          <w:p w14:paraId="744F67C6" w14:textId="464AB2FE" w:rsidR="0064294A" w:rsidRPr="00D0445E" w:rsidRDefault="0064294A" w:rsidP="00EF5E91">
            <w:pPr>
              <w:jc w:val="center"/>
              <w:rPr>
                <w:rFonts w:ascii="Times New Roman" w:hAnsi="Times New Roman"/>
                <w:i w:val="0"/>
              </w:rPr>
            </w:pPr>
            <w:r w:rsidRPr="00D0445E">
              <w:rPr>
                <w:rFonts w:ascii="Times New Roman" w:hAnsi="Times New Roman"/>
                <w:i w:val="0"/>
              </w:rPr>
              <w:t>3,5</w:t>
            </w:r>
          </w:p>
        </w:tc>
        <w:tc>
          <w:tcPr>
            <w:tcW w:w="993" w:type="dxa"/>
            <w:shd w:val="clear" w:color="auto" w:fill="auto"/>
            <w:vAlign w:val="center"/>
          </w:tcPr>
          <w:p w14:paraId="254D15DC" w14:textId="312B5786" w:rsidR="0064294A" w:rsidRPr="00D0445E" w:rsidRDefault="006E776F" w:rsidP="00EF5E91">
            <w:pPr>
              <w:jc w:val="center"/>
              <w:rPr>
                <w:rFonts w:ascii="Times New Roman" w:hAnsi="Times New Roman"/>
                <w:i w:val="0"/>
              </w:rPr>
            </w:pPr>
            <w:r w:rsidRPr="00D0445E">
              <w:rPr>
                <w:rFonts w:ascii="Times New Roman" w:hAnsi="Times New Roman"/>
                <w:i w:val="0"/>
              </w:rPr>
              <w:t>1</w:t>
            </w:r>
          </w:p>
        </w:tc>
        <w:tc>
          <w:tcPr>
            <w:tcW w:w="1417" w:type="dxa"/>
            <w:gridSpan w:val="2"/>
            <w:shd w:val="clear" w:color="auto" w:fill="auto"/>
            <w:vAlign w:val="center"/>
          </w:tcPr>
          <w:p w14:paraId="194C6760" w14:textId="7D7A7505" w:rsidR="0064294A" w:rsidRPr="00D0445E" w:rsidRDefault="00A37FCC" w:rsidP="00EF5E91">
            <w:pPr>
              <w:jc w:val="center"/>
              <w:rPr>
                <w:rFonts w:ascii="Times New Roman" w:hAnsi="Times New Roman"/>
                <w:i w:val="0"/>
              </w:rPr>
            </w:pPr>
            <w:r w:rsidRPr="00D0445E">
              <w:rPr>
                <w:rFonts w:ascii="Times New Roman" w:hAnsi="Times New Roman"/>
                <w:i w:val="0"/>
              </w:rPr>
              <w:t>6,6</w:t>
            </w:r>
          </w:p>
        </w:tc>
        <w:tc>
          <w:tcPr>
            <w:tcW w:w="1420" w:type="dxa"/>
            <w:shd w:val="clear" w:color="auto" w:fill="auto"/>
            <w:vAlign w:val="center"/>
          </w:tcPr>
          <w:p w14:paraId="2326882C" w14:textId="56C995F1" w:rsidR="0064294A" w:rsidRPr="00D0445E" w:rsidRDefault="00816072" w:rsidP="00EF5E91">
            <w:pPr>
              <w:jc w:val="center"/>
              <w:rPr>
                <w:rFonts w:ascii="Times New Roman" w:hAnsi="Times New Roman"/>
                <w:i w:val="0"/>
              </w:rPr>
            </w:pPr>
            <w:r w:rsidRPr="00D0445E">
              <w:rPr>
                <w:rFonts w:ascii="Times New Roman" w:hAnsi="Times New Roman"/>
                <w:i w:val="0"/>
              </w:rPr>
              <w:t>2 ngày</w:t>
            </w:r>
          </w:p>
        </w:tc>
      </w:tr>
      <w:tr w:rsidR="00D0445E" w:rsidRPr="00D0445E" w14:paraId="7E5869A3" w14:textId="77777777" w:rsidTr="009A28FA">
        <w:trPr>
          <w:gridAfter w:val="1"/>
          <w:wAfter w:w="8" w:type="dxa"/>
          <w:trHeight w:val="20"/>
        </w:trPr>
        <w:tc>
          <w:tcPr>
            <w:tcW w:w="753" w:type="dxa"/>
            <w:shd w:val="clear" w:color="auto" w:fill="auto"/>
            <w:vAlign w:val="center"/>
          </w:tcPr>
          <w:p w14:paraId="4E04E845" w14:textId="77777777" w:rsidR="0064294A" w:rsidRPr="00D0445E" w:rsidRDefault="0064294A" w:rsidP="00EF5E91">
            <w:pPr>
              <w:pStyle w:val="ListParagraph"/>
              <w:numPr>
                <w:ilvl w:val="0"/>
                <w:numId w:val="23"/>
              </w:numPr>
              <w:ind w:left="-58" w:firstLine="124"/>
              <w:jc w:val="center"/>
            </w:pPr>
          </w:p>
        </w:tc>
        <w:tc>
          <w:tcPr>
            <w:tcW w:w="1555" w:type="dxa"/>
            <w:shd w:val="clear" w:color="auto" w:fill="auto"/>
            <w:vAlign w:val="center"/>
          </w:tcPr>
          <w:p w14:paraId="2D4F8220" w14:textId="3FFED5A3" w:rsidR="0064294A" w:rsidRPr="00D0445E" w:rsidRDefault="0064294A" w:rsidP="00EF5E91">
            <w:pPr>
              <w:rPr>
                <w:rFonts w:ascii="Times New Roman" w:hAnsi="Times New Roman"/>
                <w:i w:val="0"/>
              </w:rPr>
            </w:pPr>
            <w:r w:rsidRPr="00D0445E">
              <w:rPr>
                <w:rFonts w:ascii="Times New Roman" w:hAnsi="Times New Roman"/>
                <w:i w:val="0"/>
              </w:rPr>
              <w:t>Bể tẩy sáp nhúng nóng</w:t>
            </w:r>
          </w:p>
        </w:tc>
        <w:tc>
          <w:tcPr>
            <w:tcW w:w="1989" w:type="dxa"/>
            <w:shd w:val="clear" w:color="auto" w:fill="auto"/>
            <w:vAlign w:val="center"/>
          </w:tcPr>
          <w:p w14:paraId="5E3FBE0B" w14:textId="0FC2467E" w:rsidR="0064294A" w:rsidRPr="00D0445E" w:rsidRDefault="0064294A" w:rsidP="00EF5E91">
            <w:pPr>
              <w:jc w:val="center"/>
              <w:rPr>
                <w:rFonts w:ascii="Times New Roman" w:hAnsi="Times New Roman"/>
                <w:i w:val="0"/>
              </w:rPr>
            </w:pPr>
            <w:r w:rsidRPr="00D0445E">
              <w:rPr>
                <w:rFonts w:ascii="Times New Roman" w:hAnsi="Times New Roman"/>
                <w:i w:val="0"/>
              </w:rPr>
              <w:t>9x</w:t>
            </w:r>
            <w:r w:rsidR="006E776F" w:rsidRPr="00D0445E">
              <w:rPr>
                <w:rFonts w:ascii="Times New Roman" w:hAnsi="Times New Roman"/>
                <w:i w:val="0"/>
              </w:rPr>
              <w:t>0,</w:t>
            </w:r>
            <w:r w:rsidRPr="00D0445E">
              <w:rPr>
                <w:rFonts w:ascii="Times New Roman" w:hAnsi="Times New Roman"/>
                <w:i w:val="0"/>
              </w:rPr>
              <w:t>95x1</w:t>
            </w:r>
            <w:r w:rsidR="006E776F" w:rsidRPr="00D0445E">
              <w:rPr>
                <w:rFonts w:ascii="Times New Roman" w:hAnsi="Times New Roman"/>
                <w:i w:val="0"/>
              </w:rPr>
              <w:t>,</w:t>
            </w:r>
            <w:r w:rsidRPr="00D0445E">
              <w:rPr>
                <w:rFonts w:ascii="Times New Roman" w:hAnsi="Times New Roman"/>
                <w:i w:val="0"/>
              </w:rPr>
              <w:t>5</w:t>
            </w:r>
          </w:p>
        </w:tc>
        <w:tc>
          <w:tcPr>
            <w:tcW w:w="992" w:type="dxa"/>
            <w:shd w:val="clear" w:color="auto" w:fill="auto"/>
            <w:vAlign w:val="center"/>
          </w:tcPr>
          <w:p w14:paraId="4E6AA395" w14:textId="4C745E87" w:rsidR="0064294A" w:rsidRPr="00D0445E" w:rsidRDefault="0064294A" w:rsidP="00EF5E91">
            <w:pPr>
              <w:jc w:val="center"/>
              <w:rPr>
                <w:rFonts w:ascii="Times New Roman" w:hAnsi="Times New Roman"/>
                <w:i w:val="0"/>
              </w:rPr>
            </w:pPr>
            <w:r w:rsidRPr="00D0445E">
              <w:rPr>
                <w:rFonts w:ascii="Times New Roman" w:hAnsi="Times New Roman"/>
                <w:i w:val="0"/>
              </w:rPr>
              <w:t>12,8</w:t>
            </w:r>
          </w:p>
        </w:tc>
        <w:tc>
          <w:tcPr>
            <w:tcW w:w="993" w:type="dxa"/>
            <w:shd w:val="clear" w:color="auto" w:fill="auto"/>
            <w:vAlign w:val="center"/>
          </w:tcPr>
          <w:p w14:paraId="6C126112" w14:textId="5FF92F0D" w:rsidR="0064294A" w:rsidRPr="00D0445E" w:rsidRDefault="00643C2C" w:rsidP="00EF5E91">
            <w:pPr>
              <w:jc w:val="center"/>
              <w:rPr>
                <w:rFonts w:ascii="Times New Roman" w:hAnsi="Times New Roman"/>
                <w:i w:val="0"/>
              </w:rPr>
            </w:pPr>
            <w:r w:rsidRPr="00D0445E">
              <w:rPr>
                <w:rFonts w:ascii="Times New Roman" w:hAnsi="Times New Roman"/>
                <w:i w:val="0"/>
              </w:rPr>
              <w:t>4</w:t>
            </w:r>
          </w:p>
        </w:tc>
        <w:tc>
          <w:tcPr>
            <w:tcW w:w="1417" w:type="dxa"/>
            <w:gridSpan w:val="2"/>
            <w:shd w:val="clear" w:color="auto" w:fill="auto"/>
            <w:vAlign w:val="center"/>
          </w:tcPr>
          <w:p w14:paraId="1822D67E" w14:textId="3D927E6C" w:rsidR="0064294A" w:rsidRPr="00D0445E" w:rsidRDefault="00643C2C" w:rsidP="00EF5E91">
            <w:pPr>
              <w:jc w:val="center"/>
              <w:rPr>
                <w:rFonts w:ascii="Times New Roman" w:hAnsi="Times New Roman"/>
                <w:i w:val="0"/>
              </w:rPr>
            </w:pPr>
            <w:r w:rsidRPr="00D0445E">
              <w:rPr>
                <w:rFonts w:ascii="Times New Roman" w:hAnsi="Times New Roman"/>
                <w:i w:val="0"/>
              </w:rPr>
              <w:t>50</w:t>
            </w:r>
          </w:p>
        </w:tc>
        <w:tc>
          <w:tcPr>
            <w:tcW w:w="1420" w:type="dxa"/>
            <w:shd w:val="clear" w:color="auto" w:fill="auto"/>
            <w:vAlign w:val="center"/>
          </w:tcPr>
          <w:p w14:paraId="0B8B696E" w14:textId="5D9BE17A" w:rsidR="0064294A" w:rsidRPr="00D0445E" w:rsidRDefault="00816072" w:rsidP="00EF5E91">
            <w:pPr>
              <w:jc w:val="center"/>
              <w:rPr>
                <w:rFonts w:ascii="Times New Roman" w:hAnsi="Times New Roman"/>
                <w:i w:val="0"/>
              </w:rPr>
            </w:pPr>
            <w:r w:rsidRPr="00D0445E">
              <w:rPr>
                <w:rFonts w:ascii="Times New Roman" w:hAnsi="Times New Roman"/>
                <w:i w:val="0"/>
              </w:rPr>
              <w:t>15 ngày</w:t>
            </w:r>
          </w:p>
        </w:tc>
      </w:tr>
      <w:tr w:rsidR="00D0445E" w:rsidRPr="00D0445E" w14:paraId="33EBE9C3" w14:textId="77777777" w:rsidTr="009A28FA">
        <w:trPr>
          <w:gridAfter w:val="1"/>
          <w:wAfter w:w="8" w:type="dxa"/>
          <w:trHeight w:val="20"/>
        </w:trPr>
        <w:tc>
          <w:tcPr>
            <w:tcW w:w="753" w:type="dxa"/>
            <w:shd w:val="clear" w:color="auto" w:fill="auto"/>
            <w:vAlign w:val="center"/>
          </w:tcPr>
          <w:p w14:paraId="1C7252B7" w14:textId="77777777" w:rsidR="0064294A" w:rsidRPr="00D0445E" w:rsidRDefault="0064294A" w:rsidP="00EF5E91">
            <w:pPr>
              <w:pStyle w:val="ListParagraph"/>
              <w:numPr>
                <w:ilvl w:val="0"/>
                <w:numId w:val="23"/>
              </w:numPr>
              <w:ind w:left="-58" w:firstLine="124"/>
              <w:jc w:val="center"/>
            </w:pPr>
          </w:p>
        </w:tc>
        <w:tc>
          <w:tcPr>
            <w:tcW w:w="1555" w:type="dxa"/>
            <w:shd w:val="clear" w:color="auto" w:fill="auto"/>
            <w:vAlign w:val="center"/>
          </w:tcPr>
          <w:p w14:paraId="68DC072E" w14:textId="40BBD82E" w:rsidR="0064294A" w:rsidRPr="00D0445E" w:rsidRDefault="0064294A" w:rsidP="00EF5E91">
            <w:pPr>
              <w:rPr>
                <w:rFonts w:ascii="Times New Roman" w:hAnsi="Times New Roman"/>
                <w:i w:val="0"/>
              </w:rPr>
            </w:pPr>
            <w:r w:rsidRPr="00D0445E">
              <w:rPr>
                <w:rFonts w:ascii="Times New Roman" w:hAnsi="Times New Roman"/>
                <w:i w:val="0"/>
              </w:rPr>
              <w:t>Bể nước</w:t>
            </w:r>
          </w:p>
        </w:tc>
        <w:tc>
          <w:tcPr>
            <w:tcW w:w="1989" w:type="dxa"/>
            <w:shd w:val="clear" w:color="auto" w:fill="auto"/>
            <w:vAlign w:val="center"/>
          </w:tcPr>
          <w:p w14:paraId="5C0C523E" w14:textId="15F6950C" w:rsidR="0064294A" w:rsidRPr="00D0445E" w:rsidRDefault="006E776F" w:rsidP="00EF5E91">
            <w:pPr>
              <w:jc w:val="center"/>
              <w:rPr>
                <w:rFonts w:ascii="Times New Roman" w:hAnsi="Times New Roman"/>
                <w:i w:val="0"/>
              </w:rPr>
            </w:pPr>
            <w:r w:rsidRPr="00D0445E">
              <w:rPr>
                <w:rFonts w:ascii="Times New Roman" w:hAnsi="Times New Roman"/>
                <w:i w:val="0"/>
              </w:rPr>
              <w:t>0,75</w:t>
            </w:r>
            <w:r w:rsidR="0064294A" w:rsidRPr="00D0445E">
              <w:rPr>
                <w:rFonts w:ascii="Times New Roman" w:hAnsi="Times New Roman"/>
                <w:i w:val="0"/>
              </w:rPr>
              <w:t>x</w:t>
            </w:r>
            <w:r w:rsidRPr="00D0445E">
              <w:rPr>
                <w:rFonts w:ascii="Times New Roman" w:hAnsi="Times New Roman"/>
                <w:i w:val="0"/>
              </w:rPr>
              <w:t>0,</w:t>
            </w:r>
            <w:r w:rsidR="0064294A" w:rsidRPr="00D0445E">
              <w:rPr>
                <w:rFonts w:ascii="Times New Roman" w:hAnsi="Times New Roman"/>
                <w:i w:val="0"/>
              </w:rPr>
              <w:t>85x</w:t>
            </w:r>
            <w:r w:rsidRPr="00D0445E">
              <w:rPr>
                <w:rFonts w:ascii="Times New Roman" w:hAnsi="Times New Roman"/>
                <w:i w:val="0"/>
              </w:rPr>
              <w:t>0,</w:t>
            </w:r>
            <w:r w:rsidR="0064294A" w:rsidRPr="00D0445E">
              <w:rPr>
                <w:rFonts w:ascii="Times New Roman" w:hAnsi="Times New Roman"/>
                <w:i w:val="0"/>
              </w:rPr>
              <w:t>15</w:t>
            </w:r>
          </w:p>
        </w:tc>
        <w:tc>
          <w:tcPr>
            <w:tcW w:w="992" w:type="dxa"/>
            <w:shd w:val="clear" w:color="auto" w:fill="auto"/>
            <w:vAlign w:val="center"/>
          </w:tcPr>
          <w:p w14:paraId="5FBBE8E4" w14:textId="0AC12207" w:rsidR="0064294A" w:rsidRPr="00D0445E" w:rsidRDefault="0064294A" w:rsidP="00EF5E91">
            <w:pPr>
              <w:jc w:val="center"/>
              <w:rPr>
                <w:rFonts w:ascii="Times New Roman" w:hAnsi="Times New Roman"/>
                <w:i w:val="0"/>
              </w:rPr>
            </w:pPr>
            <w:r w:rsidRPr="00D0445E">
              <w:rPr>
                <w:rFonts w:ascii="Times New Roman" w:hAnsi="Times New Roman"/>
                <w:i w:val="0"/>
              </w:rPr>
              <w:t>0,95</w:t>
            </w:r>
          </w:p>
        </w:tc>
        <w:tc>
          <w:tcPr>
            <w:tcW w:w="993" w:type="dxa"/>
            <w:shd w:val="clear" w:color="auto" w:fill="auto"/>
            <w:vAlign w:val="center"/>
          </w:tcPr>
          <w:p w14:paraId="46E260E6" w14:textId="70A8D238" w:rsidR="0064294A" w:rsidRPr="00D0445E" w:rsidRDefault="0064294A" w:rsidP="00EF5E91">
            <w:pPr>
              <w:jc w:val="center"/>
              <w:rPr>
                <w:rFonts w:ascii="Times New Roman" w:hAnsi="Times New Roman"/>
                <w:i w:val="0"/>
              </w:rPr>
            </w:pPr>
            <w:r w:rsidRPr="00D0445E">
              <w:rPr>
                <w:rFonts w:ascii="Times New Roman" w:hAnsi="Times New Roman"/>
                <w:i w:val="0"/>
              </w:rPr>
              <w:t>6</w:t>
            </w:r>
            <w:r w:rsidR="00643C2C" w:rsidRPr="00D0445E">
              <w:rPr>
                <w:rFonts w:ascii="Times New Roman" w:hAnsi="Times New Roman"/>
                <w:i w:val="0"/>
              </w:rPr>
              <w:t>3</w:t>
            </w:r>
          </w:p>
        </w:tc>
        <w:tc>
          <w:tcPr>
            <w:tcW w:w="1417" w:type="dxa"/>
            <w:gridSpan w:val="2"/>
            <w:shd w:val="clear" w:color="auto" w:fill="auto"/>
            <w:vAlign w:val="center"/>
          </w:tcPr>
          <w:p w14:paraId="75AC2ADF" w14:textId="29DB0AE7" w:rsidR="0064294A" w:rsidRPr="00D0445E" w:rsidRDefault="00643C2C" w:rsidP="00EF5E91">
            <w:pPr>
              <w:jc w:val="center"/>
              <w:rPr>
                <w:rFonts w:ascii="Times New Roman" w:hAnsi="Times New Roman"/>
                <w:i w:val="0"/>
              </w:rPr>
            </w:pPr>
            <w:r w:rsidRPr="00D0445E">
              <w:rPr>
                <w:rFonts w:ascii="Times New Roman" w:hAnsi="Times New Roman"/>
                <w:i w:val="0"/>
              </w:rPr>
              <w:t>56,3</w:t>
            </w:r>
          </w:p>
        </w:tc>
        <w:tc>
          <w:tcPr>
            <w:tcW w:w="1420" w:type="dxa"/>
            <w:shd w:val="clear" w:color="auto" w:fill="auto"/>
            <w:vAlign w:val="center"/>
          </w:tcPr>
          <w:p w14:paraId="68F5AC9D" w14:textId="1CB393CD" w:rsidR="0064294A" w:rsidRPr="00D0445E" w:rsidRDefault="00816072" w:rsidP="00EF5E91">
            <w:pPr>
              <w:jc w:val="center"/>
              <w:rPr>
                <w:rFonts w:ascii="Times New Roman" w:hAnsi="Times New Roman"/>
                <w:i w:val="0"/>
              </w:rPr>
            </w:pPr>
            <w:r w:rsidRPr="00D0445E">
              <w:rPr>
                <w:rFonts w:ascii="Times New Roman" w:hAnsi="Times New Roman"/>
                <w:i w:val="0"/>
              </w:rPr>
              <w:t>Hàng ngày</w:t>
            </w:r>
          </w:p>
        </w:tc>
      </w:tr>
      <w:tr w:rsidR="00D0445E" w:rsidRPr="00D0445E" w14:paraId="4F52490C" w14:textId="77777777" w:rsidTr="009A28FA">
        <w:trPr>
          <w:gridAfter w:val="1"/>
          <w:wAfter w:w="8" w:type="dxa"/>
          <w:trHeight w:val="20"/>
        </w:trPr>
        <w:tc>
          <w:tcPr>
            <w:tcW w:w="753" w:type="dxa"/>
            <w:shd w:val="clear" w:color="auto" w:fill="auto"/>
            <w:vAlign w:val="center"/>
          </w:tcPr>
          <w:p w14:paraId="4FA44EF2" w14:textId="77777777" w:rsidR="0064294A" w:rsidRPr="00D0445E" w:rsidRDefault="0064294A" w:rsidP="00EF5E91">
            <w:pPr>
              <w:pStyle w:val="ListParagraph"/>
              <w:numPr>
                <w:ilvl w:val="0"/>
                <w:numId w:val="23"/>
              </w:numPr>
              <w:ind w:left="-58" w:firstLine="124"/>
              <w:jc w:val="center"/>
            </w:pPr>
          </w:p>
        </w:tc>
        <w:tc>
          <w:tcPr>
            <w:tcW w:w="1555" w:type="dxa"/>
            <w:shd w:val="clear" w:color="auto" w:fill="auto"/>
            <w:vAlign w:val="center"/>
          </w:tcPr>
          <w:p w14:paraId="6D75795F" w14:textId="29BE8E65" w:rsidR="0064294A" w:rsidRPr="00D0445E" w:rsidRDefault="0064294A" w:rsidP="00EF5E91">
            <w:pPr>
              <w:rPr>
                <w:rFonts w:ascii="Times New Roman" w:hAnsi="Times New Roman"/>
                <w:i w:val="0"/>
              </w:rPr>
            </w:pPr>
            <w:r w:rsidRPr="00D0445E">
              <w:rPr>
                <w:rFonts w:ascii="Times New Roman" w:hAnsi="Times New Roman"/>
                <w:i w:val="0"/>
              </w:rPr>
              <w:t>Bể hoạt hoá</w:t>
            </w:r>
          </w:p>
        </w:tc>
        <w:tc>
          <w:tcPr>
            <w:tcW w:w="1989" w:type="dxa"/>
            <w:shd w:val="clear" w:color="auto" w:fill="auto"/>
            <w:vAlign w:val="center"/>
          </w:tcPr>
          <w:p w14:paraId="4EBE1B16" w14:textId="1F01F7EB" w:rsidR="0064294A" w:rsidRPr="00D0445E" w:rsidRDefault="0064294A" w:rsidP="00EF5E91">
            <w:pPr>
              <w:jc w:val="center"/>
              <w:rPr>
                <w:rFonts w:ascii="Times New Roman" w:hAnsi="Times New Roman"/>
                <w:i w:val="0"/>
              </w:rPr>
            </w:pPr>
            <w:r w:rsidRPr="00D0445E">
              <w:rPr>
                <w:rFonts w:ascii="Times New Roman" w:hAnsi="Times New Roman"/>
                <w:i w:val="0"/>
              </w:rPr>
              <w:t>1</w:t>
            </w:r>
            <w:r w:rsidR="006E776F" w:rsidRPr="00D0445E">
              <w:rPr>
                <w:rFonts w:ascii="Times New Roman" w:hAnsi="Times New Roman"/>
                <w:i w:val="0"/>
              </w:rPr>
              <w:t>,</w:t>
            </w:r>
            <w:r w:rsidRPr="00D0445E">
              <w:rPr>
                <w:rFonts w:ascii="Times New Roman" w:hAnsi="Times New Roman"/>
                <w:i w:val="0"/>
              </w:rPr>
              <w:t>5x</w:t>
            </w:r>
            <w:r w:rsidR="006E776F" w:rsidRPr="00D0445E">
              <w:rPr>
                <w:rFonts w:ascii="Times New Roman" w:hAnsi="Times New Roman"/>
                <w:i w:val="0"/>
              </w:rPr>
              <w:t>0,</w:t>
            </w:r>
            <w:r w:rsidRPr="00D0445E">
              <w:rPr>
                <w:rFonts w:ascii="Times New Roman" w:hAnsi="Times New Roman"/>
                <w:i w:val="0"/>
              </w:rPr>
              <w:t>95x1</w:t>
            </w:r>
            <w:r w:rsidR="006E776F" w:rsidRPr="00D0445E">
              <w:rPr>
                <w:rFonts w:ascii="Times New Roman" w:hAnsi="Times New Roman"/>
                <w:i w:val="0"/>
              </w:rPr>
              <w:t>,</w:t>
            </w:r>
            <w:r w:rsidRPr="00D0445E">
              <w:rPr>
                <w:rFonts w:ascii="Times New Roman" w:hAnsi="Times New Roman"/>
                <w:i w:val="0"/>
              </w:rPr>
              <w:t>5</w:t>
            </w:r>
          </w:p>
        </w:tc>
        <w:tc>
          <w:tcPr>
            <w:tcW w:w="992" w:type="dxa"/>
            <w:shd w:val="clear" w:color="auto" w:fill="auto"/>
            <w:vAlign w:val="center"/>
          </w:tcPr>
          <w:p w14:paraId="6E21F248" w14:textId="0277E4F9" w:rsidR="0064294A" w:rsidRPr="00D0445E" w:rsidRDefault="0064294A" w:rsidP="00EF5E91">
            <w:pPr>
              <w:jc w:val="center"/>
              <w:rPr>
                <w:rFonts w:ascii="Times New Roman" w:hAnsi="Times New Roman"/>
                <w:i w:val="0"/>
              </w:rPr>
            </w:pPr>
            <w:r w:rsidRPr="00D0445E">
              <w:rPr>
                <w:rFonts w:ascii="Times New Roman" w:hAnsi="Times New Roman"/>
                <w:i w:val="0"/>
              </w:rPr>
              <w:t>2,1</w:t>
            </w:r>
          </w:p>
        </w:tc>
        <w:tc>
          <w:tcPr>
            <w:tcW w:w="993" w:type="dxa"/>
            <w:shd w:val="clear" w:color="auto" w:fill="auto"/>
            <w:vAlign w:val="center"/>
          </w:tcPr>
          <w:p w14:paraId="2758A573" w14:textId="0D611C54" w:rsidR="0064294A" w:rsidRPr="00D0445E" w:rsidRDefault="00643C2C" w:rsidP="00EF5E91">
            <w:pPr>
              <w:jc w:val="center"/>
              <w:rPr>
                <w:rFonts w:ascii="Times New Roman" w:hAnsi="Times New Roman"/>
                <w:i w:val="0"/>
              </w:rPr>
            </w:pPr>
            <w:r w:rsidRPr="00D0445E">
              <w:rPr>
                <w:rFonts w:ascii="Times New Roman" w:hAnsi="Times New Roman"/>
                <w:i w:val="0"/>
              </w:rPr>
              <w:t>4</w:t>
            </w:r>
          </w:p>
        </w:tc>
        <w:tc>
          <w:tcPr>
            <w:tcW w:w="1417" w:type="dxa"/>
            <w:gridSpan w:val="2"/>
            <w:shd w:val="clear" w:color="auto" w:fill="auto"/>
            <w:vAlign w:val="center"/>
          </w:tcPr>
          <w:p w14:paraId="0ECFF8D5" w14:textId="4C54153C" w:rsidR="0064294A" w:rsidRPr="00D0445E" w:rsidRDefault="00643C2C" w:rsidP="00EF5E91">
            <w:pPr>
              <w:jc w:val="center"/>
              <w:rPr>
                <w:rFonts w:ascii="Times New Roman" w:hAnsi="Times New Roman"/>
                <w:i w:val="0"/>
              </w:rPr>
            </w:pPr>
            <w:r w:rsidRPr="00D0445E">
              <w:rPr>
                <w:rFonts w:ascii="Times New Roman" w:hAnsi="Times New Roman"/>
                <w:i w:val="0"/>
              </w:rPr>
              <w:t>8</w:t>
            </w:r>
          </w:p>
        </w:tc>
        <w:tc>
          <w:tcPr>
            <w:tcW w:w="1420" w:type="dxa"/>
            <w:shd w:val="clear" w:color="auto" w:fill="auto"/>
            <w:vAlign w:val="center"/>
          </w:tcPr>
          <w:p w14:paraId="5B89C4DD" w14:textId="63F5702C" w:rsidR="0064294A" w:rsidRPr="00D0445E" w:rsidRDefault="00816072" w:rsidP="00EF5E91">
            <w:pPr>
              <w:jc w:val="center"/>
              <w:rPr>
                <w:rFonts w:ascii="Times New Roman" w:hAnsi="Times New Roman"/>
                <w:i w:val="0"/>
              </w:rPr>
            </w:pPr>
            <w:r w:rsidRPr="00D0445E">
              <w:rPr>
                <w:rFonts w:ascii="Times New Roman" w:hAnsi="Times New Roman"/>
                <w:i w:val="0"/>
              </w:rPr>
              <w:t>7 ngày</w:t>
            </w:r>
          </w:p>
        </w:tc>
      </w:tr>
      <w:tr w:rsidR="00D0445E" w:rsidRPr="00D0445E" w14:paraId="1D097C4F" w14:textId="77777777" w:rsidTr="009A28FA">
        <w:trPr>
          <w:gridAfter w:val="1"/>
          <w:wAfter w:w="8" w:type="dxa"/>
          <w:trHeight w:val="20"/>
        </w:trPr>
        <w:tc>
          <w:tcPr>
            <w:tcW w:w="753" w:type="dxa"/>
            <w:shd w:val="clear" w:color="auto" w:fill="auto"/>
            <w:vAlign w:val="center"/>
          </w:tcPr>
          <w:p w14:paraId="691626E8" w14:textId="77777777" w:rsidR="0064294A" w:rsidRPr="00D0445E" w:rsidRDefault="0064294A" w:rsidP="00EF5E91">
            <w:pPr>
              <w:pStyle w:val="ListParagraph"/>
              <w:numPr>
                <w:ilvl w:val="0"/>
                <w:numId w:val="23"/>
              </w:numPr>
              <w:ind w:left="-58" w:firstLine="124"/>
              <w:jc w:val="center"/>
            </w:pPr>
          </w:p>
          <w:p w14:paraId="59EAE957" w14:textId="77777777" w:rsidR="0064294A" w:rsidRPr="00D0445E" w:rsidRDefault="0064294A" w:rsidP="00EF5E91">
            <w:pPr>
              <w:ind w:left="-58" w:firstLine="124"/>
              <w:jc w:val="center"/>
              <w:rPr>
                <w:rFonts w:ascii="Times New Roman" w:hAnsi="Times New Roman"/>
                <w:i w:val="0"/>
              </w:rPr>
            </w:pPr>
          </w:p>
        </w:tc>
        <w:tc>
          <w:tcPr>
            <w:tcW w:w="1555" w:type="dxa"/>
            <w:shd w:val="clear" w:color="auto" w:fill="auto"/>
            <w:vAlign w:val="center"/>
          </w:tcPr>
          <w:p w14:paraId="240688E5" w14:textId="1F266D3A" w:rsidR="0064294A" w:rsidRPr="00D0445E" w:rsidRDefault="0064294A" w:rsidP="00EF5E91">
            <w:pPr>
              <w:rPr>
                <w:rFonts w:ascii="Times New Roman" w:hAnsi="Times New Roman"/>
                <w:i w:val="0"/>
              </w:rPr>
            </w:pPr>
            <w:r w:rsidRPr="00D0445E">
              <w:rPr>
                <w:rFonts w:ascii="Times New Roman" w:hAnsi="Times New Roman"/>
                <w:i w:val="0"/>
              </w:rPr>
              <w:t>Bể tẩy dầu, mỡ</w:t>
            </w:r>
          </w:p>
        </w:tc>
        <w:tc>
          <w:tcPr>
            <w:tcW w:w="1989" w:type="dxa"/>
            <w:shd w:val="clear" w:color="auto" w:fill="auto"/>
            <w:vAlign w:val="center"/>
          </w:tcPr>
          <w:p w14:paraId="29BE8E50" w14:textId="1067287C" w:rsidR="0064294A" w:rsidRPr="00D0445E" w:rsidRDefault="0064294A" w:rsidP="00EF5E91">
            <w:pPr>
              <w:jc w:val="center"/>
              <w:rPr>
                <w:rFonts w:ascii="Times New Roman" w:hAnsi="Times New Roman"/>
                <w:i w:val="0"/>
              </w:rPr>
            </w:pPr>
            <w:r w:rsidRPr="00D0445E">
              <w:rPr>
                <w:rFonts w:ascii="Times New Roman" w:hAnsi="Times New Roman"/>
                <w:i w:val="0"/>
              </w:rPr>
              <w:t>3</w:t>
            </w:r>
            <w:r w:rsidR="006E776F" w:rsidRPr="00D0445E">
              <w:rPr>
                <w:rFonts w:ascii="Times New Roman" w:hAnsi="Times New Roman"/>
                <w:i w:val="0"/>
              </w:rPr>
              <w:t>,</w:t>
            </w:r>
            <w:r w:rsidRPr="00D0445E">
              <w:rPr>
                <w:rFonts w:ascii="Times New Roman" w:hAnsi="Times New Roman"/>
                <w:i w:val="0"/>
              </w:rPr>
              <w:t>75x</w:t>
            </w:r>
            <w:r w:rsidR="006E776F" w:rsidRPr="00D0445E">
              <w:rPr>
                <w:rFonts w:ascii="Times New Roman" w:hAnsi="Times New Roman"/>
                <w:i w:val="0"/>
              </w:rPr>
              <w:t>0,</w:t>
            </w:r>
            <w:r w:rsidRPr="00D0445E">
              <w:rPr>
                <w:rFonts w:ascii="Times New Roman" w:hAnsi="Times New Roman"/>
                <w:i w:val="0"/>
              </w:rPr>
              <w:t>95x1</w:t>
            </w:r>
            <w:r w:rsidR="006E776F" w:rsidRPr="00D0445E">
              <w:rPr>
                <w:rFonts w:ascii="Times New Roman" w:hAnsi="Times New Roman"/>
                <w:i w:val="0"/>
              </w:rPr>
              <w:t>,</w:t>
            </w:r>
            <w:r w:rsidRPr="00D0445E">
              <w:rPr>
                <w:rFonts w:ascii="Times New Roman" w:hAnsi="Times New Roman"/>
                <w:i w:val="0"/>
              </w:rPr>
              <w:t>5</w:t>
            </w:r>
          </w:p>
        </w:tc>
        <w:tc>
          <w:tcPr>
            <w:tcW w:w="992" w:type="dxa"/>
            <w:shd w:val="clear" w:color="auto" w:fill="auto"/>
            <w:vAlign w:val="center"/>
          </w:tcPr>
          <w:p w14:paraId="0E6653BB" w14:textId="465AEA69" w:rsidR="0064294A" w:rsidRPr="00D0445E" w:rsidRDefault="0064294A" w:rsidP="00EF5E91">
            <w:pPr>
              <w:jc w:val="center"/>
              <w:rPr>
                <w:rFonts w:ascii="Times New Roman" w:hAnsi="Times New Roman"/>
                <w:i w:val="0"/>
              </w:rPr>
            </w:pPr>
            <w:r w:rsidRPr="00D0445E">
              <w:rPr>
                <w:rFonts w:ascii="Times New Roman" w:hAnsi="Times New Roman"/>
                <w:i w:val="0"/>
              </w:rPr>
              <w:t>5,3</w:t>
            </w:r>
          </w:p>
        </w:tc>
        <w:tc>
          <w:tcPr>
            <w:tcW w:w="993" w:type="dxa"/>
            <w:shd w:val="clear" w:color="auto" w:fill="auto"/>
            <w:vAlign w:val="center"/>
          </w:tcPr>
          <w:p w14:paraId="06A6D70C" w14:textId="0F5BB20A" w:rsidR="0064294A" w:rsidRPr="00D0445E" w:rsidRDefault="006E776F" w:rsidP="00EF5E91">
            <w:pPr>
              <w:jc w:val="center"/>
              <w:rPr>
                <w:rFonts w:ascii="Times New Roman" w:hAnsi="Times New Roman"/>
                <w:i w:val="0"/>
              </w:rPr>
            </w:pPr>
            <w:r w:rsidRPr="00D0445E">
              <w:rPr>
                <w:rFonts w:ascii="Times New Roman" w:hAnsi="Times New Roman"/>
                <w:i w:val="0"/>
              </w:rPr>
              <w:t>1</w:t>
            </w:r>
          </w:p>
        </w:tc>
        <w:tc>
          <w:tcPr>
            <w:tcW w:w="1417" w:type="dxa"/>
            <w:gridSpan w:val="2"/>
            <w:shd w:val="clear" w:color="auto" w:fill="auto"/>
            <w:vAlign w:val="center"/>
          </w:tcPr>
          <w:p w14:paraId="49949DFB" w14:textId="725D70BA" w:rsidR="0064294A" w:rsidRPr="00D0445E" w:rsidRDefault="00C60B4A" w:rsidP="00EF5E91">
            <w:pPr>
              <w:jc w:val="center"/>
              <w:rPr>
                <w:rFonts w:ascii="Times New Roman" w:hAnsi="Times New Roman"/>
                <w:i w:val="0"/>
              </w:rPr>
            </w:pPr>
            <w:r w:rsidRPr="00D0445E">
              <w:rPr>
                <w:rFonts w:ascii="Times New Roman" w:hAnsi="Times New Roman"/>
                <w:i w:val="0"/>
              </w:rPr>
              <w:t>5</w:t>
            </w:r>
          </w:p>
        </w:tc>
        <w:tc>
          <w:tcPr>
            <w:tcW w:w="1420" w:type="dxa"/>
            <w:shd w:val="clear" w:color="auto" w:fill="auto"/>
            <w:vAlign w:val="center"/>
          </w:tcPr>
          <w:p w14:paraId="657D8FFB" w14:textId="73E49C02" w:rsidR="0064294A" w:rsidRPr="00D0445E" w:rsidRDefault="00816072" w:rsidP="00EF5E91">
            <w:pPr>
              <w:jc w:val="center"/>
              <w:rPr>
                <w:rFonts w:ascii="Times New Roman" w:hAnsi="Times New Roman"/>
                <w:i w:val="0"/>
              </w:rPr>
            </w:pPr>
            <w:r w:rsidRPr="00D0445E">
              <w:rPr>
                <w:rFonts w:ascii="Times New Roman" w:hAnsi="Times New Roman"/>
                <w:i w:val="0"/>
              </w:rPr>
              <w:t>7 ngày</w:t>
            </w:r>
          </w:p>
        </w:tc>
      </w:tr>
      <w:tr w:rsidR="00D0445E" w:rsidRPr="00D0445E" w14:paraId="6C46CA97" w14:textId="77777777" w:rsidTr="00F33019">
        <w:trPr>
          <w:trHeight w:val="513"/>
        </w:trPr>
        <w:tc>
          <w:tcPr>
            <w:tcW w:w="6290" w:type="dxa"/>
            <w:gridSpan w:val="6"/>
            <w:shd w:val="clear" w:color="auto" w:fill="auto"/>
            <w:vAlign w:val="center"/>
            <w:hideMark/>
          </w:tcPr>
          <w:p w14:paraId="3DE5BD69" w14:textId="397A47A4" w:rsidR="00563DD0" w:rsidRPr="00D0445E" w:rsidRDefault="00563DD0" w:rsidP="00EF5E91">
            <w:pPr>
              <w:jc w:val="center"/>
              <w:rPr>
                <w:rFonts w:ascii="Times New Roman" w:hAnsi="Times New Roman"/>
                <w:i w:val="0"/>
              </w:rPr>
            </w:pPr>
            <w:r w:rsidRPr="00D0445E">
              <w:rPr>
                <w:rFonts w:ascii="Times New Roman" w:hAnsi="Times New Roman"/>
                <w:b/>
                <w:i w:val="0"/>
              </w:rPr>
              <w:t>Tổng</w:t>
            </w:r>
          </w:p>
        </w:tc>
        <w:tc>
          <w:tcPr>
            <w:tcW w:w="2837" w:type="dxa"/>
            <w:gridSpan w:val="3"/>
            <w:shd w:val="clear" w:color="auto" w:fill="auto"/>
            <w:vAlign w:val="center"/>
            <w:hideMark/>
          </w:tcPr>
          <w:p w14:paraId="31A04368" w14:textId="3F979140" w:rsidR="00563DD0" w:rsidRPr="00D0445E" w:rsidRDefault="00D20150" w:rsidP="00EF5E91">
            <w:pPr>
              <w:jc w:val="center"/>
              <w:rPr>
                <w:rFonts w:ascii="Times New Roman" w:hAnsi="Times New Roman"/>
                <w:i w:val="0"/>
              </w:rPr>
            </w:pPr>
            <w:r w:rsidRPr="00D0445E">
              <w:rPr>
                <w:rFonts w:ascii="Times New Roman" w:hAnsi="Times New Roman"/>
                <w:b/>
                <w:i w:val="0"/>
              </w:rPr>
              <w:t>3</w:t>
            </w:r>
            <w:r w:rsidR="009A28FA" w:rsidRPr="00D0445E">
              <w:rPr>
                <w:rFonts w:ascii="Times New Roman" w:hAnsi="Times New Roman"/>
                <w:b/>
                <w:i w:val="0"/>
              </w:rPr>
              <w:t>27</w:t>
            </w:r>
            <w:r w:rsidRPr="00D0445E">
              <w:rPr>
                <w:rFonts w:ascii="Times New Roman" w:hAnsi="Times New Roman"/>
                <w:b/>
                <w:i w:val="0"/>
              </w:rPr>
              <w:t>,9</w:t>
            </w:r>
            <w:r w:rsidR="00563DD0" w:rsidRPr="00D0445E">
              <w:rPr>
                <w:rFonts w:ascii="Times New Roman" w:hAnsi="Times New Roman"/>
                <w:b/>
                <w:i w:val="0"/>
              </w:rPr>
              <w:t xml:space="preserve"> m</w:t>
            </w:r>
            <w:r w:rsidR="00563DD0" w:rsidRPr="00D0445E">
              <w:rPr>
                <w:rFonts w:ascii="Times New Roman" w:hAnsi="Times New Roman"/>
                <w:b/>
                <w:i w:val="0"/>
                <w:vertAlign w:val="superscript"/>
              </w:rPr>
              <w:t>3</w:t>
            </w:r>
            <w:r w:rsidR="00563DD0" w:rsidRPr="00D0445E">
              <w:rPr>
                <w:rFonts w:ascii="Times New Roman" w:hAnsi="Times New Roman"/>
                <w:b/>
                <w:i w:val="0"/>
              </w:rPr>
              <w:t>/ngày</w:t>
            </w:r>
          </w:p>
        </w:tc>
      </w:tr>
    </w:tbl>
    <w:p w14:paraId="07DE93DD" w14:textId="4FD0AC94" w:rsidR="004C291E" w:rsidRPr="00D0445E" w:rsidRDefault="004C291E" w:rsidP="009D1C1D">
      <w:pPr>
        <w:spacing w:line="400" w:lineRule="exact"/>
        <w:ind w:firstLine="720"/>
        <w:jc w:val="both"/>
        <w:rPr>
          <w:rFonts w:ascii="Times New Roman" w:hAnsi="Times New Roman"/>
          <w:bCs/>
          <w:i w:val="0"/>
          <w:lang w:val="nl-NL"/>
        </w:rPr>
      </w:pPr>
      <w:r w:rsidRPr="00D0445E">
        <w:rPr>
          <w:rFonts w:ascii="Times New Roman" w:hAnsi="Times New Roman"/>
          <w:bCs/>
          <w:i w:val="0"/>
          <w:lang w:val="nl-NL"/>
        </w:rPr>
        <w:t>+ Lượng nước bổ sung hàng ngày cho các bể</w:t>
      </w:r>
      <w:r w:rsidR="000D3CCF" w:rsidRPr="00D0445E">
        <w:rPr>
          <w:rFonts w:ascii="Times New Roman" w:hAnsi="Times New Roman"/>
          <w:bCs/>
          <w:i w:val="0"/>
          <w:lang w:val="nl-NL"/>
        </w:rPr>
        <w:t xml:space="preserve"> </w:t>
      </w:r>
      <w:r w:rsidRPr="00D0445E">
        <w:rPr>
          <w:rFonts w:ascii="Times New Roman" w:hAnsi="Times New Roman"/>
          <w:bCs/>
          <w:i w:val="0"/>
          <w:lang w:val="nl-NL"/>
        </w:rPr>
        <w:t xml:space="preserve">trong dây chuyền mạ chiếm khoảng </w:t>
      </w:r>
      <w:r w:rsidR="000D3CCF" w:rsidRPr="00D0445E">
        <w:rPr>
          <w:rFonts w:ascii="Times New Roman" w:hAnsi="Times New Roman"/>
          <w:bCs/>
          <w:i w:val="0"/>
          <w:lang w:val="nl-NL"/>
        </w:rPr>
        <w:t>1</w:t>
      </w:r>
      <w:r w:rsidR="00627DD1" w:rsidRPr="00D0445E">
        <w:rPr>
          <w:rFonts w:ascii="Times New Roman" w:hAnsi="Times New Roman"/>
          <w:bCs/>
          <w:i w:val="0"/>
          <w:lang w:val="nl-NL"/>
        </w:rPr>
        <w:t>5</w:t>
      </w:r>
      <w:r w:rsidRPr="00D0445E">
        <w:rPr>
          <w:rFonts w:ascii="Times New Roman" w:hAnsi="Times New Roman"/>
          <w:bCs/>
          <w:i w:val="0"/>
          <w:lang w:val="nl-NL"/>
        </w:rPr>
        <w:t xml:space="preserve">% tổng lượng nước cấp lần đầu: khoảng </w:t>
      </w:r>
      <w:r w:rsidR="009A28FA" w:rsidRPr="00D0445E">
        <w:rPr>
          <w:rFonts w:ascii="Times New Roman" w:hAnsi="Times New Roman"/>
          <w:bCs/>
          <w:i w:val="0"/>
          <w:lang w:val="nl-NL"/>
        </w:rPr>
        <w:t>49</w:t>
      </w:r>
      <w:r w:rsidRPr="00D0445E">
        <w:rPr>
          <w:rFonts w:ascii="Times New Roman" w:hAnsi="Times New Roman"/>
          <w:bCs/>
          <w:i w:val="0"/>
          <w:lang w:val="nl-NL"/>
        </w:rPr>
        <w:t xml:space="preserve"> m</w:t>
      </w:r>
      <w:r w:rsidRPr="00D0445E">
        <w:rPr>
          <w:rFonts w:ascii="Times New Roman" w:hAnsi="Times New Roman"/>
          <w:bCs/>
          <w:i w:val="0"/>
          <w:vertAlign w:val="superscript"/>
          <w:lang w:val="nl-NL"/>
        </w:rPr>
        <w:t>3</w:t>
      </w:r>
      <w:r w:rsidRPr="00D0445E">
        <w:rPr>
          <w:rFonts w:ascii="Times New Roman" w:hAnsi="Times New Roman"/>
          <w:bCs/>
          <w:i w:val="0"/>
          <w:lang w:val="nl-NL"/>
        </w:rPr>
        <w:t xml:space="preserve">/ngày. </w:t>
      </w:r>
    </w:p>
    <w:p w14:paraId="46B27AD9" w14:textId="77777777" w:rsidR="009D1C1D" w:rsidRPr="00D0445E" w:rsidRDefault="004C291E" w:rsidP="009D1C1D">
      <w:pPr>
        <w:spacing w:line="400" w:lineRule="exact"/>
        <w:ind w:firstLine="284"/>
        <w:jc w:val="both"/>
        <w:rPr>
          <w:rFonts w:ascii="Times New Roman" w:hAnsi="Times New Roman"/>
          <w:bCs/>
          <w:i w:val="0"/>
          <w:lang w:val="nl-NL"/>
        </w:rPr>
      </w:pPr>
      <w:r w:rsidRPr="00D0445E">
        <w:rPr>
          <w:rFonts w:ascii="Times New Roman" w:hAnsi="Times New Roman"/>
          <w:bCs/>
          <w:i w:val="0"/>
          <w:lang w:val="nl-NL"/>
        </w:rPr>
        <w:tab/>
        <w:t>+ Nước để pha hóa chất cho hệ thống xử lý nước thải: 3 m</w:t>
      </w:r>
      <w:r w:rsidRPr="00D0445E">
        <w:rPr>
          <w:rFonts w:ascii="Times New Roman" w:hAnsi="Times New Roman"/>
          <w:bCs/>
          <w:i w:val="0"/>
          <w:vertAlign w:val="superscript"/>
          <w:lang w:val="nl-NL"/>
        </w:rPr>
        <w:t>3</w:t>
      </w:r>
      <w:r w:rsidRPr="00D0445E">
        <w:rPr>
          <w:rFonts w:ascii="Times New Roman" w:hAnsi="Times New Roman"/>
          <w:bCs/>
          <w:i w:val="0"/>
          <w:lang w:val="nl-NL"/>
        </w:rPr>
        <w:t>/ngày.</w:t>
      </w:r>
    </w:p>
    <w:p w14:paraId="2A5BCF1D" w14:textId="491BD562" w:rsidR="004C291E" w:rsidRPr="00D0445E" w:rsidRDefault="004C291E" w:rsidP="009D1C1D">
      <w:pPr>
        <w:spacing w:line="400" w:lineRule="exact"/>
        <w:ind w:firstLine="284"/>
        <w:jc w:val="both"/>
        <w:rPr>
          <w:rFonts w:ascii="Times New Roman" w:hAnsi="Times New Roman"/>
          <w:bCs/>
          <w:i w:val="0"/>
          <w:lang w:val="nl-NL"/>
        </w:rPr>
      </w:pPr>
      <w:r w:rsidRPr="00D0445E">
        <w:rPr>
          <w:rFonts w:ascii="Times New Roman" w:hAnsi="Times New Roman"/>
          <w:bCs/>
          <w:i w:val="0"/>
          <w:lang w:val="nl-NL"/>
        </w:rPr>
        <w:tab/>
        <w:t>+ Nước cấp cho</w:t>
      </w:r>
      <w:r w:rsidR="000D3CCF" w:rsidRPr="00D0445E">
        <w:rPr>
          <w:rFonts w:ascii="Times New Roman" w:hAnsi="Times New Roman"/>
          <w:bCs/>
          <w:i w:val="0"/>
          <w:lang w:val="nl-NL"/>
        </w:rPr>
        <w:t xml:space="preserve"> mỗi lần thay nước tại bể hấp thụ của 14 </w:t>
      </w:r>
      <w:r w:rsidRPr="00D0445E">
        <w:rPr>
          <w:rFonts w:ascii="Times New Roman" w:hAnsi="Times New Roman"/>
          <w:bCs/>
          <w:i w:val="0"/>
          <w:lang w:val="nl-NL"/>
        </w:rPr>
        <w:t>hệ thống xử lý khí thải</w:t>
      </w:r>
      <w:r w:rsidR="000D3CCF" w:rsidRPr="00D0445E">
        <w:rPr>
          <w:rFonts w:ascii="Times New Roman" w:hAnsi="Times New Roman"/>
          <w:bCs/>
          <w:i w:val="0"/>
          <w:lang w:val="nl-NL"/>
        </w:rPr>
        <w:t xml:space="preserve"> xưởng mạ</w:t>
      </w:r>
      <w:r w:rsidRPr="00D0445E">
        <w:rPr>
          <w:rFonts w:ascii="Times New Roman" w:hAnsi="Times New Roman"/>
          <w:bCs/>
          <w:i w:val="0"/>
          <w:lang w:val="nl-NL"/>
        </w:rPr>
        <w:t xml:space="preserve">: </w:t>
      </w:r>
      <w:r w:rsidR="00742C8A" w:rsidRPr="00D0445E">
        <w:rPr>
          <w:rFonts w:ascii="Times New Roman" w:hAnsi="Times New Roman"/>
          <w:bCs/>
          <w:i w:val="0"/>
          <w:lang w:val="nl-NL"/>
        </w:rPr>
        <w:t>35</w:t>
      </w:r>
      <w:r w:rsidRPr="00D0445E">
        <w:rPr>
          <w:rFonts w:ascii="Times New Roman" w:hAnsi="Times New Roman"/>
          <w:bCs/>
          <w:i w:val="0"/>
          <w:lang w:val="nl-NL"/>
        </w:rPr>
        <w:t xml:space="preserve"> m</w:t>
      </w:r>
      <w:r w:rsidRPr="00D0445E">
        <w:rPr>
          <w:rFonts w:ascii="Times New Roman" w:hAnsi="Times New Roman"/>
          <w:bCs/>
          <w:i w:val="0"/>
          <w:vertAlign w:val="superscript"/>
          <w:lang w:val="nl-NL"/>
        </w:rPr>
        <w:t>3</w:t>
      </w:r>
      <w:r w:rsidRPr="00D0445E">
        <w:rPr>
          <w:rFonts w:ascii="Times New Roman" w:hAnsi="Times New Roman"/>
          <w:bCs/>
          <w:i w:val="0"/>
          <w:lang w:val="nl-NL"/>
        </w:rPr>
        <w:t>/</w:t>
      </w:r>
      <w:r w:rsidR="000D3CCF" w:rsidRPr="00D0445E">
        <w:rPr>
          <w:rFonts w:ascii="Times New Roman" w:hAnsi="Times New Roman"/>
          <w:bCs/>
          <w:i w:val="0"/>
          <w:lang w:val="nl-NL"/>
        </w:rPr>
        <w:t>lần thay</w:t>
      </w:r>
      <w:r w:rsidR="00742C8A" w:rsidRPr="00D0445E">
        <w:rPr>
          <w:rFonts w:ascii="Times New Roman" w:hAnsi="Times New Roman"/>
          <w:bCs/>
          <w:i w:val="0"/>
          <w:lang w:val="nl-NL"/>
        </w:rPr>
        <w:t xml:space="preserve"> (mỗi bể thay 2,5 m</w:t>
      </w:r>
      <w:r w:rsidR="00742C8A" w:rsidRPr="00D0445E">
        <w:rPr>
          <w:rFonts w:ascii="Times New Roman" w:hAnsi="Times New Roman"/>
          <w:bCs/>
          <w:i w:val="0"/>
          <w:vertAlign w:val="superscript"/>
          <w:lang w:val="nl-NL"/>
        </w:rPr>
        <w:t>3</w:t>
      </w:r>
      <w:r w:rsidR="00742C8A" w:rsidRPr="00D0445E">
        <w:rPr>
          <w:rFonts w:ascii="Times New Roman" w:hAnsi="Times New Roman"/>
          <w:bCs/>
          <w:i w:val="0"/>
          <w:lang w:val="nl-NL"/>
        </w:rPr>
        <w:t>)</w:t>
      </w:r>
      <w:r w:rsidRPr="00D0445E">
        <w:rPr>
          <w:rFonts w:ascii="Times New Roman" w:hAnsi="Times New Roman"/>
          <w:bCs/>
          <w:i w:val="0"/>
          <w:lang w:val="nl-NL"/>
        </w:rPr>
        <w:t>.</w:t>
      </w:r>
    </w:p>
    <w:p w14:paraId="7C15655A" w14:textId="16FCCF7C" w:rsidR="00A6469B" w:rsidRPr="00D0445E" w:rsidRDefault="00A6469B" w:rsidP="009D1C1D">
      <w:pPr>
        <w:spacing w:line="400" w:lineRule="exact"/>
        <w:ind w:firstLine="284"/>
        <w:jc w:val="both"/>
        <w:rPr>
          <w:rFonts w:ascii="Times New Roman" w:hAnsi="Times New Roman"/>
          <w:bCs/>
          <w:i w:val="0"/>
          <w:lang w:val="nl-NL"/>
        </w:rPr>
      </w:pPr>
      <w:r w:rsidRPr="00D0445E">
        <w:rPr>
          <w:rFonts w:ascii="Times New Roman" w:hAnsi="Times New Roman"/>
          <w:bCs/>
          <w:i w:val="0"/>
          <w:lang w:val="nl-NL"/>
        </w:rPr>
        <w:tab/>
        <w:t xml:space="preserve">+ Nước cấp </w:t>
      </w:r>
      <w:r w:rsidR="0089194F" w:rsidRPr="00D0445E">
        <w:rPr>
          <w:rFonts w:ascii="Times New Roman" w:hAnsi="Times New Roman"/>
          <w:bCs/>
          <w:i w:val="0"/>
          <w:lang w:val="nl-NL"/>
        </w:rPr>
        <w:t xml:space="preserve">bổ sung </w:t>
      </w:r>
      <w:r w:rsidRPr="00D0445E">
        <w:rPr>
          <w:rFonts w:ascii="Times New Roman" w:hAnsi="Times New Roman"/>
          <w:bCs/>
          <w:i w:val="0"/>
          <w:lang w:val="nl-NL"/>
        </w:rPr>
        <w:t>cho lò hơi</w:t>
      </w:r>
      <w:r w:rsidR="0089194F" w:rsidRPr="00D0445E">
        <w:rPr>
          <w:rFonts w:ascii="Times New Roman" w:hAnsi="Times New Roman"/>
          <w:bCs/>
          <w:i w:val="0"/>
          <w:lang w:val="nl-NL"/>
        </w:rPr>
        <w:t xml:space="preserve"> hàng ngày:</w:t>
      </w:r>
      <w:r w:rsidR="00627DD1" w:rsidRPr="00D0445E">
        <w:rPr>
          <w:rFonts w:ascii="Times New Roman" w:hAnsi="Times New Roman"/>
          <w:bCs/>
          <w:i w:val="0"/>
          <w:lang w:val="nl-NL"/>
        </w:rPr>
        <w:t xml:space="preserve"> </w:t>
      </w:r>
      <w:r w:rsidR="009D1C1D" w:rsidRPr="00D0445E">
        <w:rPr>
          <w:rFonts w:ascii="Times New Roman" w:hAnsi="Times New Roman"/>
          <w:bCs/>
          <w:i w:val="0"/>
          <w:lang w:val="nl-NL"/>
        </w:rPr>
        <w:t>32</w:t>
      </w:r>
      <w:r w:rsidR="00627DD1" w:rsidRPr="00D0445E">
        <w:rPr>
          <w:rFonts w:ascii="Times New Roman" w:hAnsi="Times New Roman"/>
          <w:bCs/>
          <w:i w:val="0"/>
          <w:lang w:val="nl-NL"/>
        </w:rPr>
        <w:t xml:space="preserve"> m</w:t>
      </w:r>
      <w:r w:rsidR="00627DD1" w:rsidRPr="00D0445E">
        <w:rPr>
          <w:rFonts w:ascii="Times New Roman" w:hAnsi="Times New Roman"/>
          <w:bCs/>
          <w:i w:val="0"/>
          <w:vertAlign w:val="superscript"/>
          <w:lang w:val="nl-NL"/>
        </w:rPr>
        <w:t>3</w:t>
      </w:r>
      <w:r w:rsidR="00627DD1" w:rsidRPr="00D0445E">
        <w:rPr>
          <w:rFonts w:ascii="Times New Roman" w:hAnsi="Times New Roman"/>
          <w:bCs/>
          <w:i w:val="0"/>
          <w:lang w:val="nl-NL"/>
        </w:rPr>
        <w:t>/ngày</w:t>
      </w:r>
    </w:p>
    <w:p w14:paraId="7328864A" w14:textId="2A1FD10C" w:rsidR="00F33019" w:rsidRPr="00D0445E" w:rsidRDefault="00F33019" w:rsidP="009D1C1D">
      <w:pPr>
        <w:spacing w:line="400" w:lineRule="exact"/>
        <w:ind w:firstLine="284"/>
        <w:jc w:val="both"/>
        <w:rPr>
          <w:rFonts w:ascii="Times New Roman" w:hAnsi="Times New Roman"/>
          <w:bCs/>
          <w:i w:val="0"/>
          <w:lang w:val="nl-NL"/>
        </w:rPr>
      </w:pPr>
      <w:r w:rsidRPr="00D0445E">
        <w:rPr>
          <w:rFonts w:ascii="Times New Roman" w:hAnsi="Times New Roman"/>
          <w:bCs/>
          <w:i w:val="0"/>
          <w:lang w:val="nl-NL"/>
        </w:rPr>
        <w:tab/>
        <w:t>+ Nước cấp cho mỗi lần thay nước tại bể hấp phụ của HTXL khí thải lò hơi: 3 m</w:t>
      </w:r>
      <w:r w:rsidRPr="00D0445E">
        <w:rPr>
          <w:rFonts w:ascii="Times New Roman" w:hAnsi="Times New Roman"/>
          <w:bCs/>
          <w:i w:val="0"/>
          <w:vertAlign w:val="superscript"/>
          <w:lang w:val="nl-NL"/>
        </w:rPr>
        <w:t>3</w:t>
      </w:r>
      <w:r w:rsidRPr="00D0445E">
        <w:rPr>
          <w:rFonts w:ascii="Times New Roman" w:hAnsi="Times New Roman"/>
          <w:bCs/>
          <w:i w:val="0"/>
          <w:lang w:val="nl-NL"/>
        </w:rPr>
        <w:t>/lần thay</w:t>
      </w:r>
    </w:p>
    <w:p w14:paraId="3D123B1E" w14:textId="67F157FC" w:rsidR="004C291E" w:rsidRPr="00D0445E" w:rsidRDefault="004C291E" w:rsidP="009D1C1D">
      <w:pPr>
        <w:spacing w:line="400" w:lineRule="exact"/>
        <w:ind w:firstLine="284"/>
        <w:jc w:val="both"/>
        <w:rPr>
          <w:rFonts w:ascii="Times New Roman" w:hAnsi="Times New Roman"/>
          <w:i w:val="0"/>
        </w:rPr>
      </w:pPr>
      <w:r w:rsidRPr="00D0445E">
        <w:rPr>
          <w:rFonts w:ascii="Times New Roman" w:hAnsi="Times New Roman"/>
          <w:b/>
          <w:lang w:val="nl-NL"/>
        </w:rPr>
        <w:tab/>
      </w:r>
      <w:r w:rsidRPr="00D0445E">
        <w:rPr>
          <w:rFonts w:ascii="Times New Roman" w:hAnsi="Times New Roman"/>
          <w:i w:val="0"/>
        </w:rPr>
        <w:t xml:space="preserve">Như vậy, tổng lượng nước sử dụng cho các hoạt động sản xuất và sinh hoạt tại dự án là: </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5461"/>
        <w:gridCol w:w="2506"/>
      </w:tblGrid>
      <w:tr w:rsidR="00D0445E" w:rsidRPr="00D0445E" w14:paraId="11735411" w14:textId="77777777" w:rsidTr="00812474">
        <w:trPr>
          <w:trHeight w:val="22"/>
          <w:jc w:val="center"/>
        </w:trPr>
        <w:tc>
          <w:tcPr>
            <w:tcW w:w="833" w:type="dxa"/>
          </w:tcPr>
          <w:p w14:paraId="7F72BF7E" w14:textId="77777777" w:rsidR="004C291E" w:rsidRPr="00D0445E" w:rsidRDefault="004C291E" w:rsidP="00DA5D52">
            <w:pPr>
              <w:spacing w:before="60" w:after="60" w:line="400" w:lineRule="exact"/>
              <w:jc w:val="center"/>
              <w:rPr>
                <w:rFonts w:ascii="Times New Roman" w:hAnsi="Times New Roman"/>
                <w:b/>
                <w:i w:val="0"/>
              </w:rPr>
            </w:pPr>
            <w:r w:rsidRPr="00D0445E">
              <w:rPr>
                <w:rFonts w:ascii="Times New Roman" w:hAnsi="Times New Roman"/>
                <w:b/>
                <w:i w:val="0"/>
              </w:rPr>
              <w:t>TT</w:t>
            </w:r>
          </w:p>
        </w:tc>
        <w:tc>
          <w:tcPr>
            <w:tcW w:w="5461" w:type="dxa"/>
            <w:vAlign w:val="center"/>
          </w:tcPr>
          <w:p w14:paraId="70293D8E" w14:textId="77777777" w:rsidR="004C291E" w:rsidRPr="00D0445E" w:rsidRDefault="004C291E" w:rsidP="00DA5D52">
            <w:pPr>
              <w:spacing w:before="60" w:after="60" w:line="400" w:lineRule="exact"/>
              <w:jc w:val="center"/>
              <w:rPr>
                <w:rFonts w:ascii="Times New Roman" w:hAnsi="Times New Roman"/>
                <w:b/>
                <w:i w:val="0"/>
              </w:rPr>
            </w:pPr>
            <w:r w:rsidRPr="00D0445E">
              <w:rPr>
                <w:rFonts w:ascii="Times New Roman" w:hAnsi="Times New Roman"/>
                <w:b/>
                <w:i w:val="0"/>
              </w:rPr>
              <w:t>Nhu cầu sử dụng nước</w:t>
            </w:r>
          </w:p>
        </w:tc>
        <w:tc>
          <w:tcPr>
            <w:tcW w:w="2506" w:type="dxa"/>
            <w:vAlign w:val="center"/>
          </w:tcPr>
          <w:p w14:paraId="792B694B" w14:textId="77777777" w:rsidR="004C291E" w:rsidRPr="00D0445E" w:rsidRDefault="004C291E" w:rsidP="00DA5D52">
            <w:pPr>
              <w:spacing w:before="60" w:after="60" w:line="400" w:lineRule="exact"/>
              <w:jc w:val="center"/>
              <w:rPr>
                <w:rFonts w:ascii="Times New Roman" w:hAnsi="Times New Roman"/>
                <w:b/>
                <w:i w:val="0"/>
              </w:rPr>
            </w:pPr>
            <w:r w:rsidRPr="00D0445E">
              <w:rPr>
                <w:rFonts w:ascii="Times New Roman" w:hAnsi="Times New Roman"/>
                <w:b/>
                <w:i w:val="0"/>
              </w:rPr>
              <w:t>Tối đa</w:t>
            </w:r>
          </w:p>
        </w:tc>
      </w:tr>
      <w:tr w:rsidR="00D0445E" w:rsidRPr="00D0445E" w14:paraId="6F0B0A7C" w14:textId="77777777" w:rsidTr="00812474">
        <w:trPr>
          <w:trHeight w:val="22"/>
          <w:jc w:val="center"/>
        </w:trPr>
        <w:tc>
          <w:tcPr>
            <w:tcW w:w="833" w:type="dxa"/>
            <w:vAlign w:val="center"/>
          </w:tcPr>
          <w:p w14:paraId="189336CE" w14:textId="77777777" w:rsidR="004C291E" w:rsidRPr="00D0445E" w:rsidRDefault="004C291E" w:rsidP="00DA5D52">
            <w:pPr>
              <w:spacing w:before="60" w:after="60" w:line="400" w:lineRule="exact"/>
              <w:jc w:val="center"/>
              <w:rPr>
                <w:rFonts w:ascii="Times New Roman" w:hAnsi="Times New Roman"/>
                <w:i w:val="0"/>
              </w:rPr>
            </w:pPr>
            <w:r w:rsidRPr="00D0445E">
              <w:rPr>
                <w:rFonts w:ascii="Times New Roman" w:hAnsi="Times New Roman"/>
                <w:i w:val="0"/>
              </w:rPr>
              <w:t>1</w:t>
            </w:r>
          </w:p>
        </w:tc>
        <w:tc>
          <w:tcPr>
            <w:tcW w:w="5461" w:type="dxa"/>
          </w:tcPr>
          <w:p w14:paraId="62AA3ABA" w14:textId="77777777" w:rsidR="004C291E" w:rsidRPr="00D0445E" w:rsidRDefault="004C291E" w:rsidP="00DA5D52">
            <w:pPr>
              <w:spacing w:before="60" w:after="60" w:line="400" w:lineRule="exact"/>
              <w:jc w:val="both"/>
              <w:rPr>
                <w:rFonts w:ascii="Times New Roman" w:hAnsi="Times New Roman"/>
                <w:i w:val="0"/>
              </w:rPr>
            </w:pPr>
            <w:r w:rsidRPr="00D0445E">
              <w:rPr>
                <w:rFonts w:ascii="Times New Roman" w:hAnsi="Times New Roman"/>
                <w:i w:val="0"/>
              </w:rPr>
              <w:t>Nước cấp cho CBCNV</w:t>
            </w:r>
          </w:p>
        </w:tc>
        <w:tc>
          <w:tcPr>
            <w:tcW w:w="2506" w:type="dxa"/>
            <w:vAlign w:val="center"/>
          </w:tcPr>
          <w:p w14:paraId="379BCCC2" w14:textId="7E4EE674" w:rsidR="004C291E" w:rsidRPr="00D0445E" w:rsidRDefault="00566A10" w:rsidP="00DA5D52">
            <w:pPr>
              <w:spacing w:before="60" w:after="60" w:line="400" w:lineRule="exact"/>
              <w:jc w:val="center"/>
              <w:rPr>
                <w:rFonts w:ascii="Times New Roman" w:hAnsi="Times New Roman"/>
                <w:i w:val="0"/>
              </w:rPr>
            </w:pPr>
            <w:r w:rsidRPr="00D0445E">
              <w:rPr>
                <w:rFonts w:ascii="Times New Roman" w:hAnsi="Times New Roman"/>
                <w:i w:val="0"/>
              </w:rPr>
              <w:t>1</w:t>
            </w:r>
            <w:r w:rsidR="009D1C1D" w:rsidRPr="00D0445E">
              <w:rPr>
                <w:rFonts w:ascii="Times New Roman" w:hAnsi="Times New Roman"/>
                <w:i w:val="0"/>
              </w:rPr>
              <w:t>0</w:t>
            </w:r>
            <w:r w:rsidR="004C291E" w:rsidRPr="00D0445E">
              <w:rPr>
                <w:rFonts w:ascii="Times New Roman" w:hAnsi="Times New Roman"/>
                <w:i w:val="0"/>
              </w:rPr>
              <w:t xml:space="preserve"> m</w:t>
            </w:r>
            <w:r w:rsidR="004C291E" w:rsidRPr="00D0445E">
              <w:rPr>
                <w:rFonts w:ascii="Times New Roman" w:hAnsi="Times New Roman"/>
                <w:i w:val="0"/>
                <w:vertAlign w:val="superscript"/>
              </w:rPr>
              <w:t>3</w:t>
            </w:r>
            <w:r w:rsidR="004C291E" w:rsidRPr="00D0445E">
              <w:rPr>
                <w:rFonts w:ascii="Times New Roman" w:hAnsi="Times New Roman"/>
                <w:i w:val="0"/>
              </w:rPr>
              <w:t>/ngày</w:t>
            </w:r>
          </w:p>
        </w:tc>
      </w:tr>
      <w:tr w:rsidR="00D0445E" w:rsidRPr="00D0445E" w14:paraId="31CD7F92" w14:textId="77777777" w:rsidTr="00812474">
        <w:trPr>
          <w:trHeight w:val="22"/>
          <w:jc w:val="center"/>
        </w:trPr>
        <w:tc>
          <w:tcPr>
            <w:tcW w:w="833" w:type="dxa"/>
            <w:vAlign w:val="center"/>
          </w:tcPr>
          <w:p w14:paraId="159E395A" w14:textId="77777777" w:rsidR="004C291E" w:rsidRPr="00D0445E" w:rsidRDefault="004C291E" w:rsidP="00DA5D52">
            <w:pPr>
              <w:spacing w:before="60" w:after="60" w:line="400" w:lineRule="exact"/>
              <w:jc w:val="center"/>
              <w:rPr>
                <w:rFonts w:ascii="Times New Roman" w:hAnsi="Times New Roman"/>
                <w:i w:val="0"/>
              </w:rPr>
            </w:pPr>
            <w:r w:rsidRPr="00D0445E">
              <w:rPr>
                <w:rFonts w:ascii="Times New Roman" w:hAnsi="Times New Roman"/>
                <w:i w:val="0"/>
              </w:rPr>
              <w:t>2</w:t>
            </w:r>
          </w:p>
        </w:tc>
        <w:tc>
          <w:tcPr>
            <w:tcW w:w="5461" w:type="dxa"/>
          </w:tcPr>
          <w:p w14:paraId="720AE05F" w14:textId="5C68F819" w:rsidR="004C291E" w:rsidRPr="00D0445E" w:rsidRDefault="004C291E" w:rsidP="00DA5D52">
            <w:pPr>
              <w:spacing w:before="60" w:after="60" w:line="400" w:lineRule="exact"/>
              <w:jc w:val="both"/>
              <w:rPr>
                <w:rFonts w:ascii="Times New Roman" w:hAnsi="Times New Roman"/>
                <w:i w:val="0"/>
              </w:rPr>
            </w:pPr>
            <w:r w:rsidRPr="00D0445E">
              <w:rPr>
                <w:rFonts w:ascii="Times New Roman" w:hAnsi="Times New Roman"/>
                <w:i w:val="0"/>
              </w:rPr>
              <w:t>Nước cấp cho dây chuyền mạ</w:t>
            </w:r>
          </w:p>
        </w:tc>
        <w:tc>
          <w:tcPr>
            <w:tcW w:w="2506" w:type="dxa"/>
            <w:vAlign w:val="center"/>
          </w:tcPr>
          <w:p w14:paraId="264EA2EF" w14:textId="2C7C2A50" w:rsidR="004C291E" w:rsidRPr="00D0445E" w:rsidRDefault="00E31778" w:rsidP="00DA5D52">
            <w:pPr>
              <w:spacing w:before="60" w:after="60" w:line="400" w:lineRule="exact"/>
              <w:jc w:val="center"/>
              <w:rPr>
                <w:rFonts w:ascii="Times New Roman" w:hAnsi="Times New Roman"/>
                <w:i w:val="0"/>
              </w:rPr>
            </w:pPr>
            <w:r w:rsidRPr="00D0445E">
              <w:rPr>
                <w:rFonts w:ascii="Times New Roman" w:hAnsi="Times New Roman"/>
                <w:i w:val="0"/>
              </w:rPr>
              <w:t>3</w:t>
            </w:r>
            <w:r w:rsidR="009A28FA" w:rsidRPr="00D0445E">
              <w:rPr>
                <w:rFonts w:ascii="Times New Roman" w:hAnsi="Times New Roman"/>
                <w:i w:val="0"/>
              </w:rPr>
              <w:t>27</w:t>
            </w:r>
            <w:r w:rsidR="000D3CCF" w:rsidRPr="00D0445E">
              <w:rPr>
                <w:rFonts w:ascii="Times New Roman" w:hAnsi="Times New Roman"/>
                <w:i w:val="0"/>
              </w:rPr>
              <w:t>,9</w:t>
            </w:r>
            <w:r w:rsidR="004C291E" w:rsidRPr="00D0445E">
              <w:rPr>
                <w:rFonts w:ascii="Times New Roman" w:hAnsi="Times New Roman"/>
                <w:i w:val="0"/>
              </w:rPr>
              <w:t xml:space="preserve"> m</w:t>
            </w:r>
            <w:r w:rsidR="004C291E" w:rsidRPr="00D0445E">
              <w:rPr>
                <w:rFonts w:ascii="Times New Roman" w:hAnsi="Times New Roman"/>
                <w:i w:val="0"/>
                <w:vertAlign w:val="superscript"/>
              </w:rPr>
              <w:t>3</w:t>
            </w:r>
            <w:r w:rsidR="004C291E" w:rsidRPr="00D0445E">
              <w:rPr>
                <w:rFonts w:ascii="Times New Roman" w:hAnsi="Times New Roman"/>
                <w:i w:val="0"/>
              </w:rPr>
              <w:t>/ngày</w:t>
            </w:r>
          </w:p>
        </w:tc>
      </w:tr>
      <w:tr w:rsidR="00D0445E" w:rsidRPr="00D0445E" w14:paraId="1104CE66" w14:textId="77777777" w:rsidTr="00812474">
        <w:trPr>
          <w:trHeight w:val="22"/>
          <w:jc w:val="center"/>
        </w:trPr>
        <w:tc>
          <w:tcPr>
            <w:tcW w:w="833" w:type="dxa"/>
            <w:vAlign w:val="center"/>
          </w:tcPr>
          <w:p w14:paraId="33A3C83A" w14:textId="77777777" w:rsidR="004C291E" w:rsidRPr="00D0445E" w:rsidRDefault="004C291E" w:rsidP="00DA5D52">
            <w:pPr>
              <w:spacing w:before="60" w:after="60" w:line="400" w:lineRule="exact"/>
              <w:jc w:val="center"/>
              <w:rPr>
                <w:rFonts w:ascii="Times New Roman" w:hAnsi="Times New Roman"/>
                <w:i w:val="0"/>
              </w:rPr>
            </w:pPr>
            <w:r w:rsidRPr="00D0445E">
              <w:rPr>
                <w:rFonts w:ascii="Times New Roman" w:hAnsi="Times New Roman"/>
                <w:i w:val="0"/>
              </w:rPr>
              <w:t>3</w:t>
            </w:r>
          </w:p>
        </w:tc>
        <w:tc>
          <w:tcPr>
            <w:tcW w:w="5461" w:type="dxa"/>
            <w:vAlign w:val="center"/>
          </w:tcPr>
          <w:p w14:paraId="2D4517C9" w14:textId="77777777" w:rsidR="004C291E" w:rsidRPr="00D0445E" w:rsidRDefault="004C291E" w:rsidP="00DA5D52">
            <w:pPr>
              <w:spacing w:before="60" w:after="60" w:line="400" w:lineRule="exact"/>
              <w:rPr>
                <w:rFonts w:ascii="Times New Roman" w:hAnsi="Times New Roman"/>
                <w:i w:val="0"/>
              </w:rPr>
            </w:pPr>
            <w:r w:rsidRPr="00D0445E">
              <w:rPr>
                <w:rFonts w:ascii="Times New Roman" w:hAnsi="Times New Roman"/>
                <w:i w:val="0"/>
              </w:rPr>
              <w:t>Nước cấp bổ sung cho dây chuyền mạ</w:t>
            </w:r>
          </w:p>
        </w:tc>
        <w:tc>
          <w:tcPr>
            <w:tcW w:w="2506" w:type="dxa"/>
            <w:vAlign w:val="center"/>
          </w:tcPr>
          <w:p w14:paraId="4EAE5522" w14:textId="73DC5E75" w:rsidR="004C291E" w:rsidRPr="00D0445E" w:rsidRDefault="009A28FA" w:rsidP="00DA5D52">
            <w:pPr>
              <w:spacing w:before="60" w:after="60" w:line="400" w:lineRule="exact"/>
              <w:jc w:val="center"/>
              <w:rPr>
                <w:rFonts w:ascii="Times New Roman" w:hAnsi="Times New Roman"/>
                <w:i w:val="0"/>
              </w:rPr>
            </w:pPr>
            <w:r w:rsidRPr="00D0445E">
              <w:rPr>
                <w:rFonts w:ascii="Times New Roman" w:hAnsi="Times New Roman"/>
                <w:i w:val="0"/>
              </w:rPr>
              <w:t>49</w:t>
            </w:r>
            <w:r w:rsidR="004C291E" w:rsidRPr="00D0445E">
              <w:rPr>
                <w:rFonts w:ascii="Times New Roman" w:hAnsi="Times New Roman"/>
                <w:i w:val="0"/>
              </w:rPr>
              <w:t xml:space="preserve"> m</w:t>
            </w:r>
            <w:r w:rsidR="004C291E" w:rsidRPr="00D0445E">
              <w:rPr>
                <w:rFonts w:ascii="Times New Roman" w:hAnsi="Times New Roman"/>
                <w:i w:val="0"/>
                <w:vertAlign w:val="superscript"/>
              </w:rPr>
              <w:t>3</w:t>
            </w:r>
            <w:r w:rsidR="004C291E" w:rsidRPr="00D0445E">
              <w:rPr>
                <w:rFonts w:ascii="Times New Roman" w:hAnsi="Times New Roman"/>
                <w:i w:val="0"/>
              </w:rPr>
              <w:t>/ngày</w:t>
            </w:r>
          </w:p>
        </w:tc>
      </w:tr>
      <w:tr w:rsidR="00D0445E" w:rsidRPr="00D0445E" w14:paraId="0828B74D" w14:textId="77777777" w:rsidTr="00812474">
        <w:trPr>
          <w:trHeight w:val="22"/>
          <w:jc w:val="center"/>
        </w:trPr>
        <w:tc>
          <w:tcPr>
            <w:tcW w:w="833" w:type="dxa"/>
            <w:vAlign w:val="center"/>
          </w:tcPr>
          <w:p w14:paraId="09E469DD" w14:textId="6537880B" w:rsidR="004C291E" w:rsidRPr="00D0445E" w:rsidRDefault="009D1C1D" w:rsidP="00DA5D52">
            <w:pPr>
              <w:spacing w:before="60" w:after="60" w:line="400" w:lineRule="exact"/>
              <w:ind w:hanging="32"/>
              <w:jc w:val="center"/>
              <w:rPr>
                <w:rFonts w:ascii="Times New Roman" w:hAnsi="Times New Roman"/>
                <w:bCs/>
                <w:i w:val="0"/>
                <w:lang w:val="nl-NL"/>
              </w:rPr>
            </w:pPr>
            <w:r w:rsidRPr="00D0445E">
              <w:rPr>
                <w:rFonts w:ascii="Times New Roman" w:hAnsi="Times New Roman"/>
                <w:bCs/>
                <w:i w:val="0"/>
                <w:lang w:val="nl-NL"/>
              </w:rPr>
              <w:t>4</w:t>
            </w:r>
          </w:p>
        </w:tc>
        <w:tc>
          <w:tcPr>
            <w:tcW w:w="5461" w:type="dxa"/>
            <w:vAlign w:val="center"/>
          </w:tcPr>
          <w:p w14:paraId="1ABE0440" w14:textId="561159D4" w:rsidR="004C291E" w:rsidRPr="00D0445E" w:rsidRDefault="004C291E" w:rsidP="00DA5D52">
            <w:pPr>
              <w:spacing w:before="60" w:after="60" w:line="400" w:lineRule="exact"/>
              <w:ind w:hanging="32"/>
              <w:jc w:val="both"/>
              <w:rPr>
                <w:rFonts w:ascii="Times New Roman" w:hAnsi="Times New Roman"/>
                <w:bCs/>
                <w:i w:val="0"/>
                <w:lang w:val="nl-NL"/>
              </w:rPr>
            </w:pPr>
            <w:r w:rsidRPr="00D0445E">
              <w:rPr>
                <w:rFonts w:ascii="Times New Roman" w:hAnsi="Times New Roman"/>
                <w:bCs/>
                <w:i w:val="0"/>
                <w:lang w:val="nl-NL"/>
              </w:rPr>
              <w:t>Nước cấp cho hệ thống xử lý khí thải</w:t>
            </w:r>
            <w:r w:rsidR="00EF5E91" w:rsidRPr="00D0445E">
              <w:rPr>
                <w:rFonts w:ascii="Times New Roman" w:hAnsi="Times New Roman"/>
                <w:bCs/>
                <w:i w:val="0"/>
                <w:lang w:val="nl-NL"/>
              </w:rPr>
              <w:t xml:space="preserve"> xi mạ</w:t>
            </w:r>
          </w:p>
        </w:tc>
        <w:tc>
          <w:tcPr>
            <w:tcW w:w="2506" w:type="dxa"/>
            <w:vAlign w:val="center"/>
          </w:tcPr>
          <w:p w14:paraId="06B5D13D" w14:textId="62D154F1" w:rsidR="004C291E" w:rsidRPr="00D0445E" w:rsidRDefault="00EF5E91" w:rsidP="00DA5D52">
            <w:pPr>
              <w:spacing w:before="60" w:after="60" w:line="400" w:lineRule="exact"/>
              <w:jc w:val="center"/>
              <w:rPr>
                <w:rFonts w:ascii="Times New Roman" w:hAnsi="Times New Roman"/>
                <w:i w:val="0"/>
              </w:rPr>
            </w:pPr>
            <w:r w:rsidRPr="00D0445E">
              <w:rPr>
                <w:rFonts w:ascii="Times New Roman" w:hAnsi="Times New Roman"/>
                <w:bCs/>
                <w:i w:val="0"/>
                <w:lang w:val="nl-NL"/>
              </w:rPr>
              <w:t>3</w:t>
            </w:r>
            <w:r w:rsidR="004C291E" w:rsidRPr="00D0445E">
              <w:rPr>
                <w:rFonts w:ascii="Times New Roman" w:hAnsi="Times New Roman"/>
                <w:bCs/>
                <w:i w:val="0"/>
                <w:lang w:val="nl-NL"/>
              </w:rPr>
              <w:t xml:space="preserve"> m</w:t>
            </w:r>
            <w:r w:rsidR="004C291E" w:rsidRPr="00D0445E">
              <w:rPr>
                <w:rFonts w:ascii="Times New Roman" w:hAnsi="Times New Roman"/>
                <w:bCs/>
                <w:i w:val="0"/>
                <w:vertAlign w:val="superscript"/>
                <w:lang w:val="nl-NL"/>
              </w:rPr>
              <w:t>3</w:t>
            </w:r>
            <w:r w:rsidR="004C291E" w:rsidRPr="00D0445E">
              <w:rPr>
                <w:rFonts w:ascii="Times New Roman" w:hAnsi="Times New Roman"/>
                <w:bCs/>
                <w:i w:val="0"/>
                <w:lang w:val="nl-NL"/>
              </w:rPr>
              <w:t xml:space="preserve">/ngày </w:t>
            </w:r>
          </w:p>
        </w:tc>
      </w:tr>
      <w:tr w:rsidR="00D0445E" w:rsidRPr="00D0445E" w14:paraId="1576DFDA" w14:textId="77777777" w:rsidTr="00812474">
        <w:trPr>
          <w:trHeight w:val="22"/>
          <w:jc w:val="center"/>
        </w:trPr>
        <w:tc>
          <w:tcPr>
            <w:tcW w:w="833" w:type="dxa"/>
            <w:vAlign w:val="center"/>
          </w:tcPr>
          <w:p w14:paraId="4857A68C" w14:textId="0C76595C" w:rsidR="00EF5E91" w:rsidRPr="00D0445E" w:rsidRDefault="00EF5E91" w:rsidP="00DA5D52">
            <w:pPr>
              <w:spacing w:before="60" w:after="60" w:line="400" w:lineRule="exact"/>
              <w:ind w:hanging="32"/>
              <w:jc w:val="center"/>
              <w:rPr>
                <w:rFonts w:ascii="Times New Roman" w:hAnsi="Times New Roman"/>
                <w:bCs/>
                <w:i w:val="0"/>
                <w:lang w:val="nl-NL"/>
              </w:rPr>
            </w:pPr>
            <w:r w:rsidRPr="00D0445E">
              <w:rPr>
                <w:rFonts w:ascii="Times New Roman" w:hAnsi="Times New Roman"/>
                <w:bCs/>
                <w:i w:val="0"/>
                <w:lang w:val="nl-NL"/>
              </w:rPr>
              <w:t>5</w:t>
            </w:r>
          </w:p>
        </w:tc>
        <w:tc>
          <w:tcPr>
            <w:tcW w:w="5461" w:type="dxa"/>
            <w:vAlign w:val="center"/>
          </w:tcPr>
          <w:p w14:paraId="659D1403" w14:textId="055AE93E" w:rsidR="00EF5E91" w:rsidRPr="00D0445E" w:rsidRDefault="00EF5E91" w:rsidP="00DA5D52">
            <w:pPr>
              <w:spacing w:before="60" w:after="60" w:line="400" w:lineRule="exact"/>
              <w:ind w:hanging="32"/>
              <w:jc w:val="both"/>
              <w:rPr>
                <w:rFonts w:ascii="Times New Roman" w:hAnsi="Times New Roman"/>
                <w:bCs/>
                <w:i w:val="0"/>
                <w:lang w:val="nl-NL"/>
              </w:rPr>
            </w:pPr>
            <w:r w:rsidRPr="00D0445E">
              <w:rPr>
                <w:rFonts w:ascii="Times New Roman" w:hAnsi="Times New Roman"/>
                <w:bCs/>
                <w:i w:val="0"/>
                <w:lang w:val="nl-NL"/>
              </w:rPr>
              <w:t>Nước cấp cho thay bể nước hấp phụ của HTXL khí thải lò hơi</w:t>
            </w:r>
          </w:p>
        </w:tc>
        <w:tc>
          <w:tcPr>
            <w:tcW w:w="2506" w:type="dxa"/>
            <w:vAlign w:val="center"/>
          </w:tcPr>
          <w:p w14:paraId="5615980C" w14:textId="4BD5E1F9" w:rsidR="00EF5E91" w:rsidRPr="00D0445E" w:rsidRDefault="00EF5E91" w:rsidP="00DA5D52">
            <w:pPr>
              <w:spacing w:before="60" w:after="60" w:line="400" w:lineRule="exact"/>
              <w:jc w:val="center"/>
              <w:rPr>
                <w:rFonts w:ascii="Times New Roman" w:hAnsi="Times New Roman"/>
                <w:bCs/>
                <w:i w:val="0"/>
                <w:lang w:val="nl-NL"/>
              </w:rPr>
            </w:pPr>
            <w:r w:rsidRPr="00D0445E">
              <w:rPr>
                <w:rFonts w:ascii="Times New Roman" w:hAnsi="Times New Roman"/>
                <w:bCs/>
                <w:i w:val="0"/>
                <w:lang w:val="nl-NL"/>
              </w:rPr>
              <w:t>3</w:t>
            </w:r>
            <w:r w:rsidR="00742C8A" w:rsidRPr="00D0445E">
              <w:rPr>
                <w:rFonts w:ascii="Times New Roman" w:hAnsi="Times New Roman"/>
                <w:bCs/>
                <w:i w:val="0"/>
                <w:lang w:val="nl-NL"/>
              </w:rPr>
              <w:t>5</w:t>
            </w:r>
            <w:r w:rsidRPr="00D0445E">
              <w:rPr>
                <w:rFonts w:ascii="Times New Roman" w:hAnsi="Times New Roman"/>
                <w:bCs/>
                <w:i w:val="0"/>
                <w:lang w:val="nl-NL"/>
              </w:rPr>
              <w:t xml:space="preserve"> m</w:t>
            </w:r>
            <w:r w:rsidRPr="00D0445E">
              <w:rPr>
                <w:rFonts w:ascii="Times New Roman" w:hAnsi="Times New Roman"/>
                <w:bCs/>
                <w:i w:val="0"/>
                <w:vertAlign w:val="superscript"/>
                <w:lang w:val="nl-NL"/>
              </w:rPr>
              <w:t>3</w:t>
            </w:r>
            <w:r w:rsidRPr="00D0445E">
              <w:rPr>
                <w:rFonts w:ascii="Times New Roman" w:hAnsi="Times New Roman"/>
                <w:bCs/>
                <w:i w:val="0"/>
                <w:lang w:val="nl-NL"/>
              </w:rPr>
              <w:t>/lần thay</w:t>
            </w:r>
          </w:p>
        </w:tc>
      </w:tr>
      <w:tr w:rsidR="00D0445E" w:rsidRPr="00D0445E" w14:paraId="7165210A" w14:textId="77777777" w:rsidTr="00812474">
        <w:trPr>
          <w:trHeight w:val="22"/>
          <w:jc w:val="center"/>
        </w:trPr>
        <w:tc>
          <w:tcPr>
            <w:tcW w:w="833" w:type="dxa"/>
            <w:vAlign w:val="center"/>
          </w:tcPr>
          <w:p w14:paraId="2DFCE31E" w14:textId="72E2F95C" w:rsidR="000E27D3" w:rsidRPr="00D0445E" w:rsidRDefault="009D1C1D" w:rsidP="00DA5D52">
            <w:pPr>
              <w:spacing w:before="60" w:after="60" w:line="400" w:lineRule="exact"/>
              <w:ind w:hanging="32"/>
              <w:jc w:val="center"/>
              <w:rPr>
                <w:rFonts w:ascii="Times New Roman" w:hAnsi="Times New Roman"/>
                <w:bCs/>
                <w:i w:val="0"/>
                <w:lang w:val="nl-NL"/>
              </w:rPr>
            </w:pPr>
            <w:r w:rsidRPr="00D0445E">
              <w:rPr>
                <w:rFonts w:ascii="Times New Roman" w:hAnsi="Times New Roman"/>
                <w:bCs/>
                <w:i w:val="0"/>
                <w:lang w:val="nl-NL"/>
              </w:rPr>
              <w:t>5</w:t>
            </w:r>
          </w:p>
        </w:tc>
        <w:tc>
          <w:tcPr>
            <w:tcW w:w="5461" w:type="dxa"/>
            <w:vAlign w:val="center"/>
          </w:tcPr>
          <w:p w14:paraId="59A1BCB4" w14:textId="29E9D310" w:rsidR="000E27D3" w:rsidRPr="00D0445E" w:rsidRDefault="009D1C1D" w:rsidP="00DA5D52">
            <w:pPr>
              <w:spacing w:before="60" w:after="60" w:line="400" w:lineRule="exact"/>
              <w:ind w:hanging="32"/>
              <w:jc w:val="both"/>
              <w:rPr>
                <w:rFonts w:ascii="Times New Roman" w:hAnsi="Times New Roman"/>
                <w:bCs/>
                <w:i w:val="0"/>
                <w:lang w:val="nl-NL"/>
              </w:rPr>
            </w:pPr>
            <w:r w:rsidRPr="00D0445E">
              <w:rPr>
                <w:rFonts w:ascii="Times New Roman" w:hAnsi="Times New Roman"/>
                <w:bCs/>
                <w:i w:val="0"/>
                <w:lang w:val="nl-NL"/>
              </w:rPr>
              <w:t>Nước cấp cho lò hơi</w:t>
            </w:r>
          </w:p>
        </w:tc>
        <w:tc>
          <w:tcPr>
            <w:tcW w:w="2506" w:type="dxa"/>
            <w:vAlign w:val="center"/>
          </w:tcPr>
          <w:p w14:paraId="2CD1382F" w14:textId="4DE4C498" w:rsidR="000E27D3" w:rsidRPr="00D0445E" w:rsidRDefault="009D1C1D" w:rsidP="00DA5D52">
            <w:pPr>
              <w:spacing w:before="60" w:after="60" w:line="400" w:lineRule="exact"/>
              <w:jc w:val="center"/>
              <w:rPr>
                <w:rFonts w:ascii="Times New Roman" w:hAnsi="Times New Roman"/>
                <w:bCs/>
                <w:i w:val="0"/>
                <w:lang w:val="nl-NL"/>
              </w:rPr>
            </w:pPr>
            <w:r w:rsidRPr="00D0445E">
              <w:rPr>
                <w:rFonts w:ascii="Times New Roman" w:hAnsi="Times New Roman"/>
                <w:bCs/>
                <w:i w:val="0"/>
                <w:lang w:val="nl-NL"/>
              </w:rPr>
              <w:t>32 m</w:t>
            </w:r>
            <w:r w:rsidRPr="00D0445E">
              <w:rPr>
                <w:rFonts w:ascii="Times New Roman" w:hAnsi="Times New Roman"/>
                <w:bCs/>
                <w:i w:val="0"/>
                <w:vertAlign w:val="superscript"/>
                <w:lang w:val="nl-NL"/>
              </w:rPr>
              <w:t>3</w:t>
            </w:r>
            <w:r w:rsidRPr="00D0445E">
              <w:rPr>
                <w:rFonts w:ascii="Times New Roman" w:hAnsi="Times New Roman"/>
                <w:bCs/>
                <w:i w:val="0"/>
                <w:lang w:val="nl-NL"/>
              </w:rPr>
              <w:t>/ngày</w:t>
            </w:r>
          </w:p>
        </w:tc>
      </w:tr>
      <w:tr w:rsidR="00D0445E" w:rsidRPr="00D0445E" w14:paraId="095660EE" w14:textId="77777777" w:rsidTr="00812474">
        <w:trPr>
          <w:trHeight w:val="22"/>
          <w:jc w:val="center"/>
        </w:trPr>
        <w:tc>
          <w:tcPr>
            <w:tcW w:w="833" w:type="dxa"/>
            <w:vAlign w:val="center"/>
          </w:tcPr>
          <w:p w14:paraId="2CC6DE92" w14:textId="77777777" w:rsidR="009D1C1D" w:rsidRPr="00D0445E" w:rsidRDefault="009D1C1D" w:rsidP="00DA5D52">
            <w:pPr>
              <w:spacing w:before="60" w:after="60" w:line="400" w:lineRule="exact"/>
              <w:ind w:hanging="32"/>
              <w:jc w:val="center"/>
              <w:rPr>
                <w:rFonts w:ascii="Times New Roman" w:hAnsi="Times New Roman"/>
                <w:bCs/>
                <w:i w:val="0"/>
                <w:lang w:val="nl-NL"/>
              </w:rPr>
            </w:pPr>
          </w:p>
        </w:tc>
        <w:tc>
          <w:tcPr>
            <w:tcW w:w="5461" w:type="dxa"/>
            <w:vAlign w:val="center"/>
          </w:tcPr>
          <w:p w14:paraId="64556359" w14:textId="0B34A181" w:rsidR="009D1C1D" w:rsidRPr="00D0445E" w:rsidRDefault="009D1C1D" w:rsidP="00DA5D52">
            <w:pPr>
              <w:spacing w:before="60" w:after="60" w:line="400" w:lineRule="exact"/>
              <w:ind w:hanging="32"/>
              <w:jc w:val="center"/>
              <w:rPr>
                <w:rFonts w:ascii="Times New Roman" w:hAnsi="Times New Roman"/>
                <w:b/>
                <w:bCs/>
                <w:i w:val="0"/>
                <w:lang w:val="nl-NL"/>
              </w:rPr>
            </w:pPr>
            <w:r w:rsidRPr="00D0445E">
              <w:rPr>
                <w:rFonts w:ascii="Times New Roman" w:hAnsi="Times New Roman"/>
                <w:b/>
                <w:bCs/>
                <w:i w:val="0"/>
                <w:lang w:val="nl-NL"/>
              </w:rPr>
              <w:t>Tổng cộng</w:t>
            </w:r>
          </w:p>
        </w:tc>
        <w:tc>
          <w:tcPr>
            <w:tcW w:w="2506" w:type="dxa"/>
            <w:vAlign w:val="center"/>
          </w:tcPr>
          <w:p w14:paraId="3AD14525" w14:textId="6B9C61D3" w:rsidR="009D1C1D" w:rsidRPr="00D0445E" w:rsidRDefault="00E133F1" w:rsidP="00DA5D52">
            <w:pPr>
              <w:spacing w:before="60" w:after="60" w:line="400" w:lineRule="exact"/>
              <w:jc w:val="center"/>
              <w:rPr>
                <w:rFonts w:ascii="Times New Roman" w:hAnsi="Times New Roman"/>
                <w:b/>
                <w:bCs/>
                <w:i w:val="0"/>
                <w:lang w:val="nl-NL"/>
              </w:rPr>
            </w:pPr>
            <w:r w:rsidRPr="00D0445E">
              <w:rPr>
                <w:rFonts w:ascii="Times New Roman" w:hAnsi="Times New Roman"/>
                <w:b/>
                <w:bCs/>
                <w:i w:val="0"/>
                <w:lang w:val="nl-NL"/>
              </w:rPr>
              <w:t>4</w:t>
            </w:r>
            <w:r w:rsidR="009A28FA" w:rsidRPr="00D0445E">
              <w:rPr>
                <w:rFonts w:ascii="Times New Roman" w:hAnsi="Times New Roman"/>
                <w:b/>
                <w:bCs/>
                <w:i w:val="0"/>
                <w:lang w:val="nl-NL"/>
              </w:rPr>
              <w:t>68</w:t>
            </w:r>
            <w:r w:rsidR="009D1C1D" w:rsidRPr="00D0445E">
              <w:rPr>
                <w:rFonts w:ascii="Times New Roman" w:hAnsi="Times New Roman"/>
                <w:b/>
                <w:bCs/>
                <w:i w:val="0"/>
                <w:lang w:val="nl-NL"/>
              </w:rPr>
              <w:t xml:space="preserve"> m</w:t>
            </w:r>
            <w:r w:rsidR="009D1C1D" w:rsidRPr="00D0445E">
              <w:rPr>
                <w:rFonts w:ascii="Times New Roman" w:hAnsi="Times New Roman"/>
                <w:b/>
                <w:bCs/>
                <w:i w:val="0"/>
                <w:vertAlign w:val="superscript"/>
                <w:lang w:val="nl-NL"/>
              </w:rPr>
              <w:t>3</w:t>
            </w:r>
            <w:r w:rsidR="009D1C1D" w:rsidRPr="00D0445E">
              <w:rPr>
                <w:rFonts w:ascii="Times New Roman" w:hAnsi="Times New Roman"/>
                <w:b/>
                <w:bCs/>
                <w:i w:val="0"/>
                <w:lang w:val="nl-NL"/>
              </w:rPr>
              <w:t>/ngày</w:t>
            </w:r>
          </w:p>
        </w:tc>
      </w:tr>
    </w:tbl>
    <w:p w14:paraId="63F0DDDA" w14:textId="77777777" w:rsidR="00584B91" w:rsidRPr="00D0445E" w:rsidRDefault="00AC0826" w:rsidP="009D1C1D">
      <w:pPr>
        <w:spacing w:line="400" w:lineRule="exact"/>
        <w:ind w:firstLine="720"/>
        <w:jc w:val="both"/>
        <w:rPr>
          <w:rFonts w:ascii="Times New Roman" w:hAnsi="Times New Roman"/>
          <w:b/>
          <w:i w:val="0"/>
          <w:iCs/>
          <w:lang w:val="pt-BR"/>
        </w:rPr>
      </w:pPr>
      <w:r w:rsidRPr="00D0445E">
        <w:rPr>
          <w:rFonts w:ascii="Times New Roman" w:hAnsi="Times New Roman"/>
          <w:b/>
          <w:i w:val="0"/>
          <w:iCs/>
          <w:lang w:val="pt-BR"/>
        </w:rPr>
        <w:t>4.3</w:t>
      </w:r>
      <w:r w:rsidR="00584B91" w:rsidRPr="00D0445E">
        <w:rPr>
          <w:rFonts w:ascii="Times New Roman" w:hAnsi="Times New Roman"/>
          <w:b/>
          <w:i w:val="0"/>
          <w:iCs/>
          <w:lang w:val="pt-BR"/>
        </w:rPr>
        <w:t xml:space="preserve">. </w:t>
      </w:r>
      <w:r w:rsidR="00035742" w:rsidRPr="00D0445E">
        <w:rPr>
          <w:rFonts w:ascii="Times New Roman" w:hAnsi="Times New Roman"/>
          <w:b/>
          <w:i w:val="0"/>
          <w:iCs/>
          <w:lang w:val="pt-BR"/>
        </w:rPr>
        <w:t>Nhu cầu sử dụng</w:t>
      </w:r>
      <w:r w:rsidR="00584B91" w:rsidRPr="00D0445E">
        <w:rPr>
          <w:rFonts w:ascii="Times New Roman" w:hAnsi="Times New Roman"/>
          <w:b/>
          <w:i w:val="0"/>
          <w:iCs/>
          <w:lang w:val="pt-BR"/>
        </w:rPr>
        <w:t xml:space="preserve"> điện</w:t>
      </w:r>
    </w:p>
    <w:p w14:paraId="2A7BDCCC" w14:textId="0C527908" w:rsidR="00FD5681" w:rsidRPr="00D0445E" w:rsidRDefault="00FD5681" w:rsidP="009D1C1D">
      <w:pPr>
        <w:spacing w:line="400" w:lineRule="exact"/>
        <w:ind w:firstLine="720"/>
        <w:jc w:val="both"/>
        <w:rPr>
          <w:rFonts w:ascii="Times New Roman" w:hAnsi="Times New Roman"/>
          <w:i w:val="0"/>
          <w:lang w:val="es-ES"/>
        </w:rPr>
      </w:pPr>
      <w:r w:rsidRPr="00D0445E">
        <w:rPr>
          <w:rFonts w:ascii="Times New Roman" w:hAnsi="Times New Roman"/>
          <w:i w:val="0"/>
          <w:lang w:val="pt-BR"/>
        </w:rPr>
        <w:lastRenderedPageBreak/>
        <w:t xml:space="preserve">Nguồn điện cấp cho khu vực dự án lấy từ hệ thống lưới điện quốc gia thông qua đường dây </w:t>
      </w:r>
      <w:r w:rsidRPr="00D0445E">
        <w:rPr>
          <w:rFonts w:ascii="Times New Roman" w:hAnsi="Times New Roman"/>
          <w:bCs/>
          <w:i w:val="0"/>
          <w:lang w:val="es-ES"/>
        </w:rPr>
        <w:t xml:space="preserve">22kV </w:t>
      </w:r>
      <w:r w:rsidRPr="00D0445E">
        <w:rPr>
          <w:rFonts w:ascii="Times New Roman" w:hAnsi="Times New Roman"/>
          <w:i w:val="0"/>
          <w:lang w:val="it-IT"/>
        </w:rPr>
        <w:t xml:space="preserve">và 35kV, </w:t>
      </w:r>
      <w:r w:rsidRPr="00D0445E">
        <w:rPr>
          <w:rFonts w:ascii="Times New Roman" w:hAnsi="Times New Roman"/>
          <w:i w:val="0"/>
          <w:lang w:val="es-ES"/>
        </w:rPr>
        <w:t>cấp điện đến hàng rào công ty. L</w:t>
      </w:r>
      <w:r w:rsidRPr="00D0445E">
        <w:rPr>
          <w:rFonts w:ascii="Times New Roman" w:hAnsi="Times New Roman"/>
          <w:i w:val="0"/>
          <w:lang w:val="vi-VN"/>
        </w:rPr>
        <w:t xml:space="preserve">ượng điện sử dụng cho </w:t>
      </w:r>
      <w:r w:rsidRPr="00D0445E">
        <w:rPr>
          <w:rFonts w:ascii="Times New Roman" w:hAnsi="Times New Roman"/>
          <w:i w:val="0"/>
          <w:lang w:val="es-ES"/>
        </w:rPr>
        <w:t>công ty</w:t>
      </w:r>
      <w:r w:rsidRPr="00D0445E">
        <w:rPr>
          <w:rFonts w:ascii="Times New Roman" w:hAnsi="Times New Roman"/>
          <w:i w:val="0"/>
          <w:lang w:val="vi-VN"/>
        </w:rPr>
        <w:t xml:space="preserve"> dự kiến khoảng </w:t>
      </w:r>
      <w:r w:rsidR="00FC5179">
        <w:rPr>
          <w:rFonts w:ascii="Times New Roman" w:hAnsi="Times New Roman"/>
          <w:i w:val="0"/>
          <w:lang w:val="es-ES"/>
        </w:rPr>
        <w:t>8</w:t>
      </w:r>
      <w:r w:rsidRPr="00D0445E">
        <w:rPr>
          <w:rFonts w:ascii="Times New Roman" w:hAnsi="Times New Roman"/>
          <w:i w:val="0"/>
          <w:lang w:val="es-ES"/>
        </w:rPr>
        <w:t>00</w:t>
      </w:r>
      <w:r w:rsidRPr="00D0445E">
        <w:rPr>
          <w:rFonts w:ascii="Times New Roman" w:hAnsi="Times New Roman"/>
          <w:i w:val="0"/>
          <w:lang w:val="vi-VN"/>
        </w:rPr>
        <w:t>.000 kWh/tháng.</w:t>
      </w:r>
    </w:p>
    <w:p w14:paraId="6CD24776" w14:textId="77777777" w:rsidR="00E105F8" w:rsidRPr="00D0445E" w:rsidRDefault="00306E47" w:rsidP="00563DD0">
      <w:pPr>
        <w:pStyle w:val="BodyTextIndent2"/>
        <w:ind w:left="0"/>
        <w:jc w:val="both"/>
        <w:rPr>
          <w:rFonts w:ascii="Times New Roman" w:hAnsi="Times New Roman"/>
          <w:lang w:val="pt-BR"/>
        </w:rPr>
      </w:pPr>
      <w:r w:rsidRPr="00D0445E">
        <w:rPr>
          <w:rFonts w:ascii="Times New Roman" w:hAnsi="Times New Roman"/>
          <w:lang w:val="pt-BR"/>
        </w:rPr>
        <w:t>5. Các thông tin khác liên quan đến dự án</w:t>
      </w:r>
    </w:p>
    <w:p w14:paraId="5A0C7366" w14:textId="77777777" w:rsidR="003D21AF" w:rsidRPr="00D0445E" w:rsidRDefault="003D21AF" w:rsidP="00563DD0">
      <w:pPr>
        <w:pStyle w:val="BodyTextIndent2"/>
        <w:ind w:left="0"/>
        <w:jc w:val="both"/>
        <w:rPr>
          <w:rFonts w:ascii="Times New Roman" w:hAnsi="Times New Roman"/>
          <w:lang w:val="pt-BR"/>
        </w:rPr>
      </w:pPr>
      <w:r w:rsidRPr="00D0445E">
        <w:rPr>
          <w:rFonts w:ascii="Times New Roman" w:hAnsi="Times New Roman"/>
          <w:lang w:val="pt-BR"/>
        </w:rPr>
        <w:t>* Danh mục máy móc, thiết bị của dự án:</w:t>
      </w:r>
    </w:p>
    <w:p w14:paraId="2AB401DF" w14:textId="77777777" w:rsidR="00F56B7E" w:rsidRPr="00D0445E" w:rsidRDefault="00F56B7E" w:rsidP="00563DD0">
      <w:pPr>
        <w:pStyle w:val="BodyTextIndent2"/>
        <w:ind w:left="0"/>
        <w:jc w:val="both"/>
        <w:rPr>
          <w:rFonts w:ascii="Times New Roman" w:hAnsi="Times New Roman"/>
          <w:b w:val="0"/>
          <w:lang w:val="pt-BR"/>
        </w:rPr>
      </w:pPr>
      <w:r w:rsidRPr="00D0445E">
        <w:rPr>
          <w:rFonts w:ascii="Times New Roman" w:hAnsi="Times New Roman"/>
          <w:b w:val="0"/>
          <w:lang w:val="pt-BR"/>
        </w:rPr>
        <w:t>Các thiết bị máy móc được Công ty nhập từ các nước: Hàn Quốc, Trung Quốc, Nhật Bản, Đài Loan,... với tình trạng máy móc đạt mới 100%.</w:t>
      </w:r>
    </w:p>
    <w:p w14:paraId="5D8EF5F5" w14:textId="13BB7A61" w:rsidR="00321A33" w:rsidRPr="00D0445E" w:rsidRDefault="00321A33" w:rsidP="0089194F">
      <w:pPr>
        <w:jc w:val="center"/>
        <w:rPr>
          <w:rFonts w:ascii="Times New Roman" w:hAnsi="Times New Roman"/>
          <w:b/>
          <w:i w:val="0"/>
          <w:lang w:val="pt-BR"/>
        </w:rPr>
      </w:pPr>
      <w:bookmarkStart w:id="34" w:name="_Toc163914517"/>
      <w:r w:rsidRPr="00D0445E">
        <w:rPr>
          <w:rFonts w:ascii="Times New Roman" w:hAnsi="Times New Roman"/>
          <w:b/>
          <w:i w:val="0"/>
          <w:lang w:val="pt-BR"/>
        </w:rPr>
        <w:t xml:space="preserve">Bảng </w:t>
      </w:r>
      <w:r w:rsidRPr="00D0445E">
        <w:rPr>
          <w:rFonts w:ascii="Times New Roman" w:hAnsi="Times New Roman"/>
          <w:b/>
          <w:i w:val="0"/>
        </w:rPr>
        <w:fldChar w:fldCharType="begin"/>
      </w:r>
      <w:r w:rsidRPr="00D0445E">
        <w:rPr>
          <w:rFonts w:ascii="Times New Roman" w:hAnsi="Times New Roman"/>
          <w:b/>
          <w:i w:val="0"/>
          <w:lang w:val="pt-BR"/>
        </w:rPr>
        <w:instrText xml:space="preserve"> SEQ Bảng \* ARABIC </w:instrText>
      </w:r>
      <w:r w:rsidRPr="00D0445E">
        <w:rPr>
          <w:rFonts w:ascii="Times New Roman" w:hAnsi="Times New Roman"/>
          <w:b/>
          <w:i w:val="0"/>
        </w:rPr>
        <w:fldChar w:fldCharType="separate"/>
      </w:r>
      <w:r w:rsidR="007214C0" w:rsidRPr="00D0445E">
        <w:rPr>
          <w:rFonts w:ascii="Times New Roman" w:hAnsi="Times New Roman"/>
          <w:b/>
          <w:i w:val="0"/>
          <w:noProof/>
          <w:lang w:val="pt-BR"/>
        </w:rPr>
        <w:t>7</w:t>
      </w:r>
      <w:r w:rsidRPr="00D0445E">
        <w:rPr>
          <w:rFonts w:ascii="Times New Roman" w:hAnsi="Times New Roman"/>
          <w:b/>
          <w:i w:val="0"/>
        </w:rPr>
        <w:fldChar w:fldCharType="end"/>
      </w:r>
      <w:r w:rsidRPr="00D0445E">
        <w:rPr>
          <w:rFonts w:ascii="Times New Roman" w:hAnsi="Times New Roman"/>
          <w:b/>
          <w:i w:val="0"/>
          <w:lang w:val="pt-BR"/>
        </w:rPr>
        <w:t xml:space="preserve">. Danh mục thiết bị máy móc </w:t>
      </w:r>
      <w:r w:rsidR="002242DE" w:rsidRPr="00D0445E">
        <w:rPr>
          <w:rFonts w:ascii="Times New Roman" w:hAnsi="Times New Roman"/>
          <w:b/>
          <w:i w:val="0"/>
          <w:lang w:val="pt-BR"/>
        </w:rPr>
        <w:t xml:space="preserve">chính </w:t>
      </w:r>
      <w:r w:rsidRPr="00D0445E">
        <w:rPr>
          <w:rFonts w:ascii="Times New Roman" w:hAnsi="Times New Roman"/>
          <w:b/>
          <w:i w:val="0"/>
          <w:lang w:val="pt-BR"/>
        </w:rPr>
        <w:t>của dự án</w:t>
      </w:r>
      <w:bookmarkEnd w:id="34"/>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3128"/>
        <w:gridCol w:w="1701"/>
        <w:gridCol w:w="1563"/>
        <w:gridCol w:w="1795"/>
      </w:tblGrid>
      <w:tr w:rsidR="00D0445E" w:rsidRPr="00D0445E" w14:paraId="5796B191" w14:textId="77777777" w:rsidTr="000056E3">
        <w:trPr>
          <w:trHeight w:val="397"/>
          <w:jc w:val="center"/>
        </w:trPr>
        <w:tc>
          <w:tcPr>
            <w:tcW w:w="836" w:type="dxa"/>
            <w:vAlign w:val="center"/>
          </w:tcPr>
          <w:p w14:paraId="7F43C9F4" w14:textId="77777777" w:rsidR="002242DE" w:rsidRPr="00D0445E" w:rsidRDefault="002242DE" w:rsidP="00DA5D52">
            <w:pPr>
              <w:spacing w:before="60" w:after="60"/>
              <w:jc w:val="center"/>
              <w:rPr>
                <w:rFonts w:ascii="Times New Roman" w:hAnsi="Times New Roman"/>
                <w:b/>
                <w:i w:val="0"/>
              </w:rPr>
            </w:pPr>
            <w:bookmarkStart w:id="35" w:name="_Hlk106198569"/>
            <w:r w:rsidRPr="00D0445E">
              <w:rPr>
                <w:rFonts w:ascii="Times New Roman" w:hAnsi="Times New Roman"/>
                <w:b/>
                <w:i w:val="0"/>
              </w:rPr>
              <w:t>STT</w:t>
            </w:r>
          </w:p>
        </w:tc>
        <w:tc>
          <w:tcPr>
            <w:tcW w:w="3128" w:type="dxa"/>
            <w:vAlign w:val="center"/>
          </w:tcPr>
          <w:p w14:paraId="66A7832F" w14:textId="77777777" w:rsidR="002242DE" w:rsidRPr="00D0445E" w:rsidRDefault="002242DE" w:rsidP="00DA5D52">
            <w:pPr>
              <w:spacing w:before="60" w:after="60"/>
              <w:jc w:val="center"/>
              <w:rPr>
                <w:rFonts w:ascii="Times New Roman" w:hAnsi="Times New Roman"/>
                <w:b/>
                <w:i w:val="0"/>
              </w:rPr>
            </w:pPr>
            <w:r w:rsidRPr="00D0445E">
              <w:rPr>
                <w:rFonts w:ascii="Times New Roman" w:hAnsi="Times New Roman"/>
                <w:b/>
                <w:i w:val="0"/>
              </w:rPr>
              <w:t>Tên máy móc, thiết bị</w:t>
            </w:r>
          </w:p>
        </w:tc>
        <w:tc>
          <w:tcPr>
            <w:tcW w:w="1701" w:type="dxa"/>
            <w:vAlign w:val="center"/>
          </w:tcPr>
          <w:p w14:paraId="4360917E" w14:textId="77777777" w:rsidR="002242DE" w:rsidRPr="00D0445E" w:rsidRDefault="002242DE" w:rsidP="00DA5D52">
            <w:pPr>
              <w:spacing w:before="60" w:after="60"/>
              <w:jc w:val="center"/>
              <w:rPr>
                <w:rFonts w:ascii="Times New Roman" w:hAnsi="Times New Roman"/>
                <w:b/>
                <w:i w:val="0"/>
              </w:rPr>
            </w:pPr>
            <w:r w:rsidRPr="00D0445E">
              <w:rPr>
                <w:rFonts w:ascii="Times New Roman" w:hAnsi="Times New Roman"/>
                <w:b/>
                <w:i w:val="0"/>
              </w:rPr>
              <w:t>Đơn vị</w:t>
            </w:r>
          </w:p>
        </w:tc>
        <w:tc>
          <w:tcPr>
            <w:tcW w:w="1563" w:type="dxa"/>
            <w:vAlign w:val="center"/>
          </w:tcPr>
          <w:p w14:paraId="6ABA6C6E" w14:textId="77777777" w:rsidR="002242DE" w:rsidRPr="00D0445E" w:rsidRDefault="002242DE" w:rsidP="00DA5D52">
            <w:pPr>
              <w:spacing w:before="60" w:after="60"/>
              <w:jc w:val="center"/>
              <w:rPr>
                <w:rFonts w:ascii="Times New Roman" w:hAnsi="Times New Roman"/>
                <w:b/>
                <w:i w:val="0"/>
              </w:rPr>
            </w:pPr>
            <w:r w:rsidRPr="00D0445E">
              <w:rPr>
                <w:rFonts w:ascii="Times New Roman" w:hAnsi="Times New Roman"/>
                <w:b/>
                <w:i w:val="0"/>
              </w:rPr>
              <w:t>Số lượng</w:t>
            </w:r>
          </w:p>
        </w:tc>
        <w:tc>
          <w:tcPr>
            <w:tcW w:w="1795" w:type="dxa"/>
            <w:vAlign w:val="center"/>
          </w:tcPr>
          <w:p w14:paraId="0CDEBA1D" w14:textId="77777777" w:rsidR="002242DE" w:rsidRPr="00D0445E" w:rsidRDefault="002242DE" w:rsidP="00DA5D52">
            <w:pPr>
              <w:spacing w:before="60" w:after="60"/>
              <w:jc w:val="center"/>
              <w:rPr>
                <w:rFonts w:ascii="Times New Roman" w:hAnsi="Times New Roman"/>
                <w:b/>
                <w:i w:val="0"/>
              </w:rPr>
            </w:pPr>
            <w:r w:rsidRPr="00D0445E">
              <w:rPr>
                <w:rFonts w:ascii="Times New Roman" w:hAnsi="Times New Roman"/>
                <w:b/>
                <w:i w:val="0"/>
              </w:rPr>
              <w:t>Xuất xứ</w:t>
            </w:r>
          </w:p>
        </w:tc>
      </w:tr>
      <w:bookmarkEnd w:id="35"/>
      <w:tr w:rsidR="00D0445E" w:rsidRPr="00D0445E" w14:paraId="547AF63F" w14:textId="77777777" w:rsidTr="000056E3">
        <w:trPr>
          <w:trHeight w:val="397"/>
          <w:jc w:val="center"/>
        </w:trPr>
        <w:tc>
          <w:tcPr>
            <w:tcW w:w="836" w:type="dxa"/>
            <w:vAlign w:val="center"/>
          </w:tcPr>
          <w:p w14:paraId="30A646C2" w14:textId="77777777" w:rsidR="002242DE" w:rsidRPr="00D0445E" w:rsidRDefault="002242DE" w:rsidP="00DA5D52">
            <w:pPr>
              <w:spacing w:before="60" w:after="60"/>
              <w:jc w:val="center"/>
              <w:rPr>
                <w:rFonts w:ascii="Times New Roman" w:hAnsi="Times New Roman"/>
                <w:i w:val="0"/>
              </w:rPr>
            </w:pPr>
            <w:r w:rsidRPr="00D0445E">
              <w:rPr>
                <w:rFonts w:ascii="Times New Roman" w:hAnsi="Times New Roman"/>
                <w:i w:val="0"/>
              </w:rPr>
              <w:t>1</w:t>
            </w:r>
          </w:p>
        </w:tc>
        <w:tc>
          <w:tcPr>
            <w:tcW w:w="3128" w:type="dxa"/>
            <w:vAlign w:val="center"/>
          </w:tcPr>
          <w:p w14:paraId="75F53FA3" w14:textId="4DA9189F" w:rsidR="002242DE" w:rsidRPr="00D0445E" w:rsidRDefault="002242DE" w:rsidP="00DA5D52">
            <w:pPr>
              <w:spacing w:before="60" w:after="60"/>
              <w:rPr>
                <w:rFonts w:ascii="Times New Roman" w:eastAsia="PMingLiU" w:hAnsi="Times New Roman"/>
                <w:i w:val="0"/>
              </w:rPr>
            </w:pPr>
            <w:r w:rsidRPr="00D0445E">
              <w:rPr>
                <w:rFonts w:ascii="Times New Roman" w:eastAsia="PMingLiU" w:hAnsi="Times New Roman"/>
                <w:i w:val="0"/>
              </w:rPr>
              <w:t xml:space="preserve">Dây chuyền mạ </w:t>
            </w:r>
            <w:r w:rsidR="003E25F0" w:rsidRPr="00D0445E">
              <w:rPr>
                <w:rFonts w:ascii="Times New Roman" w:eastAsia="PMingLiU" w:hAnsi="Times New Roman"/>
                <w:i w:val="0"/>
              </w:rPr>
              <w:t>tự động</w:t>
            </w:r>
          </w:p>
        </w:tc>
        <w:tc>
          <w:tcPr>
            <w:tcW w:w="1701" w:type="dxa"/>
            <w:vAlign w:val="center"/>
          </w:tcPr>
          <w:p w14:paraId="5C975523" w14:textId="329CF510" w:rsidR="002242DE" w:rsidRPr="00D0445E" w:rsidRDefault="003E25F0" w:rsidP="00DA5D52">
            <w:pPr>
              <w:spacing w:before="60" w:after="60"/>
              <w:jc w:val="center"/>
              <w:rPr>
                <w:rFonts w:ascii="Times New Roman" w:eastAsia="DengXian" w:hAnsi="Times New Roman"/>
                <w:i w:val="0"/>
                <w:lang w:eastAsia="zh-CN"/>
              </w:rPr>
            </w:pPr>
            <w:r w:rsidRPr="00D0445E">
              <w:rPr>
                <w:rFonts w:ascii="Times New Roman" w:eastAsia="DengXian" w:hAnsi="Times New Roman"/>
                <w:i w:val="0"/>
                <w:lang w:eastAsia="zh-CN"/>
              </w:rPr>
              <w:t>Dây chuyền</w:t>
            </w:r>
          </w:p>
        </w:tc>
        <w:tc>
          <w:tcPr>
            <w:tcW w:w="1563" w:type="dxa"/>
            <w:vAlign w:val="center"/>
          </w:tcPr>
          <w:p w14:paraId="34AA028C" w14:textId="20F1A077" w:rsidR="002242DE" w:rsidRPr="00D0445E" w:rsidRDefault="002242DE" w:rsidP="00DA5D52">
            <w:pPr>
              <w:spacing w:before="60" w:after="60"/>
              <w:jc w:val="center"/>
              <w:rPr>
                <w:rFonts w:ascii="Times New Roman" w:eastAsia="PMingLiU" w:hAnsi="Times New Roman"/>
                <w:i w:val="0"/>
              </w:rPr>
            </w:pPr>
            <w:r w:rsidRPr="00D0445E">
              <w:rPr>
                <w:rFonts w:ascii="Times New Roman" w:eastAsia="PMingLiU" w:hAnsi="Times New Roman"/>
                <w:i w:val="0"/>
              </w:rPr>
              <w:t>3</w:t>
            </w:r>
          </w:p>
        </w:tc>
        <w:tc>
          <w:tcPr>
            <w:tcW w:w="1795" w:type="dxa"/>
          </w:tcPr>
          <w:p w14:paraId="79307EBC" w14:textId="77777777" w:rsidR="002242DE" w:rsidRPr="00D0445E" w:rsidRDefault="002242DE" w:rsidP="00DA5D52">
            <w:pPr>
              <w:spacing w:before="60" w:after="60"/>
              <w:jc w:val="center"/>
              <w:rPr>
                <w:rFonts w:ascii="Times New Roman" w:hAnsi="Times New Roman"/>
                <w:i w:val="0"/>
                <w:lang w:val="vi-VN"/>
              </w:rPr>
            </w:pPr>
            <w:r w:rsidRPr="00D0445E">
              <w:rPr>
                <w:rFonts w:ascii="Times New Roman" w:hAnsi="Times New Roman"/>
                <w:i w:val="0"/>
              </w:rPr>
              <w:t>Trung Quốc</w:t>
            </w:r>
          </w:p>
        </w:tc>
      </w:tr>
      <w:tr w:rsidR="00D0445E" w:rsidRPr="00D0445E" w14:paraId="1FD64132" w14:textId="77777777" w:rsidTr="000056E3">
        <w:trPr>
          <w:trHeight w:val="397"/>
          <w:jc w:val="center"/>
        </w:trPr>
        <w:tc>
          <w:tcPr>
            <w:tcW w:w="836" w:type="dxa"/>
            <w:vAlign w:val="center"/>
          </w:tcPr>
          <w:p w14:paraId="0C45A3C9" w14:textId="77777777" w:rsidR="002242DE" w:rsidRPr="00D0445E" w:rsidRDefault="002242DE" w:rsidP="00DA5D52">
            <w:pPr>
              <w:spacing w:before="60" w:after="60"/>
              <w:jc w:val="center"/>
              <w:rPr>
                <w:rFonts w:ascii="Times New Roman" w:hAnsi="Times New Roman"/>
                <w:i w:val="0"/>
              </w:rPr>
            </w:pPr>
            <w:r w:rsidRPr="00D0445E">
              <w:rPr>
                <w:rFonts w:ascii="Times New Roman" w:hAnsi="Times New Roman"/>
                <w:i w:val="0"/>
              </w:rPr>
              <w:t>2</w:t>
            </w:r>
          </w:p>
        </w:tc>
        <w:tc>
          <w:tcPr>
            <w:tcW w:w="3128" w:type="dxa"/>
            <w:vAlign w:val="center"/>
          </w:tcPr>
          <w:p w14:paraId="66A901C7" w14:textId="77777777" w:rsidR="002242DE" w:rsidRPr="00D0445E" w:rsidRDefault="002242DE" w:rsidP="00DA5D52">
            <w:pPr>
              <w:spacing w:before="60" w:after="60"/>
              <w:rPr>
                <w:rFonts w:ascii="Times New Roman" w:eastAsia="PMingLiU" w:hAnsi="Times New Roman"/>
                <w:i w:val="0"/>
              </w:rPr>
            </w:pPr>
            <w:r w:rsidRPr="00D0445E">
              <w:rPr>
                <w:rFonts w:ascii="Times New Roman" w:eastAsia="PMingLiU" w:hAnsi="Times New Roman"/>
                <w:i w:val="0"/>
              </w:rPr>
              <w:t>Kệ đặt liệu</w:t>
            </w:r>
          </w:p>
        </w:tc>
        <w:tc>
          <w:tcPr>
            <w:tcW w:w="1701" w:type="dxa"/>
            <w:vAlign w:val="center"/>
          </w:tcPr>
          <w:p w14:paraId="7CB60C20" w14:textId="77777777" w:rsidR="002242DE" w:rsidRPr="00D0445E" w:rsidRDefault="002242DE" w:rsidP="00DA5D52">
            <w:pPr>
              <w:spacing w:before="60" w:after="60"/>
              <w:jc w:val="center"/>
              <w:rPr>
                <w:rFonts w:ascii="Times New Roman" w:eastAsia="DengXian" w:hAnsi="Times New Roman"/>
                <w:i w:val="0"/>
                <w:lang w:eastAsia="zh-CN"/>
              </w:rPr>
            </w:pPr>
            <w:r w:rsidRPr="00D0445E">
              <w:rPr>
                <w:rFonts w:ascii="Times New Roman" w:eastAsia="DengXian" w:hAnsi="Times New Roman"/>
                <w:i w:val="0"/>
                <w:lang w:eastAsia="zh-CN"/>
              </w:rPr>
              <w:t>Chiếc</w:t>
            </w:r>
          </w:p>
        </w:tc>
        <w:tc>
          <w:tcPr>
            <w:tcW w:w="1563" w:type="dxa"/>
            <w:vAlign w:val="center"/>
          </w:tcPr>
          <w:p w14:paraId="6EFC29D9" w14:textId="4EDCA9A3" w:rsidR="002242DE" w:rsidRPr="00D0445E" w:rsidRDefault="001966B6" w:rsidP="00DA5D52">
            <w:pPr>
              <w:spacing w:before="60" w:after="60"/>
              <w:jc w:val="center"/>
              <w:rPr>
                <w:rFonts w:ascii="Times New Roman" w:eastAsia="PMingLiU" w:hAnsi="Times New Roman"/>
                <w:i w:val="0"/>
              </w:rPr>
            </w:pPr>
            <w:r w:rsidRPr="00D0445E">
              <w:rPr>
                <w:rFonts w:ascii="Times New Roman" w:eastAsia="SimSun" w:hAnsi="Times New Roman"/>
                <w:i w:val="0"/>
                <w:lang w:eastAsia="zh-CN"/>
              </w:rPr>
              <w:t>3</w:t>
            </w:r>
          </w:p>
        </w:tc>
        <w:tc>
          <w:tcPr>
            <w:tcW w:w="1795" w:type="dxa"/>
          </w:tcPr>
          <w:p w14:paraId="5ADE5E58" w14:textId="77777777" w:rsidR="002242DE" w:rsidRPr="00D0445E" w:rsidRDefault="002242DE" w:rsidP="00DA5D52">
            <w:pPr>
              <w:spacing w:before="60" w:after="60"/>
              <w:jc w:val="center"/>
              <w:rPr>
                <w:rFonts w:ascii="Times New Roman" w:hAnsi="Times New Roman"/>
                <w:i w:val="0"/>
                <w:lang w:val="vi-VN"/>
              </w:rPr>
            </w:pPr>
            <w:r w:rsidRPr="00D0445E">
              <w:rPr>
                <w:rFonts w:ascii="Times New Roman" w:hAnsi="Times New Roman"/>
                <w:i w:val="0"/>
              </w:rPr>
              <w:t>Trung Quốc</w:t>
            </w:r>
          </w:p>
        </w:tc>
      </w:tr>
      <w:tr w:rsidR="00D0445E" w:rsidRPr="00D0445E" w14:paraId="273B5780" w14:textId="77777777" w:rsidTr="000056E3">
        <w:trPr>
          <w:trHeight w:val="397"/>
          <w:jc w:val="center"/>
        </w:trPr>
        <w:tc>
          <w:tcPr>
            <w:tcW w:w="836" w:type="dxa"/>
            <w:vAlign w:val="center"/>
          </w:tcPr>
          <w:p w14:paraId="798FCBDD" w14:textId="77777777" w:rsidR="002242DE" w:rsidRPr="00D0445E" w:rsidRDefault="002242DE" w:rsidP="00DA5D52">
            <w:pPr>
              <w:spacing w:before="60" w:after="60"/>
              <w:jc w:val="center"/>
              <w:rPr>
                <w:rFonts w:ascii="Times New Roman" w:hAnsi="Times New Roman"/>
                <w:i w:val="0"/>
              </w:rPr>
            </w:pPr>
            <w:r w:rsidRPr="00D0445E">
              <w:rPr>
                <w:rFonts w:ascii="Times New Roman" w:hAnsi="Times New Roman"/>
                <w:i w:val="0"/>
              </w:rPr>
              <w:t>3</w:t>
            </w:r>
          </w:p>
        </w:tc>
        <w:tc>
          <w:tcPr>
            <w:tcW w:w="3128" w:type="dxa"/>
            <w:vAlign w:val="center"/>
          </w:tcPr>
          <w:p w14:paraId="1C8CE00A" w14:textId="77777777" w:rsidR="002242DE" w:rsidRPr="00D0445E" w:rsidRDefault="002242DE" w:rsidP="00DA5D52">
            <w:pPr>
              <w:spacing w:before="60" w:after="60"/>
              <w:rPr>
                <w:rFonts w:ascii="Times New Roman" w:eastAsia="PMingLiU" w:hAnsi="Times New Roman"/>
                <w:i w:val="0"/>
              </w:rPr>
            </w:pPr>
            <w:r w:rsidRPr="00D0445E">
              <w:rPr>
                <w:rFonts w:ascii="Times New Roman" w:eastAsia="PMingLiU" w:hAnsi="Times New Roman"/>
                <w:i w:val="0"/>
              </w:rPr>
              <w:t>Máy thổi khí</w:t>
            </w:r>
          </w:p>
        </w:tc>
        <w:tc>
          <w:tcPr>
            <w:tcW w:w="1701" w:type="dxa"/>
          </w:tcPr>
          <w:p w14:paraId="637B91C2" w14:textId="77777777" w:rsidR="002242DE" w:rsidRPr="00D0445E" w:rsidRDefault="002242DE" w:rsidP="00DA5D52">
            <w:pPr>
              <w:spacing w:before="60" w:after="60"/>
              <w:jc w:val="center"/>
              <w:rPr>
                <w:rFonts w:ascii="Times New Roman" w:hAnsi="Times New Roman"/>
                <w:i w:val="0"/>
              </w:rPr>
            </w:pPr>
            <w:r w:rsidRPr="00D0445E">
              <w:rPr>
                <w:rFonts w:ascii="Times New Roman" w:eastAsia="DengXian" w:hAnsi="Times New Roman"/>
                <w:i w:val="0"/>
                <w:lang w:eastAsia="zh-CN"/>
              </w:rPr>
              <w:t>Chiếc</w:t>
            </w:r>
          </w:p>
        </w:tc>
        <w:tc>
          <w:tcPr>
            <w:tcW w:w="1563" w:type="dxa"/>
            <w:vAlign w:val="center"/>
          </w:tcPr>
          <w:p w14:paraId="1693AD2D" w14:textId="77777777" w:rsidR="002242DE" w:rsidRPr="00D0445E" w:rsidRDefault="002242DE" w:rsidP="00DA5D52">
            <w:pPr>
              <w:spacing w:before="60" w:after="60"/>
              <w:jc w:val="center"/>
              <w:rPr>
                <w:rFonts w:ascii="Times New Roman" w:eastAsia="PMingLiU" w:hAnsi="Times New Roman"/>
                <w:i w:val="0"/>
              </w:rPr>
            </w:pPr>
            <w:r w:rsidRPr="00D0445E">
              <w:rPr>
                <w:rFonts w:ascii="Times New Roman" w:eastAsia="SimSun" w:hAnsi="Times New Roman"/>
                <w:i w:val="0"/>
                <w:lang w:eastAsia="zh-CN"/>
              </w:rPr>
              <w:t>500</w:t>
            </w:r>
          </w:p>
        </w:tc>
        <w:tc>
          <w:tcPr>
            <w:tcW w:w="1795" w:type="dxa"/>
          </w:tcPr>
          <w:p w14:paraId="3A6747D4" w14:textId="77777777" w:rsidR="002242DE" w:rsidRPr="00D0445E" w:rsidRDefault="002242DE" w:rsidP="00DA5D52">
            <w:pPr>
              <w:spacing w:before="60" w:after="60"/>
              <w:jc w:val="center"/>
              <w:rPr>
                <w:rFonts w:ascii="Times New Roman" w:hAnsi="Times New Roman"/>
                <w:i w:val="0"/>
              </w:rPr>
            </w:pPr>
            <w:r w:rsidRPr="00D0445E">
              <w:rPr>
                <w:rFonts w:ascii="Times New Roman" w:hAnsi="Times New Roman"/>
                <w:i w:val="0"/>
              </w:rPr>
              <w:t>Trung Quốc</w:t>
            </w:r>
          </w:p>
        </w:tc>
      </w:tr>
      <w:tr w:rsidR="00D0445E" w:rsidRPr="00D0445E" w14:paraId="285C5B52" w14:textId="77777777" w:rsidTr="000056E3">
        <w:trPr>
          <w:trHeight w:val="397"/>
          <w:jc w:val="center"/>
        </w:trPr>
        <w:tc>
          <w:tcPr>
            <w:tcW w:w="836" w:type="dxa"/>
            <w:vAlign w:val="center"/>
          </w:tcPr>
          <w:p w14:paraId="480CC9BE" w14:textId="48FBCE2F" w:rsidR="002242DE" w:rsidRPr="00D0445E" w:rsidRDefault="003E25F0" w:rsidP="00DA5D52">
            <w:pPr>
              <w:spacing w:before="60" w:after="60"/>
              <w:jc w:val="center"/>
              <w:rPr>
                <w:rFonts w:ascii="Times New Roman" w:hAnsi="Times New Roman"/>
                <w:i w:val="0"/>
              </w:rPr>
            </w:pPr>
            <w:r w:rsidRPr="00D0445E">
              <w:rPr>
                <w:rFonts w:ascii="Times New Roman" w:hAnsi="Times New Roman"/>
                <w:i w:val="0"/>
              </w:rPr>
              <w:t>4</w:t>
            </w:r>
          </w:p>
        </w:tc>
        <w:tc>
          <w:tcPr>
            <w:tcW w:w="3128" w:type="dxa"/>
            <w:vAlign w:val="center"/>
          </w:tcPr>
          <w:p w14:paraId="2DA4637A" w14:textId="77777777" w:rsidR="002242DE" w:rsidRPr="00D0445E" w:rsidRDefault="002242DE" w:rsidP="00DA5D52">
            <w:pPr>
              <w:spacing w:before="60" w:after="60"/>
              <w:rPr>
                <w:rFonts w:ascii="Times New Roman" w:eastAsia="PMingLiU" w:hAnsi="Times New Roman"/>
                <w:i w:val="0"/>
              </w:rPr>
            </w:pPr>
            <w:r w:rsidRPr="00D0445E">
              <w:rPr>
                <w:rFonts w:ascii="Times New Roman" w:eastAsia="PMingLiU" w:hAnsi="Times New Roman"/>
                <w:i w:val="0"/>
              </w:rPr>
              <w:t>Máy điều chỉnh nhiệt</w:t>
            </w:r>
          </w:p>
        </w:tc>
        <w:tc>
          <w:tcPr>
            <w:tcW w:w="1701" w:type="dxa"/>
          </w:tcPr>
          <w:p w14:paraId="168916EA" w14:textId="77777777" w:rsidR="002242DE" w:rsidRPr="00D0445E" w:rsidRDefault="002242DE" w:rsidP="00DA5D52">
            <w:pPr>
              <w:spacing w:before="60" w:after="60"/>
              <w:jc w:val="center"/>
              <w:rPr>
                <w:rFonts w:ascii="Times New Roman" w:hAnsi="Times New Roman"/>
                <w:i w:val="0"/>
              </w:rPr>
            </w:pPr>
            <w:r w:rsidRPr="00D0445E">
              <w:rPr>
                <w:rFonts w:ascii="Times New Roman" w:eastAsia="DengXian" w:hAnsi="Times New Roman"/>
                <w:i w:val="0"/>
                <w:lang w:eastAsia="zh-CN"/>
              </w:rPr>
              <w:t>Chiếc</w:t>
            </w:r>
          </w:p>
        </w:tc>
        <w:tc>
          <w:tcPr>
            <w:tcW w:w="1563" w:type="dxa"/>
            <w:vAlign w:val="center"/>
          </w:tcPr>
          <w:p w14:paraId="2440CF73" w14:textId="77777777" w:rsidR="002242DE" w:rsidRPr="00D0445E" w:rsidRDefault="002242DE" w:rsidP="00DA5D52">
            <w:pPr>
              <w:spacing w:before="60" w:after="60"/>
              <w:jc w:val="center"/>
              <w:rPr>
                <w:rFonts w:ascii="Times New Roman" w:eastAsia="PMingLiU" w:hAnsi="Times New Roman"/>
                <w:i w:val="0"/>
              </w:rPr>
            </w:pPr>
            <w:r w:rsidRPr="00D0445E">
              <w:rPr>
                <w:rFonts w:ascii="Times New Roman" w:eastAsia="SimSun" w:hAnsi="Times New Roman"/>
                <w:i w:val="0"/>
                <w:lang w:eastAsia="zh-CN"/>
              </w:rPr>
              <w:t>80</w:t>
            </w:r>
          </w:p>
        </w:tc>
        <w:tc>
          <w:tcPr>
            <w:tcW w:w="1795" w:type="dxa"/>
          </w:tcPr>
          <w:p w14:paraId="65632A58" w14:textId="77777777" w:rsidR="002242DE" w:rsidRPr="00D0445E" w:rsidRDefault="002242DE" w:rsidP="00DA5D52">
            <w:pPr>
              <w:spacing w:before="60" w:after="60"/>
              <w:jc w:val="center"/>
              <w:rPr>
                <w:rFonts w:ascii="Times New Roman" w:hAnsi="Times New Roman"/>
                <w:i w:val="0"/>
              </w:rPr>
            </w:pPr>
            <w:r w:rsidRPr="00D0445E">
              <w:rPr>
                <w:rFonts w:ascii="Times New Roman" w:hAnsi="Times New Roman"/>
                <w:i w:val="0"/>
              </w:rPr>
              <w:t>Trung Quốc</w:t>
            </w:r>
          </w:p>
        </w:tc>
      </w:tr>
      <w:tr w:rsidR="00D0445E" w:rsidRPr="00D0445E" w14:paraId="2A6CAFCC" w14:textId="77777777" w:rsidTr="000056E3">
        <w:trPr>
          <w:trHeight w:val="397"/>
          <w:jc w:val="center"/>
        </w:trPr>
        <w:tc>
          <w:tcPr>
            <w:tcW w:w="836" w:type="dxa"/>
            <w:vAlign w:val="center"/>
          </w:tcPr>
          <w:p w14:paraId="686069AB" w14:textId="305C34EA" w:rsidR="002242DE" w:rsidRPr="00D0445E" w:rsidRDefault="003E25F0" w:rsidP="00DA5D52">
            <w:pPr>
              <w:spacing w:before="60" w:after="60"/>
              <w:jc w:val="center"/>
              <w:rPr>
                <w:rFonts w:ascii="Times New Roman" w:hAnsi="Times New Roman"/>
                <w:i w:val="0"/>
              </w:rPr>
            </w:pPr>
            <w:r w:rsidRPr="00D0445E">
              <w:rPr>
                <w:rFonts w:ascii="Times New Roman" w:hAnsi="Times New Roman"/>
                <w:i w:val="0"/>
              </w:rPr>
              <w:t>5</w:t>
            </w:r>
          </w:p>
        </w:tc>
        <w:tc>
          <w:tcPr>
            <w:tcW w:w="3128" w:type="dxa"/>
            <w:vAlign w:val="center"/>
          </w:tcPr>
          <w:p w14:paraId="55C2C120" w14:textId="77777777" w:rsidR="002242DE" w:rsidRPr="00D0445E" w:rsidRDefault="002242DE" w:rsidP="00DA5D52">
            <w:pPr>
              <w:spacing w:before="60" w:after="60"/>
              <w:rPr>
                <w:rFonts w:ascii="Times New Roman" w:eastAsia="PMingLiU" w:hAnsi="Times New Roman"/>
                <w:i w:val="0"/>
              </w:rPr>
            </w:pPr>
            <w:r w:rsidRPr="00D0445E">
              <w:rPr>
                <w:rFonts w:ascii="Times New Roman" w:eastAsia="PMingLiU" w:hAnsi="Times New Roman"/>
                <w:i w:val="0"/>
              </w:rPr>
              <w:t>Máy sấy</w:t>
            </w:r>
          </w:p>
        </w:tc>
        <w:tc>
          <w:tcPr>
            <w:tcW w:w="1701" w:type="dxa"/>
          </w:tcPr>
          <w:p w14:paraId="2B77DA11" w14:textId="77777777" w:rsidR="002242DE" w:rsidRPr="00D0445E" w:rsidRDefault="002242DE" w:rsidP="00DA5D52">
            <w:pPr>
              <w:spacing w:before="60" w:after="60"/>
              <w:jc w:val="center"/>
              <w:rPr>
                <w:rFonts w:ascii="Times New Roman" w:hAnsi="Times New Roman"/>
                <w:i w:val="0"/>
              </w:rPr>
            </w:pPr>
            <w:r w:rsidRPr="00D0445E">
              <w:rPr>
                <w:rFonts w:ascii="Times New Roman" w:eastAsia="DengXian" w:hAnsi="Times New Roman"/>
                <w:i w:val="0"/>
                <w:lang w:eastAsia="zh-CN"/>
              </w:rPr>
              <w:t>Chiếc</w:t>
            </w:r>
          </w:p>
        </w:tc>
        <w:tc>
          <w:tcPr>
            <w:tcW w:w="1563" w:type="dxa"/>
            <w:vAlign w:val="center"/>
          </w:tcPr>
          <w:p w14:paraId="2FF5982A" w14:textId="0BFD5949" w:rsidR="002242DE" w:rsidRPr="00D0445E" w:rsidRDefault="0089194F" w:rsidP="00DA5D52">
            <w:pPr>
              <w:spacing w:before="60" w:after="60"/>
              <w:jc w:val="center"/>
              <w:rPr>
                <w:rFonts w:ascii="Times New Roman" w:eastAsia="PMingLiU" w:hAnsi="Times New Roman"/>
                <w:i w:val="0"/>
              </w:rPr>
            </w:pPr>
            <w:r w:rsidRPr="00D0445E">
              <w:rPr>
                <w:rFonts w:ascii="Times New Roman" w:eastAsia="SimSun" w:hAnsi="Times New Roman"/>
                <w:i w:val="0"/>
                <w:lang w:eastAsia="zh-CN"/>
              </w:rPr>
              <w:t>3</w:t>
            </w:r>
          </w:p>
        </w:tc>
        <w:tc>
          <w:tcPr>
            <w:tcW w:w="1795" w:type="dxa"/>
          </w:tcPr>
          <w:p w14:paraId="7BDB62DD" w14:textId="77777777" w:rsidR="002242DE" w:rsidRPr="00D0445E" w:rsidRDefault="002242DE" w:rsidP="00DA5D52">
            <w:pPr>
              <w:spacing w:before="60" w:after="60"/>
              <w:jc w:val="center"/>
              <w:rPr>
                <w:rFonts w:ascii="Times New Roman" w:hAnsi="Times New Roman"/>
                <w:i w:val="0"/>
              </w:rPr>
            </w:pPr>
            <w:r w:rsidRPr="00D0445E">
              <w:rPr>
                <w:rFonts w:ascii="Times New Roman" w:hAnsi="Times New Roman"/>
                <w:i w:val="0"/>
              </w:rPr>
              <w:t>Trung Quốc</w:t>
            </w:r>
          </w:p>
        </w:tc>
      </w:tr>
      <w:tr w:rsidR="00D0445E" w:rsidRPr="00D0445E" w14:paraId="1E46CD72" w14:textId="77777777" w:rsidTr="000056E3">
        <w:trPr>
          <w:trHeight w:val="397"/>
          <w:jc w:val="center"/>
        </w:trPr>
        <w:tc>
          <w:tcPr>
            <w:tcW w:w="836" w:type="dxa"/>
            <w:vAlign w:val="center"/>
          </w:tcPr>
          <w:p w14:paraId="26A0F429" w14:textId="127A8EBC" w:rsidR="002242DE" w:rsidRPr="00D0445E" w:rsidRDefault="003E25F0" w:rsidP="00DA5D52">
            <w:pPr>
              <w:spacing w:before="60" w:after="60"/>
              <w:jc w:val="center"/>
              <w:rPr>
                <w:rFonts w:ascii="Times New Roman" w:hAnsi="Times New Roman"/>
                <w:i w:val="0"/>
              </w:rPr>
            </w:pPr>
            <w:r w:rsidRPr="00D0445E">
              <w:rPr>
                <w:rFonts w:ascii="Times New Roman" w:hAnsi="Times New Roman"/>
                <w:i w:val="0"/>
              </w:rPr>
              <w:t>6</w:t>
            </w:r>
          </w:p>
        </w:tc>
        <w:tc>
          <w:tcPr>
            <w:tcW w:w="3128" w:type="dxa"/>
            <w:vAlign w:val="center"/>
          </w:tcPr>
          <w:p w14:paraId="07C39493" w14:textId="05FF174B" w:rsidR="002242DE" w:rsidRPr="00D0445E" w:rsidRDefault="002242DE" w:rsidP="00DA5D52">
            <w:pPr>
              <w:spacing w:before="60" w:after="60"/>
              <w:rPr>
                <w:rFonts w:ascii="Times New Roman" w:eastAsia="PMingLiU" w:hAnsi="Times New Roman"/>
                <w:i w:val="0"/>
              </w:rPr>
            </w:pPr>
            <w:r w:rsidRPr="00D0445E">
              <w:rPr>
                <w:rFonts w:ascii="Times New Roman" w:eastAsia="PMingLiU" w:hAnsi="Times New Roman"/>
                <w:i w:val="0"/>
              </w:rPr>
              <w:t>Máy hàn thiếc</w:t>
            </w:r>
          </w:p>
        </w:tc>
        <w:tc>
          <w:tcPr>
            <w:tcW w:w="1701" w:type="dxa"/>
          </w:tcPr>
          <w:p w14:paraId="75279069" w14:textId="77777777" w:rsidR="002242DE" w:rsidRPr="00D0445E" w:rsidRDefault="002242DE" w:rsidP="00DA5D52">
            <w:pPr>
              <w:spacing w:before="60" w:after="60"/>
              <w:jc w:val="center"/>
              <w:rPr>
                <w:rFonts w:ascii="Times New Roman" w:hAnsi="Times New Roman"/>
                <w:i w:val="0"/>
              </w:rPr>
            </w:pPr>
            <w:r w:rsidRPr="00D0445E">
              <w:rPr>
                <w:rFonts w:ascii="Times New Roman" w:eastAsia="DengXian" w:hAnsi="Times New Roman"/>
                <w:i w:val="0"/>
                <w:lang w:eastAsia="zh-CN"/>
              </w:rPr>
              <w:t>Chiếc</w:t>
            </w:r>
          </w:p>
        </w:tc>
        <w:tc>
          <w:tcPr>
            <w:tcW w:w="1563" w:type="dxa"/>
            <w:vAlign w:val="center"/>
          </w:tcPr>
          <w:p w14:paraId="09DBF127" w14:textId="77777777" w:rsidR="002242DE" w:rsidRPr="00D0445E" w:rsidRDefault="002242DE" w:rsidP="00DA5D52">
            <w:pPr>
              <w:spacing w:before="60" w:after="60"/>
              <w:jc w:val="center"/>
              <w:rPr>
                <w:rFonts w:ascii="Times New Roman" w:eastAsia="PMingLiU" w:hAnsi="Times New Roman"/>
                <w:i w:val="0"/>
              </w:rPr>
            </w:pPr>
            <w:r w:rsidRPr="00D0445E">
              <w:rPr>
                <w:rFonts w:ascii="Times New Roman" w:eastAsia="SimSun" w:hAnsi="Times New Roman"/>
                <w:i w:val="0"/>
                <w:lang w:eastAsia="zh-CN"/>
              </w:rPr>
              <w:t>1</w:t>
            </w:r>
          </w:p>
        </w:tc>
        <w:tc>
          <w:tcPr>
            <w:tcW w:w="1795" w:type="dxa"/>
          </w:tcPr>
          <w:p w14:paraId="55BF12F3" w14:textId="77777777" w:rsidR="002242DE" w:rsidRPr="00D0445E" w:rsidRDefault="002242DE" w:rsidP="00DA5D52">
            <w:pPr>
              <w:spacing w:before="60" w:after="60"/>
              <w:jc w:val="center"/>
              <w:rPr>
                <w:rFonts w:ascii="Times New Roman" w:hAnsi="Times New Roman"/>
                <w:i w:val="0"/>
              </w:rPr>
            </w:pPr>
            <w:r w:rsidRPr="00D0445E">
              <w:rPr>
                <w:rFonts w:ascii="Times New Roman" w:hAnsi="Times New Roman"/>
                <w:i w:val="0"/>
              </w:rPr>
              <w:t>Trung Quốc</w:t>
            </w:r>
          </w:p>
        </w:tc>
      </w:tr>
      <w:tr w:rsidR="00D0445E" w:rsidRPr="00D0445E" w14:paraId="114D65A5" w14:textId="77777777" w:rsidTr="000056E3">
        <w:trPr>
          <w:trHeight w:val="397"/>
          <w:jc w:val="center"/>
        </w:trPr>
        <w:tc>
          <w:tcPr>
            <w:tcW w:w="836" w:type="dxa"/>
            <w:vAlign w:val="center"/>
          </w:tcPr>
          <w:p w14:paraId="455A1757" w14:textId="6F341AD1" w:rsidR="002242DE" w:rsidRPr="00D0445E" w:rsidRDefault="003E25F0" w:rsidP="00DA5D52">
            <w:pPr>
              <w:spacing w:before="60" w:after="60"/>
              <w:jc w:val="center"/>
              <w:rPr>
                <w:rFonts w:ascii="Times New Roman" w:hAnsi="Times New Roman"/>
                <w:i w:val="0"/>
              </w:rPr>
            </w:pPr>
            <w:r w:rsidRPr="00D0445E">
              <w:rPr>
                <w:rFonts w:ascii="Times New Roman" w:hAnsi="Times New Roman"/>
                <w:i w:val="0"/>
              </w:rPr>
              <w:t>7</w:t>
            </w:r>
          </w:p>
        </w:tc>
        <w:tc>
          <w:tcPr>
            <w:tcW w:w="3128" w:type="dxa"/>
            <w:vAlign w:val="center"/>
          </w:tcPr>
          <w:p w14:paraId="2C3E4185" w14:textId="77777777" w:rsidR="002242DE" w:rsidRPr="00D0445E" w:rsidRDefault="002242DE" w:rsidP="00DA5D52">
            <w:pPr>
              <w:spacing w:before="60" w:after="60"/>
              <w:rPr>
                <w:rFonts w:ascii="Times New Roman" w:eastAsia="PMingLiU" w:hAnsi="Times New Roman"/>
                <w:i w:val="0"/>
              </w:rPr>
            </w:pPr>
            <w:r w:rsidRPr="00D0445E">
              <w:rPr>
                <w:rFonts w:ascii="Times New Roman" w:eastAsia="PMingLiU" w:hAnsi="Times New Roman"/>
                <w:i w:val="0"/>
              </w:rPr>
              <w:t>Máy đo độ dày</w:t>
            </w:r>
          </w:p>
        </w:tc>
        <w:tc>
          <w:tcPr>
            <w:tcW w:w="1701" w:type="dxa"/>
          </w:tcPr>
          <w:p w14:paraId="6B6447C8" w14:textId="77777777" w:rsidR="002242DE" w:rsidRPr="00D0445E" w:rsidRDefault="002242DE" w:rsidP="00DA5D52">
            <w:pPr>
              <w:spacing w:before="60" w:after="60"/>
              <w:jc w:val="center"/>
              <w:rPr>
                <w:rFonts w:ascii="Times New Roman" w:hAnsi="Times New Roman"/>
                <w:i w:val="0"/>
              </w:rPr>
            </w:pPr>
            <w:r w:rsidRPr="00D0445E">
              <w:rPr>
                <w:rFonts w:ascii="Times New Roman" w:eastAsia="DengXian" w:hAnsi="Times New Roman"/>
                <w:i w:val="0"/>
                <w:lang w:eastAsia="zh-CN"/>
              </w:rPr>
              <w:t>Chiếc</w:t>
            </w:r>
          </w:p>
        </w:tc>
        <w:tc>
          <w:tcPr>
            <w:tcW w:w="1563" w:type="dxa"/>
            <w:vAlign w:val="center"/>
          </w:tcPr>
          <w:p w14:paraId="0122B3E7" w14:textId="77777777" w:rsidR="002242DE" w:rsidRPr="00D0445E" w:rsidRDefault="002242DE" w:rsidP="00DA5D52">
            <w:pPr>
              <w:spacing w:before="60" w:after="60"/>
              <w:jc w:val="center"/>
              <w:rPr>
                <w:rFonts w:ascii="Times New Roman" w:eastAsia="PMingLiU" w:hAnsi="Times New Roman"/>
                <w:i w:val="0"/>
              </w:rPr>
            </w:pPr>
            <w:r w:rsidRPr="00D0445E">
              <w:rPr>
                <w:rFonts w:ascii="Times New Roman" w:eastAsia="SimSun" w:hAnsi="Times New Roman"/>
                <w:i w:val="0"/>
                <w:lang w:eastAsia="zh-CN"/>
              </w:rPr>
              <w:t>1</w:t>
            </w:r>
          </w:p>
        </w:tc>
        <w:tc>
          <w:tcPr>
            <w:tcW w:w="1795" w:type="dxa"/>
          </w:tcPr>
          <w:p w14:paraId="2B5C5C4B" w14:textId="77777777" w:rsidR="002242DE" w:rsidRPr="00D0445E" w:rsidRDefault="002242DE" w:rsidP="00DA5D52">
            <w:pPr>
              <w:spacing w:before="60" w:after="60"/>
              <w:jc w:val="center"/>
              <w:rPr>
                <w:rFonts w:ascii="Times New Roman" w:hAnsi="Times New Roman"/>
                <w:i w:val="0"/>
              </w:rPr>
            </w:pPr>
            <w:r w:rsidRPr="00D0445E">
              <w:rPr>
                <w:rFonts w:ascii="Times New Roman" w:hAnsi="Times New Roman"/>
                <w:i w:val="0"/>
              </w:rPr>
              <w:t>Trung Quốc</w:t>
            </w:r>
          </w:p>
        </w:tc>
      </w:tr>
      <w:tr w:rsidR="00D0445E" w:rsidRPr="00D0445E" w14:paraId="2E24AEE2" w14:textId="77777777" w:rsidTr="000056E3">
        <w:trPr>
          <w:trHeight w:val="397"/>
          <w:jc w:val="center"/>
        </w:trPr>
        <w:tc>
          <w:tcPr>
            <w:tcW w:w="836" w:type="dxa"/>
            <w:vAlign w:val="center"/>
          </w:tcPr>
          <w:p w14:paraId="614112FD" w14:textId="069C0A9A" w:rsidR="002242DE" w:rsidRPr="00D0445E" w:rsidRDefault="003E25F0" w:rsidP="00DA5D52">
            <w:pPr>
              <w:spacing w:before="60" w:after="60"/>
              <w:jc w:val="center"/>
              <w:rPr>
                <w:rFonts w:ascii="Times New Roman" w:hAnsi="Times New Roman"/>
                <w:i w:val="0"/>
              </w:rPr>
            </w:pPr>
            <w:r w:rsidRPr="00D0445E">
              <w:rPr>
                <w:rFonts w:ascii="Times New Roman" w:hAnsi="Times New Roman"/>
                <w:i w:val="0"/>
              </w:rPr>
              <w:t>8</w:t>
            </w:r>
          </w:p>
        </w:tc>
        <w:tc>
          <w:tcPr>
            <w:tcW w:w="3128" w:type="dxa"/>
            <w:vAlign w:val="center"/>
          </w:tcPr>
          <w:p w14:paraId="18826445" w14:textId="77777777" w:rsidR="002242DE" w:rsidRPr="00D0445E" w:rsidRDefault="002242DE" w:rsidP="00DA5D52">
            <w:pPr>
              <w:spacing w:before="60" w:after="60"/>
              <w:rPr>
                <w:rFonts w:ascii="Times New Roman" w:eastAsia="PMingLiU" w:hAnsi="Times New Roman"/>
                <w:i w:val="0"/>
              </w:rPr>
            </w:pPr>
            <w:r w:rsidRPr="00D0445E">
              <w:rPr>
                <w:rFonts w:ascii="Times New Roman" w:eastAsia="PMingLiU" w:hAnsi="Times New Roman"/>
                <w:i w:val="0"/>
              </w:rPr>
              <w:t>Máy thu liệu</w:t>
            </w:r>
          </w:p>
        </w:tc>
        <w:tc>
          <w:tcPr>
            <w:tcW w:w="1701" w:type="dxa"/>
          </w:tcPr>
          <w:p w14:paraId="5D4D5985" w14:textId="77777777" w:rsidR="002242DE" w:rsidRPr="00D0445E" w:rsidRDefault="002242DE" w:rsidP="00DA5D52">
            <w:pPr>
              <w:spacing w:before="60" w:after="60"/>
              <w:jc w:val="center"/>
              <w:rPr>
                <w:rFonts w:ascii="Times New Roman" w:hAnsi="Times New Roman"/>
                <w:i w:val="0"/>
              </w:rPr>
            </w:pPr>
            <w:r w:rsidRPr="00D0445E">
              <w:rPr>
                <w:rFonts w:ascii="Times New Roman" w:eastAsia="DengXian" w:hAnsi="Times New Roman"/>
                <w:i w:val="0"/>
                <w:lang w:eastAsia="zh-CN"/>
              </w:rPr>
              <w:t>Chiếc</w:t>
            </w:r>
          </w:p>
        </w:tc>
        <w:tc>
          <w:tcPr>
            <w:tcW w:w="1563" w:type="dxa"/>
            <w:vAlign w:val="center"/>
          </w:tcPr>
          <w:p w14:paraId="7B7034D4" w14:textId="284C72B4" w:rsidR="002242DE" w:rsidRPr="00D0445E" w:rsidRDefault="0089194F" w:rsidP="00DA5D52">
            <w:pPr>
              <w:spacing w:before="60" w:after="60"/>
              <w:jc w:val="center"/>
              <w:rPr>
                <w:rFonts w:ascii="Times New Roman" w:eastAsia="PMingLiU" w:hAnsi="Times New Roman"/>
                <w:i w:val="0"/>
              </w:rPr>
            </w:pPr>
            <w:r w:rsidRPr="00D0445E">
              <w:rPr>
                <w:rFonts w:ascii="Times New Roman" w:eastAsia="SimSun" w:hAnsi="Times New Roman"/>
                <w:i w:val="0"/>
                <w:lang w:eastAsia="zh-CN"/>
              </w:rPr>
              <w:t>3</w:t>
            </w:r>
          </w:p>
        </w:tc>
        <w:tc>
          <w:tcPr>
            <w:tcW w:w="1795" w:type="dxa"/>
          </w:tcPr>
          <w:p w14:paraId="1AA7B057" w14:textId="77777777" w:rsidR="002242DE" w:rsidRPr="00D0445E" w:rsidRDefault="002242DE" w:rsidP="00DA5D52">
            <w:pPr>
              <w:spacing w:before="60" w:after="60"/>
              <w:jc w:val="center"/>
              <w:rPr>
                <w:rFonts w:ascii="Times New Roman" w:hAnsi="Times New Roman"/>
                <w:i w:val="0"/>
              </w:rPr>
            </w:pPr>
            <w:r w:rsidRPr="00D0445E">
              <w:rPr>
                <w:rFonts w:ascii="Times New Roman" w:hAnsi="Times New Roman"/>
                <w:i w:val="0"/>
              </w:rPr>
              <w:t>Trung Quốc</w:t>
            </w:r>
          </w:p>
        </w:tc>
      </w:tr>
      <w:tr w:rsidR="00D0445E" w:rsidRPr="00D0445E" w14:paraId="0F08FA8A" w14:textId="77777777" w:rsidTr="000056E3">
        <w:trPr>
          <w:trHeight w:val="397"/>
          <w:jc w:val="center"/>
        </w:trPr>
        <w:tc>
          <w:tcPr>
            <w:tcW w:w="836" w:type="dxa"/>
            <w:vAlign w:val="center"/>
          </w:tcPr>
          <w:p w14:paraId="65541148" w14:textId="7C44CB90" w:rsidR="002242DE" w:rsidRPr="00D0445E" w:rsidRDefault="003E25F0" w:rsidP="00DA5D52">
            <w:pPr>
              <w:spacing w:before="60" w:after="60"/>
              <w:jc w:val="center"/>
              <w:rPr>
                <w:rFonts w:ascii="Times New Roman" w:hAnsi="Times New Roman"/>
                <w:i w:val="0"/>
              </w:rPr>
            </w:pPr>
            <w:r w:rsidRPr="00D0445E">
              <w:rPr>
                <w:rFonts w:ascii="Times New Roman" w:hAnsi="Times New Roman"/>
                <w:i w:val="0"/>
              </w:rPr>
              <w:t>9</w:t>
            </w:r>
          </w:p>
        </w:tc>
        <w:tc>
          <w:tcPr>
            <w:tcW w:w="3128" w:type="dxa"/>
            <w:vAlign w:val="center"/>
          </w:tcPr>
          <w:p w14:paraId="6527E1C7" w14:textId="77777777" w:rsidR="002242DE" w:rsidRPr="00D0445E" w:rsidRDefault="002242DE" w:rsidP="00DA5D52">
            <w:pPr>
              <w:spacing w:before="60" w:after="60"/>
              <w:rPr>
                <w:rFonts w:ascii="Times New Roman" w:eastAsia="PMingLiU" w:hAnsi="Times New Roman"/>
                <w:i w:val="0"/>
              </w:rPr>
            </w:pPr>
            <w:r w:rsidRPr="00D0445E">
              <w:rPr>
                <w:rFonts w:ascii="Times New Roman" w:eastAsia="PMingLiU" w:hAnsi="Times New Roman"/>
                <w:i w:val="0"/>
              </w:rPr>
              <w:t>Xe đẩy nhỏ</w:t>
            </w:r>
          </w:p>
        </w:tc>
        <w:tc>
          <w:tcPr>
            <w:tcW w:w="1701" w:type="dxa"/>
          </w:tcPr>
          <w:p w14:paraId="460D7B57" w14:textId="77777777" w:rsidR="002242DE" w:rsidRPr="00D0445E" w:rsidRDefault="002242DE" w:rsidP="00DA5D52">
            <w:pPr>
              <w:spacing w:before="60" w:after="60"/>
              <w:jc w:val="center"/>
              <w:rPr>
                <w:rFonts w:ascii="Times New Roman" w:hAnsi="Times New Roman"/>
                <w:i w:val="0"/>
              </w:rPr>
            </w:pPr>
            <w:r w:rsidRPr="00D0445E">
              <w:rPr>
                <w:rFonts w:ascii="Times New Roman" w:eastAsia="DengXian" w:hAnsi="Times New Roman"/>
                <w:i w:val="0"/>
                <w:lang w:eastAsia="zh-CN"/>
              </w:rPr>
              <w:t>Chiếc</w:t>
            </w:r>
          </w:p>
        </w:tc>
        <w:tc>
          <w:tcPr>
            <w:tcW w:w="1563" w:type="dxa"/>
            <w:vAlign w:val="center"/>
          </w:tcPr>
          <w:p w14:paraId="0E418F9A" w14:textId="57030908" w:rsidR="002242DE" w:rsidRPr="00D0445E" w:rsidRDefault="00FC5179" w:rsidP="00DA5D52">
            <w:pPr>
              <w:spacing w:before="60" w:after="60"/>
              <w:jc w:val="center"/>
              <w:rPr>
                <w:rFonts w:ascii="Times New Roman" w:eastAsia="PMingLiU" w:hAnsi="Times New Roman"/>
                <w:i w:val="0"/>
              </w:rPr>
            </w:pPr>
            <w:r>
              <w:rPr>
                <w:rFonts w:ascii="Times New Roman" w:eastAsia="SimSun" w:hAnsi="Times New Roman"/>
                <w:i w:val="0"/>
                <w:lang w:eastAsia="zh-CN"/>
              </w:rPr>
              <w:t>3</w:t>
            </w:r>
            <w:r w:rsidR="002242DE" w:rsidRPr="00D0445E">
              <w:rPr>
                <w:rFonts w:ascii="Times New Roman" w:eastAsia="SimSun" w:hAnsi="Times New Roman"/>
                <w:i w:val="0"/>
                <w:lang w:eastAsia="zh-CN"/>
              </w:rPr>
              <w:t>00</w:t>
            </w:r>
          </w:p>
        </w:tc>
        <w:tc>
          <w:tcPr>
            <w:tcW w:w="1795" w:type="dxa"/>
          </w:tcPr>
          <w:p w14:paraId="042EB601" w14:textId="77777777" w:rsidR="002242DE" w:rsidRPr="00D0445E" w:rsidRDefault="002242DE" w:rsidP="00DA5D52">
            <w:pPr>
              <w:spacing w:before="60" w:after="60"/>
              <w:jc w:val="center"/>
              <w:rPr>
                <w:rFonts w:ascii="Times New Roman" w:hAnsi="Times New Roman"/>
                <w:i w:val="0"/>
              </w:rPr>
            </w:pPr>
            <w:r w:rsidRPr="00D0445E">
              <w:rPr>
                <w:rFonts w:ascii="Times New Roman" w:hAnsi="Times New Roman"/>
                <w:i w:val="0"/>
              </w:rPr>
              <w:t>Trung Quốc</w:t>
            </w:r>
          </w:p>
        </w:tc>
      </w:tr>
      <w:tr w:rsidR="00D0445E" w:rsidRPr="00D0445E" w14:paraId="52B2D1BF" w14:textId="77777777" w:rsidTr="000056E3">
        <w:trPr>
          <w:trHeight w:val="397"/>
          <w:jc w:val="center"/>
        </w:trPr>
        <w:tc>
          <w:tcPr>
            <w:tcW w:w="836" w:type="dxa"/>
            <w:vAlign w:val="center"/>
          </w:tcPr>
          <w:p w14:paraId="6680401F" w14:textId="5706D296" w:rsidR="002242DE" w:rsidRPr="00D0445E" w:rsidRDefault="003E25F0" w:rsidP="00DA5D52">
            <w:pPr>
              <w:spacing w:before="60" w:after="60"/>
              <w:jc w:val="center"/>
              <w:rPr>
                <w:rFonts w:ascii="Times New Roman" w:hAnsi="Times New Roman"/>
                <w:i w:val="0"/>
              </w:rPr>
            </w:pPr>
            <w:r w:rsidRPr="00D0445E">
              <w:rPr>
                <w:rFonts w:ascii="Times New Roman" w:hAnsi="Times New Roman"/>
                <w:i w:val="0"/>
              </w:rPr>
              <w:t>10</w:t>
            </w:r>
          </w:p>
        </w:tc>
        <w:tc>
          <w:tcPr>
            <w:tcW w:w="3128" w:type="dxa"/>
            <w:vAlign w:val="center"/>
          </w:tcPr>
          <w:p w14:paraId="6128C3BF" w14:textId="77777777" w:rsidR="002242DE" w:rsidRPr="00D0445E" w:rsidRDefault="002242DE" w:rsidP="00DA5D52">
            <w:pPr>
              <w:spacing w:before="60" w:after="60"/>
              <w:rPr>
                <w:rFonts w:ascii="Times New Roman" w:eastAsia="PMingLiU" w:hAnsi="Times New Roman"/>
                <w:i w:val="0"/>
              </w:rPr>
            </w:pPr>
            <w:r w:rsidRPr="00D0445E">
              <w:rPr>
                <w:rFonts w:ascii="Times New Roman" w:eastAsia="PMingLiU" w:hAnsi="Times New Roman"/>
                <w:i w:val="0"/>
              </w:rPr>
              <w:t>Xe nâng</w:t>
            </w:r>
          </w:p>
        </w:tc>
        <w:tc>
          <w:tcPr>
            <w:tcW w:w="1701" w:type="dxa"/>
          </w:tcPr>
          <w:p w14:paraId="73EA5219" w14:textId="77777777" w:rsidR="002242DE" w:rsidRPr="00D0445E" w:rsidRDefault="002242DE" w:rsidP="00DA5D52">
            <w:pPr>
              <w:spacing w:before="60" w:after="60"/>
              <w:jc w:val="center"/>
              <w:rPr>
                <w:rFonts w:ascii="Times New Roman" w:hAnsi="Times New Roman"/>
                <w:i w:val="0"/>
              </w:rPr>
            </w:pPr>
            <w:r w:rsidRPr="00D0445E">
              <w:rPr>
                <w:rFonts w:ascii="Times New Roman" w:eastAsia="DengXian" w:hAnsi="Times New Roman"/>
                <w:i w:val="0"/>
                <w:lang w:eastAsia="zh-CN"/>
              </w:rPr>
              <w:t>Chiếc</w:t>
            </w:r>
          </w:p>
        </w:tc>
        <w:tc>
          <w:tcPr>
            <w:tcW w:w="1563" w:type="dxa"/>
            <w:vAlign w:val="center"/>
          </w:tcPr>
          <w:p w14:paraId="7F5C6F81" w14:textId="77777777" w:rsidR="002242DE" w:rsidRPr="00D0445E" w:rsidRDefault="002242DE" w:rsidP="00DA5D52">
            <w:pPr>
              <w:spacing w:before="60" w:after="60"/>
              <w:jc w:val="center"/>
              <w:rPr>
                <w:rFonts w:ascii="Times New Roman" w:eastAsia="PMingLiU" w:hAnsi="Times New Roman"/>
                <w:i w:val="0"/>
              </w:rPr>
            </w:pPr>
            <w:r w:rsidRPr="00D0445E">
              <w:rPr>
                <w:rFonts w:ascii="Times New Roman" w:eastAsia="SimSun" w:hAnsi="Times New Roman"/>
                <w:i w:val="0"/>
                <w:lang w:eastAsia="zh-CN"/>
              </w:rPr>
              <w:t>2</w:t>
            </w:r>
          </w:p>
        </w:tc>
        <w:tc>
          <w:tcPr>
            <w:tcW w:w="1795" w:type="dxa"/>
          </w:tcPr>
          <w:p w14:paraId="182EB3C2" w14:textId="77777777" w:rsidR="002242DE" w:rsidRPr="00D0445E" w:rsidRDefault="002242DE" w:rsidP="00DA5D52">
            <w:pPr>
              <w:spacing w:before="60" w:after="60"/>
              <w:jc w:val="center"/>
              <w:rPr>
                <w:rFonts w:ascii="Times New Roman" w:hAnsi="Times New Roman"/>
                <w:i w:val="0"/>
              </w:rPr>
            </w:pPr>
            <w:r w:rsidRPr="00D0445E">
              <w:rPr>
                <w:rFonts w:ascii="Times New Roman" w:hAnsi="Times New Roman"/>
                <w:i w:val="0"/>
              </w:rPr>
              <w:t>Trung Quốc</w:t>
            </w:r>
          </w:p>
        </w:tc>
      </w:tr>
      <w:tr w:rsidR="00D0445E" w:rsidRPr="00D0445E" w14:paraId="1FFF8AD2" w14:textId="77777777" w:rsidTr="000056E3">
        <w:trPr>
          <w:trHeight w:val="397"/>
          <w:jc w:val="center"/>
        </w:trPr>
        <w:tc>
          <w:tcPr>
            <w:tcW w:w="836" w:type="dxa"/>
            <w:vAlign w:val="center"/>
          </w:tcPr>
          <w:p w14:paraId="6A3B374E" w14:textId="600DB6F3" w:rsidR="002242DE" w:rsidRPr="00D0445E" w:rsidRDefault="003E25F0" w:rsidP="00DA5D52">
            <w:pPr>
              <w:spacing w:before="60" w:after="60"/>
              <w:jc w:val="center"/>
              <w:rPr>
                <w:rFonts w:ascii="Times New Roman" w:hAnsi="Times New Roman"/>
                <w:i w:val="0"/>
              </w:rPr>
            </w:pPr>
            <w:r w:rsidRPr="00D0445E">
              <w:rPr>
                <w:rFonts w:ascii="Times New Roman" w:hAnsi="Times New Roman"/>
                <w:i w:val="0"/>
              </w:rPr>
              <w:t>11</w:t>
            </w:r>
          </w:p>
        </w:tc>
        <w:tc>
          <w:tcPr>
            <w:tcW w:w="3128" w:type="dxa"/>
            <w:vAlign w:val="center"/>
          </w:tcPr>
          <w:p w14:paraId="7CC5A2EB" w14:textId="77777777" w:rsidR="002242DE" w:rsidRPr="00D0445E" w:rsidRDefault="002242DE" w:rsidP="00DA5D52">
            <w:pPr>
              <w:spacing w:before="60" w:after="60"/>
              <w:rPr>
                <w:rFonts w:ascii="Times New Roman" w:eastAsia="PMingLiU" w:hAnsi="Times New Roman"/>
                <w:i w:val="0"/>
              </w:rPr>
            </w:pPr>
            <w:r w:rsidRPr="00D0445E">
              <w:rPr>
                <w:rFonts w:ascii="Times New Roman" w:eastAsia="PMingLiU" w:hAnsi="Times New Roman"/>
                <w:i w:val="0"/>
              </w:rPr>
              <w:t>Cân điện tử</w:t>
            </w:r>
          </w:p>
        </w:tc>
        <w:tc>
          <w:tcPr>
            <w:tcW w:w="1701" w:type="dxa"/>
            <w:vAlign w:val="center"/>
          </w:tcPr>
          <w:p w14:paraId="45080DAD" w14:textId="77777777" w:rsidR="002242DE" w:rsidRPr="00D0445E" w:rsidRDefault="002242DE" w:rsidP="00DA5D52">
            <w:pPr>
              <w:spacing w:before="60" w:after="60"/>
              <w:jc w:val="center"/>
              <w:rPr>
                <w:rFonts w:ascii="Times New Roman" w:hAnsi="Times New Roman"/>
                <w:i w:val="0"/>
              </w:rPr>
            </w:pPr>
            <w:r w:rsidRPr="00D0445E">
              <w:rPr>
                <w:rFonts w:ascii="Times New Roman" w:eastAsia="SimSun" w:hAnsi="Times New Roman"/>
                <w:i w:val="0"/>
                <w:lang w:eastAsia="zh-CN"/>
              </w:rPr>
              <w:t>Chiếc</w:t>
            </w:r>
          </w:p>
        </w:tc>
        <w:tc>
          <w:tcPr>
            <w:tcW w:w="1563" w:type="dxa"/>
            <w:vAlign w:val="center"/>
          </w:tcPr>
          <w:p w14:paraId="61018CDF" w14:textId="77777777" w:rsidR="002242DE" w:rsidRPr="00D0445E" w:rsidRDefault="002242DE" w:rsidP="00DA5D52">
            <w:pPr>
              <w:spacing w:before="60" w:after="60"/>
              <w:jc w:val="center"/>
              <w:rPr>
                <w:rFonts w:ascii="Times New Roman" w:eastAsia="PMingLiU" w:hAnsi="Times New Roman"/>
                <w:i w:val="0"/>
              </w:rPr>
            </w:pPr>
            <w:r w:rsidRPr="00D0445E">
              <w:rPr>
                <w:rFonts w:ascii="Times New Roman" w:eastAsia="SimSun" w:hAnsi="Times New Roman"/>
                <w:i w:val="0"/>
                <w:lang w:eastAsia="zh-CN"/>
              </w:rPr>
              <w:t>6</w:t>
            </w:r>
          </w:p>
        </w:tc>
        <w:tc>
          <w:tcPr>
            <w:tcW w:w="1795" w:type="dxa"/>
          </w:tcPr>
          <w:p w14:paraId="13863DDA" w14:textId="77777777" w:rsidR="002242DE" w:rsidRPr="00D0445E" w:rsidRDefault="002242DE" w:rsidP="00DA5D52">
            <w:pPr>
              <w:spacing w:before="60" w:after="60"/>
              <w:jc w:val="center"/>
              <w:rPr>
                <w:rFonts w:ascii="Times New Roman" w:hAnsi="Times New Roman"/>
                <w:i w:val="0"/>
                <w:lang w:val="vi-VN"/>
              </w:rPr>
            </w:pPr>
            <w:r w:rsidRPr="00D0445E">
              <w:rPr>
                <w:rFonts w:ascii="Times New Roman" w:hAnsi="Times New Roman"/>
                <w:i w:val="0"/>
              </w:rPr>
              <w:t>Trung Quốc</w:t>
            </w:r>
          </w:p>
        </w:tc>
      </w:tr>
    </w:tbl>
    <w:p w14:paraId="1281488B" w14:textId="77777777" w:rsidR="00306E47" w:rsidRPr="00D0445E" w:rsidRDefault="00306E47" w:rsidP="00306E47">
      <w:pPr>
        <w:pStyle w:val="BodyTextIndent2"/>
        <w:spacing w:before="120" w:line="360" w:lineRule="exact"/>
        <w:ind w:left="0"/>
        <w:jc w:val="both"/>
        <w:rPr>
          <w:rFonts w:ascii="Times New Roman" w:hAnsi="Times New Roman"/>
          <w:bCs/>
          <w:lang w:val="sv-SE"/>
        </w:rPr>
      </w:pPr>
      <w:r w:rsidRPr="00D0445E">
        <w:rPr>
          <w:rFonts w:ascii="Times New Roman" w:hAnsi="Times New Roman"/>
          <w:bCs/>
          <w:lang w:val="sv-SE"/>
        </w:rPr>
        <w:t>* Quy mô hạng mục công trình của dự án:</w:t>
      </w:r>
    </w:p>
    <w:p w14:paraId="04C8A855" w14:textId="054E43DF" w:rsidR="00306E47" w:rsidRPr="00D0445E" w:rsidRDefault="00306E47" w:rsidP="00582749">
      <w:pPr>
        <w:jc w:val="center"/>
        <w:rPr>
          <w:rFonts w:ascii="Times New Roman" w:hAnsi="Times New Roman"/>
          <w:b/>
          <w:i w:val="0"/>
          <w:iCs/>
          <w:lang w:val="sv-SE"/>
        </w:rPr>
      </w:pPr>
      <w:bookmarkStart w:id="36" w:name="_Toc163914518"/>
      <w:r w:rsidRPr="00D0445E">
        <w:rPr>
          <w:rFonts w:ascii="Times New Roman" w:hAnsi="Times New Roman"/>
          <w:b/>
          <w:i w:val="0"/>
          <w:lang w:val="sv-SE"/>
        </w:rPr>
        <w:t xml:space="preserve">Bảng </w:t>
      </w:r>
      <w:r w:rsidRPr="00D0445E">
        <w:rPr>
          <w:rFonts w:ascii="Times New Roman" w:hAnsi="Times New Roman"/>
          <w:b/>
          <w:i w:val="0"/>
        </w:rPr>
        <w:fldChar w:fldCharType="begin"/>
      </w:r>
      <w:r w:rsidRPr="00D0445E">
        <w:rPr>
          <w:rFonts w:ascii="Times New Roman" w:hAnsi="Times New Roman"/>
          <w:b/>
          <w:i w:val="0"/>
          <w:lang w:val="sv-SE"/>
        </w:rPr>
        <w:instrText xml:space="preserve"> SEQ Bảng \* ARABIC </w:instrText>
      </w:r>
      <w:r w:rsidRPr="00D0445E">
        <w:rPr>
          <w:rFonts w:ascii="Times New Roman" w:hAnsi="Times New Roman"/>
          <w:b/>
          <w:i w:val="0"/>
        </w:rPr>
        <w:fldChar w:fldCharType="separate"/>
      </w:r>
      <w:r w:rsidR="007214C0" w:rsidRPr="00D0445E">
        <w:rPr>
          <w:rFonts w:ascii="Times New Roman" w:hAnsi="Times New Roman"/>
          <w:b/>
          <w:i w:val="0"/>
          <w:noProof/>
          <w:lang w:val="sv-SE"/>
        </w:rPr>
        <w:t>8</w:t>
      </w:r>
      <w:r w:rsidRPr="00D0445E">
        <w:rPr>
          <w:rFonts w:ascii="Times New Roman" w:hAnsi="Times New Roman"/>
          <w:b/>
          <w:i w:val="0"/>
        </w:rPr>
        <w:fldChar w:fldCharType="end"/>
      </w:r>
      <w:r w:rsidRPr="00D0445E">
        <w:rPr>
          <w:rFonts w:ascii="Times New Roman" w:hAnsi="Times New Roman"/>
          <w:b/>
          <w:i w:val="0"/>
          <w:lang w:val="sv-SE"/>
        </w:rPr>
        <w:t>:</w:t>
      </w:r>
      <w:r w:rsidR="00CA02C5" w:rsidRPr="00D0445E">
        <w:rPr>
          <w:rFonts w:ascii="Times New Roman" w:hAnsi="Times New Roman"/>
          <w:b/>
          <w:i w:val="0"/>
          <w:lang w:val="sv-SE"/>
        </w:rPr>
        <w:t xml:space="preserve"> </w:t>
      </w:r>
      <w:r w:rsidRPr="00D0445E">
        <w:rPr>
          <w:rFonts w:ascii="Times New Roman" w:hAnsi="Times New Roman"/>
          <w:b/>
          <w:i w:val="0"/>
          <w:lang w:val="sv-SE"/>
        </w:rPr>
        <w:t>Các hạng mục công trình của dự án</w:t>
      </w:r>
      <w:bookmarkEnd w:id="36"/>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4"/>
        <w:gridCol w:w="2642"/>
        <w:gridCol w:w="14"/>
        <w:gridCol w:w="888"/>
        <w:gridCol w:w="14"/>
        <w:gridCol w:w="1403"/>
        <w:gridCol w:w="14"/>
        <w:gridCol w:w="3704"/>
        <w:gridCol w:w="14"/>
      </w:tblGrid>
      <w:tr w:rsidR="00D0445E" w:rsidRPr="00D0445E" w14:paraId="5D0BCBBD" w14:textId="77777777" w:rsidTr="006D7195">
        <w:trPr>
          <w:gridAfter w:val="1"/>
          <w:wAfter w:w="14" w:type="dxa"/>
          <w:jc w:val="center"/>
        </w:trPr>
        <w:tc>
          <w:tcPr>
            <w:tcW w:w="832" w:type="dxa"/>
            <w:vAlign w:val="center"/>
          </w:tcPr>
          <w:p w14:paraId="20EE8253" w14:textId="77777777" w:rsidR="007526A6" w:rsidRPr="00D0445E" w:rsidRDefault="007526A6" w:rsidP="00D52051">
            <w:pPr>
              <w:pStyle w:val="BodyTextIndent2"/>
              <w:spacing w:line="240" w:lineRule="auto"/>
              <w:ind w:left="0" w:firstLine="0"/>
              <w:rPr>
                <w:rFonts w:ascii="Times New Roman" w:hAnsi="Times New Roman"/>
                <w:bCs/>
              </w:rPr>
            </w:pPr>
            <w:r w:rsidRPr="00D0445E">
              <w:rPr>
                <w:rFonts w:ascii="Times New Roman" w:hAnsi="Times New Roman"/>
                <w:bCs/>
              </w:rPr>
              <w:t>TT</w:t>
            </w:r>
          </w:p>
        </w:tc>
        <w:tc>
          <w:tcPr>
            <w:tcW w:w="2656" w:type="dxa"/>
            <w:gridSpan w:val="2"/>
            <w:vAlign w:val="center"/>
          </w:tcPr>
          <w:p w14:paraId="790A5B87" w14:textId="77777777" w:rsidR="007526A6" w:rsidRPr="00D0445E" w:rsidRDefault="007526A6" w:rsidP="00D52051">
            <w:pPr>
              <w:pStyle w:val="BodyTextIndent2"/>
              <w:spacing w:line="240" w:lineRule="auto"/>
              <w:ind w:left="0" w:firstLine="0"/>
              <w:rPr>
                <w:rFonts w:ascii="Times New Roman" w:hAnsi="Times New Roman"/>
                <w:bCs/>
              </w:rPr>
            </w:pPr>
            <w:r w:rsidRPr="00D0445E">
              <w:rPr>
                <w:rFonts w:ascii="Times New Roman" w:hAnsi="Times New Roman"/>
                <w:bCs/>
              </w:rPr>
              <w:t>Hạng mục công trình</w:t>
            </w:r>
          </w:p>
        </w:tc>
        <w:tc>
          <w:tcPr>
            <w:tcW w:w="902" w:type="dxa"/>
            <w:gridSpan w:val="2"/>
            <w:vAlign w:val="center"/>
          </w:tcPr>
          <w:p w14:paraId="1D663EC9" w14:textId="77777777" w:rsidR="007526A6" w:rsidRPr="00D0445E" w:rsidRDefault="007526A6" w:rsidP="00D52051">
            <w:pPr>
              <w:pStyle w:val="BodyTextIndent2"/>
              <w:spacing w:line="240" w:lineRule="auto"/>
              <w:ind w:left="0" w:firstLine="0"/>
              <w:rPr>
                <w:rFonts w:ascii="Times New Roman" w:hAnsi="Times New Roman"/>
                <w:bCs/>
              </w:rPr>
            </w:pPr>
            <w:r w:rsidRPr="00D0445E">
              <w:rPr>
                <w:rFonts w:ascii="Times New Roman" w:hAnsi="Times New Roman"/>
                <w:bCs/>
              </w:rPr>
              <w:t>Số tầng</w:t>
            </w:r>
          </w:p>
        </w:tc>
        <w:tc>
          <w:tcPr>
            <w:tcW w:w="1417" w:type="dxa"/>
            <w:gridSpan w:val="2"/>
            <w:vAlign w:val="center"/>
          </w:tcPr>
          <w:p w14:paraId="7683587E" w14:textId="77777777" w:rsidR="007526A6" w:rsidRPr="00D0445E" w:rsidRDefault="007526A6" w:rsidP="00D52051">
            <w:pPr>
              <w:pStyle w:val="BodyTextIndent2"/>
              <w:spacing w:line="240" w:lineRule="auto"/>
              <w:ind w:left="0" w:firstLine="0"/>
              <w:rPr>
                <w:rFonts w:ascii="Times New Roman" w:hAnsi="Times New Roman"/>
                <w:bCs/>
              </w:rPr>
            </w:pPr>
            <w:r w:rsidRPr="00D0445E">
              <w:rPr>
                <w:rFonts w:ascii="Times New Roman" w:hAnsi="Times New Roman"/>
                <w:bCs/>
              </w:rPr>
              <w:t>Diện tích xây dựng (m</w:t>
            </w:r>
            <w:r w:rsidRPr="00D0445E">
              <w:rPr>
                <w:rFonts w:ascii="Times New Roman" w:hAnsi="Times New Roman"/>
                <w:bCs/>
                <w:vertAlign w:val="superscript"/>
              </w:rPr>
              <w:t>2</w:t>
            </w:r>
            <w:r w:rsidRPr="00D0445E">
              <w:rPr>
                <w:rFonts w:ascii="Times New Roman" w:hAnsi="Times New Roman"/>
                <w:bCs/>
              </w:rPr>
              <w:t>)</w:t>
            </w:r>
          </w:p>
        </w:tc>
        <w:tc>
          <w:tcPr>
            <w:tcW w:w="3718" w:type="dxa"/>
            <w:gridSpan w:val="2"/>
            <w:vAlign w:val="center"/>
          </w:tcPr>
          <w:p w14:paraId="27E6D1CF" w14:textId="77777777" w:rsidR="007526A6" w:rsidRPr="00D0445E" w:rsidRDefault="007526A6" w:rsidP="00D52051">
            <w:pPr>
              <w:pStyle w:val="BodyTextIndent2"/>
              <w:spacing w:line="240" w:lineRule="auto"/>
              <w:ind w:left="0" w:firstLine="0"/>
              <w:rPr>
                <w:rFonts w:ascii="Times New Roman" w:hAnsi="Times New Roman"/>
                <w:bCs/>
              </w:rPr>
            </w:pPr>
            <w:r w:rsidRPr="00D0445E">
              <w:rPr>
                <w:rFonts w:ascii="Times New Roman" w:hAnsi="Times New Roman"/>
                <w:bCs/>
              </w:rPr>
              <w:t>Ghi chú</w:t>
            </w:r>
          </w:p>
        </w:tc>
      </w:tr>
      <w:tr w:rsidR="00D0445E" w:rsidRPr="00D0445E" w14:paraId="75DCC6FB" w14:textId="77777777" w:rsidTr="006D7195">
        <w:trPr>
          <w:gridAfter w:val="1"/>
          <w:wAfter w:w="14" w:type="dxa"/>
          <w:jc w:val="center"/>
        </w:trPr>
        <w:tc>
          <w:tcPr>
            <w:tcW w:w="832" w:type="dxa"/>
            <w:vAlign w:val="center"/>
          </w:tcPr>
          <w:p w14:paraId="2893EDD3" w14:textId="77777777" w:rsidR="002B7EEA" w:rsidRPr="00D0445E" w:rsidRDefault="002B7EEA" w:rsidP="00D52051">
            <w:pPr>
              <w:pStyle w:val="BodyTextIndent2"/>
              <w:spacing w:line="240" w:lineRule="auto"/>
              <w:ind w:left="0" w:firstLine="0"/>
              <w:rPr>
                <w:rFonts w:ascii="Times New Roman" w:hAnsi="Times New Roman"/>
                <w:bCs/>
              </w:rPr>
            </w:pPr>
            <w:r w:rsidRPr="00D0445E">
              <w:rPr>
                <w:rFonts w:ascii="Times New Roman" w:hAnsi="Times New Roman"/>
                <w:bCs/>
              </w:rPr>
              <w:t>I</w:t>
            </w:r>
          </w:p>
        </w:tc>
        <w:tc>
          <w:tcPr>
            <w:tcW w:w="8693" w:type="dxa"/>
            <w:gridSpan w:val="8"/>
            <w:vAlign w:val="center"/>
          </w:tcPr>
          <w:p w14:paraId="4E177B2A" w14:textId="77777777" w:rsidR="002B7EEA" w:rsidRPr="00D0445E" w:rsidRDefault="002B7EEA" w:rsidP="00D52051">
            <w:pPr>
              <w:pStyle w:val="BodyTextIndent2"/>
              <w:spacing w:line="240" w:lineRule="auto"/>
              <w:ind w:left="0" w:firstLine="0"/>
              <w:jc w:val="both"/>
              <w:rPr>
                <w:rFonts w:ascii="Times New Roman" w:hAnsi="Times New Roman"/>
                <w:bCs/>
              </w:rPr>
            </w:pPr>
            <w:r w:rsidRPr="00D0445E">
              <w:rPr>
                <w:rFonts w:ascii="Times New Roman" w:hAnsi="Times New Roman"/>
              </w:rPr>
              <w:t>Hạng mục công trình chính</w:t>
            </w:r>
          </w:p>
        </w:tc>
      </w:tr>
      <w:tr w:rsidR="00D0445E" w:rsidRPr="00D0445E" w14:paraId="2E962D1B" w14:textId="77777777" w:rsidTr="006D7195">
        <w:trPr>
          <w:gridAfter w:val="1"/>
          <w:wAfter w:w="14" w:type="dxa"/>
          <w:jc w:val="center"/>
        </w:trPr>
        <w:tc>
          <w:tcPr>
            <w:tcW w:w="832" w:type="dxa"/>
            <w:vAlign w:val="center"/>
          </w:tcPr>
          <w:p w14:paraId="0DFB4ED2" w14:textId="1B100FDE" w:rsidR="00DA5D52" w:rsidRPr="00D0445E" w:rsidRDefault="00DA5D52" w:rsidP="00D52051">
            <w:pPr>
              <w:pStyle w:val="BodyTextIndent2"/>
              <w:spacing w:line="240" w:lineRule="auto"/>
              <w:ind w:left="0" w:firstLine="0"/>
              <w:rPr>
                <w:rFonts w:ascii="Times New Roman" w:hAnsi="Times New Roman"/>
                <w:b w:val="0"/>
                <w:bCs/>
              </w:rPr>
            </w:pPr>
            <w:r w:rsidRPr="00D0445E">
              <w:rPr>
                <w:rFonts w:ascii="Times New Roman" w:hAnsi="Times New Roman"/>
                <w:b w:val="0"/>
                <w:bCs/>
              </w:rPr>
              <w:t>1</w:t>
            </w:r>
          </w:p>
        </w:tc>
        <w:tc>
          <w:tcPr>
            <w:tcW w:w="2656" w:type="dxa"/>
            <w:gridSpan w:val="2"/>
            <w:vAlign w:val="center"/>
          </w:tcPr>
          <w:p w14:paraId="7D0B92EC" w14:textId="0C139342" w:rsidR="00DA5D52" w:rsidRPr="00D0445E" w:rsidRDefault="00DA5D52" w:rsidP="00D52051">
            <w:pPr>
              <w:pStyle w:val="BodyTextIndent2"/>
              <w:spacing w:line="240" w:lineRule="auto"/>
              <w:ind w:left="0" w:firstLine="0"/>
              <w:jc w:val="both"/>
              <w:rPr>
                <w:rFonts w:ascii="Times New Roman" w:hAnsi="Times New Roman"/>
                <w:b w:val="0"/>
              </w:rPr>
            </w:pPr>
            <w:r w:rsidRPr="00D0445E">
              <w:rPr>
                <w:rFonts w:ascii="Times New Roman" w:hAnsi="Times New Roman"/>
                <w:b w:val="0"/>
              </w:rPr>
              <w:t>Xưởng sản xuất (Kí hiệu số 9 trên TMB đã được phê duyệt của Công ty CP Tân Phát Trường Sơn)</w:t>
            </w:r>
          </w:p>
        </w:tc>
        <w:tc>
          <w:tcPr>
            <w:tcW w:w="902" w:type="dxa"/>
            <w:gridSpan w:val="2"/>
            <w:vAlign w:val="center"/>
          </w:tcPr>
          <w:p w14:paraId="40105042" w14:textId="77777777" w:rsidR="00DA5D52" w:rsidRPr="00D0445E" w:rsidRDefault="00DA5D52" w:rsidP="00D52051">
            <w:pPr>
              <w:jc w:val="center"/>
              <w:rPr>
                <w:rFonts w:ascii="Times New Roman" w:hAnsi="Times New Roman"/>
                <w:i w:val="0"/>
              </w:rPr>
            </w:pPr>
            <w:r w:rsidRPr="00D0445E">
              <w:rPr>
                <w:rFonts w:ascii="Times New Roman" w:hAnsi="Times New Roman"/>
                <w:bCs/>
                <w:i w:val="0"/>
              </w:rPr>
              <w:t>1</w:t>
            </w:r>
          </w:p>
        </w:tc>
        <w:tc>
          <w:tcPr>
            <w:tcW w:w="1417" w:type="dxa"/>
            <w:gridSpan w:val="2"/>
            <w:vAlign w:val="center"/>
          </w:tcPr>
          <w:p w14:paraId="4CE3DCCD" w14:textId="77777777" w:rsidR="00DA5D52" w:rsidRPr="00D0445E" w:rsidRDefault="00DA5D52" w:rsidP="00D52051">
            <w:pPr>
              <w:jc w:val="center"/>
              <w:rPr>
                <w:rFonts w:ascii="Times New Roman" w:hAnsi="Times New Roman"/>
                <w:i w:val="0"/>
              </w:rPr>
            </w:pPr>
            <w:r w:rsidRPr="00D0445E">
              <w:rPr>
                <w:rFonts w:ascii="Times New Roman" w:hAnsi="Times New Roman"/>
                <w:bCs/>
                <w:i w:val="0"/>
              </w:rPr>
              <w:t>5.040</w:t>
            </w:r>
          </w:p>
        </w:tc>
        <w:tc>
          <w:tcPr>
            <w:tcW w:w="3718" w:type="dxa"/>
            <w:gridSpan w:val="2"/>
            <w:vMerge w:val="restart"/>
            <w:vAlign w:val="center"/>
          </w:tcPr>
          <w:p w14:paraId="0EAE4797" w14:textId="77777777" w:rsidR="0089194F" w:rsidRPr="00D0445E" w:rsidRDefault="00DA5D52" w:rsidP="00D52051">
            <w:pPr>
              <w:jc w:val="both"/>
              <w:rPr>
                <w:rFonts w:ascii="Times New Roman" w:hAnsi="Times New Roman"/>
                <w:bCs/>
                <w:i w:val="0"/>
              </w:rPr>
            </w:pPr>
            <w:r w:rsidRPr="00D0445E">
              <w:rPr>
                <w:rFonts w:ascii="Times New Roman" w:hAnsi="Times New Roman"/>
                <w:bCs/>
                <w:i w:val="0"/>
              </w:rPr>
              <w:t xml:space="preserve">Đã xây dựng. </w:t>
            </w:r>
          </w:p>
          <w:p w14:paraId="5C9A82BB" w14:textId="5052AC71" w:rsidR="00DA5D52" w:rsidRPr="00D0445E" w:rsidRDefault="00DA5D52" w:rsidP="00D52051">
            <w:pPr>
              <w:jc w:val="both"/>
              <w:rPr>
                <w:rFonts w:ascii="Times New Roman" w:hAnsi="Times New Roman"/>
                <w:bCs/>
                <w:i w:val="0"/>
              </w:rPr>
            </w:pPr>
            <w:r w:rsidRPr="00D0445E">
              <w:rPr>
                <w:rFonts w:ascii="Times New Roman" w:hAnsi="Times New Roman"/>
                <w:bCs/>
                <w:i w:val="0"/>
              </w:rPr>
              <w:t>Thuê nhà xưởng của Công ty CP Tân Phát Trường Sơn. Bố trí 3 dây truyền mạ và khu vực để nguyên liệu, sản phẩm</w:t>
            </w:r>
            <w:r w:rsidR="001966B6" w:rsidRPr="00D0445E">
              <w:rPr>
                <w:rFonts w:ascii="Times New Roman" w:hAnsi="Times New Roman"/>
                <w:bCs/>
                <w:i w:val="0"/>
              </w:rPr>
              <w:t>, kho hoá chất</w:t>
            </w:r>
            <w:r w:rsidRPr="00D0445E">
              <w:rPr>
                <w:rFonts w:ascii="Times New Roman" w:hAnsi="Times New Roman"/>
                <w:bCs/>
                <w:i w:val="0"/>
              </w:rPr>
              <w:t xml:space="preserve"> </w:t>
            </w:r>
          </w:p>
        </w:tc>
      </w:tr>
      <w:tr w:rsidR="00D0445E" w:rsidRPr="00D0445E" w14:paraId="15BE3CF8" w14:textId="77777777" w:rsidTr="006D7195">
        <w:trPr>
          <w:gridAfter w:val="1"/>
          <w:wAfter w:w="14" w:type="dxa"/>
          <w:jc w:val="center"/>
        </w:trPr>
        <w:tc>
          <w:tcPr>
            <w:tcW w:w="832" w:type="dxa"/>
            <w:vMerge w:val="restart"/>
            <w:vAlign w:val="center"/>
          </w:tcPr>
          <w:p w14:paraId="055016D1" w14:textId="77777777" w:rsidR="00DA5D52" w:rsidRPr="00D0445E" w:rsidRDefault="00DA5D52" w:rsidP="00D52051">
            <w:pPr>
              <w:pStyle w:val="BodyTextIndent2"/>
              <w:spacing w:line="240" w:lineRule="auto"/>
              <w:ind w:left="0" w:firstLine="0"/>
              <w:rPr>
                <w:rFonts w:ascii="Times New Roman" w:hAnsi="Times New Roman"/>
                <w:b w:val="0"/>
                <w:bCs/>
              </w:rPr>
            </w:pPr>
          </w:p>
        </w:tc>
        <w:tc>
          <w:tcPr>
            <w:tcW w:w="2656" w:type="dxa"/>
            <w:gridSpan w:val="2"/>
            <w:vAlign w:val="center"/>
          </w:tcPr>
          <w:p w14:paraId="6C87F1CA" w14:textId="63CFD083" w:rsidR="00DA5D52" w:rsidRPr="00D0445E" w:rsidRDefault="00DA5D52" w:rsidP="00D52051">
            <w:pPr>
              <w:pStyle w:val="BodyTextIndent2"/>
              <w:spacing w:line="240" w:lineRule="auto"/>
              <w:ind w:left="0" w:firstLine="0"/>
              <w:jc w:val="both"/>
              <w:rPr>
                <w:rFonts w:ascii="Times New Roman" w:hAnsi="Times New Roman"/>
                <w:b w:val="0"/>
              </w:rPr>
            </w:pPr>
            <w:r w:rsidRPr="00D0445E">
              <w:rPr>
                <w:rFonts w:ascii="Times New Roman" w:hAnsi="Times New Roman"/>
                <w:b w:val="0"/>
              </w:rPr>
              <w:t>Nhà xưởng sản xuất</w:t>
            </w:r>
          </w:p>
        </w:tc>
        <w:tc>
          <w:tcPr>
            <w:tcW w:w="902" w:type="dxa"/>
            <w:gridSpan w:val="2"/>
            <w:vAlign w:val="center"/>
          </w:tcPr>
          <w:p w14:paraId="3653D67B" w14:textId="77777777" w:rsidR="00DA5D52" w:rsidRPr="00D0445E" w:rsidRDefault="00DA5D52" w:rsidP="00D52051">
            <w:pPr>
              <w:jc w:val="center"/>
              <w:rPr>
                <w:rFonts w:ascii="Times New Roman" w:hAnsi="Times New Roman"/>
                <w:bCs/>
                <w:i w:val="0"/>
              </w:rPr>
            </w:pPr>
          </w:p>
        </w:tc>
        <w:tc>
          <w:tcPr>
            <w:tcW w:w="1417" w:type="dxa"/>
            <w:gridSpan w:val="2"/>
            <w:vAlign w:val="center"/>
          </w:tcPr>
          <w:p w14:paraId="49580F84" w14:textId="1694C270" w:rsidR="00DA5D52" w:rsidRPr="00D0445E" w:rsidRDefault="00DA5D52" w:rsidP="00D52051">
            <w:pPr>
              <w:jc w:val="center"/>
              <w:rPr>
                <w:rFonts w:ascii="Times New Roman" w:hAnsi="Times New Roman"/>
                <w:bCs/>
                <w:i w:val="0"/>
              </w:rPr>
            </w:pPr>
            <w:r w:rsidRPr="00D0445E">
              <w:rPr>
                <w:rFonts w:ascii="Times New Roman" w:hAnsi="Times New Roman"/>
                <w:bCs/>
                <w:i w:val="0"/>
              </w:rPr>
              <w:t>5000</w:t>
            </w:r>
          </w:p>
        </w:tc>
        <w:tc>
          <w:tcPr>
            <w:tcW w:w="3718" w:type="dxa"/>
            <w:gridSpan w:val="2"/>
            <w:vMerge/>
            <w:vAlign w:val="center"/>
          </w:tcPr>
          <w:p w14:paraId="525804D5" w14:textId="77777777" w:rsidR="00DA5D52" w:rsidRPr="00D0445E" w:rsidRDefault="00DA5D52" w:rsidP="00D52051">
            <w:pPr>
              <w:jc w:val="both"/>
              <w:rPr>
                <w:rFonts w:ascii="Times New Roman" w:hAnsi="Times New Roman"/>
                <w:bCs/>
                <w:i w:val="0"/>
              </w:rPr>
            </w:pPr>
          </w:p>
        </w:tc>
      </w:tr>
      <w:tr w:rsidR="00D0445E" w:rsidRPr="00D0445E" w14:paraId="74611F78" w14:textId="77777777" w:rsidTr="006D7195">
        <w:trPr>
          <w:gridAfter w:val="1"/>
          <w:wAfter w:w="14" w:type="dxa"/>
          <w:jc w:val="center"/>
        </w:trPr>
        <w:tc>
          <w:tcPr>
            <w:tcW w:w="832" w:type="dxa"/>
            <w:vMerge/>
            <w:vAlign w:val="center"/>
          </w:tcPr>
          <w:p w14:paraId="51AEE89C" w14:textId="77777777" w:rsidR="00DA5D52" w:rsidRPr="00D0445E" w:rsidRDefault="00DA5D52" w:rsidP="00D52051">
            <w:pPr>
              <w:pStyle w:val="BodyTextIndent2"/>
              <w:spacing w:line="240" w:lineRule="auto"/>
              <w:ind w:left="0" w:firstLine="0"/>
              <w:rPr>
                <w:rFonts w:ascii="Times New Roman" w:hAnsi="Times New Roman"/>
                <w:b w:val="0"/>
                <w:bCs/>
              </w:rPr>
            </w:pPr>
          </w:p>
        </w:tc>
        <w:tc>
          <w:tcPr>
            <w:tcW w:w="2656" w:type="dxa"/>
            <w:gridSpan w:val="2"/>
            <w:vAlign w:val="center"/>
          </w:tcPr>
          <w:p w14:paraId="3E1E8E0D" w14:textId="515510AA" w:rsidR="00DA5D52" w:rsidRPr="00D0445E" w:rsidRDefault="00DA5D52" w:rsidP="00D52051">
            <w:pPr>
              <w:pStyle w:val="BodyTextIndent2"/>
              <w:spacing w:line="240" w:lineRule="auto"/>
              <w:ind w:left="0" w:firstLine="0"/>
              <w:jc w:val="both"/>
              <w:rPr>
                <w:rFonts w:ascii="Times New Roman" w:hAnsi="Times New Roman"/>
                <w:b w:val="0"/>
              </w:rPr>
            </w:pPr>
            <w:r w:rsidRPr="00D0445E">
              <w:rPr>
                <w:rFonts w:ascii="Times New Roman" w:hAnsi="Times New Roman"/>
                <w:b w:val="0"/>
              </w:rPr>
              <w:t>Kho hoá chất</w:t>
            </w:r>
          </w:p>
        </w:tc>
        <w:tc>
          <w:tcPr>
            <w:tcW w:w="902" w:type="dxa"/>
            <w:gridSpan w:val="2"/>
            <w:vAlign w:val="center"/>
          </w:tcPr>
          <w:p w14:paraId="353C5959" w14:textId="77777777" w:rsidR="00DA5D52" w:rsidRPr="00D0445E" w:rsidRDefault="00DA5D52" w:rsidP="00D52051">
            <w:pPr>
              <w:jc w:val="center"/>
              <w:rPr>
                <w:rFonts w:ascii="Times New Roman" w:hAnsi="Times New Roman"/>
                <w:bCs/>
                <w:i w:val="0"/>
              </w:rPr>
            </w:pPr>
          </w:p>
        </w:tc>
        <w:tc>
          <w:tcPr>
            <w:tcW w:w="1417" w:type="dxa"/>
            <w:gridSpan w:val="2"/>
            <w:vAlign w:val="center"/>
          </w:tcPr>
          <w:p w14:paraId="673C6FE4" w14:textId="3F382A8F" w:rsidR="00DA5D52" w:rsidRPr="00D0445E" w:rsidRDefault="00DA5D52" w:rsidP="00D52051">
            <w:pPr>
              <w:jc w:val="center"/>
              <w:rPr>
                <w:rFonts w:ascii="Times New Roman" w:hAnsi="Times New Roman"/>
                <w:bCs/>
                <w:i w:val="0"/>
              </w:rPr>
            </w:pPr>
            <w:r w:rsidRPr="00D0445E">
              <w:rPr>
                <w:rFonts w:ascii="Times New Roman" w:hAnsi="Times New Roman"/>
                <w:bCs/>
                <w:i w:val="0"/>
              </w:rPr>
              <w:t>40</w:t>
            </w:r>
          </w:p>
        </w:tc>
        <w:tc>
          <w:tcPr>
            <w:tcW w:w="3718" w:type="dxa"/>
            <w:gridSpan w:val="2"/>
            <w:vMerge/>
            <w:vAlign w:val="center"/>
          </w:tcPr>
          <w:p w14:paraId="149D5F63" w14:textId="77777777" w:rsidR="00DA5D52" w:rsidRPr="00D0445E" w:rsidRDefault="00DA5D52" w:rsidP="00D52051">
            <w:pPr>
              <w:jc w:val="both"/>
              <w:rPr>
                <w:rFonts w:ascii="Times New Roman" w:hAnsi="Times New Roman"/>
                <w:bCs/>
                <w:i w:val="0"/>
              </w:rPr>
            </w:pPr>
          </w:p>
        </w:tc>
      </w:tr>
      <w:tr w:rsidR="00D0445E" w:rsidRPr="00D0445E" w14:paraId="23659836" w14:textId="77777777" w:rsidTr="006D7195">
        <w:trPr>
          <w:gridAfter w:val="1"/>
          <w:wAfter w:w="14" w:type="dxa"/>
          <w:jc w:val="center"/>
        </w:trPr>
        <w:tc>
          <w:tcPr>
            <w:tcW w:w="832" w:type="dxa"/>
            <w:vAlign w:val="center"/>
          </w:tcPr>
          <w:p w14:paraId="76BEC06E" w14:textId="77777777" w:rsidR="002B7EEA" w:rsidRPr="00D0445E" w:rsidRDefault="002B7EEA" w:rsidP="00D52051">
            <w:pPr>
              <w:pStyle w:val="BodyTextIndent2"/>
              <w:spacing w:line="240" w:lineRule="auto"/>
              <w:ind w:left="0" w:firstLine="0"/>
              <w:rPr>
                <w:rFonts w:ascii="Times New Roman" w:hAnsi="Times New Roman"/>
                <w:bCs/>
              </w:rPr>
            </w:pPr>
            <w:r w:rsidRPr="00D0445E">
              <w:rPr>
                <w:rFonts w:ascii="Times New Roman" w:hAnsi="Times New Roman"/>
                <w:bCs/>
              </w:rPr>
              <w:t>II</w:t>
            </w:r>
          </w:p>
        </w:tc>
        <w:tc>
          <w:tcPr>
            <w:tcW w:w="8693" w:type="dxa"/>
            <w:gridSpan w:val="8"/>
            <w:vAlign w:val="center"/>
          </w:tcPr>
          <w:p w14:paraId="0EE93366" w14:textId="77777777" w:rsidR="002B7EEA" w:rsidRPr="00D0445E" w:rsidRDefault="002B7EEA" w:rsidP="00D52051">
            <w:pPr>
              <w:pStyle w:val="BodyTextIndent2"/>
              <w:spacing w:line="240" w:lineRule="auto"/>
              <w:ind w:left="0" w:firstLine="0"/>
              <w:jc w:val="both"/>
              <w:rPr>
                <w:rFonts w:ascii="Times New Roman" w:hAnsi="Times New Roman"/>
                <w:b w:val="0"/>
              </w:rPr>
            </w:pPr>
            <w:r w:rsidRPr="00D0445E">
              <w:rPr>
                <w:rFonts w:ascii="Times New Roman" w:hAnsi="Times New Roman"/>
                <w:bCs/>
              </w:rPr>
              <w:t>Hạng mục công trình phụ trợ</w:t>
            </w:r>
          </w:p>
        </w:tc>
      </w:tr>
      <w:tr w:rsidR="00D0445E" w:rsidRPr="00D0445E" w14:paraId="507DB817" w14:textId="77777777" w:rsidTr="006D7195">
        <w:trPr>
          <w:jc w:val="center"/>
        </w:trPr>
        <w:tc>
          <w:tcPr>
            <w:tcW w:w="846" w:type="dxa"/>
            <w:gridSpan w:val="2"/>
            <w:vAlign w:val="center"/>
          </w:tcPr>
          <w:p w14:paraId="6C357B3E" w14:textId="6A865AC8" w:rsidR="00502210" w:rsidRPr="00D0445E" w:rsidRDefault="00502210" w:rsidP="00D52051">
            <w:pPr>
              <w:pStyle w:val="BodyTextIndent2"/>
              <w:numPr>
                <w:ilvl w:val="0"/>
                <w:numId w:val="17"/>
              </w:numPr>
              <w:spacing w:line="240" w:lineRule="auto"/>
              <w:ind w:left="167" w:firstLine="0"/>
              <w:rPr>
                <w:rFonts w:ascii="Times New Roman" w:hAnsi="Times New Roman"/>
                <w:b w:val="0"/>
                <w:bCs/>
              </w:rPr>
            </w:pPr>
          </w:p>
        </w:tc>
        <w:tc>
          <w:tcPr>
            <w:tcW w:w="2656" w:type="dxa"/>
            <w:gridSpan w:val="2"/>
            <w:vAlign w:val="center"/>
          </w:tcPr>
          <w:p w14:paraId="5AC5F96D" w14:textId="77777777" w:rsidR="00502210" w:rsidRPr="00D0445E" w:rsidRDefault="00502210" w:rsidP="00D52051">
            <w:pPr>
              <w:tabs>
                <w:tab w:val="left" w:pos="720"/>
              </w:tabs>
              <w:rPr>
                <w:rFonts w:ascii="Times New Roman" w:hAnsi="Times New Roman"/>
                <w:bCs/>
                <w:i w:val="0"/>
              </w:rPr>
            </w:pPr>
            <w:r w:rsidRPr="00D0445E">
              <w:rPr>
                <w:rFonts w:ascii="Times New Roman" w:hAnsi="Times New Roman"/>
                <w:bCs/>
                <w:i w:val="0"/>
              </w:rPr>
              <w:t>Nhà để xe 3</w:t>
            </w:r>
          </w:p>
        </w:tc>
        <w:tc>
          <w:tcPr>
            <w:tcW w:w="902" w:type="dxa"/>
            <w:gridSpan w:val="2"/>
            <w:vAlign w:val="center"/>
          </w:tcPr>
          <w:p w14:paraId="77FEA6D5" w14:textId="77777777" w:rsidR="00502210" w:rsidRPr="00D0445E" w:rsidRDefault="00502210" w:rsidP="00D52051">
            <w:pPr>
              <w:tabs>
                <w:tab w:val="left" w:pos="720"/>
              </w:tabs>
              <w:jc w:val="center"/>
              <w:rPr>
                <w:rFonts w:ascii="Times New Roman" w:hAnsi="Times New Roman"/>
                <w:bCs/>
                <w:i w:val="0"/>
              </w:rPr>
            </w:pPr>
            <w:r w:rsidRPr="00D0445E">
              <w:rPr>
                <w:rFonts w:ascii="Times New Roman" w:hAnsi="Times New Roman"/>
                <w:bCs/>
                <w:i w:val="0"/>
              </w:rPr>
              <w:t>1</w:t>
            </w:r>
          </w:p>
        </w:tc>
        <w:tc>
          <w:tcPr>
            <w:tcW w:w="1417" w:type="dxa"/>
            <w:gridSpan w:val="2"/>
            <w:vAlign w:val="center"/>
          </w:tcPr>
          <w:p w14:paraId="7F532A38" w14:textId="2B19A1C0" w:rsidR="00502210" w:rsidRPr="00D0445E" w:rsidRDefault="00502210" w:rsidP="00D52051">
            <w:pPr>
              <w:jc w:val="center"/>
              <w:rPr>
                <w:rFonts w:ascii="Times New Roman" w:hAnsi="Times New Roman"/>
                <w:i w:val="0"/>
              </w:rPr>
            </w:pPr>
            <w:r w:rsidRPr="00D0445E">
              <w:rPr>
                <w:rFonts w:ascii="Times New Roman" w:hAnsi="Times New Roman"/>
                <w:i w:val="0"/>
              </w:rPr>
              <w:t>360,5</w:t>
            </w:r>
          </w:p>
        </w:tc>
        <w:tc>
          <w:tcPr>
            <w:tcW w:w="3718" w:type="dxa"/>
            <w:gridSpan w:val="2"/>
            <w:vMerge w:val="restart"/>
            <w:vAlign w:val="center"/>
          </w:tcPr>
          <w:p w14:paraId="34879577" w14:textId="5BA5AA91" w:rsidR="00502210" w:rsidRPr="00D0445E" w:rsidRDefault="00502210" w:rsidP="00D52051">
            <w:pPr>
              <w:jc w:val="center"/>
              <w:rPr>
                <w:rFonts w:ascii="Times New Roman" w:hAnsi="Times New Roman"/>
                <w:i w:val="0"/>
              </w:rPr>
            </w:pPr>
            <w:r w:rsidRPr="00D0445E">
              <w:rPr>
                <w:rFonts w:ascii="Times New Roman" w:hAnsi="Times New Roman"/>
                <w:i w:val="0"/>
              </w:rPr>
              <w:t>Đã xây dựng. Sử dụng chung với Công ty CP Tân Phát Trường Sơn</w:t>
            </w:r>
          </w:p>
        </w:tc>
      </w:tr>
      <w:tr w:rsidR="00D0445E" w:rsidRPr="00D0445E" w14:paraId="1705C503" w14:textId="77777777" w:rsidTr="006D7195">
        <w:trPr>
          <w:jc w:val="center"/>
        </w:trPr>
        <w:tc>
          <w:tcPr>
            <w:tcW w:w="846" w:type="dxa"/>
            <w:gridSpan w:val="2"/>
            <w:vAlign w:val="center"/>
          </w:tcPr>
          <w:p w14:paraId="020C3D99" w14:textId="3F5596DA" w:rsidR="00502210" w:rsidRPr="00D0445E" w:rsidRDefault="00502210" w:rsidP="00D52051">
            <w:pPr>
              <w:pStyle w:val="BodyTextIndent2"/>
              <w:numPr>
                <w:ilvl w:val="0"/>
                <w:numId w:val="17"/>
              </w:numPr>
              <w:spacing w:line="240" w:lineRule="auto"/>
              <w:ind w:left="167" w:firstLine="0"/>
              <w:rPr>
                <w:rFonts w:ascii="Times New Roman" w:hAnsi="Times New Roman"/>
                <w:b w:val="0"/>
                <w:bCs/>
              </w:rPr>
            </w:pPr>
          </w:p>
        </w:tc>
        <w:tc>
          <w:tcPr>
            <w:tcW w:w="2656" w:type="dxa"/>
            <w:gridSpan w:val="2"/>
            <w:vAlign w:val="center"/>
          </w:tcPr>
          <w:p w14:paraId="2AA3D7FF" w14:textId="48C9B29C" w:rsidR="00502210" w:rsidRPr="00D0445E" w:rsidRDefault="00502210" w:rsidP="00D52051">
            <w:pPr>
              <w:tabs>
                <w:tab w:val="left" w:pos="720"/>
              </w:tabs>
              <w:rPr>
                <w:rFonts w:ascii="Times New Roman" w:hAnsi="Times New Roman"/>
                <w:bCs/>
                <w:i w:val="0"/>
              </w:rPr>
            </w:pPr>
            <w:r w:rsidRPr="00D0445E">
              <w:rPr>
                <w:rFonts w:ascii="Times New Roman" w:hAnsi="Times New Roman"/>
                <w:bCs/>
                <w:i w:val="0"/>
              </w:rPr>
              <w:t>Nhà nghỉ ca công nhân</w:t>
            </w:r>
          </w:p>
        </w:tc>
        <w:tc>
          <w:tcPr>
            <w:tcW w:w="902" w:type="dxa"/>
            <w:gridSpan w:val="2"/>
            <w:vAlign w:val="center"/>
          </w:tcPr>
          <w:p w14:paraId="6AA21B11" w14:textId="77777777" w:rsidR="00502210" w:rsidRPr="00D0445E" w:rsidRDefault="00502210" w:rsidP="00D52051">
            <w:pPr>
              <w:tabs>
                <w:tab w:val="left" w:pos="720"/>
              </w:tabs>
              <w:jc w:val="center"/>
              <w:rPr>
                <w:rFonts w:ascii="Times New Roman" w:hAnsi="Times New Roman"/>
                <w:bCs/>
                <w:i w:val="0"/>
              </w:rPr>
            </w:pPr>
            <w:r w:rsidRPr="00D0445E">
              <w:rPr>
                <w:rFonts w:ascii="Times New Roman" w:hAnsi="Times New Roman"/>
                <w:bCs/>
                <w:i w:val="0"/>
              </w:rPr>
              <w:t>1</w:t>
            </w:r>
          </w:p>
        </w:tc>
        <w:tc>
          <w:tcPr>
            <w:tcW w:w="1417" w:type="dxa"/>
            <w:gridSpan w:val="2"/>
            <w:vAlign w:val="center"/>
          </w:tcPr>
          <w:p w14:paraId="67F54C51" w14:textId="032D5CC8" w:rsidR="00502210" w:rsidRPr="00D0445E" w:rsidRDefault="00502210" w:rsidP="00D52051">
            <w:pPr>
              <w:jc w:val="center"/>
              <w:rPr>
                <w:rFonts w:ascii="Times New Roman" w:hAnsi="Times New Roman"/>
                <w:i w:val="0"/>
              </w:rPr>
            </w:pPr>
            <w:r w:rsidRPr="00D0445E">
              <w:rPr>
                <w:rFonts w:ascii="Times New Roman" w:hAnsi="Times New Roman"/>
                <w:i w:val="0"/>
              </w:rPr>
              <w:t>600</w:t>
            </w:r>
          </w:p>
        </w:tc>
        <w:tc>
          <w:tcPr>
            <w:tcW w:w="3718" w:type="dxa"/>
            <w:gridSpan w:val="2"/>
            <w:vMerge/>
            <w:vAlign w:val="center"/>
          </w:tcPr>
          <w:p w14:paraId="487DA3E8" w14:textId="77777777" w:rsidR="00502210" w:rsidRPr="00D0445E" w:rsidRDefault="00502210" w:rsidP="00D52051">
            <w:pPr>
              <w:jc w:val="center"/>
              <w:rPr>
                <w:rFonts w:ascii="Times New Roman" w:hAnsi="Times New Roman"/>
                <w:i w:val="0"/>
              </w:rPr>
            </w:pPr>
          </w:p>
        </w:tc>
      </w:tr>
      <w:tr w:rsidR="00D0445E" w:rsidRPr="00D0445E" w14:paraId="57600D4A" w14:textId="77777777" w:rsidTr="006D7195">
        <w:trPr>
          <w:jc w:val="center"/>
        </w:trPr>
        <w:tc>
          <w:tcPr>
            <w:tcW w:w="846" w:type="dxa"/>
            <w:gridSpan w:val="2"/>
            <w:vAlign w:val="center"/>
          </w:tcPr>
          <w:p w14:paraId="48B9E6C5" w14:textId="2CAD2CC4" w:rsidR="005D1D4D" w:rsidRPr="00D0445E" w:rsidRDefault="005D1D4D" w:rsidP="00D52051">
            <w:pPr>
              <w:pStyle w:val="BodyTextIndent2"/>
              <w:numPr>
                <w:ilvl w:val="0"/>
                <w:numId w:val="17"/>
              </w:numPr>
              <w:spacing w:line="240" w:lineRule="auto"/>
              <w:ind w:left="167" w:firstLine="0"/>
              <w:rPr>
                <w:rFonts w:ascii="Times New Roman" w:hAnsi="Times New Roman"/>
                <w:b w:val="0"/>
                <w:bCs/>
              </w:rPr>
            </w:pPr>
          </w:p>
        </w:tc>
        <w:tc>
          <w:tcPr>
            <w:tcW w:w="2656" w:type="dxa"/>
            <w:gridSpan w:val="2"/>
            <w:vAlign w:val="center"/>
          </w:tcPr>
          <w:p w14:paraId="1ED6F473" w14:textId="77777777" w:rsidR="005D1D4D" w:rsidRPr="00D0445E" w:rsidRDefault="005D1D4D" w:rsidP="00D52051">
            <w:pPr>
              <w:tabs>
                <w:tab w:val="left" w:pos="720"/>
              </w:tabs>
              <w:rPr>
                <w:rFonts w:ascii="Times New Roman" w:hAnsi="Times New Roman"/>
                <w:bCs/>
                <w:i w:val="0"/>
              </w:rPr>
            </w:pPr>
            <w:r w:rsidRPr="00D0445E">
              <w:rPr>
                <w:rFonts w:ascii="Times New Roman" w:hAnsi="Times New Roman"/>
                <w:bCs/>
                <w:i w:val="0"/>
              </w:rPr>
              <w:t>Nhà vệ sinh 1 (4 nhà)</w:t>
            </w:r>
          </w:p>
        </w:tc>
        <w:tc>
          <w:tcPr>
            <w:tcW w:w="902" w:type="dxa"/>
            <w:gridSpan w:val="2"/>
            <w:vAlign w:val="center"/>
          </w:tcPr>
          <w:p w14:paraId="376CB44C" w14:textId="77777777" w:rsidR="005D1D4D" w:rsidRPr="00D0445E" w:rsidRDefault="005D1D4D" w:rsidP="00D52051">
            <w:pPr>
              <w:tabs>
                <w:tab w:val="left" w:pos="720"/>
              </w:tabs>
              <w:jc w:val="center"/>
              <w:rPr>
                <w:rFonts w:ascii="Times New Roman" w:hAnsi="Times New Roman"/>
                <w:bCs/>
                <w:i w:val="0"/>
              </w:rPr>
            </w:pPr>
            <w:r w:rsidRPr="00D0445E">
              <w:rPr>
                <w:rFonts w:ascii="Times New Roman" w:hAnsi="Times New Roman"/>
                <w:bCs/>
                <w:i w:val="0"/>
              </w:rPr>
              <w:t>1</w:t>
            </w:r>
          </w:p>
        </w:tc>
        <w:tc>
          <w:tcPr>
            <w:tcW w:w="1417" w:type="dxa"/>
            <w:gridSpan w:val="2"/>
            <w:vAlign w:val="center"/>
          </w:tcPr>
          <w:p w14:paraId="604D9D40" w14:textId="472632F3" w:rsidR="005D1D4D" w:rsidRPr="00D0445E" w:rsidRDefault="005D1D4D" w:rsidP="00D52051">
            <w:pPr>
              <w:tabs>
                <w:tab w:val="left" w:pos="720"/>
              </w:tabs>
              <w:jc w:val="center"/>
              <w:rPr>
                <w:rFonts w:ascii="Times New Roman" w:hAnsi="Times New Roman"/>
                <w:bCs/>
                <w:i w:val="0"/>
              </w:rPr>
            </w:pPr>
            <w:r w:rsidRPr="00D0445E">
              <w:rPr>
                <w:rFonts w:ascii="Times New Roman" w:hAnsi="Times New Roman"/>
                <w:bCs/>
                <w:i w:val="0"/>
              </w:rPr>
              <w:t>48</w:t>
            </w:r>
          </w:p>
        </w:tc>
        <w:tc>
          <w:tcPr>
            <w:tcW w:w="3718" w:type="dxa"/>
            <w:gridSpan w:val="2"/>
            <w:vAlign w:val="center"/>
          </w:tcPr>
          <w:p w14:paraId="1C9691B2" w14:textId="55C0FD91" w:rsidR="005D1D4D" w:rsidRPr="00D0445E" w:rsidRDefault="004D225E" w:rsidP="00D52051">
            <w:pPr>
              <w:tabs>
                <w:tab w:val="left" w:pos="720"/>
              </w:tabs>
              <w:jc w:val="center"/>
              <w:rPr>
                <w:rFonts w:ascii="Times New Roman" w:hAnsi="Times New Roman"/>
                <w:bCs/>
                <w:i w:val="0"/>
              </w:rPr>
            </w:pPr>
            <w:r w:rsidRPr="00D0445E">
              <w:rPr>
                <w:rFonts w:ascii="Times New Roman" w:hAnsi="Times New Roman"/>
                <w:bCs/>
                <w:i w:val="0"/>
              </w:rPr>
              <w:t>Thuê sử dụng của Công ty CP Tân Phát Trường Sơn</w:t>
            </w:r>
          </w:p>
        </w:tc>
      </w:tr>
      <w:tr w:rsidR="00D0445E" w:rsidRPr="00D0445E" w14:paraId="00FA2BC8" w14:textId="77777777" w:rsidTr="006D7195">
        <w:trPr>
          <w:jc w:val="center"/>
        </w:trPr>
        <w:tc>
          <w:tcPr>
            <w:tcW w:w="846" w:type="dxa"/>
            <w:gridSpan w:val="2"/>
            <w:vAlign w:val="center"/>
          </w:tcPr>
          <w:p w14:paraId="2A6AE777" w14:textId="77777777" w:rsidR="00DA5D52" w:rsidRPr="00D0445E" w:rsidRDefault="00DA5D52" w:rsidP="00D52051">
            <w:pPr>
              <w:pStyle w:val="BodyTextIndent2"/>
              <w:numPr>
                <w:ilvl w:val="0"/>
                <w:numId w:val="17"/>
              </w:numPr>
              <w:spacing w:line="240" w:lineRule="auto"/>
              <w:ind w:left="167" w:firstLine="0"/>
              <w:rPr>
                <w:rFonts w:ascii="Times New Roman" w:hAnsi="Times New Roman"/>
                <w:b w:val="0"/>
                <w:bCs/>
              </w:rPr>
            </w:pPr>
          </w:p>
        </w:tc>
        <w:tc>
          <w:tcPr>
            <w:tcW w:w="2656" w:type="dxa"/>
            <w:gridSpan w:val="2"/>
            <w:vAlign w:val="center"/>
          </w:tcPr>
          <w:p w14:paraId="623E8743" w14:textId="07213672" w:rsidR="00DA5D52" w:rsidRPr="00D0445E" w:rsidRDefault="00DA5D52" w:rsidP="00D52051">
            <w:pPr>
              <w:tabs>
                <w:tab w:val="left" w:pos="720"/>
              </w:tabs>
              <w:rPr>
                <w:rFonts w:ascii="Times New Roman" w:hAnsi="Times New Roman"/>
                <w:bCs/>
                <w:i w:val="0"/>
              </w:rPr>
            </w:pPr>
            <w:r w:rsidRPr="00D0445E">
              <w:rPr>
                <w:rFonts w:ascii="Times New Roman" w:hAnsi="Times New Roman"/>
                <w:bCs/>
                <w:i w:val="0"/>
              </w:rPr>
              <w:t>Phòng thí nghiệm</w:t>
            </w:r>
          </w:p>
        </w:tc>
        <w:tc>
          <w:tcPr>
            <w:tcW w:w="902" w:type="dxa"/>
            <w:gridSpan w:val="2"/>
            <w:vAlign w:val="center"/>
          </w:tcPr>
          <w:p w14:paraId="13D7F6AD" w14:textId="20325B0E" w:rsidR="00DA5D52" w:rsidRPr="00D0445E" w:rsidRDefault="00DA5D52" w:rsidP="00D52051">
            <w:pPr>
              <w:tabs>
                <w:tab w:val="left" w:pos="720"/>
              </w:tabs>
              <w:jc w:val="center"/>
              <w:rPr>
                <w:rFonts w:ascii="Times New Roman" w:hAnsi="Times New Roman"/>
                <w:bCs/>
                <w:i w:val="0"/>
              </w:rPr>
            </w:pPr>
            <w:r w:rsidRPr="00D0445E">
              <w:rPr>
                <w:rFonts w:ascii="Times New Roman" w:hAnsi="Times New Roman"/>
                <w:bCs/>
                <w:i w:val="0"/>
              </w:rPr>
              <w:t>1</w:t>
            </w:r>
          </w:p>
        </w:tc>
        <w:tc>
          <w:tcPr>
            <w:tcW w:w="1417" w:type="dxa"/>
            <w:gridSpan w:val="2"/>
            <w:vAlign w:val="center"/>
          </w:tcPr>
          <w:p w14:paraId="5F1EFC73" w14:textId="7C044F29" w:rsidR="00DA5D52" w:rsidRPr="00D0445E" w:rsidRDefault="00DA5D52" w:rsidP="00D52051">
            <w:pPr>
              <w:tabs>
                <w:tab w:val="left" w:pos="720"/>
              </w:tabs>
              <w:jc w:val="center"/>
              <w:rPr>
                <w:rFonts w:ascii="Times New Roman" w:hAnsi="Times New Roman"/>
                <w:bCs/>
                <w:i w:val="0"/>
              </w:rPr>
            </w:pPr>
            <w:r w:rsidRPr="00D0445E">
              <w:rPr>
                <w:rFonts w:ascii="Times New Roman" w:hAnsi="Times New Roman"/>
                <w:bCs/>
                <w:i w:val="0"/>
              </w:rPr>
              <w:t>28</w:t>
            </w:r>
          </w:p>
        </w:tc>
        <w:tc>
          <w:tcPr>
            <w:tcW w:w="3718" w:type="dxa"/>
            <w:gridSpan w:val="2"/>
            <w:vMerge w:val="restart"/>
            <w:vAlign w:val="center"/>
          </w:tcPr>
          <w:p w14:paraId="42C7AB0F" w14:textId="316B7088" w:rsidR="00DA5D52" w:rsidRPr="00D0445E" w:rsidRDefault="00DA5D52" w:rsidP="00D52051">
            <w:pPr>
              <w:tabs>
                <w:tab w:val="left" w:pos="720"/>
              </w:tabs>
              <w:jc w:val="center"/>
              <w:rPr>
                <w:rFonts w:ascii="Times New Roman" w:hAnsi="Times New Roman"/>
                <w:bCs/>
                <w:i w:val="0"/>
              </w:rPr>
            </w:pPr>
            <w:r w:rsidRPr="00D0445E">
              <w:rPr>
                <w:rFonts w:ascii="Times New Roman" w:hAnsi="Times New Roman"/>
                <w:bCs/>
                <w:i w:val="0"/>
              </w:rPr>
              <w:t>Chưa xây dựng. Bố trí cạnh khu xử lý nước thải</w:t>
            </w:r>
          </w:p>
        </w:tc>
      </w:tr>
      <w:tr w:rsidR="00D0445E" w:rsidRPr="00D0445E" w14:paraId="106909C9" w14:textId="77777777" w:rsidTr="006D7195">
        <w:trPr>
          <w:jc w:val="center"/>
        </w:trPr>
        <w:tc>
          <w:tcPr>
            <w:tcW w:w="846" w:type="dxa"/>
            <w:gridSpan w:val="2"/>
            <w:vAlign w:val="center"/>
          </w:tcPr>
          <w:p w14:paraId="18134BE5" w14:textId="77777777" w:rsidR="00DA5D52" w:rsidRPr="00D0445E" w:rsidRDefault="00DA5D52" w:rsidP="00D52051">
            <w:pPr>
              <w:pStyle w:val="BodyTextIndent2"/>
              <w:numPr>
                <w:ilvl w:val="0"/>
                <w:numId w:val="17"/>
              </w:numPr>
              <w:spacing w:line="240" w:lineRule="auto"/>
              <w:ind w:left="167" w:firstLine="0"/>
              <w:rPr>
                <w:rFonts w:ascii="Times New Roman" w:hAnsi="Times New Roman"/>
                <w:b w:val="0"/>
                <w:bCs/>
              </w:rPr>
            </w:pPr>
          </w:p>
        </w:tc>
        <w:tc>
          <w:tcPr>
            <w:tcW w:w="2656" w:type="dxa"/>
            <w:gridSpan w:val="2"/>
            <w:vAlign w:val="center"/>
          </w:tcPr>
          <w:p w14:paraId="375351FB" w14:textId="28FE3EBD" w:rsidR="00DA5D52" w:rsidRPr="00D0445E" w:rsidRDefault="00DA5D52" w:rsidP="00D52051">
            <w:pPr>
              <w:tabs>
                <w:tab w:val="left" w:pos="720"/>
              </w:tabs>
              <w:rPr>
                <w:rFonts w:ascii="Times New Roman" w:hAnsi="Times New Roman"/>
                <w:bCs/>
                <w:i w:val="0"/>
              </w:rPr>
            </w:pPr>
            <w:r w:rsidRPr="00D0445E">
              <w:rPr>
                <w:rFonts w:ascii="Times New Roman" w:hAnsi="Times New Roman"/>
                <w:bCs/>
                <w:i w:val="0"/>
              </w:rPr>
              <w:t>Phòng sửa chữa</w:t>
            </w:r>
          </w:p>
        </w:tc>
        <w:tc>
          <w:tcPr>
            <w:tcW w:w="902" w:type="dxa"/>
            <w:gridSpan w:val="2"/>
            <w:vAlign w:val="center"/>
          </w:tcPr>
          <w:p w14:paraId="127CD018" w14:textId="3CB99C05" w:rsidR="00DA5D52" w:rsidRPr="00D0445E" w:rsidRDefault="00DA5D52" w:rsidP="00D52051">
            <w:pPr>
              <w:tabs>
                <w:tab w:val="left" w:pos="720"/>
              </w:tabs>
              <w:jc w:val="center"/>
              <w:rPr>
                <w:rFonts w:ascii="Times New Roman" w:hAnsi="Times New Roman"/>
                <w:bCs/>
                <w:i w:val="0"/>
              </w:rPr>
            </w:pPr>
            <w:r w:rsidRPr="00D0445E">
              <w:rPr>
                <w:rFonts w:ascii="Times New Roman" w:hAnsi="Times New Roman"/>
                <w:bCs/>
                <w:i w:val="0"/>
              </w:rPr>
              <w:t>1</w:t>
            </w:r>
          </w:p>
        </w:tc>
        <w:tc>
          <w:tcPr>
            <w:tcW w:w="1417" w:type="dxa"/>
            <w:gridSpan w:val="2"/>
            <w:vAlign w:val="center"/>
          </w:tcPr>
          <w:p w14:paraId="5947EE40" w14:textId="0F661C2E" w:rsidR="00DA5D52" w:rsidRPr="00D0445E" w:rsidRDefault="00DA5D52" w:rsidP="00D52051">
            <w:pPr>
              <w:tabs>
                <w:tab w:val="left" w:pos="720"/>
              </w:tabs>
              <w:jc w:val="center"/>
              <w:rPr>
                <w:rFonts w:ascii="Times New Roman" w:hAnsi="Times New Roman"/>
                <w:bCs/>
                <w:i w:val="0"/>
              </w:rPr>
            </w:pPr>
            <w:r w:rsidRPr="00D0445E">
              <w:rPr>
                <w:rFonts w:ascii="Times New Roman" w:hAnsi="Times New Roman"/>
                <w:bCs/>
                <w:i w:val="0"/>
              </w:rPr>
              <w:t>35</w:t>
            </w:r>
          </w:p>
        </w:tc>
        <w:tc>
          <w:tcPr>
            <w:tcW w:w="3718" w:type="dxa"/>
            <w:gridSpan w:val="2"/>
            <w:vMerge/>
            <w:vAlign w:val="center"/>
          </w:tcPr>
          <w:p w14:paraId="378BFCAB" w14:textId="01C8EB8D" w:rsidR="00DA5D52" w:rsidRPr="00D0445E" w:rsidRDefault="00DA5D52" w:rsidP="00D52051">
            <w:pPr>
              <w:tabs>
                <w:tab w:val="left" w:pos="720"/>
              </w:tabs>
              <w:jc w:val="center"/>
              <w:rPr>
                <w:rFonts w:ascii="Times New Roman" w:hAnsi="Times New Roman"/>
                <w:bCs/>
                <w:i w:val="0"/>
                <w:highlight w:val="yellow"/>
              </w:rPr>
            </w:pPr>
          </w:p>
        </w:tc>
      </w:tr>
      <w:tr w:rsidR="00D0445E" w:rsidRPr="00D0445E" w14:paraId="1814FBA3" w14:textId="77777777" w:rsidTr="006D7195">
        <w:trPr>
          <w:jc w:val="center"/>
        </w:trPr>
        <w:tc>
          <w:tcPr>
            <w:tcW w:w="846" w:type="dxa"/>
            <w:gridSpan w:val="2"/>
            <w:vAlign w:val="center"/>
          </w:tcPr>
          <w:p w14:paraId="353A00C6" w14:textId="77777777" w:rsidR="004D225E" w:rsidRPr="00D0445E" w:rsidRDefault="004D225E" w:rsidP="00D52051">
            <w:pPr>
              <w:pStyle w:val="BodyTextIndent2"/>
              <w:numPr>
                <w:ilvl w:val="0"/>
                <w:numId w:val="17"/>
              </w:numPr>
              <w:spacing w:line="240" w:lineRule="auto"/>
              <w:ind w:left="167" w:firstLine="0"/>
              <w:rPr>
                <w:rFonts w:ascii="Times New Roman" w:hAnsi="Times New Roman"/>
                <w:b w:val="0"/>
                <w:bCs/>
              </w:rPr>
            </w:pPr>
          </w:p>
        </w:tc>
        <w:tc>
          <w:tcPr>
            <w:tcW w:w="2656" w:type="dxa"/>
            <w:gridSpan w:val="2"/>
            <w:vAlign w:val="center"/>
          </w:tcPr>
          <w:p w14:paraId="0D3C77FC" w14:textId="5C938728" w:rsidR="004D225E" w:rsidRPr="00D0445E" w:rsidRDefault="004D225E" w:rsidP="00D52051">
            <w:pPr>
              <w:tabs>
                <w:tab w:val="left" w:pos="720"/>
              </w:tabs>
              <w:rPr>
                <w:rFonts w:ascii="Times New Roman" w:hAnsi="Times New Roman"/>
                <w:bCs/>
                <w:i w:val="0"/>
              </w:rPr>
            </w:pPr>
            <w:r w:rsidRPr="00D0445E">
              <w:rPr>
                <w:rFonts w:ascii="Times New Roman" w:hAnsi="Times New Roman"/>
                <w:bCs/>
                <w:i w:val="0"/>
              </w:rPr>
              <w:t>Khu vực lò hơi</w:t>
            </w:r>
            <w:r w:rsidR="008A233D" w:rsidRPr="00D0445E">
              <w:rPr>
                <w:rFonts w:ascii="Times New Roman" w:hAnsi="Times New Roman"/>
                <w:bCs/>
                <w:i w:val="0"/>
              </w:rPr>
              <w:t xml:space="preserve"> (2 lò hơi, công suất 4 tấn hơi/h, 1 lò sử dụng thường xuyên, 1 lò dự phòng)</w:t>
            </w:r>
          </w:p>
        </w:tc>
        <w:tc>
          <w:tcPr>
            <w:tcW w:w="902" w:type="dxa"/>
            <w:gridSpan w:val="2"/>
            <w:vAlign w:val="center"/>
          </w:tcPr>
          <w:p w14:paraId="63D3C008" w14:textId="75D11E73" w:rsidR="004D225E" w:rsidRPr="00D0445E" w:rsidRDefault="004D225E" w:rsidP="00D52051">
            <w:pPr>
              <w:tabs>
                <w:tab w:val="left" w:pos="720"/>
              </w:tabs>
              <w:jc w:val="center"/>
              <w:rPr>
                <w:rFonts w:ascii="Times New Roman" w:hAnsi="Times New Roman"/>
                <w:bCs/>
                <w:i w:val="0"/>
              </w:rPr>
            </w:pPr>
            <w:r w:rsidRPr="00D0445E">
              <w:rPr>
                <w:rFonts w:ascii="Times New Roman" w:hAnsi="Times New Roman"/>
                <w:bCs/>
                <w:i w:val="0"/>
              </w:rPr>
              <w:t>1</w:t>
            </w:r>
          </w:p>
        </w:tc>
        <w:tc>
          <w:tcPr>
            <w:tcW w:w="1417" w:type="dxa"/>
            <w:gridSpan w:val="2"/>
            <w:vAlign w:val="center"/>
          </w:tcPr>
          <w:p w14:paraId="4D7AE9AB" w14:textId="463DE689" w:rsidR="004D225E" w:rsidRPr="00D0445E" w:rsidRDefault="004D225E" w:rsidP="00D52051">
            <w:pPr>
              <w:tabs>
                <w:tab w:val="left" w:pos="720"/>
              </w:tabs>
              <w:jc w:val="center"/>
              <w:rPr>
                <w:rFonts w:ascii="Times New Roman" w:hAnsi="Times New Roman"/>
                <w:bCs/>
                <w:i w:val="0"/>
              </w:rPr>
            </w:pPr>
            <w:r w:rsidRPr="00D0445E">
              <w:rPr>
                <w:rFonts w:ascii="Times New Roman" w:hAnsi="Times New Roman"/>
                <w:bCs/>
                <w:i w:val="0"/>
              </w:rPr>
              <w:t>1</w:t>
            </w:r>
            <w:r w:rsidR="008A233D" w:rsidRPr="00D0445E">
              <w:rPr>
                <w:rFonts w:ascii="Times New Roman" w:hAnsi="Times New Roman"/>
                <w:bCs/>
                <w:i w:val="0"/>
              </w:rPr>
              <w:t>00</w:t>
            </w:r>
          </w:p>
        </w:tc>
        <w:tc>
          <w:tcPr>
            <w:tcW w:w="3718" w:type="dxa"/>
            <w:gridSpan w:val="2"/>
            <w:vAlign w:val="center"/>
          </w:tcPr>
          <w:p w14:paraId="7F631B23" w14:textId="348630D6" w:rsidR="004D225E" w:rsidRPr="00D0445E" w:rsidRDefault="00E31778" w:rsidP="00D52051">
            <w:pPr>
              <w:tabs>
                <w:tab w:val="left" w:pos="720"/>
              </w:tabs>
              <w:jc w:val="center"/>
              <w:rPr>
                <w:rFonts w:ascii="Times New Roman" w:hAnsi="Times New Roman"/>
                <w:bCs/>
                <w:i w:val="0"/>
              </w:rPr>
            </w:pPr>
            <w:r w:rsidRPr="00D0445E">
              <w:rPr>
                <w:rFonts w:ascii="Times New Roman" w:hAnsi="Times New Roman"/>
                <w:bCs/>
                <w:i w:val="0"/>
              </w:rPr>
              <w:t xml:space="preserve">Đã xây dựng. </w:t>
            </w:r>
            <w:r w:rsidR="008A233D" w:rsidRPr="00D0445E">
              <w:rPr>
                <w:rFonts w:ascii="Times New Roman" w:hAnsi="Times New Roman"/>
                <w:bCs/>
                <w:i w:val="0"/>
              </w:rPr>
              <w:t>Thuê 1 phần lán chất thải của Công ty CP Tân Phát Trường Sơn sử dụng để làm khu vực lò hơi</w:t>
            </w:r>
            <w:r w:rsidR="00DA5D52" w:rsidRPr="00D0445E">
              <w:rPr>
                <w:rFonts w:ascii="Times New Roman" w:hAnsi="Times New Roman"/>
                <w:bCs/>
                <w:i w:val="0"/>
              </w:rPr>
              <w:t xml:space="preserve"> </w:t>
            </w:r>
          </w:p>
        </w:tc>
      </w:tr>
      <w:tr w:rsidR="00D0445E" w:rsidRPr="00D0445E" w14:paraId="1D842BB0" w14:textId="77777777" w:rsidTr="006D7195">
        <w:trPr>
          <w:gridAfter w:val="1"/>
          <w:wAfter w:w="14" w:type="dxa"/>
          <w:jc w:val="center"/>
        </w:trPr>
        <w:tc>
          <w:tcPr>
            <w:tcW w:w="832" w:type="dxa"/>
            <w:vAlign w:val="center"/>
          </w:tcPr>
          <w:p w14:paraId="020BC3E0" w14:textId="77777777" w:rsidR="002B7EEA" w:rsidRPr="00D0445E" w:rsidRDefault="002B7EEA" w:rsidP="00D52051">
            <w:pPr>
              <w:pStyle w:val="BodyTextIndent2"/>
              <w:spacing w:line="240" w:lineRule="auto"/>
              <w:ind w:left="0" w:firstLine="0"/>
              <w:rPr>
                <w:rFonts w:ascii="Times New Roman" w:hAnsi="Times New Roman"/>
                <w:bCs/>
              </w:rPr>
            </w:pPr>
            <w:r w:rsidRPr="00D0445E">
              <w:rPr>
                <w:rFonts w:ascii="Times New Roman" w:hAnsi="Times New Roman"/>
                <w:bCs/>
              </w:rPr>
              <w:t>III</w:t>
            </w:r>
          </w:p>
        </w:tc>
        <w:tc>
          <w:tcPr>
            <w:tcW w:w="8693" w:type="dxa"/>
            <w:gridSpan w:val="8"/>
            <w:vAlign w:val="center"/>
          </w:tcPr>
          <w:p w14:paraId="1866096C" w14:textId="77777777" w:rsidR="002B7EEA" w:rsidRPr="00D0445E" w:rsidRDefault="002B7EEA" w:rsidP="00D52051">
            <w:pPr>
              <w:rPr>
                <w:rFonts w:ascii="Times New Roman" w:hAnsi="Times New Roman"/>
                <w:b/>
                <w:i w:val="0"/>
              </w:rPr>
            </w:pPr>
            <w:r w:rsidRPr="00D0445E">
              <w:rPr>
                <w:rFonts w:ascii="Times New Roman" w:hAnsi="Times New Roman"/>
                <w:b/>
                <w:i w:val="0"/>
                <w:lang w:eastAsia="vi-VN"/>
              </w:rPr>
              <w:t>Hạng mục công trình bảo vệ môi trường</w:t>
            </w:r>
          </w:p>
        </w:tc>
      </w:tr>
      <w:tr w:rsidR="00D0445E" w:rsidRPr="00D0445E" w14:paraId="68C71DAF" w14:textId="77777777" w:rsidTr="006D7195">
        <w:trPr>
          <w:jc w:val="center"/>
        </w:trPr>
        <w:tc>
          <w:tcPr>
            <w:tcW w:w="846" w:type="dxa"/>
            <w:gridSpan w:val="2"/>
            <w:vAlign w:val="center"/>
          </w:tcPr>
          <w:p w14:paraId="728CB2EF" w14:textId="43BB655E" w:rsidR="00490033" w:rsidRPr="00D0445E" w:rsidRDefault="00490033" w:rsidP="00D52051">
            <w:pPr>
              <w:pStyle w:val="BodyTextIndent2"/>
              <w:numPr>
                <w:ilvl w:val="0"/>
                <w:numId w:val="16"/>
              </w:numPr>
              <w:spacing w:line="240" w:lineRule="auto"/>
              <w:ind w:left="167" w:firstLine="0"/>
              <w:rPr>
                <w:rFonts w:ascii="Times New Roman" w:hAnsi="Times New Roman"/>
                <w:b w:val="0"/>
                <w:bCs/>
              </w:rPr>
            </w:pPr>
          </w:p>
        </w:tc>
        <w:tc>
          <w:tcPr>
            <w:tcW w:w="2656" w:type="dxa"/>
            <w:gridSpan w:val="2"/>
            <w:vAlign w:val="center"/>
          </w:tcPr>
          <w:p w14:paraId="1AB97D47" w14:textId="64276057" w:rsidR="00490033" w:rsidRPr="00D0445E" w:rsidRDefault="00490033" w:rsidP="00D52051">
            <w:pPr>
              <w:rPr>
                <w:rFonts w:ascii="Times New Roman" w:hAnsi="Times New Roman"/>
                <w:i w:val="0"/>
                <w:lang w:eastAsia="vi-VN"/>
              </w:rPr>
            </w:pPr>
            <w:r w:rsidRPr="00D0445E">
              <w:rPr>
                <w:rFonts w:ascii="Times New Roman" w:hAnsi="Times New Roman"/>
                <w:i w:val="0"/>
                <w:lang w:val="pt-BR"/>
              </w:rPr>
              <w:t>Hệ thống</w:t>
            </w:r>
            <w:r w:rsidRPr="00D0445E">
              <w:rPr>
                <w:rFonts w:ascii="Times New Roman" w:hAnsi="Times New Roman"/>
                <w:bCs/>
                <w:i w:val="0"/>
              </w:rPr>
              <w:t xml:space="preserve"> xử lý nước thải </w:t>
            </w:r>
            <w:r w:rsidR="004D225E" w:rsidRPr="00D0445E">
              <w:rPr>
                <w:rFonts w:ascii="Times New Roman" w:hAnsi="Times New Roman"/>
                <w:bCs/>
                <w:i w:val="0"/>
              </w:rPr>
              <w:t xml:space="preserve">sản xuất </w:t>
            </w:r>
            <w:r w:rsidR="00E31778" w:rsidRPr="00D0445E">
              <w:rPr>
                <w:rFonts w:ascii="Times New Roman" w:hAnsi="Times New Roman"/>
                <w:bCs/>
                <w:i w:val="0"/>
              </w:rPr>
              <w:t>4</w:t>
            </w:r>
            <w:r w:rsidRPr="00D0445E">
              <w:rPr>
                <w:rFonts w:ascii="Times New Roman" w:hAnsi="Times New Roman"/>
                <w:bCs/>
                <w:i w:val="0"/>
              </w:rPr>
              <w:t>00 m</w:t>
            </w:r>
            <w:r w:rsidRPr="00D0445E">
              <w:rPr>
                <w:rFonts w:ascii="Times New Roman" w:hAnsi="Times New Roman"/>
                <w:bCs/>
                <w:i w:val="0"/>
                <w:vertAlign w:val="superscript"/>
              </w:rPr>
              <w:t>3</w:t>
            </w:r>
            <w:r w:rsidRPr="00D0445E">
              <w:rPr>
                <w:rFonts w:ascii="Times New Roman" w:hAnsi="Times New Roman"/>
                <w:bCs/>
                <w:i w:val="0"/>
              </w:rPr>
              <w:t>/ngày đêm</w:t>
            </w:r>
            <w:r w:rsidRPr="00D0445E">
              <w:rPr>
                <w:rFonts w:ascii="Times New Roman" w:hAnsi="Times New Roman"/>
                <w:i w:val="0"/>
                <w:lang w:eastAsia="vi-VN"/>
              </w:rPr>
              <w:t xml:space="preserve"> </w:t>
            </w:r>
          </w:p>
        </w:tc>
        <w:tc>
          <w:tcPr>
            <w:tcW w:w="902" w:type="dxa"/>
            <w:gridSpan w:val="2"/>
            <w:vAlign w:val="center"/>
          </w:tcPr>
          <w:p w14:paraId="5907C969" w14:textId="77777777" w:rsidR="00490033" w:rsidRPr="00D0445E" w:rsidRDefault="00490033" w:rsidP="00D52051">
            <w:pPr>
              <w:jc w:val="center"/>
              <w:rPr>
                <w:rFonts w:ascii="Times New Roman" w:hAnsi="Times New Roman"/>
                <w:i w:val="0"/>
              </w:rPr>
            </w:pPr>
            <w:r w:rsidRPr="00D0445E">
              <w:rPr>
                <w:rFonts w:ascii="Times New Roman" w:hAnsi="Times New Roman"/>
                <w:i w:val="0"/>
              </w:rPr>
              <w:t>1</w:t>
            </w:r>
          </w:p>
        </w:tc>
        <w:tc>
          <w:tcPr>
            <w:tcW w:w="1417" w:type="dxa"/>
            <w:gridSpan w:val="2"/>
            <w:vAlign w:val="center"/>
          </w:tcPr>
          <w:p w14:paraId="1AC698F7" w14:textId="15AF6E37" w:rsidR="00490033" w:rsidRPr="00D0445E" w:rsidRDefault="0089194F" w:rsidP="00D52051">
            <w:pPr>
              <w:jc w:val="center"/>
              <w:rPr>
                <w:rFonts w:ascii="Times New Roman" w:hAnsi="Times New Roman"/>
                <w:i w:val="0"/>
                <w:lang w:val="fr-FR"/>
              </w:rPr>
            </w:pPr>
            <w:r w:rsidRPr="00D0445E">
              <w:rPr>
                <w:rFonts w:ascii="Times New Roman" w:hAnsi="Times New Roman"/>
                <w:i w:val="0"/>
                <w:lang w:val="fr-FR"/>
              </w:rPr>
              <w:t>730</w:t>
            </w:r>
          </w:p>
        </w:tc>
        <w:tc>
          <w:tcPr>
            <w:tcW w:w="3718" w:type="dxa"/>
            <w:gridSpan w:val="2"/>
            <w:vAlign w:val="center"/>
          </w:tcPr>
          <w:p w14:paraId="4FE6EAB6" w14:textId="405B97D2" w:rsidR="00490033" w:rsidRPr="00D0445E" w:rsidRDefault="00E31778" w:rsidP="00D52051">
            <w:pPr>
              <w:jc w:val="center"/>
              <w:rPr>
                <w:rFonts w:ascii="Times New Roman" w:hAnsi="Times New Roman"/>
                <w:i w:val="0"/>
                <w:lang w:val="fr-FR"/>
              </w:rPr>
            </w:pPr>
            <w:r w:rsidRPr="00D0445E">
              <w:rPr>
                <w:rFonts w:ascii="Times New Roman" w:hAnsi="Times New Roman"/>
                <w:bCs/>
                <w:i w:val="0"/>
              </w:rPr>
              <w:t>Chưa xây dựng</w:t>
            </w:r>
          </w:p>
        </w:tc>
      </w:tr>
      <w:tr w:rsidR="00D0445E" w:rsidRPr="00D0445E" w14:paraId="09A22D79" w14:textId="77777777" w:rsidTr="006D7195">
        <w:trPr>
          <w:jc w:val="center"/>
        </w:trPr>
        <w:tc>
          <w:tcPr>
            <w:tcW w:w="846" w:type="dxa"/>
            <w:gridSpan w:val="2"/>
            <w:vAlign w:val="center"/>
          </w:tcPr>
          <w:p w14:paraId="24CBAA08" w14:textId="6B0C2E44" w:rsidR="004358DF" w:rsidRPr="00D0445E" w:rsidRDefault="004358DF" w:rsidP="00D52051">
            <w:pPr>
              <w:pStyle w:val="BodyTextIndent2"/>
              <w:numPr>
                <w:ilvl w:val="0"/>
                <w:numId w:val="16"/>
              </w:numPr>
              <w:spacing w:line="240" w:lineRule="auto"/>
              <w:ind w:left="167" w:firstLine="0"/>
              <w:rPr>
                <w:rFonts w:ascii="Times New Roman" w:hAnsi="Times New Roman"/>
                <w:b w:val="0"/>
                <w:bCs/>
              </w:rPr>
            </w:pPr>
          </w:p>
        </w:tc>
        <w:tc>
          <w:tcPr>
            <w:tcW w:w="2656" w:type="dxa"/>
            <w:gridSpan w:val="2"/>
            <w:vAlign w:val="center"/>
          </w:tcPr>
          <w:p w14:paraId="3446B964" w14:textId="10CEC4FA" w:rsidR="004358DF" w:rsidRPr="00D0445E" w:rsidRDefault="004358DF" w:rsidP="00D52051">
            <w:pPr>
              <w:rPr>
                <w:rFonts w:ascii="Times New Roman" w:hAnsi="Times New Roman"/>
              </w:rPr>
            </w:pPr>
            <w:r w:rsidRPr="00D0445E">
              <w:rPr>
                <w:rFonts w:ascii="Times New Roman" w:hAnsi="Times New Roman"/>
                <w:i w:val="0"/>
                <w:lang w:val="pt-BR"/>
              </w:rPr>
              <w:t xml:space="preserve">Hệ thống </w:t>
            </w:r>
            <w:r w:rsidR="004D225E" w:rsidRPr="00D0445E">
              <w:rPr>
                <w:rFonts w:ascii="Times New Roman" w:hAnsi="Times New Roman"/>
                <w:i w:val="0"/>
                <w:lang w:val="pt-BR"/>
              </w:rPr>
              <w:t>xử lý khí thải xưởng xi mạ</w:t>
            </w:r>
            <w:r w:rsidRPr="00D0445E">
              <w:rPr>
                <w:rFonts w:ascii="Times New Roman" w:hAnsi="Times New Roman"/>
                <w:i w:val="0"/>
                <w:lang w:val="pt-BR"/>
              </w:rPr>
              <w:t xml:space="preserve"> </w:t>
            </w:r>
          </w:p>
        </w:tc>
        <w:tc>
          <w:tcPr>
            <w:tcW w:w="902" w:type="dxa"/>
            <w:gridSpan w:val="2"/>
            <w:vAlign w:val="center"/>
          </w:tcPr>
          <w:p w14:paraId="18430BEB" w14:textId="14DC183A" w:rsidR="004358DF" w:rsidRPr="00D0445E" w:rsidRDefault="004358DF" w:rsidP="00D52051">
            <w:pPr>
              <w:jc w:val="center"/>
              <w:rPr>
                <w:rFonts w:ascii="Times New Roman" w:hAnsi="Times New Roman"/>
              </w:rPr>
            </w:pPr>
            <w:r w:rsidRPr="00D0445E">
              <w:rPr>
                <w:rFonts w:ascii="Times New Roman" w:hAnsi="Times New Roman"/>
                <w:i w:val="0"/>
              </w:rPr>
              <w:t>1</w:t>
            </w:r>
            <w:r w:rsidR="00DA5D52" w:rsidRPr="00D0445E">
              <w:rPr>
                <w:rFonts w:ascii="Times New Roman" w:hAnsi="Times New Roman"/>
                <w:i w:val="0"/>
              </w:rPr>
              <w:t>4</w:t>
            </w:r>
          </w:p>
        </w:tc>
        <w:tc>
          <w:tcPr>
            <w:tcW w:w="1417" w:type="dxa"/>
            <w:gridSpan w:val="2"/>
            <w:vAlign w:val="center"/>
          </w:tcPr>
          <w:p w14:paraId="5F2D0100" w14:textId="335AF6F3" w:rsidR="004358DF" w:rsidRPr="00D0445E" w:rsidRDefault="008A233D" w:rsidP="00D52051">
            <w:pPr>
              <w:jc w:val="center"/>
              <w:rPr>
                <w:rFonts w:ascii="Times New Roman" w:hAnsi="Times New Roman"/>
                <w:i w:val="0"/>
              </w:rPr>
            </w:pPr>
            <w:r w:rsidRPr="00D0445E">
              <w:rPr>
                <w:rFonts w:ascii="Times New Roman" w:hAnsi="Times New Roman"/>
                <w:i w:val="0"/>
              </w:rPr>
              <w:t>HT</w:t>
            </w:r>
          </w:p>
        </w:tc>
        <w:tc>
          <w:tcPr>
            <w:tcW w:w="3718" w:type="dxa"/>
            <w:gridSpan w:val="2"/>
            <w:vAlign w:val="center"/>
          </w:tcPr>
          <w:p w14:paraId="5C8C338A" w14:textId="77777777" w:rsidR="004358DF" w:rsidRPr="00D0445E" w:rsidRDefault="0041771A" w:rsidP="00D52051">
            <w:pPr>
              <w:jc w:val="center"/>
              <w:rPr>
                <w:rFonts w:ascii="Times New Roman" w:hAnsi="Times New Roman"/>
                <w:i w:val="0"/>
              </w:rPr>
            </w:pPr>
            <w:r w:rsidRPr="00D0445E">
              <w:rPr>
                <w:rFonts w:ascii="Times New Roman" w:hAnsi="Times New Roman"/>
                <w:i w:val="0"/>
              </w:rPr>
              <w:t>Chưa xây dựng</w:t>
            </w:r>
          </w:p>
        </w:tc>
      </w:tr>
      <w:tr w:rsidR="00D0445E" w:rsidRPr="00D0445E" w14:paraId="2A2B4D81" w14:textId="77777777" w:rsidTr="006D7195">
        <w:trPr>
          <w:jc w:val="center"/>
        </w:trPr>
        <w:tc>
          <w:tcPr>
            <w:tcW w:w="846" w:type="dxa"/>
            <w:gridSpan w:val="2"/>
            <w:vAlign w:val="center"/>
          </w:tcPr>
          <w:p w14:paraId="2DB7237F" w14:textId="4D57DA51" w:rsidR="004358DF" w:rsidRPr="00D0445E" w:rsidRDefault="004358DF" w:rsidP="00D52051">
            <w:pPr>
              <w:pStyle w:val="BodyTextIndent2"/>
              <w:numPr>
                <w:ilvl w:val="0"/>
                <w:numId w:val="16"/>
              </w:numPr>
              <w:spacing w:line="240" w:lineRule="auto"/>
              <w:ind w:left="167" w:firstLine="0"/>
              <w:rPr>
                <w:rFonts w:ascii="Times New Roman" w:hAnsi="Times New Roman"/>
                <w:b w:val="0"/>
                <w:bCs/>
              </w:rPr>
            </w:pPr>
          </w:p>
        </w:tc>
        <w:tc>
          <w:tcPr>
            <w:tcW w:w="2656" w:type="dxa"/>
            <w:gridSpan w:val="2"/>
            <w:vAlign w:val="center"/>
          </w:tcPr>
          <w:p w14:paraId="65D97CE0" w14:textId="67676C3B" w:rsidR="004358DF" w:rsidRPr="00D0445E" w:rsidRDefault="004358DF" w:rsidP="00D52051">
            <w:pPr>
              <w:rPr>
                <w:rFonts w:ascii="Times New Roman" w:hAnsi="Times New Roman"/>
              </w:rPr>
            </w:pPr>
            <w:r w:rsidRPr="00D0445E">
              <w:rPr>
                <w:rFonts w:ascii="Times New Roman" w:hAnsi="Times New Roman"/>
                <w:i w:val="0"/>
                <w:lang w:val="pt-BR"/>
              </w:rPr>
              <w:t xml:space="preserve">Hệ thống </w:t>
            </w:r>
            <w:r w:rsidR="004D225E" w:rsidRPr="00D0445E">
              <w:rPr>
                <w:rFonts w:ascii="Times New Roman" w:hAnsi="Times New Roman"/>
                <w:i w:val="0"/>
                <w:lang w:val="pt-BR"/>
              </w:rPr>
              <w:t>xử lý khí thải lò hơi</w:t>
            </w:r>
          </w:p>
        </w:tc>
        <w:tc>
          <w:tcPr>
            <w:tcW w:w="902" w:type="dxa"/>
            <w:gridSpan w:val="2"/>
            <w:vAlign w:val="center"/>
          </w:tcPr>
          <w:p w14:paraId="639890FD" w14:textId="77777777" w:rsidR="004358DF" w:rsidRPr="00D0445E" w:rsidRDefault="004358DF" w:rsidP="00D52051">
            <w:pPr>
              <w:jc w:val="center"/>
              <w:rPr>
                <w:rFonts w:ascii="Times New Roman" w:hAnsi="Times New Roman"/>
              </w:rPr>
            </w:pPr>
            <w:r w:rsidRPr="00D0445E">
              <w:rPr>
                <w:rFonts w:ascii="Times New Roman" w:hAnsi="Times New Roman"/>
                <w:i w:val="0"/>
              </w:rPr>
              <w:t>1</w:t>
            </w:r>
          </w:p>
        </w:tc>
        <w:tc>
          <w:tcPr>
            <w:tcW w:w="1417" w:type="dxa"/>
            <w:gridSpan w:val="2"/>
            <w:vAlign w:val="center"/>
          </w:tcPr>
          <w:p w14:paraId="6EFF1E29" w14:textId="08F5AFB3" w:rsidR="004358DF" w:rsidRPr="00D0445E" w:rsidRDefault="008A233D" w:rsidP="00D52051">
            <w:pPr>
              <w:jc w:val="center"/>
              <w:rPr>
                <w:rFonts w:ascii="Times New Roman" w:hAnsi="Times New Roman"/>
                <w:i w:val="0"/>
              </w:rPr>
            </w:pPr>
            <w:r w:rsidRPr="00D0445E">
              <w:rPr>
                <w:rFonts w:ascii="Times New Roman" w:hAnsi="Times New Roman"/>
                <w:i w:val="0"/>
              </w:rPr>
              <w:t>HT</w:t>
            </w:r>
          </w:p>
        </w:tc>
        <w:tc>
          <w:tcPr>
            <w:tcW w:w="3718" w:type="dxa"/>
            <w:gridSpan w:val="2"/>
            <w:vAlign w:val="center"/>
          </w:tcPr>
          <w:p w14:paraId="4C350C72" w14:textId="77777777" w:rsidR="004358DF" w:rsidRPr="00D0445E" w:rsidRDefault="0041771A" w:rsidP="00D52051">
            <w:pPr>
              <w:jc w:val="center"/>
              <w:rPr>
                <w:rFonts w:ascii="Times New Roman" w:hAnsi="Times New Roman"/>
                <w:i w:val="0"/>
              </w:rPr>
            </w:pPr>
            <w:r w:rsidRPr="00D0445E">
              <w:rPr>
                <w:rFonts w:ascii="Times New Roman" w:hAnsi="Times New Roman"/>
                <w:i w:val="0"/>
              </w:rPr>
              <w:t>Chưa xây dựng</w:t>
            </w:r>
          </w:p>
        </w:tc>
      </w:tr>
      <w:tr w:rsidR="00D0445E" w:rsidRPr="00D0445E" w14:paraId="233AE813" w14:textId="77777777" w:rsidTr="006D7195">
        <w:trPr>
          <w:jc w:val="center"/>
        </w:trPr>
        <w:tc>
          <w:tcPr>
            <w:tcW w:w="846" w:type="dxa"/>
            <w:gridSpan w:val="2"/>
            <w:vAlign w:val="center"/>
          </w:tcPr>
          <w:p w14:paraId="29EC9F40" w14:textId="77777777" w:rsidR="004D225E" w:rsidRPr="00D0445E" w:rsidRDefault="004D225E" w:rsidP="00D52051">
            <w:pPr>
              <w:pStyle w:val="BodyTextIndent2"/>
              <w:numPr>
                <w:ilvl w:val="0"/>
                <w:numId w:val="16"/>
              </w:numPr>
              <w:spacing w:line="240" w:lineRule="auto"/>
              <w:ind w:left="167" w:firstLine="0"/>
              <w:rPr>
                <w:rFonts w:ascii="Times New Roman" w:hAnsi="Times New Roman"/>
                <w:b w:val="0"/>
                <w:bCs/>
              </w:rPr>
            </w:pPr>
          </w:p>
        </w:tc>
        <w:tc>
          <w:tcPr>
            <w:tcW w:w="2656" w:type="dxa"/>
            <w:gridSpan w:val="2"/>
            <w:vAlign w:val="center"/>
          </w:tcPr>
          <w:p w14:paraId="75A61CC9" w14:textId="52BF6F87" w:rsidR="004D225E" w:rsidRPr="00D0445E" w:rsidRDefault="008A233D" w:rsidP="00D52051">
            <w:pPr>
              <w:rPr>
                <w:rFonts w:ascii="Times New Roman" w:hAnsi="Times New Roman"/>
                <w:i w:val="0"/>
                <w:lang w:val="pt-BR"/>
              </w:rPr>
            </w:pPr>
            <w:r w:rsidRPr="00D0445E">
              <w:rPr>
                <w:rFonts w:ascii="Times New Roman" w:hAnsi="Times New Roman"/>
                <w:i w:val="0"/>
                <w:lang w:val="pt-BR"/>
              </w:rPr>
              <w:t>Khu vực lưu giữ xỉ than</w:t>
            </w:r>
          </w:p>
        </w:tc>
        <w:tc>
          <w:tcPr>
            <w:tcW w:w="902" w:type="dxa"/>
            <w:gridSpan w:val="2"/>
            <w:vAlign w:val="center"/>
          </w:tcPr>
          <w:p w14:paraId="00AB3040" w14:textId="1ED87249" w:rsidR="004D225E" w:rsidRPr="00D0445E" w:rsidRDefault="008A233D" w:rsidP="00D52051">
            <w:pPr>
              <w:jc w:val="center"/>
              <w:rPr>
                <w:rFonts w:ascii="Times New Roman" w:hAnsi="Times New Roman"/>
                <w:i w:val="0"/>
              </w:rPr>
            </w:pPr>
            <w:r w:rsidRPr="00D0445E">
              <w:rPr>
                <w:rFonts w:ascii="Times New Roman" w:hAnsi="Times New Roman"/>
                <w:i w:val="0"/>
              </w:rPr>
              <w:t>1</w:t>
            </w:r>
          </w:p>
        </w:tc>
        <w:tc>
          <w:tcPr>
            <w:tcW w:w="1417" w:type="dxa"/>
            <w:gridSpan w:val="2"/>
            <w:vAlign w:val="center"/>
          </w:tcPr>
          <w:p w14:paraId="4266CA03" w14:textId="18C2C4DA" w:rsidR="004D225E" w:rsidRPr="00D0445E" w:rsidRDefault="008A233D" w:rsidP="00D52051">
            <w:pPr>
              <w:jc w:val="center"/>
              <w:rPr>
                <w:rFonts w:ascii="Times New Roman" w:hAnsi="Times New Roman"/>
                <w:i w:val="0"/>
              </w:rPr>
            </w:pPr>
            <w:r w:rsidRPr="00D0445E">
              <w:rPr>
                <w:rFonts w:ascii="Times New Roman" w:hAnsi="Times New Roman"/>
                <w:i w:val="0"/>
              </w:rPr>
              <w:t>38</w:t>
            </w:r>
          </w:p>
        </w:tc>
        <w:tc>
          <w:tcPr>
            <w:tcW w:w="3718" w:type="dxa"/>
            <w:gridSpan w:val="2"/>
            <w:vAlign w:val="center"/>
          </w:tcPr>
          <w:p w14:paraId="7C60A8DC" w14:textId="1D3A6DAB" w:rsidR="004D225E" w:rsidRPr="00D0445E" w:rsidRDefault="00E31778" w:rsidP="00D52051">
            <w:pPr>
              <w:jc w:val="center"/>
              <w:rPr>
                <w:rFonts w:ascii="Times New Roman" w:hAnsi="Times New Roman"/>
                <w:i w:val="0"/>
              </w:rPr>
            </w:pPr>
            <w:r w:rsidRPr="00D0445E">
              <w:rPr>
                <w:rFonts w:ascii="Times New Roman" w:hAnsi="Times New Roman"/>
                <w:bCs/>
                <w:i w:val="0"/>
              </w:rPr>
              <w:t xml:space="preserve">Đã xây dựng. </w:t>
            </w:r>
            <w:r w:rsidR="008A233D" w:rsidRPr="00D0445E">
              <w:rPr>
                <w:rFonts w:ascii="Times New Roman" w:hAnsi="Times New Roman"/>
                <w:bCs/>
                <w:i w:val="0"/>
              </w:rPr>
              <w:t>Thuê 1 phần lán chất thải của Công ty CP Tân Phát Trường Sơn, cạnh khu vực lò hơi</w:t>
            </w:r>
          </w:p>
        </w:tc>
      </w:tr>
      <w:tr w:rsidR="00D0445E" w:rsidRPr="00D0445E" w14:paraId="7DE547B3" w14:textId="77777777" w:rsidTr="006D7195">
        <w:trPr>
          <w:jc w:val="center"/>
        </w:trPr>
        <w:tc>
          <w:tcPr>
            <w:tcW w:w="846" w:type="dxa"/>
            <w:gridSpan w:val="2"/>
            <w:vAlign w:val="center"/>
          </w:tcPr>
          <w:p w14:paraId="05011FAE" w14:textId="77777777" w:rsidR="002E2553" w:rsidRPr="00D0445E" w:rsidRDefault="002E2553" w:rsidP="00D52051">
            <w:pPr>
              <w:pStyle w:val="BodyTextIndent2"/>
              <w:numPr>
                <w:ilvl w:val="0"/>
                <w:numId w:val="16"/>
              </w:numPr>
              <w:spacing w:line="240" w:lineRule="auto"/>
              <w:ind w:left="167" w:firstLine="0"/>
              <w:rPr>
                <w:rFonts w:ascii="Times New Roman" w:hAnsi="Times New Roman"/>
                <w:b w:val="0"/>
                <w:bCs/>
              </w:rPr>
            </w:pPr>
          </w:p>
        </w:tc>
        <w:tc>
          <w:tcPr>
            <w:tcW w:w="2656" w:type="dxa"/>
            <w:gridSpan w:val="2"/>
            <w:vAlign w:val="center"/>
          </w:tcPr>
          <w:p w14:paraId="1728FC5A" w14:textId="28CA053E" w:rsidR="002E2553" w:rsidRPr="00D0445E" w:rsidRDefault="002E2553" w:rsidP="00D52051">
            <w:pPr>
              <w:rPr>
                <w:rFonts w:ascii="Times New Roman" w:hAnsi="Times New Roman"/>
                <w:i w:val="0"/>
                <w:lang w:val="pt-BR"/>
              </w:rPr>
            </w:pPr>
            <w:r w:rsidRPr="00D0445E">
              <w:rPr>
                <w:rFonts w:ascii="Times New Roman" w:hAnsi="Times New Roman"/>
                <w:i w:val="0"/>
                <w:lang w:val="pt-BR"/>
              </w:rPr>
              <w:t>Khu vực máy ép bùn</w:t>
            </w:r>
          </w:p>
        </w:tc>
        <w:tc>
          <w:tcPr>
            <w:tcW w:w="902" w:type="dxa"/>
            <w:gridSpan w:val="2"/>
            <w:vAlign w:val="center"/>
          </w:tcPr>
          <w:p w14:paraId="1A65CDA2" w14:textId="217C7197" w:rsidR="002E2553" w:rsidRPr="00D0445E" w:rsidRDefault="002E2553" w:rsidP="00D52051">
            <w:pPr>
              <w:jc w:val="center"/>
              <w:rPr>
                <w:rFonts w:ascii="Times New Roman" w:hAnsi="Times New Roman"/>
                <w:i w:val="0"/>
              </w:rPr>
            </w:pPr>
          </w:p>
        </w:tc>
        <w:tc>
          <w:tcPr>
            <w:tcW w:w="1417" w:type="dxa"/>
            <w:gridSpan w:val="2"/>
            <w:vAlign w:val="center"/>
          </w:tcPr>
          <w:p w14:paraId="4E8E7786" w14:textId="31BC06B2" w:rsidR="002E2553" w:rsidRPr="00D0445E" w:rsidRDefault="002E2553" w:rsidP="00D52051">
            <w:pPr>
              <w:jc w:val="center"/>
              <w:rPr>
                <w:rFonts w:ascii="Times New Roman" w:hAnsi="Times New Roman"/>
                <w:i w:val="0"/>
              </w:rPr>
            </w:pPr>
            <w:r w:rsidRPr="00D0445E">
              <w:rPr>
                <w:rFonts w:ascii="Times New Roman" w:hAnsi="Times New Roman"/>
                <w:i w:val="0"/>
              </w:rPr>
              <w:t>36</w:t>
            </w:r>
          </w:p>
        </w:tc>
        <w:tc>
          <w:tcPr>
            <w:tcW w:w="3718" w:type="dxa"/>
            <w:gridSpan w:val="2"/>
            <w:vAlign w:val="center"/>
          </w:tcPr>
          <w:p w14:paraId="4A8C27F2" w14:textId="41BAE671" w:rsidR="002E2553" w:rsidRPr="00D0445E" w:rsidRDefault="00E31778" w:rsidP="00D52051">
            <w:pPr>
              <w:jc w:val="center"/>
              <w:rPr>
                <w:rFonts w:ascii="Times New Roman" w:hAnsi="Times New Roman"/>
                <w:bCs/>
                <w:i w:val="0"/>
              </w:rPr>
            </w:pPr>
            <w:r w:rsidRPr="00D0445E">
              <w:rPr>
                <w:rFonts w:ascii="Times New Roman" w:hAnsi="Times New Roman"/>
                <w:bCs/>
                <w:i w:val="0"/>
              </w:rPr>
              <w:t>Cạnh khu xử lý nước thải</w:t>
            </w:r>
          </w:p>
        </w:tc>
      </w:tr>
      <w:tr w:rsidR="00D0445E" w:rsidRPr="00D0445E" w14:paraId="4A6CE8CD" w14:textId="77777777" w:rsidTr="006D7195">
        <w:trPr>
          <w:jc w:val="center"/>
        </w:trPr>
        <w:tc>
          <w:tcPr>
            <w:tcW w:w="846" w:type="dxa"/>
            <w:gridSpan w:val="2"/>
            <w:vAlign w:val="center"/>
          </w:tcPr>
          <w:p w14:paraId="2DD0D543" w14:textId="3E5F39C1" w:rsidR="00814C83" w:rsidRPr="00D0445E" w:rsidRDefault="00814C83" w:rsidP="00D52051">
            <w:pPr>
              <w:pStyle w:val="BodyTextIndent2"/>
              <w:numPr>
                <w:ilvl w:val="0"/>
                <w:numId w:val="16"/>
              </w:numPr>
              <w:spacing w:line="240" w:lineRule="auto"/>
              <w:ind w:left="167" w:firstLine="0"/>
              <w:rPr>
                <w:rFonts w:ascii="Times New Roman" w:hAnsi="Times New Roman"/>
                <w:b w:val="0"/>
                <w:bCs/>
              </w:rPr>
            </w:pPr>
          </w:p>
        </w:tc>
        <w:tc>
          <w:tcPr>
            <w:tcW w:w="2656" w:type="dxa"/>
            <w:gridSpan w:val="2"/>
            <w:vAlign w:val="center"/>
          </w:tcPr>
          <w:p w14:paraId="3F92336C" w14:textId="5B3AA730" w:rsidR="00814C83" w:rsidRPr="00D0445E" w:rsidRDefault="00814C83" w:rsidP="00D52051">
            <w:pPr>
              <w:rPr>
                <w:rFonts w:ascii="Times New Roman" w:hAnsi="Times New Roman"/>
                <w:i w:val="0"/>
                <w:lang w:val="pt-BR"/>
              </w:rPr>
            </w:pPr>
            <w:r w:rsidRPr="00D0445E">
              <w:rPr>
                <w:rFonts w:ascii="Times New Roman" w:hAnsi="Times New Roman"/>
                <w:i w:val="0"/>
                <w:lang w:val="pt-BR"/>
              </w:rPr>
              <w:t>Nhà kho</w:t>
            </w:r>
          </w:p>
        </w:tc>
        <w:tc>
          <w:tcPr>
            <w:tcW w:w="902" w:type="dxa"/>
            <w:gridSpan w:val="2"/>
            <w:vAlign w:val="center"/>
          </w:tcPr>
          <w:p w14:paraId="66CB8608" w14:textId="5488F54D" w:rsidR="00814C83" w:rsidRPr="00D0445E" w:rsidRDefault="00DA5D52" w:rsidP="00D52051">
            <w:pPr>
              <w:jc w:val="center"/>
              <w:rPr>
                <w:rFonts w:ascii="Times New Roman" w:hAnsi="Times New Roman"/>
                <w:i w:val="0"/>
              </w:rPr>
            </w:pPr>
            <w:r w:rsidRPr="00D0445E">
              <w:rPr>
                <w:rFonts w:ascii="Times New Roman" w:hAnsi="Times New Roman"/>
                <w:i w:val="0"/>
              </w:rPr>
              <w:t>1</w:t>
            </w:r>
          </w:p>
        </w:tc>
        <w:tc>
          <w:tcPr>
            <w:tcW w:w="1417" w:type="dxa"/>
            <w:gridSpan w:val="2"/>
            <w:vAlign w:val="center"/>
          </w:tcPr>
          <w:p w14:paraId="28E1CBE8" w14:textId="3F808A09" w:rsidR="00814C83" w:rsidRPr="00D0445E" w:rsidRDefault="00814C83" w:rsidP="00D52051">
            <w:pPr>
              <w:jc w:val="center"/>
              <w:rPr>
                <w:rFonts w:ascii="Times New Roman" w:hAnsi="Times New Roman"/>
                <w:i w:val="0"/>
              </w:rPr>
            </w:pPr>
            <w:r w:rsidRPr="00D0445E">
              <w:rPr>
                <w:rFonts w:ascii="Times New Roman" w:hAnsi="Times New Roman"/>
                <w:i w:val="0"/>
              </w:rPr>
              <w:t>84</w:t>
            </w:r>
          </w:p>
        </w:tc>
        <w:tc>
          <w:tcPr>
            <w:tcW w:w="3718" w:type="dxa"/>
            <w:gridSpan w:val="2"/>
            <w:vMerge w:val="restart"/>
            <w:vAlign w:val="center"/>
          </w:tcPr>
          <w:p w14:paraId="79584571" w14:textId="1B0C4F5F" w:rsidR="00814C83" w:rsidRPr="00D0445E" w:rsidRDefault="00E31778" w:rsidP="00D52051">
            <w:pPr>
              <w:jc w:val="center"/>
              <w:rPr>
                <w:rFonts w:ascii="Times New Roman" w:hAnsi="Times New Roman"/>
                <w:i w:val="0"/>
              </w:rPr>
            </w:pPr>
            <w:r w:rsidRPr="00D0445E">
              <w:rPr>
                <w:rFonts w:ascii="Times New Roman" w:hAnsi="Times New Roman"/>
                <w:bCs/>
                <w:i w:val="0"/>
              </w:rPr>
              <w:t>Chưa xây dựng. Vị trí</w:t>
            </w:r>
            <w:r w:rsidR="00814C83" w:rsidRPr="00D0445E">
              <w:rPr>
                <w:rFonts w:ascii="Times New Roman" w:hAnsi="Times New Roman"/>
                <w:bCs/>
                <w:i w:val="0"/>
              </w:rPr>
              <w:t xml:space="preserve"> cạnh khu xử lý nước thải sản xuất của dự án</w:t>
            </w:r>
          </w:p>
        </w:tc>
      </w:tr>
      <w:tr w:rsidR="00D0445E" w:rsidRPr="00D0445E" w14:paraId="48689619" w14:textId="77777777" w:rsidTr="006D7195">
        <w:trPr>
          <w:jc w:val="center"/>
        </w:trPr>
        <w:tc>
          <w:tcPr>
            <w:tcW w:w="846" w:type="dxa"/>
            <w:gridSpan w:val="2"/>
            <w:vMerge w:val="restart"/>
            <w:vAlign w:val="center"/>
          </w:tcPr>
          <w:p w14:paraId="5A490A67" w14:textId="185A1195" w:rsidR="00814C83" w:rsidRPr="00D0445E" w:rsidRDefault="00814C83" w:rsidP="00D52051">
            <w:pPr>
              <w:pStyle w:val="BodyTextIndent2"/>
              <w:spacing w:line="240" w:lineRule="auto"/>
              <w:ind w:left="167" w:firstLine="0"/>
              <w:rPr>
                <w:rFonts w:ascii="Times New Roman" w:hAnsi="Times New Roman"/>
                <w:b w:val="0"/>
                <w:bCs/>
                <w:highlight w:val="yellow"/>
              </w:rPr>
            </w:pPr>
          </w:p>
        </w:tc>
        <w:tc>
          <w:tcPr>
            <w:tcW w:w="2656" w:type="dxa"/>
            <w:gridSpan w:val="2"/>
            <w:vAlign w:val="center"/>
          </w:tcPr>
          <w:p w14:paraId="3F2108A1" w14:textId="77777777" w:rsidR="00814C83" w:rsidRPr="00D0445E" w:rsidRDefault="00814C83" w:rsidP="00D52051">
            <w:pPr>
              <w:tabs>
                <w:tab w:val="left" w:pos="720"/>
              </w:tabs>
              <w:rPr>
                <w:rFonts w:ascii="Times New Roman" w:hAnsi="Times New Roman"/>
                <w:bCs/>
                <w:i w:val="0"/>
              </w:rPr>
            </w:pPr>
            <w:r w:rsidRPr="00D0445E">
              <w:rPr>
                <w:rFonts w:ascii="Times New Roman" w:hAnsi="Times New Roman"/>
                <w:bCs/>
                <w:i w:val="0"/>
              </w:rPr>
              <w:t xml:space="preserve">Kho CTNH </w:t>
            </w:r>
          </w:p>
        </w:tc>
        <w:tc>
          <w:tcPr>
            <w:tcW w:w="902" w:type="dxa"/>
            <w:gridSpan w:val="2"/>
            <w:vAlign w:val="center"/>
          </w:tcPr>
          <w:p w14:paraId="7154E1F3" w14:textId="25377C31" w:rsidR="00814C83" w:rsidRPr="00D0445E" w:rsidRDefault="00814C83" w:rsidP="00D52051">
            <w:pPr>
              <w:jc w:val="center"/>
              <w:rPr>
                <w:rFonts w:ascii="Times New Roman" w:hAnsi="Times New Roman"/>
                <w:i w:val="0"/>
                <w:lang w:val="fr-FR"/>
              </w:rPr>
            </w:pPr>
          </w:p>
        </w:tc>
        <w:tc>
          <w:tcPr>
            <w:tcW w:w="1417" w:type="dxa"/>
            <w:gridSpan w:val="2"/>
            <w:vAlign w:val="center"/>
          </w:tcPr>
          <w:p w14:paraId="606D22D5" w14:textId="0D4826B9" w:rsidR="00814C83" w:rsidRPr="00D0445E" w:rsidRDefault="00DA5D52" w:rsidP="00D52051">
            <w:pPr>
              <w:jc w:val="center"/>
              <w:rPr>
                <w:rFonts w:ascii="Times New Roman" w:hAnsi="Times New Roman"/>
                <w:i w:val="0"/>
                <w:lang w:val="fr-FR"/>
              </w:rPr>
            </w:pPr>
            <w:r w:rsidRPr="00D0445E">
              <w:rPr>
                <w:rFonts w:ascii="Times New Roman" w:hAnsi="Times New Roman"/>
                <w:i w:val="0"/>
                <w:lang w:val="fr-FR"/>
              </w:rPr>
              <w:t>54</w:t>
            </w:r>
          </w:p>
        </w:tc>
        <w:tc>
          <w:tcPr>
            <w:tcW w:w="3718" w:type="dxa"/>
            <w:gridSpan w:val="2"/>
            <w:vMerge/>
            <w:vAlign w:val="center"/>
          </w:tcPr>
          <w:p w14:paraId="55DE3373" w14:textId="4521955E" w:rsidR="00814C83" w:rsidRPr="00D0445E" w:rsidRDefault="00814C83" w:rsidP="00D52051">
            <w:pPr>
              <w:jc w:val="center"/>
              <w:rPr>
                <w:rFonts w:ascii="Times New Roman" w:hAnsi="Times New Roman"/>
                <w:i w:val="0"/>
                <w:lang w:val="fr-FR"/>
              </w:rPr>
            </w:pPr>
          </w:p>
        </w:tc>
      </w:tr>
      <w:tr w:rsidR="00D0445E" w:rsidRPr="00D0445E" w14:paraId="35EC06A5" w14:textId="77777777" w:rsidTr="006D7195">
        <w:trPr>
          <w:jc w:val="center"/>
        </w:trPr>
        <w:tc>
          <w:tcPr>
            <w:tcW w:w="846" w:type="dxa"/>
            <w:gridSpan w:val="2"/>
            <w:vMerge/>
            <w:vAlign w:val="center"/>
          </w:tcPr>
          <w:p w14:paraId="6F531652" w14:textId="7AB3C5F4" w:rsidR="00814C83" w:rsidRPr="00D0445E" w:rsidRDefault="00814C83" w:rsidP="00D52051">
            <w:pPr>
              <w:pStyle w:val="BodyTextIndent2"/>
              <w:spacing w:line="240" w:lineRule="auto"/>
              <w:ind w:left="167" w:firstLine="0"/>
              <w:rPr>
                <w:rFonts w:ascii="Times New Roman" w:hAnsi="Times New Roman"/>
                <w:b w:val="0"/>
                <w:bCs/>
                <w:highlight w:val="yellow"/>
              </w:rPr>
            </w:pPr>
          </w:p>
        </w:tc>
        <w:tc>
          <w:tcPr>
            <w:tcW w:w="2656" w:type="dxa"/>
            <w:gridSpan w:val="2"/>
            <w:vAlign w:val="center"/>
          </w:tcPr>
          <w:p w14:paraId="618C2E70" w14:textId="77777777" w:rsidR="00814C83" w:rsidRPr="00D0445E" w:rsidRDefault="00814C83" w:rsidP="00D52051">
            <w:pPr>
              <w:tabs>
                <w:tab w:val="left" w:pos="720"/>
              </w:tabs>
              <w:rPr>
                <w:rFonts w:ascii="Times New Roman" w:hAnsi="Times New Roman"/>
                <w:bCs/>
                <w:i w:val="0"/>
              </w:rPr>
            </w:pPr>
            <w:r w:rsidRPr="00D0445E">
              <w:rPr>
                <w:rFonts w:ascii="Times New Roman" w:hAnsi="Times New Roman"/>
                <w:bCs/>
                <w:i w:val="0"/>
              </w:rPr>
              <w:t>Kho CTR thông thường</w:t>
            </w:r>
          </w:p>
        </w:tc>
        <w:tc>
          <w:tcPr>
            <w:tcW w:w="902" w:type="dxa"/>
            <w:gridSpan w:val="2"/>
            <w:vAlign w:val="center"/>
          </w:tcPr>
          <w:p w14:paraId="59DE7932" w14:textId="5CA428E2" w:rsidR="00814C83" w:rsidRPr="00D0445E" w:rsidRDefault="00814C83" w:rsidP="00D52051">
            <w:pPr>
              <w:jc w:val="center"/>
              <w:rPr>
                <w:rFonts w:ascii="Times New Roman" w:hAnsi="Times New Roman"/>
                <w:i w:val="0"/>
                <w:lang w:val="fr-FR"/>
              </w:rPr>
            </w:pPr>
          </w:p>
        </w:tc>
        <w:tc>
          <w:tcPr>
            <w:tcW w:w="1417" w:type="dxa"/>
            <w:gridSpan w:val="2"/>
            <w:vAlign w:val="center"/>
          </w:tcPr>
          <w:p w14:paraId="46DC4C54" w14:textId="387B09AF" w:rsidR="00814C83" w:rsidRPr="00D0445E" w:rsidRDefault="00DA5D52" w:rsidP="00D52051">
            <w:pPr>
              <w:jc w:val="center"/>
              <w:rPr>
                <w:rFonts w:ascii="Times New Roman" w:hAnsi="Times New Roman"/>
                <w:i w:val="0"/>
                <w:lang w:val="fr-FR"/>
              </w:rPr>
            </w:pPr>
            <w:r w:rsidRPr="00D0445E">
              <w:rPr>
                <w:rFonts w:ascii="Times New Roman" w:hAnsi="Times New Roman"/>
                <w:i w:val="0"/>
                <w:lang w:val="fr-FR"/>
              </w:rPr>
              <w:t>2</w:t>
            </w:r>
            <w:r w:rsidR="00814C83" w:rsidRPr="00D0445E">
              <w:rPr>
                <w:rFonts w:ascii="Times New Roman" w:hAnsi="Times New Roman"/>
                <w:i w:val="0"/>
                <w:lang w:val="fr-FR"/>
              </w:rPr>
              <w:t>0</w:t>
            </w:r>
          </w:p>
        </w:tc>
        <w:tc>
          <w:tcPr>
            <w:tcW w:w="3718" w:type="dxa"/>
            <w:gridSpan w:val="2"/>
            <w:vMerge/>
            <w:vAlign w:val="center"/>
          </w:tcPr>
          <w:p w14:paraId="0C691234" w14:textId="77777777" w:rsidR="00814C83" w:rsidRPr="00D0445E" w:rsidRDefault="00814C83" w:rsidP="00D52051">
            <w:pPr>
              <w:jc w:val="center"/>
              <w:rPr>
                <w:rFonts w:ascii="Times New Roman" w:hAnsi="Times New Roman"/>
                <w:i w:val="0"/>
                <w:lang w:val="fr-FR"/>
              </w:rPr>
            </w:pPr>
          </w:p>
        </w:tc>
      </w:tr>
      <w:tr w:rsidR="00D0445E" w:rsidRPr="00D0445E" w14:paraId="359B658C" w14:textId="77777777" w:rsidTr="006D7195">
        <w:trPr>
          <w:jc w:val="center"/>
        </w:trPr>
        <w:tc>
          <w:tcPr>
            <w:tcW w:w="846" w:type="dxa"/>
            <w:gridSpan w:val="2"/>
            <w:vMerge/>
            <w:vAlign w:val="center"/>
          </w:tcPr>
          <w:p w14:paraId="1B7955E3" w14:textId="628408DF" w:rsidR="00814C83" w:rsidRPr="00D0445E" w:rsidRDefault="00814C83" w:rsidP="00D52051">
            <w:pPr>
              <w:pStyle w:val="BodyTextIndent2"/>
              <w:spacing w:line="240" w:lineRule="auto"/>
              <w:ind w:left="167" w:firstLine="0"/>
              <w:rPr>
                <w:rFonts w:ascii="Times New Roman" w:hAnsi="Times New Roman"/>
                <w:b w:val="0"/>
                <w:bCs/>
                <w:highlight w:val="yellow"/>
              </w:rPr>
            </w:pPr>
          </w:p>
        </w:tc>
        <w:tc>
          <w:tcPr>
            <w:tcW w:w="2656" w:type="dxa"/>
            <w:gridSpan w:val="2"/>
            <w:vAlign w:val="center"/>
          </w:tcPr>
          <w:p w14:paraId="18E0B232" w14:textId="77777777" w:rsidR="00814C83" w:rsidRPr="00D0445E" w:rsidRDefault="00814C83" w:rsidP="00D52051">
            <w:pPr>
              <w:tabs>
                <w:tab w:val="left" w:pos="720"/>
              </w:tabs>
              <w:rPr>
                <w:rFonts w:ascii="Times New Roman" w:hAnsi="Times New Roman"/>
                <w:bCs/>
                <w:i w:val="0"/>
              </w:rPr>
            </w:pPr>
            <w:r w:rsidRPr="00D0445E">
              <w:rPr>
                <w:rFonts w:ascii="Times New Roman" w:hAnsi="Times New Roman"/>
                <w:bCs/>
                <w:i w:val="0"/>
              </w:rPr>
              <w:t>Kho CTR sinh hoạt</w:t>
            </w:r>
          </w:p>
        </w:tc>
        <w:tc>
          <w:tcPr>
            <w:tcW w:w="902" w:type="dxa"/>
            <w:gridSpan w:val="2"/>
            <w:vAlign w:val="center"/>
          </w:tcPr>
          <w:p w14:paraId="7F20DBA3" w14:textId="20C15213" w:rsidR="00814C83" w:rsidRPr="00D0445E" w:rsidRDefault="00814C83" w:rsidP="00D52051">
            <w:pPr>
              <w:jc w:val="center"/>
              <w:rPr>
                <w:rFonts w:ascii="Times New Roman" w:hAnsi="Times New Roman"/>
                <w:i w:val="0"/>
                <w:lang w:val="fr-FR"/>
              </w:rPr>
            </w:pPr>
          </w:p>
        </w:tc>
        <w:tc>
          <w:tcPr>
            <w:tcW w:w="1417" w:type="dxa"/>
            <w:gridSpan w:val="2"/>
            <w:vAlign w:val="center"/>
          </w:tcPr>
          <w:p w14:paraId="2A96F440" w14:textId="76379031" w:rsidR="00814C83" w:rsidRPr="00D0445E" w:rsidRDefault="00DA5D52" w:rsidP="00D52051">
            <w:pPr>
              <w:jc w:val="center"/>
              <w:rPr>
                <w:rFonts w:ascii="Times New Roman" w:hAnsi="Times New Roman"/>
                <w:i w:val="0"/>
                <w:lang w:val="fr-FR"/>
              </w:rPr>
            </w:pPr>
            <w:r w:rsidRPr="00D0445E">
              <w:rPr>
                <w:rFonts w:ascii="Times New Roman" w:hAnsi="Times New Roman"/>
                <w:i w:val="0"/>
                <w:lang w:val="fr-FR"/>
              </w:rPr>
              <w:t>10</w:t>
            </w:r>
          </w:p>
        </w:tc>
        <w:tc>
          <w:tcPr>
            <w:tcW w:w="3718" w:type="dxa"/>
            <w:gridSpan w:val="2"/>
            <w:vMerge/>
            <w:vAlign w:val="center"/>
          </w:tcPr>
          <w:p w14:paraId="7C2514C9" w14:textId="77777777" w:rsidR="00814C83" w:rsidRPr="00D0445E" w:rsidRDefault="00814C83" w:rsidP="00D52051">
            <w:pPr>
              <w:jc w:val="center"/>
              <w:rPr>
                <w:rFonts w:ascii="Times New Roman" w:hAnsi="Times New Roman"/>
                <w:i w:val="0"/>
                <w:lang w:val="fr-FR"/>
              </w:rPr>
            </w:pPr>
          </w:p>
        </w:tc>
      </w:tr>
      <w:tr w:rsidR="00D0445E" w:rsidRPr="00D0445E" w14:paraId="198AD36A" w14:textId="77777777" w:rsidTr="006D7195">
        <w:trPr>
          <w:jc w:val="center"/>
        </w:trPr>
        <w:tc>
          <w:tcPr>
            <w:tcW w:w="846" w:type="dxa"/>
            <w:gridSpan w:val="2"/>
            <w:vAlign w:val="center"/>
          </w:tcPr>
          <w:p w14:paraId="25936F86" w14:textId="7E553DDB" w:rsidR="004358DF" w:rsidRPr="00D0445E" w:rsidRDefault="004358DF" w:rsidP="00D52051">
            <w:pPr>
              <w:pStyle w:val="BodyTextIndent2"/>
              <w:numPr>
                <w:ilvl w:val="0"/>
                <w:numId w:val="16"/>
              </w:numPr>
              <w:spacing w:line="240" w:lineRule="auto"/>
              <w:ind w:left="167" w:firstLine="0"/>
              <w:rPr>
                <w:rFonts w:ascii="Times New Roman" w:hAnsi="Times New Roman"/>
                <w:b w:val="0"/>
                <w:bCs/>
              </w:rPr>
            </w:pPr>
          </w:p>
        </w:tc>
        <w:tc>
          <w:tcPr>
            <w:tcW w:w="2656" w:type="dxa"/>
            <w:gridSpan w:val="2"/>
            <w:vAlign w:val="center"/>
          </w:tcPr>
          <w:p w14:paraId="242A1BFB" w14:textId="77777777" w:rsidR="004358DF" w:rsidRPr="00D0445E" w:rsidRDefault="004358DF" w:rsidP="00D52051">
            <w:pPr>
              <w:rPr>
                <w:rFonts w:ascii="Times New Roman" w:hAnsi="Times New Roman"/>
                <w:i w:val="0"/>
                <w:lang w:val="vi-VN" w:eastAsia="vi-VN"/>
              </w:rPr>
            </w:pPr>
            <w:r w:rsidRPr="00D0445E">
              <w:rPr>
                <w:rFonts w:ascii="Times New Roman" w:hAnsi="Times New Roman"/>
                <w:i w:val="0"/>
                <w:lang w:val="vi-VN" w:eastAsia="vi-VN"/>
              </w:rPr>
              <w:t xml:space="preserve">Hệ thống </w:t>
            </w:r>
            <w:r w:rsidRPr="00D0445E">
              <w:rPr>
                <w:rFonts w:ascii="Times New Roman" w:hAnsi="Times New Roman"/>
                <w:i w:val="0"/>
                <w:lang w:eastAsia="vi-VN"/>
              </w:rPr>
              <w:t xml:space="preserve">thu gom, thoát nước mưa </w:t>
            </w:r>
          </w:p>
        </w:tc>
        <w:tc>
          <w:tcPr>
            <w:tcW w:w="902" w:type="dxa"/>
            <w:gridSpan w:val="2"/>
            <w:vAlign w:val="center"/>
          </w:tcPr>
          <w:p w14:paraId="7E803DC7" w14:textId="77777777" w:rsidR="004358DF" w:rsidRPr="00D0445E" w:rsidRDefault="004358DF" w:rsidP="00D52051">
            <w:pPr>
              <w:jc w:val="center"/>
              <w:rPr>
                <w:rFonts w:ascii="Times New Roman" w:hAnsi="Times New Roman"/>
                <w:i w:val="0"/>
              </w:rPr>
            </w:pPr>
            <w:r w:rsidRPr="00D0445E">
              <w:rPr>
                <w:rFonts w:ascii="Times New Roman" w:hAnsi="Times New Roman"/>
                <w:i w:val="0"/>
              </w:rPr>
              <w:t>-</w:t>
            </w:r>
          </w:p>
        </w:tc>
        <w:tc>
          <w:tcPr>
            <w:tcW w:w="1417" w:type="dxa"/>
            <w:gridSpan w:val="2"/>
            <w:vAlign w:val="center"/>
          </w:tcPr>
          <w:p w14:paraId="18CEF415" w14:textId="717F10BF" w:rsidR="004358DF" w:rsidRPr="00D0445E" w:rsidRDefault="00DA5D52" w:rsidP="00D52051">
            <w:pPr>
              <w:jc w:val="center"/>
              <w:rPr>
                <w:rFonts w:ascii="Times New Roman" w:hAnsi="Times New Roman"/>
                <w:i w:val="0"/>
                <w:lang w:val="fr-FR"/>
              </w:rPr>
            </w:pPr>
            <w:r w:rsidRPr="00D0445E">
              <w:rPr>
                <w:rFonts w:ascii="Times New Roman" w:hAnsi="Times New Roman"/>
                <w:i w:val="0"/>
                <w:lang w:val="fr-FR"/>
              </w:rPr>
              <w:t>-</w:t>
            </w:r>
          </w:p>
        </w:tc>
        <w:tc>
          <w:tcPr>
            <w:tcW w:w="3718" w:type="dxa"/>
            <w:gridSpan w:val="2"/>
            <w:vAlign w:val="center"/>
          </w:tcPr>
          <w:p w14:paraId="7BCF7410" w14:textId="77777777" w:rsidR="006D7195" w:rsidRPr="00D0445E" w:rsidRDefault="0041771A" w:rsidP="00D52051">
            <w:pPr>
              <w:jc w:val="center"/>
              <w:rPr>
                <w:rFonts w:ascii="Times New Roman" w:hAnsi="Times New Roman"/>
                <w:bCs/>
                <w:i w:val="0"/>
              </w:rPr>
            </w:pPr>
            <w:r w:rsidRPr="00D0445E">
              <w:rPr>
                <w:rFonts w:ascii="Times New Roman" w:hAnsi="Times New Roman"/>
                <w:bCs/>
                <w:i w:val="0"/>
              </w:rPr>
              <w:t>Đã xây dựng</w:t>
            </w:r>
            <w:r w:rsidR="008A233D" w:rsidRPr="00D0445E">
              <w:rPr>
                <w:rFonts w:ascii="Times New Roman" w:hAnsi="Times New Roman"/>
                <w:bCs/>
                <w:i w:val="0"/>
              </w:rPr>
              <w:t xml:space="preserve">. </w:t>
            </w:r>
          </w:p>
          <w:p w14:paraId="5676759C" w14:textId="14898C13" w:rsidR="004358DF" w:rsidRPr="00D0445E" w:rsidRDefault="008A233D" w:rsidP="00D52051">
            <w:pPr>
              <w:jc w:val="center"/>
              <w:rPr>
                <w:rFonts w:ascii="Times New Roman" w:hAnsi="Times New Roman"/>
                <w:i w:val="0"/>
                <w:lang w:val="fr-FR"/>
              </w:rPr>
            </w:pPr>
            <w:r w:rsidRPr="00D0445E">
              <w:rPr>
                <w:rFonts w:ascii="Times New Roman" w:hAnsi="Times New Roman"/>
                <w:bCs/>
                <w:i w:val="0"/>
              </w:rPr>
              <w:t>Sử dụng chung với Công ty CP Tân Phát Trường Sơn</w:t>
            </w:r>
          </w:p>
        </w:tc>
      </w:tr>
      <w:tr w:rsidR="00D0445E" w:rsidRPr="00D0445E" w14:paraId="10A43950" w14:textId="77777777" w:rsidTr="006D7195">
        <w:trPr>
          <w:jc w:val="center"/>
        </w:trPr>
        <w:tc>
          <w:tcPr>
            <w:tcW w:w="846" w:type="dxa"/>
            <w:gridSpan w:val="2"/>
            <w:vAlign w:val="center"/>
          </w:tcPr>
          <w:p w14:paraId="7DDD5901" w14:textId="2732FB83" w:rsidR="004358DF" w:rsidRPr="00D0445E" w:rsidRDefault="004358DF" w:rsidP="00D52051">
            <w:pPr>
              <w:pStyle w:val="BodyTextIndent2"/>
              <w:numPr>
                <w:ilvl w:val="0"/>
                <w:numId w:val="16"/>
              </w:numPr>
              <w:spacing w:line="240" w:lineRule="auto"/>
              <w:ind w:left="167" w:firstLine="0"/>
              <w:rPr>
                <w:rFonts w:ascii="Times New Roman" w:hAnsi="Times New Roman"/>
                <w:b w:val="0"/>
                <w:bCs/>
              </w:rPr>
            </w:pPr>
          </w:p>
        </w:tc>
        <w:tc>
          <w:tcPr>
            <w:tcW w:w="2656" w:type="dxa"/>
            <w:gridSpan w:val="2"/>
            <w:vAlign w:val="center"/>
          </w:tcPr>
          <w:p w14:paraId="2FAC70DA" w14:textId="50FBA8C9" w:rsidR="004358DF" w:rsidRPr="00D0445E" w:rsidRDefault="004358DF" w:rsidP="00D52051">
            <w:pPr>
              <w:rPr>
                <w:rFonts w:ascii="Times New Roman" w:hAnsi="Times New Roman"/>
                <w:i w:val="0"/>
                <w:lang w:val="vi-VN" w:eastAsia="vi-VN"/>
              </w:rPr>
            </w:pPr>
            <w:r w:rsidRPr="00D0445E">
              <w:rPr>
                <w:rFonts w:ascii="Times New Roman" w:hAnsi="Times New Roman"/>
                <w:i w:val="0"/>
                <w:lang w:val="vi-VN" w:eastAsia="vi-VN"/>
              </w:rPr>
              <w:t xml:space="preserve">Hệ thống </w:t>
            </w:r>
            <w:r w:rsidRPr="00D0445E">
              <w:rPr>
                <w:rFonts w:ascii="Times New Roman" w:hAnsi="Times New Roman"/>
                <w:i w:val="0"/>
                <w:lang w:eastAsia="vi-VN"/>
              </w:rPr>
              <w:t>thu gom nước thải</w:t>
            </w:r>
            <w:r w:rsidR="003E5888" w:rsidRPr="00D0445E">
              <w:rPr>
                <w:rFonts w:ascii="Times New Roman" w:hAnsi="Times New Roman"/>
                <w:i w:val="0"/>
                <w:lang w:eastAsia="vi-VN"/>
              </w:rPr>
              <w:t xml:space="preserve"> </w:t>
            </w:r>
            <w:r w:rsidR="00176F0A" w:rsidRPr="00D0445E">
              <w:rPr>
                <w:rFonts w:ascii="Times New Roman" w:hAnsi="Times New Roman"/>
                <w:i w:val="0"/>
                <w:lang w:eastAsia="vi-VN"/>
              </w:rPr>
              <w:t xml:space="preserve">sinh hoạt </w:t>
            </w:r>
          </w:p>
        </w:tc>
        <w:tc>
          <w:tcPr>
            <w:tcW w:w="902" w:type="dxa"/>
            <w:gridSpan w:val="2"/>
            <w:vAlign w:val="center"/>
          </w:tcPr>
          <w:p w14:paraId="05722DD8" w14:textId="77777777" w:rsidR="004358DF" w:rsidRPr="00D0445E" w:rsidRDefault="004358DF" w:rsidP="00D52051">
            <w:pPr>
              <w:jc w:val="center"/>
              <w:rPr>
                <w:rFonts w:ascii="Times New Roman" w:hAnsi="Times New Roman"/>
                <w:i w:val="0"/>
              </w:rPr>
            </w:pPr>
            <w:r w:rsidRPr="00D0445E">
              <w:rPr>
                <w:rFonts w:ascii="Times New Roman" w:hAnsi="Times New Roman"/>
                <w:i w:val="0"/>
              </w:rPr>
              <w:t>-</w:t>
            </w:r>
          </w:p>
        </w:tc>
        <w:tc>
          <w:tcPr>
            <w:tcW w:w="1417" w:type="dxa"/>
            <w:gridSpan w:val="2"/>
            <w:vAlign w:val="center"/>
          </w:tcPr>
          <w:p w14:paraId="0855785C" w14:textId="6223C7A3" w:rsidR="004358DF" w:rsidRPr="00D0445E" w:rsidRDefault="00DA5D52" w:rsidP="00D52051">
            <w:pPr>
              <w:jc w:val="center"/>
              <w:rPr>
                <w:rFonts w:ascii="Times New Roman" w:hAnsi="Times New Roman"/>
                <w:i w:val="0"/>
                <w:lang w:val="fr-FR"/>
              </w:rPr>
            </w:pPr>
            <w:r w:rsidRPr="00D0445E">
              <w:rPr>
                <w:rFonts w:ascii="Times New Roman" w:hAnsi="Times New Roman"/>
                <w:i w:val="0"/>
                <w:lang w:val="fr-FR"/>
              </w:rPr>
              <w:t>-</w:t>
            </w:r>
          </w:p>
        </w:tc>
        <w:tc>
          <w:tcPr>
            <w:tcW w:w="3718" w:type="dxa"/>
            <w:gridSpan w:val="2"/>
            <w:vAlign w:val="center"/>
          </w:tcPr>
          <w:p w14:paraId="2A05E8EA" w14:textId="77777777" w:rsidR="006D7195" w:rsidRPr="00D0445E" w:rsidRDefault="0041771A" w:rsidP="00D52051">
            <w:pPr>
              <w:jc w:val="center"/>
              <w:rPr>
                <w:rFonts w:ascii="Times New Roman" w:hAnsi="Times New Roman"/>
                <w:bCs/>
                <w:i w:val="0"/>
              </w:rPr>
            </w:pPr>
            <w:r w:rsidRPr="00D0445E">
              <w:rPr>
                <w:rFonts w:ascii="Times New Roman" w:hAnsi="Times New Roman"/>
                <w:bCs/>
                <w:i w:val="0"/>
              </w:rPr>
              <w:t>Đã xây dựng</w:t>
            </w:r>
            <w:r w:rsidR="008A233D" w:rsidRPr="00D0445E">
              <w:rPr>
                <w:rFonts w:ascii="Times New Roman" w:hAnsi="Times New Roman"/>
                <w:bCs/>
                <w:i w:val="0"/>
              </w:rPr>
              <w:t xml:space="preserve">. </w:t>
            </w:r>
          </w:p>
          <w:p w14:paraId="51F72070" w14:textId="4D2505E0" w:rsidR="004358DF" w:rsidRPr="00D0445E" w:rsidRDefault="008A233D" w:rsidP="00D52051">
            <w:pPr>
              <w:jc w:val="center"/>
              <w:rPr>
                <w:rFonts w:ascii="Times New Roman" w:hAnsi="Times New Roman"/>
                <w:i w:val="0"/>
                <w:lang w:val="fr-FR"/>
              </w:rPr>
            </w:pPr>
            <w:r w:rsidRPr="00D0445E">
              <w:rPr>
                <w:rFonts w:ascii="Times New Roman" w:hAnsi="Times New Roman"/>
                <w:bCs/>
                <w:i w:val="0"/>
              </w:rPr>
              <w:t>Sử dụng chung với Công ty CP Tân Phát Trường Sơn, nước thải sinh hoạt được thu gom về HTXL nước thải 100 m</w:t>
            </w:r>
            <w:r w:rsidRPr="00D0445E">
              <w:rPr>
                <w:rFonts w:ascii="Times New Roman" w:hAnsi="Times New Roman"/>
                <w:bCs/>
                <w:i w:val="0"/>
                <w:vertAlign w:val="superscript"/>
              </w:rPr>
              <w:t>3</w:t>
            </w:r>
            <w:r w:rsidRPr="00D0445E">
              <w:rPr>
                <w:rFonts w:ascii="Times New Roman" w:hAnsi="Times New Roman"/>
                <w:bCs/>
                <w:i w:val="0"/>
              </w:rPr>
              <w:t>/ngày của Công ty CP Tân Phát Trường Sơn để xử lý</w:t>
            </w:r>
          </w:p>
        </w:tc>
      </w:tr>
      <w:tr w:rsidR="00D0445E" w:rsidRPr="00D0445E" w14:paraId="6BA2043C" w14:textId="77777777" w:rsidTr="006D7195">
        <w:trPr>
          <w:jc w:val="center"/>
        </w:trPr>
        <w:tc>
          <w:tcPr>
            <w:tcW w:w="846" w:type="dxa"/>
            <w:gridSpan w:val="2"/>
            <w:vAlign w:val="center"/>
          </w:tcPr>
          <w:p w14:paraId="73EB0AFE" w14:textId="0720A891" w:rsidR="00176F0A" w:rsidRPr="00D0445E" w:rsidRDefault="00176F0A" w:rsidP="00D52051">
            <w:pPr>
              <w:pStyle w:val="BodyTextIndent2"/>
              <w:numPr>
                <w:ilvl w:val="0"/>
                <w:numId w:val="16"/>
              </w:numPr>
              <w:spacing w:line="240" w:lineRule="auto"/>
              <w:ind w:left="167" w:firstLine="0"/>
              <w:rPr>
                <w:rFonts w:ascii="Times New Roman" w:hAnsi="Times New Roman"/>
                <w:b w:val="0"/>
                <w:bCs/>
              </w:rPr>
            </w:pPr>
          </w:p>
        </w:tc>
        <w:tc>
          <w:tcPr>
            <w:tcW w:w="2656" w:type="dxa"/>
            <w:gridSpan w:val="2"/>
            <w:vAlign w:val="center"/>
          </w:tcPr>
          <w:p w14:paraId="1B11B9E5" w14:textId="389B8610" w:rsidR="00176F0A" w:rsidRPr="00D0445E" w:rsidRDefault="00176F0A" w:rsidP="00D52051">
            <w:pPr>
              <w:rPr>
                <w:rFonts w:ascii="Times New Roman" w:hAnsi="Times New Roman"/>
                <w:i w:val="0"/>
                <w:lang w:eastAsia="vi-VN"/>
              </w:rPr>
            </w:pPr>
            <w:r w:rsidRPr="00D0445E">
              <w:rPr>
                <w:rFonts w:ascii="Times New Roman" w:hAnsi="Times New Roman"/>
                <w:i w:val="0"/>
                <w:lang w:eastAsia="vi-VN"/>
              </w:rPr>
              <w:t>Hệ thống thu gom nước thải sản xuất xi mạ</w:t>
            </w:r>
          </w:p>
        </w:tc>
        <w:tc>
          <w:tcPr>
            <w:tcW w:w="902" w:type="dxa"/>
            <w:gridSpan w:val="2"/>
            <w:vAlign w:val="center"/>
          </w:tcPr>
          <w:p w14:paraId="12155758" w14:textId="25B88630" w:rsidR="00176F0A" w:rsidRPr="00D0445E" w:rsidRDefault="00176F0A" w:rsidP="00D52051">
            <w:pPr>
              <w:jc w:val="center"/>
              <w:rPr>
                <w:rFonts w:ascii="Times New Roman" w:hAnsi="Times New Roman"/>
                <w:i w:val="0"/>
              </w:rPr>
            </w:pPr>
            <w:r w:rsidRPr="00D0445E">
              <w:rPr>
                <w:rFonts w:ascii="Times New Roman" w:hAnsi="Times New Roman"/>
                <w:i w:val="0"/>
              </w:rPr>
              <w:t>-</w:t>
            </w:r>
          </w:p>
        </w:tc>
        <w:tc>
          <w:tcPr>
            <w:tcW w:w="1417" w:type="dxa"/>
            <w:gridSpan w:val="2"/>
            <w:vAlign w:val="center"/>
          </w:tcPr>
          <w:p w14:paraId="57C47394" w14:textId="766ECB7B" w:rsidR="00176F0A" w:rsidRPr="00D0445E" w:rsidRDefault="00176F0A" w:rsidP="00D52051">
            <w:pPr>
              <w:jc w:val="center"/>
              <w:rPr>
                <w:rFonts w:ascii="Times New Roman" w:hAnsi="Times New Roman"/>
                <w:i w:val="0"/>
                <w:lang w:val="fr-FR"/>
              </w:rPr>
            </w:pPr>
            <w:r w:rsidRPr="00D0445E">
              <w:rPr>
                <w:rFonts w:ascii="Times New Roman" w:hAnsi="Times New Roman"/>
                <w:i w:val="0"/>
                <w:lang w:val="fr-FR"/>
              </w:rPr>
              <w:t>01HT</w:t>
            </w:r>
          </w:p>
        </w:tc>
        <w:tc>
          <w:tcPr>
            <w:tcW w:w="3718" w:type="dxa"/>
            <w:gridSpan w:val="2"/>
            <w:vAlign w:val="center"/>
          </w:tcPr>
          <w:p w14:paraId="2692DFD7" w14:textId="7CDC5D26" w:rsidR="00176F0A" w:rsidRPr="00D0445E" w:rsidRDefault="00176F0A" w:rsidP="00D52051">
            <w:pPr>
              <w:jc w:val="center"/>
              <w:rPr>
                <w:rFonts w:ascii="Times New Roman" w:hAnsi="Times New Roman"/>
                <w:bCs/>
                <w:i w:val="0"/>
              </w:rPr>
            </w:pPr>
            <w:r w:rsidRPr="00D0445E">
              <w:rPr>
                <w:rFonts w:ascii="Times New Roman" w:hAnsi="Times New Roman"/>
                <w:bCs/>
                <w:i w:val="0"/>
              </w:rPr>
              <w:t xml:space="preserve">Công ty Calise sẽ </w:t>
            </w:r>
            <w:r w:rsidR="006D7195" w:rsidRPr="00D0445E">
              <w:rPr>
                <w:rFonts w:ascii="Times New Roman" w:hAnsi="Times New Roman"/>
                <w:bCs/>
                <w:i w:val="0"/>
              </w:rPr>
              <w:t xml:space="preserve">lắp đặt đường ống </w:t>
            </w:r>
            <w:r w:rsidRPr="00D0445E">
              <w:rPr>
                <w:rFonts w:ascii="Times New Roman" w:hAnsi="Times New Roman"/>
                <w:bCs/>
                <w:i w:val="0"/>
              </w:rPr>
              <w:t xml:space="preserve">dẫn nước thải phát sinh từ xưởng </w:t>
            </w:r>
            <w:r w:rsidR="00DA5D52" w:rsidRPr="00D0445E">
              <w:rPr>
                <w:rFonts w:ascii="Times New Roman" w:hAnsi="Times New Roman"/>
                <w:bCs/>
                <w:i w:val="0"/>
              </w:rPr>
              <w:t>sản xuất</w:t>
            </w:r>
            <w:r w:rsidRPr="00D0445E">
              <w:rPr>
                <w:rFonts w:ascii="Times New Roman" w:hAnsi="Times New Roman"/>
                <w:bCs/>
                <w:i w:val="0"/>
              </w:rPr>
              <w:t xml:space="preserve"> dẫn về HTXL nước thải sản xuất 400 m</w:t>
            </w:r>
            <w:r w:rsidRPr="00D0445E">
              <w:rPr>
                <w:rFonts w:ascii="Times New Roman" w:hAnsi="Times New Roman"/>
                <w:bCs/>
                <w:i w:val="0"/>
                <w:vertAlign w:val="superscript"/>
              </w:rPr>
              <w:t>3</w:t>
            </w:r>
            <w:r w:rsidRPr="00D0445E">
              <w:rPr>
                <w:rFonts w:ascii="Times New Roman" w:hAnsi="Times New Roman"/>
                <w:bCs/>
                <w:i w:val="0"/>
              </w:rPr>
              <w:t>/ngày.đêm</w:t>
            </w:r>
          </w:p>
        </w:tc>
      </w:tr>
      <w:tr w:rsidR="00D0445E" w:rsidRPr="00D0445E" w14:paraId="315C4E53" w14:textId="77777777" w:rsidTr="006D7195">
        <w:trPr>
          <w:jc w:val="center"/>
        </w:trPr>
        <w:tc>
          <w:tcPr>
            <w:tcW w:w="846" w:type="dxa"/>
            <w:gridSpan w:val="2"/>
            <w:vAlign w:val="center"/>
          </w:tcPr>
          <w:p w14:paraId="073776A0" w14:textId="69E79B4B" w:rsidR="004358DF" w:rsidRPr="00D0445E" w:rsidRDefault="004358DF" w:rsidP="00D52051">
            <w:pPr>
              <w:pStyle w:val="BodyTextIndent2"/>
              <w:numPr>
                <w:ilvl w:val="0"/>
                <w:numId w:val="16"/>
              </w:numPr>
              <w:spacing w:line="240" w:lineRule="auto"/>
              <w:ind w:left="167" w:firstLine="0"/>
              <w:rPr>
                <w:rFonts w:ascii="Times New Roman" w:hAnsi="Times New Roman"/>
                <w:b w:val="0"/>
                <w:bCs/>
              </w:rPr>
            </w:pPr>
          </w:p>
        </w:tc>
        <w:tc>
          <w:tcPr>
            <w:tcW w:w="2656" w:type="dxa"/>
            <w:gridSpan w:val="2"/>
            <w:vAlign w:val="center"/>
          </w:tcPr>
          <w:p w14:paraId="75CE9351" w14:textId="77777777" w:rsidR="004358DF" w:rsidRPr="00D0445E" w:rsidRDefault="004358DF" w:rsidP="00D52051">
            <w:pPr>
              <w:tabs>
                <w:tab w:val="left" w:pos="720"/>
              </w:tabs>
              <w:rPr>
                <w:rFonts w:ascii="Times New Roman" w:hAnsi="Times New Roman"/>
                <w:bCs/>
                <w:i w:val="0"/>
              </w:rPr>
            </w:pPr>
            <w:r w:rsidRPr="00D0445E">
              <w:rPr>
                <w:rFonts w:ascii="Times New Roman" w:hAnsi="Times New Roman"/>
                <w:bCs/>
                <w:i w:val="0"/>
              </w:rPr>
              <w:t>Cây xanh (20%)</w:t>
            </w:r>
          </w:p>
        </w:tc>
        <w:tc>
          <w:tcPr>
            <w:tcW w:w="902" w:type="dxa"/>
            <w:gridSpan w:val="2"/>
            <w:vAlign w:val="center"/>
          </w:tcPr>
          <w:p w14:paraId="10F6774D" w14:textId="77777777" w:rsidR="004358DF" w:rsidRPr="00D0445E" w:rsidRDefault="004358DF" w:rsidP="00D52051">
            <w:pPr>
              <w:jc w:val="center"/>
              <w:rPr>
                <w:rFonts w:ascii="Times New Roman" w:hAnsi="Times New Roman"/>
                <w:i w:val="0"/>
                <w:lang w:val="fr-FR"/>
              </w:rPr>
            </w:pPr>
          </w:p>
        </w:tc>
        <w:tc>
          <w:tcPr>
            <w:tcW w:w="1417" w:type="dxa"/>
            <w:gridSpan w:val="2"/>
            <w:vAlign w:val="center"/>
          </w:tcPr>
          <w:p w14:paraId="5A4B759A" w14:textId="760AA415" w:rsidR="004358DF" w:rsidRPr="00D0445E" w:rsidRDefault="004358DF" w:rsidP="00D52051">
            <w:pPr>
              <w:jc w:val="center"/>
              <w:rPr>
                <w:rFonts w:ascii="Times New Roman" w:hAnsi="Times New Roman"/>
                <w:i w:val="0"/>
                <w:lang w:val="fr-FR"/>
              </w:rPr>
            </w:pPr>
            <w:r w:rsidRPr="00D0445E">
              <w:rPr>
                <w:rFonts w:ascii="Times New Roman" w:hAnsi="Times New Roman"/>
                <w:i w:val="0"/>
                <w:lang w:val="fr-FR"/>
              </w:rPr>
              <w:t>14.3</w:t>
            </w:r>
            <w:r w:rsidR="000A1B9C" w:rsidRPr="00D0445E">
              <w:rPr>
                <w:rFonts w:ascii="Times New Roman" w:hAnsi="Times New Roman"/>
                <w:i w:val="0"/>
                <w:lang w:val="fr-FR"/>
              </w:rPr>
              <w:t>23</w:t>
            </w:r>
            <w:r w:rsidRPr="00D0445E">
              <w:rPr>
                <w:rFonts w:ascii="Times New Roman" w:hAnsi="Times New Roman"/>
                <w:i w:val="0"/>
                <w:lang w:val="fr-FR"/>
              </w:rPr>
              <w:t>,</w:t>
            </w:r>
            <w:r w:rsidR="000A1B9C" w:rsidRPr="00D0445E">
              <w:rPr>
                <w:rFonts w:ascii="Times New Roman" w:hAnsi="Times New Roman"/>
                <w:i w:val="0"/>
                <w:lang w:val="fr-FR"/>
              </w:rPr>
              <w:t>1</w:t>
            </w:r>
          </w:p>
        </w:tc>
        <w:tc>
          <w:tcPr>
            <w:tcW w:w="3718" w:type="dxa"/>
            <w:gridSpan w:val="2"/>
            <w:vAlign w:val="center"/>
          </w:tcPr>
          <w:p w14:paraId="1BEB6A5E" w14:textId="41B0FE0D" w:rsidR="004358DF" w:rsidRPr="00D0445E" w:rsidRDefault="008A233D" w:rsidP="00D52051">
            <w:pPr>
              <w:jc w:val="center"/>
              <w:rPr>
                <w:rFonts w:ascii="Times New Roman" w:hAnsi="Times New Roman"/>
                <w:i w:val="0"/>
                <w:lang w:val="fr-FR"/>
              </w:rPr>
            </w:pPr>
            <w:r w:rsidRPr="00D0445E">
              <w:rPr>
                <w:rFonts w:ascii="Times New Roman" w:hAnsi="Times New Roman"/>
                <w:i w:val="0"/>
                <w:lang w:val="fr-FR"/>
              </w:rPr>
              <w:t>Sử dụng chung với Công ty CP Tân Phát Trường Sơn.</w:t>
            </w:r>
          </w:p>
        </w:tc>
      </w:tr>
      <w:tr w:rsidR="00D0445E" w:rsidRPr="00D0445E" w14:paraId="1453706F" w14:textId="77777777" w:rsidTr="006D7195">
        <w:trPr>
          <w:gridAfter w:val="1"/>
          <w:wAfter w:w="14" w:type="dxa"/>
          <w:jc w:val="center"/>
        </w:trPr>
        <w:tc>
          <w:tcPr>
            <w:tcW w:w="832" w:type="dxa"/>
            <w:vAlign w:val="center"/>
          </w:tcPr>
          <w:p w14:paraId="3D358624" w14:textId="77777777" w:rsidR="00EE4C95" w:rsidRPr="00D0445E" w:rsidRDefault="00EE4C95" w:rsidP="00D52051">
            <w:pPr>
              <w:pStyle w:val="BodyTextIndent2"/>
              <w:spacing w:line="240" w:lineRule="auto"/>
              <w:ind w:left="0" w:firstLine="0"/>
              <w:rPr>
                <w:rFonts w:ascii="Times New Roman" w:hAnsi="Times New Roman"/>
                <w:bCs/>
              </w:rPr>
            </w:pPr>
            <w:r w:rsidRPr="00D0445E">
              <w:rPr>
                <w:rFonts w:ascii="Times New Roman" w:hAnsi="Times New Roman"/>
                <w:bCs/>
              </w:rPr>
              <w:lastRenderedPageBreak/>
              <w:t>IV</w:t>
            </w:r>
          </w:p>
        </w:tc>
        <w:tc>
          <w:tcPr>
            <w:tcW w:w="8693" w:type="dxa"/>
            <w:gridSpan w:val="8"/>
            <w:vAlign w:val="center"/>
          </w:tcPr>
          <w:p w14:paraId="0C78E0C4" w14:textId="783C72C2" w:rsidR="00EE4C95" w:rsidRPr="00D0445E" w:rsidRDefault="00EE4C95" w:rsidP="00D52051">
            <w:pPr>
              <w:rPr>
                <w:rFonts w:ascii="Times New Roman" w:hAnsi="Times New Roman"/>
                <w:b/>
                <w:i w:val="0"/>
                <w:iCs/>
              </w:rPr>
            </w:pPr>
            <w:r w:rsidRPr="00D0445E">
              <w:rPr>
                <w:rFonts w:ascii="Times New Roman" w:hAnsi="Times New Roman"/>
                <w:b/>
                <w:i w:val="0"/>
                <w:iCs/>
              </w:rPr>
              <w:t>Hạng mục công trình khác</w:t>
            </w:r>
          </w:p>
        </w:tc>
      </w:tr>
      <w:tr w:rsidR="00D0445E" w:rsidRPr="00D0445E" w14:paraId="21AAEA64" w14:textId="77777777" w:rsidTr="006D7195">
        <w:trPr>
          <w:gridAfter w:val="1"/>
          <w:wAfter w:w="14" w:type="dxa"/>
          <w:jc w:val="center"/>
        </w:trPr>
        <w:tc>
          <w:tcPr>
            <w:tcW w:w="832" w:type="dxa"/>
            <w:vAlign w:val="center"/>
          </w:tcPr>
          <w:p w14:paraId="600D12C3" w14:textId="77777777" w:rsidR="00801AA6" w:rsidRPr="00D0445E" w:rsidRDefault="00801AA6" w:rsidP="00D52051">
            <w:pPr>
              <w:pStyle w:val="BodyTextIndent2"/>
              <w:spacing w:line="240" w:lineRule="auto"/>
              <w:ind w:left="0" w:firstLine="0"/>
              <w:rPr>
                <w:rFonts w:ascii="Times New Roman" w:hAnsi="Times New Roman"/>
                <w:b w:val="0"/>
                <w:bCs/>
              </w:rPr>
            </w:pPr>
            <w:r w:rsidRPr="00D0445E">
              <w:rPr>
                <w:rFonts w:ascii="Times New Roman" w:hAnsi="Times New Roman"/>
                <w:b w:val="0"/>
                <w:bCs/>
              </w:rPr>
              <w:t>1</w:t>
            </w:r>
          </w:p>
        </w:tc>
        <w:tc>
          <w:tcPr>
            <w:tcW w:w="2656" w:type="dxa"/>
            <w:gridSpan w:val="2"/>
            <w:vAlign w:val="center"/>
          </w:tcPr>
          <w:p w14:paraId="7095A4C5" w14:textId="77777777" w:rsidR="00801AA6" w:rsidRPr="00D0445E" w:rsidRDefault="00801AA6" w:rsidP="00D52051">
            <w:pPr>
              <w:ind w:right="-107"/>
              <w:rPr>
                <w:rFonts w:ascii="Times New Roman" w:hAnsi="Times New Roman"/>
                <w:i w:val="0"/>
              </w:rPr>
            </w:pPr>
            <w:r w:rsidRPr="00D0445E">
              <w:rPr>
                <w:rFonts w:ascii="Times New Roman" w:hAnsi="Times New Roman"/>
                <w:i w:val="0"/>
              </w:rPr>
              <w:t>Hệ thống cung cấp điện</w:t>
            </w:r>
          </w:p>
        </w:tc>
        <w:tc>
          <w:tcPr>
            <w:tcW w:w="902" w:type="dxa"/>
            <w:gridSpan w:val="2"/>
            <w:vAlign w:val="center"/>
          </w:tcPr>
          <w:p w14:paraId="37DF02EB" w14:textId="77777777" w:rsidR="00801AA6" w:rsidRPr="00D0445E" w:rsidRDefault="00801AA6" w:rsidP="00D52051">
            <w:pPr>
              <w:jc w:val="center"/>
              <w:rPr>
                <w:rFonts w:ascii="Times New Roman" w:hAnsi="Times New Roman"/>
                <w:i w:val="0"/>
              </w:rPr>
            </w:pPr>
            <w:r w:rsidRPr="00D0445E">
              <w:rPr>
                <w:rFonts w:ascii="Times New Roman" w:hAnsi="Times New Roman"/>
                <w:i w:val="0"/>
              </w:rPr>
              <w:t>-</w:t>
            </w:r>
          </w:p>
        </w:tc>
        <w:tc>
          <w:tcPr>
            <w:tcW w:w="1417" w:type="dxa"/>
            <w:gridSpan w:val="2"/>
            <w:vAlign w:val="center"/>
          </w:tcPr>
          <w:p w14:paraId="017FB3D6" w14:textId="77777777" w:rsidR="00801AA6" w:rsidRPr="00D0445E" w:rsidRDefault="00801AA6" w:rsidP="00D52051">
            <w:pPr>
              <w:jc w:val="center"/>
              <w:rPr>
                <w:rFonts w:ascii="Times New Roman" w:hAnsi="Times New Roman"/>
                <w:i w:val="0"/>
              </w:rPr>
            </w:pPr>
            <w:r w:rsidRPr="00D0445E">
              <w:rPr>
                <w:rFonts w:ascii="Times New Roman" w:hAnsi="Times New Roman"/>
                <w:i w:val="0"/>
              </w:rPr>
              <w:t>1HT</w:t>
            </w:r>
          </w:p>
        </w:tc>
        <w:tc>
          <w:tcPr>
            <w:tcW w:w="3718" w:type="dxa"/>
            <w:gridSpan w:val="2"/>
            <w:vMerge w:val="restart"/>
            <w:vAlign w:val="center"/>
          </w:tcPr>
          <w:p w14:paraId="1B22D0A4" w14:textId="6D24E550" w:rsidR="00801AA6" w:rsidRPr="00D0445E" w:rsidRDefault="00801AA6" w:rsidP="00D52051">
            <w:pPr>
              <w:jc w:val="center"/>
              <w:rPr>
                <w:rFonts w:ascii="Times New Roman" w:hAnsi="Times New Roman"/>
                <w:i w:val="0"/>
              </w:rPr>
            </w:pPr>
            <w:r w:rsidRPr="00D0445E">
              <w:rPr>
                <w:rFonts w:ascii="Times New Roman" w:hAnsi="Times New Roman"/>
                <w:i w:val="0"/>
              </w:rPr>
              <w:t>Sử dụng chung với Công ty CP Tân Phát Trường Sơn</w:t>
            </w:r>
          </w:p>
        </w:tc>
      </w:tr>
      <w:tr w:rsidR="00D0445E" w:rsidRPr="00D0445E" w14:paraId="639AF9BB" w14:textId="77777777" w:rsidTr="006D7195">
        <w:trPr>
          <w:gridAfter w:val="1"/>
          <w:wAfter w:w="14" w:type="dxa"/>
          <w:jc w:val="center"/>
        </w:trPr>
        <w:tc>
          <w:tcPr>
            <w:tcW w:w="832" w:type="dxa"/>
            <w:vAlign w:val="center"/>
          </w:tcPr>
          <w:p w14:paraId="34EEAFE5" w14:textId="77777777" w:rsidR="00801AA6" w:rsidRPr="00D0445E" w:rsidRDefault="00801AA6" w:rsidP="00D52051">
            <w:pPr>
              <w:pStyle w:val="BodyTextIndent2"/>
              <w:spacing w:line="240" w:lineRule="auto"/>
              <w:ind w:left="0" w:firstLine="0"/>
              <w:rPr>
                <w:rFonts w:ascii="Times New Roman" w:hAnsi="Times New Roman"/>
                <w:b w:val="0"/>
                <w:bCs/>
              </w:rPr>
            </w:pPr>
            <w:r w:rsidRPr="00D0445E">
              <w:rPr>
                <w:rFonts w:ascii="Times New Roman" w:hAnsi="Times New Roman"/>
                <w:b w:val="0"/>
                <w:bCs/>
              </w:rPr>
              <w:t>2</w:t>
            </w:r>
          </w:p>
        </w:tc>
        <w:tc>
          <w:tcPr>
            <w:tcW w:w="2656" w:type="dxa"/>
            <w:gridSpan w:val="2"/>
            <w:vAlign w:val="center"/>
          </w:tcPr>
          <w:p w14:paraId="43DEB0CE" w14:textId="77777777" w:rsidR="00801AA6" w:rsidRPr="00D0445E" w:rsidRDefault="00801AA6" w:rsidP="00D52051">
            <w:pPr>
              <w:ind w:right="-107"/>
              <w:rPr>
                <w:rFonts w:ascii="Times New Roman" w:hAnsi="Times New Roman"/>
                <w:i w:val="0"/>
              </w:rPr>
            </w:pPr>
            <w:r w:rsidRPr="00D0445E">
              <w:rPr>
                <w:rFonts w:ascii="Times New Roman" w:hAnsi="Times New Roman"/>
                <w:i w:val="0"/>
              </w:rPr>
              <w:t>Hệ thống cung cấp nước</w:t>
            </w:r>
          </w:p>
        </w:tc>
        <w:tc>
          <w:tcPr>
            <w:tcW w:w="902" w:type="dxa"/>
            <w:gridSpan w:val="2"/>
            <w:vAlign w:val="center"/>
          </w:tcPr>
          <w:p w14:paraId="5131B167" w14:textId="77777777" w:rsidR="00801AA6" w:rsidRPr="00D0445E" w:rsidRDefault="00801AA6" w:rsidP="00D52051">
            <w:pPr>
              <w:jc w:val="center"/>
              <w:rPr>
                <w:rFonts w:ascii="Times New Roman" w:hAnsi="Times New Roman"/>
                <w:i w:val="0"/>
              </w:rPr>
            </w:pPr>
            <w:r w:rsidRPr="00D0445E">
              <w:rPr>
                <w:rFonts w:ascii="Times New Roman" w:hAnsi="Times New Roman"/>
                <w:i w:val="0"/>
              </w:rPr>
              <w:t>-</w:t>
            </w:r>
          </w:p>
        </w:tc>
        <w:tc>
          <w:tcPr>
            <w:tcW w:w="1417" w:type="dxa"/>
            <w:gridSpan w:val="2"/>
            <w:vAlign w:val="center"/>
          </w:tcPr>
          <w:p w14:paraId="7A6FA76A" w14:textId="77777777" w:rsidR="00801AA6" w:rsidRPr="00D0445E" w:rsidRDefault="00801AA6" w:rsidP="00D52051">
            <w:pPr>
              <w:jc w:val="center"/>
              <w:rPr>
                <w:rFonts w:ascii="Times New Roman" w:hAnsi="Times New Roman"/>
                <w:i w:val="0"/>
                <w:lang w:val="fr-FR"/>
              </w:rPr>
            </w:pPr>
            <w:r w:rsidRPr="00D0445E">
              <w:rPr>
                <w:rFonts w:ascii="Times New Roman" w:hAnsi="Times New Roman"/>
                <w:i w:val="0"/>
                <w:lang w:val="fr-FR"/>
              </w:rPr>
              <w:t>1HT</w:t>
            </w:r>
          </w:p>
        </w:tc>
        <w:tc>
          <w:tcPr>
            <w:tcW w:w="3718" w:type="dxa"/>
            <w:gridSpan w:val="2"/>
            <w:vMerge/>
            <w:vAlign w:val="center"/>
          </w:tcPr>
          <w:p w14:paraId="28767609" w14:textId="77777777" w:rsidR="00801AA6" w:rsidRPr="00D0445E" w:rsidRDefault="00801AA6" w:rsidP="00D52051">
            <w:pPr>
              <w:jc w:val="center"/>
              <w:rPr>
                <w:rFonts w:ascii="Times New Roman" w:hAnsi="Times New Roman"/>
                <w:i w:val="0"/>
                <w:lang w:val="fr-FR"/>
              </w:rPr>
            </w:pPr>
          </w:p>
        </w:tc>
      </w:tr>
      <w:tr w:rsidR="00D0445E" w:rsidRPr="00D0445E" w14:paraId="162043CB" w14:textId="77777777" w:rsidTr="006D7195">
        <w:trPr>
          <w:gridAfter w:val="1"/>
          <w:wAfter w:w="14" w:type="dxa"/>
          <w:jc w:val="center"/>
        </w:trPr>
        <w:tc>
          <w:tcPr>
            <w:tcW w:w="832" w:type="dxa"/>
            <w:vAlign w:val="center"/>
          </w:tcPr>
          <w:p w14:paraId="4B6B5931" w14:textId="77777777" w:rsidR="00801AA6" w:rsidRPr="00D0445E" w:rsidRDefault="00801AA6" w:rsidP="00D52051">
            <w:pPr>
              <w:pStyle w:val="BodyTextIndent2"/>
              <w:spacing w:line="240" w:lineRule="auto"/>
              <w:ind w:left="0" w:firstLine="0"/>
              <w:rPr>
                <w:rFonts w:ascii="Times New Roman" w:hAnsi="Times New Roman"/>
                <w:b w:val="0"/>
                <w:bCs/>
              </w:rPr>
            </w:pPr>
            <w:r w:rsidRPr="00D0445E">
              <w:rPr>
                <w:rFonts w:ascii="Times New Roman" w:hAnsi="Times New Roman"/>
                <w:b w:val="0"/>
                <w:bCs/>
              </w:rPr>
              <w:t>3</w:t>
            </w:r>
          </w:p>
        </w:tc>
        <w:tc>
          <w:tcPr>
            <w:tcW w:w="2656" w:type="dxa"/>
            <w:gridSpan w:val="2"/>
            <w:vAlign w:val="center"/>
          </w:tcPr>
          <w:p w14:paraId="704999F8" w14:textId="77777777" w:rsidR="00801AA6" w:rsidRPr="00D0445E" w:rsidRDefault="00801AA6" w:rsidP="00D52051">
            <w:pPr>
              <w:rPr>
                <w:rFonts w:ascii="Times New Roman" w:hAnsi="Times New Roman"/>
                <w:i w:val="0"/>
              </w:rPr>
            </w:pPr>
            <w:r w:rsidRPr="00D0445E">
              <w:rPr>
                <w:rFonts w:ascii="Times New Roman" w:hAnsi="Times New Roman"/>
                <w:i w:val="0"/>
              </w:rPr>
              <w:t>Hệ thống PCCC</w:t>
            </w:r>
          </w:p>
        </w:tc>
        <w:tc>
          <w:tcPr>
            <w:tcW w:w="902" w:type="dxa"/>
            <w:gridSpan w:val="2"/>
            <w:vAlign w:val="center"/>
          </w:tcPr>
          <w:p w14:paraId="52A4B1E2" w14:textId="77777777" w:rsidR="00801AA6" w:rsidRPr="00D0445E" w:rsidRDefault="00801AA6" w:rsidP="00D52051">
            <w:pPr>
              <w:jc w:val="center"/>
              <w:rPr>
                <w:rFonts w:ascii="Times New Roman" w:hAnsi="Times New Roman"/>
                <w:i w:val="0"/>
              </w:rPr>
            </w:pPr>
            <w:r w:rsidRPr="00D0445E">
              <w:rPr>
                <w:rFonts w:ascii="Times New Roman" w:hAnsi="Times New Roman"/>
                <w:i w:val="0"/>
              </w:rPr>
              <w:t>-</w:t>
            </w:r>
          </w:p>
        </w:tc>
        <w:tc>
          <w:tcPr>
            <w:tcW w:w="1417" w:type="dxa"/>
            <w:gridSpan w:val="2"/>
            <w:vAlign w:val="center"/>
          </w:tcPr>
          <w:p w14:paraId="13490F6F" w14:textId="77777777" w:rsidR="00801AA6" w:rsidRPr="00D0445E" w:rsidRDefault="00801AA6" w:rsidP="00D52051">
            <w:pPr>
              <w:jc w:val="center"/>
              <w:rPr>
                <w:rFonts w:ascii="Times New Roman" w:hAnsi="Times New Roman"/>
                <w:i w:val="0"/>
              </w:rPr>
            </w:pPr>
            <w:r w:rsidRPr="00D0445E">
              <w:rPr>
                <w:rFonts w:ascii="Times New Roman" w:hAnsi="Times New Roman"/>
                <w:i w:val="0"/>
              </w:rPr>
              <w:t>1HT</w:t>
            </w:r>
          </w:p>
        </w:tc>
        <w:tc>
          <w:tcPr>
            <w:tcW w:w="3718" w:type="dxa"/>
            <w:gridSpan w:val="2"/>
            <w:vMerge/>
            <w:vAlign w:val="center"/>
          </w:tcPr>
          <w:p w14:paraId="74E1D11D" w14:textId="77777777" w:rsidR="00801AA6" w:rsidRPr="00D0445E" w:rsidRDefault="00801AA6" w:rsidP="00D52051">
            <w:pPr>
              <w:jc w:val="center"/>
              <w:rPr>
                <w:rFonts w:ascii="Times New Roman" w:hAnsi="Times New Roman"/>
                <w:i w:val="0"/>
              </w:rPr>
            </w:pPr>
          </w:p>
        </w:tc>
      </w:tr>
      <w:tr w:rsidR="00D0445E" w:rsidRPr="00D0445E" w14:paraId="2D1F2698" w14:textId="77777777" w:rsidTr="006D7195">
        <w:trPr>
          <w:gridAfter w:val="1"/>
          <w:wAfter w:w="14" w:type="dxa"/>
          <w:jc w:val="center"/>
        </w:trPr>
        <w:tc>
          <w:tcPr>
            <w:tcW w:w="832" w:type="dxa"/>
            <w:vAlign w:val="center"/>
          </w:tcPr>
          <w:p w14:paraId="6ED578C4" w14:textId="77777777" w:rsidR="00801AA6" w:rsidRPr="00D0445E" w:rsidRDefault="00801AA6" w:rsidP="00D52051">
            <w:pPr>
              <w:pStyle w:val="BodyTextIndent2"/>
              <w:spacing w:line="240" w:lineRule="auto"/>
              <w:ind w:left="0" w:firstLine="0"/>
              <w:rPr>
                <w:rFonts w:ascii="Times New Roman" w:hAnsi="Times New Roman"/>
                <w:b w:val="0"/>
                <w:bCs/>
              </w:rPr>
            </w:pPr>
            <w:r w:rsidRPr="00D0445E">
              <w:rPr>
                <w:rFonts w:ascii="Times New Roman" w:hAnsi="Times New Roman"/>
                <w:b w:val="0"/>
                <w:bCs/>
              </w:rPr>
              <w:t>4</w:t>
            </w:r>
          </w:p>
        </w:tc>
        <w:tc>
          <w:tcPr>
            <w:tcW w:w="2656" w:type="dxa"/>
            <w:gridSpan w:val="2"/>
            <w:vAlign w:val="center"/>
          </w:tcPr>
          <w:p w14:paraId="0E86F5FC" w14:textId="77777777" w:rsidR="00801AA6" w:rsidRPr="00D0445E" w:rsidRDefault="00801AA6" w:rsidP="00D52051">
            <w:pPr>
              <w:rPr>
                <w:rFonts w:ascii="Times New Roman" w:hAnsi="Times New Roman"/>
                <w:i w:val="0"/>
              </w:rPr>
            </w:pPr>
            <w:r w:rsidRPr="00D0445E">
              <w:rPr>
                <w:rFonts w:ascii="Times New Roman" w:hAnsi="Times New Roman"/>
                <w:i w:val="0"/>
              </w:rPr>
              <w:t>Sân, đường nội bộ</w:t>
            </w:r>
          </w:p>
        </w:tc>
        <w:tc>
          <w:tcPr>
            <w:tcW w:w="902" w:type="dxa"/>
            <w:gridSpan w:val="2"/>
            <w:vAlign w:val="center"/>
          </w:tcPr>
          <w:p w14:paraId="6A9784E8" w14:textId="77777777" w:rsidR="00801AA6" w:rsidRPr="00D0445E" w:rsidRDefault="00801AA6" w:rsidP="00D52051">
            <w:pPr>
              <w:jc w:val="center"/>
              <w:rPr>
                <w:rFonts w:ascii="Times New Roman" w:hAnsi="Times New Roman"/>
                <w:i w:val="0"/>
              </w:rPr>
            </w:pPr>
            <w:r w:rsidRPr="00D0445E">
              <w:rPr>
                <w:rFonts w:ascii="Times New Roman" w:hAnsi="Times New Roman"/>
                <w:i w:val="0"/>
              </w:rPr>
              <w:t>-</w:t>
            </w:r>
          </w:p>
        </w:tc>
        <w:tc>
          <w:tcPr>
            <w:tcW w:w="1417" w:type="dxa"/>
            <w:gridSpan w:val="2"/>
            <w:vAlign w:val="center"/>
          </w:tcPr>
          <w:p w14:paraId="51D2B99B" w14:textId="736F0153" w:rsidR="00801AA6" w:rsidRPr="00D0445E" w:rsidRDefault="00D52051" w:rsidP="00D52051">
            <w:pPr>
              <w:jc w:val="center"/>
              <w:rPr>
                <w:rFonts w:ascii="Times New Roman" w:hAnsi="Times New Roman"/>
                <w:i w:val="0"/>
              </w:rPr>
            </w:pPr>
            <w:r w:rsidRPr="00D0445E">
              <w:rPr>
                <w:rFonts w:ascii="Times New Roman" w:hAnsi="Times New Roman"/>
                <w:i w:val="0"/>
              </w:rPr>
              <w:t>644,1</w:t>
            </w:r>
          </w:p>
        </w:tc>
        <w:tc>
          <w:tcPr>
            <w:tcW w:w="3718" w:type="dxa"/>
            <w:gridSpan w:val="2"/>
            <w:vMerge/>
            <w:vAlign w:val="center"/>
          </w:tcPr>
          <w:p w14:paraId="1C275CC8" w14:textId="77777777" w:rsidR="00801AA6" w:rsidRPr="00D0445E" w:rsidRDefault="00801AA6" w:rsidP="00D52051">
            <w:pPr>
              <w:jc w:val="center"/>
              <w:rPr>
                <w:rFonts w:ascii="Times New Roman" w:hAnsi="Times New Roman"/>
                <w:i w:val="0"/>
              </w:rPr>
            </w:pPr>
          </w:p>
        </w:tc>
      </w:tr>
      <w:tr w:rsidR="00D0445E" w:rsidRPr="00D0445E" w14:paraId="43C6E160" w14:textId="77777777" w:rsidTr="006D7195">
        <w:trPr>
          <w:gridAfter w:val="1"/>
          <w:wAfter w:w="14" w:type="dxa"/>
          <w:trHeight w:val="322"/>
          <w:jc w:val="center"/>
        </w:trPr>
        <w:tc>
          <w:tcPr>
            <w:tcW w:w="832" w:type="dxa"/>
            <w:vAlign w:val="center"/>
          </w:tcPr>
          <w:p w14:paraId="1F186911" w14:textId="77777777" w:rsidR="004358DF" w:rsidRPr="00D0445E" w:rsidRDefault="004358DF" w:rsidP="00D52051">
            <w:pPr>
              <w:pStyle w:val="BodyTextIndent2"/>
              <w:spacing w:line="240" w:lineRule="auto"/>
              <w:ind w:left="0" w:firstLine="0"/>
              <w:rPr>
                <w:rFonts w:ascii="Times New Roman" w:hAnsi="Times New Roman"/>
                <w:b w:val="0"/>
                <w:bCs/>
              </w:rPr>
            </w:pPr>
          </w:p>
        </w:tc>
        <w:tc>
          <w:tcPr>
            <w:tcW w:w="2656" w:type="dxa"/>
            <w:gridSpan w:val="2"/>
            <w:vAlign w:val="center"/>
          </w:tcPr>
          <w:p w14:paraId="06836E79" w14:textId="77777777" w:rsidR="004358DF" w:rsidRPr="00D0445E" w:rsidRDefault="004358DF" w:rsidP="00D52051">
            <w:pPr>
              <w:jc w:val="center"/>
              <w:rPr>
                <w:rFonts w:ascii="Times New Roman" w:hAnsi="Times New Roman"/>
                <w:b/>
                <w:i w:val="0"/>
                <w:lang w:eastAsia="vi-VN"/>
              </w:rPr>
            </w:pPr>
            <w:r w:rsidRPr="00D0445E">
              <w:rPr>
                <w:rFonts w:ascii="Times New Roman" w:hAnsi="Times New Roman"/>
                <w:b/>
                <w:i w:val="0"/>
                <w:lang w:eastAsia="vi-VN"/>
              </w:rPr>
              <w:t>Tổng</w:t>
            </w:r>
          </w:p>
        </w:tc>
        <w:tc>
          <w:tcPr>
            <w:tcW w:w="902" w:type="dxa"/>
            <w:gridSpan w:val="2"/>
            <w:vAlign w:val="center"/>
          </w:tcPr>
          <w:p w14:paraId="7B31BB65" w14:textId="77777777" w:rsidR="004358DF" w:rsidRPr="00D0445E" w:rsidRDefault="004358DF" w:rsidP="00D52051">
            <w:pPr>
              <w:jc w:val="center"/>
              <w:rPr>
                <w:rFonts w:ascii="Times New Roman" w:hAnsi="Times New Roman"/>
                <w:b/>
                <w:i w:val="0"/>
                <w:lang w:val="fr-FR" w:eastAsia="vi-VN"/>
              </w:rPr>
            </w:pPr>
          </w:p>
        </w:tc>
        <w:tc>
          <w:tcPr>
            <w:tcW w:w="1417" w:type="dxa"/>
            <w:gridSpan w:val="2"/>
            <w:vAlign w:val="center"/>
          </w:tcPr>
          <w:p w14:paraId="3DEF0EAC" w14:textId="1F571595" w:rsidR="004358DF" w:rsidRPr="00D0445E" w:rsidRDefault="00801AA6" w:rsidP="00D52051">
            <w:pPr>
              <w:jc w:val="center"/>
              <w:rPr>
                <w:rFonts w:ascii="Times New Roman" w:hAnsi="Times New Roman"/>
                <w:b/>
                <w:i w:val="0"/>
                <w:lang w:val="fr-FR" w:eastAsia="vi-VN"/>
              </w:rPr>
            </w:pPr>
            <w:r w:rsidRPr="00D0445E">
              <w:rPr>
                <w:rFonts w:ascii="Times New Roman" w:hAnsi="Times New Roman"/>
                <w:b/>
                <w:i w:val="0"/>
                <w:lang w:val="fr-FR" w:eastAsia="vi-VN"/>
              </w:rPr>
              <w:t>7.743,6</w:t>
            </w:r>
          </w:p>
        </w:tc>
        <w:tc>
          <w:tcPr>
            <w:tcW w:w="3718" w:type="dxa"/>
            <w:gridSpan w:val="2"/>
            <w:vAlign w:val="center"/>
          </w:tcPr>
          <w:p w14:paraId="1712B56D" w14:textId="77777777" w:rsidR="004358DF" w:rsidRPr="00D0445E" w:rsidRDefault="004358DF" w:rsidP="00D52051">
            <w:pPr>
              <w:jc w:val="center"/>
              <w:rPr>
                <w:rFonts w:ascii="Times New Roman" w:hAnsi="Times New Roman"/>
                <w:b/>
                <w:i w:val="0"/>
                <w:lang w:val="fr-FR" w:eastAsia="vi-VN"/>
              </w:rPr>
            </w:pPr>
          </w:p>
        </w:tc>
      </w:tr>
    </w:tbl>
    <w:p w14:paraId="3FC1045B" w14:textId="314FF18F" w:rsidR="00306E47" w:rsidRPr="00D0445E" w:rsidRDefault="00306E47" w:rsidP="00FD7087">
      <w:pPr>
        <w:spacing w:line="400" w:lineRule="exact"/>
        <w:rPr>
          <w:rFonts w:ascii="Times New Roman" w:hAnsi="Times New Roman"/>
          <w:b/>
          <w:bCs/>
          <w:i w:val="0"/>
        </w:rPr>
      </w:pPr>
      <w:r w:rsidRPr="00D0445E">
        <w:rPr>
          <w:rFonts w:ascii="Times New Roman" w:hAnsi="Times New Roman"/>
          <w:b/>
          <w:bCs/>
          <w:i w:val="0"/>
        </w:rPr>
        <w:t>*</w:t>
      </w:r>
      <w:r w:rsidR="00A16DC7" w:rsidRPr="00D0445E">
        <w:rPr>
          <w:rFonts w:ascii="Times New Roman" w:hAnsi="Times New Roman"/>
          <w:b/>
          <w:bCs/>
          <w:i w:val="0"/>
        </w:rPr>
        <w:t xml:space="preserve"> </w:t>
      </w:r>
      <w:r w:rsidRPr="00D0445E">
        <w:rPr>
          <w:rFonts w:ascii="Times New Roman" w:hAnsi="Times New Roman"/>
          <w:b/>
          <w:bCs/>
          <w:i w:val="0"/>
        </w:rPr>
        <w:t>Giải pháp, kết cấu thi công các hạng mục công trình:</w:t>
      </w:r>
    </w:p>
    <w:p w14:paraId="6AD0E0C9" w14:textId="77777777" w:rsidR="00306E47" w:rsidRPr="00D0445E" w:rsidRDefault="00306E47" w:rsidP="00FD7087">
      <w:pPr>
        <w:pStyle w:val="Title"/>
        <w:spacing w:line="400" w:lineRule="exact"/>
        <w:jc w:val="both"/>
        <w:rPr>
          <w:sz w:val="28"/>
          <w:szCs w:val="28"/>
          <w:lang w:val="sv-SE"/>
        </w:rPr>
      </w:pPr>
      <w:r w:rsidRPr="00D0445E">
        <w:rPr>
          <w:sz w:val="28"/>
          <w:szCs w:val="28"/>
          <w:lang w:val="sv-SE"/>
        </w:rPr>
        <w:t>a. Hạng mục công trình chính:</w:t>
      </w:r>
    </w:p>
    <w:p w14:paraId="79D30B12" w14:textId="6B5A760C" w:rsidR="00306E47" w:rsidRPr="00D0445E" w:rsidRDefault="00306E47" w:rsidP="00FD7087">
      <w:pPr>
        <w:pStyle w:val="Title"/>
        <w:tabs>
          <w:tab w:val="left" w:pos="5576"/>
        </w:tabs>
        <w:spacing w:line="400" w:lineRule="exact"/>
        <w:ind w:firstLine="720"/>
        <w:jc w:val="both"/>
        <w:rPr>
          <w:b w:val="0"/>
          <w:sz w:val="28"/>
          <w:szCs w:val="28"/>
          <w:lang w:val="cs-CZ"/>
        </w:rPr>
      </w:pPr>
      <w:r w:rsidRPr="00D0445E">
        <w:rPr>
          <w:b w:val="0"/>
          <w:sz w:val="28"/>
          <w:szCs w:val="28"/>
          <w:lang w:val="cs-CZ"/>
        </w:rPr>
        <w:t>- Nhà xưởng sản xuất được xây dựng với chiều cao toà nhà là 8.5m trong đó chiều cao nhà là 5,0m; chiều cao mái là 3,5m, bước gian 8m. Kết cấu các nhà xưởng:</w:t>
      </w:r>
    </w:p>
    <w:p w14:paraId="305CBC62" w14:textId="77777777" w:rsidR="00306E47" w:rsidRPr="00D0445E" w:rsidRDefault="00306E47" w:rsidP="00FD7087">
      <w:pPr>
        <w:shd w:val="clear" w:color="auto" w:fill="FFFFFF"/>
        <w:spacing w:line="400" w:lineRule="exact"/>
        <w:ind w:firstLine="680"/>
        <w:jc w:val="both"/>
        <w:rPr>
          <w:rFonts w:ascii="Times New Roman" w:hAnsi="Times New Roman"/>
          <w:i w:val="0"/>
          <w:lang w:val="cs-CZ"/>
        </w:rPr>
      </w:pPr>
      <w:r w:rsidRPr="00D0445E">
        <w:rPr>
          <w:rFonts w:ascii="Times New Roman" w:hAnsi="Times New Roman"/>
          <w:i w:val="0"/>
          <w:lang w:val="cs-CZ"/>
        </w:rPr>
        <w:t xml:space="preserve">+ Móng: Sử dụng móng đơn, gia cố bằng </w:t>
      </w:r>
      <w:r w:rsidR="0063226B" w:rsidRPr="00D0445E">
        <w:rPr>
          <w:rFonts w:ascii="Times New Roman" w:hAnsi="Times New Roman"/>
          <w:i w:val="0"/>
          <w:lang w:val="cs-CZ"/>
        </w:rPr>
        <w:t>BTCT</w:t>
      </w:r>
      <w:r w:rsidRPr="00D0445E">
        <w:rPr>
          <w:rFonts w:ascii="Times New Roman" w:hAnsi="Times New Roman"/>
          <w:i w:val="0"/>
          <w:lang w:val="cs-CZ"/>
        </w:rPr>
        <w:t xml:space="preserve"> , Móng có giằng bê tông cốt thép để lắp đặt khung thép</w:t>
      </w:r>
    </w:p>
    <w:p w14:paraId="70B3D30A" w14:textId="77777777" w:rsidR="00306E47" w:rsidRPr="00D0445E" w:rsidRDefault="00306E47" w:rsidP="00FD7087">
      <w:pPr>
        <w:shd w:val="clear" w:color="auto" w:fill="FFFFFF"/>
        <w:spacing w:line="400" w:lineRule="exact"/>
        <w:ind w:firstLine="680"/>
        <w:jc w:val="both"/>
        <w:rPr>
          <w:rFonts w:ascii="Times New Roman" w:hAnsi="Times New Roman"/>
          <w:i w:val="0"/>
          <w:lang w:val="cs-CZ"/>
        </w:rPr>
      </w:pPr>
      <w:r w:rsidRPr="00D0445E">
        <w:rPr>
          <w:rFonts w:ascii="Times New Roman" w:hAnsi="Times New Roman"/>
          <w:i w:val="0"/>
          <w:lang w:val="cs-CZ"/>
        </w:rPr>
        <w:t>+ Cột nhà là loại cột, vì kèo, xà gồ sử dụng thép tổ hợp mái lợp tôn dày 45ly, cửa thông gió tiêu chuẩn.</w:t>
      </w:r>
    </w:p>
    <w:p w14:paraId="3DB425DD" w14:textId="77777777" w:rsidR="00306E47" w:rsidRPr="00D0445E" w:rsidRDefault="00306E47" w:rsidP="00FD7087">
      <w:pPr>
        <w:shd w:val="clear" w:color="auto" w:fill="FFFFFF"/>
        <w:spacing w:line="400" w:lineRule="exact"/>
        <w:ind w:firstLine="680"/>
        <w:jc w:val="both"/>
        <w:rPr>
          <w:rFonts w:ascii="Times New Roman" w:hAnsi="Times New Roman"/>
          <w:i w:val="0"/>
          <w:lang w:val="cs-CZ"/>
        </w:rPr>
      </w:pPr>
      <w:r w:rsidRPr="00D0445E">
        <w:rPr>
          <w:rFonts w:ascii="Times New Roman" w:hAnsi="Times New Roman"/>
          <w:i w:val="0"/>
          <w:lang w:val="cs-CZ"/>
        </w:rPr>
        <w:t>+ Tường bao che xây bằng gạch tuylen, tường xây cao 3,0m dày 220 kết hợp với 110,</w:t>
      </w:r>
    </w:p>
    <w:p w14:paraId="431D533F" w14:textId="77777777" w:rsidR="00306E47" w:rsidRPr="00D0445E" w:rsidRDefault="00306E47" w:rsidP="00FD7087">
      <w:pPr>
        <w:shd w:val="clear" w:color="auto" w:fill="FFFFFF"/>
        <w:spacing w:line="400" w:lineRule="exact"/>
        <w:ind w:firstLine="680"/>
        <w:jc w:val="both"/>
        <w:rPr>
          <w:rFonts w:ascii="Times New Roman" w:hAnsi="Times New Roman"/>
          <w:i w:val="0"/>
          <w:lang w:val="cs-CZ"/>
        </w:rPr>
      </w:pPr>
      <w:r w:rsidRPr="00D0445E">
        <w:rPr>
          <w:rFonts w:ascii="Times New Roman" w:hAnsi="Times New Roman"/>
          <w:i w:val="0"/>
          <w:lang w:val="cs-CZ"/>
        </w:rPr>
        <w:t>+ Nền nhà đổ BT  đá 2x4 mác 200 dày 20 cm.</w:t>
      </w:r>
    </w:p>
    <w:p w14:paraId="570F680F" w14:textId="77777777" w:rsidR="00306E47" w:rsidRPr="00D0445E" w:rsidRDefault="00306E47" w:rsidP="00FD7087">
      <w:pPr>
        <w:shd w:val="clear" w:color="auto" w:fill="FFFFFF"/>
        <w:spacing w:line="400" w:lineRule="exact"/>
        <w:ind w:firstLine="680"/>
        <w:jc w:val="both"/>
        <w:rPr>
          <w:rFonts w:ascii="Times New Roman" w:hAnsi="Times New Roman"/>
          <w:i w:val="0"/>
          <w:lang w:val="cs-CZ"/>
        </w:rPr>
      </w:pPr>
      <w:r w:rsidRPr="00D0445E">
        <w:rPr>
          <w:rFonts w:ascii="Times New Roman" w:hAnsi="Times New Roman"/>
          <w:i w:val="0"/>
          <w:lang w:val="cs-CZ"/>
        </w:rPr>
        <w:t>+ Hệ thống cửa đi, cửa sổ dùng cửa khung nhôm kính.</w:t>
      </w:r>
    </w:p>
    <w:p w14:paraId="211A2582" w14:textId="518A25C1" w:rsidR="0069247B" w:rsidRPr="00D0445E" w:rsidRDefault="0069247B" w:rsidP="00FD7087">
      <w:pPr>
        <w:shd w:val="clear" w:color="auto" w:fill="FFFFFF"/>
        <w:spacing w:line="400" w:lineRule="exact"/>
        <w:ind w:firstLine="680"/>
        <w:jc w:val="both"/>
        <w:rPr>
          <w:rFonts w:ascii="Times New Roman" w:hAnsi="Times New Roman"/>
          <w:i w:val="0"/>
          <w:lang w:val="cs-CZ"/>
        </w:rPr>
      </w:pPr>
      <w:r w:rsidRPr="00D0445E">
        <w:rPr>
          <w:rFonts w:ascii="Times New Roman" w:hAnsi="Times New Roman"/>
          <w:i w:val="0"/>
          <w:lang w:val="cs-CZ"/>
        </w:rPr>
        <w:t>Kho hoá chất được bố trí ngay trong khu vực nhà xưởng sản xuất, có diện tích 40m</w:t>
      </w:r>
      <w:r w:rsidRPr="00D0445E">
        <w:rPr>
          <w:rFonts w:ascii="Times New Roman" w:hAnsi="Times New Roman"/>
          <w:i w:val="0"/>
          <w:vertAlign w:val="superscript"/>
          <w:lang w:val="cs-CZ"/>
        </w:rPr>
        <w:t>2</w:t>
      </w:r>
      <w:r w:rsidRPr="00D0445E">
        <w:rPr>
          <w:rFonts w:ascii="Times New Roman" w:hAnsi="Times New Roman"/>
          <w:i w:val="0"/>
          <w:lang w:val="cs-CZ"/>
        </w:rPr>
        <w:t>.</w:t>
      </w:r>
    </w:p>
    <w:p w14:paraId="0517EEEE" w14:textId="77777777" w:rsidR="00306E47" w:rsidRPr="00D0445E" w:rsidRDefault="00306E47" w:rsidP="00FD7087">
      <w:pPr>
        <w:pStyle w:val="Title"/>
        <w:spacing w:line="400" w:lineRule="exact"/>
        <w:jc w:val="both"/>
        <w:rPr>
          <w:sz w:val="28"/>
          <w:szCs w:val="28"/>
          <w:lang w:val="sv-SE"/>
        </w:rPr>
      </w:pPr>
      <w:r w:rsidRPr="00D0445E">
        <w:rPr>
          <w:sz w:val="28"/>
          <w:szCs w:val="28"/>
          <w:lang w:val="sv-SE"/>
        </w:rPr>
        <w:t>b. Hạng mục công trình phụ trợ:</w:t>
      </w:r>
    </w:p>
    <w:p w14:paraId="17E576F4" w14:textId="10EC2D99" w:rsidR="008135CE" w:rsidRPr="00D0445E" w:rsidRDefault="00502210" w:rsidP="00FD7087">
      <w:pPr>
        <w:spacing w:line="400" w:lineRule="exact"/>
        <w:ind w:firstLine="709"/>
        <w:jc w:val="both"/>
        <w:rPr>
          <w:rFonts w:ascii="Times New Roman" w:hAnsi="Times New Roman"/>
          <w:i w:val="0"/>
          <w:lang w:val="nl-NL"/>
        </w:rPr>
      </w:pPr>
      <w:r w:rsidRPr="00D0445E">
        <w:rPr>
          <w:rFonts w:ascii="Times New Roman" w:hAnsi="Times New Roman"/>
          <w:lang w:val="sv-SE"/>
        </w:rPr>
        <w:t>1</w:t>
      </w:r>
      <w:r w:rsidR="00306E47" w:rsidRPr="00D0445E">
        <w:rPr>
          <w:rFonts w:ascii="Times New Roman" w:hAnsi="Times New Roman"/>
          <w:lang w:val="nl-NL"/>
        </w:rPr>
        <w:t xml:space="preserve">. Nhà </w:t>
      </w:r>
      <w:r w:rsidR="00473168" w:rsidRPr="00D0445E">
        <w:rPr>
          <w:rFonts w:ascii="Times New Roman" w:hAnsi="Times New Roman"/>
          <w:lang w:val="nl-NL"/>
        </w:rPr>
        <w:t xml:space="preserve">để </w:t>
      </w:r>
      <w:r w:rsidR="00306E47" w:rsidRPr="00D0445E">
        <w:rPr>
          <w:rFonts w:ascii="Times New Roman" w:hAnsi="Times New Roman"/>
          <w:lang w:val="nl-NL"/>
        </w:rPr>
        <w:t>xe</w:t>
      </w:r>
    </w:p>
    <w:p w14:paraId="59113645" w14:textId="77777777" w:rsidR="00306E47" w:rsidRPr="00D0445E" w:rsidRDefault="00306E47" w:rsidP="00FD7087">
      <w:pPr>
        <w:pStyle w:val="ListParagraph"/>
        <w:spacing w:line="400" w:lineRule="exact"/>
        <w:ind w:left="0" w:firstLine="709"/>
        <w:jc w:val="both"/>
        <w:rPr>
          <w:lang w:val="vi-VN"/>
        </w:rPr>
      </w:pPr>
      <w:r w:rsidRPr="00D0445E">
        <w:rPr>
          <w:lang w:val="vi-VN"/>
        </w:rPr>
        <w:t>Thiết kế khung thép ống chịu lực, mái lợp tôn liên doanh dày 0,42mm, xà gồ, vì kèo thép ống tổ hợp. Lắp dựng trên nền đổ bê tông đá 2x4 mác 150 dày 10cm, láng VXM mác 75, dày 2cm.</w:t>
      </w:r>
    </w:p>
    <w:p w14:paraId="0CD149DF" w14:textId="12F4D85B" w:rsidR="004358DF" w:rsidRPr="00D0445E" w:rsidRDefault="00502210" w:rsidP="00FD7087">
      <w:pPr>
        <w:pStyle w:val="ListParagraph"/>
        <w:spacing w:line="400" w:lineRule="exact"/>
        <w:ind w:left="0" w:firstLine="709"/>
        <w:jc w:val="both"/>
        <w:rPr>
          <w:lang w:val="cs-CZ"/>
        </w:rPr>
      </w:pPr>
      <w:r w:rsidRPr="00D0445E">
        <w:rPr>
          <w:i/>
          <w:lang w:val="cs-CZ"/>
        </w:rPr>
        <w:t>2</w:t>
      </w:r>
      <w:r w:rsidR="00AE1032" w:rsidRPr="00D0445E">
        <w:rPr>
          <w:i/>
          <w:lang w:val="cs-CZ"/>
        </w:rPr>
        <w:t>.</w:t>
      </w:r>
      <w:r w:rsidR="005D1D4D" w:rsidRPr="00D0445E">
        <w:rPr>
          <w:i/>
          <w:lang w:val="cs-CZ"/>
        </w:rPr>
        <w:t xml:space="preserve"> Nhà nghỉ ca công nhân</w:t>
      </w:r>
    </w:p>
    <w:p w14:paraId="540BADE7" w14:textId="0BF4DBA7" w:rsidR="00AE1032" w:rsidRPr="00D0445E" w:rsidRDefault="00A16DC7" w:rsidP="00FD7087">
      <w:pPr>
        <w:pStyle w:val="ListParagraph"/>
        <w:spacing w:line="400" w:lineRule="exact"/>
        <w:ind w:left="0" w:firstLine="709"/>
        <w:jc w:val="both"/>
        <w:rPr>
          <w:i/>
          <w:lang w:val="cs-CZ"/>
        </w:rPr>
      </w:pPr>
      <w:r w:rsidRPr="00D0445E">
        <w:rPr>
          <w:lang w:val="cs-CZ"/>
        </w:rPr>
        <w:t>Đ</w:t>
      </w:r>
      <w:r w:rsidR="00AE1032" w:rsidRPr="00D0445E">
        <w:rPr>
          <w:lang w:val="cs-CZ"/>
        </w:rPr>
        <w:t>ược xây dựng với chiều cao toàn nhà là 8.5m trong đó chiều cao nhà là 5,0m; chiều cao mái là 3,5m (bao gồm cả cửa trời), bước gian 8m.</w:t>
      </w:r>
    </w:p>
    <w:p w14:paraId="63AE6FDF" w14:textId="440B53B8" w:rsidR="00AE1032" w:rsidRPr="00D0445E" w:rsidRDefault="00502210" w:rsidP="00FD7087">
      <w:pPr>
        <w:pStyle w:val="ListParagraph"/>
        <w:spacing w:line="400" w:lineRule="exact"/>
        <w:ind w:left="0" w:firstLine="709"/>
        <w:jc w:val="both"/>
        <w:rPr>
          <w:lang w:val="vi-VN"/>
        </w:rPr>
      </w:pPr>
      <w:r w:rsidRPr="00D0445E">
        <w:t>3</w:t>
      </w:r>
      <w:r w:rsidR="00AE1032" w:rsidRPr="00D0445E">
        <w:rPr>
          <w:lang w:val="vi-VN"/>
        </w:rPr>
        <w:t xml:space="preserve">. </w:t>
      </w:r>
      <w:r w:rsidR="00383FA0" w:rsidRPr="00D0445E">
        <w:rPr>
          <w:i/>
          <w:lang w:val="vi-VN"/>
        </w:rPr>
        <w:t xml:space="preserve">Nhà vệ sinh </w:t>
      </w:r>
    </w:p>
    <w:p w14:paraId="3606A4BD" w14:textId="77777777" w:rsidR="00383FA0" w:rsidRPr="00D0445E" w:rsidRDefault="00E951F3" w:rsidP="00FD7087">
      <w:pPr>
        <w:pStyle w:val="ListParagraph"/>
        <w:spacing w:line="400" w:lineRule="exact"/>
        <w:ind w:left="0" w:firstLine="709"/>
        <w:jc w:val="both"/>
        <w:rPr>
          <w:lang w:val="nl-NL"/>
        </w:rPr>
      </w:pPr>
      <w:r w:rsidRPr="00D0445E">
        <w:rPr>
          <w:lang w:val="nl-NL"/>
        </w:rPr>
        <w:t>Nhà khung bê tông cốt thép chịu lực, móng gia cố bằng cọc tre L = 4m, mật độ 15 cọc/m</w:t>
      </w:r>
      <w:r w:rsidRPr="00D0445E">
        <w:rPr>
          <w:vertAlign w:val="superscript"/>
          <w:lang w:val="nl-NL"/>
        </w:rPr>
        <w:t>2</w:t>
      </w:r>
      <w:r w:rsidRPr="00D0445E">
        <w:rPr>
          <w:lang w:val="nl-NL"/>
        </w:rPr>
        <w:t>, móng cột BTCT đá 1x2 M200. Nền nhà lấp cát đen tôn nền tưới nước đầm chặt. Bê tông lót nền M150 dày 20cm, lát gạch Ceramic 500 x 500, ốp gạch chân tường ceramic 80 x 500. Trần BTCT M200, trát vữa xi măng M75, bả vestonic sơn màu. Tường bao xây gạch chỉ trát VXM M75</w:t>
      </w:r>
    </w:p>
    <w:p w14:paraId="37EAC1A0" w14:textId="1F535366" w:rsidR="00306E47" w:rsidRPr="00D0445E" w:rsidRDefault="00FD7087" w:rsidP="00FD7087">
      <w:pPr>
        <w:adjustRightInd w:val="0"/>
        <w:spacing w:line="400" w:lineRule="exact"/>
        <w:jc w:val="both"/>
        <w:rPr>
          <w:rFonts w:ascii="Times New Roman" w:hAnsi="Times New Roman"/>
          <w:b/>
          <w:i w:val="0"/>
          <w:lang w:val="nl-NL"/>
        </w:rPr>
      </w:pPr>
      <w:r w:rsidRPr="00D0445E">
        <w:rPr>
          <w:rFonts w:ascii="Times New Roman" w:hAnsi="Times New Roman"/>
          <w:b/>
          <w:i w:val="0"/>
          <w:lang w:val="nl-NL"/>
        </w:rPr>
        <w:lastRenderedPageBreak/>
        <w:tab/>
      </w:r>
      <w:r w:rsidR="00306E47" w:rsidRPr="00D0445E">
        <w:rPr>
          <w:rFonts w:ascii="Times New Roman" w:hAnsi="Times New Roman"/>
          <w:b/>
          <w:i w:val="0"/>
          <w:lang w:val="nl-NL"/>
        </w:rPr>
        <w:t>c. Hạng mục bảo vệ môi trường.</w:t>
      </w:r>
    </w:p>
    <w:p w14:paraId="4412DE3B" w14:textId="77777777" w:rsidR="00306E47" w:rsidRPr="00D0445E" w:rsidRDefault="00306E47" w:rsidP="00FD7087">
      <w:pPr>
        <w:spacing w:line="400" w:lineRule="exact"/>
        <w:ind w:firstLine="720"/>
        <w:jc w:val="both"/>
        <w:rPr>
          <w:rFonts w:ascii="Times New Roman" w:hAnsi="Times New Roman"/>
          <w:lang w:val="vi-VN"/>
        </w:rPr>
      </w:pPr>
      <w:r w:rsidRPr="00D0445E">
        <w:rPr>
          <w:rFonts w:ascii="Times New Roman" w:hAnsi="Times New Roman"/>
          <w:spacing w:val="-8"/>
          <w:lang w:val="nl-NL"/>
        </w:rPr>
        <w:t>1.</w:t>
      </w:r>
      <w:r w:rsidRPr="00D0445E">
        <w:rPr>
          <w:rFonts w:ascii="Times New Roman" w:hAnsi="Times New Roman"/>
          <w:lang w:val="vi-VN"/>
        </w:rPr>
        <w:t xml:space="preserve"> Hệ thống thu gom, thoát nước mưa</w:t>
      </w:r>
    </w:p>
    <w:p w14:paraId="22E465BC" w14:textId="642A3A19" w:rsidR="00306E47" w:rsidRPr="00D0445E" w:rsidRDefault="00306E47" w:rsidP="00FD7087">
      <w:pPr>
        <w:tabs>
          <w:tab w:val="left" w:pos="1139"/>
        </w:tabs>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Công ty </w:t>
      </w:r>
      <w:r w:rsidR="00502210" w:rsidRPr="00D0445E">
        <w:rPr>
          <w:rFonts w:ascii="Times New Roman" w:hAnsi="Times New Roman"/>
          <w:i w:val="0"/>
        </w:rPr>
        <w:t xml:space="preserve">CP Tân Phát Trường Sơn đã </w:t>
      </w:r>
      <w:r w:rsidRPr="00D0445E">
        <w:rPr>
          <w:rFonts w:ascii="Times New Roman" w:hAnsi="Times New Roman"/>
          <w:i w:val="0"/>
          <w:lang w:val="nl-NL"/>
        </w:rPr>
        <w:t>xây dựng hệ thống thoát nước mưa tách riêng với hệ thống thoát nước thải</w:t>
      </w:r>
    </w:p>
    <w:p w14:paraId="1C0C171B" w14:textId="77460193" w:rsidR="009B075D" w:rsidRPr="00D0445E" w:rsidRDefault="00306E47" w:rsidP="00FD7087">
      <w:pPr>
        <w:spacing w:line="400" w:lineRule="exact"/>
        <w:ind w:firstLine="720"/>
        <w:jc w:val="both"/>
        <w:rPr>
          <w:rFonts w:ascii="Times New Roman" w:hAnsi="Times New Roman"/>
          <w:bCs/>
          <w:i w:val="0"/>
          <w:spacing w:val="-6"/>
          <w:lang w:val="cs-CZ"/>
        </w:rPr>
      </w:pPr>
      <w:r w:rsidRPr="00D0445E">
        <w:rPr>
          <w:rFonts w:ascii="Times New Roman" w:hAnsi="Times New Roman"/>
          <w:i w:val="0"/>
          <w:lang w:val="vi-VN"/>
        </w:rPr>
        <w:t xml:space="preserve">Nước mưa </w:t>
      </w:r>
      <w:r w:rsidR="00D52051" w:rsidRPr="00D0445E">
        <w:rPr>
          <w:rFonts w:ascii="Times New Roman" w:hAnsi="Times New Roman"/>
          <w:i w:val="0"/>
        </w:rPr>
        <w:t xml:space="preserve">khu vực dự án </w:t>
      </w:r>
      <w:r w:rsidRPr="00D0445E">
        <w:rPr>
          <w:rFonts w:ascii="Times New Roman" w:hAnsi="Times New Roman"/>
          <w:i w:val="0"/>
          <w:lang w:val="vi-VN"/>
        </w:rPr>
        <w:t xml:space="preserve">được thu gom bằng hệ thống cống tròn D300 </w:t>
      </w:r>
      <w:r w:rsidRPr="00D0445E">
        <w:rPr>
          <w:rFonts w:ascii="Times New Roman" w:hAnsi="Times New Roman"/>
          <w:i w:val="0"/>
          <w:lang w:val="cs-CZ"/>
        </w:rPr>
        <w:t>độ dốc toàn tuyến là 1%. H</w:t>
      </w:r>
      <w:r w:rsidRPr="00D0445E">
        <w:rPr>
          <w:rFonts w:ascii="Times New Roman" w:hAnsi="Times New Roman"/>
          <w:i w:val="0"/>
          <w:lang w:val="vi-VN"/>
        </w:rPr>
        <w:t xml:space="preserve">ố ga </w:t>
      </w:r>
      <w:r w:rsidRPr="00D0445E">
        <w:rPr>
          <w:rFonts w:ascii="Times New Roman" w:hAnsi="Times New Roman"/>
          <w:i w:val="0"/>
          <w:lang w:val="af-ZA"/>
        </w:rPr>
        <w:t>xây gạch</w:t>
      </w:r>
      <w:r w:rsidRPr="00D0445E">
        <w:rPr>
          <w:rFonts w:ascii="Times New Roman" w:hAnsi="Times New Roman"/>
          <w:i w:val="0"/>
          <w:lang w:val="vi-VN"/>
        </w:rPr>
        <w:t xml:space="preserve"> có kích thước (0,5x0,5x0,5)m</w:t>
      </w:r>
      <w:r w:rsidRPr="00D0445E">
        <w:rPr>
          <w:rFonts w:ascii="Times New Roman" w:hAnsi="Times New Roman"/>
          <w:i w:val="0"/>
          <w:lang w:val="cs-CZ"/>
        </w:rPr>
        <w:t xml:space="preserve">, </w:t>
      </w:r>
      <w:r w:rsidRPr="00D0445E">
        <w:rPr>
          <w:rFonts w:ascii="Times New Roman" w:hAnsi="Times New Roman"/>
          <w:i w:val="0"/>
          <w:lang w:val="af-ZA"/>
        </w:rPr>
        <w:t>láng vữa xi măng M100 dày 20mm, nắp đậy là tấm đan bê tông</w:t>
      </w:r>
      <w:r w:rsidRPr="00D0445E">
        <w:rPr>
          <w:rFonts w:ascii="Times New Roman" w:hAnsi="Times New Roman"/>
          <w:i w:val="0"/>
          <w:lang w:val="vi-VN"/>
        </w:rPr>
        <w:t xml:space="preserve">, </w:t>
      </w:r>
      <w:r w:rsidRPr="00D0445E">
        <w:rPr>
          <w:rFonts w:ascii="Times New Roman" w:hAnsi="Times New Roman"/>
          <w:bCs/>
          <w:i w:val="0"/>
          <w:lang w:val="cs-CZ"/>
        </w:rPr>
        <w:t xml:space="preserve">khoảng 15-20m bố trí 1 hố ga lắng cặn. Nước mưa </w:t>
      </w:r>
      <w:r w:rsidR="00EE0C3C" w:rsidRPr="00D0445E">
        <w:rPr>
          <w:rFonts w:ascii="Times New Roman" w:hAnsi="Times New Roman"/>
          <w:bCs/>
          <w:i w:val="0"/>
          <w:lang w:val="cs-CZ"/>
        </w:rPr>
        <w:t>theo đường ống D300 thoát ra kênh T5-5 phía Nam dự án qua 01 cửa xả</w:t>
      </w:r>
      <w:r w:rsidR="00D52051" w:rsidRPr="00D0445E">
        <w:rPr>
          <w:rFonts w:ascii="Times New Roman" w:hAnsi="Times New Roman"/>
          <w:bCs/>
          <w:i w:val="0"/>
          <w:lang w:val="cs-CZ"/>
        </w:rPr>
        <w:t xml:space="preserve"> phía Nam dự án</w:t>
      </w:r>
      <w:r w:rsidR="00EE0C3C" w:rsidRPr="00D0445E">
        <w:rPr>
          <w:rFonts w:ascii="Times New Roman" w:hAnsi="Times New Roman"/>
          <w:bCs/>
          <w:i w:val="0"/>
          <w:lang w:val="cs-CZ"/>
        </w:rPr>
        <w:t xml:space="preserve">. </w:t>
      </w:r>
      <w:r w:rsidR="00D52051" w:rsidRPr="00D0445E">
        <w:rPr>
          <w:rFonts w:ascii="Times New Roman" w:hAnsi="Times New Roman"/>
          <w:bCs/>
          <w:i w:val="0"/>
          <w:lang w:val="cs-CZ"/>
        </w:rPr>
        <w:t xml:space="preserve">Tọa độ xả nước mưa </w:t>
      </w:r>
      <w:r w:rsidR="009B075D" w:rsidRPr="00D0445E">
        <w:rPr>
          <w:rFonts w:ascii="Times New Roman" w:hAnsi="Times New Roman"/>
          <w:bCs/>
          <w:i w:val="0"/>
          <w:spacing w:val="-6"/>
          <w:lang w:val="cs-CZ"/>
        </w:rPr>
        <w:t>phía Nam: X: 575370; Y:2256177. Chiều dài đường ống D600 18m</w:t>
      </w:r>
    </w:p>
    <w:p w14:paraId="16DF1724" w14:textId="77FF4A62" w:rsidR="00306E47" w:rsidRPr="00D0445E" w:rsidRDefault="00306E47" w:rsidP="00FD7087">
      <w:pPr>
        <w:spacing w:line="400" w:lineRule="exact"/>
        <w:ind w:firstLine="720"/>
        <w:jc w:val="both"/>
        <w:rPr>
          <w:rFonts w:ascii="Times New Roman" w:hAnsi="Times New Roman"/>
        </w:rPr>
      </w:pPr>
      <w:r w:rsidRPr="00D0445E">
        <w:rPr>
          <w:rFonts w:ascii="Times New Roman" w:hAnsi="Times New Roman"/>
          <w:lang w:val="vi-VN"/>
        </w:rPr>
        <w:t>2. Hệ thống thu gom nước thải</w:t>
      </w:r>
      <w:r w:rsidR="00502210" w:rsidRPr="00D0445E">
        <w:rPr>
          <w:rFonts w:ascii="Times New Roman" w:hAnsi="Times New Roman"/>
        </w:rPr>
        <w:t xml:space="preserve"> sinh hoạt</w:t>
      </w:r>
    </w:p>
    <w:p w14:paraId="7351B5C8" w14:textId="38DCC963" w:rsidR="00306E47" w:rsidRPr="00D0445E" w:rsidRDefault="00502210" w:rsidP="00FD7087">
      <w:pPr>
        <w:spacing w:line="400" w:lineRule="exact"/>
        <w:ind w:firstLine="720"/>
        <w:jc w:val="both"/>
        <w:rPr>
          <w:rFonts w:ascii="Times New Roman" w:hAnsi="Times New Roman"/>
          <w:i w:val="0"/>
          <w:spacing w:val="-4"/>
          <w:lang w:val="af-ZA"/>
        </w:rPr>
      </w:pPr>
      <w:r w:rsidRPr="00D0445E">
        <w:rPr>
          <w:rFonts w:ascii="Times New Roman" w:hAnsi="Times New Roman"/>
          <w:i w:val="0"/>
        </w:rPr>
        <w:t xml:space="preserve">Hệ thống thu gom nước thải sinh hoạt đã được Công ty CP Tân Phát Trường Sơn đầu tư, xây dựng. </w:t>
      </w:r>
      <w:r w:rsidR="00306E47" w:rsidRPr="00D0445E">
        <w:rPr>
          <w:rFonts w:ascii="Times New Roman" w:hAnsi="Times New Roman"/>
          <w:i w:val="0"/>
          <w:lang w:val="vi-VN"/>
        </w:rPr>
        <w:t xml:space="preserve">Nước thải sinh hoạt </w:t>
      </w:r>
      <w:r w:rsidR="00B93D64" w:rsidRPr="00D0445E">
        <w:rPr>
          <w:rFonts w:ascii="Times New Roman" w:hAnsi="Times New Roman"/>
          <w:i w:val="0"/>
        </w:rPr>
        <w:t xml:space="preserve">từ các nhà vệ sinh </w:t>
      </w:r>
      <w:r w:rsidR="00306E47" w:rsidRPr="00D0445E">
        <w:rPr>
          <w:rFonts w:ascii="Times New Roman" w:hAnsi="Times New Roman"/>
          <w:i w:val="0"/>
          <w:lang w:val="vi-VN"/>
        </w:rPr>
        <w:t>sau khi xử lý sơ bộ qua bể tự hoại sẽ theo</w:t>
      </w:r>
      <w:r w:rsidR="00306E47" w:rsidRPr="00D0445E">
        <w:rPr>
          <w:rFonts w:ascii="Times New Roman" w:hAnsi="Times New Roman"/>
          <w:i w:val="0"/>
          <w:lang w:val="nl-NL"/>
        </w:rPr>
        <w:t xml:space="preserve"> hệ thống ống nhựa D400 </w:t>
      </w:r>
      <w:r w:rsidR="00306E47" w:rsidRPr="00D0445E">
        <w:rPr>
          <w:rFonts w:ascii="Times New Roman" w:hAnsi="Times New Roman"/>
          <w:i w:val="0"/>
          <w:lang w:val="af-ZA"/>
        </w:rPr>
        <w:t xml:space="preserve">chảy về </w:t>
      </w:r>
      <w:r w:rsidR="00306E47" w:rsidRPr="00D0445E">
        <w:rPr>
          <w:rFonts w:ascii="Times New Roman" w:hAnsi="Times New Roman"/>
          <w:i w:val="0"/>
          <w:lang w:val="pt-BR"/>
        </w:rPr>
        <w:t>hệ thống</w:t>
      </w:r>
      <w:r w:rsidR="00306E47" w:rsidRPr="00D0445E">
        <w:rPr>
          <w:rFonts w:ascii="Times New Roman" w:hAnsi="Times New Roman"/>
          <w:i w:val="0"/>
          <w:lang w:val="af-ZA"/>
        </w:rPr>
        <w:t xml:space="preserve"> xử lý nước thải tập trung</w:t>
      </w:r>
      <w:r w:rsidR="00ED6EF8" w:rsidRPr="00D0445E">
        <w:rPr>
          <w:rFonts w:ascii="Times New Roman" w:hAnsi="Times New Roman"/>
          <w:i w:val="0"/>
          <w:lang w:val="af-ZA"/>
        </w:rPr>
        <w:t xml:space="preserve"> </w:t>
      </w:r>
      <w:r w:rsidR="00306E47" w:rsidRPr="00D0445E">
        <w:rPr>
          <w:rFonts w:ascii="Times New Roman" w:hAnsi="Times New Roman"/>
          <w:i w:val="0"/>
          <w:lang w:val="af-ZA"/>
        </w:rPr>
        <w:t>công suất 100 m</w:t>
      </w:r>
      <w:r w:rsidR="00306E47" w:rsidRPr="00D0445E">
        <w:rPr>
          <w:rFonts w:ascii="Times New Roman" w:hAnsi="Times New Roman"/>
          <w:i w:val="0"/>
          <w:vertAlign w:val="superscript"/>
          <w:lang w:val="af-ZA"/>
        </w:rPr>
        <w:t>3</w:t>
      </w:r>
      <w:r w:rsidR="00306E47" w:rsidRPr="00D0445E">
        <w:rPr>
          <w:rFonts w:ascii="Times New Roman" w:hAnsi="Times New Roman"/>
          <w:i w:val="0"/>
          <w:lang w:val="af-ZA"/>
        </w:rPr>
        <w:t>/ngày</w:t>
      </w:r>
      <w:r w:rsidR="00D52051" w:rsidRPr="00D0445E">
        <w:rPr>
          <w:rFonts w:ascii="Times New Roman" w:hAnsi="Times New Roman"/>
          <w:i w:val="0"/>
          <w:lang w:val="af-ZA"/>
        </w:rPr>
        <w:t>.</w:t>
      </w:r>
      <w:r w:rsidR="00306E47" w:rsidRPr="00D0445E">
        <w:rPr>
          <w:rFonts w:ascii="Times New Roman" w:hAnsi="Times New Roman"/>
          <w:i w:val="0"/>
          <w:lang w:val="af-ZA"/>
        </w:rPr>
        <w:t>đêm của Công ty</w:t>
      </w:r>
      <w:r w:rsidR="00D52051" w:rsidRPr="00D0445E">
        <w:rPr>
          <w:rFonts w:ascii="Times New Roman" w:hAnsi="Times New Roman"/>
          <w:i w:val="0"/>
          <w:lang w:val="af-ZA"/>
        </w:rPr>
        <w:t xml:space="preserve"> CP Tân Phát Trường Sơn đã xây dựng để xử lý</w:t>
      </w:r>
      <w:r w:rsidR="00306E47" w:rsidRPr="00D0445E">
        <w:rPr>
          <w:rFonts w:ascii="Times New Roman" w:hAnsi="Times New Roman"/>
          <w:i w:val="0"/>
          <w:lang w:val="af-ZA"/>
        </w:rPr>
        <w:t>.</w:t>
      </w:r>
      <w:r w:rsidR="005D1D4D" w:rsidRPr="00D0445E">
        <w:rPr>
          <w:rFonts w:ascii="Times New Roman" w:hAnsi="Times New Roman"/>
          <w:i w:val="0"/>
          <w:lang w:val="af-ZA"/>
        </w:rPr>
        <w:t xml:space="preserve"> </w:t>
      </w:r>
      <w:r w:rsidR="00306E47" w:rsidRPr="00D0445E">
        <w:rPr>
          <w:rFonts w:ascii="Times New Roman" w:hAnsi="Times New Roman"/>
          <w:i w:val="0"/>
          <w:lang w:val="af-ZA"/>
        </w:rPr>
        <w:t>Nước thải sau xử lý đạt QCVN: 40/2011/BTNMT (cột B) trước khi chảy ra</w:t>
      </w:r>
      <w:r w:rsidR="00ED6EF8" w:rsidRPr="00D0445E">
        <w:rPr>
          <w:rFonts w:ascii="Times New Roman" w:hAnsi="Times New Roman"/>
          <w:i w:val="0"/>
          <w:lang w:val="af-ZA"/>
        </w:rPr>
        <w:t xml:space="preserve"> </w:t>
      </w:r>
      <w:r w:rsidR="00306E47" w:rsidRPr="00D0445E">
        <w:rPr>
          <w:rFonts w:ascii="Times New Roman" w:hAnsi="Times New Roman"/>
          <w:bCs/>
          <w:i w:val="0"/>
          <w:lang w:val="af-ZA"/>
        </w:rPr>
        <w:t xml:space="preserve">kênh </w:t>
      </w:r>
      <w:r w:rsidR="00306E47" w:rsidRPr="00D0445E">
        <w:rPr>
          <w:rFonts w:ascii="Times New Roman" w:hAnsi="Times New Roman"/>
          <w:i w:val="0"/>
          <w:lang w:val="af-ZA"/>
        </w:rPr>
        <w:t>T5-5</w:t>
      </w:r>
      <w:r w:rsidR="009B1693" w:rsidRPr="00D0445E">
        <w:rPr>
          <w:rFonts w:ascii="Times New Roman" w:hAnsi="Times New Roman"/>
          <w:i w:val="0"/>
          <w:lang w:val="af-ZA"/>
        </w:rPr>
        <w:t xml:space="preserve"> </w:t>
      </w:r>
      <w:r w:rsidR="00306E47" w:rsidRPr="00D0445E">
        <w:rPr>
          <w:rFonts w:ascii="Times New Roman" w:hAnsi="Times New Roman"/>
          <w:bCs/>
          <w:i w:val="0"/>
          <w:lang w:val="af-ZA"/>
        </w:rPr>
        <w:t>phía Nam dự án qua 1 cửa xả</w:t>
      </w:r>
      <w:r w:rsidR="00306E47" w:rsidRPr="00D0445E">
        <w:rPr>
          <w:rFonts w:ascii="Times New Roman" w:hAnsi="Times New Roman"/>
          <w:i w:val="0"/>
          <w:lang w:val="af-ZA"/>
        </w:rPr>
        <w:t>.</w:t>
      </w:r>
      <w:r w:rsidR="009B075D" w:rsidRPr="00D0445E">
        <w:rPr>
          <w:rFonts w:ascii="Times New Roman" w:hAnsi="Times New Roman"/>
          <w:i w:val="0"/>
          <w:spacing w:val="-4"/>
          <w:lang w:val="af-ZA"/>
        </w:rPr>
        <w:t xml:space="preserve"> Tọa độ: X 565311; Y  2257929</w:t>
      </w:r>
      <w:r w:rsidRPr="00D0445E">
        <w:rPr>
          <w:rFonts w:ascii="Times New Roman" w:hAnsi="Times New Roman"/>
          <w:i w:val="0"/>
          <w:spacing w:val="-4"/>
          <w:lang w:val="af-ZA"/>
        </w:rPr>
        <w:t xml:space="preserve"> </w:t>
      </w:r>
      <w:r w:rsidR="00D52051" w:rsidRPr="00D0445E">
        <w:rPr>
          <w:rFonts w:ascii="Times New Roman" w:hAnsi="Times New Roman"/>
          <w:i w:val="0"/>
          <w:spacing w:val="-4"/>
          <w:lang w:val="af-ZA"/>
        </w:rPr>
        <w:t>(đã được UBND tỉnh cấp GPMT)</w:t>
      </w:r>
    </w:p>
    <w:p w14:paraId="0B20EA18" w14:textId="4626EEAC" w:rsidR="00176F0A" w:rsidRPr="00D0445E" w:rsidRDefault="00176F0A" w:rsidP="00FD7087">
      <w:pPr>
        <w:spacing w:line="400" w:lineRule="exact"/>
        <w:ind w:firstLine="720"/>
        <w:jc w:val="both"/>
        <w:rPr>
          <w:rFonts w:ascii="Times New Roman" w:hAnsi="Times New Roman"/>
          <w:iCs/>
          <w:spacing w:val="-4"/>
          <w:lang w:val="af-ZA"/>
        </w:rPr>
      </w:pPr>
      <w:r w:rsidRPr="00D0445E">
        <w:rPr>
          <w:rFonts w:ascii="Times New Roman" w:hAnsi="Times New Roman"/>
          <w:iCs/>
          <w:spacing w:val="-4"/>
          <w:lang w:val="af-ZA"/>
        </w:rPr>
        <w:t xml:space="preserve">3. Hệ thống thu gom nước thải phát sinh từ hoạt động </w:t>
      </w:r>
      <w:r w:rsidR="00D52051" w:rsidRPr="00D0445E">
        <w:rPr>
          <w:rFonts w:ascii="Times New Roman" w:hAnsi="Times New Roman"/>
          <w:iCs/>
          <w:spacing w:val="-4"/>
          <w:lang w:val="af-ZA"/>
        </w:rPr>
        <w:t>xi mạ</w:t>
      </w:r>
      <w:r w:rsidRPr="00D0445E">
        <w:rPr>
          <w:rFonts w:ascii="Times New Roman" w:hAnsi="Times New Roman"/>
          <w:iCs/>
          <w:spacing w:val="-4"/>
          <w:lang w:val="af-ZA"/>
        </w:rPr>
        <w:t xml:space="preserve"> kim loại</w:t>
      </w:r>
    </w:p>
    <w:p w14:paraId="14664CBE" w14:textId="60987AC0" w:rsidR="00176F0A" w:rsidRPr="00D0445E" w:rsidRDefault="00176F0A" w:rsidP="00176F0A">
      <w:pPr>
        <w:spacing w:line="400" w:lineRule="exact"/>
        <w:ind w:firstLine="720"/>
        <w:jc w:val="both"/>
        <w:rPr>
          <w:rFonts w:ascii="Times New Roman" w:hAnsi="Times New Roman"/>
          <w:i w:val="0"/>
          <w:spacing w:val="-4"/>
          <w:lang w:val="af-ZA"/>
        </w:rPr>
      </w:pPr>
      <w:r w:rsidRPr="00D0445E">
        <w:rPr>
          <w:rFonts w:ascii="Times New Roman" w:hAnsi="Times New Roman"/>
          <w:i w:val="0"/>
        </w:rPr>
        <w:t xml:space="preserve">Hệ thống thu gom nước thải sản xuất </w:t>
      </w:r>
      <w:r w:rsidR="00A16DC7" w:rsidRPr="00D0445E">
        <w:rPr>
          <w:rFonts w:ascii="Times New Roman" w:hAnsi="Times New Roman"/>
          <w:i w:val="0"/>
        </w:rPr>
        <w:t>xi mạ</w:t>
      </w:r>
      <w:r w:rsidRPr="00D0445E">
        <w:rPr>
          <w:rFonts w:ascii="Times New Roman" w:hAnsi="Times New Roman"/>
          <w:i w:val="0"/>
        </w:rPr>
        <w:t xml:space="preserve"> </w:t>
      </w:r>
      <w:r w:rsidR="0054595F" w:rsidRPr="00D0445E">
        <w:rPr>
          <w:rFonts w:ascii="Times New Roman" w:hAnsi="Times New Roman"/>
          <w:i w:val="0"/>
        </w:rPr>
        <w:t xml:space="preserve">thu gom nước thải </w:t>
      </w:r>
      <w:r w:rsidRPr="00D0445E">
        <w:rPr>
          <w:rFonts w:ascii="Times New Roman" w:hAnsi="Times New Roman"/>
          <w:i w:val="0"/>
        </w:rPr>
        <w:t xml:space="preserve">phát sinh từ </w:t>
      </w:r>
      <w:r w:rsidR="0054595F" w:rsidRPr="00D0445E">
        <w:rPr>
          <w:rFonts w:ascii="Times New Roman" w:hAnsi="Times New Roman"/>
          <w:i w:val="0"/>
        </w:rPr>
        <w:t xml:space="preserve">quá trình sản xuất </w:t>
      </w:r>
      <w:r w:rsidRPr="00D0445E">
        <w:rPr>
          <w:rFonts w:ascii="Times New Roman" w:hAnsi="Times New Roman"/>
          <w:i w:val="0"/>
        </w:rPr>
        <w:t xml:space="preserve">sẽ được Công ty TNHH thiết bị nhà bếp và phòng tắm công nghiệp CALISE Việt Nam đầu tư, xây dựng. </w:t>
      </w:r>
      <w:r w:rsidRPr="00D0445E">
        <w:rPr>
          <w:rFonts w:ascii="Times New Roman" w:hAnsi="Times New Roman"/>
          <w:i w:val="0"/>
          <w:lang w:val="vi-VN"/>
        </w:rPr>
        <w:t xml:space="preserve">Nước thải </w:t>
      </w:r>
      <w:r w:rsidRPr="00D0445E">
        <w:rPr>
          <w:rFonts w:ascii="Times New Roman" w:hAnsi="Times New Roman"/>
          <w:i w:val="0"/>
        </w:rPr>
        <w:t>sản xuất từ các bể của dây chuyền xi mạ</w:t>
      </w:r>
      <w:r w:rsidR="002B1E46" w:rsidRPr="00D0445E">
        <w:rPr>
          <w:rFonts w:ascii="Times New Roman" w:hAnsi="Times New Roman"/>
          <w:i w:val="0"/>
        </w:rPr>
        <w:t>, nước thải phát sinh từ bể hấp thụ của các HTXL khí thải xi mạ</w:t>
      </w:r>
      <w:r w:rsidRPr="00D0445E">
        <w:rPr>
          <w:rFonts w:ascii="Times New Roman" w:hAnsi="Times New Roman"/>
          <w:i w:val="0"/>
        </w:rPr>
        <w:t xml:space="preserve"> </w:t>
      </w:r>
      <w:r w:rsidRPr="00D0445E">
        <w:rPr>
          <w:rFonts w:ascii="Times New Roman" w:hAnsi="Times New Roman"/>
          <w:i w:val="0"/>
          <w:lang w:val="vi-VN"/>
        </w:rPr>
        <w:t>theo</w:t>
      </w:r>
      <w:r w:rsidRPr="00D0445E">
        <w:rPr>
          <w:rFonts w:ascii="Times New Roman" w:hAnsi="Times New Roman"/>
          <w:i w:val="0"/>
          <w:lang w:val="nl-NL"/>
        </w:rPr>
        <w:t xml:space="preserve"> hệ thống ống D</w:t>
      </w:r>
      <w:r w:rsidR="00A16DC7" w:rsidRPr="00D0445E">
        <w:rPr>
          <w:rFonts w:ascii="Times New Roman" w:hAnsi="Times New Roman"/>
          <w:i w:val="0"/>
          <w:lang w:val="nl-NL"/>
        </w:rPr>
        <w:t>90</w:t>
      </w:r>
      <w:r w:rsidR="002D57E8" w:rsidRPr="00D0445E">
        <w:rPr>
          <w:rFonts w:ascii="Times New Roman" w:hAnsi="Times New Roman"/>
          <w:i w:val="0"/>
          <w:lang w:val="nl-NL"/>
        </w:rPr>
        <w:t xml:space="preserve"> dài khoảng </w:t>
      </w:r>
      <w:r w:rsidR="00045E60" w:rsidRPr="00D0445E">
        <w:rPr>
          <w:rFonts w:ascii="Times New Roman" w:hAnsi="Times New Roman"/>
          <w:i w:val="0"/>
          <w:lang w:val="nl-NL"/>
        </w:rPr>
        <w:t>250m</w:t>
      </w:r>
      <w:r w:rsidRPr="00D0445E">
        <w:rPr>
          <w:rFonts w:ascii="Times New Roman" w:hAnsi="Times New Roman"/>
          <w:i w:val="0"/>
          <w:lang w:val="nl-NL"/>
        </w:rPr>
        <w:t xml:space="preserve"> </w:t>
      </w:r>
      <w:r w:rsidRPr="00D0445E">
        <w:rPr>
          <w:rFonts w:ascii="Times New Roman" w:hAnsi="Times New Roman"/>
          <w:i w:val="0"/>
          <w:lang w:val="af-ZA"/>
        </w:rPr>
        <w:t>chảy về</w:t>
      </w:r>
      <w:r w:rsidR="00A16DC7" w:rsidRPr="00D0445E">
        <w:rPr>
          <w:rFonts w:ascii="Times New Roman" w:hAnsi="Times New Roman"/>
          <w:i w:val="0"/>
          <w:lang w:val="af-ZA"/>
        </w:rPr>
        <w:t xml:space="preserve"> các bể </w:t>
      </w:r>
      <w:r w:rsidR="00045E60" w:rsidRPr="00D0445E">
        <w:rPr>
          <w:rFonts w:ascii="Times New Roman" w:hAnsi="Times New Roman"/>
          <w:i w:val="0"/>
          <w:lang w:val="af-ZA"/>
        </w:rPr>
        <w:t xml:space="preserve">thu </w:t>
      </w:r>
      <w:r w:rsidR="00A16DC7" w:rsidRPr="00D0445E">
        <w:rPr>
          <w:rFonts w:ascii="Times New Roman" w:hAnsi="Times New Roman"/>
          <w:i w:val="0"/>
          <w:lang w:val="af-ZA"/>
        </w:rPr>
        <w:t>gom từng loại nước thải đư</w:t>
      </w:r>
      <w:r w:rsidR="0054595F" w:rsidRPr="00D0445E">
        <w:rPr>
          <w:rFonts w:ascii="Times New Roman" w:hAnsi="Times New Roman"/>
          <w:i w:val="0"/>
          <w:lang w:val="af-ZA"/>
        </w:rPr>
        <w:t>ợ</w:t>
      </w:r>
      <w:r w:rsidR="002B1E46" w:rsidRPr="00D0445E">
        <w:rPr>
          <w:rFonts w:ascii="Times New Roman" w:hAnsi="Times New Roman"/>
          <w:i w:val="0"/>
          <w:lang w:val="af-ZA"/>
        </w:rPr>
        <w:t xml:space="preserve">c xây dựng bên trong nhà xưởng (Vị trí các bể gom được thể hiện chi tiết tại sơ đồ thoát nước thải của Dự án). Nước thải từ các bể gom được đưa về </w:t>
      </w:r>
      <w:r w:rsidRPr="00D0445E">
        <w:rPr>
          <w:rFonts w:ascii="Times New Roman" w:hAnsi="Times New Roman"/>
          <w:i w:val="0"/>
          <w:lang w:val="pt-BR"/>
        </w:rPr>
        <w:t>hệ thống</w:t>
      </w:r>
      <w:r w:rsidRPr="00D0445E">
        <w:rPr>
          <w:rFonts w:ascii="Times New Roman" w:hAnsi="Times New Roman"/>
          <w:i w:val="0"/>
          <w:lang w:val="af-ZA"/>
        </w:rPr>
        <w:t xml:space="preserve"> xử lý nước thải sản xuất tập trung công suất 400 m</w:t>
      </w:r>
      <w:r w:rsidRPr="00D0445E">
        <w:rPr>
          <w:rFonts w:ascii="Times New Roman" w:hAnsi="Times New Roman"/>
          <w:i w:val="0"/>
          <w:vertAlign w:val="superscript"/>
          <w:lang w:val="af-ZA"/>
        </w:rPr>
        <w:t>3</w:t>
      </w:r>
      <w:r w:rsidRPr="00D0445E">
        <w:rPr>
          <w:rFonts w:ascii="Times New Roman" w:hAnsi="Times New Roman"/>
          <w:i w:val="0"/>
          <w:lang w:val="af-ZA"/>
        </w:rPr>
        <w:t>/ngày</w:t>
      </w:r>
      <w:r w:rsidR="002B1E46" w:rsidRPr="00D0445E">
        <w:rPr>
          <w:rFonts w:ascii="Times New Roman" w:hAnsi="Times New Roman"/>
          <w:i w:val="0"/>
          <w:lang w:val="af-ZA"/>
        </w:rPr>
        <w:t>.</w:t>
      </w:r>
      <w:r w:rsidRPr="00D0445E">
        <w:rPr>
          <w:rFonts w:ascii="Times New Roman" w:hAnsi="Times New Roman"/>
          <w:i w:val="0"/>
          <w:lang w:val="af-ZA"/>
        </w:rPr>
        <w:t xml:space="preserve">đêm của Công ty </w:t>
      </w:r>
      <w:r w:rsidR="00FC5179">
        <w:rPr>
          <w:rFonts w:ascii="Times New Roman" w:hAnsi="Times New Roman"/>
          <w:i w:val="0"/>
          <w:lang w:val="af-ZA"/>
        </w:rPr>
        <w:t xml:space="preserve">bằng ống D110 dài khoảng 120m </w:t>
      </w:r>
      <w:r w:rsidRPr="00D0445E">
        <w:rPr>
          <w:rFonts w:ascii="Times New Roman" w:hAnsi="Times New Roman"/>
          <w:i w:val="0"/>
          <w:lang w:val="af-ZA"/>
        </w:rPr>
        <w:t>để xử lý</w:t>
      </w:r>
      <w:r w:rsidR="002B1E46" w:rsidRPr="00D0445E">
        <w:rPr>
          <w:rFonts w:ascii="Times New Roman" w:hAnsi="Times New Roman"/>
          <w:i w:val="0"/>
          <w:lang w:val="af-ZA"/>
        </w:rPr>
        <w:t>. Nước thải sau xử lý đạt QCVN:</w:t>
      </w:r>
      <w:r w:rsidRPr="00D0445E">
        <w:rPr>
          <w:rFonts w:ascii="Times New Roman" w:hAnsi="Times New Roman"/>
          <w:i w:val="0"/>
          <w:lang w:val="af-ZA"/>
        </w:rPr>
        <w:t xml:space="preserve">40/2011/BTNMT (cột B) trước khi chảy ra </w:t>
      </w:r>
      <w:r w:rsidRPr="00D0445E">
        <w:rPr>
          <w:rFonts w:ascii="Times New Roman" w:hAnsi="Times New Roman"/>
          <w:bCs/>
          <w:i w:val="0"/>
          <w:lang w:val="af-ZA"/>
        </w:rPr>
        <w:t xml:space="preserve">kênh </w:t>
      </w:r>
      <w:r w:rsidRPr="00D0445E">
        <w:rPr>
          <w:rFonts w:ascii="Times New Roman" w:hAnsi="Times New Roman"/>
          <w:i w:val="0"/>
          <w:lang w:val="af-ZA"/>
        </w:rPr>
        <w:t xml:space="preserve">T5-5 </w:t>
      </w:r>
      <w:r w:rsidRPr="00D0445E">
        <w:rPr>
          <w:rFonts w:ascii="Times New Roman" w:hAnsi="Times New Roman"/>
          <w:bCs/>
          <w:i w:val="0"/>
          <w:lang w:val="af-ZA"/>
        </w:rPr>
        <w:t xml:space="preserve">phía Nam dự án qua </w:t>
      </w:r>
      <w:r w:rsidR="002B1E46" w:rsidRPr="00D0445E">
        <w:rPr>
          <w:rFonts w:ascii="Times New Roman" w:hAnsi="Times New Roman"/>
          <w:bCs/>
          <w:i w:val="0"/>
          <w:lang w:val="af-ZA"/>
        </w:rPr>
        <w:t>0</w:t>
      </w:r>
      <w:r w:rsidRPr="00D0445E">
        <w:rPr>
          <w:rFonts w:ascii="Times New Roman" w:hAnsi="Times New Roman"/>
          <w:bCs/>
          <w:i w:val="0"/>
          <w:lang w:val="af-ZA"/>
        </w:rPr>
        <w:t>1 cửa xả</w:t>
      </w:r>
      <w:r w:rsidRPr="00D0445E">
        <w:rPr>
          <w:rFonts w:ascii="Times New Roman" w:hAnsi="Times New Roman"/>
          <w:i w:val="0"/>
          <w:lang w:val="af-ZA"/>
        </w:rPr>
        <w:t>.</w:t>
      </w:r>
      <w:r w:rsidRPr="00D0445E">
        <w:rPr>
          <w:rFonts w:ascii="Times New Roman" w:hAnsi="Times New Roman"/>
          <w:i w:val="0"/>
          <w:spacing w:val="-4"/>
          <w:lang w:val="af-ZA"/>
        </w:rPr>
        <w:t xml:space="preserve"> Tọa độ: </w:t>
      </w:r>
      <w:r w:rsidR="002B1E46" w:rsidRPr="00D0445E">
        <w:rPr>
          <w:rFonts w:ascii="Times New Roman" w:hAnsi="Times New Roman"/>
          <w:i w:val="0"/>
          <w:spacing w:val="-4"/>
          <w:lang w:val="af-ZA"/>
        </w:rPr>
        <w:t xml:space="preserve">X: 565308; Y:2257927 (Hệ toạ </w:t>
      </w:r>
      <w:r w:rsidR="002B1E46" w:rsidRPr="00D0445E">
        <w:rPr>
          <w:rFonts w:ascii="Times New Roman" w:hAnsi="Times New Roman" w:hint="eastAsia"/>
          <w:i w:val="0"/>
          <w:spacing w:val="-4"/>
          <w:lang w:val="af-ZA"/>
        </w:rPr>
        <w:t>đ</w:t>
      </w:r>
      <w:r w:rsidR="002B1E46" w:rsidRPr="00D0445E">
        <w:rPr>
          <w:rFonts w:ascii="Times New Roman" w:hAnsi="Times New Roman"/>
          <w:i w:val="0"/>
          <w:spacing w:val="-4"/>
          <w:lang w:val="af-ZA"/>
        </w:rPr>
        <w:t>ộ VN 2000, kinh tuyến trục 105</w:t>
      </w:r>
      <w:r w:rsidR="002B1E46" w:rsidRPr="00D0445E">
        <w:rPr>
          <w:rFonts w:ascii="Times New Roman" w:hAnsi="Times New Roman"/>
          <w:i w:val="0"/>
          <w:spacing w:val="-4"/>
          <w:vertAlign w:val="superscript"/>
          <w:lang w:val="af-ZA"/>
        </w:rPr>
        <w:t>0</w:t>
      </w:r>
      <w:r w:rsidR="002B1E46" w:rsidRPr="00D0445E">
        <w:rPr>
          <w:rFonts w:ascii="Times New Roman" w:hAnsi="Times New Roman"/>
          <w:i w:val="0"/>
          <w:spacing w:val="-4"/>
          <w:lang w:val="af-ZA"/>
        </w:rPr>
        <w:t>3</w:t>
      </w:r>
      <w:r w:rsidR="002B1E46" w:rsidRPr="00D0445E">
        <w:rPr>
          <w:rFonts w:ascii="Times New Roman" w:hAnsi="Times New Roman"/>
          <w:i w:val="0"/>
          <w:spacing w:val="-4"/>
          <w:vertAlign w:val="superscript"/>
          <w:lang w:val="af-ZA"/>
        </w:rPr>
        <w:t>0</w:t>
      </w:r>
      <w:r w:rsidR="002B1E46" w:rsidRPr="00D0445E">
        <w:rPr>
          <w:rFonts w:ascii="Times New Roman" w:hAnsi="Times New Roman"/>
          <w:i w:val="0"/>
          <w:spacing w:val="-4"/>
          <w:lang w:val="af-ZA"/>
        </w:rPr>
        <w:t>’múi chiều 3</w:t>
      </w:r>
      <w:r w:rsidR="002B1E46" w:rsidRPr="00D0445E">
        <w:rPr>
          <w:rFonts w:ascii="Times New Roman" w:hAnsi="Times New Roman"/>
          <w:i w:val="0"/>
          <w:spacing w:val="-4"/>
          <w:vertAlign w:val="superscript"/>
          <w:lang w:val="af-ZA"/>
        </w:rPr>
        <w:t>O</w:t>
      </w:r>
      <w:r w:rsidR="002B1E46" w:rsidRPr="00D0445E">
        <w:rPr>
          <w:rFonts w:ascii="Times New Roman" w:hAnsi="Times New Roman"/>
          <w:i w:val="0"/>
          <w:spacing w:val="-4"/>
          <w:lang w:val="af-ZA"/>
        </w:rPr>
        <w:t>)</w:t>
      </w:r>
    </w:p>
    <w:p w14:paraId="20B79E83" w14:textId="6A6D5FF2" w:rsidR="00306E47" w:rsidRPr="00D0445E" w:rsidRDefault="00176F0A" w:rsidP="00FD7087">
      <w:pPr>
        <w:spacing w:line="400" w:lineRule="exact"/>
        <w:ind w:firstLine="709"/>
        <w:jc w:val="both"/>
        <w:rPr>
          <w:rFonts w:ascii="Times New Roman" w:hAnsi="Times New Roman"/>
          <w:spacing w:val="-4"/>
          <w:lang w:val="af-ZA"/>
        </w:rPr>
      </w:pPr>
      <w:r w:rsidRPr="00D0445E">
        <w:rPr>
          <w:rFonts w:ascii="Times New Roman" w:hAnsi="Times New Roman"/>
          <w:spacing w:val="-4"/>
          <w:lang w:val="af-ZA"/>
        </w:rPr>
        <w:t>4</w:t>
      </w:r>
      <w:r w:rsidR="00306E47" w:rsidRPr="00D0445E">
        <w:rPr>
          <w:rFonts w:ascii="Times New Roman" w:hAnsi="Times New Roman"/>
          <w:spacing w:val="-4"/>
          <w:lang w:val="af-ZA"/>
        </w:rPr>
        <w:t xml:space="preserve">. </w:t>
      </w:r>
      <w:r w:rsidR="00306E47" w:rsidRPr="00D0445E">
        <w:rPr>
          <w:rFonts w:ascii="Times New Roman" w:hAnsi="Times New Roman"/>
          <w:spacing w:val="-4"/>
          <w:lang w:val="pt-BR"/>
        </w:rPr>
        <w:t>Hệ thống</w:t>
      </w:r>
      <w:r w:rsidR="00306E47" w:rsidRPr="00D0445E">
        <w:rPr>
          <w:rFonts w:ascii="Times New Roman" w:hAnsi="Times New Roman"/>
          <w:spacing w:val="-4"/>
          <w:lang w:val="af-ZA"/>
        </w:rPr>
        <w:t xml:space="preserve"> xử lý nước thải tập trung công suất </w:t>
      </w:r>
      <w:r w:rsidR="00502210" w:rsidRPr="00D0445E">
        <w:rPr>
          <w:rFonts w:ascii="Times New Roman" w:hAnsi="Times New Roman"/>
          <w:spacing w:val="-4"/>
          <w:lang w:val="af-ZA"/>
        </w:rPr>
        <w:t>4</w:t>
      </w:r>
      <w:r w:rsidR="00306E47" w:rsidRPr="00D0445E">
        <w:rPr>
          <w:rFonts w:ascii="Times New Roman" w:hAnsi="Times New Roman"/>
          <w:spacing w:val="-4"/>
          <w:lang w:val="af-ZA"/>
        </w:rPr>
        <w:t>00 m</w:t>
      </w:r>
      <w:r w:rsidR="00306E47" w:rsidRPr="00D0445E">
        <w:rPr>
          <w:rFonts w:ascii="Times New Roman" w:hAnsi="Times New Roman"/>
          <w:spacing w:val="-4"/>
          <w:vertAlign w:val="superscript"/>
          <w:lang w:val="af-ZA"/>
        </w:rPr>
        <w:t>3</w:t>
      </w:r>
      <w:r w:rsidR="00306E47" w:rsidRPr="00D0445E">
        <w:rPr>
          <w:rFonts w:ascii="Times New Roman" w:hAnsi="Times New Roman"/>
          <w:spacing w:val="-4"/>
          <w:lang w:val="af-ZA"/>
        </w:rPr>
        <w:t>/ngày</w:t>
      </w:r>
      <w:r w:rsidR="009B1693" w:rsidRPr="00D0445E">
        <w:rPr>
          <w:rFonts w:ascii="Times New Roman" w:hAnsi="Times New Roman"/>
          <w:spacing w:val="-4"/>
          <w:lang w:val="af-ZA"/>
        </w:rPr>
        <w:t xml:space="preserve"> </w:t>
      </w:r>
      <w:r w:rsidR="00306E47" w:rsidRPr="00D0445E">
        <w:rPr>
          <w:rFonts w:ascii="Times New Roman" w:hAnsi="Times New Roman"/>
          <w:spacing w:val="-4"/>
          <w:lang w:val="af-ZA"/>
        </w:rPr>
        <w:t>đêm</w:t>
      </w:r>
      <w:r w:rsidR="00ED6EF8" w:rsidRPr="00D0445E">
        <w:rPr>
          <w:rFonts w:ascii="Times New Roman" w:hAnsi="Times New Roman"/>
          <w:spacing w:val="-4"/>
          <w:lang w:val="af-ZA"/>
        </w:rPr>
        <w:t xml:space="preserve"> </w:t>
      </w:r>
    </w:p>
    <w:p w14:paraId="3F48CDF3" w14:textId="79988B28" w:rsidR="00306E47" w:rsidRPr="00D0445E" w:rsidRDefault="00306E47" w:rsidP="00FD7087">
      <w:pPr>
        <w:spacing w:line="400" w:lineRule="exact"/>
        <w:ind w:firstLine="709"/>
        <w:jc w:val="both"/>
        <w:rPr>
          <w:rFonts w:ascii="Times New Roman" w:hAnsi="Times New Roman"/>
          <w:i w:val="0"/>
          <w:lang w:val="vi-VN"/>
        </w:rPr>
      </w:pPr>
      <w:r w:rsidRPr="00D0445E">
        <w:rPr>
          <w:rFonts w:ascii="Times New Roman" w:hAnsi="Times New Roman"/>
          <w:i w:val="0"/>
          <w:lang w:val="vi-VN"/>
        </w:rPr>
        <w:t>Kết cấu bể bê tông cốt thép toàn khối, đá 1x2cm, mác 200#. Đáy bể bê tông dày 20cm. Xung quanh đáy bể hệ thống dầm bê tông cốt thép 30x60cm, gia cố nền móng đóng cọc tre dài 2,5m, mật độ 30 cọc/m</w:t>
      </w:r>
      <w:r w:rsidRPr="00D0445E">
        <w:rPr>
          <w:rFonts w:ascii="Times New Roman" w:hAnsi="Times New Roman"/>
          <w:i w:val="0"/>
          <w:vertAlign w:val="superscript"/>
          <w:lang w:val="vi-VN"/>
        </w:rPr>
        <w:t>2</w:t>
      </w:r>
      <w:r w:rsidRPr="00D0445E">
        <w:rPr>
          <w:rFonts w:ascii="Times New Roman" w:hAnsi="Times New Roman"/>
          <w:i w:val="0"/>
          <w:lang w:val="vi-VN"/>
        </w:rPr>
        <w:t xml:space="preserve">. </w:t>
      </w:r>
      <w:r w:rsidR="009B4577" w:rsidRPr="00D0445E">
        <w:rPr>
          <w:rFonts w:ascii="Times New Roman" w:hAnsi="Times New Roman"/>
          <w:i w:val="0"/>
        </w:rPr>
        <w:t>Bể nửa chìm nửa nổi, cos bể là (-1,5; +4</w:t>
      </w:r>
      <w:r w:rsidR="00D52051" w:rsidRPr="00D0445E">
        <w:rPr>
          <w:rFonts w:ascii="Times New Roman" w:hAnsi="Times New Roman"/>
          <w:i w:val="0"/>
        </w:rPr>
        <w:t>m</w:t>
      </w:r>
      <w:r w:rsidR="009B4577" w:rsidRPr="00D0445E">
        <w:rPr>
          <w:rFonts w:ascii="Times New Roman" w:hAnsi="Times New Roman"/>
          <w:i w:val="0"/>
        </w:rPr>
        <w:t>)</w:t>
      </w:r>
      <w:r w:rsidRPr="00D0445E">
        <w:rPr>
          <w:rFonts w:ascii="Times New Roman" w:hAnsi="Times New Roman"/>
          <w:i w:val="0"/>
          <w:lang w:val="vi-VN"/>
        </w:rPr>
        <w:t xml:space="preserve"> so với mặt đất tự nhiên. Thành bể trát vữa xi măng 75# đánh màu </w:t>
      </w:r>
      <w:r w:rsidRPr="00D0445E">
        <w:rPr>
          <w:rFonts w:ascii="Times New Roman" w:hAnsi="Times New Roman"/>
          <w:i w:val="0"/>
          <w:lang w:val="vi-VN"/>
        </w:rPr>
        <w:lastRenderedPageBreak/>
        <w:t>xi măng nguyên chất. Trước khi trát, đánh màu xi măng nguyên chất quét xi ca chống thấm. Đáy bể láng vữa xi măng 100# quét xi ca chống thấm.</w:t>
      </w:r>
    </w:p>
    <w:p w14:paraId="7F59205B" w14:textId="13FABE79" w:rsidR="00130DEE" w:rsidRPr="00D0445E" w:rsidRDefault="00814C83" w:rsidP="00814C83">
      <w:pPr>
        <w:pStyle w:val="Caption"/>
        <w:jc w:val="center"/>
        <w:rPr>
          <w:rFonts w:ascii="Times New Roman" w:hAnsi="Times New Roman"/>
          <w:b/>
          <w:bCs/>
          <w:sz w:val="28"/>
          <w:szCs w:val="28"/>
          <w:lang w:val="pt-BR"/>
        </w:rPr>
      </w:pPr>
      <w:bookmarkStart w:id="37" w:name="_Toc163914519"/>
      <w:r w:rsidRPr="00D0445E">
        <w:rPr>
          <w:rFonts w:ascii="Times New Roman" w:hAnsi="Times New Roman"/>
          <w:b/>
          <w:bCs/>
          <w:sz w:val="28"/>
          <w:szCs w:val="28"/>
        </w:rPr>
        <w:t xml:space="preserve">Bảng </w:t>
      </w:r>
      <w:r w:rsidRPr="00D0445E">
        <w:rPr>
          <w:rFonts w:ascii="Times New Roman" w:hAnsi="Times New Roman"/>
          <w:b/>
          <w:bCs/>
          <w:sz w:val="28"/>
          <w:szCs w:val="28"/>
        </w:rPr>
        <w:fldChar w:fldCharType="begin"/>
      </w:r>
      <w:r w:rsidRPr="00D0445E">
        <w:rPr>
          <w:rFonts w:ascii="Times New Roman" w:hAnsi="Times New Roman"/>
          <w:b/>
          <w:bCs/>
          <w:sz w:val="28"/>
          <w:szCs w:val="28"/>
        </w:rPr>
        <w:instrText xml:space="preserve"> SEQ Bảng \* ARABIC </w:instrText>
      </w:r>
      <w:r w:rsidRPr="00D0445E">
        <w:rPr>
          <w:rFonts w:ascii="Times New Roman" w:hAnsi="Times New Roman"/>
          <w:b/>
          <w:bCs/>
          <w:sz w:val="28"/>
          <w:szCs w:val="28"/>
        </w:rPr>
        <w:fldChar w:fldCharType="separate"/>
      </w:r>
      <w:r w:rsidR="007214C0" w:rsidRPr="00D0445E">
        <w:rPr>
          <w:rFonts w:ascii="Times New Roman" w:hAnsi="Times New Roman"/>
          <w:b/>
          <w:bCs/>
          <w:noProof/>
          <w:sz w:val="28"/>
          <w:szCs w:val="28"/>
        </w:rPr>
        <w:t>9</w:t>
      </w:r>
      <w:r w:rsidRPr="00D0445E">
        <w:rPr>
          <w:rFonts w:ascii="Times New Roman" w:hAnsi="Times New Roman"/>
          <w:b/>
          <w:bCs/>
          <w:sz w:val="28"/>
          <w:szCs w:val="28"/>
        </w:rPr>
        <w:fldChar w:fldCharType="end"/>
      </w:r>
      <w:r w:rsidRPr="00D0445E">
        <w:rPr>
          <w:rFonts w:ascii="Times New Roman" w:hAnsi="Times New Roman"/>
          <w:b/>
          <w:bCs/>
          <w:sz w:val="28"/>
          <w:szCs w:val="28"/>
        </w:rPr>
        <w:t xml:space="preserve">: </w:t>
      </w:r>
      <w:r w:rsidR="00130DEE" w:rsidRPr="00D0445E">
        <w:rPr>
          <w:rFonts w:ascii="Times New Roman" w:hAnsi="Times New Roman"/>
          <w:b/>
          <w:bCs/>
          <w:sz w:val="28"/>
          <w:szCs w:val="28"/>
          <w:lang w:val="pt-BR"/>
        </w:rPr>
        <w:t>Thông số kỹ thuật của hệ thống xử lý</w:t>
      </w:r>
      <w:r w:rsidRPr="00D0445E">
        <w:rPr>
          <w:rFonts w:ascii="Times New Roman" w:hAnsi="Times New Roman"/>
          <w:b/>
          <w:bCs/>
          <w:sz w:val="28"/>
          <w:szCs w:val="28"/>
          <w:lang w:val="pt-BR"/>
        </w:rPr>
        <w:t xml:space="preserve"> nước thải 400 m</w:t>
      </w:r>
      <w:r w:rsidRPr="00D0445E">
        <w:rPr>
          <w:rFonts w:ascii="Times New Roman" w:hAnsi="Times New Roman"/>
          <w:b/>
          <w:bCs/>
          <w:sz w:val="28"/>
          <w:szCs w:val="28"/>
          <w:vertAlign w:val="superscript"/>
          <w:lang w:val="pt-BR"/>
        </w:rPr>
        <w:t>3</w:t>
      </w:r>
      <w:r w:rsidRPr="00D0445E">
        <w:rPr>
          <w:rFonts w:ascii="Times New Roman" w:hAnsi="Times New Roman"/>
          <w:b/>
          <w:bCs/>
          <w:sz w:val="28"/>
          <w:szCs w:val="28"/>
          <w:lang w:val="pt-BR"/>
        </w:rPr>
        <w:t>/ngày</w:t>
      </w:r>
      <w:r w:rsidR="00130DEE" w:rsidRPr="00D0445E">
        <w:rPr>
          <w:rFonts w:ascii="Times New Roman" w:hAnsi="Times New Roman"/>
          <w:b/>
          <w:bCs/>
          <w:sz w:val="28"/>
          <w:szCs w:val="28"/>
          <w:lang w:val="pt-BR"/>
        </w:rPr>
        <w:t>:</w:t>
      </w:r>
      <w:bookmarkEnd w:id="37"/>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36"/>
        <w:gridCol w:w="3024"/>
        <w:gridCol w:w="992"/>
        <w:gridCol w:w="2694"/>
        <w:gridCol w:w="1134"/>
        <w:gridCol w:w="1275"/>
      </w:tblGrid>
      <w:tr w:rsidR="00D0445E" w:rsidRPr="00D0445E" w14:paraId="5268D289" w14:textId="77777777" w:rsidTr="00045E60">
        <w:trPr>
          <w:trHeight w:val="113"/>
        </w:trPr>
        <w:tc>
          <w:tcPr>
            <w:tcW w:w="738" w:type="dxa"/>
            <w:vAlign w:val="center"/>
          </w:tcPr>
          <w:p w14:paraId="193B44B0" w14:textId="05A0DE23" w:rsidR="002D57E8" w:rsidRPr="00D0445E" w:rsidRDefault="002D57E8" w:rsidP="00BB7AB0">
            <w:pPr>
              <w:spacing w:line="360" w:lineRule="exact"/>
              <w:jc w:val="center"/>
              <w:rPr>
                <w:rFonts w:ascii="Times New Roman" w:hAnsi="Times New Roman"/>
                <w:b/>
                <w:i w:val="0"/>
                <w:iCs/>
                <w:lang w:val="pt-BR"/>
              </w:rPr>
            </w:pPr>
            <w:r w:rsidRPr="00D0445E">
              <w:rPr>
                <w:rFonts w:ascii="Times New Roman" w:hAnsi="Times New Roman"/>
                <w:b/>
                <w:i w:val="0"/>
                <w:iCs/>
                <w:lang w:val="pt-BR"/>
              </w:rPr>
              <w:t>TT</w:t>
            </w:r>
          </w:p>
        </w:tc>
        <w:tc>
          <w:tcPr>
            <w:tcW w:w="3260" w:type="dxa"/>
            <w:gridSpan w:val="2"/>
            <w:vAlign w:val="center"/>
          </w:tcPr>
          <w:p w14:paraId="11C6D0B5" w14:textId="77777777" w:rsidR="002D57E8" w:rsidRPr="00D0445E" w:rsidRDefault="002D57E8" w:rsidP="00BB7AB0">
            <w:pPr>
              <w:spacing w:line="360" w:lineRule="exact"/>
              <w:jc w:val="center"/>
              <w:rPr>
                <w:rFonts w:ascii="Times New Roman" w:hAnsi="Times New Roman"/>
                <w:b/>
                <w:i w:val="0"/>
                <w:iCs/>
                <w:lang w:val="pt-BR"/>
              </w:rPr>
            </w:pPr>
            <w:r w:rsidRPr="00D0445E">
              <w:rPr>
                <w:rFonts w:ascii="Times New Roman" w:hAnsi="Times New Roman"/>
                <w:b/>
                <w:i w:val="0"/>
                <w:iCs/>
                <w:lang w:val="pt-BR"/>
              </w:rPr>
              <w:t>Tên hạng mục</w:t>
            </w:r>
          </w:p>
        </w:tc>
        <w:tc>
          <w:tcPr>
            <w:tcW w:w="992" w:type="dxa"/>
          </w:tcPr>
          <w:p w14:paraId="41C33CF1" w14:textId="004CAFDA" w:rsidR="002D57E8" w:rsidRPr="00D0445E" w:rsidRDefault="002D57E8" w:rsidP="00BB7AB0">
            <w:pPr>
              <w:spacing w:line="360" w:lineRule="exact"/>
              <w:jc w:val="center"/>
              <w:rPr>
                <w:rFonts w:ascii="Times New Roman" w:hAnsi="Times New Roman"/>
                <w:b/>
                <w:i w:val="0"/>
                <w:iCs/>
                <w:lang w:val="pt-BR"/>
              </w:rPr>
            </w:pPr>
            <w:r w:rsidRPr="00D0445E">
              <w:rPr>
                <w:rFonts w:ascii="Times New Roman" w:hAnsi="Times New Roman"/>
                <w:b/>
                <w:i w:val="0"/>
                <w:iCs/>
                <w:lang w:val="pt-BR"/>
              </w:rPr>
              <w:t>Số lượng</w:t>
            </w:r>
          </w:p>
        </w:tc>
        <w:tc>
          <w:tcPr>
            <w:tcW w:w="2694" w:type="dxa"/>
            <w:vAlign w:val="center"/>
          </w:tcPr>
          <w:p w14:paraId="13416F25" w14:textId="79AB7563" w:rsidR="002D57E8" w:rsidRPr="00D0445E" w:rsidRDefault="002D57E8" w:rsidP="00BB7AB0">
            <w:pPr>
              <w:spacing w:line="360" w:lineRule="exact"/>
              <w:jc w:val="center"/>
              <w:rPr>
                <w:rFonts w:ascii="Times New Roman" w:hAnsi="Times New Roman"/>
                <w:b/>
                <w:i w:val="0"/>
                <w:iCs/>
                <w:lang w:val="pt-BR"/>
              </w:rPr>
            </w:pPr>
            <w:r w:rsidRPr="00D0445E">
              <w:rPr>
                <w:rFonts w:ascii="Times New Roman" w:hAnsi="Times New Roman"/>
                <w:b/>
                <w:i w:val="0"/>
                <w:iCs/>
                <w:lang w:val="pt-BR"/>
              </w:rPr>
              <w:t xml:space="preserve">Kích thước </w:t>
            </w:r>
          </w:p>
          <w:p w14:paraId="5051AB8B" w14:textId="264FCA26" w:rsidR="002D57E8" w:rsidRPr="00D0445E" w:rsidRDefault="002D57E8" w:rsidP="00BB7AB0">
            <w:pPr>
              <w:spacing w:line="360" w:lineRule="exact"/>
              <w:jc w:val="center"/>
              <w:rPr>
                <w:rFonts w:ascii="Times New Roman" w:hAnsi="Times New Roman"/>
                <w:b/>
                <w:i w:val="0"/>
                <w:iCs/>
                <w:lang w:val="pt-BR"/>
              </w:rPr>
            </w:pPr>
            <w:r w:rsidRPr="00D0445E">
              <w:rPr>
                <w:rFonts w:ascii="Times New Roman" w:hAnsi="Times New Roman"/>
                <w:b/>
                <w:i w:val="0"/>
                <w:iCs/>
                <w:lang w:val="pt-BR"/>
              </w:rPr>
              <w:t>D x R x H (m)</w:t>
            </w:r>
          </w:p>
        </w:tc>
        <w:tc>
          <w:tcPr>
            <w:tcW w:w="1134" w:type="dxa"/>
            <w:vAlign w:val="center"/>
          </w:tcPr>
          <w:p w14:paraId="682EC9D0" w14:textId="596676BF" w:rsidR="002D57E8" w:rsidRPr="00D0445E" w:rsidRDefault="002D57E8" w:rsidP="00BB7AB0">
            <w:pPr>
              <w:spacing w:line="360" w:lineRule="exact"/>
              <w:jc w:val="center"/>
              <w:rPr>
                <w:rFonts w:ascii="Times New Roman" w:hAnsi="Times New Roman"/>
                <w:b/>
                <w:i w:val="0"/>
                <w:iCs/>
                <w:lang w:val="pt-BR"/>
              </w:rPr>
            </w:pPr>
            <w:r w:rsidRPr="00D0445E">
              <w:rPr>
                <w:rFonts w:ascii="Times New Roman" w:hAnsi="Times New Roman"/>
                <w:b/>
                <w:i w:val="0"/>
                <w:iCs/>
                <w:lang w:val="pt-BR"/>
              </w:rPr>
              <w:t>Thể tích (m</w:t>
            </w:r>
            <w:r w:rsidRPr="00D0445E">
              <w:rPr>
                <w:rFonts w:ascii="Times New Roman" w:hAnsi="Times New Roman"/>
                <w:b/>
                <w:i w:val="0"/>
                <w:iCs/>
                <w:vertAlign w:val="superscript"/>
                <w:lang w:val="pt-BR"/>
              </w:rPr>
              <w:t>3</w:t>
            </w:r>
            <w:r w:rsidRPr="00D0445E">
              <w:rPr>
                <w:rFonts w:ascii="Times New Roman" w:hAnsi="Times New Roman"/>
                <w:b/>
                <w:i w:val="0"/>
                <w:iCs/>
                <w:lang w:val="pt-BR"/>
              </w:rPr>
              <w:t>)</w:t>
            </w:r>
          </w:p>
        </w:tc>
        <w:tc>
          <w:tcPr>
            <w:tcW w:w="1275" w:type="dxa"/>
            <w:vAlign w:val="center"/>
          </w:tcPr>
          <w:p w14:paraId="660113FE" w14:textId="3A930ADF" w:rsidR="002D57E8" w:rsidRPr="00D0445E" w:rsidRDefault="002D57E8" w:rsidP="00BB7AB0">
            <w:pPr>
              <w:spacing w:line="360" w:lineRule="exact"/>
              <w:jc w:val="center"/>
              <w:rPr>
                <w:rFonts w:ascii="Times New Roman" w:hAnsi="Times New Roman"/>
                <w:b/>
                <w:i w:val="0"/>
                <w:iCs/>
                <w:lang w:val="pt-BR"/>
              </w:rPr>
            </w:pPr>
            <w:r w:rsidRPr="00D0445E">
              <w:rPr>
                <w:rFonts w:ascii="Times New Roman" w:hAnsi="Times New Roman"/>
                <w:b/>
                <w:i w:val="0"/>
                <w:iCs/>
                <w:lang w:val="pt-BR"/>
              </w:rPr>
              <w:t>Cos (m)</w:t>
            </w:r>
          </w:p>
        </w:tc>
      </w:tr>
      <w:tr w:rsidR="00D0445E" w:rsidRPr="00D0445E" w14:paraId="44924716" w14:textId="77777777" w:rsidTr="00045E60">
        <w:trPr>
          <w:trHeight w:val="113"/>
        </w:trPr>
        <w:tc>
          <w:tcPr>
            <w:tcW w:w="738" w:type="dxa"/>
            <w:vAlign w:val="center"/>
          </w:tcPr>
          <w:p w14:paraId="1A61B4C1" w14:textId="6E807B1A"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31600191" w14:textId="6667843C" w:rsidR="002D57E8" w:rsidRPr="00D0445E" w:rsidRDefault="002D57E8" w:rsidP="00BB7AB0">
            <w:pPr>
              <w:spacing w:line="360" w:lineRule="exact"/>
              <w:jc w:val="both"/>
              <w:rPr>
                <w:rFonts w:ascii="Times New Roman" w:hAnsi="Times New Roman"/>
                <w:i w:val="0"/>
                <w:iCs/>
                <w:lang w:val="pt-BR"/>
              </w:rPr>
            </w:pPr>
            <w:r w:rsidRPr="00D0445E">
              <w:rPr>
                <w:rFonts w:ascii="Times New Roman" w:hAnsi="Times New Roman"/>
                <w:i w:val="0"/>
                <w:iCs/>
                <w:lang w:val="pt-BR"/>
              </w:rPr>
              <w:t>Bể hiếu khí 1</w:t>
            </w:r>
          </w:p>
        </w:tc>
        <w:tc>
          <w:tcPr>
            <w:tcW w:w="992" w:type="dxa"/>
          </w:tcPr>
          <w:p w14:paraId="4B61D6C6" w14:textId="54A45EED"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4B28ED05" w14:textId="7A05CBA1"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5x3x5,5</w:t>
            </w:r>
          </w:p>
        </w:tc>
        <w:tc>
          <w:tcPr>
            <w:tcW w:w="1134" w:type="dxa"/>
            <w:vAlign w:val="center"/>
          </w:tcPr>
          <w:p w14:paraId="7C19AE62" w14:textId="5CF9E2D8"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82,5</w:t>
            </w:r>
          </w:p>
        </w:tc>
        <w:tc>
          <w:tcPr>
            <w:tcW w:w="1275" w:type="dxa"/>
            <w:vAlign w:val="center"/>
          </w:tcPr>
          <w:p w14:paraId="0043D014" w14:textId="486F8733"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2460FC9C" w14:textId="77777777" w:rsidTr="00045E60">
        <w:trPr>
          <w:trHeight w:val="113"/>
        </w:trPr>
        <w:tc>
          <w:tcPr>
            <w:tcW w:w="738" w:type="dxa"/>
            <w:vAlign w:val="center"/>
          </w:tcPr>
          <w:p w14:paraId="3ABDFD32" w14:textId="28EFF8DA"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25A7461A" w14:textId="7145201A"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hiếu khí 2</w:t>
            </w:r>
          </w:p>
        </w:tc>
        <w:tc>
          <w:tcPr>
            <w:tcW w:w="992" w:type="dxa"/>
          </w:tcPr>
          <w:p w14:paraId="5F26A2DB" w14:textId="40DA940C"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1D390C3E" w14:textId="03794A5E"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5x3x5,5</w:t>
            </w:r>
          </w:p>
        </w:tc>
        <w:tc>
          <w:tcPr>
            <w:tcW w:w="1134" w:type="dxa"/>
            <w:vAlign w:val="center"/>
          </w:tcPr>
          <w:p w14:paraId="3097743A" w14:textId="2DDCFBC1"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82,5</w:t>
            </w:r>
          </w:p>
        </w:tc>
        <w:tc>
          <w:tcPr>
            <w:tcW w:w="1275" w:type="dxa"/>
          </w:tcPr>
          <w:p w14:paraId="3D529669" w14:textId="79A28EC2"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4BE5C7DA" w14:textId="77777777" w:rsidTr="00045E60">
        <w:trPr>
          <w:trHeight w:val="113"/>
        </w:trPr>
        <w:tc>
          <w:tcPr>
            <w:tcW w:w="738" w:type="dxa"/>
            <w:vAlign w:val="center"/>
          </w:tcPr>
          <w:p w14:paraId="37C7A492" w14:textId="46D5F374"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01013BDA" w14:textId="6EE38D2E"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hiếu khí 3</w:t>
            </w:r>
          </w:p>
        </w:tc>
        <w:tc>
          <w:tcPr>
            <w:tcW w:w="992" w:type="dxa"/>
          </w:tcPr>
          <w:p w14:paraId="5E18084A" w14:textId="1C6E640F"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2761C043" w14:textId="684299ED"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(4x3x5,5)+(1x2x5,5)</w:t>
            </w:r>
          </w:p>
        </w:tc>
        <w:tc>
          <w:tcPr>
            <w:tcW w:w="1134" w:type="dxa"/>
            <w:vAlign w:val="center"/>
          </w:tcPr>
          <w:p w14:paraId="6C19884E" w14:textId="1652AA02"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77</w:t>
            </w:r>
          </w:p>
        </w:tc>
        <w:tc>
          <w:tcPr>
            <w:tcW w:w="1275" w:type="dxa"/>
          </w:tcPr>
          <w:p w14:paraId="2A8F05FF" w14:textId="6C4BA382"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27AF4C1E" w14:textId="77777777" w:rsidTr="00045E60">
        <w:trPr>
          <w:trHeight w:val="113"/>
        </w:trPr>
        <w:tc>
          <w:tcPr>
            <w:tcW w:w="738" w:type="dxa"/>
            <w:vAlign w:val="center"/>
          </w:tcPr>
          <w:p w14:paraId="4930C339" w14:textId="00BEC3FA"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6EBE310E" w14:textId="342A873A"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bùn</w:t>
            </w:r>
          </w:p>
        </w:tc>
        <w:tc>
          <w:tcPr>
            <w:tcW w:w="992" w:type="dxa"/>
          </w:tcPr>
          <w:p w14:paraId="1A715E27" w14:textId="520142CE"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116CCDA4" w14:textId="5B02EE00"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2x3x5,5</w:t>
            </w:r>
          </w:p>
        </w:tc>
        <w:tc>
          <w:tcPr>
            <w:tcW w:w="1134" w:type="dxa"/>
            <w:vAlign w:val="center"/>
          </w:tcPr>
          <w:p w14:paraId="1619C141" w14:textId="44E02C67"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33</w:t>
            </w:r>
          </w:p>
        </w:tc>
        <w:tc>
          <w:tcPr>
            <w:tcW w:w="1275" w:type="dxa"/>
          </w:tcPr>
          <w:p w14:paraId="7517A8B0" w14:textId="2CCC95F5"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535AFCE6" w14:textId="77777777" w:rsidTr="00045E60">
        <w:trPr>
          <w:trHeight w:val="113"/>
        </w:trPr>
        <w:tc>
          <w:tcPr>
            <w:tcW w:w="738" w:type="dxa"/>
            <w:vAlign w:val="center"/>
          </w:tcPr>
          <w:p w14:paraId="0B07EF32" w14:textId="262881EE"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4A7011E7" w14:textId="39823253"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lắng</w:t>
            </w:r>
          </w:p>
        </w:tc>
        <w:tc>
          <w:tcPr>
            <w:tcW w:w="992" w:type="dxa"/>
          </w:tcPr>
          <w:p w14:paraId="4BAFF8CC" w14:textId="156CAAE3"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486BA25C" w14:textId="0A35C414"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2x2x5,5</w:t>
            </w:r>
          </w:p>
        </w:tc>
        <w:tc>
          <w:tcPr>
            <w:tcW w:w="1134" w:type="dxa"/>
            <w:vAlign w:val="center"/>
          </w:tcPr>
          <w:p w14:paraId="64407C49" w14:textId="0F83C8B9"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22</w:t>
            </w:r>
          </w:p>
        </w:tc>
        <w:tc>
          <w:tcPr>
            <w:tcW w:w="1275" w:type="dxa"/>
          </w:tcPr>
          <w:p w14:paraId="18ECE6B2" w14:textId="3FA1A8DA"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2EBD3203" w14:textId="77777777" w:rsidTr="00045E60">
        <w:trPr>
          <w:trHeight w:val="113"/>
        </w:trPr>
        <w:tc>
          <w:tcPr>
            <w:tcW w:w="738" w:type="dxa"/>
          </w:tcPr>
          <w:p w14:paraId="5C655C82" w14:textId="5C643839"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379ABBAC" w14:textId="5261603E"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sự cố</w:t>
            </w:r>
          </w:p>
        </w:tc>
        <w:tc>
          <w:tcPr>
            <w:tcW w:w="992" w:type="dxa"/>
          </w:tcPr>
          <w:p w14:paraId="4E56ADB4" w14:textId="04E475F9"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461E8429" w14:textId="38E89987"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2x2x5,5</w:t>
            </w:r>
          </w:p>
        </w:tc>
        <w:tc>
          <w:tcPr>
            <w:tcW w:w="1134" w:type="dxa"/>
            <w:vAlign w:val="center"/>
          </w:tcPr>
          <w:p w14:paraId="1BC0E819" w14:textId="44ED59D2"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22</w:t>
            </w:r>
          </w:p>
        </w:tc>
        <w:tc>
          <w:tcPr>
            <w:tcW w:w="1275" w:type="dxa"/>
          </w:tcPr>
          <w:p w14:paraId="5294BA55" w14:textId="37D78CA9"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5306955E" w14:textId="77777777" w:rsidTr="00045E60">
        <w:trPr>
          <w:trHeight w:val="113"/>
        </w:trPr>
        <w:tc>
          <w:tcPr>
            <w:tcW w:w="738" w:type="dxa"/>
          </w:tcPr>
          <w:p w14:paraId="2B345C7B" w14:textId="2B11958A"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12CCA7CA" w14:textId="1831A215"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kỵ khí 1</w:t>
            </w:r>
          </w:p>
        </w:tc>
        <w:tc>
          <w:tcPr>
            <w:tcW w:w="992" w:type="dxa"/>
          </w:tcPr>
          <w:p w14:paraId="74F0E1BD" w14:textId="4B8E8B14"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504DA056" w14:textId="6E52AE2D"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5x7x5,5</w:t>
            </w:r>
          </w:p>
        </w:tc>
        <w:tc>
          <w:tcPr>
            <w:tcW w:w="1134" w:type="dxa"/>
            <w:vAlign w:val="center"/>
          </w:tcPr>
          <w:p w14:paraId="4D0CE6AC" w14:textId="2662D20E"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192,5</w:t>
            </w:r>
          </w:p>
        </w:tc>
        <w:tc>
          <w:tcPr>
            <w:tcW w:w="1275" w:type="dxa"/>
          </w:tcPr>
          <w:p w14:paraId="02FA2FC0" w14:textId="633C0496"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464DB309" w14:textId="77777777" w:rsidTr="00045E60">
        <w:trPr>
          <w:trHeight w:val="113"/>
        </w:trPr>
        <w:tc>
          <w:tcPr>
            <w:tcW w:w="738" w:type="dxa"/>
          </w:tcPr>
          <w:p w14:paraId="3E9D0EF8" w14:textId="4CBE4F97"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2A540614" w14:textId="41B11C7F"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kỵ khí 2</w:t>
            </w:r>
          </w:p>
        </w:tc>
        <w:tc>
          <w:tcPr>
            <w:tcW w:w="992" w:type="dxa"/>
          </w:tcPr>
          <w:p w14:paraId="22B9D61A" w14:textId="367A4BE4"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7479F9C4" w14:textId="5811175B"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5x7x5,5</w:t>
            </w:r>
          </w:p>
        </w:tc>
        <w:tc>
          <w:tcPr>
            <w:tcW w:w="1134" w:type="dxa"/>
            <w:vAlign w:val="center"/>
          </w:tcPr>
          <w:p w14:paraId="066FBF81" w14:textId="78FA534C"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192,5</w:t>
            </w:r>
          </w:p>
        </w:tc>
        <w:tc>
          <w:tcPr>
            <w:tcW w:w="1275" w:type="dxa"/>
          </w:tcPr>
          <w:p w14:paraId="08126F8A" w14:textId="1088DC7D"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0889DD4B" w14:textId="77777777" w:rsidTr="00045E60">
        <w:trPr>
          <w:trHeight w:val="113"/>
        </w:trPr>
        <w:tc>
          <w:tcPr>
            <w:tcW w:w="738" w:type="dxa"/>
          </w:tcPr>
          <w:p w14:paraId="2AAF49CC" w14:textId="77777777"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21AEDBAC" w14:textId="04745643"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nuôi vi sinh</w:t>
            </w:r>
          </w:p>
        </w:tc>
        <w:tc>
          <w:tcPr>
            <w:tcW w:w="992" w:type="dxa"/>
          </w:tcPr>
          <w:p w14:paraId="0A23F116" w14:textId="0CBE4A90"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4C2E10AD" w14:textId="4E576754"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1,5x1,5x9,2</w:t>
            </w:r>
          </w:p>
        </w:tc>
        <w:tc>
          <w:tcPr>
            <w:tcW w:w="1134" w:type="dxa"/>
            <w:vAlign w:val="center"/>
          </w:tcPr>
          <w:p w14:paraId="1E42A9B9" w14:textId="7235E1A2"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20,7</w:t>
            </w:r>
          </w:p>
        </w:tc>
        <w:tc>
          <w:tcPr>
            <w:tcW w:w="1275" w:type="dxa"/>
          </w:tcPr>
          <w:p w14:paraId="7E75CEC2" w14:textId="6D7F73C2"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+4;+9,2</w:t>
            </w:r>
          </w:p>
        </w:tc>
      </w:tr>
      <w:tr w:rsidR="00D0445E" w:rsidRPr="00D0445E" w14:paraId="5DFEAC1A" w14:textId="77777777" w:rsidTr="00045E60">
        <w:trPr>
          <w:trHeight w:val="113"/>
        </w:trPr>
        <w:tc>
          <w:tcPr>
            <w:tcW w:w="738" w:type="dxa"/>
          </w:tcPr>
          <w:p w14:paraId="06785DA7" w14:textId="77777777"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52AD7A74" w14:textId="49D098BC"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trung chuyển 5</w:t>
            </w:r>
          </w:p>
        </w:tc>
        <w:tc>
          <w:tcPr>
            <w:tcW w:w="992" w:type="dxa"/>
          </w:tcPr>
          <w:p w14:paraId="2096EA9E" w14:textId="7B3F3CE4"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643F831D" w14:textId="1FE49E3A"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1x1x5</w:t>
            </w:r>
          </w:p>
        </w:tc>
        <w:tc>
          <w:tcPr>
            <w:tcW w:w="1134" w:type="dxa"/>
            <w:vAlign w:val="center"/>
          </w:tcPr>
          <w:p w14:paraId="7395DA9B" w14:textId="2540260B"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5</w:t>
            </w:r>
          </w:p>
        </w:tc>
        <w:tc>
          <w:tcPr>
            <w:tcW w:w="1275" w:type="dxa"/>
          </w:tcPr>
          <w:p w14:paraId="56F05BCD" w14:textId="198D336F"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-1,5;+3,5</w:t>
            </w:r>
          </w:p>
        </w:tc>
      </w:tr>
      <w:tr w:rsidR="00D0445E" w:rsidRPr="00D0445E" w14:paraId="1851F767" w14:textId="77777777" w:rsidTr="00045E60">
        <w:trPr>
          <w:trHeight w:val="113"/>
        </w:trPr>
        <w:tc>
          <w:tcPr>
            <w:tcW w:w="738" w:type="dxa"/>
          </w:tcPr>
          <w:p w14:paraId="43A70D55" w14:textId="77777777" w:rsidR="002D57E8" w:rsidRPr="00D0445E" w:rsidRDefault="002D57E8" w:rsidP="00292773">
            <w:pPr>
              <w:pStyle w:val="ListParagraph"/>
              <w:numPr>
                <w:ilvl w:val="0"/>
                <w:numId w:val="24"/>
              </w:numPr>
              <w:spacing w:line="360" w:lineRule="exact"/>
              <w:ind w:hanging="658"/>
              <w:jc w:val="center"/>
              <w:rPr>
                <w:iCs/>
                <w:lang w:val="pt-BR"/>
              </w:rPr>
            </w:pPr>
          </w:p>
        </w:tc>
        <w:tc>
          <w:tcPr>
            <w:tcW w:w="3260" w:type="dxa"/>
            <w:gridSpan w:val="2"/>
          </w:tcPr>
          <w:p w14:paraId="7AB75FE6" w14:textId="6F7BB396" w:rsidR="002D57E8" w:rsidRPr="00D0445E" w:rsidRDefault="002D57E8" w:rsidP="00292773">
            <w:pPr>
              <w:spacing w:line="360" w:lineRule="exact"/>
              <w:jc w:val="both"/>
              <w:rPr>
                <w:rFonts w:ascii="Times New Roman" w:hAnsi="Times New Roman"/>
                <w:i w:val="0"/>
                <w:iCs/>
                <w:lang w:val="pt-BR"/>
              </w:rPr>
            </w:pPr>
            <w:r w:rsidRPr="00D0445E">
              <w:rPr>
                <w:rFonts w:ascii="Times New Roman" w:hAnsi="Times New Roman"/>
                <w:i w:val="0"/>
                <w:iCs/>
                <w:lang w:val="pt-BR"/>
              </w:rPr>
              <w:t>Bể trung chuyển 6</w:t>
            </w:r>
          </w:p>
        </w:tc>
        <w:tc>
          <w:tcPr>
            <w:tcW w:w="992" w:type="dxa"/>
          </w:tcPr>
          <w:p w14:paraId="77EFF9FF" w14:textId="440FFB14" w:rsidR="002D57E8" w:rsidRPr="00D0445E" w:rsidRDefault="002D57E8" w:rsidP="0029277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67E6FB94" w14:textId="58B3772E" w:rsidR="002D57E8" w:rsidRPr="00D0445E" w:rsidRDefault="002D57E8" w:rsidP="00292773">
            <w:pPr>
              <w:spacing w:line="360" w:lineRule="exact"/>
              <w:jc w:val="center"/>
              <w:rPr>
                <w:rFonts w:ascii="Times New Roman" w:hAnsi="Times New Roman"/>
                <w:i w:val="0"/>
                <w:iCs/>
                <w:lang w:val="pt-BR"/>
              </w:rPr>
            </w:pPr>
            <w:r w:rsidRPr="00D0445E">
              <w:rPr>
                <w:rFonts w:ascii="Times New Roman" w:hAnsi="Times New Roman"/>
                <w:i w:val="0"/>
                <w:iCs/>
                <w:lang w:val="pt-BR"/>
              </w:rPr>
              <w:t>1x1x5</w:t>
            </w:r>
          </w:p>
        </w:tc>
        <w:tc>
          <w:tcPr>
            <w:tcW w:w="1134" w:type="dxa"/>
            <w:vAlign w:val="center"/>
          </w:tcPr>
          <w:p w14:paraId="234E54E1" w14:textId="7C6101AB" w:rsidR="002D57E8" w:rsidRPr="00D0445E" w:rsidRDefault="002D57E8" w:rsidP="00292773">
            <w:pPr>
              <w:spacing w:line="360" w:lineRule="exact"/>
              <w:jc w:val="center"/>
              <w:rPr>
                <w:rFonts w:ascii="Times New Roman" w:hAnsi="Times New Roman"/>
                <w:i w:val="0"/>
                <w:iCs/>
                <w:lang w:val="pt-BR"/>
              </w:rPr>
            </w:pPr>
            <w:r w:rsidRPr="00D0445E">
              <w:rPr>
                <w:rFonts w:ascii="Times New Roman" w:hAnsi="Times New Roman"/>
                <w:i w:val="0"/>
                <w:iCs/>
                <w:lang w:val="pt-BR"/>
              </w:rPr>
              <w:t>5</w:t>
            </w:r>
          </w:p>
        </w:tc>
        <w:tc>
          <w:tcPr>
            <w:tcW w:w="1275" w:type="dxa"/>
          </w:tcPr>
          <w:p w14:paraId="0F1AF5BC" w14:textId="4BE38EF8" w:rsidR="002D57E8" w:rsidRPr="00D0445E" w:rsidRDefault="002D57E8" w:rsidP="00292773">
            <w:pPr>
              <w:spacing w:line="360" w:lineRule="exact"/>
              <w:jc w:val="center"/>
              <w:rPr>
                <w:rFonts w:ascii="Times New Roman" w:hAnsi="Times New Roman"/>
                <w:i w:val="0"/>
                <w:iCs/>
                <w:lang w:val="pt-BR"/>
              </w:rPr>
            </w:pPr>
            <w:r w:rsidRPr="00D0445E">
              <w:rPr>
                <w:rFonts w:ascii="Times New Roman" w:hAnsi="Times New Roman"/>
                <w:i w:val="0"/>
                <w:iCs/>
                <w:lang w:val="pt-BR"/>
              </w:rPr>
              <w:t>-1,5;+3,5</w:t>
            </w:r>
          </w:p>
        </w:tc>
      </w:tr>
      <w:tr w:rsidR="00D0445E" w:rsidRPr="00D0445E" w14:paraId="3AA0E727" w14:textId="77777777" w:rsidTr="00045E60">
        <w:trPr>
          <w:trHeight w:val="113"/>
        </w:trPr>
        <w:tc>
          <w:tcPr>
            <w:tcW w:w="738" w:type="dxa"/>
          </w:tcPr>
          <w:p w14:paraId="53CB8A3A" w14:textId="77777777" w:rsidR="002D57E8" w:rsidRPr="00D0445E" w:rsidRDefault="002D57E8" w:rsidP="00292773">
            <w:pPr>
              <w:pStyle w:val="ListParagraph"/>
              <w:numPr>
                <w:ilvl w:val="0"/>
                <w:numId w:val="24"/>
              </w:numPr>
              <w:spacing w:line="360" w:lineRule="exact"/>
              <w:ind w:hanging="658"/>
              <w:jc w:val="center"/>
              <w:rPr>
                <w:iCs/>
                <w:lang w:val="pt-BR"/>
              </w:rPr>
            </w:pPr>
          </w:p>
        </w:tc>
        <w:tc>
          <w:tcPr>
            <w:tcW w:w="3260" w:type="dxa"/>
            <w:gridSpan w:val="2"/>
          </w:tcPr>
          <w:p w14:paraId="4282B680" w14:textId="223CA91F" w:rsidR="002D57E8" w:rsidRPr="00D0445E" w:rsidRDefault="002D57E8" w:rsidP="00292773">
            <w:pPr>
              <w:spacing w:line="360" w:lineRule="exact"/>
              <w:jc w:val="both"/>
              <w:rPr>
                <w:rFonts w:ascii="Times New Roman" w:hAnsi="Times New Roman"/>
                <w:i w:val="0"/>
                <w:iCs/>
                <w:lang w:val="pt-BR"/>
              </w:rPr>
            </w:pPr>
            <w:r w:rsidRPr="00D0445E">
              <w:rPr>
                <w:rFonts w:ascii="Times New Roman" w:hAnsi="Times New Roman"/>
                <w:i w:val="0"/>
                <w:iCs/>
                <w:lang w:val="pt-BR"/>
              </w:rPr>
              <w:t>Bể trung chuyển 7</w:t>
            </w:r>
          </w:p>
        </w:tc>
        <w:tc>
          <w:tcPr>
            <w:tcW w:w="992" w:type="dxa"/>
          </w:tcPr>
          <w:p w14:paraId="335610ED" w14:textId="341FF8AC" w:rsidR="002D57E8" w:rsidRPr="00D0445E" w:rsidRDefault="002D57E8" w:rsidP="0029277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2BA027C4" w14:textId="4C56A71E" w:rsidR="002D57E8" w:rsidRPr="00D0445E" w:rsidRDefault="002D57E8" w:rsidP="00292773">
            <w:pPr>
              <w:spacing w:line="360" w:lineRule="exact"/>
              <w:jc w:val="center"/>
              <w:rPr>
                <w:rFonts w:ascii="Times New Roman" w:hAnsi="Times New Roman"/>
                <w:i w:val="0"/>
                <w:iCs/>
                <w:lang w:val="pt-BR"/>
              </w:rPr>
            </w:pPr>
            <w:r w:rsidRPr="00D0445E">
              <w:rPr>
                <w:rFonts w:ascii="Times New Roman" w:hAnsi="Times New Roman"/>
                <w:i w:val="0"/>
                <w:iCs/>
                <w:lang w:val="pt-BR"/>
              </w:rPr>
              <w:t>1x1x5</w:t>
            </w:r>
          </w:p>
        </w:tc>
        <w:tc>
          <w:tcPr>
            <w:tcW w:w="1134" w:type="dxa"/>
            <w:vAlign w:val="center"/>
          </w:tcPr>
          <w:p w14:paraId="3A2246D2" w14:textId="766DB42A" w:rsidR="002D57E8" w:rsidRPr="00D0445E" w:rsidRDefault="002D57E8" w:rsidP="00292773">
            <w:pPr>
              <w:spacing w:line="360" w:lineRule="exact"/>
              <w:jc w:val="center"/>
              <w:rPr>
                <w:rFonts w:ascii="Times New Roman" w:hAnsi="Times New Roman"/>
                <w:i w:val="0"/>
                <w:iCs/>
                <w:lang w:val="pt-BR"/>
              </w:rPr>
            </w:pPr>
            <w:r w:rsidRPr="00D0445E">
              <w:rPr>
                <w:rFonts w:ascii="Times New Roman" w:hAnsi="Times New Roman"/>
                <w:i w:val="0"/>
                <w:iCs/>
                <w:lang w:val="pt-BR"/>
              </w:rPr>
              <w:t>5</w:t>
            </w:r>
          </w:p>
        </w:tc>
        <w:tc>
          <w:tcPr>
            <w:tcW w:w="1275" w:type="dxa"/>
          </w:tcPr>
          <w:p w14:paraId="5003BE1B" w14:textId="12561421" w:rsidR="002D57E8" w:rsidRPr="00D0445E" w:rsidRDefault="002D57E8" w:rsidP="00292773">
            <w:pPr>
              <w:spacing w:line="360" w:lineRule="exact"/>
              <w:jc w:val="center"/>
              <w:rPr>
                <w:rFonts w:ascii="Times New Roman" w:hAnsi="Times New Roman"/>
                <w:i w:val="0"/>
                <w:iCs/>
                <w:lang w:val="pt-BR"/>
              </w:rPr>
            </w:pPr>
            <w:r w:rsidRPr="00D0445E">
              <w:rPr>
                <w:rFonts w:ascii="Times New Roman" w:hAnsi="Times New Roman"/>
                <w:i w:val="0"/>
                <w:iCs/>
                <w:lang w:val="pt-BR"/>
              </w:rPr>
              <w:t>-1,5;+3,5</w:t>
            </w:r>
          </w:p>
        </w:tc>
      </w:tr>
      <w:tr w:rsidR="00D0445E" w:rsidRPr="00D0445E" w14:paraId="3880A83D" w14:textId="77777777" w:rsidTr="00045E60">
        <w:trPr>
          <w:trHeight w:val="113"/>
        </w:trPr>
        <w:tc>
          <w:tcPr>
            <w:tcW w:w="738" w:type="dxa"/>
          </w:tcPr>
          <w:p w14:paraId="2DDA3910" w14:textId="444CEA8E"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27CBD7A8" w14:textId="291B7FA8"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trung chuyển 1</w:t>
            </w:r>
          </w:p>
        </w:tc>
        <w:tc>
          <w:tcPr>
            <w:tcW w:w="992" w:type="dxa"/>
          </w:tcPr>
          <w:p w14:paraId="708BD206" w14:textId="4993A01F"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521D0E63" w14:textId="07D42493"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4,7x1x5,5</w:t>
            </w:r>
          </w:p>
        </w:tc>
        <w:tc>
          <w:tcPr>
            <w:tcW w:w="1134" w:type="dxa"/>
            <w:vAlign w:val="center"/>
          </w:tcPr>
          <w:p w14:paraId="3FBDDB4F" w14:textId="40A75174"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25,85</w:t>
            </w:r>
          </w:p>
        </w:tc>
        <w:tc>
          <w:tcPr>
            <w:tcW w:w="1275" w:type="dxa"/>
          </w:tcPr>
          <w:p w14:paraId="71933C63" w14:textId="4D88DD33"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2A0D9B08" w14:textId="77777777" w:rsidTr="00045E60">
        <w:trPr>
          <w:trHeight w:val="113"/>
        </w:trPr>
        <w:tc>
          <w:tcPr>
            <w:tcW w:w="738" w:type="dxa"/>
          </w:tcPr>
          <w:p w14:paraId="3AC2F2D1" w14:textId="3BCF3714"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63EA20C7" w14:textId="643DF10B"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trung chuyển 2</w:t>
            </w:r>
          </w:p>
        </w:tc>
        <w:tc>
          <w:tcPr>
            <w:tcW w:w="992" w:type="dxa"/>
          </w:tcPr>
          <w:p w14:paraId="41C277F1" w14:textId="3F72A399"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27F85EDE" w14:textId="3F0519FB"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4,7x1x5,5</w:t>
            </w:r>
          </w:p>
        </w:tc>
        <w:tc>
          <w:tcPr>
            <w:tcW w:w="1134" w:type="dxa"/>
            <w:vAlign w:val="center"/>
          </w:tcPr>
          <w:p w14:paraId="7E5C25B0" w14:textId="0967DA79"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25,85</w:t>
            </w:r>
          </w:p>
        </w:tc>
        <w:tc>
          <w:tcPr>
            <w:tcW w:w="1275" w:type="dxa"/>
          </w:tcPr>
          <w:p w14:paraId="301ED63C" w14:textId="169AD3F5"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1040204A" w14:textId="77777777" w:rsidTr="00045E60">
        <w:trPr>
          <w:trHeight w:val="113"/>
        </w:trPr>
        <w:tc>
          <w:tcPr>
            <w:tcW w:w="738" w:type="dxa"/>
          </w:tcPr>
          <w:p w14:paraId="67015693" w14:textId="15C4DC58"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396328FC" w14:textId="3F75A4D5"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trung chuyển 3</w:t>
            </w:r>
          </w:p>
        </w:tc>
        <w:tc>
          <w:tcPr>
            <w:tcW w:w="992" w:type="dxa"/>
          </w:tcPr>
          <w:p w14:paraId="3DB810E3" w14:textId="2BFAF25C"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2C280E62" w14:textId="5C803682"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2x3x5,5</w:t>
            </w:r>
          </w:p>
        </w:tc>
        <w:tc>
          <w:tcPr>
            <w:tcW w:w="1134" w:type="dxa"/>
            <w:vAlign w:val="center"/>
          </w:tcPr>
          <w:p w14:paraId="17BCA058" w14:textId="3DC41AFD"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33</w:t>
            </w:r>
          </w:p>
        </w:tc>
        <w:tc>
          <w:tcPr>
            <w:tcW w:w="1275" w:type="dxa"/>
          </w:tcPr>
          <w:p w14:paraId="3A60022C" w14:textId="4CC21D18"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2062FBD9" w14:textId="77777777" w:rsidTr="00045E60">
        <w:trPr>
          <w:trHeight w:val="113"/>
        </w:trPr>
        <w:tc>
          <w:tcPr>
            <w:tcW w:w="738" w:type="dxa"/>
          </w:tcPr>
          <w:p w14:paraId="0723633F" w14:textId="6C20F72F"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73A30960" w14:textId="1C29C7A4"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trung chuyển 4</w:t>
            </w:r>
          </w:p>
        </w:tc>
        <w:tc>
          <w:tcPr>
            <w:tcW w:w="992" w:type="dxa"/>
          </w:tcPr>
          <w:p w14:paraId="39DD92B5" w14:textId="55307BBA"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50ABAF7F" w14:textId="596CB160"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2x3x5,5</w:t>
            </w:r>
          </w:p>
        </w:tc>
        <w:tc>
          <w:tcPr>
            <w:tcW w:w="1134" w:type="dxa"/>
            <w:vAlign w:val="center"/>
          </w:tcPr>
          <w:p w14:paraId="65786C48" w14:textId="2FC2AEED"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33</w:t>
            </w:r>
          </w:p>
        </w:tc>
        <w:tc>
          <w:tcPr>
            <w:tcW w:w="1275" w:type="dxa"/>
          </w:tcPr>
          <w:p w14:paraId="57DEFB7E" w14:textId="4DE2F94F"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24E0D8C2" w14:textId="77777777" w:rsidTr="00045E60">
        <w:trPr>
          <w:trHeight w:val="113"/>
        </w:trPr>
        <w:tc>
          <w:tcPr>
            <w:tcW w:w="738" w:type="dxa"/>
          </w:tcPr>
          <w:p w14:paraId="10647CF7" w14:textId="2DF07510"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7A1ACDFE" w14:textId="23568F8E"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lắng tổng hợp</w:t>
            </w:r>
          </w:p>
        </w:tc>
        <w:tc>
          <w:tcPr>
            <w:tcW w:w="992" w:type="dxa"/>
          </w:tcPr>
          <w:p w14:paraId="56FC6B70" w14:textId="40077346"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715D874D" w14:textId="0451F3A3"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12x4,7x5,5</w:t>
            </w:r>
          </w:p>
        </w:tc>
        <w:tc>
          <w:tcPr>
            <w:tcW w:w="1134" w:type="dxa"/>
            <w:vAlign w:val="center"/>
          </w:tcPr>
          <w:p w14:paraId="2C1C82E5" w14:textId="3295AD1F"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310,2</w:t>
            </w:r>
          </w:p>
        </w:tc>
        <w:tc>
          <w:tcPr>
            <w:tcW w:w="1275" w:type="dxa"/>
          </w:tcPr>
          <w:p w14:paraId="5CD650A6" w14:textId="17833281"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2C0C33FB" w14:textId="77777777" w:rsidTr="00045E60">
        <w:trPr>
          <w:trHeight w:val="113"/>
        </w:trPr>
        <w:tc>
          <w:tcPr>
            <w:tcW w:w="738" w:type="dxa"/>
          </w:tcPr>
          <w:p w14:paraId="60E845E5" w14:textId="0FBCD345"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49CE3D9B" w14:textId="3669D5AB"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lắng chuyên sâu</w:t>
            </w:r>
          </w:p>
        </w:tc>
        <w:tc>
          <w:tcPr>
            <w:tcW w:w="992" w:type="dxa"/>
          </w:tcPr>
          <w:p w14:paraId="565F5261" w14:textId="78DE2310"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081E2DDE" w14:textId="2CB27C82"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12x4,7x5,5</w:t>
            </w:r>
          </w:p>
        </w:tc>
        <w:tc>
          <w:tcPr>
            <w:tcW w:w="1134" w:type="dxa"/>
            <w:vAlign w:val="center"/>
          </w:tcPr>
          <w:p w14:paraId="08D246DD" w14:textId="1E1998B5"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310,2</w:t>
            </w:r>
          </w:p>
        </w:tc>
        <w:tc>
          <w:tcPr>
            <w:tcW w:w="1275" w:type="dxa"/>
          </w:tcPr>
          <w:p w14:paraId="05F53C05" w14:textId="1F353A6F"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7FC47B26" w14:textId="77777777" w:rsidTr="00045E60">
        <w:trPr>
          <w:trHeight w:val="113"/>
        </w:trPr>
        <w:tc>
          <w:tcPr>
            <w:tcW w:w="738" w:type="dxa"/>
          </w:tcPr>
          <w:p w14:paraId="6B32E572" w14:textId="34411145"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1A992846" w14:textId="6A093A71"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thu nước thải Cr 1</w:t>
            </w:r>
          </w:p>
        </w:tc>
        <w:tc>
          <w:tcPr>
            <w:tcW w:w="992" w:type="dxa"/>
          </w:tcPr>
          <w:p w14:paraId="64273DA6" w14:textId="7CF40675"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00AAC19A" w14:textId="21E83433"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3x3x5,5</w:t>
            </w:r>
          </w:p>
        </w:tc>
        <w:tc>
          <w:tcPr>
            <w:tcW w:w="1134" w:type="dxa"/>
            <w:vAlign w:val="center"/>
          </w:tcPr>
          <w:p w14:paraId="31D1DEF4" w14:textId="548BED01"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49,5</w:t>
            </w:r>
          </w:p>
        </w:tc>
        <w:tc>
          <w:tcPr>
            <w:tcW w:w="1275" w:type="dxa"/>
          </w:tcPr>
          <w:p w14:paraId="5B62FE59" w14:textId="580F774F"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1CD4CA1A" w14:textId="77777777" w:rsidTr="00045E60">
        <w:trPr>
          <w:trHeight w:val="113"/>
        </w:trPr>
        <w:tc>
          <w:tcPr>
            <w:tcW w:w="738" w:type="dxa"/>
          </w:tcPr>
          <w:p w14:paraId="2FB56F05" w14:textId="336980F9"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5E70E35D" w14:textId="38C3E2DD" w:rsidR="002D57E8" w:rsidRPr="00D0445E" w:rsidRDefault="002D57E8" w:rsidP="00E60546">
            <w:pPr>
              <w:spacing w:line="360" w:lineRule="exact"/>
              <w:jc w:val="both"/>
              <w:rPr>
                <w:rFonts w:ascii="Times New Roman" w:hAnsi="Times New Roman"/>
                <w:i w:val="0"/>
                <w:iCs/>
                <w:lang w:val="pt-BR"/>
              </w:rPr>
            </w:pPr>
            <w:r w:rsidRPr="00D0445E">
              <w:rPr>
                <w:rFonts w:ascii="Times New Roman" w:hAnsi="Times New Roman"/>
                <w:i w:val="0"/>
                <w:iCs/>
                <w:lang w:val="pt-BR"/>
              </w:rPr>
              <w:t>Bể thu nước thải Cr 2</w:t>
            </w:r>
          </w:p>
        </w:tc>
        <w:tc>
          <w:tcPr>
            <w:tcW w:w="992" w:type="dxa"/>
          </w:tcPr>
          <w:p w14:paraId="33BB8041" w14:textId="38A8BB34"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2BCF4ABE" w14:textId="50750130"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3x3x5,5</w:t>
            </w:r>
          </w:p>
        </w:tc>
        <w:tc>
          <w:tcPr>
            <w:tcW w:w="1134" w:type="dxa"/>
          </w:tcPr>
          <w:p w14:paraId="4A731A56" w14:textId="2E9606FB"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49,5</w:t>
            </w:r>
          </w:p>
        </w:tc>
        <w:tc>
          <w:tcPr>
            <w:tcW w:w="1275" w:type="dxa"/>
          </w:tcPr>
          <w:p w14:paraId="3CC641BD" w14:textId="6460FA5F"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6878B721" w14:textId="77777777" w:rsidTr="00045E60">
        <w:trPr>
          <w:trHeight w:val="113"/>
        </w:trPr>
        <w:tc>
          <w:tcPr>
            <w:tcW w:w="738" w:type="dxa"/>
          </w:tcPr>
          <w:p w14:paraId="2A5A0424" w14:textId="65CA3C74"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5A5D917F" w14:textId="362AB17E" w:rsidR="002D57E8" w:rsidRPr="00D0445E" w:rsidRDefault="002D57E8" w:rsidP="00E60546">
            <w:pPr>
              <w:spacing w:line="360" w:lineRule="exact"/>
              <w:jc w:val="both"/>
              <w:rPr>
                <w:rFonts w:ascii="Times New Roman" w:hAnsi="Times New Roman"/>
                <w:i w:val="0"/>
                <w:iCs/>
                <w:lang w:val="pt-BR"/>
              </w:rPr>
            </w:pPr>
            <w:r w:rsidRPr="00D0445E">
              <w:rPr>
                <w:rFonts w:ascii="Times New Roman" w:hAnsi="Times New Roman"/>
                <w:i w:val="0"/>
                <w:iCs/>
                <w:lang w:val="pt-BR"/>
              </w:rPr>
              <w:t xml:space="preserve">Bể thu nước thải </w:t>
            </w:r>
            <w:r w:rsidR="00045E60" w:rsidRPr="00D0445E">
              <w:rPr>
                <w:rFonts w:ascii="Times New Roman" w:hAnsi="Times New Roman"/>
                <w:i w:val="0"/>
                <w:iCs/>
                <w:lang w:val="pt-BR"/>
              </w:rPr>
              <w:t>CN</w:t>
            </w:r>
            <w:r w:rsidR="00045E60" w:rsidRPr="00D0445E">
              <w:rPr>
                <w:rFonts w:ascii="Times New Roman" w:hAnsi="Times New Roman"/>
                <w:i w:val="0"/>
                <w:iCs/>
                <w:vertAlign w:val="superscript"/>
                <w:lang w:val="pt-BR"/>
              </w:rPr>
              <w:t>-</w:t>
            </w:r>
            <w:r w:rsidRPr="00D0445E">
              <w:rPr>
                <w:rFonts w:ascii="Times New Roman" w:hAnsi="Times New Roman"/>
                <w:i w:val="0"/>
                <w:iCs/>
                <w:lang w:val="pt-BR"/>
              </w:rPr>
              <w:t xml:space="preserve"> 1</w:t>
            </w:r>
          </w:p>
        </w:tc>
        <w:tc>
          <w:tcPr>
            <w:tcW w:w="992" w:type="dxa"/>
          </w:tcPr>
          <w:p w14:paraId="57F334A2" w14:textId="3C2287BE"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52A3ACB9" w14:textId="3B341415"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3x3x5,5</w:t>
            </w:r>
          </w:p>
        </w:tc>
        <w:tc>
          <w:tcPr>
            <w:tcW w:w="1134" w:type="dxa"/>
          </w:tcPr>
          <w:p w14:paraId="6C260B26" w14:textId="4C969B48"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49,5</w:t>
            </w:r>
          </w:p>
        </w:tc>
        <w:tc>
          <w:tcPr>
            <w:tcW w:w="1275" w:type="dxa"/>
          </w:tcPr>
          <w:p w14:paraId="0A8697C2" w14:textId="77720532"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446F7DFF" w14:textId="77777777" w:rsidTr="00045E60">
        <w:trPr>
          <w:trHeight w:val="113"/>
        </w:trPr>
        <w:tc>
          <w:tcPr>
            <w:tcW w:w="738" w:type="dxa"/>
          </w:tcPr>
          <w:p w14:paraId="7A165C07" w14:textId="77FA4F9F"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46D58017" w14:textId="4BE817B1" w:rsidR="002D57E8" w:rsidRPr="00D0445E" w:rsidRDefault="002D57E8" w:rsidP="00E60546">
            <w:pPr>
              <w:spacing w:line="360" w:lineRule="exact"/>
              <w:jc w:val="both"/>
              <w:rPr>
                <w:rFonts w:ascii="Times New Roman" w:hAnsi="Times New Roman"/>
                <w:i w:val="0"/>
                <w:iCs/>
                <w:lang w:val="pt-BR"/>
              </w:rPr>
            </w:pPr>
            <w:r w:rsidRPr="00D0445E">
              <w:rPr>
                <w:rFonts w:ascii="Times New Roman" w:hAnsi="Times New Roman"/>
                <w:i w:val="0"/>
                <w:iCs/>
                <w:lang w:val="pt-BR"/>
              </w:rPr>
              <w:t xml:space="preserve">Bể thu nước thải </w:t>
            </w:r>
            <w:r w:rsidR="00045E60" w:rsidRPr="00D0445E">
              <w:rPr>
                <w:rFonts w:ascii="Times New Roman" w:hAnsi="Times New Roman"/>
                <w:i w:val="0"/>
                <w:iCs/>
                <w:lang w:val="pt-BR"/>
              </w:rPr>
              <w:t>CN</w:t>
            </w:r>
            <w:r w:rsidR="00045E60" w:rsidRPr="00D0445E">
              <w:rPr>
                <w:rFonts w:ascii="Times New Roman" w:hAnsi="Times New Roman"/>
                <w:i w:val="0"/>
                <w:iCs/>
                <w:vertAlign w:val="superscript"/>
                <w:lang w:val="pt-BR"/>
              </w:rPr>
              <w:t>-</w:t>
            </w:r>
            <w:r w:rsidRPr="00D0445E">
              <w:rPr>
                <w:rFonts w:ascii="Times New Roman" w:hAnsi="Times New Roman"/>
                <w:i w:val="0"/>
                <w:iCs/>
                <w:lang w:val="pt-BR"/>
              </w:rPr>
              <w:t xml:space="preserve"> 2</w:t>
            </w:r>
          </w:p>
        </w:tc>
        <w:tc>
          <w:tcPr>
            <w:tcW w:w="992" w:type="dxa"/>
          </w:tcPr>
          <w:p w14:paraId="60B637BD" w14:textId="13BE534D"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079FBC77" w14:textId="2836FDE0"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3x3x5,5</w:t>
            </w:r>
          </w:p>
        </w:tc>
        <w:tc>
          <w:tcPr>
            <w:tcW w:w="1134" w:type="dxa"/>
          </w:tcPr>
          <w:p w14:paraId="160DC6FF" w14:textId="48CFF9AA"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49,5</w:t>
            </w:r>
          </w:p>
        </w:tc>
        <w:tc>
          <w:tcPr>
            <w:tcW w:w="1275" w:type="dxa"/>
          </w:tcPr>
          <w:p w14:paraId="2997ED18" w14:textId="6C3E4493"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6BBAFD40" w14:textId="77777777" w:rsidTr="00045E60">
        <w:trPr>
          <w:trHeight w:val="113"/>
        </w:trPr>
        <w:tc>
          <w:tcPr>
            <w:tcW w:w="738" w:type="dxa"/>
          </w:tcPr>
          <w:p w14:paraId="04417608" w14:textId="078F1721"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5E59D4F1" w14:textId="5119F803" w:rsidR="002D57E8" w:rsidRPr="00D0445E" w:rsidRDefault="002D57E8" w:rsidP="00E60546">
            <w:pPr>
              <w:spacing w:line="360" w:lineRule="exact"/>
              <w:jc w:val="both"/>
              <w:rPr>
                <w:rFonts w:ascii="Times New Roman" w:hAnsi="Times New Roman"/>
                <w:i w:val="0"/>
                <w:iCs/>
                <w:lang w:val="pt-BR"/>
              </w:rPr>
            </w:pPr>
            <w:r w:rsidRPr="00D0445E">
              <w:rPr>
                <w:rFonts w:ascii="Times New Roman" w:hAnsi="Times New Roman"/>
                <w:i w:val="0"/>
                <w:iCs/>
                <w:lang w:val="pt-BR"/>
              </w:rPr>
              <w:t>Bể thu nước thải Ni</w:t>
            </w:r>
          </w:p>
        </w:tc>
        <w:tc>
          <w:tcPr>
            <w:tcW w:w="992" w:type="dxa"/>
          </w:tcPr>
          <w:p w14:paraId="18AD189C" w14:textId="078E6B32"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374AF8B1" w14:textId="498544CC"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3x3x5,5</w:t>
            </w:r>
          </w:p>
        </w:tc>
        <w:tc>
          <w:tcPr>
            <w:tcW w:w="1134" w:type="dxa"/>
          </w:tcPr>
          <w:p w14:paraId="523381A8" w14:textId="6DA9C6CC"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49,5</w:t>
            </w:r>
          </w:p>
        </w:tc>
        <w:tc>
          <w:tcPr>
            <w:tcW w:w="1275" w:type="dxa"/>
          </w:tcPr>
          <w:p w14:paraId="1D01DE54" w14:textId="32FB8166"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-1,5;</w:t>
            </w:r>
            <w:r w:rsidR="00FC5179">
              <w:rPr>
                <w:rFonts w:ascii="Times New Roman" w:hAnsi="Times New Roman"/>
                <w:i w:val="0"/>
                <w:iCs/>
                <w:lang w:val="pt-BR"/>
              </w:rPr>
              <w:t>+</w:t>
            </w:r>
            <w:r w:rsidRPr="00D0445E">
              <w:rPr>
                <w:rFonts w:ascii="Times New Roman" w:hAnsi="Times New Roman"/>
                <w:i w:val="0"/>
                <w:iCs/>
                <w:lang w:val="pt-BR"/>
              </w:rPr>
              <w:t>4</w:t>
            </w:r>
          </w:p>
        </w:tc>
      </w:tr>
      <w:tr w:rsidR="00D0445E" w:rsidRPr="00D0445E" w14:paraId="4E549AB4" w14:textId="77777777" w:rsidTr="00045E60">
        <w:trPr>
          <w:trHeight w:val="113"/>
        </w:trPr>
        <w:tc>
          <w:tcPr>
            <w:tcW w:w="738" w:type="dxa"/>
          </w:tcPr>
          <w:p w14:paraId="7F927E0D" w14:textId="01883361"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31FAB807" w14:textId="5FA7760C" w:rsidR="002D57E8" w:rsidRPr="00D0445E" w:rsidRDefault="002D57E8" w:rsidP="00E60546">
            <w:pPr>
              <w:spacing w:line="360" w:lineRule="exact"/>
              <w:jc w:val="both"/>
              <w:rPr>
                <w:rFonts w:ascii="Times New Roman" w:hAnsi="Times New Roman"/>
                <w:i w:val="0"/>
                <w:iCs/>
                <w:lang w:val="pt-BR"/>
              </w:rPr>
            </w:pPr>
            <w:r w:rsidRPr="00D0445E">
              <w:rPr>
                <w:rFonts w:ascii="Times New Roman" w:hAnsi="Times New Roman"/>
                <w:i w:val="0"/>
                <w:iCs/>
                <w:lang w:val="pt-BR"/>
              </w:rPr>
              <w:t>Bể thu Ni hoá học</w:t>
            </w:r>
          </w:p>
        </w:tc>
        <w:tc>
          <w:tcPr>
            <w:tcW w:w="992" w:type="dxa"/>
          </w:tcPr>
          <w:p w14:paraId="64B18061" w14:textId="7DB315CE"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7A72AF65" w14:textId="4395CBA0"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3x3x5,5</w:t>
            </w:r>
          </w:p>
        </w:tc>
        <w:tc>
          <w:tcPr>
            <w:tcW w:w="1134" w:type="dxa"/>
          </w:tcPr>
          <w:p w14:paraId="1CBFA124" w14:textId="253C6A5C"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49,5</w:t>
            </w:r>
          </w:p>
        </w:tc>
        <w:tc>
          <w:tcPr>
            <w:tcW w:w="1275" w:type="dxa"/>
          </w:tcPr>
          <w:p w14:paraId="7E95A7D5" w14:textId="759FFC12" w:rsidR="002D57E8" w:rsidRPr="00D0445E" w:rsidRDefault="002D57E8" w:rsidP="00E60546">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06199B1C" w14:textId="77777777" w:rsidTr="00045E60">
        <w:trPr>
          <w:trHeight w:val="113"/>
        </w:trPr>
        <w:tc>
          <w:tcPr>
            <w:tcW w:w="738" w:type="dxa"/>
          </w:tcPr>
          <w:p w14:paraId="1EBFBCD7" w14:textId="01834E28"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3CBC4897" w14:textId="4BE87674"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 xml:space="preserve">Bể lắng nước thải </w:t>
            </w:r>
            <w:r w:rsidR="00045E60" w:rsidRPr="00D0445E">
              <w:rPr>
                <w:rFonts w:ascii="Times New Roman" w:hAnsi="Times New Roman"/>
                <w:i w:val="0"/>
                <w:iCs/>
                <w:lang w:val="pt-BR"/>
              </w:rPr>
              <w:t>CN</w:t>
            </w:r>
            <w:r w:rsidR="00045E60" w:rsidRPr="00D0445E">
              <w:rPr>
                <w:rFonts w:ascii="Times New Roman" w:hAnsi="Times New Roman"/>
                <w:i w:val="0"/>
                <w:iCs/>
                <w:vertAlign w:val="superscript"/>
                <w:lang w:val="pt-BR"/>
              </w:rPr>
              <w:t>-</w:t>
            </w:r>
          </w:p>
        </w:tc>
        <w:tc>
          <w:tcPr>
            <w:tcW w:w="992" w:type="dxa"/>
          </w:tcPr>
          <w:p w14:paraId="23D3B6ED" w14:textId="5A588C53"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1E39A372" w14:textId="0896FF7B"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3x6x5,5</w:t>
            </w:r>
          </w:p>
        </w:tc>
        <w:tc>
          <w:tcPr>
            <w:tcW w:w="1134" w:type="dxa"/>
            <w:vAlign w:val="center"/>
          </w:tcPr>
          <w:p w14:paraId="2440170B" w14:textId="6CBF4588"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132</w:t>
            </w:r>
          </w:p>
        </w:tc>
        <w:tc>
          <w:tcPr>
            <w:tcW w:w="1275" w:type="dxa"/>
          </w:tcPr>
          <w:p w14:paraId="49C0D78A" w14:textId="073C6501"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34987258" w14:textId="77777777" w:rsidTr="00045E60">
        <w:trPr>
          <w:trHeight w:val="113"/>
        </w:trPr>
        <w:tc>
          <w:tcPr>
            <w:tcW w:w="738" w:type="dxa"/>
          </w:tcPr>
          <w:p w14:paraId="1F6029B6" w14:textId="62DB54A9"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472CE8DC" w14:textId="1BC662D5"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lắng nước thải tiền xử lý</w:t>
            </w:r>
          </w:p>
        </w:tc>
        <w:tc>
          <w:tcPr>
            <w:tcW w:w="992" w:type="dxa"/>
          </w:tcPr>
          <w:p w14:paraId="5DFE07D6" w14:textId="495756F1"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20EE0D2D" w14:textId="0C1D6024"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3x6x5,5</w:t>
            </w:r>
          </w:p>
        </w:tc>
        <w:tc>
          <w:tcPr>
            <w:tcW w:w="1134" w:type="dxa"/>
            <w:vAlign w:val="center"/>
          </w:tcPr>
          <w:p w14:paraId="677C353D" w14:textId="1299289F"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132</w:t>
            </w:r>
          </w:p>
        </w:tc>
        <w:tc>
          <w:tcPr>
            <w:tcW w:w="1275" w:type="dxa"/>
          </w:tcPr>
          <w:p w14:paraId="2313405A" w14:textId="15962C76"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720F8105" w14:textId="77777777" w:rsidTr="00045E60">
        <w:trPr>
          <w:trHeight w:val="113"/>
        </w:trPr>
        <w:tc>
          <w:tcPr>
            <w:tcW w:w="738" w:type="dxa"/>
          </w:tcPr>
          <w:p w14:paraId="576775E8" w14:textId="53F73E97"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37231A40" w14:textId="2C0634FC"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thu nước thải tiền xử lý</w:t>
            </w:r>
          </w:p>
        </w:tc>
        <w:tc>
          <w:tcPr>
            <w:tcW w:w="992" w:type="dxa"/>
          </w:tcPr>
          <w:p w14:paraId="3ACBEC10" w14:textId="78446A28"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58B2E257" w14:textId="757F96DF"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3x3x5,5</w:t>
            </w:r>
          </w:p>
        </w:tc>
        <w:tc>
          <w:tcPr>
            <w:tcW w:w="1134" w:type="dxa"/>
            <w:vAlign w:val="center"/>
          </w:tcPr>
          <w:p w14:paraId="61A1FC52" w14:textId="559AD506"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49,5</w:t>
            </w:r>
          </w:p>
        </w:tc>
        <w:tc>
          <w:tcPr>
            <w:tcW w:w="1275" w:type="dxa"/>
          </w:tcPr>
          <w:p w14:paraId="1E59B207" w14:textId="3D347054"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0694B986" w14:textId="77777777" w:rsidTr="00045E60">
        <w:trPr>
          <w:trHeight w:val="113"/>
        </w:trPr>
        <w:tc>
          <w:tcPr>
            <w:tcW w:w="738" w:type="dxa"/>
          </w:tcPr>
          <w:p w14:paraId="57D58BC9" w14:textId="12C2C021"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3660784F" w14:textId="20EE9210"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thu nước hoạt hoá</w:t>
            </w:r>
          </w:p>
        </w:tc>
        <w:tc>
          <w:tcPr>
            <w:tcW w:w="992" w:type="dxa"/>
          </w:tcPr>
          <w:p w14:paraId="7C9BDBC5" w14:textId="36AF25A8"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2DF443D2" w14:textId="3C2BEFD0"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3x3x5,5</w:t>
            </w:r>
          </w:p>
        </w:tc>
        <w:tc>
          <w:tcPr>
            <w:tcW w:w="1134" w:type="dxa"/>
            <w:vAlign w:val="center"/>
          </w:tcPr>
          <w:p w14:paraId="0EDA8FF5" w14:textId="322C00D1"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49,5</w:t>
            </w:r>
          </w:p>
        </w:tc>
        <w:tc>
          <w:tcPr>
            <w:tcW w:w="1275" w:type="dxa"/>
          </w:tcPr>
          <w:p w14:paraId="71D1541C" w14:textId="1FC6089B"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5E3A60D4" w14:textId="77777777" w:rsidTr="00045E60">
        <w:trPr>
          <w:trHeight w:val="113"/>
        </w:trPr>
        <w:tc>
          <w:tcPr>
            <w:tcW w:w="738" w:type="dxa"/>
          </w:tcPr>
          <w:p w14:paraId="129E0D31" w14:textId="48196F0C"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546CDD87" w14:textId="5CCE7C15"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thu nước tổng hợp (3 ngăn)</w:t>
            </w:r>
          </w:p>
        </w:tc>
        <w:tc>
          <w:tcPr>
            <w:tcW w:w="992" w:type="dxa"/>
          </w:tcPr>
          <w:p w14:paraId="152F1DE7" w14:textId="73A96F59"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6F7B5DE1" w14:textId="024B1346"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(3x6x5,5)+(2x3x5,5)</w:t>
            </w:r>
          </w:p>
        </w:tc>
        <w:tc>
          <w:tcPr>
            <w:tcW w:w="1134" w:type="dxa"/>
            <w:vAlign w:val="center"/>
          </w:tcPr>
          <w:p w14:paraId="6ACD78C5" w14:textId="6C40396B"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132</w:t>
            </w:r>
          </w:p>
        </w:tc>
        <w:tc>
          <w:tcPr>
            <w:tcW w:w="1275" w:type="dxa"/>
          </w:tcPr>
          <w:p w14:paraId="679F1D78" w14:textId="53CEA618"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1A98BF4D" w14:textId="77777777" w:rsidTr="00045E60">
        <w:trPr>
          <w:trHeight w:val="113"/>
        </w:trPr>
        <w:tc>
          <w:tcPr>
            <w:tcW w:w="738" w:type="dxa"/>
          </w:tcPr>
          <w:p w14:paraId="00A195DD" w14:textId="62DFE0A2"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51FEE187" w14:textId="0FD90A4E"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lắng nước thải niken</w:t>
            </w:r>
          </w:p>
        </w:tc>
        <w:tc>
          <w:tcPr>
            <w:tcW w:w="992" w:type="dxa"/>
          </w:tcPr>
          <w:p w14:paraId="108DC84A" w14:textId="46219C0C"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3A1ED242" w14:textId="4B9AE69C"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8x3x5,5</w:t>
            </w:r>
          </w:p>
        </w:tc>
        <w:tc>
          <w:tcPr>
            <w:tcW w:w="1134" w:type="dxa"/>
            <w:vAlign w:val="center"/>
          </w:tcPr>
          <w:p w14:paraId="4B750797" w14:textId="450EA7A8"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132</w:t>
            </w:r>
          </w:p>
        </w:tc>
        <w:tc>
          <w:tcPr>
            <w:tcW w:w="1275" w:type="dxa"/>
          </w:tcPr>
          <w:p w14:paraId="63B10EFC" w14:textId="6BFB03FB"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079A870E" w14:textId="77777777" w:rsidTr="00045E60">
        <w:trPr>
          <w:trHeight w:val="113"/>
        </w:trPr>
        <w:tc>
          <w:tcPr>
            <w:tcW w:w="738" w:type="dxa"/>
          </w:tcPr>
          <w:p w14:paraId="53B14A0D" w14:textId="77777777" w:rsidR="002D57E8" w:rsidRPr="00D0445E" w:rsidRDefault="002D57E8" w:rsidP="00FE7EED">
            <w:pPr>
              <w:pStyle w:val="ListParagraph"/>
              <w:numPr>
                <w:ilvl w:val="0"/>
                <w:numId w:val="24"/>
              </w:numPr>
              <w:spacing w:line="360" w:lineRule="exact"/>
              <w:ind w:hanging="658"/>
              <w:jc w:val="center"/>
              <w:rPr>
                <w:iCs/>
                <w:lang w:val="pt-BR"/>
              </w:rPr>
            </w:pPr>
          </w:p>
        </w:tc>
        <w:tc>
          <w:tcPr>
            <w:tcW w:w="3260" w:type="dxa"/>
            <w:gridSpan w:val="2"/>
          </w:tcPr>
          <w:p w14:paraId="5372C005" w14:textId="4A2D2A65" w:rsidR="002D57E8" w:rsidRPr="00D0445E" w:rsidRDefault="002D57E8" w:rsidP="00FE7EED">
            <w:pPr>
              <w:spacing w:line="360" w:lineRule="exact"/>
              <w:jc w:val="both"/>
              <w:rPr>
                <w:rFonts w:ascii="Times New Roman" w:hAnsi="Times New Roman"/>
                <w:i w:val="0"/>
                <w:iCs/>
                <w:lang w:val="pt-BR"/>
              </w:rPr>
            </w:pPr>
            <w:r w:rsidRPr="00D0445E">
              <w:rPr>
                <w:rFonts w:ascii="Times New Roman" w:hAnsi="Times New Roman"/>
                <w:i w:val="0"/>
                <w:iCs/>
                <w:lang w:val="pt-BR"/>
              </w:rPr>
              <w:t>Bể lằng nước thải crom</w:t>
            </w:r>
          </w:p>
        </w:tc>
        <w:tc>
          <w:tcPr>
            <w:tcW w:w="992" w:type="dxa"/>
          </w:tcPr>
          <w:p w14:paraId="6019750E" w14:textId="126C55CC" w:rsidR="002D57E8" w:rsidRPr="00D0445E" w:rsidRDefault="002D57E8" w:rsidP="00FE7EED">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743D5DD9" w14:textId="2A497BA7" w:rsidR="002D57E8" w:rsidRPr="00D0445E" w:rsidRDefault="002D57E8" w:rsidP="00FE7EED">
            <w:pPr>
              <w:spacing w:line="360" w:lineRule="exact"/>
              <w:jc w:val="center"/>
              <w:rPr>
                <w:rFonts w:ascii="Times New Roman" w:hAnsi="Times New Roman"/>
                <w:i w:val="0"/>
                <w:iCs/>
                <w:lang w:val="pt-BR"/>
              </w:rPr>
            </w:pPr>
            <w:r w:rsidRPr="00D0445E">
              <w:rPr>
                <w:rFonts w:ascii="Times New Roman" w:hAnsi="Times New Roman"/>
                <w:i w:val="0"/>
                <w:iCs/>
                <w:lang w:val="pt-BR"/>
              </w:rPr>
              <w:t>8x3x5,5</w:t>
            </w:r>
          </w:p>
        </w:tc>
        <w:tc>
          <w:tcPr>
            <w:tcW w:w="1134" w:type="dxa"/>
            <w:vAlign w:val="center"/>
          </w:tcPr>
          <w:p w14:paraId="71464C75" w14:textId="47CEA2CF" w:rsidR="002D57E8" w:rsidRPr="00D0445E" w:rsidRDefault="002D57E8" w:rsidP="00FE7EED">
            <w:pPr>
              <w:spacing w:line="360" w:lineRule="exact"/>
              <w:jc w:val="center"/>
              <w:rPr>
                <w:rFonts w:ascii="Times New Roman" w:hAnsi="Times New Roman"/>
                <w:i w:val="0"/>
                <w:iCs/>
                <w:lang w:val="pt-BR"/>
              </w:rPr>
            </w:pPr>
            <w:r w:rsidRPr="00D0445E">
              <w:rPr>
                <w:rFonts w:ascii="Times New Roman" w:hAnsi="Times New Roman"/>
                <w:i w:val="0"/>
                <w:iCs/>
                <w:lang w:val="pt-BR"/>
              </w:rPr>
              <w:t>132</w:t>
            </w:r>
          </w:p>
        </w:tc>
        <w:tc>
          <w:tcPr>
            <w:tcW w:w="1275" w:type="dxa"/>
          </w:tcPr>
          <w:p w14:paraId="30F023CF" w14:textId="17D4A51A" w:rsidR="002D57E8" w:rsidRPr="00D0445E" w:rsidRDefault="002D57E8" w:rsidP="00FE7EED">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701ED689" w14:textId="77777777" w:rsidTr="00045E60">
        <w:trPr>
          <w:trHeight w:val="113"/>
        </w:trPr>
        <w:tc>
          <w:tcPr>
            <w:tcW w:w="738" w:type="dxa"/>
          </w:tcPr>
          <w:p w14:paraId="50B6E131" w14:textId="77777777" w:rsidR="002D57E8" w:rsidRPr="00D0445E" w:rsidRDefault="002D57E8" w:rsidP="00FE7EED">
            <w:pPr>
              <w:pStyle w:val="ListParagraph"/>
              <w:numPr>
                <w:ilvl w:val="0"/>
                <w:numId w:val="24"/>
              </w:numPr>
              <w:spacing w:line="360" w:lineRule="exact"/>
              <w:ind w:hanging="658"/>
              <w:jc w:val="center"/>
              <w:rPr>
                <w:iCs/>
                <w:lang w:val="pt-BR"/>
              </w:rPr>
            </w:pPr>
          </w:p>
        </w:tc>
        <w:tc>
          <w:tcPr>
            <w:tcW w:w="3260" w:type="dxa"/>
            <w:gridSpan w:val="2"/>
          </w:tcPr>
          <w:p w14:paraId="12EA038C" w14:textId="0C14425E" w:rsidR="002D57E8" w:rsidRPr="00D0445E" w:rsidRDefault="002D57E8" w:rsidP="00FE7EED">
            <w:pPr>
              <w:spacing w:line="360" w:lineRule="exact"/>
              <w:jc w:val="both"/>
              <w:rPr>
                <w:rFonts w:ascii="Times New Roman" w:hAnsi="Times New Roman"/>
                <w:i w:val="0"/>
                <w:iCs/>
                <w:lang w:val="pt-BR"/>
              </w:rPr>
            </w:pPr>
            <w:r w:rsidRPr="00D0445E">
              <w:rPr>
                <w:rFonts w:ascii="Times New Roman" w:hAnsi="Times New Roman"/>
                <w:i w:val="0"/>
                <w:iCs/>
                <w:lang w:val="pt-BR"/>
              </w:rPr>
              <w:t>Bể phản ứng nước thải Cr</w:t>
            </w:r>
          </w:p>
        </w:tc>
        <w:tc>
          <w:tcPr>
            <w:tcW w:w="992" w:type="dxa"/>
          </w:tcPr>
          <w:p w14:paraId="35BF308A" w14:textId="14DAB855" w:rsidR="002D57E8" w:rsidRPr="00D0445E" w:rsidRDefault="002D57E8" w:rsidP="00FE7EED">
            <w:pPr>
              <w:spacing w:line="360" w:lineRule="exact"/>
              <w:jc w:val="center"/>
              <w:rPr>
                <w:rFonts w:ascii="Times New Roman" w:hAnsi="Times New Roman"/>
                <w:i w:val="0"/>
                <w:iCs/>
                <w:lang w:val="pt-BR"/>
              </w:rPr>
            </w:pPr>
            <w:r w:rsidRPr="00D0445E">
              <w:rPr>
                <w:rFonts w:ascii="Times New Roman" w:hAnsi="Times New Roman"/>
                <w:i w:val="0"/>
                <w:iCs/>
                <w:lang w:val="pt-BR"/>
              </w:rPr>
              <w:t>6</w:t>
            </w:r>
          </w:p>
        </w:tc>
        <w:tc>
          <w:tcPr>
            <w:tcW w:w="2694" w:type="dxa"/>
            <w:vAlign w:val="center"/>
          </w:tcPr>
          <w:p w14:paraId="3696D72B" w14:textId="2B6C8AE8" w:rsidR="002D57E8" w:rsidRPr="00D0445E" w:rsidRDefault="002D57E8" w:rsidP="00FE7EED">
            <w:pPr>
              <w:spacing w:line="360" w:lineRule="exact"/>
              <w:jc w:val="center"/>
              <w:rPr>
                <w:rFonts w:ascii="Times New Roman" w:hAnsi="Times New Roman"/>
                <w:i w:val="0"/>
                <w:iCs/>
                <w:lang w:val="pt-BR"/>
              </w:rPr>
            </w:pPr>
            <w:r w:rsidRPr="00D0445E">
              <w:rPr>
                <w:rFonts w:ascii="Times New Roman" w:hAnsi="Times New Roman"/>
                <w:i w:val="0"/>
                <w:iCs/>
                <w:lang w:val="pt-BR"/>
              </w:rPr>
              <w:t>1x1x5,5</w:t>
            </w:r>
          </w:p>
        </w:tc>
        <w:tc>
          <w:tcPr>
            <w:tcW w:w="1134" w:type="dxa"/>
            <w:vAlign w:val="center"/>
          </w:tcPr>
          <w:p w14:paraId="53C96722" w14:textId="3A537FA0" w:rsidR="002D57E8" w:rsidRPr="00D0445E" w:rsidRDefault="002D57E8" w:rsidP="00FE7EED">
            <w:pPr>
              <w:spacing w:line="360" w:lineRule="exact"/>
              <w:jc w:val="center"/>
              <w:rPr>
                <w:rFonts w:ascii="Times New Roman" w:hAnsi="Times New Roman"/>
                <w:i w:val="0"/>
                <w:iCs/>
                <w:lang w:val="pt-BR"/>
              </w:rPr>
            </w:pPr>
            <w:r w:rsidRPr="00D0445E">
              <w:rPr>
                <w:rFonts w:ascii="Times New Roman" w:hAnsi="Times New Roman"/>
                <w:i w:val="0"/>
                <w:iCs/>
                <w:lang w:val="pt-BR"/>
              </w:rPr>
              <w:t>5,5</w:t>
            </w:r>
          </w:p>
        </w:tc>
        <w:tc>
          <w:tcPr>
            <w:tcW w:w="1275" w:type="dxa"/>
          </w:tcPr>
          <w:p w14:paraId="70866D5F" w14:textId="0B44DDBB" w:rsidR="002D57E8" w:rsidRPr="00D0445E" w:rsidRDefault="002D57E8" w:rsidP="00FE7EED">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11B5D1E9" w14:textId="77777777" w:rsidTr="00045E60">
        <w:trPr>
          <w:trHeight w:val="113"/>
        </w:trPr>
        <w:tc>
          <w:tcPr>
            <w:tcW w:w="738" w:type="dxa"/>
          </w:tcPr>
          <w:p w14:paraId="30EE2D89" w14:textId="77777777" w:rsidR="002D57E8" w:rsidRPr="00D0445E" w:rsidRDefault="002D57E8" w:rsidP="002D57E8">
            <w:pPr>
              <w:pStyle w:val="ListParagraph"/>
              <w:numPr>
                <w:ilvl w:val="0"/>
                <w:numId w:val="24"/>
              </w:numPr>
              <w:spacing w:line="360" w:lineRule="exact"/>
              <w:ind w:hanging="658"/>
              <w:jc w:val="center"/>
              <w:rPr>
                <w:iCs/>
                <w:lang w:val="pt-BR"/>
              </w:rPr>
            </w:pPr>
          </w:p>
        </w:tc>
        <w:tc>
          <w:tcPr>
            <w:tcW w:w="3260" w:type="dxa"/>
            <w:gridSpan w:val="2"/>
          </w:tcPr>
          <w:p w14:paraId="3C55A1F6" w14:textId="5CBF95A9" w:rsidR="002D57E8" w:rsidRPr="00D0445E" w:rsidRDefault="002D57E8" w:rsidP="002D57E8">
            <w:pPr>
              <w:spacing w:line="360" w:lineRule="exact"/>
              <w:jc w:val="both"/>
              <w:rPr>
                <w:rFonts w:ascii="Times New Roman" w:hAnsi="Times New Roman"/>
                <w:i w:val="0"/>
                <w:iCs/>
                <w:lang w:val="pt-BR"/>
              </w:rPr>
            </w:pPr>
            <w:r w:rsidRPr="00D0445E">
              <w:rPr>
                <w:rFonts w:ascii="Times New Roman" w:hAnsi="Times New Roman"/>
                <w:i w:val="0"/>
                <w:iCs/>
                <w:lang w:val="pt-BR"/>
              </w:rPr>
              <w:t>Bể phản ứng nước thải Ni</w:t>
            </w:r>
          </w:p>
        </w:tc>
        <w:tc>
          <w:tcPr>
            <w:tcW w:w="992" w:type="dxa"/>
          </w:tcPr>
          <w:p w14:paraId="1B66CC94" w14:textId="679386A3"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6</w:t>
            </w:r>
          </w:p>
        </w:tc>
        <w:tc>
          <w:tcPr>
            <w:tcW w:w="2694" w:type="dxa"/>
            <w:vAlign w:val="center"/>
          </w:tcPr>
          <w:p w14:paraId="3C3325E5" w14:textId="39B8FBCB"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1x1x5,5</w:t>
            </w:r>
          </w:p>
        </w:tc>
        <w:tc>
          <w:tcPr>
            <w:tcW w:w="1134" w:type="dxa"/>
          </w:tcPr>
          <w:p w14:paraId="11419FA1" w14:textId="7AD2CBD6"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5,5</w:t>
            </w:r>
          </w:p>
        </w:tc>
        <w:tc>
          <w:tcPr>
            <w:tcW w:w="1275" w:type="dxa"/>
          </w:tcPr>
          <w:p w14:paraId="1D95AA5F" w14:textId="39C6C3C8"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4F0FB538" w14:textId="77777777" w:rsidTr="00045E60">
        <w:trPr>
          <w:trHeight w:val="113"/>
        </w:trPr>
        <w:tc>
          <w:tcPr>
            <w:tcW w:w="738" w:type="dxa"/>
          </w:tcPr>
          <w:p w14:paraId="6C27BBC0" w14:textId="77777777" w:rsidR="002D57E8" w:rsidRPr="00D0445E" w:rsidRDefault="002D57E8" w:rsidP="002D57E8">
            <w:pPr>
              <w:pStyle w:val="ListParagraph"/>
              <w:numPr>
                <w:ilvl w:val="0"/>
                <w:numId w:val="24"/>
              </w:numPr>
              <w:spacing w:line="360" w:lineRule="exact"/>
              <w:ind w:hanging="658"/>
              <w:jc w:val="center"/>
              <w:rPr>
                <w:iCs/>
                <w:lang w:val="pt-BR"/>
              </w:rPr>
            </w:pPr>
          </w:p>
        </w:tc>
        <w:tc>
          <w:tcPr>
            <w:tcW w:w="3260" w:type="dxa"/>
            <w:gridSpan w:val="2"/>
          </w:tcPr>
          <w:p w14:paraId="4B5A9B67" w14:textId="40781666" w:rsidR="002D57E8" w:rsidRPr="00D0445E" w:rsidRDefault="002D57E8" w:rsidP="002D57E8">
            <w:pPr>
              <w:spacing w:line="360" w:lineRule="exact"/>
              <w:jc w:val="both"/>
              <w:rPr>
                <w:rFonts w:ascii="Times New Roman" w:hAnsi="Times New Roman"/>
                <w:i w:val="0"/>
                <w:iCs/>
                <w:lang w:val="pt-BR"/>
              </w:rPr>
            </w:pPr>
            <w:r w:rsidRPr="00D0445E">
              <w:rPr>
                <w:rFonts w:ascii="Times New Roman" w:hAnsi="Times New Roman"/>
                <w:i w:val="0"/>
                <w:iCs/>
                <w:lang w:val="pt-BR"/>
              </w:rPr>
              <w:t xml:space="preserve">Bể phản ứng nước tiền xử lý </w:t>
            </w:r>
          </w:p>
        </w:tc>
        <w:tc>
          <w:tcPr>
            <w:tcW w:w="992" w:type="dxa"/>
          </w:tcPr>
          <w:p w14:paraId="41D8CC6C" w14:textId="21A114E7"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6</w:t>
            </w:r>
          </w:p>
        </w:tc>
        <w:tc>
          <w:tcPr>
            <w:tcW w:w="2694" w:type="dxa"/>
            <w:vAlign w:val="center"/>
          </w:tcPr>
          <w:p w14:paraId="6E08928F" w14:textId="0C60CA4B"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1x1x5,5</w:t>
            </w:r>
          </w:p>
        </w:tc>
        <w:tc>
          <w:tcPr>
            <w:tcW w:w="1134" w:type="dxa"/>
          </w:tcPr>
          <w:p w14:paraId="59EB777A" w14:textId="30DB15A0"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5,5</w:t>
            </w:r>
          </w:p>
        </w:tc>
        <w:tc>
          <w:tcPr>
            <w:tcW w:w="1275" w:type="dxa"/>
          </w:tcPr>
          <w:p w14:paraId="39536328" w14:textId="19519A10"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2D025AA4" w14:textId="77777777" w:rsidTr="00045E60">
        <w:trPr>
          <w:trHeight w:val="113"/>
        </w:trPr>
        <w:tc>
          <w:tcPr>
            <w:tcW w:w="738" w:type="dxa"/>
          </w:tcPr>
          <w:p w14:paraId="61EC829E" w14:textId="77777777" w:rsidR="002D57E8" w:rsidRPr="00D0445E" w:rsidRDefault="002D57E8" w:rsidP="002D57E8">
            <w:pPr>
              <w:pStyle w:val="ListParagraph"/>
              <w:numPr>
                <w:ilvl w:val="0"/>
                <w:numId w:val="24"/>
              </w:numPr>
              <w:spacing w:line="360" w:lineRule="exact"/>
              <w:ind w:hanging="658"/>
              <w:jc w:val="center"/>
              <w:rPr>
                <w:iCs/>
                <w:lang w:val="pt-BR"/>
              </w:rPr>
            </w:pPr>
          </w:p>
        </w:tc>
        <w:tc>
          <w:tcPr>
            <w:tcW w:w="3260" w:type="dxa"/>
            <w:gridSpan w:val="2"/>
          </w:tcPr>
          <w:p w14:paraId="495BDA07" w14:textId="7E78F173" w:rsidR="002D57E8" w:rsidRPr="00D0445E" w:rsidRDefault="002D57E8" w:rsidP="002D57E8">
            <w:pPr>
              <w:spacing w:line="360" w:lineRule="exact"/>
              <w:jc w:val="both"/>
              <w:rPr>
                <w:rFonts w:ascii="Times New Roman" w:hAnsi="Times New Roman"/>
                <w:i w:val="0"/>
                <w:iCs/>
                <w:lang w:val="pt-BR"/>
              </w:rPr>
            </w:pPr>
            <w:r w:rsidRPr="00D0445E">
              <w:rPr>
                <w:rFonts w:ascii="Times New Roman" w:hAnsi="Times New Roman"/>
                <w:i w:val="0"/>
                <w:iCs/>
                <w:lang w:val="pt-BR"/>
              </w:rPr>
              <w:t xml:space="preserve">Bể phản ứng nước thải </w:t>
            </w:r>
            <w:r w:rsidR="00045E60" w:rsidRPr="00D0445E">
              <w:rPr>
                <w:rFonts w:ascii="Times New Roman" w:hAnsi="Times New Roman"/>
                <w:i w:val="0"/>
                <w:iCs/>
                <w:lang w:val="pt-BR"/>
              </w:rPr>
              <w:t>CN</w:t>
            </w:r>
            <w:r w:rsidR="00045E60" w:rsidRPr="00D0445E">
              <w:rPr>
                <w:rFonts w:ascii="Times New Roman" w:hAnsi="Times New Roman"/>
                <w:i w:val="0"/>
                <w:iCs/>
                <w:vertAlign w:val="superscript"/>
                <w:lang w:val="pt-BR"/>
              </w:rPr>
              <w:t>-</w:t>
            </w:r>
          </w:p>
        </w:tc>
        <w:tc>
          <w:tcPr>
            <w:tcW w:w="992" w:type="dxa"/>
          </w:tcPr>
          <w:p w14:paraId="37BDD2FC" w14:textId="511A8CF3"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6</w:t>
            </w:r>
          </w:p>
        </w:tc>
        <w:tc>
          <w:tcPr>
            <w:tcW w:w="2694" w:type="dxa"/>
            <w:vAlign w:val="center"/>
          </w:tcPr>
          <w:p w14:paraId="63C82C03" w14:textId="783D46BB"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1x1x5,5</w:t>
            </w:r>
          </w:p>
        </w:tc>
        <w:tc>
          <w:tcPr>
            <w:tcW w:w="1134" w:type="dxa"/>
          </w:tcPr>
          <w:p w14:paraId="114D5765" w14:textId="338BA35D"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5,5</w:t>
            </w:r>
          </w:p>
        </w:tc>
        <w:tc>
          <w:tcPr>
            <w:tcW w:w="1275" w:type="dxa"/>
          </w:tcPr>
          <w:p w14:paraId="5F1E6B2C" w14:textId="6A901973" w:rsidR="002D57E8" w:rsidRPr="00D0445E" w:rsidRDefault="002D57E8" w:rsidP="002D57E8">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79744CA6" w14:textId="77777777" w:rsidTr="00045E60">
        <w:trPr>
          <w:trHeight w:val="113"/>
        </w:trPr>
        <w:tc>
          <w:tcPr>
            <w:tcW w:w="738" w:type="dxa"/>
          </w:tcPr>
          <w:p w14:paraId="55015F58" w14:textId="77777777" w:rsidR="002D57E8" w:rsidRPr="00D0445E" w:rsidRDefault="002D57E8" w:rsidP="00292773">
            <w:pPr>
              <w:pStyle w:val="ListParagraph"/>
              <w:numPr>
                <w:ilvl w:val="0"/>
                <w:numId w:val="24"/>
              </w:numPr>
              <w:spacing w:line="360" w:lineRule="exact"/>
              <w:ind w:hanging="658"/>
              <w:jc w:val="center"/>
              <w:rPr>
                <w:iCs/>
                <w:lang w:val="pt-BR"/>
              </w:rPr>
            </w:pPr>
          </w:p>
        </w:tc>
        <w:tc>
          <w:tcPr>
            <w:tcW w:w="3260" w:type="dxa"/>
            <w:gridSpan w:val="2"/>
          </w:tcPr>
          <w:p w14:paraId="30B39833" w14:textId="26A8DEE3" w:rsidR="002D57E8" w:rsidRPr="00D0445E" w:rsidRDefault="002D57E8" w:rsidP="00292773">
            <w:pPr>
              <w:spacing w:line="360" w:lineRule="exact"/>
              <w:jc w:val="both"/>
              <w:rPr>
                <w:rFonts w:ascii="Times New Roman" w:hAnsi="Times New Roman"/>
                <w:i w:val="0"/>
                <w:iCs/>
                <w:lang w:val="pt-BR"/>
              </w:rPr>
            </w:pPr>
            <w:r w:rsidRPr="00D0445E">
              <w:rPr>
                <w:rFonts w:ascii="Times New Roman" w:hAnsi="Times New Roman"/>
                <w:i w:val="0"/>
                <w:iCs/>
                <w:lang w:val="pt-BR"/>
              </w:rPr>
              <w:t>Bể phản ứng</w:t>
            </w:r>
          </w:p>
        </w:tc>
        <w:tc>
          <w:tcPr>
            <w:tcW w:w="992" w:type="dxa"/>
          </w:tcPr>
          <w:p w14:paraId="129C1846" w14:textId="095F5843" w:rsidR="002D57E8" w:rsidRPr="00D0445E" w:rsidRDefault="002D57E8" w:rsidP="00292773">
            <w:pPr>
              <w:spacing w:line="360" w:lineRule="exact"/>
              <w:jc w:val="center"/>
              <w:rPr>
                <w:rFonts w:ascii="Times New Roman" w:hAnsi="Times New Roman"/>
                <w:i w:val="0"/>
                <w:iCs/>
                <w:lang w:val="pt-BR"/>
              </w:rPr>
            </w:pPr>
            <w:r w:rsidRPr="00D0445E">
              <w:rPr>
                <w:rFonts w:ascii="Times New Roman" w:hAnsi="Times New Roman"/>
                <w:i w:val="0"/>
                <w:iCs/>
                <w:lang w:val="pt-BR"/>
              </w:rPr>
              <w:t>16</w:t>
            </w:r>
          </w:p>
        </w:tc>
        <w:tc>
          <w:tcPr>
            <w:tcW w:w="2694" w:type="dxa"/>
            <w:vAlign w:val="center"/>
          </w:tcPr>
          <w:p w14:paraId="74E29F36" w14:textId="3F991712" w:rsidR="002D57E8" w:rsidRPr="00D0445E" w:rsidRDefault="002D57E8" w:rsidP="00292773">
            <w:pPr>
              <w:spacing w:line="360" w:lineRule="exact"/>
              <w:jc w:val="center"/>
              <w:rPr>
                <w:rFonts w:ascii="Times New Roman" w:hAnsi="Times New Roman"/>
                <w:i w:val="0"/>
                <w:iCs/>
                <w:lang w:val="pt-BR"/>
              </w:rPr>
            </w:pPr>
            <w:r w:rsidRPr="00D0445E">
              <w:rPr>
                <w:rFonts w:ascii="Times New Roman" w:hAnsi="Times New Roman"/>
                <w:i w:val="0"/>
                <w:iCs/>
                <w:lang w:val="pt-BR"/>
              </w:rPr>
              <w:t>1x1x5,5</w:t>
            </w:r>
          </w:p>
        </w:tc>
        <w:tc>
          <w:tcPr>
            <w:tcW w:w="1134" w:type="dxa"/>
            <w:vAlign w:val="center"/>
          </w:tcPr>
          <w:p w14:paraId="3502CDC8" w14:textId="5582EB55" w:rsidR="002D57E8" w:rsidRPr="00D0445E" w:rsidRDefault="00045E60" w:rsidP="00292773">
            <w:pPr>
              <w:spacing w:line="360" w:lineRule="exact"/>
              <w:jc w:val="center"/>
              <w:rPr>
                <w:rFonts w:ascii="Times New Roman" w:hAnsi="Times New Roman"/>
                <w:i w:val="0"/>
                <w:iCs/>
                <w:lang w:val="pt-BR"/>
              </w:rPr>
            </w:pPr>
            <w:r w:rsidRPr="00D0445E">
              <w:rPr>
                <w:rFonts w:ascii="Times New Roman" w:hAnsi="Times New Roman"/>
                <w:i w:val="0"/>
                <w:iCs/>
                <w:lang w:val="pt-BR"/>
              </w:rPr>
              <w:t>5,5</w:t>
            </w:r>
          </w:p>
        </w:tc>
        <w:tc>
          <w:tcPr>
            <w:tcW w:w="1275" w:type="dxa"/>
          </w:tcPr>
          <w:p w14:paraId="479D528A" w14:textId="352D2F1D" w:rsidR="002D57E8" w:rsidRPr="00D0445E" w:rsidRDefault="002D57E8" w:rsidP="0029277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5ECF5578" w14:textId="77777777" w:rsidTr="00045E60">
        <w:trPr>
          <w:trHeight w:val="113"/>
        </w:trPr>
        <w:tc>
          <w:tcPr>
            <w:tcW w:w="738" w:type="dxa"/>
          </w:tcPr>
          <w:p w14:paraId="70EFBA12" w14:textId="4B4A20CA"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37C24138" w14:textId="56595D4D" w:rsidR="002D57E8" w:rsidRPr="00D0445E" w:rsidRDefault="002D57E8" w:rsidP="002E2553">
            <w:pPr>
              <w:spacing w:line="360" w:lineRule="exact"/>
              <w:jc w:val="both"/>
              <w:rPr>
                <w:rFonts w:ascii="Times New Roman" w:hAnsi="Times New Roman"/>
                <w:i w:val="0"/>
                <w:iCs/>
                <w:lang w:val="pt-BR"/>
              </w:rPr>
            </w:pPr>
            <w:r w:rsidRPr="00D0445E">
              <w:rPr>
                <w:rFonts w:ascii="Times New Roman" w:hAnsi="Times New Roman"/>
                <w:i w:val="0"/>
                <w:iCs/>
                <w:lang w:val="pt-BR"/>
              </w:rPr>
              <w:t>Bể chứa nước sau xử lý</w:t>
            </w:r>
          </w:p>
        </w:tc>
        <w:tc>
          <w:tcPr>
            <w:tcW w:w="992" w:type="dxa"/>
          </w:tcPr>
          <w:p w14:paraId="276FED88" w14:textId="4B00152F"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324CE4C6" w14:textId="095BF26D"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2x2x5,5</w:t>
            </w:r>
          </w:p>
        </w:tc>
        <w:tc>
          <w:tcPr>
            <w:tcW w:w="1134" w:type="dxa"/>
            <w:vAlign w:val="center"/>
          </w:tcPr>
          <w:p w14:paraId="4AF15B31" w14:textId="4046E2D4"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22</w:t>
            </w:r>
          </w:p>
        </w:tc>
        <w:tc>
          <w:tcPr>
            <w:tcW w:w="1275" w:type="dxa"/>
          </w:tcPr>
          <w:p w14:paraId="284449C8" w14:textId="21753950" w:rsidR="002D57E8" w:rsidRPr="00D0445E" w:rsidRDefault="002D57E8" w:rsidP="002E2553">
            <w:pPr>
              <w:spacing w:line="360" w:lineRule="exact"/>
              <w:jc w:val="center"/>
              <w:rPr>
                <w:rFonts w:ascii="Times New Roman" w:hAnsi="Times New Roman"/>
                <w:i w:val="0"/>
                <w:iCs/>
                <w:lang w:val="pt-BR"/>
              </w:rPr>
            </w:pPr>
            <w:r w:rsidRPr="00D0445E">
              <w:rPr>
                <w:rFonts w:ascii="Times New Roman" w:hAnsi="Times New Roman"/>
                <w:i w:val="0"/>
                <w:iCs/>
                <w:lang w:val="pt-BR"/>
              </w:rPr>
              <w:t>-1,5;+4</w:t>
            </w:r>
          </w:p>
        </w:tc>
      </w:tr>
      <w:tr w:rsidR="00D0445E" w:rsidRPr="00D0445E" w14:paraId="10E739FC" w14:textId="77777777" w:rsidTr="00045E60">
        <w:trPr>
          <w:trHeight w:val="113"/>
        </w:trPr>
        <w:tc>
          <w:tcPr>
            <w:tcW w:w="738" w:type="dxa"/>
          </w:tcPr>
          <w:p w14:paraId="4970D151" w14:textId="77777777"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081AF4FC" w14:textId="475B1E93" w:rsidR="002D57E8" w:rsidRPr="00D0445E" w:rsidRDefault="002D57E8" w:rsidP="0055388D">
            <w:pPr>
              <w:spacing w:line="360" w:lineRule="exact"/>
              <w:jc w:val="both"/>
              <w:rPr>
                <w:rFonts w:ascii="Times New Roman" w:hAnsi="Times New Roman"/>
                <w:i w:val="0"/>
                <w:iCs/>
                <w:lang w:val="pt-BR"/>
              </w:rPr>
            </w:pPr>
            <w:r w:rsidRPr="00D0445E">
              <w:rPr>
                <w:rFonts w:ascii="Times New Roman" w:hAnsi="Times New Roman"/>
                <w:i w:val="0"/>
                <w:iCs/>
                <w:lang w:val="pt-BR"/>
              </w:rPr>
              <w:t xml:space="preserve">Hố ga </w:t>
            </w:r>
          </w:p>
        </w:tc>
        <w:tc>
          <w:tcPr>
            <w:tcW w:w="992" w:type="dxa"/>
          </w:tcPr>
          <w:p w14:paraId="26E824E8" w14:textId="03714C92"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w:t>
            </w:r>
          </w:p>
        </w:tc>
        <w:tc>
          <w:tcPr>
            <w:tcW w:w="2694" w:type="dxa"/>
            <w:vAlign w:val="center"/>
          </w:tcPr>
          <w:p w14:paraId="0D3511E3" w14:textId="59DDA3F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1,14 x 1,14 x 1, 48</w:t>
            </w:r>
          </w:p>
        </w:tc>
        <w:tc>
          <w:tcPr>
            <w:tcW w:w="1134" w:type="dxa"/>
            <w:vAlign w:val="center"/>
          </w:tcPr>
          <w:p w14:paraId="47FBD6A1" w14:textId="1E040F0A"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1,5</w:t>
            </w:r>
          </w:p>
        </w:tc>
        <w:tc>
          <w:tcPr>
            <w:tcW w:w="1275" w:type="dxa"/>
            <w:vAlign w:val="center"/>
          </w:tcPr>
          <w:p w14:paraId="2365BBED" w14:textId="29247A5F"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-1;+0,5</w:t>
            </w:r>
          </w:p>
        </w:tc>
      </w:tr>
      <w:tr w:rsidR="00D0445E" w:rsidRPr="00D0445E" w14:paraId="52A6E023" w14:textId="77777777" w:rsidTr="00045E60">
        <w:trPr>
          <w:trHeight w:val="113"/>
        </w:trPr>
        <w:tc>
          <w:tcPr>
            <w:tcW w:w="738" w:type="dxa"/>
          </w:tcPr>
          <w:p w14:paraId="4EEA0D3A" w14:textId="77777777"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040A3E12" w14:textId="6FFA0E07" w:rsidR="002D57E8" w:rsidRPr="00D0445E" w:rsidRDefault="002D57E8" w:rsidP="0055388D">
            <w:pPr>
              <w:spacing w:line="360" w:lineRule="exact"/>
              <w:jc w:val="both"/>
              <w:rPr>
                <w:rFonts w:ascii="Times New Roman" w:hAnsi="Times New Roman"/>
                <w:i w:val="0"/>
                <w:iCs/>
                <w:lang w:val="pt-BR"/>
              </w:rPr>
            </w:pPr>
            <w:r w:rsidRPr="00D0445E">
              <w:rPr>
                <w:rFonts w:ascii="Times New Roman" w:hAnsi="Times New Roman"/>
                <w:i w:val="0"/>
                <w:iCs/>
                <w:lang w:val="pt-BR"/>
              </w:rPr>
              <w:t xml:space="preserve">Bể thu gom từng loại nước thải đặt trong nhà xưởng </w:t>
            </w:r>
          </w:p>
        </w:tc>
        <w:tc>
          <w:tcPr>
            <w:tcW w:w="992" w:type="dxa"/>
          </w:tcPr>
          <w:p w14:paraId="5420A9AC" w14:textId="262EE453"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16</w:t>
            </w:r>
          </w:p>
        </w:tc>
        <w:tc>
          <w:tcPr>
            <w:tcW w:w="2694" w:type="dxa"/>
            <w:vAlign w:val="center"/>
          </w:tcPr>
          <w:p w14:paraId="17FBDD68" w14:textId="32DC9A85"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0,994x0,976x1,458</w:t>
            </w:r>
          </w:p>
        </w:tc>
        <w:tc>
          <w:tcPr>
            <w:tcW w:w="1134" w:type="dxa"/>
            <w:vAlign w:val="center"/>
          </w:tcPr>
          <w:p w14:paraId="3469A058" w14:textId="720AB00C"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1,4</w:t>
            </w:r>
          </w:p>
        </w:tc>
        <w:tc>
          <w:tcPr>
            <w:tcW w:w="1275" w:type="dxa"/>
            <w:vAlign w:val="center"/>
          </w:tcPr>
          <w:p w14:paraId="53392756" w14:textId="77774CD9"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-1;+0,5</w:t>
            </w:r>
          </w:p>
        </w:tc>
      </w:tr>
      <w:tr w:rsidR="00D0445E" w:rsidRPr="00D0445E" w14:paraId="1D74DBA6" w14:textId="77777777" w:rsidTr="00045E60">
        <w:trPr>
          <w:trHeight w:val="113"/>
        </w:trPr>
        <w:tc>
          <w:tcPr>
            <w:tcW w:w="738" w:type="dxa"/>
          </w:tcPr>
          <w:p w14:paraId="330231ED" w14:textId="77777777"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76421847" w14:textId="6EF14C84" w:rsidR="002D57E8" w:rsidRPr="00D0445E" w:rsidRDefault="002D57E8" w:rsidP="0055388D">
            <w:pPr>
              <w:spacing w:line="360" w:lineRule="exact"/>
              <w:jc w:val="both"/>
              <w:rPr>
                <w:rFonts w:ascii="Times New Roman" w:hAnsi="Times New Roman"/>
                <w:i w:val="0"/>
                <w:iCs/>
                <w:lang w:val="pt-BR"/>
              </w:rPr>
            </w:pPr>
            <w:r w:rsidRPr="00D0445E">
              <w:rPr>
                <w:rFonts w:ascii="Times New Roman" w:hAnsi="Times New Roman"/>
                <w:i w:val="0"/>
                <w:iCs/>
                <w:lang w:val="pt-BR"/>
              </w:rPr>
              <w:t xml:space="preserve">Bể pha hoá chất </w:t>
            </w:r>
          </w:p>
        </w:tc>
        <w:tc>
          <w:tcPr>
            <w:tcW w:w="992" w:type="dxa"/>
          </w:tcPr>
          <w:p w14:paraId="744B3E55" w14:textId="3A11678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8</w:t>
            </w:r>
          </w:p>
        </w:tc>
        <w:tc>
          <w:tcPr>
            <w:tcW w:w="2694" w:type="dxa"/>
            <w:vAlign w:val="center"/>
          </w:tcPr>
          <w:p w14:paraId="60AA4B0F" w14:textId="5D4AEF4C"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1,5x1,5x2,3</w:t>
            </w:r>
          </w:p>
        </w:tc>
        <w:tc>
          <w:tcPr>
            <w:tcW w:w="1134" w:type="dxa"/>
            <w:vAlign w:val="center"/>
          </w:tcPr>
          <w:p w14:paraId="000E749E" w14:textId="19F14DAE"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5,175</w:t>
            </w:r>
          </w:p>
        </w:tc>
        <w:tc>
          <w:tcPr>
            <w:tcW w:w="1275" w:type="dxa"/>
            <w:vAlign w:val="center"/>
          </w:tcPr>
          <w:p w14:paraId="459C6FAB" w14:textId="2A2A5F45"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-1,5;+0,8</w:t>
            </w:r>
          </w:p>
        </w:tc>
      </w:tr>
      <w:tr w:rsidR="00D0445E" w:rsidRPr="00D0445E" w14:paraId="1EF3DE49" w14:textId="77777777" w:rsidTr="00045E60">
        <w:trPr>
          <w:trHeight w:val="113"/>
        </w:trPr>
        <w:tc>
          <w:tcPr>
            <w:tcW w:w="738" w:type="dxa"/>
          </w:tcPr>
          <w:p w14:paraId="2B279B84" w14:textId="77777777" w:rsidR="002D57E8" w:rsidRPr="00D0445E" w:rsidRDefault="002D57E8" w:rsidP="00995BCB">
            <w:pPr>
              <w:pStyle w:val="ListParagraph"/>
              <w:numPr>
                <w:ilvl w:val="0"/>
                <w:numId w:val="24"/>
              </w:numPr>
              <w:spacing w:line="360" w:lineRule="exact"/>
              <w:ind w:hanging="658"/>
              <w:jc w:val="center"/>
              <w:rPr>
                <w:iCs/>
                <w:lang w:val="pt-BR"/>
              </w:rPr>
            </w:pPr>
          </w:p>
        </w:tc>
        <w:tc>
          <w:tcPr>
            <w:tcW w:w="3260" w:type="dxa"/>
            <w:gridSpan w:val="2"/>
          </w:tcPr>
          <w:p w14:paraId="2985E8A0" w14:textId="0454171B" w:rsidR="002D57E8" w:rsidRPr="00D0445E" w:rsidRDefault="002D57E8" w:rsidP="0055388D">
            <w:pPr>
              <w:spacing w:line="360" w:lineRule="exact"/>
              <w:jc w:val="both"/>
              <w:rPr>
                <w:rFonts w:ascii="Times New Roman" w:hAnsi="Times New Roman"/>
                <w:i w:val="0"/>
                <w:iCs/>
                <w:lang w:val="pt-BR"/>
              </w:rPr>
            </w:pPr>
            <w:r w:rsidRPr="00D0445E">
              <w:rPr>
                <w:rFonts w:ascii="Times New Roman" w:hAnsi="Times New Roman"/>
                <w:i w:val="0"/>
                <w:iCs/>
                <w:lang w:val="pt-BR"/>
              </w:rPr>
              <w:t xml:space="preserve">Bể pha hoá chất </w:t>
            </w:r>
          </w:p>
        </w:tc>
        <w:tc>
          <w:tcPr>
            <w:tcW w:w="992" w:type="dxa"/>
          </w:tcPr>
          <w:p w14:paraId="60B94C2C" w14:textId="2907223A"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6</w:t>
            </w:r>
          </w:p>
        </w:tc>
        <w:tc>
          <w:tcPr>
            <w:tcW w:w="2694" w:type="dxa"/>
            <w:vAlign w:val="center"/>
          </w:tcPr>
          <w:p w14:paraId="113A1B85" w14:textId="61C3C121"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1x1x9,5</w:t>
            </w:r>
          </w:p>
        </w:tc>
        <w:tc>
          <w:tcPr>
            <w:tcW w:w="1134" w:type="dxa"/>
            <w:vAlign w:val="center"/>
          </w:tcPr>
          <w:p w14:paraId="7D3E652D" w14:textId="00DD5D90"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9,5</w:t>
            </w:r>
          </w:p>
        </w:tc>
        <w:tc>
          <w:tcPr>
            <w:tcW w:w="1275" w:type="dxa"/>
            <w:vAlign w:val="center"/>
          </w:tcPr>
          <w:p w14:paraId="5DBC6176" w14:textId="6167FCDD"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+4;+5,5</w:t>
            </w:r>
          </w:p>
        </w:tc>
      </w:tr>
      <w:tr w:rsidR="00D0445E" w:rsidRPr="00D0445E" w14:paraId="703A2B56" w14:textId="77777777" w:rsidTr="00045E60">
        <w:trPr>
          <w:trHeight w:val="113"/>
        </w:trPr>
        <w:tc>
          <w:tcPr>
            <w:tcW w:w="738" w:type="dxa"/>
          </w:tcPr>
          <w:p w14:paraId="2EF8A9D2" w14:textId="77777777" w:rsidR="002D57E8" w:rsidRPr="00D0445E" w:rsidRDefault="002D57E8" w:rsidP="00831EE9">
            <w:pPr>
              <w:pStyle w:val="ListParagraph"/>
              <w:numPr>
                <w:ilvl w:val="0"/>
                <w:numId w:val="24"/>
              </w:numPr>
              <w:spacing w:line="360" w:lineRule="exact"/>
              <w:ind w:hanging="658"/>
              <w:jc w:val="center"/>
              <w:rPr>
                <w:iCs/>
                <w:lang w:val="pt-BR"/>
              </w:rPr>
            </w:pPr>
          </w:p>
        </w:tc>
        <w:tc>
          <w:tcPr>
            <w:tcW w:w="3260" w:type="dxa"/>
            <w:gridSpan w:val="2"/>
          </w:tcPr>
          <w:p w14:paraId="1497AB4B" w14:textId="06F36F72" w:rsidR="002D57E8" w:rsidRPr="00D0445E" w:rsidRDefault="002D57E8" w:rsidP="00831EE9">
            <w:pPr>
              <w:spacing w:line="360" w:lineRule="exact"/>
              <w:jc w:val="both"/>
              <w:rPr>
                <w:rFonts w:ascii="Times New Roman" w:hAnsi="Times New Roman"/>
                <w:i w:val="0"/>
                <w:iCs/>
                <w:lang w:val="pt-BR"/>
              </w:rPr>
            </w:pPr>
            <w:r w:rsidRPr="00D0445E">
              <w:rPr>
                <w:rFonts w:ascii="Times New Roman" w:hAnsi="Times New Roman"/>
                <w:i w:val="0"/>
                <w:iCs/>
                <w:lang w:val="pt-BR"/>
              </w:rPr>
              <w:t>Bể chứa nước sau ép bùn</w:t>
            </w:r>
          </w:p>
        </w:tc>
        <w:tc>
          <w:tcPr>
            <w:tcW w:w="992" w:type="dxa"/>
          </w:tcPr>
          <w:p w14:paraId="4B38942C" w14:textId="77777777" w:rsidR="002D57E8" w:rsidRPr="00D0445E" w:rsidRDefault="002D57E8" w:rsidP="00831EE9">
            <w:pPr>
              <w:spacing w:line="360" w:lineRule="exact"/>
              <w:jc w:val="center"/>
              <w:rPr>
                <w:rFonts w:ascii="Times New Roman" w:hAnsi="Times New Roman"/>
                <w:i w:val="0"/>
                <w:iCs/>
                <w:lang w:val="pt-BR"/>
              </w:rPr>
            </w:pPr>
          </w:p>
        </w:tc>
        <w:tc>
          <w:tcPr>
            <w:tcW w:w="2694" w:type="dxa"/>
            <w:vAlign w:val="center"/>
          </w:tcPr>
          <w:p w14:paraId="19931319" w14:textId="3FAC2C9F" w:rsidR="002D57E8" w:rsidRPr="00D0445E" w:rsidRDefault="002D57E8" w:rsidP="00831EE9">
            <w:pPr>
              <w:spacing w:line="360" w:lineRule="exact"/>
              <w:jc w:val="center"/>
              <w:rPr>
                <w:rFonts w:ascii="Times New Roman" w:hAnsi="Times New Roman"/>
                <w:i w:val="0"/>
                <w:iCs/>
                <w:lang w:val="pt-BR"/>
              </w:rPr>
            </w:pPr>
            <w:r w:rsidRPr="00D0445E">
              <w:rPr>
                <w:rFonts w:ascii="Times New Roman" w:hAnsi="Times New Roman"/>
                <w:i w:val="0"/>
                <w:iCs/>
                <w:lang w:val="pt-BR"/>
              </w:rPr>
              <w:t>1,5x1,5x1,7</w:t>
            </w:r>
          </w:p>
        </w:tc>
        <w:tc>
          <w:tcPr>
            <w:tcW w:w="1134" w:type="dxa"/>
            <w:vAlign w:val="center"/>
          </w:tcPr>
          <w:p w14:paraId="3A50580F" w14:textId="61DC7372" w:rsidR="002D57E8" w:rsidRPr="00D0445E" w:rsidRDefault="002D57E8" w:rsidP="00831EE9">
            <w:pPr>
              <w:spacing w:line="360" w:lineRule="exact"/>
              <w:jc w:val="center"/>
              <w:rPr>
                <w:rFonts w:ascii="Times New Roman" w:hAnsi="Times New Roman"/>
                <w:i w:val="0"/>
                <w:iCs/>
                <w:lang w:val="pt-BR"/>
              </w:rPr>
            </w:pPr>
            <w:r w:rsidRPr="00D0445E">
              <w:rPr>
                <w:rFonts w:ascii="Times New Roman" w:hAnsi="Times New Roman"/>
                <w:i w:val="0"/>
                <w:iCs/>
                <w:lang w:val="pt-BR"/>
              </w:rPr>
              <w:t>3,825</w:t>
            </w:r>
          </w:p>
        </w:tc>
        <w:tc>
          <w:tcPr>
            <w:tcW w:w="1275" w:type="dxa"/>
            <w:vAlign w:val="center"/>
          </w:tcPr>
          <w:p w14:paraId="374F1735" w14:textId="081022B6" w:rsidR="002D57E8" w:rsidRPr="00D0445E" w:rsidRDefault="002D57E8" w:rsidP="00831EE9">
            <w:pPr>
              <w:spacing w:line="360" w:lineRule="exact"/>
              <w:jc w:val="center"/>
              <w:rPr>
                <w:rFonts w:ascii="Times New Roman" w:hAnsi="Times New Roman"/>
                <w:i w:val="0"/>
                <w:iCs/>
                <w:lang w:val="pt-BR"/>
              </w:rPr>
            </w:pPr>
            <w:r w:rsidRPr="00D0445E">
              <w:rPr>
                <w:rFonts w:ascii="Times New Roman" w:hAnsi="Times New Roman"/>
                <w:i w:val="0"/>
                <w:iCs/>
                <w:lang w:val="pt-BR"/>
              </w:rPr>
              <w:t>-1,5,+0,2</w:t>
            </w:r>
          </w:p>
        </w:tc>
      </w:tr>
      <w:tr w:rsidR="00D0445E" w:rsidRPr="00D0445E" w14:paraId="0629D65C" w14:textId="77777777" w:rsidTr="00045E60">
        <w:trPr>
          <w:trHeight w:val="113"/>
        </w:trPr>
        <w:tc>
          <w:tcPr>
            <w:tcW w:w="738" w:type="dxa"/>
          </w:tcPr>
          <w:p w14:paraId="11A82595" w14:textId="77777777" w:rsidR="002D57E8" w:rsidRPr="00D0445E" w:rsidRDefault="002D57E8" w:rsidP="00BB7AB0">
            <w:pPr>
              <w:spacing w:line="360" w:lineRule="exact"/>
              <w:jc w:val="center"/>
              <w:rPr>
                <w:rFonts w:ascii="Times New Roman" w:hAnsi="Times New Roman"/>
                <w:i w:val="0"/>
                <w:iCs/>
                <w:lang w:val="pt-BR"/>
              </w:rPr>
            </w:pPr>
          </w:p>
        </w:tc>
        <w:tc>
          <w:tcPr>
            <w:tcW w:w="236" w:type="dxa"/>
          </w:tcPr>
          <w:p w14:paraId="13C41C10" w14:textId="77777777" w:rsidR="002D57E8" w:rsidRPr="00D0445E" w:rsidRDefault="002D57E8" w:rsidP="00BB7AB0">
            <w:pPr>
              <w:spacing w:line="360" w:lineRule="exact"/>
              <w:rPr>
                <w:rFonts w:ascii="Times New Roman" w:hAnsi="Times New Roman"/>
                <w:b/>
                <w:bCs/>
                <w:i w:val="0"/>
                <w:iCs/>
                <w:lang w:val="pt-BR"/>
              </w:rPr>
            </w:pPr>
          </w:p>
        </w:tc>
        <w:tc>
          <w:tcPr>
            <w:tcW w:w="6710" w:type="dxa"/>
            <w:gridSpan w:val="3"/>
          </w:tcPr>
          <w:p w14:paraId="7AB67EF8" w14:textId="54992F9A" w:rsidR="002D57E8" w:rsidRPr="00D0445E" w:rsidRDefault="002D57E8" w:rsidP="00BB7AB0">
            <w:pPr>
              <w:spacing w:line="360" w:lineRule="exact"/>
              <w:rPr>
                <w:rFonts w:ascii="Times New Roman" w:hAnsi="Times New Roman"/>
                <w:b/>
                <w:bCs/>
                <w:i w:val="0"/>
                <w:iCs/>
                <w:lang w:val="pt-BR"/>
              </w:rPr>
            </w:pPr>
            <w:r w:rsidRPr="00D0445E">
              <w:rPr>
                <w:rFonts w:ascii="Times New Roman" w:hAnsi="Times New Roman"/>
                <w:b/>
                <w:bCs/>
                <w:i w:val="0"/>
                <w:iCs/>
                <w:lang w:val="pt-BR"/>
              </w:rPr>
              <w:t>Các thiết bị máy móc của hệ thống xử lý</w:t>
            </w:r>
          </w:p>
        </w:tc>
        <w:tc>
          <w:tcPr>
            <w:tcW w:w="2409" w:type="dxa"/>
            <w:gridSpan w:val="2"/>
          </w:tcPr>
          <w:p w14:paraId="4631F8FD" w14:textId="77777777" w:rsidR="002D57E8" w:rsidRPr="00D0445E" w:rsidRDefault="002D57E8" w:rsidP="00BB7AB0">
            <w:pPr>
              <w:spacing w:line="360" w:lineRule="exact"/>
              <w:rPr>
                <w:rFonts w:ascii="Times New Roman" w:hAnsi="Times New Roman"/>
                <w:i w:val="0"/>
                <w:iCs/>
                <w:lang w:val="pt-BR"/>
              </w:rPr>
            </w:pPr>
          </w:p>
        </w:tc>
      </w:tr>
      <w:tr w:rsidR="00D0445E" w:rsidRPr="00D0445E" w14:paraId="603652E1" w14:textId="77777777" w:rsidTr="00045E60">
        <w:trPr>
          <w:trHeight w:val="113"/>
        </w:trPr>
        <w:tc>
          <w:tcPr>
            <w:tcW w:w="738" w:type="dxa"/>
          </w:tcPr>
          <w:p w14:paraId="555F7306" w14:textId="7777777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w:t>
            </w:r>
          </w:p>
        </w:tc>
        <w:tc>
          <w:tcPr>
            <w:tcW w:w="236" w:type="dxa"/>
          </w:tcPr>
          <w:p w14:paraId="5E631FE4" w14:textId="77777777" w:rsidR="002D57E8" w:rsidRPr="00D0445E" w:rsidRDefault="002D57E8" w:rsidP="00BB7AB0">
            <w:pPr>
              <w:spacing w:line="360" w:lineRule="exact"/>
              <w:rPr>
                <w:rFonts w:ascii="Times New Roman" w:hAnsi="Times New Roman"/>
                <w:i w:val="0"/>
                <w:iCs/>
                <w:lang w:val="pt-BR"/>
              </w:rPr>
            </w:pPr>
          </w:p>
        </w:tc>
        <w:tc>
          <w:tcPr>
            <w:tcW w:w="6710" w:type="dxa"/>
            <w:gridSpan w:val="3"/>
          </w:tcPr>
          <w:p w14:paraId="49CC916F" w14:textId="7A6D2CA9" w:rsidR="002D57E8" w:rsidRPr="00D0445E" w:rsidRDefault="002D57E8" w:rsidP="00BB7AB0">
            <w:pPr>
              <w:spacing w:line="360" w:lineRule="exact"/>
              <w:rPr>
                <w:rFonts w:ascii="Times New Roman" w:hAnsi="Times New Roman"/>
                <w:i w:val="0"/>
                <w:iCs/>
                <w:lang w:val="pt-BR"/>
              </w:rPr>
            </w:pPr>
            <w:r w:rsidRPr="00D0445E">
              <w:rPr>
                <w:rFonts w:ascii="Times New Roman" w:hAnsi="Times New Roman"/>
                <w:i w:val="0"/>
                <w:iCs/>
                <w:lang w:val="pt-BR"/>
              </w:rPr>
              <w:t xml:space="preserve">Máy bơm nước </w:t>
            </w:r>
          </w:p>
        </w:tc>
        <w:tc>
          <w:tcPr>
            <w:tcW w:w="1134" w:type="dxa"/>
            <w:vAlign w:val="center"/>
          </w:tcPr>
          <w:p w14:paraId="47F42A83" w14:textId="7777777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23</w:t>
            </w:r>
          </w:p>
        </w:tc>
        <w:tc>
          <w:tcPr>
            <w:tcW w:w="1275" w:type="dxa"/>
            <w:vAlign w:val="center"/>
          </w:tcPr>
          <w:p w14:paraId="7D0FBF99" w14:textId="77777777" w:rsidR="002D57E8" w:rsidRPr="00D0445E" w:rsidRDefault="002D57E8" w:rsidP="00BB7AB0">
            <w:pPr>
              <w:spacing w:line="360" w:lineRule="exact"/>
              <w:jc w:val="center"/>
              <w:rPr>
                <w:rFonts w:ascii="Times New Roman" w:hAnsi="Times New Roman"/>
                <w:i w:val="0"/>
                <w:iCs/>
                <w:lang w:val="pt-BR"/>
              </w:rPr>
            </w:pPr>
          </w:p>
        </w:tc>
      </w:tr>
      <w:tr w:rsidR="00D0445E" w:rsidRPr="00D0445E" w14:paraId="366683D6" w14:textId="77777777" w:rsidTr="00045E60">
        <w:trPr>
          <w:trHeight w:val="113"/>
        </w:trPr>
        <w:tc>
          <w:tcPr>
            <w:tcW w:w="738" w:type="dxa"/>
          </w:tcPr>
          <w:p w14:paraId="1F167D26" w14:textId="7777777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w:t>
            </w:r>
          </w:p>
        </w:tc>
        <w:tc>
          <w:tcPr>
            <w:tcW w:w="236" w:type="dxa"/>
          </w:tcPr>
          <w:p w14:paraId="61FC0C1C" w14:textId="77777777" w:rsidR="002D57E8" w:rsidRPr="00D0445E" w:rsidRDefault="002D57E8" w:rsidP="00BB7AB0">
            <w:pPr>
              <w:spacing w:line="360" w:lineRule="exact"/>
              <w:rPr>
                <w:rFonts w:ascii="Times New Roman" w:hAnsi="Times New Roman"/>
                <w:i w:val="0"/>
                <w:iCs/>
                <w:lang w:val="pt-BR"/>
              </w:rPr>
            </w:pPr>
          </w:p>
        </w:tc>
        <w:tc>
          <w:tcPr>
            <w:tcW w:w="6710" w:type="dxa"/>
            <w:gridSpan w:val="3"/>
          </w:tcPr>
          <w:p w14:paraId="3CCBD480" w14:textId="1BCB5156" w:rsidR="002D57E8" w:rsidRPr="00D0445E" w:rsidRDefault="002D57E8" w:rsidP="00BB7AB0">
            <w:pPr>
              <w:spacing w:line="360" w:lineRule="exact"/>
              <w:rPr>
                <w:rFonts w:ascii="Times New Roman" w:hAnsi="Times New Roman"/>
                <w:i w:val="0"/>
                <w:iCs/>
                <w:lang w:val="pt-BR"/>
              </w:rPr>
            </w:pPr>
            <w:r w:rsidRPr="00D0445E">
              <w:rPr>
                <w:rFonts w:ascii="Times New Roman" w:hAnsi="Times New Roman"/>
                <w:i w:val="0"/>
                <w:iCs/>
                <w:lang w:val="pt-BR"/>
              </w:rPr>
              <w:t>Máy thổi khí (7,5kW)</w:t>
            </w:r>
          </w:p>
        </w:tc>
        <w:tc>
          <w:tcPr>
            <w:tcW w:w="1134" w:type="dxa"/>
            <w:vAlign w:val="center"/>
          </w:tcPr>
          <w:p w14:paraId="72A40717" w14:textId="25B74A79"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02</w:t>
            </w:r>
          </w:p>
        </w:tc>
        <w:tc>
          <w:tcPr>
            <w:tcW w:w="1275" w:type="dxa"/>
            <w:vAlign w:val="center"/>
          </w:tcPr>
          <w:p w14:paraId="19B10055" w14:textId="77777777" w:rsidR="002D57E8" w:rsidRPr="00D0445E" w:rsidRDefault="002D57E8" w:rsidP="00BB7AB0">
            <w:pPr>
              <w:spacing w:line="360" w:lineRule="exact"/>
              <w:jc w:val="center"/>
              <w:rPr>
                <w:rFonts w:ascii="Times New Roman" w:hAnsi="Times New Roman"/>
                <w:i w:val="0"/>
                <w:iCs/>
                <w:lang w:val="pt-BR"/>
              </w:rPr>
            </w:pPr>
          </w:p>
        </w:tc>
      </w:tr>
      <w:tr w:rsidR="00D0445E" w:rsidRPr="00D0445E" w14:paraId="756AC0EC" w14:textId="77777777" w:rsidTr="00045E60">
        <w:trPr>
          <w:trHeight w:val="113"/>
        </w:trPr>
        <w:tc>
          <w:tcPr>
            <w:tcW w:w="738" w:type="dxa"/>
          </w:tcPr>
          <w:p w14:paraId="15DC831C" w14:textId="7777777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w:t>
            </w:r>
          </w:p>
        </w:tc>
        <w:tc>
          <w:tcPr>
            <w:tcW w:w="236" w:type="dxa"/>
          </w:tcPr>
          <w:p w14:paraId="7088A418" w14:textId="77777777" w:rsidR="002D57E8" w:rsidRPr="00D0445E" w:rsidRDefault="002D57E8" w:rsidP="00BB7AB0">
            <w:pPr>
              <w:spacing w:line="360" w:lineRule="exact"/>
              <w:rPr>
                <w:rFonts w:ascii="Times New Roman" w:hAnsi="Times New Roman"/>
                <w:i w:val="0"/>
                <w:iCs/>
                <w:lang w:val="pt-BR"/>
              </w:rPr>
            </w:pPr>
          </w:p>
        </w:tc>
        <w:tc>
          <w:tcPr>
            <w:tcW w:w="6710" w:type="dxa"/>
            <w:gridSpan w:val="3"/>
          </w:tcPr>
          <w:p w14:paraId="479E7EE5" w14:textId="1D696D09" w:rsidR="002D57E8" w:rsidRPr="00D0445E" w:rsidRDefault="002D57E8" w:rsidP="00BB7AB0">
            <w:pPr>
              <w:spacing w:line="360" w:lineRule="exact"/>
              <w:rPr>
                <w:rFonts w:ascii="Times New Roman" w:hAnsi="Times New Roman"/>
                <w:i w:val="0"/>
                <w:iCs/>
                <w:lang w:val="pt-BR"/>
              </w:rPr>
            </w:pPr>
            <w:r w:rsidRPr="00D0445E">
              <w:rPr>
                <w:rFonts w:ascii="Times New Roman" w:hAnsi="Times New Roman"/>
                <w:i w:val="0"/>
                <w:iCs/>
                <w:lang w:val="pt-BR"/>
              </w:rPr>
              <w:t>Máy khuấy</w:t>
            </w:r>
          </w:p>
        </w:tc>
        <w:tc>
          <w:tcPr>
            <w:tcW w:w="1134" w:type="dxa"/>
            <w:vAlign w:val="center"/>
          </w:tcPr>
          <w:p w14:paraId="2676FA19" w14:textId="793C5ED1"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40</w:t>
            </w:r>
          </w:p>
        </w:tc>
        <w:tc>
          <w:tcPr>
            <w:tcW w:w="1275" w:type="dxa"/>
            <w:vAlign w:val="center"/>
          </w:tcPr>
          <w:p w14:paraId="3D6561EE" w14:textId="77777777" w:rsidR="002D57E8" w:rsidRPr="00D0445E" w:rsidRDefault="002D57E8" w:rsidP="00BB7AB0">
            <w:pPr>
              <w:spacing w:line="360" w:lineRule="exact"/>
              <w:jc w:val="center"/>
              <w:rPr>
                <w:rFonts w:ascii="Times New Roman" w:hAnsi="Times New Roman"/>
                <w:i w:val="0"/>
                <w:iCs/>
                <w:lang w:val="pt-BR"/>
              </w:rPr>
            </w:pPr>
          </w:p>
        </w:tc>
      </w:tr>
      <w:tr w:rsidR="00D0445E" w:rsidRPr="00D0445E" w14:paraId="7FC876F5" w14:textId="77777777" w:rsidTr="00045E60">
        <w:trPr>
          <w:trHeight w:val="113"/>
        </w:trPr>
        <w:tc>
          <w:tcPr>
            <w:tcW w:w="738" w:type="dxa"/>
          </w:tcPr>
          <w:p w14:paraId="1B78194B" w14:textId="7777777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w:t>
            </w:r>
          </w:p>
        </w:tc>
        <w:tc>
          <w:tcPr>
            <w:tcW w:w="236" w:type="dxa"/>
          </w:tcPr>
          <w:p w14:paraId="7DF0993E" w14:textId="77777777" w:rsidR="002D57E8" w:rsidRPr="00D0445E" w:rsidRDefault="002D57E8" w:rsidP="00BB7AB0">
            <w:pPr>
              <w:spacing w:line="360" w:lineRule="exact"/>
              <w:rPr>
                <w:rFonts w:ascii="Times New Roman" w:hAnsi="Times New Roman"/>
                <w:i w:val="0"/>
                <w:iCs/>
                <w:lang w:val="pt-BR"/>
              </w:rPr>
            </w:pPr>
          </w:p>
        </w:tc>
        <w:tc>
          <w:tcPr>
            <w:tcW w:w="6710" w:type="dxa"/>
            <w:gridSpan w:val="3"/>
          </w:tcPr>
          <w:p w14:paraId="696F19F3" w14:textId="450C24E7" w:rsidR="002D57E8" w:rsidRPr="00D0445E" w:rsidRDefault="002D57E8" w:rsidP="00BB7AB0">
            <w:pPr>
              <w:spacing w:line="360" w:lineRule="exact"/>
              <w:rPr>
                <w:rFonts w:ascii="Times New Roman" w:hAnsi="Times New Roman"/>
                <w:i w:val="0"/>
                <w:iCs/>
                <w:lang w:val="pt-BR"/>
              </w:rPr>
            </w:pPr>
            <w:r w:rsidRPr="00D0445E">
              <w:rPr>
                <w:rFonts w:ascii="Times New Roman" w:hAnsi="Times New Roman"/>
                <w:i w:val="0"/>
                <w:iCs/>
                <w:lang w:val="pt-BR"/>
              </w:rPr>
              <w:t>Máy bơm bùn bể lắng</w:t>
            </w:r>
          </w:p>
        </w:tc>
        <w:tc>
          <w:tcPr>
            <w:tcW w:w="1134" w:type="dxa"/>
            <w:vAlign w:val="center"/>
          </w:tcPr>
          <w:p w14:paraId="664378F5" w14:textId="5F909198"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07</w:t>
            </w:r>
          </w:p>
        </w:tc>
        <w:tc>
          <w:tcPr>
            <w:tcW w:w="1275" w:type="dxa"/>
            <w:vAlign w:val="center"/>
          </w:tcPr>
          <w:p w14:paraId="45844E9B" w14:textId="77777777" w:rsidR="002D57E8" w:rsidRPr="00D0445E" w:rsidRDefault="002D57E8" w:rsidP="00BB7AB0">
            <w:pPr>
              <w:spacing w:line="360" w:lineRule="exact"/>
              <w:jc w:val="center"/>
              <w:rPr>
                <w:rFonts w:ascii="Times New Roman" w:hAnsi="Times New Roman"/>
                <w:i w:val="0"/>
                <w:iCs/>
                <w:lang w:val="pt-BR"/>
              </w:rPr>
            </w:pPr>
          </w:p>
        </w:tc>
      </w:tr>
      <w:tr w:rsidR="00D0445E" w:rsidRPr="00D0445E" w14:paraId="03492364" w14:textId="77777777" w:rsidTr="00045E60">
        <w:trPr>
          <w:trHeight w:val="113"/>
        </w:trPr>
        <w:tc>
          <w:tcPr>
            <w:tcW w:w="738" w:type="dxa"/>
          </w:tcPr>
          <w:p w14:paraId="48888F5D" w14:textId="7777777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w:t>
            </w:r>
          </w:p>
        </w:tc>
        <w:tc>
          <w:tcPr>
            <w:tcW w:w="236" w:type="dxa"/>
          </w:tcPr>
          <w:p w14:paraId="6820F6A9" w14:textId="77777777" w:rsidR="002D57E8" w:rsidRPr="00D0445E" w:rsidRDefault="002D57E8" w:rsidP="00BB7AB0">
            <w:pPr>
              <w:spacing w:line="360" w:lineRule="exact"/>
              <w:rPr>
                <w:rFonts w:ascii="Times New Roman" w:hAnsi="Times New Roman"/>
                <w:i w:val="0"/>
                <w:iCs/>
                <w:lang w:val="pt-BR"/>
              </w:rPr>
            </w:pPr>
          </w:p>
        </w:tc>
        <w:tc>
          <w:tcPr>
            <w:tcW w:w="6710" w:type="dxa"/>
            <w:gridSpan w:val="3"/>
          </w:tcPr>
          <w:p w14:paraId="39F0AE17" w14:textId="1233CBDF" w:rsidR="002D57E8" w:rsidRPr="00D0445E" w:rsidRDefault="002D57E8" w:rsidP="00BB7AB0">
            <w:pPr>
              <w:spacing w:line="360" w:lineRule="exact"/>
              <w:rPr>
                <w:rFonts w:ascii="Times New Roman" w:hAnsi="Times New Roman"/>
                <w:i w:val="0"/>
                <w:iCs/>
                <w:lang w:val="pt-BR"/>
              </w:rPr>
            </w:pPr>
            <w:r w:rsidRPr="00D0445E">
              <w:rPr>
                <w:rFonts w:ascii="Times New Roman" w:hAnsi="Times New Roman"/>
                <w:i w:val="0"/>
                <w:iCs/>
                <w:lang w:val="pt-BR"/>
              </w:rPr>
              <w:t xml:space="preserve">Máy bơm định lượng hóa chất </w:t>
            </w:r>
          </w:p>
        </w:tc>
        <w:tc>
          <w:tcPr>
            <w:tcW w:w="1134" w:type="dxa"/>
            <w:vAlign w:val="center"/>
          </w:tcPr>
          <w:p w14:paraId="615370E2" w14:textId="7777777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14</w:t>
            </w:r>
          </w:p>
        </w:tc>
        <w:tc>
          <w:tcPr>
            <w:tcW w:w="1275" w:type="dxa"/>
            <w:vAlign w:val="center"/>
          </w:tcPr>
          <w:p w14:paraId="591E87B5" w14:textId="77777777" w:rsidR="002D57E8" w:rsidRPr="00D0445E" w:rsidRDefault="002D57E8" w:rsidP="00BB7AB0">
            <w:pPr>
              <w:spacing w:line="360" w:lineRule="exact"/>
              <w:jc w:val="center"/>
              <w:rPr>
                <w:rFonts w:ascii="Times New Roman" w:hAnsi="Times New Roman"/>
                <w:i w:val="0"/>
                <w:iCs/>
                <w:lang w:val="pt-BR"/>
              </w:rPr>
            </w:pPr>
          </w:p>
        </w:tc>
      </w:tr>
      <w:tr w:rsidR="00D0445E" w:rsidRPr="00D0445E" w14:paraId="39433CB4" w14:textId="77777777" w:rsidTr="00045E60">
        <w:trPr>
          <w:trHeight w:val="113"/>
        </w:trPr>
        <w:tc>
          <w:tcPr>
            <w:tcW w:w="738" w:type="dxa"/>
          </w:tcPr>
          <w:p w14:paraId="27DF77BD" w14:textId="7777777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w:t>
            </w:r>
          </w:p>
        </w:tc>
        <w:tc>
          <w:tcPr>
            <w:tcW w:w="236" w:type="dxa"/>
          </w:tcPr>
          <w:p w14:paraId="48D5B848" w14:textId="77777777" w:rsidR="002D57E8" w:rsidRPr="00D0445E" w:rsidRDefault="002D57E8" w:rsidP="00BB7AB0">
            <w:pPr>
              <w:spacing w:line="360" w:lineRule="exact"/>
              <w:rPr>
                <w:rFonts w:ascii="Times New Roman" w:hAnsi="Times New Roman"/>
                <w:i w:val="0"/>
                <w:iCs/>
                <w:lang w:val="pt-BR"/>
              </w:rPr>
            </w:pPr>
          </w:p>
        </w:tc>
        <w:tc>
          <w:tcPr>
            <w:tcW w:w="6710" w:type="dxa"/>
            <w:gridSpan w:val="3"/>
          </w:tcPr>
          <w:p w14:paraId="43016148" w14:textId="53A3AAA1" w:rsidR="002D57E8" w:rsidRPr="00D0445E" w:rsidRDefault="002D57E8" w:rsidP="00BB7AB0">
            <w:pPr>
              <w:spacing w:line="360" w:lineRule="exact"/>
              <w:rPr>
                <w:rFonts w:ascii="Times New Roman" w:hAnsi="Times New Roman"/>
                <w:i w:val="0"/>
                <w:iCs/>
                <w:lang w:val="pt-BR"/>
              </w:rPr>
            </w:pPr>
            <w:r w:rsidRPr="00D0445E">
              <w:rPr>
                <w:rFonts w:ascii="Times New Roman" w:hAnsi="Times New Roman"/>
                <w:i w:val="0"/>
                <w:iCs/>
                <w:lang w:val="pt-BR"/>
              </w:rPr>
              <w:t>Ống, phụ kiện khác</w:t>
            </w:r>
          </w:p>
        </w:tc>
        <w:tc>
          <w:tcPr>
            <w:tcW w:w="1134" w:type="dxa"/>
            <w:vAlign w:val="center"/>
          </w:tcPr>
          <w:p w14:paraId="26FDECE9" w14:textId="7777777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01 HT</w:t>
            </w:r>
          </w:p>
        </w:tc>
        <w:tc>
          <w:tcPr>
            <w:tcW w:w="1275" w:type="dxa"/>
            <w:vAlign w:val="center"/>
          </w:tcPr>
          <w:p w14:paraId="767673BE" w14:textId="77777777" w:rsidR="002D57E8" w:rsidRPr="00D0445E" w:rsidRDefault="002D57E8" w:rsidP="00BB7AB0">
            <w:pPr>
              <w:spacing w:line="360" w:lineRule="exact"/>
              <w:jc w:val="center"/>
              <w:rPr>
                <w:rFonts w:ascii="Times New Roman" w:hAnsi="Times New Roman"/>
                <w:i w:val="0"/>
                <w:iCs/>
                <w:lang w:val="pt-BR"/>
              </w:rPr>
            </w:pPr>
          </w:p>
        </w:tc>
      </w:tr>
      <w:tr w:rsidR="00D0445E" w:rsidRPr="00D0445E" w14:paraId="5A6EBA19" w14:textId="77777777" w:rsidTr="00045E60">
        <w:trPr>
          <w:trHeight w:val="113"/>
        </w:trPr>
        <w:tc>
          <w:tcPr>
            <w:tcW w:w="738" w:type="dxa"/>
          </w:tcPr>
          <w:p w14:paraId="637CA8D2" w14:textId="7777777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 xml:space="preserve">- </w:t>
            </w:r>
          </w:p>
        </w:tc>
        <w:tc>
          <w:tcPr>
            <w:tcW w:w="236" w:type="dxa"/>
          </w:tcPr>
          <w:p w14:paraId="358118BB" w14:textId="77777777" w:rsidR="002D57E8" w:rsidRPr="00D0445E" w:rsidRDefault="002D57E8" w:rsidP="00BB7AB0">
            <w:pPr>
              <w:spacing w:line="360" w:lineRule="exact"/>
              <w:rPr>
                <w:rFonts w:ascii="Times New Roman" w:hAnsi="Times New Roman"/>
                <w:i w:val="0"/>
                <w:iCs/>
                <w:lang w:val="pt-BR"/>
              </w:rPr>
            </w:pPr>
          </w:p>
        </w:tc>
        <w:tc>
          <w:tcPr>
            <w:tcW w:w="6710" w:type="dxa"/>
            <w:gridSpan w:val="3"/>
          </w:tcPr>
          <w:p w14:paraId="40655B8D" w14:textId="4A0B7B2C" w:rsidR="002D57E8" w:rsidRPr="00D0445E" w:rsidRDefault="002D57E8" w:rsidP="00BB7AB0">
            <w:pPr>
              <w:spacing w:line="360" w:lineRule="exact"/>
              <w:rPr>
                <w:rFonts w:ascii="Times New Roman" w:hAnsi="Times New Roman"/>
                <w:i w:val="0"/>
                <w:iCs/>
                <w:lang w:val="pt-BR"/>
              </w:rPr>
            </w:pPr>
            <w:r w:rsidRPr="00D0445E">
              <w:rPr>
                <w:rFonts w:ascii="Times New Roman" w:hAnsi="Times New Roman"/>
                <w:i w:val="0"/>
                <w:iCs/>
                <w:lang w:val="pt-BR"/>
              </w:rPr>
              <w:t>Máy ép bùn</w:t>
            </w:r>
          </w:p>
        </w:tc>
        <w:tc>
          <w:tcPr>
            <w:tcW w:w="1134" w:type="dxa"/>
            <w:vAlign w:val="center"/>
          </w:tcPr>
          <w:p w14:paraId="0B761335" w14:textId="77777777" w:rsidR="002D57E8" w:rsidRPr="00D0445E" w:rsidRDefault="002D57E8" w:rsidP="00BB7AB0">
            <w:pPr>
              <w:spacing w:line="360" w:lineRule="exact"/>
              <w:jc w:val="center"/>
              <w:rPr>
                <w:rFonts w:ascii="Times New Roman" w:hAnsi="Times New Roman"/>
                <w:i w:val="0"/>
                <w:iCs/>
                <w:lang w:val="pt-BR"/>
              </w:rPr>
            </w:pPr>
            <w:r w:rsidRPr="00D0445E">
              <w:rPr>
                <w:rFonts w:ascii="Times New Roman" w:hAnsi="Times New Roman"/>
                <w:i w:val="0"/>
                <w:iCs/>
                <w:lang w:val="pt-BR"/>
              </w:rPr>
              <w:t>01</w:t>
            </w:r>
          </w:p>
        </w:tc>
        <w:tc>
          <w:tcPr>
            <w:tcW w:w="1275" w:type="dxa"/>
            <w:vAlign w:val="center"/>
          </w:tcPr>
          <w:p w14:paraId="4BCB89B5" w14:textId="77777777" w:rsidR="002D57E8" w:rsidRPr="00D0445E" w:rsidRDefault="002D57E8" w:rsidP="00BB7AB0">
            <w:pPr>
              <w:spacing w:line="360" w:lineRule="exact"/>
              <w:jc w:val="center"/>
              <w:rPr>
                <w:rFonts w:ascii="Times New Roman" w:hAnsi="Times New Roman"/>
                <w:i w:val="0"/>
                <w:iCs/>
                <w:lang w:val="pt-BR"/>
              </w:rPr>
            </w:pPr>
          </w:p>
        </w:tc>
      </w:tr>
    </w:tbl>
    <w:p w14:paraId="4973BB8E" w14:textId="136F2356" w:rsidR="00306E47" w:rsidRPr="00D0445E" w:rsidRDefault="004358DF" w:rsidP="001B5DDD">
      <w:pPr>
        <w:spacing w:line="400" w:lineRule="exact"/>
        <w:ind w:firstLine="709"/>
        <w:jc w:val="both"/>
        <w:rPr>
          <w:rFonts w:ascii="Times New Roman" w:hAnsi="Times New Roman"/>
          <w:i w:val="0"/>
          <w:lang w:val="nl-NL"/>
        </w:rPr>
      </w:pPr>
      <w:r w:rsidRPr="00D0445E">
        <w:rPr>
          <w:rFonts w:ascii="Times New Roman" w:hAnsi="Times New Roman"/>
          <w:lang w:val="nl-NL"/>
        </w:rPr>
        <w:t>5</w:t>
      </w:r>
      <w:r w:rsidR="00306E47" w:rsidRPr="00D0445E">
        <w:rPr>
          <w:rFonts w:ascii="Times New Roman" w:hAnsi="Times New Roman"/>
          <w:lang w:val="nl-NL"/>
        </w:rPr>
        <w:t>.</w:t>
      </w:r>
      <w:r w:rsidR="005812B2" w:rsidRPr="00D0445E">
        <w:rPr>
          <w:rFonts w:ascii="Times New Roman" w:hAnsi="Times New Roman"/>
          <w:lang w:val="nl-NL"/>
        </w:rPr>
        <w:t xml:space="preserve"> </w:t>
      </w:r>
      <w:r w:rsidR="00E60546" w:rsidRPr="00D0445E">
        <w:rPr>
          <w:rFonts w:ascii="Times New Roman" w:hAnsi="Times New Roman"/>
          <w:lang w:val="nl-NL"/>
        </w:rPr>
        <w:t>Nhà kho</w:t>
      </w:r>
      <w:r w:rsidR="00306E47" w:rsidRPr="00D0445E">
        <w:rPr>
          <w:rFonts w:ascii="Times New Roman" w:hAnsi="Times New Roman"/>
          <w:i w:val="0"/>
          <w:lang w:val="nl-NL"/>
        </w:rPr>
        <w:t xml:space="preserve"> </w:t>
      </w:r>
    </w:p>
    <w:p w14:paraId="77EF20E8" w14:textId="5508C0EC" w:rsidR="00306E47" w:rsidRPr="00D0445E" w:rsidRDefault="00E60546" w:rsidP="001B5DDD">
      <w:pPr>
        <w:spacing w:line="400" w:lineRule="exact"/>
        <w:ind w:firstLine="709"/>
        <w:jc w:val="both"/>
        <w:rPr>
          <w:rFonts w:ascii="Times New Roman" w:hAnsi="Times New Roman"/>
          <w:i w:val="0"/>
          <w:spacing w:val="-6"/>
          <w:lang w:val="nl-NL"/>
        </w:rPr>
      </w:pPr>
      <w:r w:rsidRPr="00D0445E">
        <w:rPr>
          <w:rFonts w:ascii="Times New Roman" w:hAnsi="Times New Roman"/>
          <w:i w:val="0"/>
          <w:lang w:val="nl-NL"/>
        </w:rPr>
        <w:t>Đ</w:t>
      </w:r>
      <w:r w:rsidR="00306E47" w:rsidRPr="00D0445E">
        <w:rPr>
          <w:rFonts w:ascii="Times New Roman" w:hAnsi="Times New Roman"/>
          <w:i w:val="0"/>
          <w:lang w:val="nl-NL"/>
        </w:rPr>
        <w:t xml:space="preserve">ược chia thành các gian: Gian </w:t>
      </w:r>
      <w:r w:rsidR="005812B2" w:rsidRPr="00D0445E">
        <w:rPr>
          <w:rFonts w:ascii="Times New Roman" w:hAnsi="Times New Roman"/>
          <w:i w:val="0"/>
          <w:lang w:val="nl-NL"/>
        </w:rPr>
        <w:t xml:space="preserve">làm kho chứa </w:t>
      </w:r>
      <w:r w:rsidR="00306E47" w:rsidRPr="00D0445E">
        <w:rPr>
          <w:rFonts w:ascii="Times New Roman" w:hAnsi="Times New Roman"/>
          <w:i w:val="0"/>
          <w:lang w:val="nl-NL"/>
        </w:rPr>
        <w:t>chất thải sinh hoạt (</w:t>
      </w:r>
      <w:r w:rsidR="0069247B" w:rsidRPr="00D0445E">
        <w:rPr>
          <w:rFonts w:ascii="Times New Roman" w:hAnsi="Times New Roman"/>
          <w:i w:val="0"/>
          <w:lang w:val="nl-NL"/>
        </w:rPr>
        <w:t>10</w:t>
      </w:r>
      <w:r w:rsidR="00306E47" w:rsidRPr="00D0445E">
        <w:rPr>
          <w:rFonts w:ascii="Times New Roman" w:hAnsi="Times New Roman"/>
          <w:i w:val="0"/>
          <w:lang w:val="nl-NL"/>
        </w:rPr>
        <w:t xml:space="preserve"> m</w:t>
      </w:r>
      <w:r w:rsidR="00306E47" w:rsidRPr="00D0445E">
        <w:rPr>
          <w:rFonts w:ascii="Times New Roman" w:hAnsi="Times New Roman"/>
          <w:i w:val="0"/>
          <w:vertAlign w:val="superscript"/>
          <w:lang w:val="nl-NL"/>
        </w:rPr>
        <w:t>2</w:t>
      </w:r>
      <w:r w:rsidR="00306E47" w:rsidRPr="00D0445E">
        <w:rPr>
          <w:rFonts w:ascii="Times New Roman" w:hAnsi="Times New Roman"/>
          <w:i w:val="0"/>
          <w:lang w:val="nl-NL"/>
        </w:rPr>
        <w:t xml:space="preserve">), </w:t>
      </w:r>
      <w:r w:rsidR="005812B2" w:rsidRPr="00D0445E">
        <w:rPr>
          <w:rFonts w:ascii="Times New Roman" w:hAnsi="Times New Roman"/>
          <w:i w:val="0"/>
          <w:lang w:val="nl-NL"/>
        </w:rPr>
        <w:t>Gian làm kho chứa</w:t>
      </w:r>
      <w:r w:rsidR="00306E47" w:rsidRPr="00D0445E">
        <w:rPr>
          <w:rFonts w:ascii="Times New Roman" w:hAnsi="Times New Roman"/>
          <w:i w:val="0"/>
          <w:lang w:val="nl-NL"/>
        </w:rPr>
        <w:t xml:space="preserve"> chất </w:t>
      </w:r>
      <w:r w:rsidR="00ED6EF8" w:rsidRPr="00D0445E">
        <w:rPr>
          <w:rFonts w:ascii="Times New Roman" w:hAnsi="Times New Roman"/>
          <w:i w:val="0"/>
          <w:spacing w:val="-6"/>
          <w:lang w:val="nl-NL"/>
        </w:rPr>
        <w:t>thải rắn</w:t>
      </w:r>
      <w:r w:rsidR="00566A10" w:rsidRPr="00D0445E">
        <w:rPr>
          <w:rFonts w:ascii="Times New Roman" w:hAnsi="Times New Roman"/>
          <w:i w:val="0"/>
          <w:spacing w:val="-6"/>
          <w:lang w:val="nl-NL"/>
        </w:rPr>
        <w:t xml:space="preserve"> công nghiệp thông thường</w:t>
      </w:r>
      <w:r w:rsidR="00ED6EF8" w:rsidRPr="00D0445E">
        <w:rPr>
          <w:rFonts w:ascii="Times New Roman" w:hAnsi="Times New Roman"/>
          <w:i w:val="0"/>
          <w:spacing w:val="-6"/>
          <w:lang w:val="nl-NL"/>
        </w:rPr>
        <w:t xml:space="preserve"> (</w:t>
      </w:r>
      <w:r w:rsidR="0069247B" w:rsidRPr="00D0445E">
        <w:rPr>
          <w:rFonts w:ascii="Times New Roman" w:hAnsi="Times New Roman"/>
          <w:i w:val="0"/>
          <w:spacing w:val="-6"/>
          <w:lang w:val="nl-NL"/>
        </w:rPr>
        <w:t>2</w:t>
      </w:r>
      <w:r w:rsidR="00306E47" w:rsidRPr="00D0445E">
        <w:rPr>
          <w:rFonts w:ascii="Times New Roman" w:hAnsi="Times New Roman"/>
          <w:i w:val="0"/>
          <w:spacing w:val="-6"/>
          <w:lang w:val="nl-NL"/>
        </w:rPr>
        <w:t>0 m</w:t>
      </w:r>
      <w:r w:rsidR="00306E47" w:rsidRPr="00D0445E">
        <w:rPr>
          <w:rFonts w:ascii="Times New Roman" w:hAnsi="Times New Roman"/>
          <w:i w:val="0"/>
          <w:spacing w:val="-6"/>
          <w:vertAlign w:val="superscript"/>
          <w:lang w:val="nl-NL"/>
        </w:rPr>
        <w:t>2</w:t>
      </w:r>
      <w:r w:rsidR="00306E47" w:rsidRPr="00D0445E">
        <w:rPr>
          <w:rFonts w:ascii="Times New Roman" w:hAnsi="Times New Roman"/>
          <w:i w:val="0"/>
          <w:spacing w:val="-6"/>
          <w:lang w:val="nl-NL"/>
        </w:rPr>
        <w:t xml:space="preserve">), </w:t>
      </w:r>
      <w:r w:rsidR="005812B2" w:rsidRPr="00D0445E">
        <w:rPr>
          <w:rFonts w:ascii="Times New Roman" w:hAnsi="Times New Roman"/>
          <w:i w:val="0"/>
          <w:lang w:val="nl-NL"/>
        </w:rPr>
        <w:t>Gian làm kho chứa</w:t>
      </w:r>
      <w:r w:rsidR="00306E47" w:rsidRPr="00D0445E">
        <w:rPr>
          <w:rFonts w:ascii="Times New Roman" w:hAnsi="Times New Roman"/>
          <w:i w:val="0"/>
          <w:spacing w:val="-6"/>
          <w:lang w:val="nl-NL"/>
        </w:rPr>
        <w:t xml:space="preserve"> chất thải nguy hại (</w:t>
      </w:r>
      <w:r w:rsidR="0069247B" w:rsidRPr="00D0445E">
        <w:rPr>
          <w:rFonts w:ascii="Times New Roman" w:hAnsi="Times New Roman"/>
          <w:i w:val="0"/>
          <w:spacing w:val="-6"/>
          <w:lang w:val="nl-NL"/>
        </w:rPr>
        <w:t>54</w:t>
      </w:r>
      <w:r w:rsidR="00306E47" w:rsidRPr="00D0445E">
        <w:rPr>
          <w:rFonts w:ascii="Times New Roman" w:hAnsi="Times New Roman"/>
          <w:i w:val="0"/>
          <w:spacing w:val="-6"/>
          <w:lang w:val="nl-NL"/>
        </w:rPr>
        <w:t xml:space="preserve"> m</w:t>
      </w:r>
      <w:r w:rsidR="00306E47" w:rsidRPr="00D0445E">
        <w:rPr>
          <w:rFonts w:ascii="Times New Roman" w:hAnsi="Times New Roman"/>
          <w:i w:val="0"/>
          <w:spacing w:val="-6"/>
          <w:vertAlign w:val="superscript"/>
          <w:lang w:val="nl-NL"/>
        </w:rPr>
        <w:t>2</w:t>
      </w:r>
      <w:r w:rsidR="00306E47" w:rsidRPr="00D0445E">
        <w:rPr>
          <w:rFonts w:ascii="Times New Roman" w:hAnsi="Times New Roman"/>
          <w:i w:val="0"/>
          <w:spacing w:val="-6"/>
          <w:lang w:val="nl-NL"/>
        </w:rPr>
        <w:t>)</w:t>
      </w:r>
      <w:r w:rsidRPr="00D0445E">
        <w:rPr>
          <w:rFonts w:ascii="Times New Roman" w:hAnsi="Times New Roman"/>
          <w:i w:val="0"/>
          <w:spacing w:val="-6"/>
          <w:lang w:val="nl-NL"/>
        </w:rPr>
        <w:t>.</w:t>
      </w:r>
    </w:p>
    <w:p w14:paraId="757E8937" w14:textId="10B33859" w:rsidR="00E60546" w:rsidRPr="00D0445E" w:rsidRDefault="00E60546" w:rsidP="00E60546">
      <w:pPr>
        <w:pStyle w:val="ListParagraph"/>
        <w:spacing w:line="400" w:lineRule="exact"/>
        <w:ind w:left="0" w:firstLine="709"/>
        <w:jc w:val="both"/>
        <w:rPr>
          <w:lang w:val="nl-NL"/>
        </w:rPr>
      </w:pPr>
      <w:r w:rsidRPr="00D0445E">
        <w:rPr>
          <w:lang w:val="nl-NL"/>
        </w:rPr>
        <w:t>Nhà khung bê tông cốt thép chịu lực, móng gia cố bằng cọc tre L = 4m, mật độ 15 cọc/m</w:t>
      </w:r>
      <w:r w:rsidRPr="00D0445E">
        <w:rPr>
          <w:vertAlign w:val="superscript"/>
          <w:lang w:val="nl-NL"/>
        </w:rPr>
        <w:t>2</w:t>
      </w:r>
      <w:r w:rsidRPr="00D0445E">
        <w:rPr>
          <w:lang w:val="nl-NL"/>
        </w:rPr>
        <w:t>, móng cột BTCT đá 1x2 M200. Nền nhà lấp cát đen tôn nền tưới nước đầm chặt. Bê tông lót nền M150 dày 20cm. Trần BTCT M200, trát vữa xi măng M75. Tường bao xây gạch chỉ trát VXM M75</w:t>
      </w:r>
    </w:p>
    <w:p w14:paraId="11D5DFC3" w14:textId="6388BE91" w:rsidR="007930ED" w:rsidRPr="00D0445E" w:rsidRDefault="007930ED" w:rsidP="00E60546">
      <w:pPr>
        <w:pStyle w:val="ListParagraph"/>
        <w:spacing w:line="400" w:lineRule="exact"/>
        <w:ind w:left="0" w:firstLine="709"/>
        <w:jc w:val="both"/>
        <w:rPr>
          <w:lang w:val="nl-NL"/>
        </w:rPr>
      </w:pPr>
      <w:r w:rsidRPr="00D0445E">
        <w:rPr>
          <w:lang w:val="nl-NL"/>
        </w:rPr>
        <w:t>6. Phòng thí nghiệm, phòng sửa chữa:</w:t>
      </w:r>
    </w:p>
    <w:p w14:paraId="245B9FEC" w14:textId="77777777" w:rsidR="007930ED" w:rsidRPr="00D0445E" w:rsidRDefault="007930ED" w:rsidP="007930ED">
      <w:pPr>
        <w:pStyle w:val="ListParagraph"/>
        <w:spacing w:line="400" w:lineRule="exact"/>
        <w:ind w:left="0" w:firstLine="709"/>
        <w:jc w:val="both"/>
        <w:rPr>
          <w:lang w:val="nl-NL"/>
        </w:rPr>
      </w:pPr>
      <w:r w:rsidRPr="00D0445E">
        <w:rPr>
          <w:lang w:val="nl-NL"/>
        </w:rPr>
        <w:t>Nhà khung bê tông cốt thép chịu lực, móng gia cố bằng cọc tre L = 4m, mật độ 15 cọc/m</w:t>
      </w:r>
      <w:r w:rsidRPr="00D0445E">
        <w:rPr>
          <w:vertAlign w:val="superscript"/>
          <w:lang w:val="nl-NL"/>
        </w:rPr>
        <w:t>2</w:t>
      </w:r>
      <w:r w:rsidRPr="00D0445E">
        <w:rPr>
          <w:lang w:val="nl-NL"/>
        </w:rPr>
        <w:t>, móng cột BTCT đá 1x2 M200. Nền nhà lấp cát đen tôn nền tưới nước đầm chặt. Bê tông lót nền M150 dày 20cm. Trần BTCT M200, trát vữa xi măng M75. Tường bao xây gạch chỉ trát VXM M75</w:t>
      </w:r>
    </w:p>
    <w:p w14:paraId="2BCE5AD2" w14:textId="59D82C7E" w:rsidR="00306E47" w:rsidRPr="00D0445E" w:rsidRDefault="007930ED" w:rsidP="001B5DDD">
      <w:pPr>
        <w:spacing w:line="400" w:lineRule="exact"/>
        <w:ind w:firstLine="709"/>
        <w:jc w:val="both"/>
        <w:rPr>
          <w:rFonts w:ascii="Times New Roman" w:hAnsi="Times New Roman"/>
          <w:i w:val="0"/>
          <w:lang w:val="vi-VN"/>
        </w:rPr>
      </w:pPr>
      <w:r w:rsidRPr="00D0445E">
        <w:rPr>
          <w:rFonts w:ascii="Times New Roman" w:hAnsi="Times New Roman"/>
          <w:lang w:val="nl-NL"/>
        </w:rPr>
        <w:t>7</w:t>
      </w:r>
      <w:r w:rsidR="00306E47" w:rsidRPr="00D0445E">
        <w:rPr>
          <w:rFonts w:ascii="Times New Roman" w:hAnsi="Times New Roman"/>
          <w:lang w:val="nl-NL"/>
        </w:rPr>
        <w:t>.</w:t>
      </w:r>
      <w:r w:rsidR="00306E47" w:rsidRPr="00D0445E">
        <w:rPr>
          <w:rFonts w:ascii="Times New Roman" w:hAnsi="Times New Roman"/>
          <w:lang w:val="vi-VN"/>
        </w:rPr>
        <w:t xml:space="preserve"> Hệ thống cây xanh</w:t>
      </w:r>
      <w:r w:rsidR="00ED6EF8" w:rsidRPr="00D0445E">
        <w:rPr>
          <w:rFonts w:ascii="Times New Roman" w:hAnsi="Times New Roman"/>
          <w:lang w:val="nl-NL"/>
        </w:rPr>
        <w:t xml:space="preserve"> </w:t>
      </w:r>
      <w:r w:rsidR="00306E47" w:rsidRPr="00D0445E">
        <w:rPr>
          <w:rFonts w:ascii="Times New Roman" w:hAnsi="Times New Roman"/>
          <w:i w:val="0"/>
          <w:lang w:val="vi-VN"/>
        </w:rPr>
        <w:t>(</w:t>
      </w:r>
      <w:r w:rsidR="00306E47" w:rsidRPr="00D0445E">
        <w:rPr>
          <w:rFonts w:ascii="Times New Roman" w:hAnsi="Times New Roman"/>
          <w:i w:val="0"/>
          <w:lang w:val="nl-NL"/>
        </w:rPr>
        <w:t>20</w:t>
      </w:r>
      <w:r w:rsidR="00306E47" w:rsidRPr="00D0445E">
        <w:rPr>
          <w:rFonts w:ascii="Times New Roman" w:hAnsi="Times New Roman"/>
          <w:i w:val="0"/>
          <w:lang w:val="vi-VN"/>
        </w:rPr>
        <w:t>%)</w:t>
      </w:r>
      <w:r w:rsidR="00306E47" w:rsidRPr="00D0445E">
        <w:rPr>
          <w:rFonts w:ascii="Times New Roman" w:hAnsi="Times New Roman"/>
          <w:i w:val="0"/>
          <w:lang w:val="nl-NL"/>
        </w:rPr>
        <w:t>:</w:t>
      </w:r>
    </w:p>
    <w:p w14:paraId="267EEB8E" w14:textId="63661078" w:rsidR="00306E47" w:rsidRPr="00D0445E" w:rsidRDefault="007930ED" w:rsidP="001B5DDD">
      <w:pPr>
        <w:spacing w:line="400" w:lineRule="exact"/>
        <w:ind w:firstLine="720"/>
        <w:jc w:val="both"/>
        <w:rPr>
          <w:rFonts w:ascii="Times New Roman" w:hAnsi="Times New Roman"/>
          <w:i w:val="0"/>
          <w:lang w:val="nl-NL"/>
        </w:rPr>
      </w:pPr>
      <w:r w:rsidRPr="00D0445E">
        <w:rPr>
          <w:rFonts w:ascii="Times New Roman" w:hAnsi="Times New Roman"/>
          <w:i w:val="0"/>
          <w:lang w:val="nl-NL"/>
        </w:rPr>
        <w:t xml:space="preserve">Cây xanh đã được Công ty CP Tân Phát Trường Sơn trồng xung quanh khu vực nhà xưởng, chủ yếu là cây bóng mát, cây ăn quả. Diện tích cây xanh được sử dụng chung với Công ty CP Tân Phát Trường Sơn. </w:t>
      </w:r>
    </w:p>
    <w:p w14:paraId="6E1F6214" w14:textId="77777777" w:rsidR="00306E47" w:rsidRPr="00D0445E" w:rsidRDefault="00306E47" w:rsidP="007930ED">
      <w:pPr>
        <w:rPr>
          <w:rFonts w:ascii="Times New Roman" w:hAnsi="Times New Roman"/>
          <w:b/>
          <w:bCs/>
          <w:i w:val="0"/>
          <w:lang w:val="nl-NL"/>
        </w:rPr>
      </w:pPr>
      <w:bookmarkStart w:id="38" w:name="_Toc110954080"/>
      <w:r w:rsidRPr="00D0445E">
        <w:rPr>
          <w:rFonts w:ascii="Times New Roman" w:hAnsi="Times New Roman"/>
          <w:b/>
          <w:bCs/>
          <w:i w:val="0"/>
          <w:lang w:val="nl-NL"/>
        </w:rPr>
        <w:t>d. Hạng mục công trình khác</w:t>
      </w:r>
      <w:bookmarkEnd w:id="38"/>
    </w:p>
    <w:p w14:paraId="45027BA6" w14:textId="77777777" w:rsidR="00306E47" w:rsidRPr="00D0445E" w:rsidRDefault="00306E47" w:rsidP="001B5DDD">
      <w:pPr>
        <w:pStyle w:val="ListParagraph"/>
        <w:spacing w:line="400" w:lineRule="exact"/>
        <w:ind w:left="0" w:firstLine="709"/>
        <w:jc w:val="both"/>
        <w:rPr>
          <w:i/>
          <w:lang w:val="nl-NL"/>
        </w:rPr>
      </w:pPr>
      <w:r w:rsidRPr="00D0445E">
        <w:rPr>
          <w:i/>
          <w:lang w:val="nl-NL"/>
        </w:rPr>
        <w:lastRenderedPageBreak/>
        <w:t xml:space="preserve">1. </w:t>
      </w:r>
      <w:r w:rsidRPr="00D0445E">
        <w:rPr>
          <w:i/>
          <w:lang w:val="vi-VN"/>
        </w:rPr>
        <w:t>Hệ thống cung cấp điện:</w:t>
      </w:r>
    </w:p>
    <w:p w14:paraId="0B4E55D1" w14:textId="30A2B9C5" w:rsidR="00306E47" w:rsidRPr="00D0445E" w:rsidRDefault="00306E47" w:rsidP="001B5DDD">
      <w:pPr>
        <w:pStyle w:val="ListParagraph"/>
        <w:spacing w:line="400" w:lineRule="exact"/>
        <w:ind w:left="0" w:firstLine="709"/>
        <w:jc w:val="both"/>
        <w:rPr>
          <w:lang w:val="nl-NL"/>
        </w:rPr>
      </w:pPr>
      <w:r w:rsidRPr="00D0445E">
        <w:rPr>
          <w:lang w:val="pt-BR"/>
        </w:rPr>
        <w:t xml:space="preserve">Điện sử dụng cho hoạt động của công ty được </w:t>
      </w:r>
      <w:r w:rsidR="007930ED" w:rsidRPr="00D0445E">
        <w:rPr>
          <w:lang w:val="pt-BR"/>
        </w:rPr>
        <w:t xml:space="preserve">sử dụng từ Trạm điện của Công ty CP Tân Phát Trường Sơn đã xây dựng, nguồn điện là </w:t>
      </w:r>
      <w:r w:rsidRPr="00D0445E">
        <w:rPr>
          <w:lang w:val="nl-NL"/>
        </w:rPr>
        <w:t xml:space="preserve">từ lưới điện của </w:t>
      </w:r>
      <w:r w:rsidR="007930ED" w:rsidRPr="00D0445E">
        <w:rPr>
          <w:lang w:val="nl-NL"/>
        </w:rPr>
        <w:t xml:space="preserve">Công ty </w:t>
      </w:r>
      <w:r w:rsidRPr="00D0445E">
        <w:rPr>
          <w:lang w:val="nl-NL"/>
        </w:rPr>
        <w:t>điện lực tỉnh Nam Định</w:t>
      </w:r>
      <w:r w:rsidRPr="00D0445E">
        <w:rPr>
          <w:lang w:val="pt-BR"/>
        </w:rPr>
        <w:t>.</w:t>
      </w:r>
    </w:p>
    <w:p w14:paraId="573EE37A" w14:textId="77777777" w:rsidR="00306E47" w:rsidRPr="00D0445E" w:rsidRDefault="00306E47" w:rsidP="001B5DDD">
      <w:pPr>
        <w:spacing w:line="400" w:lineRule="exact"/>
        <w:ind w:firstLine="709"/>
        <w:jc w:val="both"/>
        <w:rPr>
          <w:rFonts w:ascii="Times New Roman" w:hAnsi="Times New Roman"/>
          <w:lang w:val="nl-NL"/>
        </w:rPr>
      </w:pPr>
      <w:r w:rsidRPr="00D0445E">
        <w:rPr>
          <w:rFonts w:ascii="Times New Roman" w:hAnsi="Times New Roman"/>
          <w:lang w:val="nl-NL"/>
        </w:rPr>
        <w:t xml:space="preserve">2. </w:t>
      </w:r>
      <w:r w:rsidRPr="00D0445E">
        <w:rPr>
          <w:rFonts w:ascii="Times New Roman" w:hAnsi="Times New Roman"/>
          <w:lang w:val="vi-VN"/>
        </w:rPr>
        <w:t>Hệ thống cung cấp nước:</w:t>
      </w:r>
    </w:p>
    <w:p w14:paraId="22A9B423" w14:textId="6FD1C49B" w:rsidR="00306E47" w:rsidRPr="00D0445E" w:rsidRDefault="00306E47" w:rsidP="001B5DDD">
      <w:pPr>
        <w:spacing w:line="400" w:lineRule="exact"/>
        <w:ind w:firstLine="709"/>
        <w:jc w:val="both"/>
        <w:rPr>
          <w:rFonts w:ascii="Times New Roman" w:hAnsi="Times New Roman"/>
          <w:i w:val="0"/>
          <w:lang w:val="nl-NL"/>
        </w:rPr>
      </w:pPr>
      <w:r w:rsidRPr="00D0445E">
        <w:rPr>
          <w:rFonts w:ascii="Times New Roman" w:hAnsi="Times New Roman"/>
          <w:i w:val="0"/>
          <w:lang w:val="nl-NL"/>
        </w:rPr>
        <w:t>Dự án sử dụng nguồn nước sạch của Công ty CP cấp nước Nam Định</w:t>
      </w:r>
      <w:r w:rsidR="007930ED" w:rsidRPr="00D0445E">
        <w:rPr>
          <w:rFonts w:ascii="Times New Roman" w:hAnsi="Times New Roman"/>
          <w:i w:val="0"/>
          <w:lang w:val="nl-NL"/>
        </w:rPr>
        <w:t xml:space="preserve"> thông qua hệ thống ống cấp nước đã được Công ty CP Tân Phát Trường Sơn xây dựng</w:t>
      </w:r>
      <w:r w:rsidRPr="00D0445E">
        <w:rPr>
          <w:rFonts w:ascii="Times New Roman" w:hAnsi="Times New Roman"/>
          <w:i w:val="0"/>
          <w:lang w:val="vi-VN"/>
        </w:rPr>
        <w:t>.</w:t>
      </w:r>
    </w:p>
    <w:p w14:paraId="63705D02" w14:textId="77777777" w:rsidR="00306E47" w:rsidRPr="00D0445E" w:rsidRDefault="00306E47" w:rsidP="001B5DDD">
      <w:pPr>
        <w:spacing w:line="400" w:lineRule="exact"/>
        <w:ind w:firstLine="709"/>
        <w:jc w:val="both"/>
        <w:rPr>
          <w:rFonts w:ascii="Times New Roman" w:hAnsi="Times New Roman"/>
          <w:lang w:val="nl-NL"/>
        </w:rPr>
      </w:pPr>
      <w:r w:rsidRPr="00D0445E">
        <w:rPr>
          <w:rFonts w:ascii="Times New Roman" w:hAnsi="Times New Roman"/>
          <w:lang w:val="nl-NL"/>
        </w:rPr>
        <w:t xml:space="preserve">3. </w:t>
      </w:r>
      <w:r w:rsidRPr="00D0445E">
        <w:rPr>
          <w:rFonts w:ascii="Times New Roman" w:hAnsi="Times New Roman"/>
          <w:lang w:val="vi-VN"/>
        </w:rPr>
        <w:t>Hệ thống phòng cháy chữa cháy:</w:t>
      </w:r>
    </w:p>
    <w:p w14:paraId="68ACFBB4" w14:textId="77777777" w:rsidR="00306E47" w:rsidRPr="00D0445E" w:rsidRDefault="00306E47" w:rsidP="001B5DDD">
      <w:pPr>
        <w:spacing w:line="400" w:lineRule="exact"/>
        <w:ind w:firstLine="709"/>
        <w:jc w:val="both"/>
        <w:rPr>
          <w:rFonts w:ascii="Times New Roman" w:hAnsi="Times New Roman"/>
          <w:i w:val="0"/>
        </w:rPr>
      </w:pPr>
      <w:r w:rsidRPr="00D0445E">
        <w:rPr>
          <w:rFonts w:ascii="Times New Roman" w:hAnsi="Times New Roman"/>
          <w:i w:val="0"/>
          <w:lang w:val="vi-VN"/>
        </w:rPr>
        <w:t xml:space="preserve">Khu vực </w:t>
      </w:r>
      <w:r w:rsidRPr="00D0445E">
        <w:rPr>
          <w:rFonts w:ascii="Times New Roman" w:hAnsi="Times New Roman"/>
          <w:i w:val="0"/>
          <w:lang w:val="nl-NL"/>
        </w:rPr>
        <w:t xml:space="preserve">xưởng </w:t>
      </w:r>
      <w:r w:rsidRPr="00D0445E">
        <w:rPr>
          <w:rFonts w:ascii="Times New Roman" w:hAnsi="Times New Roman"/>
          <w:i w:val="0"/>
          <w:lang w:val="vi-VN"/>
        </w:rPr>
        <w:t xml:space="preserve">sản xuất, nhà </w:t>
      </w:r>
      <w:r w:rsidRPr="00D0445E">
        <w:rPr>
          <w:rFonts w:ascii="Times New Roman" w:hAnsi="Times New Roman"/>
          <w:i w:val="0"/>
          <w:lang w:val="nl-NL"/>
        </w:rPr>
        <w:t>điều hành</w:t>
      </w:r>
      <w:r w:rsidRPr="00D0445E">
        <w:rPr>
          <w:rFonts w:ascii="Times New Roman" w:hAnsi="Times New Roman"/>
          <w:i w:val="0"/>
          <w:lang w:val="vi-VN"/>
        </w:rPr>
        <w:t>… được trang bị các bình chữa cháy. Ngoài ra tại nhiều nơi còn bố trí các họng nước, ống nước chữa cháy,…</w:t>
      </w:r>
    </w:p>
    <w:p w14:paraId="4F410A65" w14:textId="77777777" w:rsidR="00306E47" w:rsidRPr="00D0445E" w:rsidRDefault="00306E47" w:rsidP="001B5DDD">
      <w:pPr>
        <w:spacing w:line="400" w:lineRule="exact"/>
        <w:ind w:firstLine="709"/>
        <w:jc w:val="both"/>
        <w:rPr>
          <w:rFonts w:ascii="Times New Roman" w:hAnsi="Times New Roman"/>
          <w:lang w:val="vi-VN"/>
        </w:rPr>
      </w:pPr>
      <w:r w:rsidRPr="00D0445E">
        <w:rPr>
          <w:rFonts w:ascii="Times New Roman" w:hAnsi="Times New Roman"/>
          <w:lang w:val="vi-VN"/>
        </w:rPr>
        <w:t>4. Sân, đường giao thông nội tuyến:</w:t>
      </w:r>
    </w:p>
    <w:p w14:paraId="0D38B503" w14:textId="77777777" w:rsidR="00306E47" w:rsidRPr="00D0445E" w:rsidRDefault="00306E47" w:rsidP="001B5DDD">
      <w:pPr>
        <w:tabs>
          <w:tab w:val="left" w:pos="1139"/>
        </w:tabs>
        <w:spacing w:line="400" w:lineRule="exact"/>
        <w:ind w:firstLine="720"/>
        <w:jc w:val="both"/>
        <w:rPr>
          <w:rFonts w:ascii="Times New Roman" w:hAnsi="Times New Roman"/>
          <w:i w:val="0"/>
          <w:lang w:val="nl-NL"/>
        </w:rPr>
      </w:pPr>
      <w:r w:rsidRPr="00D0445E">
        <w:rPr>
          <w:rFonts w:ascii="Times New Roman" w:hAnsi="Times New Roman"/>
          <w:i w:val="0"/>
          <w:lang w:val="vi-VN"/>
        </w:rPr>
        <w:t>Lớp móng làm bằng đất đá tổng hợp lu nèn chặt dày 150mm. Mặt đường đổ bêtông đá 2x4 mác 150 dày 200mm.</w:t>
      </w:r>
    </w:p>
    <w:p w14:paraId="5384F248" w14:textId="77777777" w:rsidR="00306E47" w:rsidRPr="00D0445E" w:rsidRDefault="004358DF" w:rsidP="001B5DDD">
      <w:pPr>
        <w:pStyle w:val="BodyTextIndent2"/>
        <w:ind w:left="0"/>
        <w:jc w:val="both"/>
        <w:rPr>
          <w:rFonts w:ascii="Times New Roman" w:hAnsi="Times New Roman"/>
          <w:i/>
          <w:lang w:val="nl-NL"/>
        </w:rPr>
      </w:pPr>
      <w:r w:rsidRPr="00D0445E">
        <w:rPr>
          <w:rFonts w:ascii="Times New Roman" w:hAnsi="Times New Roman"/>
          <w:i/>
          <w:lang w:val="nl-NL"/>
        </w:rPr>
        <w:t>* Tiến độ thực hiện dự án</w:t>
      </w:r>
    </w:p>
    <w:p w14:paraId="3BA89116" w14:textId="0B16EF33" w:rsidR="00542135" w:rsidRPr="00D0445E" w:rsidRDefault="00542135" w:rsidP="001B5DDD">
      <w:pPr>
        <w:pStyle w:val="text"/>
        <w:spacing w:before="0" w:after="0" w:line="400" w:lineRule="exact"/>
        <w:ind w:firstLine="720"/>
        <w:rPr>
          <w:sz w:val="28"/>
          <w:szCs w:val="28"/>
          <w:lang w:val="it-IT"/>
        </w:rPr>
      </w:pPr>
      <w:r w:rsidRPr="00D0445E">
        <w:rPr>
          <w:spacing w:val="3"/>
          <w:sz w:val="28"/>
          <w:szCs w:val="28"/>
          <w:shd w:val="clear" w:color="auto" w:fill="FFFFFF"/>
          <w:lang w:val="nl-NL"/>
        </w:rPr>
        <w:t>+ Giai đoạn chuẩn bị</w:t>
      </w:r>
      <w:r w:rsidR="007930ED" w:rsidRPr="00D0445E">
        <w:rPr>
          <w:spacing w:val="3"/>
          <w:sz w:val="28"/>
          <w:szCs w:val="28"/>
          <w:shd w:val="clear" w:color="auto" w:fill="FFFFFF"/>
          <w:lang w:val="nl-NL"/>
        </w:rPr>
        <w:t xml:space="preserve">, hoàn thiện các thủ tục </w:t>
      </w:r>
      <w:r w:rsidRPr="00D0445E">
        <w:rPr>
          <w:spacing w:val="3"/>
          <w:sz w:val="28"/>
          <w:szCs w:val="28"/>
          <w:shd w:val="clear" w:color="auto" w:fill="FFFFFF"/>
          <w:lang w:val="nl-NL"/>
        </w:rPr>
        <w:t xml:space="preserve">dự án: </w:t>
      </w:r>
      <w:r w:rsidRPr="00D0445E">
        <w:rPr>
          <w:sz w:val="28"/>
          <w:szCs w:val="28"/>
          <w:lang w:val="it-IT"/>
        </w:rPr>
        <w:t>Quý I</w:t>
      </w:r>
      <w:r w:rsidRPr="00D0445E">
        <w:rPr>
          <w:sz w:val="28"/>
          <w:szCs w:val="28"/>
        </w:rPr>
        <w:t>I</w:t>
      </w:r>
      <w:r w:rsidRPr="00D0445E">
        <w:rPr>
          <w:sz w:val="28"/>
          <w:szCs w:val="28"/>
          <w:lang w:val="it-IT"/>
        </w:rPr>
        <w:t>/202</w:t>
      </w:r>
      <w:r w:rsidR="007930ED" w:rsidRPr="00D0445E">
        <w:rPr>
          <w:sz w:val="28"/>
          <w:szCs w:val="28"/>
          <w:lang w:val="it-IT"/>
        </w:rPr>
        <w:t>4</w:t>
      </w:r>
      <w:r w:rsidRPr="00D0445E">
        <w:rPr>
          <w:sz w:val="28"/>
          <w:szCs w:val="28"/>
          <w:lang w:val="it-IT"/>
        </w:rPr>
        <w:t xml:space="preserve"> </w:t>
      </w:r>
    </w:p>
    <w:p w14:paraId="37B25BE6" w14:textId="0FEA42BE" w:rsidR="00382E63" w:rsidRPr="00D0445E" w:rsidRDefault="00542135" w:rsidP="001B5DDD">
      <w:pPr>
        <w:spacing w:line="400" w:lineRule="exact"/>
        <w:ind w:firstLine="720"/>
        <w:jc w:val="both"/>
        <w:rPr>
          <w:rFonts w:ascii="Times New Roman" w:hAnsi="Times New Roman"/>
          <w:i w:val="0"/>
          <w:lang w:val="it-IT"/>
        </w:rPr>
      </w:pPr>
      <w:r w:rsidRPr="00D0445E">
        <w:rPr>
          <w:rFonts w:ascii="Times New Roman" w:hAnsi="Times New Roman"/>
          <w:i w:val="0"/>
          <w:lang w:val="it-IT"/>
        </w:rPr>
        <w:t xml:space="preserve">+ </w:t>
      </w:r>
      <w:r w:rsidRPr="00D0445E">
        <w:rPr>
          <w:rFonts w:ascii="Times New Roman" w:hAnsi="Times New Roman"/>
          <w:i w:val="0"/>
          <w:lang w:val="es-UY"/>
        </w:rPr>
        <w:t>Giai đoạn xây dựng</w:t>
      </w:r>
      <w:r w:rsidR="007930ED" w:rsidRPr="00D0445E">
        <w:rPr>
          <w:rFonts w:ascii="Times New Roman" w:hAnsi="Times New Roman"/>
          <w:i w:val="0"/>
          <w:lang w:val="es-UY"/>
        </w:rPr>
        <w:t>, lắp đặt máy móc thiết bị</w:t>
      </w:r>
      <w:r w:rsidRPr="00D0445E">
        <w:rPr>
          <w:rFonts w:ascii="Times New Roman" w:hAnsi="Times New Roman"/>
          <w:i w:val="0"/>
          <w:lang w:val="es-UY"/>
        </w:rPr>
        <w:t xml:space="preserve">: </w:t>
      </w:r>
      <w:r w:rsidRPr="00D0445E">
        <w:rPr>
          <w:rFonts w:ascii="Times New Roman" w:hAnsi="Times New Roman"/>
          <w:i w:val="0"/>
          <w:lang w:val="it-IT"/>
        </w:rPr>
        <w:t xml:space="preserve">Quý </w:t>
      </w:r>
      <w:r w:rsidR="007930ED" w:rsidRPr="00D0445E">
        <w:rPr>
          <w:rFonts w:ascii="Times New Roman" w:hAnsi="Times New Roman"/>
          <w:i w:val="0"/>
          <w:lang w:val="it-IT"/>
        </w:rPr>
        <w:t>III</w:t>
      </w:r>
      <w:r w:rsidR="00EE4C95" w:rsidRPr="00D0445E">
        <w:rPr>
          <w:rFonts w:ascii="Times New Roman" w:hAnsi="Times New Roman"/>
          <w:i w:val="0"/>
          <w:lang w:val="it-IT"/>
        </w:rPr>
        <w:t>-IV</w:t>
      </w:r>
      <w:r w:rsidRPr="00D0445E">
        <w:rPr>
          <w:rFonts w:ascii="Times New Roman" w:hAnsi="Times New Roman"/>
          <w:i w:val="0"/>
          <w:lang w:val="it-IT"/>
        </w:rPr>
        <w:t>/202</w:t>
      </w:r>
      <w:r w:rsidR="007930ED" w:rsidRPr="00D0445E">
        <w:rPr>
          <w:rFonts w:ascii="Times New Roman" w:hAnsi="Times New Roman"/>
          <w:i w:val="0"/>
          <w:lang w:val="it-IT"/>
        </w:rPr>
        <w:t>4</w:t>
      </w:r>
    </w:p>
    <w:p w14:paraId="6ADFCB7E" w14:textId="018E3BF5" w:rsidR="00D71CF1" w:rsidRPr="00D0445E" w:rsidRDefault="00542135" w:rsidP="00382E63">
      <w:pPr>
        <w:spacing w:before="60" w:line="288" w:lineRule="auto"/>
        <w:ind w:firstLine="720"/>
        <w:jc w:val="both"/>
        <w:rPr>
          <w:rFonts w:ascii="Times New Roman" w:hAnsi="Times New Roman"/>
          <w:i w:val="0"/>
          <w:lang w:val="it-IT"/>
        </w:rPr>
      </w:pPr>
      <w:r w:rsidRPr="00D0445E">
        <w:rPr>
          <w:rFonts w:ascii="Times New Roman" w:hAnsi="Times New Roman"/>
          <w:i w:val="0"/>
          <w:lang w:val="nl-NL"/>
        </w:rPr>
        <w:t xml:space="preserve">+ Chính thức đi vào hoạt động: </w:t>
      </w:r>
      <w:r w:rsidR="00EE4C95" w:rsidRPr="00D0445E">
        <w:rPr>
          <w:rFonts w:ascii="Times New Roman" w:hAnsi="Times New Roman"/>
          <w:i w:val="0"/>
          <w:lang w:val="nl-NL"/>
        </w:rPr>
        <w:t>12</w:t>
      </w:r>
      <w:r w:rsidRPr="00D0445E">
        <w:rPr>
          <w:rFonts w:ascii="Times New Roman" w:hAnsi="Times New Roman"/>
          <w:i w:val="0"/>
          <w:lang w:val="nl-NL"/>
        </w:rPr>
        <w:t>/202</w:t>
      </w:r>
      <w:r w:rsidR="007930ED" w:rsidRPr="00D0445E">
        <w:rPr>
          <w:rFonts w:ascii="Times New Roman" w:hAnsi="Times New Roman"/>
          <w:i w:val="0"/>
          <w:lang w:val="nl-NL"/>
        </w:rPr>
        <w:t>4</w:t>
      </w:r>
      <w:r w:rsidRPr="00D0445E">
        <w:rPr>
          <w:rFonts w:ascii="Times New Roman" w:hAnsi="Times New Roman"/>
          <w:i w:val="0"/>
          <w:lang w:val="nl-NL"/>
        </w:rPr>
        <w:t>.</w:t>
      </w:r>
    </w:p>
    <w:p w14:paraId="268E834E" w14:textId="77777777" w:rsidR="004D100D" w:rsidRPr="00D0445E" w:rsidRDefault="00D71CF1" w:rsidP="00D71CF1">
      <w:pPr>
        <w:pStyle w:val="text"/>
        <w:spacing w:after="0" w:line="288" w:lineRule="auto"/>
        <w:ind w:firstLine="720"/>
        <w:rPr>
          <w:i/>
          <w:sz w:val="28"/>
          <w:szCs w:val="28"/>
          <w:lang w:val="nl-NL"/>
        </w:rPr>
      </w:pPr>
      <w:r w:rsidRPr="00D0445E">
        <w:rPr>
          <w:i/>
          <w:sz w:val="28"/>
          <w:szCs w:val="28"/>
          <w:lang w:val="nl-NL"/>
        </w:rPr>
        <w:t xml:space="preserve">* </w:t>
      </w:r>
      <w:r w:rsidRPr="00D0445E">
        <w:rPr>
          <w:b/>
          <w:i/>
          <w:sz w:val="28"/>
          <w:szCs w:val="28"/>
          <w:lang w:val="nl-NL"/>
        </w:rPr>
        <w:t>Cơ cấu tổ chức quản lý dự án:</w:t>
      </w:r>
    </w:p>
    <w:p w14:paraId="50469655" w14:textId="006C23A4" w:rsidR="00E105F8" w:rsidRPr="00D0445E" w:rsidRDefault="00D71CF1" w:rsidP="0055388D">
      <w:pPr>
        <w:jc w:val="center"/>
        <w:rPr>
          <w:rFonts w:ascii="Times New Roman" w:hAnsi="Times New Roman"/>
          <w:b/>
          <w:lang w:val="nl-NL"/>
        </w:rPr>
      </w:pPr>
      <w:bookmarkStart w:id="39" w:name="_Toc163914557"/>
      <w:r w:rsidRPr="00D0445E">
        <w:rPr>
          <w:rFonts w:ascii="Times New Roman" w:hAnsi="Times New Roman"/>
          <w:b/>
          <w:lang w:val="nl-NL"/>
        </w:rPr>
        <w:t xml:space="preserve">Sơ đồ </w:t>
      </w:r>
      <w:r w:rsidRPr="00D0445E">
        <w:rPr>
          <w:rFonts w:ascii="Times New Roman" w:hAnsi="Times New Roman"/>
          <w:b/>
        </w:rPr>
        <w:fldChar w:fldCharType="begin"/>
      </w:r>
      <w:r w:rsidRPr="00D0445E">
        <w:rPr>
          <w:rFonts w:ascii="Times New Roman" w:hAnsi="Times New Roman"/>
          <w:b/>
          <w:lang w:val="nl-NL"/>
        </w:rPr>
        <w:instrText xml:space="preserve"> SEQ Sơ_đồ \* ARABIC </w:instrText>
      </w:r>
      <w:r w:rsidRPr="00D0445E">
        <w:rPr>
          <w:rFonts w:ascii="Times New Roman" w:hAnsi="Times New Roman"/>
          <w:b/>
        </w:rPr>
        <w:fldChar w:fldCharType="separate"/>
      </w:r>
      <w:r w:rsidR="007214C0" w:rsidRPr="00D0445E">
        <w:rPr>
          <w:rFonts w:ascii="Times New Roman" w:hAnsi="Times New Roman"/>
          <w:b/>
          <w:noProof/>
          <w:lang w:val="nl-NL"/>
        </w:rPr>
        <w:t>4</w:t>
      </w:r>
      <w:r w:rsidRPr="00D0445E">
        <w:rPr>
          <w:rFonts w:ascii="Times New Roman" w:hAnsi="Times New Roman"/>
          <w:b/>
        </w:rPr>
        <w:fldChar w:fldCharType="end"/>
      </w:r>
      <w:r w:rsidRPr="00D0445E">
        <w:rPr>
          <w:rFonts w:ascii="Times New Roman" w:hAnsi="Times New Roman"/>
          <w:b/>
          <w:lang w:val="nl-NL"/>
        </w:rPr>
        <w:t>. Bộ máy, tổ chức quản lý của dự án</w:t>
      </w:r>
      <w:bookmarkEnd w:id="39"/>
    </w:p>
    <w:p w14:paraId="3F020A14" w14:textId="77777777" w:rsidR="00D71CF1" w:rsidRPr="00D0445E" w:rsidRDefault="00EB758E" w:rsidP="00D71CF1">
      <w:pPr>
        <w:rPr>
          <w:lang w:val="nl-NL"/>
        </w:rPr>
      </w:pPr>
      <w:r w:rsidRPr="00D0445E">
        <w:rPr>
          <w:rFonts w:ascii="Times New Roman" w:hAnsi="Times New Roman"/>
          <w:b/>
          <w:noProof/>
        </w:rPr>
        <mc:AlternateContent>
          <mc:Choice Requires="wpg">
            <w:drawing>
              <wp:anchor distT="0" distB="0" distL="114300" distR="114300" simplePos="0" relativeHeight="251408896" behindDoc="0" locked="0" layoutInCell="1" allowOverlap="1" wp14:anchorId="21869C2D" wp14:editId="40949B6A">
                <wp:simplePos x="0" y="0"/>
                <wp:positionH relativeFrom="column">
                  <wp:posOffset>-156210</wp:posOffset>
                </wp:positionH>
                <wp:positionV relativeFrom="paragraph">
                  <wp:posOffset>106681</wp:posOffset>
                </wp:positionV>
                <wp:extent cx="6162675" cy="1543050"/>
                <wp:effectExtent l="0" t="0" r="28575" b="19050"/>
                <wp:wrapNone/>
                <wp:docPr id="2654" name="Group 3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1543050"/>
                          <a:chOff x="1011" y="5910"/>
                          <a:chExt cx="9705" cy="2567"/>
                        </a:xfrm>
                      </wpg:grpSpPr>
                      <wps:wsp>
                        <wps:cNvPr id="2655" name="Rectangle 7556"/>
                        <wps:cNvSpPr>
                          <a:spLocks noChangeArrowheads="1"/>
                        </wps:cNvSpPr>
                        <wps:spPr bwMode="auto">
                          <a:xfrm>
                            <a:off x="4213" y="5910"/>
                            <a:ext cx="2913" cy="515"/>
                          </a:xfrm>
                          <a:prstGeom prst="rect">
                            <a:avLst/>
                          </a:prstGeom>
                          <a:solidFill>
                            <a:srgbClr val="FFFFFF"/>
                          </a:solidFill>
                          <a:ln w="9525">
                            <a:solidFill>
                              <a:srgbClr val="000000"/>
                            </a:solidFill>
                            <a:miter lim="800000"/>
                            <a:headEnd/>
                            <a:tailEnd/>
                          </a:ln>
                        </wps:spPr>
                        <wps:txbx>
                          <w:txbxContent>
                            <w:p w14:paraId="13AACA2D" w14:textId="77777777" w:rsidR="0054595F" w:rsidRPr="00D71CF1" w:rsidRDefault="0054595F" w:rsidP="00D71CF1">
                              <w:pPr>
                                <w:jc w:val="center"/>
                                <w:rPr>
                                  <w:rFonts w:ascii="Times New Roman" w:hAnsi="Times New Roman"/>
                                  <w:i w:val="0"/>
                                  <w:szCs w:val="26"/>
                                </w:rPr>
                              </w:pPr>
                              <w:r w:rsidRPr="00D71CF1">
                                <w:rPr>
                                  <w:rFonts w:ascii="Times New Roman" w:hAnsi="Times New Roman"/>
                                  <w:i w:val="0"/>
                                  <w:szCs w:val="26"/>
                                </w:rPr>
                                <w:t>Ban giám đốc</w:t>
                              </w:r>
                            </w:p>
                          </w:txbxContent>
                        </wps:txbx>
                        <wps:bodyPr rot="0" vert="horz" wrap="square" lIns="91440" tIns="45720" rIns="91440" bIns="45720" anchor="t" anchorCtr="0" upright="1">
                          <a:noAutofit/>
                        </wps:bodyPr>
                      </wps:wsp>
                      <wps:wsp>
                        <wps:cNvPr id="2656" name="AutoShape 7557"/>
                        <wps:cNvCnPr>
                          <a:cxnSpLocks noChangeShapeType="1"/>
                        </wps:cNvCnPr>
                        <wps:spPr bwMode="auto">
                          <a:xfrm>
                            <a:off x="2026" y="6962"/>
                            <a:ext cx="0" cy="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7" name="Rectangle 7558"/>
                        <wps:cNvSpPr>
                          <a:spLocks noChangeArrowheads="1"/>
                        </wps:cNvSpPr>
                        <wps:spPr bwMode="auto">
                          <a:xfrm>
                            <a:off x="1011" y="7666"/>
                            <a:ext cx="1935" cy="809"/>
                          </a:xfrm>
                          <a:prstGeom prst="rect">
                            <a:avLst/>
                          </a:prstGeom>
                          <a:solidFill>
                            <a:srgbClr val="FFFFFF"/>
                          </a:solidFill>
                          <a:ln w="9525">
                            <a:solidFill>
                              <a:srgbClr val="000000"/>
                            </a:solidFill>
                            <a:miter lim="800000"/>
                            <a:headEnd/>
                            <a:tailEnd/>
                          </a:ln>
                        </wps:spPr>
                        <wps:txbx>
                          <w:txbxContent>
                            <w:p w14:paraId="13510AE9" w14:textId="77777777" w:rsidR="0054595F" w:rsidRPr="00D71CF1" w:rsidRDefault="0054595F" w:rsidP="00D71CF1">
                              <w:pPr>
                                <w:jc w:val="center"/>
                                <w:rPr>
                                  <w:rFonts w:ascii="Times New Roman" w:hAnsi="Times New Roman"/>
                                  <w:i w:val="0"/>
                                  <w:szCs w:val="26"/>
                                </w:rPr>
                              </w:pPr>
                              <w:r w:rsidRPr="00D71CF1">
                                <w:rPr>
                                  <w:rFonts w:ascii="Times New Roman" w:hAnsi="Times New Roman"/>
                                  <w:i w:val="0"/>
                                  <w:szCs w:val="26"/>
                                </w:rPr>
                                <w:t>Phòng kế toán</w:t>
                              </w:r>
                            </w:p>
                          </w:txbxContent>
                        </wps:txbx>
                        <wps:bodyPr rot="0" vert="horz" wrap="square" lIns="91440" tIns="45720" rIns="91440" bIns="45720" anchor="t" anchorCtr="0" upright="1">
                          <a:noAutofit/>
                        </wps:bodyPr>
                      </wps:wsp>
                      <wps:wsp>
                        <wps:cNvPr id="2658" name="AutoShape 7559"/>
                        <wps:cNvCnPr>
                          <a:cxnSpLocks noChangeShapeType="1"/>
                        </wps:cNvCnPr>
                        <wps:spPr bwMode="auto">
                          <a:xfrm>
                            <a:off x="5625" y="6425"/>
                            <a:ext cx="0" cy="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9" name="AutoShape 7561"/>
                        <wps:cNvCnPr>
                          <a:cxnSpLocks noChangeShapeType="1"/>
                        </wps:cNvCnPr>
                        <wps:spPr bwMode="auto">
                          <a:xfrm flipV="1">
                            <a:off x="2026" y="6942"/>
                            <a:ext cx="7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0" name="Rectangle 7562"/>
                        <wps:cNvSpPr>
                          <a:spLocks noChangeArrowheads="1"/>
                        </wps:cNvSpPr>
                        <wps:spPr bwMode="auto">
                          <a:xfrm>
                            <a:off x="3546" y="7668"/>
                            <a:ext cx="1767" cy="809"/>
                          </a:xfrm>
                          <a:prstGeom prst="rect">
                            <a:avLst/>
                          </a:prstGeom>
                          <a:solidFill>
                            <a:srgbClr val="FFFFFF"/>
                          </a:solidFill>
                          <a:ln w="9525">
                            <a:solidFill>
                              <a:srgbClr val="000000"/>
                            </a:solidFill>
                            <a:miter lim="800000"/>
                            <a:headEnd/>
                            <a:tailEnd/>
                          </a:ln>
                        </wps:spPr>
                        <wps:txbx>
                          <w:txbxContent>
                            <w:p w14:paraId="05B74A31" w14:textId="77777777" w:rsidR="0054595F" w:rsidRPr="00D71CF1" w:rsidRDefault="0054595F" w:rsidP="00D71CF1">
                              <w:pPr>
                                <w:jc w:val="center"/>
                                <w:rPr>
                                  <w:rFonts w:ascii="Times New Roman" w:hAnsi="Times New Roman"/>
                                  <w:i w:val="0"/>
                                  <w:szCs w:val="26"/>
                                </w:rPr>
                              </w:pPr>
                              <w:r w:rsidRPr="00D71CF1">
                                <w:rPr>
                                  <w:rFonts w:ascii="Times New Roman" w:hAnsi="Times New Roman"/>
                                  <w:i w:val="0"/>
                                  <w:szCs w:val="26"/>
                                </w:rPr>
                                <w:t>Phòng Hành Chính</w:t>
                              </w:r>
                            </w:p>
                          </w:txbxContent>
                        </wps:txbx>
                        <wps:bodyPr rot="0" vert="horz" wrap="square" lIns="91440" tIns="45720" rIns="91440" bIns="45720" anchor="t" anchorCtr="0" upright="1">
                          <a:noAutofit/>
                        </wps:bodyPr>
                      </wps:wsp>
                      <wps:wsp>
                        <wps:cNvPr id="2661" name="AutoShape 7563"/>
                        <wps:cNvCnPr>
                          <a:cxnSpLocks noChangeShapeType="1"/>
                        </wps:cNvCnPr>
                        <wps:spPr bwMode="auto">
                          <a:xfrm>
                            <a:off x="4446" y="6961"/>
                            <a:ext cx="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2" name="Rectangle 7564"/>
                        <wps:cNvSpPr>
                          <a:spLocks noChangeArrowheads="1"/>
                        </wps:cNvSpPr>
                        <wps:spPr bwMode="auto">
                          <a:xfrm>
                            <a:off x="5988" y="7668"/>
                            <a:ext cx="2259" cy="809"/>
                          </a:xfrm>
                          <a:prstGeom prst="rect">
                            <a:avLst/>
                          </a:prstGeom>
                          <a:solidFill>
                            <a:srgbClr val="FFFFFF"/>
                          </a:solidFill>
                          <a:ln w="9525">
                            <a:solidFill>
                              <a:srgbClr val="000000"/>
                            </a:solidFill>
                            <a:miter lim="800000"/>
                            <a:headEnd/>
                            <a:tailEnd/>
                          </a:ln>
                        </wps:spPr>
                        <wps:txbx>
                          <w:txbxContent>
                            <w:p w14:paraId="6E841A5C" w14:textId="77777777" w:rsidR="0054595F" w:rsidRPr="00D71CF1" w:rsidRDefault="0054595F" w:rsidP="00D71CF1">
                              <w:pPr>
                                <w:jc w:val="center"/>
                                <w:rPr>
                                  <w:rFonts w:ascii="Times New Roman" w:hAnsi="Times New Roman"/>
                                  <w:i w:val="0"/>
                                  <w:szCs w:val="26"/>
                                </w:rPr>
                              </w:pPr>
                              <w:r w:rsidRPr="00D71CF1">
                                <w:rPr>
                                  <w:rFonts w:ascii="Times New Roman" w:hAnsi="Times New Roman"/>
                                  <w:i w:val="0"/>
                                  <w:szCs w:val="26"/>
                                </w:rPr>
                                <w:t>Phòng kế hoạch + kinh doanh</w:t>
                              </w:r>
                            </w:p>
                          </w:txbxContent>
                        </wps:txbx>
                        <wps:bodyPr rot="0" vert="horz" wrap="square" lIns="91440" tIns="45720" rIns="91440" bIns="45720" anchor="t" anchorCtr="0" upright="1">
                          <a:noAutofit/>
                        </wps:bodyPr>
                      </wps:wsp>
                      <wps:wsp>
                        <wps:cNvPr id="2663" name="AutoShape 7565"/>
                        <wps:cNvCnPr>
                          <a:cxnSpLocks noChangeShapeType="1"/>
                        </wps:cNvCnPr>
                        <wps:spPr bwMode="auto">
                          <a:xfrm>
                            <a:off x="6966" y="6961"/>
                            <a:ext cx="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4" name="Rectangle 7566"/>
                        <wps:cNvSpPr>
                          <a:spLocks noChangeArrowheads="1"/>
                        </wps:cNvSpPr>
                        <wps:spPr bwMode="auto">
                          <a:xfrm>
                            <a:off x="8539" y="7666"/>
                            <a:ext cx="2177" cy="811"/>
                          </a:xfrm>
                          <a:prstGeom prst="rect">
                            <a:avLst/>
                          </a:prstGeom>
                          <a:solidFill>
                            <a:srgbClr val="FFFFFF"/>
                          </a:solidFill>
                          <a:ln w="9525">
                            <a:solidFill>
                              <a:srgbClr val="000000"/>
                            </a:solidFill>
                            <a:miter lim="800000"/>
                            <a:headEnd/>
                            <a:tailEnd/>
                          </a:ln>
                        </wps:spPr>
                        <wps:txbx>
                          <w:txbxContent>
                            <w:p w14:paraId="1FE28369" w14:textId="77777777" w:rsidR="0054595F" w:rsidRPr="00D71CF1" w:rsidRDefault="0054595F" w:rsidP="00D71CF1">
                              <w:pPr>
                                <w:jc w:val="center"/>
                                <w:rPr>
                                  <w:rFonts w:ascii="Times New Roman" w:hAnsi="Times New Roman"/>
                                  <w:i w:val="0"/>
                                  <w:szCs w:val="26"/>
                                </w:rPr>
                              </w:pPr>
                              <w:r w:rsidRPr="00D71CF1">
                                <w:rPr>
                                  <w:rFonts w:ascii="Times New Roman" w:hAnsi="Times New Roman"/>
                                  <w:i w:val="0"/>
                                  <w:szCs w:val="26"/>
                                </w:rPr>
                                <w:t>Công nhân trực tiếp sản xuất</w:t>
                              </w:r>
                            </w:p>
                          </w:txbxContent>
                        </wps:txbx>
                        <wps:bodyPr rot="0" vert="horz" wrap="square" lIns="91440" tIns="45720" rIns="91440" bIns="45720" anchor="t" anchorCtr="0" upright="1">
                          <a:noAutofit/>
                        </wps:bodyPr>
                      </wps:wsp>
                      <wps:wsp>
                        <wps:cNvPr id="2665" name="AutoShape 7567"/>
                        <wps:cNvCnPr>
                          <a:cxnSpLocks noChangeShapeType="1"/>
                        </wps:cNvCnPr>
                        <wps:spPr bwMode="auto">
                          <a:xfrm>
                            <a:off x="9711" y="6963"/>
                            <a:ext cx="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869C2D" id="Group 3285" o:spid="_x0000_s1335" style="position:absolute;margin-left:-12.3pt;margin-top:8.4pt;width:485.25pt;height:121.5pt;z-index:251408896" coordorigin="1011,5910" coordsize="970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">
                <v:rect id="Rectangle 7556" o:spid="_x0000_s1336" style="position:absolute;left:4213;top:5910;width:2913;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">
                  <v:textbox>
                    <w:txbxContent>
                      <w:p w14:paraId="13AACA2D" w14:textId="77777777" w:rsidR="0054595F" w:rsidRPr="00D71CF1" w:rsidRDefault="0054595F" w:rsidP="00D71CF1">
                        <w:pPr>
                          <w:jc w:val="center"/>
                          <w:rPr>
                            <w:rFonts w:ascii="Times New Roman" w:hAnsi="Times New Roman"/>
                            <w:i w:val="0"/>
                            <w:szCs w:val="26"/>
                          </w:rPr>
                        </w:pPr>
                        <w:r w:rsidRPr="00D71CF1">
                          <w:rPr>
                            <w:rFonts w:ascii="Times New Roman" w:hAnsi="Times New Roman"/>
                            <w:i w:val="0"/>
                            <w:szCs w:val="26"/>
                          </w:rPr>
                          <w:t>Ban giám đốc</w:t>
                        </w:r>
                      </w:p>
                    </w:txbxContent>
                  </v:textbox>
                </v:rect>
                <v:shape id="AutoShape 7557" o:spid="_x0000_s1337" type="#_x0000_t32" style="position:absolute;left:2026;top:6962;width:0;height: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">
                  <v:stroke endarrow="block"/>
                </v:shape>
                <v:rect id="Rectangle 7558" o:spid="_x0000_s1338" style="position:absolute;left:1011;top:7666;width:1935;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">
                  <v:textbox>
                    <w:txbxContent>
                      <w:p w14:paraId="13510AE9" w14:textId="77777777" w:rsidR="0054595F" w:rsidRPr="00D71CF1" w:rsidRDefault="0054595F" w:rsidP="00D71CF1">
                        <w:pPr>
                          <w:jc w:val="center"/>
                          <w:rPr>
                            <w:rFonts w:ascii="Times New Roman" w:hAnsi="Times New Roman"/>
                            <w:i w:val="0"/>
                            <w:szCs w:val="26"/>
                          </w:rPr>
                        </w:pPr>
                        <w:r w:rsidRPr="00D71CF1">
                          <w:rPr>
                            <w:rFonts w:ascii="Times New Roman" w:hAnsi="Times New Roman"/>
                            <w:i w:val="0"/>
                            <w:szCs w:val="26"/>
                          </w:rPr>
                          <w:t>Phòng kế toán</w:t>
                        </w:r>
                      </w:p>
                    </w:txbxContent>
                  </v:textbox>
                </v:rect>
                <v:shape id="AutoShape 7559" o:spid="_x0000_s1339" type="#_x0000_t32" style="position:absolute;left:5625;top:6425;width:0;height: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">
                  <v:stroke endarrow="block"/>
                </v:shape>
                <v:shape id="AutoShape 7561" o:spid="_x0000_s1340" type="#_x0000_t32" style="position:absolute;left:2026;top:6942;width:7685;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"/>
                <v:rect id="Rectangle 7562" o:spid="_x0000_s1341" style="position:absolute;left:3546;top:7668;width:176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">
                  <v:textbox>
                    <w:txbxContent>
                      <w:p w14:paraId="05B74A31" w14:textId="77777777" w:rsidR="0054595F" w:rsidRPr="00D71CF1" w:rsidRDefault="0054595F" w:rsidP="00D71CF1">
                        <w:pPr>
                          <w:jc w:val="center"/>
                          <w:rPr>
                            <w:rFonts w:ascii="Times New Roman" w:hAnsi="Times New Roman"/>
                            <w:i w:val="0"/>
                            <w:szCs w:val="26"/>
                          </w:rPr>
                        </w:pPr>
                        <w:r w:rsidRPr="00D71CF1">
                          <w:rPr>
                            <w:rFonts w:ascii="Times New Roman" w:hAnsi="Times New Roman"/>
                            <w:i w:val="0"/>
                            <w:szCs w:val="26"/>
                          </w:rPr>
                          <w:t>Phòng Hành Chính</w:t>
                        </w:r>
                      </w:p>
                    </w:txbxContent>
                  </v:textbox>
                </v:rect>
                <v:shape id="AutoShape 7563" o:spid="_x0000_s1342" type="#_x0000_t32" style="position:absolute;left:4446;top:6961;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">
                  <v:stroke endarrow="block"/>
                </v:shape>
                <v:rect id="Rectangle 7564" o:spid="_x0000_s1343" style="position:absolute;left:5988;top:7668;width:2259;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">
                  <v:textbox>
                    <w:txbxContent>
                      <w:p w14:paraId="6E841A5C" w14:textId="77777777" w:rsidR="0054595F" w:rsidRPr="00D71CF1" w:rsidRDefault="0054595F" w:rsidP="00D71CF1">
                        <w:pPr>
                          <w:jc w:val="center"/>
                          <w:rPr>
                            <w:rFonts w:ascii="Times New Roman" w:hAnsi="Times New Roman"/>
                            <w:i w:val="0"/>
                            <w:szCs w:val="26"/>
                          </w:rPr>
                        </w:pPr>
                        <w:r w:rsidRPr="00D71CF1">
                          <w:rPr>
                            <w:rFonts w:ascii="Times New Roman" w:hAnsi="Times New Roman"/>
                            <w:i w:val="0"/>
                            <w:szCs w:val="26"/>
                          </w:rPr>
                          <w:t>Phòng kế hoạch + kinh doanh</w:t>
                        </w:r>
                      </w:p>
                    </w:txbxContent>
                  </v:textbox>
                </v:rect>
                <v:shape id="AutoShape 7565" o:spid="_x0000_s1344" type="#_x0000_t32" style="position:absolute;left:6966;top:6961;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">
                  <v:stroke endarrow="block"/>
                </v:shape>
                <v:rect id="Rectangle 7566" o:spid="_x0000_s1345" style="position:absolute;left:8539;top:7666;width:2177;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">
                  <v:textbox>
                    <w:txbxContent>
                      <w:p w14:paraId="1FE28369" w14:textId="77777777" w:rsidR="0054595F" w:rsidRPr="00D71CF1" w:rsidRDefault="0054595F" w:rsidP="00D71CF1">
                        <w:pPr>
                          <w:jc w:val="center"/>
                          <w:rPr>
                            <w:rFonts w:ascii="Times New Roman" w:hAnsi="Times New Roman"/>
                            <w:i w:val="0"/>
                            <w:szCs w:val="26"/>
                          </w:rPr>
                        </w:pPr>
                        <w:r w:rsidRPr="00D71CF1">
                          <w:rPr>
                            <w:rFonts w:ascii="Times New Roman" w:hAnsi="Times New Roman"/>
                            <w:i w:val="0"/>
                            <w:szCs w:val="26"/>
                          </w:rPr>
                          <w:t>Công nhân trực tiếp sản xuất</w:t>
                        </w:r>
                      </w:p>
                    </w:txbxContent>
                  </v:textbox>
                </v:rect>
                <v:shape id="AutoShape 7567" o:spid="_x0000_s1346" type="#_x0000_t32" style="position:absolute;left:9711;top:6963;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">
                  <v:stroke endarrow="block"/>
                </v:shape>
              </v:group>
            </w:pict>
          </mc:Fallback>
        </mc:AlternateContent>
      </w:r>
    </w:p>
    <w:p w14:paraId="4C497AE1" w14:textId="77777777" w:rsidR="00D71CF1" w:rsidRPr="00D0445E" w:rsidRDefault="00D71CF1" w:rsidP="006D6947">
      <w:pPr>
        <w:pStyle w:val="Heading1"/>
        <w:spacing w:before="120" w:after="0" w:line="360" w:lineRule="exact"/>
        <w:jc w:val="center"/>
        <w:rPr>
          <w:rFonts w:ascii="Times New Roman" w:hAnsi="Times New Roman"/>
          <w:i w:val="0"/>
          <w:sz w:val="28"/>
          <w:szCs w:val="28"/>
          <w:lang w:val="vi-VN"/>
        </w:rPr>
      </w:pPr>
    </w:p>
    <w:p w14:paraId="39FBECDE" w14:textId="77777777" w:rsidR="00D71CF1" w:rsidRPr="00D0445E" w:rsidRDefault="00D71CF1" w:rsidP="00D71CF1">
      <w:pPr>
        <w:rPr>
          <w:lang w:val="vi-VN"/>
        </w:rPr>
      </w:pPr>
    </w:p>
    <w:p w14:paraId="10BAE667" w14:textId="77777777" w:rsidR="00D71CF1" w:rsidRPr="00D0445E" w:rsidRDefault="00D71CF1" w:rsidP="00D71CF1">
      <w:pPr>
        <w:rPr>
          <w:lang w:val="vi-VN"/>
        </w:rPr>
      </w:pPr>
    </w:p>
    <w:p w14:paraId="6D25CA84" w14:textId="77777777" w:rsidR="00D71CF1" w:rsidRPr="00D0445E" w:rsidRDefault="00D71CF1" w:rsidP="00D71CF1">
      <w:pPr>
        <w:rPr>
          <w:lang w:val="vi-VN"/>
        </w:rPr>
      </w:pPr>
    </w:p>
    <w:p w14:paraId="5DD726A2" w14:textId="77777777" w:rsidR="00D71CF1" w:rsidRPr="00D0445E" w:rsidRDefault="00D71CF1" w:rsidP="00D71CF1">
      <w:pPr>
        <w:rPr>
          <w:lang w:val="vi-VN"/>
        </w:rPr>
      </w:pPr>
    </w:p>
    <w:p w14:paraId="21F1F849" w14:textId="77777777" w:rsidR="00D71CF1" w:rsidRPr="00D0445E" w:rsidRDefault="00D71CF1" w:rsidP="00D71CF1">
      <w:pPr>
        <w:rPr>
          <w:lang w:val="vi-VN"/>
        </w:rPr>
      </w:pPr>
    </w:p>
    <w:p w14:paraId="5ACEBD6B" w14:textId="77777777" w:rsidR="00D71CF1" w:rsidRPr="00D0445E" w:rsidRDefault="00D71CF1" w:rsidP="00D71CF1">
      <w:pPr>
        <w:rPr>
          <w:lang w:val="vi-VN"/>
        </w:rPr>
      </w:pPr>
    </w:p>
    <w:p w14:paraId="77EBF71C" w14:textId="77777777" w:rsidR="00D71CF1" w:rsidRPr="00D0445E" w:rsidRDefault="00D71CF1" w:rsidP="00D71CF1">
      <w:pPr>
        <w:widowControl w:val="0"/>
        <w:tabs>
          <w:tab w:val="left" w:pos="504"/>
        </w:tabs>
        <w:spacing w:before="120" w:line="400" w:lineRule="exact"/>
        <w:ind w:firstLine="720"/>
        <w:jc w:val="both"/>
        <w:rPr>
          <w:rFonts w:ascii="Times New Roman" w:hAnsi="Times New Roman"/>
          <w:i w:val="0"/>
          <w:lang w:val="af-ZA"/>
        </w:rPr>
      </w:pPr>
      <w:r w:rsidRPr="00D0445E">
        <w:rPr>
          <w:rFonts w:ascii="Times New Roman" w:hAnsi="Times New Roman"/>
          <w:i w:val="0"/>
          <w:lang w:val="af-ZA"/>
        </w:rPr>
        <w:t xml:space="preserve">Thời gian hoạt động: 8h/ngày, 26 ngày/tháng. </w:t>
      </w:r>
    </w:p>
    <w:p w14:paraId="3273DA45" w14:textId="77777777" w:rsidR="008A78FF" w:rsidRPr="00D0445E" w:rsidRDefault="00C00534" w:rsidP="006D6947">
      <w:pPr>
        <w:pStyle w:val="Heading1"/>
        <w:spacing w:before="120" w:after="0" w:line="360" w:lineRule="exact"/>
        <w:jc w:val="center"/>
        <w:rPr>
          <w:rFonts w:ascii="Times New Roman" w:hAnsi="Times New Roman"/>
          <w:i w:val="0"/>
          <w:sz w:val="28"/>
          <w:szCs w:val="28"/>
          <w:lang w:val="pt-BR"/>
        </w:rPr>
      </w:pPr>
      <w:r w:rsidRPr="00D0445E">
        <w:rPr>
          <w:lang w:val="vi-VN"/>
        </w:rPr>
        <w:br w:type="page"/>
      </w:r>
      <w:bookmarkStart w:id="40" w:name="_Toc163914467"/>
      <w:r w:rsidR="008A78FF" w:rsidRPr="00D0445E">
        <w:rPr>
          <w:rFonts w:ascii="Times New Roman" w:hAnsi="Times New Roman"/>
          <w:i w:val="0"/>
          <w:sz w:val="28"/>
          <w:szCs w:val="28"/>
          <w:lang w:val="vi-VN"/>
        </w:rPr>
        <w:lastRenderedPageBreak/>
        <w:t xml:space="preserve">Chương </w:t>
      </w:r>
      <w:r w:rsidR="008A78FF" w:rsidRPr="00D0445E">
        <w:rPr>
          <w:rFonts w:ascii="Times New Roman" w:hAnsi="Times New Roman"/>
          <w:i w:val="0"/>
          <w:sz w:val="28"/>
          <w:szCs w:val="28"/>
          <w:lang w:val="pt-BR"/>
        </w:rPr>
        <w:t>II</w:t>
      </w:r>
      <w:bookmarkEnd w:id="40"/>
    </w:p>
    <w:p w14:paraId="21894E87" w14:textId="77777777" w:rsidR="008A78FF" w:rsidRPr="00D0445E" w:rsidRDefault="008A78FF" w:rsidP="006D6947">
      <w:pPr>
        <w:pStyle w:val="Heading1"/>
        <w:spacing w:before="120" w:after="0" w:line="360" w:lineRule="exact"/>
        <w:jc w:val="center"/>
        <w:rPr>
          <w:rFonts w:ascii="Times New Roman" w:hAnsi="Times New Roman"/>
          <w:i w:val="0"/>
          <w:sz w:val="28"/>
          <w:szCs w:val="28"/>
          <w:lang w:val="pt-BR"/>
        </w:rPr>
      </w:pPr>
      <w:bookmarkStart w:id="41" w:name="_Toc163914468"/>
      <w:r w:rsidRPr="00D0445E">
        <w:rPr>
          <w:rFonts w:ascii="Times New Roman" w:hAnsi="Times New Roman"/>
          <w:i w:val="0"/>
          <w:sz w:val="28"/>
          <w:szCs w:val="28"/>
          <w:lang w:val="pt-BR"/>
        </w:rPr>
        <w:t xml:space="preserve">SỰ PHÙ HỢP CỦA DỰ ÁN ĐẦU TƯ VỚI QUY HOẠCH, KHẢ NĂNG </w:t>
      </w:r>
      <w:r w:rsidR="00FE5B5E" w:rsidRPr="00D0445E">
        <w:rPr>
          <w:rFonts w:ascii="Times New Roman" w:hAnsi="Times New Roman"/>
          <w:i w:val="0"/>
          <w:sz w:val="28"/>
          <w:szCs w:val="28"/>
          <w:lang w:val="pt-BR"/>
        </w:rPr>
        <w:t xml:space="preserve"> </w:t>
      </w:r>
      <w:r w:rsidRPr="00D0445E">
        <w:rPr>
          <w:rFonts w:ascii="Times New Roman" w:hAnsi="Times New Roman"/>
          <w:i w:val="0"/>
          <w:sz w:val="28"/>
          <w:szCs w:val="28"/>
          <w:lang w:val="pt-BR"/>
        </w:rPr>
        <w:t>CHỊU TẢI CỦA MÔI TRƯỜNG</w:t>
      </w:r>
      <w:bookmarkEnd w:id="41"/>
    </w:p>
    <w:p w14:paraId="043C00A3" w14:textId="77777777" w:rsidR="003F37F6" w:rsidRPr="00D0445E" w:rsidRDefault="003F37F6" w:rsidP="003F37F6">
      <w:pPr>
        <w:spacing w:line="360" w:lineRule="exact"/>
        <w:ind w:firstLine="720"/>
        <w:jc w:val="both"/>
        <w:rPr>
          <w:rFonts w:ascii="Times New Roman" w:hAnsi="Times New Roman"/>
          <w:i w:val="0"/>
          <w:lang w:val="pt-BR"/>
        </w:rPr>
      </w:pPr>
    </w:p>
    <w:p w14:paraId="61B9570B" w14:textId="77777777" w:rsidR="002D52F1" w:rsidRPr="00D0445E" w:rsidRDefault="002D52F1" w:rsidP="00D0445E">
      <w:pPr>
        <w:spacing w:line="400" w:lineRule="exact"/>
        <w:jc w:val="both"/>
        <w:outlineLvl w:val="1"/>
        <w:rPr>
          <w:rFonts w:ascii="Times New Roman" w:hAnsi="Times New Roman"/>
          <w:b/>
          <w:bCs/>
          <w:i w:val="0"/>
          <w:lang w:val="pt-BR"/>
        </w:rPr>
      </w:pPr>
      <w:bookmarkStart w:id="42" w:name="_Toc110954085"/>
      <w:bookmarkStart w:id="43" w:name="_Toc163914469"/>
      <w:r w:rsidRPr="00D0445E">
        <w:rPr>
          <w:rFonts w:ascii="Times New Roman" w:hAnsi="Times New Roman"/>
          <w:b/>
          <w:bCs/>
          <w:i w:val="0"/>
          <w:lang w:val="pt-BR"/>
        </w:rPr>
        <w:t xml:space="preserve">2.1. Sự phù hợp </w:t>
      </w:r>
      <w:r w:rsidRPr="00D0445E">
        <w:rPr>
          <w:rFonts w:ascii="Times New Roman" w:hAnsi="Times New Roman"/>
          <w:b/>
          <w:i w:val="0"/>
          <w:lang w:val="pt-BR"/>
        </w:rPr>
        <w:t>của dự án đầu tư với quy hoạch bảo vệ môi trường quốc gia, quy hoạch tỉnh, phân vùng môi trường:</w:t>
      </w:r>
      <w:bookmarkEnd w:id="42"/>
      <w:bookmarkEnd w:id="43"/>
    </w:p>
    <w:p w14:paraId="1E4D3703" w14:textId="06516BF9" w:rsidR="002D52F1" w:rsidRPr="00D0445E" w:rsidRDefault="002D52F1" w:rsidP="00F12D3B">
      <w:pPr>
        <w:spacing w:line="400" w:lineRule="exact"/>
        <w:ind w:firstLine="851"/>
        <w:jc w:val="both"/>
        <w:rPr>
          <w:rFonts w:ascii="Times New Roman" w:hAnsi="Times New Roman"/>
          <w:i w:val="0"/>
          <w:lang w:val="pt-BR"/>
        </w:rPr>
      </w:pPr>
      <w:r w:rsidRPr="00D0445E">
        <w:rPr>
          <w:rFonts w:ascii="Times New Roman" w:hAnsi="Times New Roman"/>
          <w:bCs/>
          <w:i w:val="0"/>
          <w:lang w:val="pt-BR"/>
        </w:rPr>
        <w:t xml:space="preserve">Dự án </w:t>
      </w:r>
      <w:r w:rsidRPr="00D0445E">
        <w:rPr>
          <w:rFonts w:ascii="Times New Roman" w:eastAsia="SimSun" w:hAnsi="Times New Roman"/>
          <w:i w:val="0"/>
          <w:lang w:val="vi-VN"/>
        </w:rPr>
        <w:t xml:space="preserve">của </w:t>
      </w:r>
      <w:r w:rsidRPr="00D0445E">
        <w:rPr>
          <w:rFonts w:ascii="Times New Roman" w:hAnsi="Times New Roman"/>
          <w:i w:val="0"/>
          <w:shd w:val="clear" w:color="auto" w:fill="FFFFFF"/>
          <w:lang w:val="pt-BR"/>
        </w:rPr>
        <w:t xml:space="preserve">Công ty TNHH thiết bị nhà bếp và phòng tắm công nghiệp CALISE Việt Nam </w:t>
      </w:r>
      <w:r w:rsidRPr="00D0445E">
        <w:rPr>
          <w:rFonts w:ascii="Times New Roman" w:hAnsi="Times New Roman"/>
          <w:i w:val="0"/>
          <w:lang w:val="vi-VN"/>
        </w:rPr>
        <w:t xml:space="preserve">được triển khai </w:t>
      </w:r>
      <w:r w:rsidRPr="00D0445E">
        <w:rPr>
          <w:rFonts w:ascii="Times New Roman" w:hAnsi="Times New Roman"/>
          <w:bCs/>
          <w:i w:val="0"/>
          <w:lang w:val="pt-BR"/>
        </w:rPr>
        <w:t xml:space="preserve">phù hợp với quy hoạch phát triển của tỉnh Nam Định và của địa phương bao gồm: </w:t>
      </w:r>
    </w:p>
    <w:p w14:paraId="134424CA" w14:textId="77777777" w:rsidR="002D52F1" w:rsidRPr="00D0445E" w:rsidRDefault="002D52F1" w:rsidP="00D0445E">
      <w:pPr>
        <w:spacing w:line="400" w:lineRule="exact"/>
        <w:ind w:firstLine="720"/>
        <w:jc w:val="both"/>
        <w:rPr>
          <w:rFonts w:ascii="Times New Roman" w:hAnsi="Times New Roman"/>
          <w:i w:val="0"/>
          <w:lang w:val="pt-BR"/>
        </w:rPr>
      </w:pPr>
      <w:r w:rsidRPr="00D0445E">
        <w:rPr>
          <w:rFonts w:ascii="Times New Roman" w:hAnsi="Times New Roman"/>
          <w:i w:val="0"/>
          <w:lang w:val="pt-BR"/>
        </w:rPr>
        <w:t xml:space="preserve">- </w:t>
      </w:r>
      <w:r w:rsidRPr="00D0445E">
        <w:rPr>
          <w:rFonts w:ascii="Times New Roman" w:hAnsi="Times New Roman"/>
          <w:i w:val="0"/>
          <w:lang w:val="vi-VN"/>
        </w:rPr>
        <w:t xml:space="preserve">Quyết định số 2341/QĐ-TTg ngày 02/12/2013 của Thủ tướng Chính phủ về việc </w:t>
      </w:r>
      <w:r w:rsidRPr="00D0445E">
        <w:rPr>
          <w:rFonts w:ascii="Times New Roman" w:hAnsi="Times New Roman"/>
          <w:i w:val="0"/>
          <w:lang w:val="pt-BR"/>
        </w:rPr>
        <w:t>p</w:t>
      </w:r>
      <w:r w:rsidRPr="00D0445E">
        <w:rPr>
          <w:rFonts w:ascii="Times New Roman" w:hAnsi="Times New Roman"/>
          <w:i w:val="0"/>
          <w:lang w:val="vi-VN"/>
        </w:rPr>
        <w:t>hê duyệt quy hoạch tổng thể phát triển kinh tế xã hội của tỉnh Nam Định đến năm 2020, định hướng năm 2030.</w:t>
      </w:r>
    </w:p>
    <w:p w14:paraId="384423CA" w14:textId="77777777" w:rsidR="002D52F1" w:rsidRPr="00D0445E" w:rsidRDefault="002D52F1" w:rsidP="00D0445E">
      <w:pPr>
        <w:spacing w:line="400" w:lineRule="exact"/>
        <w:ind w:firstLine="720"/>
        <w:jc w:val="both"/>
        <w:rPr>
          <w:rFonts w:ascii="Times New Roman" w:hAnsi="Times New Roman"/>
          <w:i w:val="0"/>
          <w:lang w:val="da-DK"/>
        </w:rPr>
      </w:pPr>
      <w:r w:rsidRPr="00D0445E">
        <w:rPr>
          <w:rFonts w:ascii="Times New Roman" w:hAnsi="Times New Roman"/>
          <w:i w:val="0"/>
          <w:lang w:val="da-DK"/>
        </w:rPr>
        <w:t>- Quyết định số 826/QĐ-UBND ngày 13/5/2015 của Ủy ban nhân dân tỉnh Nam Định về phê duyệt quy hoạch tổng thể phát triển kinh tế - xã hội huyện Vụ Bản đến năm 2020, định hướng đến năm 2025.</w:t>
      </w:r>
    </w:p>
    <w:p w14:paraId="291DBE06" w14:textId="77777777" w:rsidR="002D52F1" w:rsidRPr="00D0445E" w:rsidRDefault="002D52F1" w:rsidP="00D0445E">
      <w:pPr>
        <w:spacing w:line="400" w:lineRule="exact"/>
        <w:ind w:firstLine="720"/>
        <w:jc w:val="both"/>
        <w:rPr>
          <w:rFonts w:ascii="Times New Roman" w:hAnsi="Times New Roman"/>
          <w:i w:val="0"/>
          <w:lang w:val="da-DK"/>
        </w:rPr>
      </w:pPr>
      <w:r w:rsidRPr="00D0445E">
        <w:rPr>
          <w:rFonts w:ascii="Times New Roman" w:hAnsi="Times New Roman"/>
          <w:i w:val="0"/>
          <w:lang w:val="da-DK"/>
        </w:rPr>
        <w:t>- Quyết định số 1293/QĐ- UBND ngày 29/05/2020 của Ủy ban nhân dân tỉnh Nam Định về việc phê duyệt bổ sung kế hoạch sử dụng đất năm 2020 của các huyện: Xuân Trường, Vụ Bản, Ý Yên, Giao Thủy, Nghĩa Hưng, Nam Trực, Trực Ninh, Hải Hậu và thành phố Nam Định và hủy bỏ một số công trình dự án thuộc Kế hoạch sử dụng đất năm 2019 huyện Hải Hậu.</w:t>
      </w:r>
    </w:p>
    <w:p w14:paraId="28AA8C6A" w14:textId="17CDBA08" w:rsidR="00B736EE" w:rsidRPr="00D0445E" w:rsidRDefault="00B736EE" w:rsidP="00F42581">
      <w:pPr>
        <w:jc w:val="both"/>
        <w:rPr>
          <w:rFonts w:ascii="Times New Roman" w:hAnsi="Times New Roman"/>
          <w:i w:val="0"/>
          <w:lang w:val="da-DK"/>
        </w:rPr>
      </w:pPr>
      <w:bookmarkStart w:id="44" w:name="_Toc110954086"/>
      <w:r w:rsidRPr="00D0445E">
        <w:rPr>
          <w:rFonts w:ascii="Times New Roman" w:hAnsi="Times New Roman"/>
          <w:i w:val="0"/>
          <w:lang w:val="da-DK"/>
        </w:rPr>
        <w:tab/>
        <w:t xml:space="preserve">- Quyết </w:t>
      </w:r>
      <w:r w:rsidRPr="00D0445E">
        <w:rPr>
          <w:rFonts w:ascii="Times New Roman" w:hAnsi="Times New Roman" w:hint="eastAsia"/>
          <w:i w:val="0"/>
          <w:lang w:val="da-DK"/>
        </w:rPr>
        <w:t>đ</w:t>
      </w:r>
      <w:r w:rsidRPr="00D0445E">
        <w:rPr>
          <w:rFonts w:ascii="Times New Roman" w:hAnsi="Times New Roman"/>
          <w:i w:val="0"/>
          <w:lang w:val="da-DK"/>
        </w:rPr>
        <w:t>ịnh  số 1729/Q</w:t>
      </w:r>
      <w:r w:rsidRPr="00D0445E">
        <w:rPr>
          <w:rFonts w:ascii="Times New Roman" w:hAnsi="Times New Roman" w:hint="eastAsia"/>
          <w:i w:val="0"/>
          <w:lang w:val="da-DK"/>
        </w:rPr>
        <w:t>Đ</w:t>
      </w:r>
      <w:r w:rsidRPr="00D0445E">
        <w:rPr>
          <w:rFonts w:ascii="Times New Roman" w:hAnsi="Times New Roman"/>
          <w:i w:val="0"/>
          <w:lang w:val="da-DK"/>
        </w:rPr>
        <w:t>-TTg ngày 29/12/2023  của Thủ t</w:t>
      </w:r>
      <w:r w:rsidRPr="00D0445E">
        <w:rPr>
          <w:rFonts w:ascii="Times New Roman" w:hAnsi="Times New Roman" w:hint="eastAsia"/>
          <w:i w:val="0"/>
          <w:lang w:val="da-DK"/>
        </w:rPr>
        <w:t>ư</w:t>
      </w:r>
      <w:r w:rsidRPr="00D0445E">
        <w:rPr>
          <w:rFonts w:ascii="Times New Roman" w:hAnsi="Times New Roman"/>
          <w:i w:val="0"/>
          <w:lang w:val="da-DK"/>
        </w:rPr>
        <w:t xml:space="preserve">ớng Chính phủ về việc  phê  duyệt  Quy  hoạch  tỉnh Nam </w:t>
      </w:r>
      <w:r w:rsidRPr="00D0445E">
        <w:rPr>
          <w:rFonts w:ascii="Times New Roman" w:hAnsi="Times New Roman" w:hint="eastAsia"/>
          <w:i w:val="0"/>
          <w:lang w:val="da-DK"/>
        </w:rPr>
        <w:t>Đ</w:t>
      </w:r>
      <w:r w:rsidRPr="00D0445E">
        <w:rPr>
          <w:rFonts w:ascii="Times New Roman" w:hAnsi="Times New Roman"/>
          <w:i w:val="0"/>
          <w:lang w:val="da-DK"/>
        </w:rPr>
        <w:t xml:space="preserve">ịnh  thời  kỳ2021-2030, tầm nhìn </w:t>
      </w:r>
      <w:r w:rsidRPr="00D0445E">
        <w:rPr>
          <w:rFonts w:ascii="Times New Roman" w:hAnsi="Times New Roman" w:hint="eastAsia"/>
          <w:i w:val="0"/>
          <w:lang w:val="da-DK"/>
        </w:rPr>
        <w:t>đ</w:t>
      </w:r>
      <w:r w:rsidRPr="00D0445E">
        <w:rPr>
          <w:rFonts w:ascii="Times New Roman" w:hAnsi="Times New Roman"/>
          <w:i w:val="0"/>
          <w:lang w:val="da-DK"/>
        </w:rPr>
        <w:t>ến n</w:t>
      </w:r>
      <w:r w:rsidRPr="00D0445E">
        <w:rPr>
          <w:rFonts w:ascii="Times New Roman" w:hAnsi="Times New Roman" w:hint="eastAsia"/>
          <w:i w:val="0"/>
          <w:lang w:val="da-DK"/>
        </w:rPr>
        <w:t>ă</w:t>
      </w:r>
      <w:r w:rsidRPr="00D0445E">
        <w:rPr>
          <w:rFonts w:ascii="Times New Roman" w:hAnsi="Times New Roman"/>
          <w:i w:val="0"/>
          <w:lang w:val="da-DK"/>
        </w:rPr>
        <w:t>m 2050.</w:t>
      </w:r>
    </w:p>
    <w:p w14:paraId="750FA426" w14:textId="247B48F4" w:rsidR="002D52F1" w:rsidRPr="00D0445E" w:rsidRDefault="002D52F1" w:rsidP="00D0445E">
      <w:pPr>
        <w:spacing w:line="400" w:lineRule="exact"/>
        <w:jc w:val="both"/>
        <w:outlineLvl w:val="1"/>
        <w:rPr>
          <w:rFonts w:ascii="Times New Roman" w:hAnsi="Times New Roman"/>
          <w:b/>
          <w:bCs/>
          <w:i w:val="0"/>
          <w:lang w:val="da-DK"/>
        </w:rPr>
      </w:pPr>
      <w:bookmarkStart w:id="45" w:name="_Toc163914470"/>
      <w:r w:rsidRPr="00D0445E">
        <w:rPr>
          <w:rFonts w:ascii="Times New Roman" w:hAnsi="Times New Roman"/>
          <w:b/>
          <w:bCs/>
          <w:i w:val="0"/>
          <w:lang w:val="da-DK"/>
        </w:rPr>
        <w:t xml:space="preserve">2.2. Sự phù hợp </w:t>
      </w:r>
      <w:r w:rsidRPr="00D0445E">
        <w:rPr>
          <w:rFonts w:ascii="Times New Roman" w:hAnsi="Times New Roman"/>
          <w:b/>
          <w:i w:val="0"/>
          <w:lang w:val="pt-BR"/>
        </w:rPr>
        <w:t>của dự án đầu tư đối với khả năng chịu tải của môi trường</w:t>
      </w:r>
      <w:r w:rsidRPr="00D0445E">
        <w:rPr>
          <w:rFonts w:ascii="Times New Roman" w:hAnsi="Times New Roman"/>
          <w:lang w:val="pt-BR"/>
        </w:rPr>
        <w:t>:</w:t>
      </w:r>
      <w:bookmarkEnd w:id="44"/>
      <w:bookmarkEnd w:id="45"/>
    </w:p>
    <w:p w14:paraId="741939F1" w14:textId="43094C20" w:rsidR="002D52F1" w:rsidRPr="00D0445E" w:rsidRDefault="002D52F1" w:rsidP="00D0445E">
      <w:pPr>
        <w:pStyle w:val="StyleItalicJustifiedFirstline127cmBefore6ptAfter0"/>
        <w:spacing w:line="400" w:lineRule="exact"/>
        <w:ind w:firstLine="720"/>
        <w:rPr>
          <w:i w:val="0"/>
          <w:lang w:val="da-DK"/>
        </w:rPr>
      </w:pPr>
      <w:r w:rsidRPr="00D0445E">
        <w:rPr>
          <w:i w:val="0"/>
          <w:lang w:val="pt-BR"/>
        </w:rPr>
        <w:t>Hiện nay, nguồn tiếp nhận nước thải sau xử lý của dự án là kênh T5-5, là tuyến kênh tiêu thủy lợi cấp 2 do Công ty TNHH Một thành viên KTCT Thủy lợi Vụ Bản quản lý, khai thác có chiều dài khoảng 1,5km, chiều rộng mặt thoáng khoảng (15-23m), kênh có nhiệm vụ tưới cho khoảng 50,7 ha diện tích đất nông nghiệp xã Đại An</w:t>
      </w:r>
      <w:r w:rsidRPr="00D0445E">
        <w:rPr>
          <w:i w:val="0"/>
          <w:lang w:val="da-DK"/>
        </w:rPr>
        <w:t xml:space="preserve">. </w:t>
      </w:r>
    </w:p>
    <w:p w14:paraId="06D0C160" w14:textId="6DE3A90D" w:rsidR="002D52F1" w:rsidRPr="00D0445E" w:rsidRDefault="002D52F1" w:rsidP="00D0445E">
      <w:pPr>
        <w:spacing w:line="400" w:lineRule="exact"/>
        <w:ind w:firstLine="720"/>
        <w:jc w:val="both"/>
        <w:rPr>
          <w:rFonts w:ascii="Times New Roman" w:hAnsi="Times New Roman"/>
          <w:i w:val="0"/>
          <w:lang w:val="nb-NO"/>
        </w:rPr>
      </w:pPr>
      <w:r w:rsidRPr="00D0445E">
        <w:rPr>
          <w:rFonts w:ascii="Times New Roman" w:hAnsi="Times New Roman"/>
          <w:i w:val="0"/>
          <w:lang w:val="da-DK"/>
        </w:rPr>
        <w:t>Căn cứ</w:t>
      </w:r>
      <w:r w:rsidRPr="00D0445E">
        <w:rPr>
          <w:rFonts w:ascii="Times New Roman" w:hAnsi="Times New Roman"/>
          <w:i w:val="0"/>
          <w:lang w:val="nl-NL"/>
        </w:rPr>
        <w:t xml:space="preserve"> khoản 2 điều 10 của Thông tư số 76/2017/BTNMT ngày 29/12/2017 của Bộ Tài nguyên và Môi trường về quy định về đánh giá khả năng tiếp nhận nước thải, sức chịu tải của nguồn nước sông, hồ thì lưu lượng của kênh T5-5 như sau: Tham khảo số liệu thống kê của </w:t>
      </w:r>
      <w:r w:rsidRPr="00D0445E">
        <w:rPr>
          <w:rFonts w:ascii="Times New Roman" w:hAnsi="Times New Roman"/>
          <w:i w:val="0"/>
          <w:lang w:val="nb-NO"/>
        </w:rPr>
        <w:t xml:space="preserve">Công ty TNHH một thành viên KTCTTL Vụ Bản thì </w:t>
      </w:r>
      <w:r w:rsidR="00703780" w:rsidRPr="00D0445E">
        <w:rPr>
          <w:rFonts w:ascii="Times New Roman" w:hAnsi="Times New Roman"/>
          <w:i w:val="0"/>
          <w:lang w:val="nb-NO"/>
        </w:rPr>
        <w:t>lưu lượng dòng chảy của kênh T5-</w:t>
      </w:r>
      <w:r w:rsidRPr="00D0445E">
        <w:rPr>
          <w:rFonts w:ascii="Times New Roman" w:hAnsi="Times New Roman"/>
          <w:i w:val="0"/>
          <w:lang w:val="nb-NO"/>
        </w:rPr>
        <w:t>5 thấp nhất vào 3 tháng cuối năm cụ thể: Tháng 10, tháng 11, tháng 12 giá trị tương ứng khoảng 10-12m</w:t>
      </w:r>
      <w:r w:rsidRPr="00D0445E">
        <w:rPr>
          <w:rFonts w:ascii="Times New Roman" w:hAnsi="Times New Roman"/>
          <w:i w:val="0"/>
          <w:vertAlign w:val="superscript"/>
          <w:lang w:val="nb-NO"/>
        </w:rPr>
        <w:t>3</w:t>
      </w:r>
      <w:r w:rsidRPr="00D0445E">
        <w:rPr>
          <w:rFonts w:ascii="Times New Roman" w:hAnsi="Times New Roman"/>
          <w:i w:val="0"/>
          <w:lang w:val="nb-NO"/>
        </w:rPr>
        <w:t>/s. Chúng tôi lựa chọn giá trị trung bình trong khoảng xem xét trên là 10m</w:t>
      </w:r>
      <w:r w:rsidRPr="00D0445E">
        <w:rPr>
          <w:rFonts w:ascii="Times New Roman" w:hAnsi="Times New Roman"/>
          <w:i w:val="0"/>
          <w:vertAlign w:val="superscript"/>
          <w:lang w:val="nb-NO"/>
        </w:rPr>
        <w:t>3</w:t>
      </w:r>
      <w:r w:rsidRPr="00D0445E">
        <w:rPr>
          <w:rFonts w:ascii="Times New Roman" w:hAnsi="Times New Roman"/>
          <w:i w:val="0"/>
          <w:lang w:val="nb-NO"/>
        </w:rPr>
        <w:t>/s để đánh giá khả năng tiếp nhận nước thải của kênh T5-5</w:t>
      </w:r>
    </w:p>
    <w:p w14:paraId="119725DE" w14:textId="77777777" w:rsidR="002D52F1" w:rsidRPr="00D0445E" w:rsidRDefault="002D52F1" w:rsidP="00D0445E">
      <w:pPr>
        <w:pStyle w:val="StyleItalicJustifiedFirstline127cmBefore6ptAfter0"/>
        <w:spacing w:line="400" w:lineRule="exact"/>
        <w:ind w:firstLine="720"/>
        <w:rPr>
          <w:b/>
          <w:i w:val="0"/>
          <w:lang w:val="nb-NO"/>
        </w:rPr>
      </w:pPr>
      <w:r w:rsidRPr="00D0445E">
        <w:rPr>
          <w:b/>
          <w:i w:val="0"/>
          <w:lang w:val="nb-NO"/>
        </w:rPr>
        <w:lastRenderedPageBreak/>
        <w:t xml:space="preserve">* Đánh giá khả năng tiếp nhận nước thải, sức chịu tải của kênh T5-5 </w:t>
      </w:r>
    </w:p>
    <w:p w14:paraId="6E946CA5" w14:textId="487F0B14" w:rsidR="002D52F1" w:rsidRPr="00D0445E" w:rsidRDefault="002D52F1" w:rsidP="00D0445E">
      <w:pPr>
        <w:widowControl w:val="0"/>
        <w:autoSpaceDE w:val="0"/>
        <w:autoSpaceDN w:val="0"/>
        <w:adjustRightInd w:val="0"/>
        <w:spacing w:line="400" w:lineRule="exact"/>
        <w:ind w:firstLine="720"/>
        <w:jc w:val="both"/>
        <w:rPr>
          <w:rFonts w:ascii="Times New Roman" w:hAnsi="Times New Roman"/>
          <w:bCs/>
          <w:i w:val="0"/>
          <w:lang w:val="de-DE" w:eastAsia="vi-VN"/>
        </w:rPr>
      </w:pPr>
      <w:r w:rsidRPr="00D0445E">
        <w:rPr>
          <w:rFonts w:ascii="Times New Roman" w:hAnsi="Times New Roman"/>
          <w:bCs/>
          <w:i w:val="0"/>
          <w:lang w:val="de-DE" w:eastAsia="vi-VN"/>
        </w:rPr>
        <w:t xml:space="preserve">- Đối với </w:t>
      </w:r>
      <w:r w:rsidR="00F12D3B">
        <w:rPr>
          <w:rFonts w:ascii="Times New Roman" w:hAnsi="Times New Roman"/>
          <w:bCs/>
          <w:i w:val="0"/>
          <w:lang w:val="de-DE" w:eastAsia="vi-VN"/>
        </w:rPr>
        <w:t>Hệ thống</w:t>
      </w:r>
      <w:r w:rsidRPr="00D0445E">
        <w:rPr>
          <w:rFonts w:ascii="Times New Roman" w:hAnsi="Times New Roman"/>
          <w:bCs/>
          <w:i w:val="0"/>
          <w:lang w:val="de-DE" w:eastAsia="vi-VN"/>
        </w:rPr>
        <w:t xml:space="preserve"> xử lý nước thải công suất </w:t>
      </w:r>
      <w:r w:rsidR="00AE2FC1" w:rsidRPr="00D0445E">
        <w:rPr>
          <w:rFonts w:ascii="Times New Roman" w:hAnsi="Times New Roman"/>
          <w:bCs/>
          <w:i w:val="0"/>
          <w:lang w:val="de-DE" w:eastAsia="vi-VN"/>
        </w:rPr>
        <w:t>4</w:t>
      </w:r>
      <w:r w:rsidRPr="00D0445E">
        <w:rPr>
          <w:rFonts w:ascii="Times New Roman" w:hAnsi="Times New Roman"/>
          <w:bCs/>
          <w:i w:val="0"/>
          <w:lang w:val="de-DE" w:eastAsia="vi-VN"/>
        </w:rPr>
        <w:t>00m</w:t>
      </w:r>
      <w:r w:rsidRPr="00D0445E">
        <w:rPr>
          <w:rFonts w:ascii="Times New Roman" w:hAnsi="Times New Roman"/>
          <w:bCs/>
          <w:i w:val="0"/>
          <w:vertAlign w:val="superscript"/>
          <w:lang w:val="de-DE" w:eastAsia="vi-VN"/>
        </w:rPr>
        <w:t>3</w:t>
      </w:r>
      <w:r w:rsidRPr="00D0445E">
        <w:rPr>
          <w:rFonts w:ascii="Times New Roman" w:hAnsi="Times New Roman"/>
          <w:bCs/>
          <w:i w:val="0"/>
          <w:lang w:val="de-DE" w:eastAsia="vi-VN"/>
        </w:rPr>
        <w:t>/ngày.đêm, với chế độ xả thải là tự chảy thì lưu lượng tương nước thải tương đương 0,00</w:t>
      </w:r>
      <w:r w:rsidR="00AE2FC1" w:rsidRPr="00D0445E">
        <w:rPr>
          <w:rFonts w:ascii="Times New Roman" w:hAnsi="Times New Roman"/>
          <w:bCs/>
          <w:i w:val="0"/>
          <w:lang w:val="de-DE" w:eastAsia="vi-VN"/>
        </w:rPr>
        <w:t>46</w:t>
      </w:r>
      <w:r w:rsidRPr="00D0445E">
        <w:rPr>
          <w:rFonts w:ascii="Times New Roman" w:hAnsi="Times New Roman"/>
          <w:bCs/>
          <w:i w:val="0"/>
          <w:lang w:val="de-DE" w:eastAsia="vi-VN"/>
        </w:rPr>
        <w:t>m</w:t>
      </w:r>
      <w:r w:rsidRPr="00D0445E">
        <w:rPr>
          <w:rFonts w:ascii="Times New Roman" w:hAnsi="Times New Roman"/>
          <w:bCs/>
          <w:i w:val="0"/>
          <w:vertAlign w:val="superscript"/>
          <w:lang w:val="de-DE" w:eastAsia="vi-VN"/>
        </w:rPr>
        <w:t>3</w:t>
      </w:r>
      <w:r w:rsidRPr="00D0445E">
        <w:rPr>
          <w:rFonts w:ascii="Times New Roman" w:hAnsi="Times New Roman"/>
          <w:bCs/>
          <w:i w:val="0"/>
          <w:lang w:val="de-DE" w:eastAsia="vi-VN"/>
        </w:rPr>
        <w:t xml:space="preserve">/s. </w:t>
      </w:r>
    </w:p>
    <w:p w14:paraId="4F18DC38" w14:textId="7C3DE32A" w:rsidR="002D52F1" w:rsidRPr="00D0445E" w:rsidRDefault="002D52F1" w:rsidP="00D0445E">
      <w:pPr>
        <w:pStyle w:val="NoSpacing"/>
        <w:spacing w:line="400" w:lineRule="exact"/>
        <w:ind w:firstLine="720"/>
        <w:jc w:val="both"/>
        <w:rPr>
          <w:rFonts w:ascii="Times New Roman" w:hAnsi="Times New Roman"/>
          <w:sz w:val="28"/>
          <w:szCs w:val="28"/>
          <w:lang w:val="de-DE"/>
        </w:rPr>
      </w:pPr>
      <w:r w:rsidRPr="00D0445E">
        <w:rPr>
          <w:rFonts w:ascii="Times New Roman" w:eastAsia="SimSun" w:hAnsi="Times New Roman"/>
          <w:bCs/>
          <w:sz w:val="28"/>
          <w:szCs w:val="28"/>
          <w:lang w:val="de-DE"/>
        </w:rPr>
        <w:t xml:space="preserve">- </w:t>
      </w:r>
      <w:bookmarkStart w:id="46" w:name="_Toc48111918"/>
      <w:r w:rsidRPr="00D0445E">
        <w:rPr>
          <w:rFonts w:ascii="Times New Roman" w:hAnsi="Times New Roman"/>
          <w:sz w:val="28"/>
          <w:szCs w:val="28"/>
          <w:lang w:val="de-DE"/>
        </w:rPr>
        <w:t>Theo Thông tư số 76/2017/TT-BTNMT quy định về đánh giá sức chịu tải, khả năng tiếp nhận nước thải của sông, hồ theo phương pháp đánh giá gián tiếp áp dụng cho đánh giá cho các thông số ô nhiễm đặc trưng là COD, BOD</w:t>
      </w:r>
      <w:r w:rsidRPr="00D0445E">
        <w:rPr>
          <w:rFonts w:ascii="Times New Roman" w:hAnsi="Times New Roman"/>
          <w:sz w:val="28"/>
          <w:szCs w:val="28"/>
          <w:vertAlign w:val="subscript"/>
          <w:lang w:val="de-DE"/>
        </w:rPr>
        <w:t>5</w:t>
      </w:r>
      <w:r w:rsidRPr="00D0445E">
        <w:rPr>
          <w:rFonts w:ascii="Times New Roman" w:hAnsi="Times New Roman"/>
          <w:sz w:val="28"/>
          <w:szCs w:val="28"/>
          <w:lang w:val="de-DE"/>
        </w:rPr>
        <w:t>, Amoni</w:t>
      </w:r>
      <w:bookmarkEnd w:id="46"/>
      <w:r w:rsidRPr="00D0445E">
        <w:rPr>
          <w:rFonts w:ascii="Times New Roman" w:hAnsi="Times New Roman"/>
          <w:sz w:val="28"/>
          <w:szCs w:val="28"/>
          <w:lang w:val="de-DE"/>
        </w:rPr>
        <w:t xml:space="preserve">, </w:t>
      </w:r>
      <w:r w:rsidR="007E15E9" w:rsidRPr="00D0445E">
        <w:rPr>
          <w:rFonts w:ascii="Times New Roman" w:hAnsi="Times New Roman"/>
          <w:sz w:val="28"/>
          <w:szCs w:val="28"/>
          <w:lang w:val="de-DE"/>
        </w:rPr>
        <w:t>Tổng N</w:t>
      </w:r>
      <w:r w:rsidRPr="00D0445E">
        <w:rPr>
          <w:rFonts w:ascii="Times New Roman" w:hAnsi="Times New Roman"/>
          <w:sz w:val="28"/>
          <w:szCs w:val="28"/>
          <w:lang w:val="de-DE"/>
        </w:rPr>
        <w:t xml:space="preserve">, </w:t>
      </w:r>
      <w:r w:rsidR="007E15E9" w:rsidRPr="00D0445E">
        <w:rPr>
          <w:rFonts w:ascii="Times New Roman" w:hAnsi="Times New Roman"/>
          <w:sz w:val="28"/>
          <w:szCs w:val="28"/>
          <w:lang w:val="de-DE"/>
        </w:rPr>
        <w:t>Tổng P</w:t>
      </w:r>
    </w:p>
    <w:p w14:paraId="6DCD5BCE" w14:textId="346626D0" w:rsidR="00703780" w:rsidRPr="00D0445E" w:rsidRDefault="00703780" w:rsidP="00D0445E">
      <w:pPr>
        <w:widowControl w:val="0"/>
        <w:tabs>
          <w:tab w:val="left" w:pos="567"/>
        </w:tabs>
        <w:spacing w:line="400" w:lineRule="exact"/>
        <w:ind w:right="-22" w:firstLine="720"/>
        <w:jc w:val="both"/>
        <w:rPr>
          <w:rFonts w:ascii="Times New Roman" w:eastAsia="SimSun" w:hAnsi="Times New Roman"/>
          <w:bCs/>
          <w:i w:val="0"/>
          <w:lang w:val="pt-BR" w:eastAsia="vi-VN"/>
        </w:rPr>
      </w:pPr>
      <w:bookmarkStart w:id="47" w:name="_Toc497398814"/>
      <w:bookmarkStart w:id="48" w:name="_Toc497399190"/>
      <w:r w:rsidRPr="00D0445E">
        <w:rPr>
          <w:rFonts w:ascii="Times New Roman" w:eastAsia="SimSun" w:hAnsi="Times New Roman"/>
          <w:bCs/>
          <w:i w:val="0"/>
          <w:lang w:val="pt-BR" w:eastAsia="vi-VN"/>
        </w:rPr>
        <w:t>- T</w:t>
      </w:r>
      <w:r w:rsidRPr="00D0445E">
        <w:rPr>
          <w:rFonts w:ascii="Times New Roman" w:eastAsia="SimSun" w:hAnsi="Times New Roman"/>
          <w:bCs/>
          <w:i w:val="0"/>
          <w:lang w:val="vi-VN" w:eastAsia="vi-VN"/>
        </w:rPr>
        <w:t xml:space="preserve">heo </w:t>
      </w:r>
      <w:r w:rsidRPr="00D0445E">
        <w:rPr>
          <w:rFonts w:ascii="Times New Roman" w:eastAsia="SimSun" w:hAnsi="Times New Roman"/>
          <w:bCs/>
          <w:i w:val="0"/>
          <w:lang w:val="pt-BR" w:eastAsia="vi-VN"/>
        </w:rPr>
        <w:t xml:space="preserve">hướng dẫn tại </w:t>
      </w:r>
      <w:r w:rsidR="00F12D3B">
        <w:rPr>
          <w:rFonts w:ascii="Times New Roman" w:eastAsia="SimSun" w:hAnsi="Times New Roman"/>
          <w:bCs/>
          <w:i w:val="0"/>
          <w:lang w:eastAsia="vi-VN"/>
        </w:rPr>
        <w:t>T</w:t>
      </w:r>
      <w:r w:rsidRPr="00D0445E">
        <w:rPr>
          <w:rFonts w:ascii="Times New Roman" w:eastAsia="SimSun" w:hAnsi="Times New Roman"/>
          <w:bCs/>
          <w:i w:val="0"/>
          <w:lang w:val="vi-VN" w:eastAsia="vi-VN"/>
        </w:rPr>
        <w:t>hông tư 76/2017/TT-BTNMT ngày 29/12/2017 của Bộ</w:t>
      </w:r>
      <w:r w:rsidRPr="00D0445E">
        <w:rPr>
          <w:rFonts w:ascii="Times New Roman" w:eastAsia="SimSun" w:hAnsi="Times New Roman"/>
          <w:bCs/>
          <w:i w:val="0"/>
          <w:lang w:val="de-DE" w:eastAsia="vi-VN"/>
        </w:rPr>
        <w:t>T</w:t>
      </w:r>
      <w:r w:rsidRPr="00D0445E">
        <w:rPr>
          <w:rFonts w:ascii="Times New Roman" w:eastAsia="SimSun" w:hAnsi="Times New Roman"/>
          <w:bCs/>
          <w:i w:val="0"/>
          <w:lang w:val="vi-VN" w:eastAsia="vi-VN"/>
        </w:rPr>
        <w:t xml:space="preserve">ài nguyên và </w:t>
      </w:r>
      <w:r w:rsidRPr="00D0445E">
        <w:rPr>
          <w:rFonts w:ascii="Times New Roman" w:eastAsia="SimSun" w:hAnsi="Times New Roman"/>
          <w:bCs/>
          <w:i w:val="0"/>
          <w:lang w:val="de-DE" w:eastAsia="vi-VN"/>
        </w:rPr>
        <w:t>M</w:t>
      </w:r>
      <w:r w:rsidRPr="00D0445E">
        <w:rPr>
          <w:rFonts w:ascii="Times New Roman" w:eastAsia="SimSun" w:hAnsi="Times New Roman"/>
          <w:bCs/>
          <w:i w:val="0"/>
          <w:lang w:val="vi-VN" w:eastAsia="vi-VN"/>
        </w:rPr>
        <w:t xml:space="preserve">ôi trường </w:t>
      </w:r>
      <w:r w:rsidRPr="00D0445E">
        <w:rPr>
          <w:rFonts w:ascii="Times New Roman" w:eastAsia="SimSun" w:hAnsi="Times New Roman"/>
          <w:bCs/>
          <w:i w:val="0"/>
          <w:lang w:val="pt-BR" w:eastAsia="vi-VN"/>
        </w:rPr>
        <w:t>về việc Quy định đánh giá khả năng tiếp nhận nước thải của nguồn nước, khả năng tiếp nhận tải lượng ô nhiễm của nguồn nước đối với một chất ô nhiễm cụ thể từ một điểm xả thải đơn lẻ được tính theo công thức:</w:t>
      </w:r>
    </w:p>
    <w:p w14:paraId="7A47EB30" w14:textId="77777777" w:rsidR="00703780" w:rsidRPr="00D0445E" w:rsidRDefault="00703780" w:rsidP="00D0445E">
      <w:pPr>
        <w:widowControl w:val="0"/>
        <w:tabs>
          <w:tab w:val="left" w:pos="567"/>
        </w:tabs>
        <w:spacing w:line="400" w:lineRule="exact"/>
        <w:ind w:right="-22" w:hanging="11"/>
        <w:jc w:val="center"/>
        <w:rPr>
          <w:rFonts w:ascii="Times New Roman" w:eastAsia="SimSun" w:hAnsi="Times New Roman"/>
          <w:b/>
          <w:bCs/>
          <w:i w:val="0"/>
          <w:lang w:val="de-DE" w:eastAsia="vi-VN"/>
        </w:rPr>
      </w:pPr>
      <w:r w:rsidRPr="00D0445E">
        <w:rPr>
          <w:rFonts w:ascii="Times New Roman" w:eastAsia="SimSun" w:hAnsi="Times New Roman"/>
          <w:b/>
          <w:bCs/>
          <w:i w:val="0"/>
          <w:lang w:val="vi-VN" w:eastAsia="vi-VN"/>
        </w:rPr>
        <w:t>L</w:t>
      </w:r>
      <w:r w:rsidRPr="00D0445E">
        <w:rPr>
          <w:rFonts w:ascii="Times New Roman" w:eastAsia="SimSun" w:hAnsi="Times New Roman"/>
          <w:b/>
          <w:bCs/>
          <w:i w:val="0"/>
          <w:vertAlign w:val="subscript"/>
          <w:lang w:val="vi-VN" w:eastAsia="vi-VN"/>
        </w:rPr>
        <w:t>tn</w:t>
      </w:r>
      <w:r w:rsidRPr="00D0445E">
        <w:rPr>
          <w:rFonts w:ascii="Times New Roman" w:eastAsia="SimSun" w:hAnsi="Times New Roman"/>
          <w:b/>
          <w:bCs/>
          <w:i w:val="0"/>
          <w:lang w:val="vi-VN" w:eastAsia="vi-VN"/>
        </w:rPr>
        <w:t xml:space="preserve"> = (L</w:t>
      </w:r>
      <w:r w:rsidRPr="00D0445E">
        <w:rPr>
          <w:rFonts w:ascii="Times New Roman" w:eastAsia="SimSun" w:hAnsi="Times New Roman"/>
          <w:b/>
          <w:bCs/>
          <w:i w:val="0"/>
          <w:vertAlign w:val="subscript"/>
          <w:lang w:val="vi-VN" w:eastAsia="vi-VN"/>
        </w:rPr>
        <w:t>tđ</w:t>
      </w:r>
      <w:r w:rsidRPr="00D0445E">
        <w:rPr>
          <w:rFonts w:ascii="Times New Roman" w:eastAsia="SimSun" w:hAnsi="Times New Roman"/>
          <w:b/>
          <w:bCs/>
          <w:i w:val="0"/>
          <w:lang w:val="vi-VN" w:eastAsia="vi-VN"/>
        </w:rPr>
        <w:t xml:space="preserve"> – L</w:t>
      </w:r>
      <w:r w:rsidRPr="00D0445E">
        <w:rPr>
          <w:rFonts w:ascii="Times New Roman" w:eastAsia="SimSun" w:hAnsi="Times New Roman"/>
          <w:b/>
          <w:bCs/>
          <w:i w:val="0"/>
          <w:vertAlign w:val="subscript"/>
          <w:lang w:val="vi-VN" w:eastAsia="vi-VN"/>
        </w:rPr>
        <w:t>nn</w:t>
      </w:r>
      <w:r w:rsidRPr="00D0445E">
        <w:rPr>
          <w:rFonts w:ascii="Times New Roman" w:eastAsia="SimSun" w:hAnsi="Times New Roman"/>
          <w:b/>
          <w:bCs/>
          <w:i w:val="0"/>
          <w:lang w:val="vi-VN" w:eastAsia="vi-VN"/>
        </w:rPr>
        <w:t>) x F</w:t>
      </w:r>
      <w:r w:rsidRPr="00D0445E">
        <w:rPr>
          <w:rFonts w:ascii="Times New Roman" w:eastAsia="SimSun" w:hAnsi="Times New Roman"/>
          <w:b/>
          <w:bCs/>
          <w:i w:val="0"/>
          <w:vertAlign w:val="subscript"/>
          <w:lang w:val="vi-VN" w:eastAsia="vi-VN"/>
        </w:rPr>
        <w:t>s</w:t>
      </w:r>
    </w:p>
    <w:p w14:paraId="313DE3FB" w14:textId="77777777" w:rsidR="00D0445E" w:rsidRDefault="00703780" w:rsidP="00D0445E">
      <w:pPr>
        <w:widowControl w:val="0"/>
        <w:tabs>
          <w:tab w:val="left" w:pos="567"/>
        </w:tabs>
        <w:spacing w:line="400" w:lineRule="exact"/>
        <w:ind w:right="-22"/>
        <w:jc w:val="both"/>
        <w:rPr>
          <w:rFonts w:ascii="Times New Roman" w:eastAsia="SimSun" w:hAnsi="Times New Roman"/>
          <w:b/>
          <w:bCs/>
          <w:i w:val="0"/>
          <w:lang w:val="de-DE" w:eastAsia="vi-VN"/>
        </w:rPr>
      </w:pPr>
      <w:r w:rsidRPr="00D0445E">
        <w:rPr>
          <w:rFonts w:ascii="Times New Roman" w:eastAsia="SimSun" w:hAnsi="Times New Roman"/>
          <w:bCs/>
          <w:i w:val="0"/>
          <w:lang w:val="de-DE" w:eastAsia="vi-VN"/>
        </w:rPr>
        <w:tab/>
        <w:t>Trong đó: L</w:t>
      </w:r>
      <w:r w:rsidRPr="00D0445E">
        <w:rPr>
          <w:rFonts w:ascii="Times New Roman" w:eastAsia="SimSun" w:hAnsi="Times New Roman"/>
          <w:bCs/>
          <w:i w:val="0"/>
          <w:vertAlign w:val="subscript"/>
          <w:lang w:val="de-DE" w:eastAsia="vi-VN"/>
        </w:rPr>
        <w:t>tn</w:t>
      </w:r>
      <w:r w:rsidRPr="00D0445E">
        <w:rPr>
          <w:rFonts w:ascii="Times New Roman" w:eastAsia="SimSun" w:hAnsi="Times New Roman"/>
          <w:bCs/>
          <w:i w:val="0"/>
          <w:lang w:val="de-DE" w:eastAsia="vi-VN"/>
        </w:rPr>
        <w:t>: Khả năng tiếp nhận nước thải, sức chịu tải đối với từng thông số ô nhiễm (kg/ngày.đêm);</w:t>
      </w:r>
    </w:p>
    <w:p w14:paraId="6AD943BE" w14:textId="77777777" w:rsidR="00D0445E" w:rsidRDefault="00703780" w:rsidP="00D0445E">
      <w:pPr>
        <w:widowControl w:val="0"/>
        <w:tabs>
          <w:tab w:val="left" w:pos="567"/>
        </w:tabs>
        <w:spacing w:line="400" w:lineRule="exact"/>
        <w:ind w:right="-22"/>
        <w:jc w:val="both"/>
        <w:rPr>
          <w:rFonts w:ascii="Times New Roman" w:eastAsia="SimSun" w:hAnsi="Times New Roman"/>
          <w:b/>
          <w:bCs/>
          <w:i w:val="0"/>
          <w:lang w:val="de-DE" w:eastAsia="vi-VN"/>
        </w:rPr>
      </w:pPr>
      <w:r w:rsidRPr="00D0445E">
        <w:rPr>
          <w:rFonts w:ascii="Times New Roman" w:eastAsia="SimSun" w:hAnsi="Times New Roman"/>
          <w:bCs/>
          <w:i w:val="0"/>
          <w:lang w:val="de-DE" w:eastAsia="vi-VN"/>
        </w:rPr>
        <w:t>L</w:t>
      </w:r>
      <w:r w:rsidRPr="00D0445E">
        <w:rPr>
          <w:rFonts w:ascii="Times New Roman" w:eastAsia="SimSun" w:hAnsi="Times New Roman"/>
          <w:bCs/>
          <w:i w:val="0"/>
          <w:vertAlign w:val="subscript"/>
          <w:lang w:val="de-DE" w:eastAsia="vi-VN"/>
        </w:rPr>
        <w:t>tđ</w:t>
      </w:r>
      <w:r w:rsidRPr="00D0445E">
        <w:rPr>
          <w:rFonts w:ascii="Times New Roman" w:eastAsia="SimSun" w:hAnsi="Times New Roman"/>
          <w:bCs/>
          <w:i w:val="0"/>
          <w:lang w:val="de-DE" w:eastAsia="vi-VN"/>
        </w:rPr>
        <w:t>: Tải lượng ô nhiễm tối đa của thông số chất lượng nước mặt (kg/ngày.đêm) L</w:t>
      </w:r>
      <w:r w:rsidRPr="00D0445E">
        <w:rPr>
          <w:rFonts w:ascii="Times New Roman" w:eastAsia="SimSun" w:hAnsi="Times New Roman"/>
          <w:bCs/>
          <w:i w:val="0"/>
          <w:vertAlign w:val="subscript"/>
          <w:lang w:val="de-DE" w:eastAsia="vi-VN"/>
        </w:rPr>
        <w:t>nn</w:t>
      </w:r>
      <w:r w:rsidRPr="00D0445E">
        <w:rPr>
          <w:rFonts w:ascii="Times New Roman" w:eastAsia="SimSun" w:hAnsi="Times New Roman"/>
          <w:bCs/>
          <w:i w:val="0"/>
          <w:lang w:val="de-DE" w:eastAsia="vi-VN"/>
        </w:rPr>
        <w:t>: Tải lượng thông số chất lượng nước hiện có trong nguồn nước (kg/ngày.đêm)</w:t>
      </w:r>
    </w:p>
    <w:p w14:paraId="11C66CF0" w14:textId="3AD3CFD7" w:rsidR="00703780" w:rsidRPr="00D0445E" w:rsidRDefault="00703780" w:rsidP="00D0445E">
      <w:pPr>
        <w:widowControl w:val="0"/>
        <w:tabs>
          <w:tab w:val="left" w:pos="567"/>
        </w:tabs>
        <w:spacing w:line="400" w:lineRule="exact"/>
        <w:ind w:right="-22"/>
        <w:jc w:val="both"/>
        <w:rPr>
          <w:rFonts w:ascii="Times New Roman" w:eastAsia="SimSun" w:hAnsi="Times New Roman"/>
          <w:b/>
          <w:bCs/>
          <w:i w:val="0"/>
          <w:lang w:val="de-DE" w:eastAsia="vi-VN"/>
        </w:rPr>
      </w:pPr>
      <w:r w:rsidRPr="00D0445E">
        <w:rPr>
          <w:rFonts w:ascii="Times New Roman" w:eastAsia="SimSun" w:hAnsi="Times New Roman"/>
          <w:bCs/>
          <w:i w:val="0"/>
          <w:lang w:val="de-DE" w:eastAsia="vi-VN"/>
        </w:rPr>
        <w:t>F</w:t>
      </w:r>
      <w:r w:rsidRPr="00D0445E">
        <w:rPr>
          <w:rFonts w:ascii="Times New Roman" w:eastAsia="SimSun" w:hAnsi="Times New Roman"/>
          <w:bCs/>
          <w:i w:val="0"/>
          <w:vertAlign w:val="subscript"/>
          <w:lang w:val="de-DE" w:eastAsia="vi-VN"/>
        </w:rPr>
        <w:t>s</w:t>
      </w:r>
      <w:r w:rsidRPr="00D0445E">
        <w:rPr>
          <w:rFonts w:ascii="Times New Roman" w:eastAsia="SimSun" w:hAnsi="Times New Roman"/>
          <w:bCs/>
          <w:i w:val="0"/>
          <w:lang w:val="de-DE" w:eastAsia="vi-VN"/>
        </w:rPr>
        <w:t>: Hệ số an toàn, được xem xét, lựa chọn trong khoảng từ 0,3 đến 0,7 trên cơ sở mức độ đầy đủ, tin cậy, chính xác của các thông tin, số liệu sử dụng. Chọn F</w:t>
      </w:r>
      <w:r w:rsidRPr="00D0445E">
        <w:rPr>
          <w:rFonts w:ascii="Times New Roman" w:eastAsia="SimSun" w:hAnsi="Times New Roman"/>
          <w:bCs/>
          <w:i w:val="0"/>
          <w:vertAlign w:val="subscript"/>
          <w:lang w:val="de-DE" w:eastAsia="vi-VN"/>
        </w:rPr>
        <w:t>s</w:t>
      </w:r>
      <w:r w:rsidRPr="00D0445E">
        <w:rPr>
          <w:rFonts w:ascii="Times New Roman" w:eastAsia="SimSun" w:hAnsi="Times New Roman"/>
          <w:bCs/>
          <w:i w:val="0"/>
          <w:lang w:val="de-DE" w:eastAsia="vi-VN"/>
        </w:rPr>
        <w:t>=0,7.</w:t>
      </w:r>
    </w:p>
    <w:p w14:paraId="044DE565" w14:textId="77777777" w:rsidR="00703780" w:rsidRPr="00D0445E" w:rsidRDefault="00703780" w:rsidP="00D0445E">
      <w:pPr>
        <w:widowControl w:val="0"/>
        <w:tabs>
          <w:tab w:val="left" w:pos="567"/>
        </w:tabs>
        <w:spacing w:line="400" w:lineRule="exact"/>
        <w:ind w:right="-29" w:firstLine="720"/>
        <w:rPr>
          <w:rFonts w:ascii="Times New Roman" w:hAnsi="Times New Roman"/>
          <w:i w:val="0"/>
          <w:lang w:val="de-DE" w:eastAsia="vi-VN"/>
        </w:rPr>
      </w:pPr>
      <w:r w:rsidRPr="00D0445E">
        <w:rPr>
          <w:rFonts w:ascii="Times New Roman" w:hAnsi="Times New Roman"/>
          <w:i w:val="0"/>
          <w:lang w:val="de-DE" w:eastAsia="vi-VN"/>
        </w:rPr>
        <w:t>- Xác định tải lượng tối đa của thông số chất lượng nước mặt:</w:t>
      </w:r>
    </w:p>
    <w:p w14:paraId="3B65FBA1" w14:textId="77777777" w:rsidR="00703780" w:rsidRPr="00D0445E" w:rsidRDefault="00703780" w:rsidP="00D0445E">
      <w:pPr>
        <w:widowControl w:val="0"/>
        <w:tabs>
          <w:tab w:val="left" w:pos="567"/>
        </w:tabs>
        <w:spacing w:line="400" w:lineRule="exact"/>
        <w:ind w:right="-22" w:firstLine="709"/>
        <w:jc w:val="center"/>
        <w:rPr>
          <w:rFonts w:ascii="Times New Roman" w:hAnsi="Times New Roman"/>
          <w:b/>
          <w:i w:val="0"/>
          <w:lang w:val="fr-FR" w:eastAsia="vi-VN"/>
        </w:rPr>
      </w:pPr>
      <w:r w:rsidRPr="00D0445E">
        <w:rPr>
          <w:rFonts w:ascii="Times New Roman" w:eastAsia="SimSun" w:hAnsi="Times New Roman"/>
          <w:b/>
          <w:bCs/>
          <w:i w:val="0"/>
          <w:lang w:val="vi-VN" w:eastAsia="vi-VN"/>
        </w:rPr>
        <w:t>L</w:t>
      </w:r>
      <w:r w:rsidRPr="00D0445E">
        <w:rPr>
          <w:rFonts w:ascii="Times New Roman" w:eastAsia="SimSun" w:hAnsi="Times New Roman"/>
          <w:b/>
          <w:bCs/>
          <w:i w:val="0"/>
          <w:vertAlign w:val="subscript"/>
          <w:lang w:val="vi-VN" w:eastAsia="vi-VN"/>
        </w:rPr>
        <w:t>tđ</w:t>
      </w:r>
      <w:r w:rsidRPr="00D0445E">
        <w:rPr>
          <w:rFonts w:ascii="Times New Roman" w:eastAsia="SimSun" w:hAnsi="Times New Roman"/>
          <w:b/>
          <w:bCs/>
          <w:i w:val="0"/>
          <w:lang w:val="vi-VN" w:eastAsia="vi-VN"/>
        </w:rPr>
        <w:t xml:space="preserve"> = C</w:t>
      </w:r>
      <w:r w:rsidRPr="00D0445E">
        <w:rPr>
          <w:rFonts w:ascii="Times New Roman" w:eastAsia="SimSun" w:hAnsi="Times New Roman"/>
          <w:b/>
          <w:bCs/>
          <w:i w:val="0"/>
          <w:vertAlign w:val="subscript"/>
          <w:lang w:val="vi-VN" w:eastAsia="vi-VN"/>
        </w:rPr>
        <w:t>qc</w:t>
      </w:r>
      <w:r w:rsidRPr="00D0445E">
        <w:rPr>
          <w:rFonts w:ascii="Times New Roman" w:eastAsia="SimSun" w:hAnsi="Times New Roman"/>
          <w:b/>
          <w:bCs/>
          <w:i w:val="0"/>
          <w:lang w:val="vi-VN" w:eastAsia="vi-VN"/>
        </w:rPr>
        <w:t xml:space="preserve"> x Q</w:t>
      </w:r>
      <w:r w:rsidRPr="00D0445E">
        <w:rPr>
          <w:rFonts w:ascii="Times New Roman" w:eastAsia="SimSun" w:hAnsi="Times New Roman"/>
          <w:b/>
          <w:bCs/>
          <w:i w:val="0"/>
          <w:vertAlign w:val="subscript"/>
          <w:lang w:val="vi-VN" w:eastAsia="vi-VN"/>
        </w:rPr>
        <w:t>s</w:t>
      </w:r>
      <w:r w:rsidRPr="00D0445E">
        <w:rPr>
          <w:rFonts w:ascii="Times New Roman" w:eastAsia="SimSun" w:hAnsi="Times New Roman"/>
          <w:b/>
          <w:bCs/>
          <w:i w:val="0"/>
          <w:lang w:val="vi-VN" w:eastAsia="vi-VN"/>
        </w:rPr>
        <w:t xml:space="preserve"> x 86,4</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476"/>
        <w:gridCol w:w="1350"/>
        <w:gridCol w:w="1350"/>
        <w:gridCol w:w="1170"/>
        <w:gridCol w:w="1530"/>
      </w:tblGrid>
      <w:tr w:rsidR="00D0445E" w:rsidRPr="00D0445E" w14:paraId="73115B75" w14:textId="77777777" w:rsidTr="0009530E">
        <w:trPr>
          <w:trHeight w:val="1011"/>
          <w:jc w:val="center"/>
        </w:trPr>
        <w:tc>
          <w:tcPr>
            <w:tcW w:w="2322" w:type="dxa"/>
          </w:tcPr>
          <w:p w14:paraId="52732235" w14:textId="5988B071" w:rsidR="00703780" w:rsidRPr="00D0445E" w:rsidRDefault="00703780" w:rsidP="00D0445E">
            <w:pPr>
              <w:widowControl w:val="0"/>
              <w:tabs>
                <w:tab w:val="left" w:pos="567"/>
              </w:tabs>
              <w:ind w:right="-22"/>
              <w:rPr>
                <w:rFonts w:ascii="Times New Roman" w:eastAsia="SimSun" w:hAnsi="Times New Roman"/>
                <w:b/>
                <w:bCs/>
                <w:i w:val="0"/>
                <w:lang w:val="fr-FR" w:eastAsia="vi-VN"/>
              </w:rPr>
            </w:pPr>
            <w:r w:rsidRPr="00D0445E">
              <w:rPr>
                <w:rFonts w:ascii="Times New Roman" w:hAnsi="Times New Roman"/>
                <w:i w:val="0"/>
                <w:noProof/>
              </w:rPr>
              <mc:AlternateContent>
                <mc:Choice Requires="wps">
                  <w:drawing>
                    <wp:anchor distT="0" distB="0" distL="114300" distR="114300" simplePos="0" relativeHeight="252456448" behindDoc="0" locked="0" layoutInCell="1" allowOverlap="1" wp14:anchorId="326FD22C" wp14:editId="6B7BB87F">
                      <wp:simplePos x="0" y="0"/>
                      <wp:positionH relativeFrom="column">
                        <wp:posOffset>-89535</wp:posOffset>
                      </wp:positionH>
                      <wp:positionV relativeFrom="paragraph">
                        <wp:posOffset>635</wp:posOffset>
                      </wp:positionV>
                      <wp:extent cx="1476375" cy="628650"/>
                      <wp:effectExtent l="0" t="0" r="2857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6375" cy="628650"/>
                              </a:xfrm>
                              <a:prstGeom prst="line">
                                <a:avLst/>
                              </a:prstGeom>
                              <a:noFill/>
                              <a:ln w="9525">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BF151B" id="Straight Connector 38" o:spid="_x0000_s1026" style="position:absolute;flip:x y;z-index:2524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05pt,.05pt" to="109.2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"/>
                  </w:pict>
                </mc:Fallback>
              </mc:AlternateContent>
            </w:r>
            <w:r w:rsidRPr="00D0445E">
              <w:rPr>
                <w:rFonts w:ascii="Times New Roman" w:eastAsia="SimSun" w:hAnsi="Times New Roman"/>
                <w:b/>
                <w:bCs/>
                <w:i w:val="0"/>
                <w:lang w:val="fr-FR" w:eastAsia="vi-VN"/>
              </w:rPr>
              <w:t xml:space="preserve">              </w:t>
            </w:r>
            <w:r w:rsidRPr="00D0445E">
              <w:rPr>
                <w:rFonts w:ascii="Times New Roman" w:eastAsia="SimSun" w:hAnsi="Times New Roman"/>
                <w:b/>
                <w:bCs/>
                <w:i w:val="0"/>
                <w:lang w:val="vi-VN" w:eastAsia="vi-VN"/>
              </w:rPr>
              <w:t>Thông số</w:t>
            </w:r>
          </w:p>
          <w:p w14:paraId="25F4397A" w14:textId="77777777" w:rsidR="00703780" w:rsidRPr="00D0445E" w:rsidRDefault="00703780" w:rsidP="00D0445E">
            <w:pPr>
              <w:widowControl w:val="0"/>
              <w:tabs>
                <w:tab w:val="left" w:pos="567"/>
              </w:tabs>
              <w:ind w:right="-29" w:hanging="99"/>
              <w:rPr>
                <w:rFonts w:ascii="Times New Roman" w:eastAsia="SimSun" w:hAnsi="Times New Roman"/>
                <w:b/>
                <w:bCs/>
                <w:i w:val="0"/>
                <w:lang w:val="fr-FR" w:eastAsia="vi-VN"/>
              </w:rPr>
            </w:pPr>
            <w:r w:rsidRPr="00D0445E">
              <w:rPr>
                <w:rFonts w:ascii="Times New Roman" w:eastAsia="SimSun" w:hAnsi="Times New Roman"/>
                <w:b/>
                <w:bCs/>
                <w:i w:val="0"/>
                <w:lang w:val="fr-FR" w:eastAsia="vi-VN"/>
              </w:rPr>
              <w:t>Tải lượng</w:t>
            </w:r>
          </w:p>
          <w:p w14:paraId="254DB837" w14:textId="77777777" w:rsidR="00703780" w:rsidRPr="00D0445E" w:rsidRDefault="00703780" w:rsidP="00D0445E">
            <w:pPr>
              <w:widowControl w:val="0"/>
              <w:tabs>
                <w:tab w:val="left" w:pos="239"/>
              </w:tabs>
              <w:ind w:right="-29" w:hanging="99"/>
              <w:rPr>
                <w:rFonts w:ascii="Times New Roman" w:eastAsia="SimSun" w:hAnsi="Times New Roman"/>
                <w:b/>
                <w:bCs/>
                <w:i w:val="0"/>
                <w:lang w:val="fr-FR" w:eastAsia="vi-VN"/>
              </w:rPr>
            </w:pPr>
            <w:r w:rsidRPr="00D0445E">
              <w:rPr>
                <w:rFonts w:ascii="Times New Roman" w:eastAsia="SimSun" w:hAnsi="Times New Roman"/>
                <w:b/>
                <w:bCs/>
                <w:i w:val="0"/>
                <w:lang w:val="fr-FR" w:eastAsia="vi-VN"/>
              </w:rPr>
              <w:t>tối đa</w:t>
            </w:r>
          </w:p>
        </w:tc>
        <w:tc>
          <w:tcPr>
            <w:tcW w:w="1476" w:type="dxa"/>
            <w:vAlign w:val="center"/>
          </w:tcPr>
          <w:p w14:paraId="31A0E6FB" w14:textId="77777777" w:rsidR="00703780" w:rsidRPr="00D0445E" w:rsidRDefault="00703780" w:rsidP="00D0445E">
            <w:pPr>
              <w:widowControl w:val="0"/>
              <w:tabs>
                <w:tab w:val="left" w:pos="567"/>
              </w:tabs>
              <w:ind w:right="-22"/>
              <w:jc w:val="center"/>
              <w:rPr>
                <w:rFonts w:ascii="Times New Roman" w:eastAsia="SimSun" w:hAnsi="Times New Roman"/>
                <w:b/>
                <w:bCs/>
                <w:i w:val="0"/>
                <w:lang w:val="vi-VN" w:eastAsia="vi-VN"/>
              </w:rPr>
            </w:pPr>
            <w:r w:rsidRPr="00D0445E">
              <w:rPr>
                <w:rFonts w:ascii="Times New Roman" w:eastAsia="SimSun" w:hAnsi="Times New Roman"/>
                <w:b/>
                <w:bCs/>
                <w:i w:val="0"/>
                <w:lang w:val="vi-VN" w:eastAsia="vi-VN"/>
              </w:rPr>
              <w:t>COD</w:t>
            </w:r>
          </w:p>
        </w:tc>
        <w:tc>
          <w:tcPr>
            <w:tcW w:w="1350" w:type="dxa"/>
            <w:vAlign w:val="center"/>
          </w:tcPr>
          <w:p w14:paraId="04C9EC3A" w14:textId="77777777" w:rsidR="00703780" w:rsidRPr="00D0445E" w:rsidRDefault="00703780" w:rsidP="00D0445E">
            <w:pPr>
              <w:widowControl w:val="0"/>
              <w:tabs>
                <w:tab w:val="left" w:pos="567"/>
              </w:tabs>
              <w:ind w:right="-22" w:hanging="14"/>
              <w:jc w:val="center"/>
              <w:rPr>
                <w:rFonts w:ascii="Times New Roman" w:eastAsia="SimSun" w:hAnsi="Times New Roman"/>
                <w:b/>
                <w:bCs/>
                <w:i w:val="0"/>
                <w:lang w:val="vi-VN" w:eastAsia="vi-VN"/>
              </w:rPr>
            </w:pPr>
            <w:r w:rsidRPr="00D0445E">
              <w:rPr>
                <w:rFonts w:ascii="Times New Roman" w:hAnsi="Times New Roman"/>
                <w:b/>
                <w:i w:val="0"/>
                <w:lang w:val="vi-VN" w:eastAsia="vi-VN"/>
              </w:rPr>
              <w:t>BOD</w:t>
            </w:r>
            <w:r w:rsidRPr="00D0445E">
              <w:rPr>
                <w:rFonts w:ascii="Times New Roman" w:hAnsi="Times New Roman"/>
                <w:b/>
                <w:i w:val="0"/>
                <w:vertAlign w:val="subscript"/>
                <w:lang w:val="vi-VN" w:eastAsia="vi-VN"/>
              </w:rPr>
              <w:t>5</w:t>
            </w:r>
          </w:p>
        </w:tc>
        <w:tc>
          <w:tcPr>
            <w:tcW w:w="1350" w:type="dxa"/>
            <w:vAlign w:val="center"/>
          </w:tcPr>
          <w:p w14:paraId="517813A8" w14:textId="77777777" w:rsidR="00703780" w:rsidRPr="00D0445E" w:rsidRDefault="00703780" w:rsidP="00D0445E">
            <w:pPr>
              <w:widowControl w:val="0"/>
              <w:tabs>
                <w:tab w:val="left" w:pos="567"/>
              </w:tabs>
              <w:ind w:right="-22"/>
              <w:jc w:val="center"/>
              <w:rPr>
                <w:rFonts w:ascii="Times New Roman" w:eastAsia="SimSun" w:hAnsi="Times New Roman"/>
                <w:b/>
                <w:bCs/>
                <w:i w:val="0"/>
                <w:lang w:val="vi-VN" w:eastAsia="vi-VN"/>
              </w:rPr>
            </w:pPr>
            <w:r w:rsidRPr="00D0445E">
              <w:rPr>
                <w:rFonts w:ascii="Times New Roman" w:hAnsi="Times New Roman"/>
                <w:b/>
                <w:i w:val="0"/>
                <w:lang w:val="vi-VN" w:eastAsia="vi-VN"/>
              </w:rPr>
              <w:t>Amoni</w:t>
            </w:r>
          </w:p>
        </w:tc>
        <w:tc>
          <w:tcPr>
            <w:tcW w:w="1170" w:type="dxa"/>
            <w:vAlign w:val="center"/>
          </w:tcPr>
          <w:p w14:paraId="069702C7" w14:textId="3F70874A" w:rsidR="00703780" w:rsidRPr="00D0445E" w:rsidRDefault="00703780" w:rsidP="00D0445E">
            <w:pPr>
              <w:widowControl w:val="0"/>
              <w:tabs>
                <w:tab w:val="left" w:pos="567"/>
              </w:tabs>
              <w:ind w:right="-22"/>
              <w:jc w:val="center"/>
              <w:rPr>
                <w:rFonts w:ascii="Times New Roman" w:eastAsia="SimSun" w:hAnsi="Times New Roman"/>
                <w:b/>
                <w:bCs/>
                <w:i w:val="0"/>
                <w:lang w:eastAsia="vi-VN"/>
              </w:rPr>
            </w:pPr>
            <w:r w:rsidRPr="00D0445E">
              <w:rPr>
                <w:rFonts w:ascii="Times New Roman" w:eastAsia="SimSun" w:hAnsi="Times New Roman"/>
                <w:b/>
                <w:bCs/>
                <w:i w:val="0"/>
                <w:lang w:eastAsia="vi-VN"/>
              </w:rPr>
              <w:t>Tổng N</w:t>
            </w:r>
          </w:p>
        </w:tc>
        <w:tc>
          <w:tcPr>
            <w:tcW w:w="1530" w:type="dxa"/>
            <w:vAlign w:val="center"/>
          </w:tcPr>
          <w:p w14:paraId="6A525199" w14:textId="48F1A2FD" w:rsidR="00703780" w:rsidRPr="00D0445E" w:rsidRDefault="00703780" w:rsidP="00D0445E">
            <w:pPr>
              <w:widowControl w:val="0"/>
              <w:ind w:right="-22"/>
              <w:jc w:val="center"/>
              <w:rPr>
                <w:rFonts w:ascii="Times New Roman" w:hAnsi="Times New Roman"/>
                <w:b/>
                <w:i w:val="0"/>
                <w:lang w:eastAsia="vi-VN"/>
              </w:rPr>
            </w:pPr>
            <w:r w:rsidRPr="00D0445E">
              <w:rPr>
                <w:rFonts w:ascii="Times New Roman" w:hAnsi="Times New Roman"/>
                <w:b/>
                <w:i w:val="0"/>
                <w:lang w:eastAsia="vi-VN"/>
              </w:rPr>
              <w:t>Tổng P</w:t>
            </w:r>
          </w:p>
        </w:tc>
      </w:tr>
      <w:tr w:rsidR="00D0445E" w:rsidRPr="00D0445E" w14:paraId="30E74DC7" w14:textId="77777777" w:rsidTr="0009530E">
        <w:trPr>
          <w:jc w:val="center"/>
        </w:trPr>
        <w:tc>
          <w:tcPr>
            <w:tcW w:w="2322" w:type="dxa"/>
          </w:tcPr>
          <w:p w14:paraId="7BEE8186" w14:textId="77777777" w:rsidR="00703780" w:rsidRPr="00D0445E" w:rsidRDefault="00703780" w:rsidP="00D0445E">
            <w:pPr>
              <w:widowControl w:val="0"/>
              <w:tabs>
                <w:tab w:val="left" w:pos="567"/>
              </w:tabs>
              <w:ind w:right="-22"/>
              <w:rPr>
                <w:rFonts w:ascii="Times New Roman" w:eastAsia="SimSun" w:hAnsi="Times New Roman"/>
                <w:bCs/>
                <w:i w:val="0"/>
                <w:lang w:val="vi-VN" w:eastAsia="vi-VN"/>
              </w:rPr>
            </w:pPr>
            <w:r w:rsidRPr="00D0445E">
              <w:rPr>
                <w:rFonts w:ascii="Times New Roman" w:eastAsia="SimSun" w:hAnsi="Times New Roman"/>
                <w:bCs/>
                <w:i w:val="0"/>
                <w:lang w:val="vi-VN" w:eastAsia="vi-VN"/>
              </w:rPr>
              <w:t>C</w:t>
            </w:r>
            <w:r w:rsidRPr="00D0445E">
              <w:rPr>
                <w:rFonts w:ascii="Times New Roman" w:eastAsia="SimSun" w:hAnsi="Times New Roman"/>
                <w:bCs/>
                <w:i w:val="0"/>
                <w:vertAlign w:val="subscript"/>
                <w:lang w:val="vi-VN" w:eastAsia="vi-VN"/>
              </w:rPr>
              <w:t>qc</w:t>
            </w:r>
            <w:r w:rsidRPr="00D0445E">
              <w:rPr>
                <w:rFonts w:ascii="Times New Roman" w:eastAsia="SimSun" w:hAnsi="Times New Roman"/>
                <w:bCs/>
                <w:i w:val="0"/>
                <w:lang w:val="vi-VN" w:eastAsia="vi-VN"/>
              </w:rPr>
              <w:t xml:space="preserve"> (mg/l)</w:t>
            </w:r>
          </w:p>
        </w:tc>
        <w:tc>
          <w:tcPr>
            <w:tcW w:w="1476" w:type="dxa"/>
          </w:tcPr>
          <w:p w14:paraId="07EBF2C9" w14:textId="62277696" w:rsidR="00703780" w:rsidRPr="00D0445E" w:rsidRDefault="00703780" w:rsidP="00D0445E">
            <w:pPr>
              <w:widowControl w:val="0"/>
              <w:tabs>
                <w:tab w:val="left" w:pos="567"/>
              </w:tabs>
              <w:ind w:right="-22"/>
              <w:jc w:val="center"/>
              <w:rPr>
                <w:rFonts w:ascii="Times New Roman" w:eastAsia="SimSun" w:hAnsi="Times New Roman"/>
                <w:bCs/>
                <w:i w:val="0"/>
                <w:lang w:val="vi-VN" w:eastAsia="vi-VN"/>
              </w:rPr>
            </w:pPr>
            <w:r w:rsidRPr="00D0445E">
              <w:rPr>
                <w:rFonts w:ascii="Times New Roman" w:hAnsi="Times New Roman"/>
                <w:i w:val="0"/>
              </w:rPr>
              <w:t>≤</w:t>
            </w:r>
            <w:r w:rsidRPr="00D0445E">
              <w:rPr>
                <w:rFonts w:ascii="Times New Roman" w:hAnsi="Times New Roman"/>
                <w:i w:val="0"/>
                <w:lang w:val="de-DE"/>
              </w:rPr>
              <w:t>15</w:t>
            </w:r>
          </w:p>
        </w:tc>
        <w:tc>
          <w:tcPr>
            <w:tcW w:w="1350" w:type="dxa"/>
          </w:tcPr>
          <w:p w14:paraId="01CDBB4D" w14:textId="77CA9BA3" w:rsidR="00703780" w:rsidRPr="00D0445E" w:rsidRDefault="00703780" w:rsidP="00D0445E">
            <w:pPr>
              <w:widowControl w:val="0"/>
              <w:tabs>
                <w:tab w:val="left" w:pos="567"/>
              </w:tabs>
              <w:ind w:right="-22" w:hanging="14"/>
              <w:jc w:val="center"/>
              <w:rPr>
                <w:rFonts w:ascii="Times New Roman" w:eastAsia="SimSun" w:hAnsi="Times New Roman"/>
                <w:bCs/>
                <w:i w:val="0"/>
                <w:lang w:val="vi-VN" w:eastAsia="vi-VN"/>
              </w:rPr>
            </w:pPr>
            <w:r w:rsidRPr="00D0445E">
              <w:rPr>
                <w:rFonts w:ascii="Times New Roman" w:hAnsi="Times New Roman"/>
                <w:i w:val="0"/>
              </w:rPr>
              <w:t>≤</w:t>
            </w:r>
            <w:r w:rsidRPr="00D0445E">
              <w:rPr>
                <w:rFonts w:ascii="Times New Roman" w:hAnsi="Times New Roman"/>
                <w:i w:val="0"/>
                <w:lang w:val="de-DE"/>
              </w:rPr>
              <w:t>6</w:t>
            </w:r>
          </w:p>
        </w:tc>
        <w:tc>
          <w:tcPr>
            <w:tcW w:w="1350" w:type="dxa"/>
          </w:tcPr>
          <w:p w14:paraId="4C9727E1" w14:textId="701CD5CF" w:rsidR="00703780" w:rsidRPr="00D0445E" w:rsidRDefault="00703780" w:rsidP="00D0445E">
            <w:pPr>
              <w:pStyle w:val="NoSpacing"/>
              <w:jc w:val="center"/>
              <w:rPr>
                <w:rFonts w:ascii="Times New Roman" w:hAnsi="Times New Roman"/>
                <w:sz w:val="28"/>
                <w:szCs w:val="28"/>
              </w:rPr>
            </w:pPr>
            <w:r w:rsidRPr="00D0445E">
              <w:rPr>
                <w:rFonts w:ascii="Times New Roman" w:hAnsi="Times New Roman"/>
                <w:sz w:val="28"/>
                <w:szCs w:val="28"/>
              </w:rPr>
              <w:t xml:space="preserve">Không quy định </w:t>
            </w:r>
          </w:p>
        </w:tc>
        <w:tc>
          <w:tcPr>
            <w:tcW w:w="1170" w:type="dxa"/>
          </w:tcPr>
          <w:p w14:paraId="5DE1B157" w14:textId="40C88B5F" w:rsidR="00703780" w:rsidRPr="00D0445E" w:rsidRDefault="00703780" w:rsidP="00D0445E">
            <w:pPr>
              <w:widowControl w:val="0"/>
              <w:tabs>
                <w:tab w:val="left" w:pos="567"/>
              </w:tabs>
              <w:ind w:right="-22"/>
              <w:jc w:val="center"/>
              <w:rPr>
                <w:rFonts w:ascii="Times New Roman" w:eastAsia="SimSun" w:hAnsi="Times New Roman"/>
                <w:bCs/>
                <w:i w:val="0"/>
                <w:lang w:val="vi-VN" w:eastAsia="vi-VN"/>
              </w:rPr>
            </w:pPr>
            <w:r w:rsidRPr="00D0445E">
              <w:rPr>
                <w:rFonts w:ascii="Times New Roman" w:hAnsi="Times New Roman"/>
                <w:i w:val="0"/>
              </w:rPr>
              <w:t>≤</w:t>
            </w:r>
            <w:r w:rsidRPr="00D0445E">
              <w:rPr>
                <w:rFonts w:ascii="Times New Roman" w:hAnsi="Times New Roman"/>
                <w:i w:val="0"/>
                <w:lang w:val="de-DE"/>
              </w:rPr>
              <w:t>1,5</w:t>
            </w:r>
          </w:p>
        </w:tc>
        <w:tc>
          <w:tcPr>
            <w:tcW w:w="1530" w:type="dxa"/>
          </w:tcPr>
          <w:p w14:paraId="365D35D7" w14:textId="1980386C" w:rsidR="00703780" w:rsidRPr="00D0445E" w:rsidRDefault="00703780" w:rsidP="00D0445E">
            <w:pPr>
              <w:widowControl w:val="0"/>
              <w:tabs>
                <w:tab w:val="left" w:pos="567"/>
              </w:tabs>
              <w:ind w:right="-22"/>
              <w:jc w:val="center"/>
              <w:rPr>
                <w:rFonts w:ascii="Times New Roman" w:eastAsia="SimSun" w:hAnsi="Times New Roman"/>
                <w:bCs/>
                <w:i w:val="0"/>
                <w:lang w:val="vi-VN" w:eastAsia="vi-VN"/>
              </w:rPr>
            </w:pPr>
            <w:r w:rsidRPr="00D0445E">
              <w:rPr>
                <w:rFonts w:ascii="Times New Roman" w:hAnsi="Times New Roman"/>
                <w:i w:val="0"/>
              </w:rPr>
              <w:t>≤</w:t>
            </w:r>
            <w:r w:rsidRPr="00D0445E">
              <w:rPr>
                <w:rFonts w:ascii="Times New Roman" w:hAnsi="Times New Roman"/>
                <w:i w:val="0"/>
                <w:lang w:val="de-DE"/>
              </w:rPr>
              <w:t>0,3</w:t>
            </w:r>
          </w:p>
        </w:tc>
      </w:tr>
      <w:tr w:rsidR="00D0445E" w:rsidRPr="00D0445E" w14:paraId="3F490D90" w14:textId="77777777" w:rsidTr="0009530E">
        <w:trPr>
          <w:jc w:val="center"/>
        </w:trPr>
        <w:tc>
          <w:tcPr>
            <w:tcW w:w="2322" w:type="dxa"/>
          </w:tcPr>
          <w:p w14:paraId="349F8883" w14:textId="77777777" w:rsidR="00703780" w:rsidRPr="00D0445E" w:rsidRDefault="00703780" w:rsidP="00D0445E">
            <w:pPr>
              <w:widowControl w:val="0"/>
              <w:tabs>
                <w:tab w:val="left" w:pos="567"/>
              </w:tabs>
              <w:ind w:right="-22"/>
              <w:rPr>
                <w:rFonts w:ascii="Times New Roman" w:eastAsia="SimSun" w:hAnsi="Times New Roman"/>
                <w:bCs/>
                <w:i w:val="0"/>
                <w:lang w:val="vi-VN" w:eastAsia="vi-VN"/>
              </w:rPr>
            </w:pPr>
            <w:r w:rsidRPr="00D0445E">
              <w:rPr>
                <w:rFonts w:ascii="Times New Roman" w:eastAsia="SimSun" w:hAnsi="Times New Roman"/>
                <w:bCs/>
                <w:i w:val="0"/>
                <w:lang w:val="vi-VN" w:eastAsia="vi-VN"/>
              </w:rPr>
              <w:t>Q</w:t>
            </w:r>
            <w:r w:rsidRPr="00D0445E">
              <w:rPr>
                <w:rFonts w:ascii="Times New Roman" w:eastAsia="SimSun" w:hAnsi="Times New Roman"/>
                <w:bCs/>
                <w:i w:val="0"/>
                <w:vertAlign w:val="subscript"/>
                <w:lang w:val="vi-VN" w:eastAsia="vi-VN"/>
              </w:rPr>
              <w:t>s</w:t>
            </w:r>
            <w:r w:rsidRPr="00D0445E">
              <w:rPr>
                <w:rFonts w:ascii="Times New Roman" w:eastAsia="SimSun" w:hAnsi="Times New Roman"/>
                <w:bCs/>
                <w:i w:val="0"/>
                <w:lang w:val="vi-VN" w:eastAsia="vi-VN"/>
              </w:rPr>
              <w:t xml:space="preserve"> (m</w:t>
            </w:r>
            <w:r w:rsidRPr="00D0445E">
              <w:rPr>
                <w:rFonts w:ascii="Times New Roman" w:eastAsia="SimSun" w:hAnsi="Times New Roman"/>
                <w:bCs/>
                <w:i w:val="0"/>
                <w:vertAlign w:val="superscript"/>
                <w:lang w:val="vi-VN" w:eastAsia="vi-VN"/>
              </w:rPr>
              <w:t>3</w:t>
            </w:r>
            <w:r w:rsidRPr="00D0445E">
              <w:rPr>
                <w:rFonts w:ascii="Times New Roman" w:eastAsia="SimSun" w:hAnsi="Times New Roman"/>
                <w:bCs/>
                <w:i w:val="0"/>
                <w:lang w:val="vi-VN" w:eastAsia="vi-VN"/>
              </w:rPr>
              <w:t>/s)</w:t>
            </w:r>
          </w:p>
        </w:tc>
        <w:tc>
          <w:tcPr>
            <w:tcW w:w="1476" w:type="dxa"/>
          </w:tcPr>
          <w:p w14:paraId="6744CC6C" w14:textId="48F856B9" w:rsidR="00703780" w:rsidRPr="00D0445E" w:rsidRDefault="00703780" w:rsidP="00D0445E">
            <w:pPr>
              <w:widowControl w:val="0"/>
              <w:tabs>
                <w:tab w:val="left" w:pos="567"/>
              </w:tabs>
              <w:ind w:right="-22"/>
              <w:jc w:val="center"/>
              <w:rPr>
                <w:rFonts w:ascii="Times New Roman" w:eastAsia="SimSun" w:hAnsi="Times New Roman"/>
                <w:bCs/>
                <w:i w:val="0"/>
                <w:lang w:eastAsia="vi-VN"/>
              </w:rPr>
            </w:pPr>
            <w:r w:rsidRPr="00D0445E">
              <w:rPr>
                <w:rFonts w:ascii="Times New Roman" w:eastAsia="SimSun" w:hAnsi="Times New Roman"/>
                <w:bCs/>
                <w:i w:val="0"/>
                <w:lang w:eastAsia="vi-VN"/>
              </w:rPr>
              <w:t>10</w:t>
            </w:r>
          </w:p>
        </w:tc>
        <w:tc>
          <w:tcPr>
            <w:tcW w:w="1350" w:type="dxa"/>
          </w:tcPr>
          <w:p w14:paraId="55634C56" w14:textId="2E5E5C51" w:rsidR="00703780" w:rsidRPr="00D0445E" w:rsidRDefault="00703780" w:rsidP="00D0445E">
            <w:pPr>
              <w:widowControl w:val="0"/>
              <w:ind w:hanging="14"/>
              <w:jc w:val="center"/>
              <w:rPr>
                <w:rFonts w:ascii="Times New Roman" w:hAnsi="Times New Roman"/>
                <w:i w:val="0"/>
                <w:lang w:eastAsia="vi-VN"/>
              </w:rPr>
            </w:pPr>
            <w:r w:rsidRPr="00D0445E">
              <w:rPr>
                <w:rFonts w:ascii="Times New Roman" w:hAnsi="Times New Roman"/>
                <w:i w:val="0"/>
                <w:lang w:eastAsia="vi-VN"/>
              </w:rPr>
              <w:t>10</w:t>
            </w:r>
          </w:p>
        </w:tc>
        <w:tc>
          <w:tcPr>
            <w:tcW w:w="1350" w:type="dxa"/>
          </w:tcPr>
          <w:p w14:paraId="5D7457CE" w14:textId="746D67E8" w:rsidR="00703780" w:rsidRPr="00D0445E" w:rsidRDefault="00703780" w:rsidP="00D0445E">
            <w:pPr>
              <w:widowControl w:val="0"/>
              <w:tabs>
                <w:tab w:val="left" w:pos="567"/>
              </w:tabs>
              <w:ind w:right="-22"/>
              <w:jc w:val="center"/>
              <w:rPr>
                <w:rFonts w:ascii="Times New Roman" w:eastAsia="SimSun" w:hAnsi="Times New Roman"/>
                <w:bCs/>
                <w:i w:val="0"/>
                <w:lang w:eastAsia="vi-VN"/>
              </w:rPr>
            </w:pPr>
            <w:r w:rsidRPr="00D0445E">
              <w:rPr>
                <w:rFonts w:ascii="Times New Roman" w:eastAsia="SimSun" w:hAnsi="Times New Roman"/>
                <w:bCs/>
                <w:i w:val="0"/>
                <w:lang w:eastAsia="vi-VN"/>
              </w:rPr>
              <w:t>-</w:t>
            </w:r>
          </w:p>
        </w:tc>
        <w:tc>
          <w:tcPr>
            <w:tcW w:w="1170" w:type="dxa"/>
          </w:tcPr>
          <w:p w14:paraId="53596E80" w14:textId="104D8CE3" w:rsidR="00703780" w:rsidRPr="00D0445E" w:rsidRDefault="00703780" w:rsidP="00D0445E">
            <w:pPr>
              <w:widowControl w:val="0"/>
              <w:jc w:val="center"/>
              <w:rPr>
                <w:rFonts w:ascii="Times New Roman" w:hAnsi="Times New Roman"/>
                <w:i w:val="0"/>
                <w:lang w:eastAsia="vi-VN"/>
              </w:rPr>
            </w:pPr>
            <w:r w:rsidRPr="00D0445E">
              <w:rPr>
                <w:rFonts w:ascii="Times New Roman" w:hAnsi="Times New Roman"/>
                <w:i w:val="0"/>
                <w:lang w:eastAsia="vi-VN"/>
              </w:rPr>
              <w:t>10</w:t>
            </w:r>
          </w:p>
        </w:tc>
        <w:tc>
          <w:tcPr>
            <w:tcW w:w="1530" w:type="dxa"/>
          </w:tcPr>
          <w:p w14:paraId="28F0F739" w14:textId="5EAE31D9" w:rsidR="00703780" w:rsidRPr="00D0445E" w:rsidRDefault="00703780" w:rsidP="00D0445E">
            <w:pPr>
              <w:widowControl w:val="0"/>
              <w:jc w:val="center"/>
              <w:rPr>
                <w:rFonts w:ascii="Times New Roman" w:hAnsi="Times New Roman"/>
                <w:i w:val="0"/>
                <w:lang w:eastAsia="vi-VN"/>
              </w:rPr>
            </w:pPr>
            <w:r w:rsidRPr="00D0445E">
              <w:rPr>
                <w:rFonts w:ascii="Times New Roman" w:hAnsi="Times New Roman"/>
                <w:i w:val="0"/>
                <w:lang w:eastAsia="vi-VN"/>
              </w:rPr>
              <w:t>10</w:t>
            </w:r>
          </w:p>
        </w:tc>
      </w:tr>
      <w:tr w:rsidR="00D0445E" w:rsidRPr="00D0445E" w14:paraId="759AB1B6" w14:textId="77777777" w:rsidTr="0009530E">
        <w:trPr>
          <w:jc w:val="center"/>
        </w:trPr>
        <w:tc>
          <w:tcPr>
            <w:tcW w:w="2322" w:type="dxa"/>
          </w:tcPr>
          <w:p w14:paraId="709A2E91" w14:textId="77777777" w:rsidR="00703780" w:rsidRPr="00D0445E" w:rsidRDefault="00703780" w:rsidP="00D0445E">
            <w:pPr>
              <w:widowControl w:val="0"/>
              <w:tabs>
                <w:tab w:val="left" w:pos="567"/>
              </w:tabs>
              <w:ind w:right="-22"/>
              <w:rPr>
                <w:rFonts w:ascii="Times New Roman" w:eastAsia="SimSun" w:hAnsi="Times New Roman"/>
                <w:b/>
                <w:bCs/>
                <w:i w:val="0"/>
                <w:lang w:val="vi-VN" w:eastAsia="vi-VN"/>
              </w:rPr>
            </w:pPr>
            <w:r w:rsidRPr="00D0445E">
              <w:rPr>
                <w:rFonts w:ascii="Times New Roman" w:eastAsia="SimSun" w:hAnsi="Times New Roman"/>
                <w:b/>
                <w:bCs/>
                <w:i w:val="0"/>
                <w:lang w:val="vi-VN" w:eastAsia="vi-VN"/>
              </w:rPr>
              <w:t>L</w:t>
            </w:r>
            <w:r w:rsidRPr="00D0445E">
              <w:rPr>
                <w:rFonts w:ascii="Times New Roman" w:eastAsia="SimSun" w:hAnsi="Times New Roman"/>
                <w:b/>
                <w:bCs/>
                <w:i w:val="0"/>
                <w:vertAlign w:val="subscript"/>
                <w:lang w:val="vi-VN" w:eastAsia="vi-VN"/>
              </w:rPr>
              <w:t>tđ</w:t>
            </w:r>
            <w:r w:rsidRPr="00D0445E">
              <w:rPr>
                <w:rFonts w:ascii="Times New Roman" w:eastAsia="SimSun" w:hAnsi="Times New Roman"/>
                <w:b/>
                <w:bCs/>
                <w:i w:val="0"/>
                <w:lang w:val="vi-VN" w:eastAsia="vi-VN"/>
              </w:rPr>
              <w:t xml:space="preserve"> (kg/ngày.đêm)</w:t>
            </w:r>
          </w:p>
        </w:tc>
        <w:tc>
          <w:tcPr>
            <w:tcW w:w="1476" w:type="dxa"/>
            <w:vAlign w:val="bottom"/>
          </w:tcPr>
          <w:p w14:paraId="65F96809" w14:textId="701DA393" w:rsidR="00703780" w:rsidRPr="00D0445E" w:rsidRDefault="00703780" w:rsidP="00D0445E">
            <w:pPr>
              <w:widowControl w:val="0"/>
              <w:tabs>
                <w:tab w:val="left" w:pos="567"/>
              </w:tabs>
              <w:ind w:right="-22"/>
              <w:jc w:val="center"/>
              <w:rPr>
                <w:rFonts w:ascii="Times New Roman" w:eastAsia="SimSun" w:hAnsi="Times New Roman"/>
                <w:bCs/>
                <w:i w:val="0"/>
                <w:lang w:eastAsia="vi-VN"/>
              </w:rPr>
            </w:pPr>
            <w:r w:rsidRPr="00D0445E">
              <w:rPr>
                <w:rFonts w:ascii="Times New Roman" w:hAnsi="Times New Roman"/>
                <w:i w:val="0"/>
              </w:rPr>
              <w:t>≤</w:t>
            </w:r>
            <w:r w:rsidR="007E6AF7" w:rsidRPr="00D0445E">
              <w:rPr>
                <w:rFonts w:ascii="Times New Roman" w:eastAsia="SimSun" w:hAnsi="Times New Roman"/>
                <w:bCs/>
                <w:i w:val="0"/>
                <w:lang w:eastAsia="vi-VN"/>
              </w:rPr>
              <w:t>12.960</w:t>
            </w:r>
          </w:p>
        </w:tc>
        <w:tc>
          <w:tcPr>
            <w:tcW w:w="1350" w:type="dxa"/>
            <w:vAlign w:val="bottom"/>
          </w:tcPr>
          <w:p w14:paraId="2C1908BF" w14:textId="784345FC" w:rsidR="00703780" w:rsidRPr="00D0445E" w:rsidRDefault="00703780" w:rsidP="00D0445E">
            <w:pPr>
              <w:widowControl w:val="0"/>
              <w:tabs>
                <w:tab w:val="left" w:pos="567"/>
              </w:tabs>
              <w:ind w:right="-22" w:hanging="14"/>
              <w:jc w:val="center"/>
              <w:rPr>
                <w:rFonts w:ascii="Times New Roman" w:eastAsia="SimSun" w:hAnsi="Times New Roman"/>
                <w:bCs/>
                <w:i w:val="0"/>
                <w:lang w:val="vi-VN" w:eastAsia="vi-VN"/>
              </w:rPr>
            </w:pPr>
            <w:r w:rsidRPr="00D0445E">
              <w:rPr>
                <w:rFonts w:ascii="Times New Roman" w:hAnsi="Times New Roman"/>
                <w:i w:val="0"/>
              </w:rPr>
              <w:t>≤5.184</w:t>
            </w:r>
          </w:p>
        </w:tc>
        <w:tc>
          <w:tcPr>
            <w:tcW w:w="1350" w:type="dxa"/>
            <w:vAlign w:val="bottom"/>
          </w:tcPr>
          <w:p w14:paraId="57715B4E" w14:textId="54B0FDD7" w:rsidR="00703780" w:rsidRPr="00D0445E" w:rsidRDefault="00703780" w:rsidP="00D0445E">
            <w:pPr>
              <w:widowControl w:val="0"/>
              <w:tabs>
                <w:tab w:val="left" w:pos="567"/>
              </w:tabs>
              <w:ind w:right="-22"/>
              <w:jc w:val="center"/>
              <w:rPr>
                <w:rFonts w:ascii="Times New Roman" w:eastAsia="SimSun" w:hAnsi="Times New Roman"/>
                <w:bCs/>
                <w:i w:val="0"/>
                <w:lang w:eastAsia="vi-VN"/>
              </w:rPr>
            </w:pPr>
            <w:r w:rsidRPr="00D0445E">
              <w:rPr>
                <w:rFonts w:ascii="Times New Roman" w:eastAsia="SimSun" w:hAnsi="Times New Roman"/>
                <w:bCs/>
                <w:i w:val="0"/>
                <w:lang w:eastAsia="vi-VN"/>
              </w:rPr>
              <w:t>-</w:t>
            </w:r>
          </w:p>
        </w:tc>
        <w:tc>
          <w:tcPr>
            <w:tcW w:w="1170" w:type="dxa"/>
            <w:vAlign w:val="bottom"/>
          </w:tcPr>
          <w:p w14:paraId="32C8A9F6" w14:textId="3A8A0F17" w:rsidR="00703780" w:rsidRPr="00D0445E" w:rsidRDefault="00703780" w:rsidP="00D0445E">
            <w:pPr>
              <w:widowControl w:val="0"/>
              <w:tabs>
                <w:tab w:val="left" w:pos="567"/>
              </w:tabs>
              <w:ind w:right="-22"/>
              <w:jc w:val="center"/>
              <w:rPr>
                <w:rFonts w:ascii="Times New Roman" w:eastAsia="SimSun" w:hAnsi="Times New Roman"/>
                <w:bCs/>
                <w:i w:val="0"/>
                <w:lang w:val="vi-VN" w:eastAsia="vi-VN"/>
              </w:rPr>
            </w:pPr>
            <w:r w:rsidRPr="00D0445E">
              <w:rPr>
                <w:rFonts w:ascii="Times New Roman" w:hAnsi="Times New Roman"/>
                <w:i w:val="0"/>
              </w:rPr>
              <w:t>≤1.296</w:t>
            </w:r>
          </w:p>
        </w:tc>
        <w:tc>
          <w:tcPr>
            <w:tcW w:w="1530" w:type="dxa"/>
            <w:vAlign w:val="bottom"/>
          </w:tcPr>
          <w:p w14:paraId="572D080D" w14:textId="52414297" w:rsidR="00703780" w:rsidRPr="00D0445E" w:rsidRDefault="00362640" w:rsidP="00D0445E">
            <w:pPr>
              <w:widowControl w:val="0"/>
              <w:tabs>
                <w:tab w:val="left" w:pos="567"/>
              </w:tabs>
              <w:ind w:right="-22"/>
              <w:jc w:val="center"/>
              <w:rPr>
                <w:rFonts w:ascii="Times New Roman" w:eastAsia="SimSun" w:hAnsi="Times New Roman"/>
                <w:bCs/>
                <w:i w:val="0"/>
                <w:lang w:val="vi-VN" w:eastAsia="vi-VN"/>
              </w:rPr>
            </w:pPr>
            <w:r w:rsidRPr="00D0445E">
              <w:rPr>
                <w:rFonts w:ascii="Times New Roman" w:hAnsi="Times New Roman"/>
                <w:i w:val="0"/>
              </w:rPr>
              <w:t>≤259,2</w:t>
            </w:r>
          </w:p>
        </w:tc>
      </w:tr>
    </w:tbl>
    <w:p w14:paraId="4AA08EE6" w14:textId="3EC03440" w:rsidR="00703780" w:rsidRPr="00D0445E" w:rsidRDefault="00D0445E" w:rsidP="00D0445E">
      <w:pPr>
        <w:widowControl w:val="0"/>
        <w:tabs>
          <w:tab w:val="left" w:pos="567"/>
        </w:tabs>
        <w:spacing w:line="400" w:lineRule="exact"/>
        <w:ind w:right="-29"/>
        <w:rPr>
          <w:rFonts w:ascii="Times New Roman" w:eastAsia="SimSun" w:hAnsi="Times New Roman"/>
          <w:bCs/>
          <w:lang w:val="vi-VN" w:eastAsia="vi-VN"/>
        </w:rPr>
      </w:pPr>
      <w:r>
        <w:rPr>
          <w:rFonts w:ascii="Times New Roman" w:eastAsia="SimSun" w:hAnsi="Times New Roman"/>
          <w:bCs/>
          <w:lang w:eastAsia="vi-VN"/>
        </w:rPr>
        <w:tab/>
      </w:r>
      <w:r w:rsidR="00703780" w:rsidRPr="00D0445E">
        <w:rPr>
          <w:rFonts w:ascii="Times New Roman" w:eastAsia="SimSun" w:hAnsi="Times New Roman"/>
          <w:bCs/>
          <w:lang w:val="vi-VN" w:eastAsia="vi-VN"/>
        </w:rPr>
        <w:t>Trong đó:</w:t>
      </w:r>
    </w:p>
    <w:p w14:paraId="0C96EA18" w14:textId="6EA1420E" w:rsidR="00703780" w:rsidRPr="00D0445E" w:rsidRDefault="00D0445E" w:rsidP="00D0445E">
      <w:pPr>
        <w:widowControl w:val="0"/>
        <w:tabs>
          <w:tab w:val="left" w:pos="567"/>
        </w:tabs>
        <w:spacing w:line="400" w:lineRule="exact"/>
        <w:ind w:right="-29"/>
        <w:jc w:val="both"/>
        <w:rPr>
          <w:rFonts w:ascii="Times New Roman" w:eastAsia="SimSun" w:hAnsi="Times New Roman"/>
          <w:bCs/>
          <w:i w:val="0"/>
          <w:lang w:val="vi-VN" w:eastAsia="vi-VN"/>
        </w:rPr>
      </w:pPr>
      <w:r>
        <w:rPr>
          <w:rFonts w:ascii="Times New Roman" w:eastAsia="SimSun" w:hAnsi="Times New Roman"/>
          <w:bCs/>
          <w:i w:val="0"/>
          <w:lang w:eastAsia="vi-VN"/>
        </w:rPr>
        <w:tab/>
      </w:r>
      <w:r w:rsidR="00703780" w:rsidRPr="00D0445E">
        <w:rPr>
          <w:rFonts w:ascii="Times New Roman" w:eastAsia="SimSun" w:hAnsi="Times New Roman"/>
          <w:bCs/>
          <w:i w:val="0"/>
          <w:lang w:val="vi-VN" w:eastAsia="vi-VN"/>
        </w:rPr>
        <w:t>C</w:t>
      </w:r>
      <w:r w:rsidR="00703780" w:rsidRPr="00D0445E">
        <w:rPr>
          <w:rFonts w:ascii="Times New Roman" w:eastAsia="SimSun" w:hAnsi="Times New Roman"/>
          <w:bCs/>
          <w:i w:val="0"/>
          <w:vertAlign w:val="subscript"/>
          <w:lang w:val="vi-VN" w:eastAsia="vi-VN"/>
        </w:rPr>
        <w:t>qc</w:t>
      </w:r>
      <w:r w:rsidR="00703780" w:rsidRPr="00D0445E">
        <w:rPr>
          <w:rFonts w:ascii="Times New Roman" w:eastAsia="SimSun" w:hAnsi="Times New Roman"/>
          <w:bCs/>
          <w:i w:val="0"/>
          <w:lang w:val="vi-VN" w:eastAsia="vi-VN"/>
        </w:rPr>
        <w:t>: Giá trị giới hạn của thông số chất lượng nước mặt theo quy chuẩn kỹ thuật về chất lượng nước mặt ứng với mục đích sử dụng nước của đoạn sông, đơn vị tính là mg/l.</w:t>
      </w:r>
    </w:p>
    <w:p w14:paraId="149F5AB6" w14:textId="3B7005E0" w:rsidR="00703780" w:rsidRPr="00D0445E" w:rsidRDefault="00D0445E" w:rsidP="00D0445E">
      <w:pPr>
        <w:widowControl w:val="0"/>
        <w:tabs>
          <w:tab w:val="left" w:pos="567"/>
        </w:tabs>
        <w:spacing w:line="400" w:lineRule="exact"/>
        <w:ind w:right="-29"/>
        <w:jc w:val="both"/>
        <w:rPr>
          <w:rFonts w:ascii="Times New Roman" w:eastAsia="SimSun" w:hAnsi="Times New Roman"/>
          <w:bCs/>
          <w:i w:val="0"/>
          <w:lang w:val="vi-VN" w:eastAsia="vi-VN"/>
        </w:rPr>
      </w:pPr>
      <w:r>
        <w:rPr>
          <w:rFonts w:ascii="Times New Roman" w:eastAsia="SimSun" w:hAnsi="Times New Roman"/>
          <w:bCs/>
          <w:i w:val="0"/>
          <w:lang w:eastAsia="vi-VN"/>
        </w:rPr>
        <w:tab/>
      </w:r>
      <w:r w:rsidR="00703780" w:rsidRPr="00D0445E">
        <w:rPr>
          <w:rFonts w:ascii="Times New Roman" w:eastAsia="SimSun" w:hAnsi="Times New Roman"/>
          <w:bCs/>
          <w:i w:val="0"/>
          <w:lang w:val="vi-VN" w:eastAsia="vi-VN"/>
        </w:rPr>
        <w:t>Q</w:t>
      </w:r>
      <w:r w:rsidR="00703780" w:rsidRPr="00D0445E">
        <w:rPr>
          <w:rFonts w:ascii="Times New Roman" w:eastAsia="SimSun" w:hAnsi="Times New Roman"/>
          <w:bCs/>
          <w:i w:val="0"/>
          <w:vertAlign w:val="subscript"/>
          <w:lang w:val="vi-VN" w:eastAsia="vi-VN"/>
        </w:rPr>
        <w:t>s</w:t>
      </w:r>
      <w:r w:rsidR="00703780" w:rsidRPr="00D0445E">
        <w:rPr>
          <w:rFonts w:ascii="Times New Roman" w:eastAsia="SimSun" w:hAnsi="Times New Roman"/>
          <w:bCs/>
          <w:i w:val="0"/>
          <w:lang w:val="vi-VN" w:eastAsia="vi-VN"/>
        </w:rPr>
        <w:t>: Lưu lượng dòng chảy của đoạn sông, đơn vị tính m</w:t>
      </w:r>
      <w:r w:rsidR="00703780" w:rsidRPr="00D0445E">
        <w:rPr>
          <w:rFonts w:ascii="Times New Roman" w:eastAsia="SimSun" w:hAnsi="Times New Roman"/>
          <w:bCs/>
          <w:i w:val="0"/>
          <w:vertAlign w:val="superscript"/>
          <w:lang w:val="vi-VN" w:eastAsia="vi-VN"/>
        </w:rPr>
        <w:t>3</w:t>
      </w:r>
      <w:r w:rsidR="00703780" w:rsidRPr="00D0445E">
        <w:rPr>
          <w:rFonts w:ascii="Times New Roman" w:eastAsia="SimSun" w:hAnsi="Times New Roman"/>
          <w:bCs/>
          <w:i w:val="0"/>
          <w:lang w:val="vi-VN" w:eastAsia="vi-VN"/>
        </w:rPr>
        <w:t>/s.</w:t>
      </w:r>
    </w:p>
    <w:p w14:paraId="4067B03D" w14:textId="539E46B4" w:rsidR="00703780" w:rsidRPr="00D0445E" w:rsidRDefault="00D0445E" w:rsidP="00D0445E">
      <w:pPr>
        <w:widowControl w:val="0"/>
        <w:tabs>
          <w:tab w:val="left" w:pos="567"/>
        </w:tabs>
        <w:spacing w:line="400" w:lineRule="exact"/>
        <w:ind w:right="-29"/>
        <w:rPr>
          <w:rFonts w:ascii="Times New Roman" w:eastAsia="SimSun" w:hAnsi="Times New Roman"/>
          <w:bCs/>
          <w:lang w:val="vi-VN" w:eastAsia="vi-VN"/>
        </w:rPr>
      </w:pPr>
      <w:r>
        <w:rPr>
          <w:rFonts w:ascii="Times New Roman" w:eastAsia="SimSun" w:hAnsi="Times New Roman"/>
          <w:bCs/>
          <w:lang w:eastAsia="vi-VN"/>
        </w:rPr>
        <w:tab/>
      </w:r>
      <w:r w:rsidR="00703780" w:rsidRPr="00D0445E">
        <w:rPr>
          <w:rFonts w:ascii="Times New Roman" w:eastAsia="SimSun" w:hAnsi="Times New Roman"/>
          <w:bCs/>
          <w:lang w:val="vi-VN" w:eastAsia="vi-VN"/>
        </w:rPr>
        <w:t xml:space="preserve">- Xác định tải lượng thông số chất lượng nước hiện có trong nguồn nước: </w:t>
      </w:r>
    </w:p>
    <w:p w14:paraId="64E0EFDF" w14:textId="77777777" w:rsidR="00703780" w:rsidRPr="00D0445E" w:rsidRDefault="00703780" w:rsidP="00D0445E">
      <w:pPr>
        <w:widowControl w:val="0"/>
        <w:tabs>
          <w:tab w:val="left" w:pos="567"/>
        </w:tabs>
        <w:spacing w:line="400" w:lineRule="exact"/>
        <w:ind w:right="-22"/>
        <w:jc w:val="center"/>
        <w:rPr>
          <w:rFonts w:ascii="Times New Roman" w:eastAsia="SimSun" w:hAnsi="Times New Roman"/>
          <w:b/>
          <w:bCs/>
          <w:i w:val="0"/>
          <w:lang w:val="fr-FR" w:eastAsia="vi-VN"/>
        </w:rPr>
      </w:pPr>
      <w:r w:rsidRPr="00D0445E">
        <w:rPr>
          <w:rFonts w:ascii="Times New Roman" w:eastAsia="SimSun" w:hAnsi="Times New Roman"/>
          <w:b/>
          <w:bCs/>
          <w:i w:val="0"/>
          <w:lang w:val="vi-VN" w:eastAsia="vi-VN"/>
        </w:rPr>
        <w:t>L</w:t>
      </w:r>
      <w:r w:rsidRPr="00D0445E">
        <w:rPr>
          <w:rFonts w:ascii="Times New Roman" w:eastAsia="SimSun" w:hAnsi="Times New Roman"/>
          <w:b/>
          <w:bCs/>
          <w:i w:val="0"/>
          <w:vertAlign w:val="subscript"/>
          <w:lang w:val="vi-VN" w:eastAsia="vi-VN"/>
        </w:rPr>
        <w:t>nn</w:t>
      </w:r>
      <w:r w:rsidRPr="00D0445E">
        <w:rPr>
          <w:rFonts w:ascii="Times New Roman" w:eastAsia="SimSun" w:hAnsi="Times New Roman"/>
          <w:b/>
          <w:bCs/>
          <w:i w:val="0"/>
          <w:lang w:val="vi-VN" w:eastAsia="vi-VN"/>
        </w:rPr>
        <w:t xml:space="preserve"> = C</w:t>
      </w:r>
      <w:r w:rsidRPr="00D0445E">
        <w:rPr>
          <w:rFonts w:ascii="Times New Roman" w:eastAsia="SimSun" w:hAnsi="Times New Roman"/>
          <w:b/>
          <w:bCs/>
          <w:i w:val="0"/>
          <w:vertAlign w:val="subscript"/>
          <w:lang w:val="vi-VN" w:eastAsia="vi-VN"/>
        </w:rPr>
        <w:t>nn</w:t>
      </w:r>
      <w:r w:rsidRPr="00D0445E">
        <w:rPr>
          <w:rFonts w:ascii="Times New Roman" w:eastAsia="SimSun" w:hAnsi="Times New Roman"/>
          <w:b/>
          <w:bCs/>
          <w:i w:val="0"/>
          <w:lang w:val="vi-VN" w:eastAsia="vi-VN"/>
        </w:rPr>
        <w:t xml:space="preserve"> x Q</w:t>
      </w:r>
      <w:r w:rsidRPr="00D0445E">
        <w:rPr>
          <w:rFonts w:ascii="Times New Roman" w:eastAsia="SimSun" w:hAnsi="Times New Roman"/>
          <w:b/>
          <w:bCs/>
          <w:i w:val="0"/>
          <w:vertAlign w:val="subscript"/>
          <w:lang w:val="vi-VN" w:eastAsia="vi-VN"/>
        </w:rPr>
        <w:t>s</w:t>
      </w:r>
      <w:r w:rsidRPr="00D0445E">
        <w:rPr>
          <w:rFonts w:ascii="Times New Roman" w:eastAsia="SimSun" w:hAnsi="Times New Roman"/>
          <w:b/>
          <w:bCs/>
          <w:i w:val="0"/>
          <w:lang w:val="vi-VN" w:eastAsia="vi-VN"/>
        </w:rPr>
        <w:t xml:space="preserve"> x 86,4.</w:t>
      </w:r>
    </w:p>
    <w:p w14:paraId="245F2471" w14:textId="77777777" w:rsidR="00703780" w:rsidRPr="00D0445E" w:rsidRDefault="00703780" w:rsidP="00D0445E">
      <w:pPr>
        <w:widowControl w:val="0"/>
        <w:tabs>
          <w:tab w:val="left" w:pos="567"/>
        </w:tabs>
        <w:spacing w:line="400" w:lineRule="exact"/>
        <w:ind w:right="-22"/>
        <w:rPr>
          <w:rFonts w:ascii="Times New Roman" w:eastAsia="SimSun" w:hAnsi="Times New Roman"/>
          <w:bCs/>
          <w:i w:val="0"/>
          <w:lang w:val="fr-FR" w:eastAsia="vi-VN"/>
        </w:rPr>
      </w:pPr>
      <w:r w:rsidRPr="00D0445E">
        <w:rPr>
          <w:rFonts w:ascii="Times New Roman" w:eastAsia="SimSun" w:hAnsi="Times New Roman"/>
          <w:bCs/>
          <w:i w:val="0"/>
          <w:lang w:val="fr-FR" w:eastAsia="vi-VN"/>
        </w:rPr>
        <w:tab/>
        <w:t xml:space="preserve">Trong đó : </w:t>
      </w:r>
    </w:p>
    <w:p w14:paraId="7105C223" w14:textId="7A0B498B" w:rsidR="00703780" w:rsidRPr="00D0445E" w:rsidRDefault="00D0445E" w:rsidP="00D0445E">
      <w:pPr>
        <w:widowControl w:val="0"/>
        <w:tabs>
          <w:tab w:val="left" w:pos="567"/>
        </w:tabs>
        <w:spacing w:line="400" w:lineRule="exact"/>
        <w:ind w:right="-22"/>
        <w:rPr>
          <w:rFonts w:ascii="Times New Roman" w:eastAsia="SimSun" w:hAnsi="Times New Roman"/>
          <w:bCs/>
          <w:i w:val="0"/>
          <w:lang w:val="fr-FR" w:eastAsia="vi-VN"/>
        </w:rPr>
      </w:pPr>
      <w:r>
        <w:rPr>
          <w:rFonts w:ascii="Times New Roman" w:eastAsia="SimSun" w:hAnsi="Times New Roman"/>
          <w:bCs/>
          <w:i w:val="0"/>
          <w:lang w:val="fr-FR" w:eastAsia="vi-VN"/>
        </w:rPr>
        <w:tab/>
      </w:r>
      <w:r w:rsidR="00703780" w:rsidRPr="00D0445E">
        <w:rPr>
          <w:rFonts w:ascii="Times New Roman" w:eastAsia="SimSun" w:hAnsi="Times New Roman"/>
          <w:bCs/>
          <w:i w:val="0"/>
          <w:lang w:val="fr-FR" w:eastAsia="vi-VN"/>
        </w:rPr>
        <w:t>C</w:t>
      </w:r>
      <w:r w:rsidR="00703780" w:rsidRPr="00D0445E">
        <w:rPr>
          <w:rFonts w:ascii="Times New Roman" w:eastAsia="SimSun" w:hAnsi="Times New Roman"/>
          <w:bCs/>
          <w:i w:val="0"/>
          <w:vertAlign w:val="subscript"/>
          <w:lang w:val="fr-FR" w:eastAsia="vi-VN"/>
        </w:rPr>
        <w:t>nn </w:t>
      </w:r>
      <w:r w:rsidR="00703780" w:rsidRPr="00D0445E">
        <w:rPr>
          <w:rFonts w:ascii="Times New Roman" w:eastAsia="SimSun" w:hAnsi="Times New Roman"/>
          <w:bCs/>
          <w:i w:val="0"/>
          <w:lang w:val="fr-FR" w:eastAsia="vi-VN"/>
        </w:rPr>
        <w:t>: Kết quả phân tích thông số chất lượng nước mặt, đơn vị tính là mg/l</w:t>
      </w:r>
      <w:r w:rsidR="00362640" w:rsidRPr="00D0445E">
        <w:rPr>
          <w:rFonts w:ascii="Times New Roman" w:eastAsia="SimSun" w:hAnsi="Times New Roman"/>
          <w:bCs/>
          <w:i w:val="0"/>
          <w:lang w:val="fr-FR" w:eastAsia="vi-VN"/>
        </w:rPr>
        <w:t xml:space="preserve"> </w:t>
      </w:r>
      <w:r w:rsidR="00362640" w:rsidRPr="00D0445E">
        <w:rPr>
          <w:rFonts w:ascii="Times New Roman" w:eastAsia="SimSun" w:hAnsi="Times New Roman"/>
          <w:bCs/>
          <w:i w:val="0"/>
          <w:lang w:val="fr-FR" w:eastAsia="vi-VN"/>
        </w:rPr>
        <w:lastRenderedPageBreak/>
        <w:t>(tham khảo kết quả phân tích chất lượng nước mặt kênh T5-5 do Công ty CP Tân Phát Trường Sơn thực hiện lấy mẫu trong buổi sáng ngày 19/3/2024)</w:t>
      </w:r>
    </w:p>
    <w:p w14:paraId="04F5B6AC" w14:textId="1E1157C1" w:rsidR="00703780" w:rsidRPr="00D0445E" w:rsidRDefault="00D0445E" w:rsidP="00D0445E">
      <w:pPr>
        <w:widowControl w:val="0"/>
        <w:tabs>
          <w:tab w:val="left" w:pos="567"/>
        </w:tabs>
        <w:spacing w:line="400" w:lineRule="exact"/>
        <w:ind w:right="-22"/>
        <w:rPr>
          <w:rFonts w:ascii="Times New Roman" w:eastAsia="SimSun" w:hAnsi="Times New Roman"/>
          <w:bCs/>
          <w:i w:val="0"/>
          <w:lang w:val="fr-FR" w:eastAsia="vi-VN"/>
        </w:rPr>
      </w:pPr>
      <w:r>
        <w:rPr>
          <w:rFonts w:ascii="Times New Roman" w:eastAsia="SimSun" w:hAnsi="Times New Roman"/>
          <w:bCs/>
          <w:i w:val="0"/>
          <w:lang w:val="fr-FR" w:eastAsia="vi-VN"/>
        </w:rPr>
        <w:tab/>
      </w:r>
      <w:r w:rsidR="00703780" w:rsidRPr="00D0445E">
        <w:rPr>
          <w:rFonts w:ascii="Times New Roman" w:eastAsia="SimSun" w:hAnsi="Times New Roman"/>
          <w:bCs/>
          <w:i w:val="0"/>
          <w:lang w:val="fr-FR" w:eastAsia="vi-VN"/>
        </w:rPr>
        <w:t>Q</w:t>
      </w:r>
      <w:r w:rsidR="00703780" w:rsidRPr="00D0445E">
        <w:rPr>
          <w:rFonts w:ascii="Times New Roman" w:eastAsia="SimSun" w:hAnsi="Times New Roman"/>
          <w:bCs/>
          <w:i w:val="0"/>
          <w:vertAlign w:val="subscript"/>
          <w:lang w:val="fr-FR" w:eastAsia="vi-VN"/>
        </w:rPr>
        <w:t>s </w:t>
      </w:r>
      <w:r w:rsidR="00703780" w:rsidRPr="00D0445E">
        <w:rPr>
          <w:rFonts w:ascii="Times New Roman" w:eastAsia="SimSun" w:hAnsi="Times New Roman"/>
          <w:bCs/>
          <w:i w:val="0"/>
          <w:lang w:val="fr-FR" w:eastAsia="vi-VN"/>
        </w:rPr>
        <w:t>: Lưu lượng dòng chảy của đoạn sông, đơn vị tính m</w:t>
      </w:r>
      <w:r w:rsidR="00703780" w:rsidRPr="00D0445E">
        <w:rPr>
          <w:rFonts w:ascii="Times New Roman" w:eastAsia="SimSun" w:hAnsi="Times New Roman"/>
          <w:bCs/>
          <w:i w:val="0"/>
          <w:vertAlign w:val="superscript"/>
          <w:lang w:val="fr-FR" w:eastAsia="vi-VN"/>
        </w:rPr>
        <w:t>3</w:t>
      </w:r>
      <w:r w:rsidR="00703780" w:rsidRPr="00D0445E">
        <w:rPr>
          <w:rFonts w:ascii="Times New Roman" w:eastAsia="SimSun" w:hAnsi="Times New Roman"/>
          <w:bCs/>
          <w:i w:val="0"/>
          <w:lang w:val="fr-FR" w:eastAsia="vi-VN"/>
        </w:rPr>
        <w:t>/s.</w:t>
      </w:r>
    </w:p>
    <w:p w14:paraId="616DA4FF" w14:textId="1A603D24" w:rsidR="00703780" w:rsidRPr="00D0445E" w:rsidRDefault="00D0445E" w:rsidP="00D0445E">
      <w:pPr>
        <w:widowControl w:val="0"/>
        <w:tabs>
          <w:tab w:val="left" w:pos="567"/>
        </w:tabs>
        <w:spacing w:line="400" w:lineRule="exact"/>
        <w:ind w:right="-22"/>
        <w:jc w:val="both"/>
        <w:rPr>
          <w:rFonts w:ascii="Times New Roman" w:eastAsia="SimSun" w:hAnsi="Times New Roman"/>
          <w:bCs/>
          <w:i w:val="0"/>
          <w:lang w:val="fr-FR" w:eastAsia="vi-VN"/>
        </w:rPr>
      </w:pPr>
      <w:r>
        <w:rPr>
          <w:rFonts w:ascii="Times New Roman" w:eastAsia="SimSun" w:hAnsi="Times New Roman"/>
          <w:bCs/>
          <w:i w:val="0"/>
          <w:lang w:val="fr-FR" w:eastAsia="vi-VN"/>
        </w:rPr>
        <w:tab/>
      </w:r>
      <w:r w:rsidR="00703780" w:rsidRPr="00D0445E">
        <w:rPr>
          <w:rFonts w:ascii="Times New Roman" w:eastAsia="SimSun" w:hAnsi="Times New Roman"/>
          <w:bCs/>
          <w:i w:val="0"/>
          <w:lang w:val="fr-FR" w:eastAsia="vi-VN"/>
        </w:rPr>
        <w:t>+ Tính C</w:t>
      </w:r>
      <w:r w:rsidR="00703780" w:rsidRPr="00D0445E">
        <w:rPr>
          <w:rFonts w:ascii="Times New Roman" w:eastAsia="SimSun" w:hAnsi="Times New Roman"/>
          <w:bCs/>
          <w:i w:val="0"/>
          <w:vertAlign w:val="subscript"/>
          <w:lang w:val="fr-FR" w:eastAsia="vi-VN"/>
        </w:rPr>
        <w:t>nn</w:t>
      </w:r>
      <w:r w:rsidR="00703780" w:rsidRPr="00D0445E">
        <w:rPr>
          <w:rFonts w:ascii="Times New Roman" w:eastAsia="SimSun" w:hAnsi="Times New Roman"/>
          <w:bCs/>
          <w:i w:val="0"/>
          <w:lang w:val="fr-FR" w:eastAsia="vi-VN"/>
        </w:rPr>
        <w:t>:</w:t>
      </w:r>
    </w:p>
    <w:tbl>
      <w:tblPr>
        <w:tblW w:w="7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929"/>
        <w:gridCol w:w="3544"/>
      </w:tblGrid>
      <w:tr w:rsidR="00D0445E" w:rsidRPr="00D0445E" w14:paraId="5DE75A25" w14:textId="77777777" w:rsidTr="0009530E">
        <w:trPr>
          <w:jc w:val="center"/>
        </w:trPr>
        <w:tc>
          <w:tcPr>
            <w:tcW w:w="2377" w:type="dxa"/>
            <w:vMerge w:val="restart"/>
            <w:vAlign w:val="center"/>
          </w:tcPr>
          <w:p w14:paraId="465FB389" w14:textId="6E9192AC" w:rsidR="00703780" w:rsidRPr="00D0445E" w:rsidRDefault="00703780" w:rsidP="00D0445E">
            <w:pPr>
              <w:widowControl w:val="0"/>
              <w:tabs>
                <w:tab w:val="left" w:pos="567"/>
              </w:tabs>
              <w:jc w:val="center"/>
              <w:rPr>
                <w:rFonts w:ascii="Times New Roman" w:hAnsi="Times New Roman"/>
                <w:i w:val="0"/>
                <w:lang w:val="fr-FR" w:eastAsia="vi-VN"/>
              </w:rPr>
            </w:pPr>
            <w:r w:rsidRPr="00D0445E">
              <w:rPr>
                <w:rFonts w:ascii="Times New Roman" w:hAnsi="Times New Roman"/>
                <w:i w:val="0"/>
                <w:noProof/>
              </w:rPr>
              <mc:AlternateContent>
                <mc:Choice Requires="wps">
                  <w:drawing>
                    <wp:anchor distT="0" distB="0" distL="114300" distR="114300" simplePos="0" relativeHeight="252455424" behindDoc="0" locked="0" layoutInCell="1" allowOverlap="1" wp14:anchorId="06DEA31A" wp14:editId="73FBCB08">
                      <wp:simplePos x="0" y="0"/>
                      <wp:positionH relativeFrom="column">
                        <wp:posOffset>-53975</wp:posOffset>
                      </wp:positionH>
                      <wp:positionV relativeFrom="paragraph">
                        <wp:posOffset>-635</wp:posOffset>
                      </wp:positionV>
                      <wp:extent cx="1457325" cy="581025"/>
                      <wp:effectExtent l="0" t="0" r="28575" b="2857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5810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443ABA" id="Straight Connector 37" o:spid="_x0000_s1026" style="position:absolute;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05pt" to="11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"/>
                  </w:pict>
                </mc:Fallback>
              </mc:AlternateContent>
            </w:r>
            <w:r w:rsidRPr="00D0445E">
              <w:rPr>
                <w:rFonts w:ascii="Times New Roman" w:hAnsi="Times New Roman"/>
                <w:i w:val="0"/>
                <w:lang w:val="vi-VN" w:eastAsia="vi-VN"/>
              </w:rPr>
              <w:t>Thông số</w:t>
            </w:r>
          </w:p>
          <w:p w14:paraId="607773FF" w14:textId="77777777" w:rsidR="00703780" w:rsidRPr="00D0445E" w:rsidRDefault="00703780" w:rsidP="00D0445E">
            <w:pPr>
              <w:widowControl w:val="0"/>
              <w:tabs>
                <w:tab w:val="left" w:pos="567"/>
              </w:tabs>
              <w:jc w:val="center"/>
              <w:rPr>
                <w:rFonts w:ascii="Times New Roman" w:hAnsi="Times New Roman"/>
                <w:i w:val="0"/>
                <w:lang w:val="fr-FR" w:eastAsia="vi-VN"/>
              </w:rPr>
            </w:pPr>
          </w:p>
          <w:p w14:paraId="61A9E6AF" w14:textId="77777777" w:rsidR="00703780" w:rsidRPr="00D0445E" w:rsidRDefault="00703780" w:rsidP="00D0445E">
            <w:pPr>
              <w:widowControl w:val="0"/>
              <w:tabs>
                <w:tab w:val="left" w:pos="567"/>
              </w:tabs>
              <w:rPr>
                <w:rFonts w:ascii="Times New Roman" w:hAnsi="Times New Roman"/>
                <w:i w:val="0"/>
                <w:lang w:val="fr-FR" w:eastAsia="vi-VN"/>
              </w:rPr>
            </w:pPr>
            <w:r w:rsidRPr="00D0445E">
              <w:rPr>
                <w:rFonts w:ascii="Times New Roman" w:eastAsia="SimSun" w:hAnsi="Times New Roman"/>
                <w:bCs/>
                <w:i w:val="0"/>
                <w:lang w:val="fr-FR" w:eastAsia="vi-VN"/>
              </w:rPr>
              <w:t>Tải lượng tối đa</w:t>
            </w:r>
          </w:p>
        </w:tc>
        <w:tc>
          <w:tcPr>
            <w:tcW w:w="1929" w:type="dxa"/>
            <w:vAlign w:val="center"/>
          </w:tcPr>
          <w:p w14:paraId="4E03BABD" w14:textId="77777777" w:rsidR="00703780" w:rsidRPr="00D0445E" w:rsidRDefault="00703780" w:rsidP="00D0445E">
            <w:pPr>
              <w:widowControl w:val="0"/>
              <w:tabs>
                <w:tab w:val="left" w:pos="567"/>
              </w:tabs>
              <w:ind w:hanging="21"/>
              <w:jc w:val="center"/>
              <w:rPr>
                <w:rFonts w:ascii="Times New Roman" w:hAnsi="Times New Roman"/>
                <w:i w:val="0"/>
                <w:lang w:eastAsia="vi-VN"/>
              </w:rPr>
            </w:pPr>
            <w:r w:rsidRPr="00D0445E">
              <w:rPr>
                <w:rFonts w:ascii="Times New Roman" w:hAnsi="Times New Roman"/>
                <w:i w:val="0"/>
                <w:lang w:val="vi-VN" w:eastAsia="vi-VN"/>
              </w:rPr>
              <w:t xml:space="preserve">Kênh </w:t>
            </w:r>
            <w:r w:rsidRPr="00D0445E">
              <w:rPr>
                <w:rFonts w:ascii="Times New Roman" w:hAnsi="Times New Roman"/>
                <w:i w:val="0"/>
                <w:lang w:eastAsia="vi-VN"/>
              </w:rPr>
              <w:t>Bắc</w:t>
            </w:r>
          </w:p>
        </w:tc>
        <w:tc>
          <w:tcPr>
            <w:tcW w:w="3544" w:type="dxa"/>
            <w:vMerge w:val="restart"/>
            <w:vAlign w:val="center"/>
          </w:tcPr>
          <w:p w14:paraId="6FC3E278" w14:textId="5A89DB0C" w:rsidR="007E6AF7" w:rsidRPr="00D0445E" w:rsidRDefault="00703780" w:rsidP="00D0445E">
            <w:pPr>
              <w:widowControl w:val="0"/>
              <w:tabs>
                <w:tab w:val="left" w:pos="567"/>
              </w:tabs>
              <w:jc w:val="center"/>
              <w:rPr>
                <w:rFonts w:ascii="Times New Roman" w:hAnsi="Times New Roman"/>
                <w:i w:val="0"/>
                <w:lang w:val="vi-VN" w:eastAsia="vi-VN"/>
              </w:rPr>
            </w:pPr>
            <w:r w:rsidRPr="00D0445E">
              <w:rPr>
                <w:rFonts w:ascii="Times New Roman" w:hAnsi="Times New Roman"/>
                <w:i w:val="0"/>
                <w:lang w:val="vi-VN" w:eastAsia="vi-VN"/>
              </w:rPr>
              <w:t>C</w:t>
            </w:r>
            <w:r w:rsidRPr="00D0445E">
              <w:rPr>
                <w:rFonts w:ascii="Times New Roman" w:hAnsi="Times New Roman"/>
                <w:i w:val="0"/>
                <w:vertAlign w:val="subscript"/>
                <w:lang w:val="vi-VN" w:eastAsia="vi-VN"/>
              </w:rPr>
              <w:t>qc</w:t>
            </w:r>
            <w:r w:rsidRPr="00D0445E">
              <w:rPr>
                <w:rFonts w:ascii="Times New Roman" w:hAnsi="Times New Roman"/>
                <w:i w:val="0"/>
                <w:lang w:val="vi-VN" w:eastAsia="vi-VN"/>
              </w:rPr>
              <w:t xml:space="preserve"> = QCVN 08</w:t>
            </w:r>
            <w:r w:rsidR="00D0445E">
              <w:rPr>
                <w:rFonts w:ascii="Times New Roman" w:hAnsi="Times New Roman"/>
                <w:i w:val="0"/>
                <w:lang w:eastAsia="vi-VN"/>
              </w:rPr>
              <w:t>:</w:t>
            </w:r>
            <w:r w:rsidRPr="00D0445E">
              <w:rPr>
                <w:rFonts w:ascii="Times New Roman" w:hAnsi="Times New Roman"/>
                <w:i w:val="0"/>
                <w:lang w:val="vi-VN" w:eastAsia="vi-VN"/>
              </w:rPr>
              <w:t>20</w:t>
            </w:r>
            <w:r w:rsidR="007E6AF7" w:rsidRPr="00D0445E">
              <w:rPr>
                <w:rFonts w:ascii="Times New Roman" w:hAnsi="Times New Roman"/>
                <w:i w:val="0"/>
                <w:lang w:eastAsia="vi-VN"/>
              </w:rPr>
              <w:t>23</w:t>
            </w:r>
            <w:r w:rsidRPr="00D0445E">
              <w:rPr>
                <w:rFonts w:ascii="Times New Roman" w:hAnsi="Times New Roman"/>
                <w:i w:val="0"/>
                <w:lang w:val="vi-VN" w:eastAsia="vi-VN"/>
              </w:rPr>
              <w:t xml:space="preserve"> </w:t>
            </w:r>
          </w:p>
          <w:p w14:paraId="001FC579" w14:textId="33B988DA" w:rsidR="00703780" w:rsidRPr="00D0445E" w:rsidRDefault="00703780" w:rsidP="00D0445E">
            <w:pPr>
              <w:widowControl w:val="0"/>
              <w:tabs>
                <w:tab w:val="left" w:pos="567"/>
              </w:tabs>
              <w:jc w:val="center"/>
              <w:rPr>
                <w:rFonts w:ascii="Times New Roman" w:hAnsi="Times New Roman"/>
                <w:i w:val="0"/>
                <w:lang w:val="vi-VN" w:eastAsia="vi-VN"/>
              </w:rPr>
            </w:pPr>
            <w:r w:rsidRPr="00D0445E">
              <w:rPr>
                <w:rFonts w:ascii="Times New Roman" w:hAnsi="Times New Roman"/>
                <w:i w:val="0"/>
                <w:lang w:val="vi-VN" w:eastAsia="vi-VN"/>
              </w:rPr>
              <w:t>(B</w:t>
            </w:r>
            <w:r w:rsidR="007E6AF7" w:rsidRPr="00D0445E">
              <w:rPr>
                <w:rFonts w:ascii="Times New Roman" w:hAnsi="Times New Roman"/>
                <w:i w:val="0"/>
                <w:lang w:eastAsia="vi-VN"/>
              </w:rPr>
              <w:t>ảng 2 – Mức B</w:t>
            </w:r>
            <w:r w:rsidRPr="00D0445E">
              <w:rPr>
                <w:rFonts w:ascii="Times New Roman" w:hAnsi="Times New Roman"/>
                <w:i w:val="0"/>
                <w:lang w:val="vi-VN" w:eastAsia="vi-VN"/>
              </w:rPr>
              <w:t>)</w:t>
            </w:r>
          </w:p>
        </w:tc>
      </w:tr>
      <w:tr w:rsidR="00D0445E" w:rsidRPr="00D0445E" w14:paraId="479B0AD0" w14:textId="77777777" w:rsidTr="0009530E">
        <w:trPr>
          <w:trHeight w:val="377"/>
          <w:jc w:val="center"/>
        </w:trPr>
        <w:tc>
          <w:tcPr>
            <w:tcW w:w="2377" w:type="dxa"/>
            <w:vMerge/>
            <w:vAlign w:val="center"/>
          </w:tcPr>
          <w:p w14:paraId="0F7A1736" w14:textId="77777777" w:rsidR="00703780" w:rsidRPr="00D0445E" w:rsidRDefault="00703780" w:rsidP="00D0445E">
            <w:pPr>
              <w:widowControl w:val="0"/>
              <w:tabs>
                <w:tab w:val="left" w:pos="567"/>
              </w:tabs>
              <w:jc w:val="center"/>
              <w:rPr>
                <w:rFonts w:ascii="Times New Roman" w:hAnsi="Times New Roman"/>
                <w:i w:val="0"/>
                <w:lang w:val="vi-VN" w:eastAsia="vi-VN"/>
              </w:rPr>
            </w:pPr>
          </w:p>
        </w:tc>
        <w:tc>
          <w:tcPr>
            <w:tcW w:w="1929" w:type="dxa"/>
            <w:vAlign w:val="center"/>
          </w:tcPr>
          <w:p w14:paraId="59D92558" w14:textId="77777777" w:rsidR="00703780" w:rsidRPr="00D0445E" w:rsidRDefault="00703780" w:rsidP="00D0445E">
            <w:pPr>
              <w:widowControl w:val="0"/>
              <w:ind w:hanging="21"/>
              <w:jc w:val="center"/>
              <w:rPr>
                <w:rFonts w:ascii="Times New Roman" w:hAnsi="Times New Roman"/>
                <w:i w:val="0"/>
                <w:lang w:val="vi-VN" w:eastAsia="vi-VN"/>
              </w:rPr>
            </w:pPr>
            <w:r w:rsidRPr="00D0445E">
              <w:rPr>
                <w:rFonts w:ascii="Times New Roman" w:hAnsi="Times New Roman"/>
                <w:bCs/>
                <w:i w:val="0"/>
                <w:iCs/>
                <w:lang w:val="vi-VN" w:eastAsia="vi-VN"/>
              </w:rPr>
              <w:t xml:space="preserve">NM </w:t>
            </w:r>
          </w:p>
        </w:tc>
        <w:tc>
          <w:tcPr>
            <w:tcW w:w="3544" w:type="dxa"/>
            <w:vMerge/>
          </w:tcPr>
          <w:p w14:paraId="7A7A79AE" w14:textId="77777777" w:rsidR="00703780" w:rsidRPr="00D0445E" w:rsidRDefault="00703780" w:rsidP="00D0445E">
            <w:pPr>
              <w:widowControl w:val="0"/>
              <w:tabs>
                <w:tab w:val="left" w:pos="567"/>
              </w:tabs>
              <w:jc w:val="center"/>
              <w:rPr>
                <w:rFonts w:ascii="Times New Roman" w:hAnsi="Times New Roman"/>
                <w:i w:val="0"/>
                <w:lang w:val="vi-VN" w:eastAsia="vi-VN"/>
              </w:rPr>
            </w:pPr>
          </w:p>
        </w:tc>
      </w:tr>
      <w:tr w:rsidR="00D0445E" w:rsidRPr="00D0445E" w14:paraId="7FF00F3E" w14:textId="77777777" w:rsidTr="0009530E">
        <w:trPr>
          <w:jc w:val="center"/>
        </w:trPr>
        <w:tc>
          <w:tcPr>
            <w:tcW w:w="2377" w:type="dxa"/>
          </w:tcPr>
          <w:p w14:paraId="21FA981E" w14:textId="77777777" w:rsidR="00703780" w:rsidRPr="00D0445E" w:rsidRDefault="00703780" w:rsidP="00D0445E">
            <w:pPr>
              <w:widowControl w:val="0"/>
              <w:rPr>
                <w:rFonts w:ascii="Times New Roman" w:hAnsi="Times New Roman"/>
                <w:i w:val="0"/>
                <w:lang w:val="vi-VN" w:eastAsia="vi-VN"/>
              </w:rPr>
            </w:pPr>
            <w:r w:rsidRPr="00D0445E">
              <w:rPr>
                <w:rFonts w:ascii="Times New Roman" w:hAnsi="Times New Roman"/>
                <w:i w:val="0"/>
                <w:lang w:val="vi-VN" w:eastAsia="vi-VN"/>
              </w:rPr>
              <w:t>COD</w:t>
            </w:r>
          </w:p>
        </w:tc>
        <w:tc>
          <w:tcPr>
            <w:tcW w:w="1929" w:type="dxa"/>
          </w:tcPr>
          <w:p w14:paraId="25AA8679" w14:textId="790FECB6" w:rsidR="00703780" w:rsidRPr="00D0445E" w:rsidRDefault="008530FF" w:rsidP="00D0445E">
            <w:pPr>
              <w:widowControl w:val="0"/>
              <w:ind w:hanging="21"/>
              <w:jc w:val="center"/>
              <w:rPr>
                <w:rFonts w:ascii="Times New Roman" w:hAnsi="Times New Roman"/>
                <w:i w:val="0"/>
                <w:lang w:eastAsia="vi-VN"/>
              </w:rPr>
            </w:pPr>
            <w:r w:rsidRPr="00D0445E">
              <w:rPr>
                <w:rFonts w:ascii="Times New Roman" w:hAnsi="Times New Roman"/>
                <w:i w:val="0"/>
                <w:lang w:eastAsia="vi-VN"/>
              </w:rPr>
              <w:t>10,9</w:t>
            </w:r>
          </w:p>
        </w:tc>
        <w:tc>
          <w:tcPr>
            <w:tcW w:w="3544" w:type="dxa"/>
          </w:tcPr>
          <w:p w14:paraId="19F5A60D" w14:textId="30B696F9" w:rsidR="00703780" w:rsidRPr="00D0445E" w:rsidRDefault="008530FF" w:rsidP="00D0445E">
            <w:pPr>
              <w:widowControl w:val="0"/>
              <w:jc w:val="center"/>
              <w:rPr>
                <w:rFonts w:ascii="Times New Roman" w:hAnsi="Times New Roman"/>
                <w:i w:val="0"/>
                <w:lang w:val="vi-VN" w:eastAsia="vi-VN"/>
              </w:rPr>
            </w:pPr>
            <w:r w:rsidRPr="00D0445E">
              <w:rPr>
                <w:rFonts w:ascii="Times New Roman" w:hAnsi="Times New Roman"/>
                <w:i w:val="0"/>
              </w:rPr>
              <w:t>≤</w:t>
            </w:r>
            <w:r w:rsidRPr="00D0445E">
              <w:rPr>
                <w:rFonts w:ascii="Times New Roman" w:hAnsi="Times New Roman"/>
                <w:i w:val="0"/>
                <w:lang w:val="de-DE"/>
              </w:rPr>
              <w:t>15</w:t>
            </w:r>
          </w:p>
        </w:tc>
      </w:tr>
      <w:tr w:rsidR="00D0445E" w:rsidRPr="00D0445E" w14:paraId="4D714F6F" w14:textId="77777777" w:rsidTr="0009530E">
        <w:trPr>
          <w:trHeight w:val="260"/>
          <w:jc w:val="center"/>
        </w:trPr>
        <w:tc>
          <w:tcPr>
            <w:tcW w:w="2377" w:type="dxa"/>
          </w:tcPr>
          <w:p w14:paraId="3785CB83" w14:textId="77777777" w:rsidR="00703780" w:rsidRPr="00D0445E" w:rsidRDefault="00703780" w:rsidP="00D0445E">
            <w:pPr>
              <w:widowControl w:val="0"/>
              <w:rPr>
                <w:rFonts w:ascii="Times New Roman" w:hAnsi="Times New Roman"/>
                <w:i w:val="0"/>
                <w:lang w:val="vi-VN" w:eastAsia="vi-VN"/>
              </w:rPr>
            </w:pPr>
            <w:r w:rsidRPr="00D0445E">
              <w:rPr>
                <w:rFonts w:ascii="Times New Roman" w:hAnsi="Times New Roman"/>
                <w:i w:val="0"/>
                <w:lang w:val="vi-VN" w:eastAsia="vi-VN"/>
              </w:rPr>
              <w:t>BOD</w:t>
            </w:r>
            <w:r w:rsidRPr="00D0445E">
              <w:rPr>
                <w:rFonts w:ascii="Times New Roman" w:hAnsi="Times New Roman"/>
                <w:i w:val="0"/>
                <w:vertAlign w:val="subscript"/>
                <w:lang w:val="vi-VN" w:eastAsia="vi-VN"/>
              </w:rPr>
              <w:t>5</w:t>
            </w:r>
          </w:p>
        </w:tc>
        <w:tc>
          <w:tcPr>
            <w:tcW w:w="1929" w:type="dxa"/>
          </w:tcPr>
          <w:p w14:paraId="22DD4286" w14:textId="371458F7" w:rsidR="00703780" w:rsidRPr="00D0445E" w:rsidRDefault="008530FF" w:rsidP="00D0445E">
            <w:pPr>
              <w:widowControl w:val="0"/>
              <w:ind w:hanging="21"/>
              <w:jc w:val="center"/>
              <w:rPr>
                <w:rFonts w:ascii="Times New Roman" w:hAnsi="Times New Roman"/>
                <w:i w:val="0"/>
                <w:lang w:eastAsia="vi-VN"/>
              </w:rPr>
            </w:pPr>
            <w:r w:rsidRPr="00D0445E">
              <w:rPr>
                <w:rFonts w:ascii="Times New Roman" w:hAnsi="Times New Roman"/>
                <w:i w:val="0"/>
                <w:lang w:eastAsia="vi-VN"/>
              </w:rPr>
              <w:t>3,7</w:t>
            </w:r>
          </w:p>
        </w:tc>
        <w:tc>
          <w:tcPr>
            <w:tcW w:w="3544" w:type="dxa"/>
          </w:tcPr>
          <w:p w14:paraId="1D4DD1AB" w14:textId="7E563189" w:rsidR="00703780" w:rsidRPr="00D0445E" w:rsidRDefault="008530FF" w:rsidP="00D0445E">
            <w:pPr>
              <w:widowControl w:val="0"/>
              <w:jc w:val="center"/>
              <w:rPr>
                <w:rFonts w:ascii="Times New Roman" w:hAnsi="Times New Roman"/>
                <w:i w:val="0"/>
                <w:lang w:val="vi-VN" w:eastAsia="vi-VN"/>
              </w:rPr>
            </w:pPr>
            <w:r w:rsidRPr="00D0445E">
              <w:rPr>
                <w:rFonts w:ascii="Times New Roman" w:hAnsi="Times New Roman"/>
                <w:i w:val="0"/>
              </w:rPr>
              <w:t>≤</w:t>
            </w:r>
            <w:r w:rsidRPr="00D0445E">
              <w:rPr>
                <w:rFonts w:ascii="Times New Roman" w:hAnsi="Times New Roman"/>
                <w:i w:val="0"/>
                <w:lang w:val="de-DE"/>
              </w:rPr>
              <w:t>6</w:t>
            </w:r>
          </w:p>
        </w:tc>
      </w:tr>
      <w:tr w:rsidR="00D0445E" w:rsidRPr="00D0445E" w14:paraId="42CE2DAB" w14:textId="77777777" w:rsidTr="0009530E">
        <w:trPr>
          <w:jc w:val="center"/>
        </w:trPr>
        <w:tc>
          <w:tcPr>
            <w:tcW w:w="2377" w:type="dxa"/>
            <w:vAlign w:val="bottom"/>
          </w:tcPr>
          <w:p w14:paraId="0F0125A7" w14:textId="77777777" w:rsidR="00703780" w:rsidRPr="00D0445E" w:rsidRDefault="00703780" w:rsidP="00D0445E">
            <w:pPr>
              <w:widowControl w:val="0"/>
              <w:rPr>
                <w:rFonts w:ascii="Times New Roman" w:hAnsi="Times New Roman"/>
                <w:i w:val="0"/>
                <w:lang w:val="vi-VN" w:eastAsia="vi-VN"/>
              </w:rPr>
            </w:pPr>
            <w:r w:rsidRPr="00D0445E">
              <w:rPr>
                <w:rFonts w:ascii="Times New Roman" w:hAnsi="Times New Roman"/>
                <w:i w:val="0"/>
                <w:lang w:val="vi-VN" w:eastAsia="vi-VN"/>
              </w:rPr>
              <w:t>Amoni</w:t>
            </w:r>
          </w:p>
        </w:tc>
        <w:tc>
          <w:tcPr>
            <w:tcW w:w="1929" w:type="dxa"/>
          </w:tcPr>
          <w:p w14:paraId="3A0E205B" w14:textId="5A7D2710" w:rsidR="00703780" w:rsidRPr="00D0445E" w:rsidRDefault="007E6AF7" w:rsidP="00D0445E">
            <w:pPr>
              <w:widowControl w:val="0"/>
              <w:ind w:hanging="21"/>
              <w:jc w:val="center"/>
              <w:rPr>
                <w:rFonts w:ascii="Times New Roman" w:hAnsi="Times New Roman"/>
                <w:i w:val="0"/>
                <w:lang w:eastAsia="vi-VN"/>
              </w:rPr>
            </w:pPr>
            <w:r w:rsidRPr="00D0445E">
              <w:rPr>
                <w:rFonts w:ascii="Times New Roman" w:hAnsi="Times New Roman"/>
                <w:i w:val="0"/>
                <w:lang w:eastAsia="vi-VN"/>
              </w:rPr>
              <w:t>-</w:t>
            </w:r>
          </w:p>
        </w:tc>
        <w:tc>
          <w:tcPr>
            <w:tcW w:w="3544" w:type="dxa"/>
          </w:tcPr>
          <w:p w14:paraId="4AFC0EBC" w14:textId="6D3B165A" w:rsidR="00703780" w:rsidRPr="00D0445E" w:rsidRDefault="007E6AF7" w:rsidP="00D0445E">
            <w:pPr>
              <w:widowControl w:val="0"/>
              <w:jc w:val="center"/>
              <w:rPr>
                <w:rFonts w:ascii="Times New Roman" w:hAnsi="Times New Roman"/>
                <w:i w:val="0"/>
                <w:lang w:eastAsia="vi-VN"/>
              </w:rPr>
            </w:pPr>
            <w:r w:rsidRPr="00D0445E">
              <w:rPr>
                <w:rFonts w:ascii="Times New Roman" w:hAnsi="Times New Roman"/>
                <w:i w:val="0"/>
                <w:lang w:eastAsia="vi-VN"/>
              </w:rPr>
              <w:t>Không quy định</w:t>
            </w:r>
          </w:p>
        </w:tc>
      </w:tr>
      <w:tr w:rsidR="00D0445E" w:rsidRPr="00D0445E" w14:paraId="04D31891" w14:textId="77777777" w:rsidTr="0009530E">
        <w:trPr>
          <w:jc w:val="center"/>
        </w:trPr>
        <w:tc>
          <w:tcPr>
            <w:tcW w:w="2377" w:type="dxa"/>
            <w:vAlign w:val="bottom"/>
          </w:tcPr>
          <w:p w14:paraId="7ABADE1F" w14:textId="7A189A05" w:rsidR="00703780" w:rsidRPr="00D0445E" w:rsidRDefault="007E6AF7" w:rsidP="00D0445E">
            <w:pPr>
              <w:widowControl w:val="0"/>
              <w:rPr>
                <w:rFonts w:ascii="Times New Roman" w:hAnsi="Times New Roman"/>
                <w:i w:val="0"/>
                <w:lang w:eastAsia="vi-VN"/>
              </w:rPr>
            </w:pPr>
            <w:r w:rsidRPr="00D0445E">
              <w:rPr>
                <w:rFonts w:ascii="Times New Roman" w:hAnsi="Times New Roman"/>
                <w:i w:val="0"/>
                <w:lang w:eastAsia="vi-VN"/>
              </w:rPr>
              <w:t>Tổng N</w:t>
            </w:r>
          </w:p>
        </w:tc>
        <w:tc>
          <w:tcPr>
            <w:tcW w:w="1929" w:type="dxa"/>
          </w:tcPr>
          <w:p w14:paraId="6DE845C4" w14:textId="23AD7D74" w:rsidR="00703780" w:rsidRPr="00D0445E" w:rsidRDefault="007E6AF7" w:rsidP="00D0445E">
            <w:pPr>
              <w:widowControl w:val="0"/>
              <w:ind w:hanging="21"/>
              <w:jc w:val="center"/>
              <w:rPr>
                <w:rFonts w:ascii="Times New Roman" w:hAnsi="Times New Roman"/>
                <w:i w:val="0"/>
                <w:lang w:eastAsia="vi-VN"/>
              </w:rPr>
            </w:pPr>
            <w:r w:rsidRPr="00D0445E">
              <w:rPr>
                <w:rFonts w:ascii="Times New Roman" w:hAnsi="Times New Roman"/>
                <w:i w:val="0"/>
                <w:lang w:eastAsia="vi-VN"/>
              </w:rPr>
              <w:t>KPH</w:t>
            </w:r>
          </w:p>
        </w:tc>
        <w:tc>
          <w:tcPr>
            <w:tcW w:w="3544" w:type="dxa"/>
          </w:tcPr>
          <w:p w14:paraId="02C96FCF" w14:textId="7FFD51B2" w:rsidR="00703780" w:rsidRPr="00D0445E" w:rsidRDefault="008530FF" w:rsidP="00D0445E">
            <w:pPr>
              <w:widowControl w:val="0"/>
              <w:jc w:val="center"/>
              <w:rPr>
                <w:rFonts w:ascii="Times New Roman" w:hAnsi="Times New Roman"/>
                <w:i w:val="0"/>
                <w:lang w:val="vi-VN" w:eastAsia="vi-VN"/>
              </w:rPr>
            </w:pPr>
            <w:r w:rsidRPr="00D0445E">
              <w:rPr>
                <w:rFonts w:ascii="Times New Roman" w:hAnsi="Times New Roman"/>
                <w:i w:val="0"/>
              </w:rPr>
              <w:t>≤</w:t>
            </w:r>
            <w:r w:rsidRPr="00D0445E">
              <w:rPr>
                <w:rFonts w:ascii="Times New Roman" w:hAnsi="Times New Roman"/>
                <w:i w:val="0"/>
                <w:lang w:val="de-DE"/>
              </w:rPr>
              <w:t>1,5</w:t>
            </w:r>
          </w:p>
        </w:tc>
      </w:tr>
      <w:tr w:rsidR="00D0445E" w:rsidRPr="00D0445E" w14:paraId="232CB096" w14:textId="77777777" w:rsidTr="0009530E">
        <w:trPr>
          <w:jc w:val="center"/>
        </w:trPr>
        <w:tc>
          <w:tcPr>
            <w:tcW w:w="2377" w:type="dxa"/>
            <w:vAlign w:val="bottom"/>
          </w:tcPr>
          <w:p w14:paraId="31622747" w14:textId="6BDE03FE" w:rsidR="00703780" w:rsidRPr="00D0445E" w:rsidRDefault="007E6AF7" w:rsidP="00D0445E">
            <w:pPr>
              <w:widowControl w:val="0"/>
              <w:rPr>
                <w:rFonts w:ascii="Times New Roman" w:hAnsi="Times New Roman"/>
                <w:i w:val="0"/>
                <w:lang w:eastAsia="vi-VN"/>
              </w:rPr>
            </w:pPr>
            <w:r w:rsidRPr="00D0445E">
              <w:rPr>
                <w:rFonts w:ascii="Times New Roman" w:hAnsi="Times New Roman"/>
                <w:i w:val="0"/>
                <w:lang w:eastAsia="vi-VN"/>
              </w:rPr>
              <w:t>Tổng P</w:t>
            </w:r>
          </w:p>
        </w:tc>
        <w:tc>
          <w:tcPr>
            <w:tcW w:w="1929" w:type="dxa"/>
          </w:tcPr>
          <w:p w14:paraId="1D89ACE5" w14:textId="767750B9" w:rsidR="00703780" w:rsidRPr="00D0445E" w:rsidRDefault="008530FF" w:rsidP="00D0445E">
            <w:pPr>
              <w:widowControl w:val="0"/>
              <w:ind w:hanging="21"/>
              <w:jc w:val="center"/>
              <w:rPr>
                <w:rFonts w:ascii="Times New Roman" w:hAnsi="Times New Roman"/>
                <w:i w:val="0"/>
                <w:lang w:eastAsia="vi-VN"/>
              </w:rPr>
            </w:pPr>
            <w:r w:rsidRPr="00D0445E">
              <w:rPr>
                <w:rFonts w:ascii="Times New Roman" w:hAnsi="Times New Roman"/>
                <w:i w:val="0"/>
                <w:lang w:eastAsia="vi-VN"/>
              </w:rPr>
              <w:t>0,22</w:t>
            </w:r>
          </w:p>
        </w:tc>
        <w:tc>
          <w:tcPr>
            <w:tcW w:w="3544" w:type="dxa"/>
          </w:tcPr>
          <w:p w14:paraId="45BA9D2D" w14:textId="32C60AF9" w:rsidR="00703780" w:rsidRPr="00D0445E" w:rsidRDefault="008530FF" w:rsidP="00D0445E">
            <w:pPr>
              <w:widowControl w:val="0"/>
              <w:jc w:val="center"/>
              <w:rPr>
                <w:rFonts w:ascii="Times New Roman" w:hAnsi="Times New Roman"/>
                <w:i w:val="0"/>
                <w:lang w:val="vi-VN" w:eastAsia="vi-VN"/>
              </w:rPr>
            </w:pPr>
            <w:r w:rsidRPr="00D0445E">
              <w:rPr>
                <w:rFonts w:ascii="Times New Roman" w:hAnsi="Times New Roman"/>
                <w:i w:val="0"/>
              </w:rPr>
              <w:t>≤</w:t>
            </w:r>
            <w:r w:rsidRPr="00D0445E">
              <w:rPr>
                <w:rFonts w:ascii="Times New Roman" w:hAnsi="Times New Roman"/>
                <w:i w:val="0"/>
                <w:lang w:val="de-DE"/>
              </w:rPr>
              <w:t>0,3</w:t>
            </w:r>
          </w:p>
        </w:tc>
      </w:tr>
    </w:tbl>
    <w:p w14:paraId="047F3593" w14:textId="79164021" w:rsidR="00703780" w:rsidRPr="00D0445E" w:rsidRDefault="00703780" w:rsidP="00D0445E">
      <w:pPr>
        <w:widowControl w:val="0"/>
        <w:spacing w:line="400" w:lineRule="exact"/>
        <w:ind w:firstLine="720"/>
        <w:rPr>
          <w:rFonts w:ascii="Times New Roman" w:hAnsi="Times New Roman"/>
          <w:b/>
          <w:iCs/>
          <w:lang w:val="nl-NL" w:eastAsia="vi-VN"/>
        </w:rPr>
      </w:pPr>
      <w:r w:rsidRPr="00D0445E">
        <w:rPr>
          <w:rFonts w:ascii="Times New Roman" w:hAnsi="Times New Roman"/>
          <w:b/>
          <w:bCs/>
          <w:iCs/>
          <w:lang w:val="nl-NL" w:eastAsia="vi-VN"/>
        </w:rPr>
        <w:t>Ghi chú</w:t>
      </w:r>
      <w:r w:rsidRPr="00D0445E">
        <w:rPr>
          <w:rFonts w:ascii="Times New Roman" w:hAnsi="Times New Roman"/>
          <w:b/>
          <w:iCs/>
          <w:lang w:val="nl-NL" w:eastAsia="vi-VN"/>
        </w:rPr>
        <w:t xml:space="preserve">: </w:t>
      </w:r>
    </w:p>
    <w:p w14:paraId="1F36FC08" w14:textId="6A880196" w:rsidR="00703780" w:rsidRPr="00D0445E" w:rsidRDefault="00703780" w:rsidP="00D0445E">
      <w:pPr>
        <w:widowControl w:val="0"/>
        <w:spacing w:line="400" w:lineRule="exact"/>
        <w:ind w:firstLine="720"/>
        <w:jc w:val="both"/>
        <w:rPr>
          <w:rFonts w:ascii="Times New Roman" w:hAnsi="Times New Roman"/>
          <w:i w:val="0"/>
          <w:iCs/>
          <w:spacing w:val="-4"/>
          <w:lang w:val="nl-NL" w:eastAsia="vi-VN"/>
        </w:rPr>
      </w:pPr>
      <w:r w:rsidRPr="00D0445E">
        <w:rPr>
          <w:rFonts w:ascii="Times New Roman" w:hAnsi="Times New Roman"/>
          <w:i w:val="0"/>
          <w:iCs/>
          <w:spacing w:val="-4"/>
          <w:lang w:val="nl-NL" w:eastAsia="vi-VN"/>
        </w:rPr>
        <w:t xml:space="preserve">- Thời gian tiến hành quan trắc, lấy mẫu: </w:t>
      </w:r>
      <w:r w:rsidR="008530FF" w:rsidRPr="00D0445E">
        <w:rPr>
          <w:rFonts w:ascii="Times New Roman" w:eastAsia="SimSun" w:hAnsi="Times New Roman"/>
          <w:bCs/>
          <w:i w:val="0"/>
          <w:lang w:val="fr-FR" w:eastAsia="vi-VN"/>
        </w:rPr>
        <w:t>sáng ngày 19/3/2024</w:t>
      </w:r>
    </w:p>
    <w:p w14:paraId="701E17AD" w14:textId="77777777" w:rsidR="008530FF" w:rsidRPr="00D0445E" w:rsidRDefault="00703780" w:rsidP="00D0445E">
      <w:pPr>
        <w:widowControl w:val="0"/>
        <w:spacing w:line="400" w:lineRule="exact"/>
        <w:ind w:firstLine="720"/>
        <w:jc w:val="both"/>
        <w:rPr>
          <w:rFonts w:ascii="Times New Roman" w:hAnsi="Times New Roman"/>
          <w:i w:val="0"/>
          <w:lang w:val="vi-VN"/>
        </w:rPr>
      </w:pPr>
      <w:r w:rsidRPr="00D0445E">
        <w:rPr>
          <w:rFonts w:ascii="Times New Roman" w:hAnsi="Times New Roman"/>
          <w:i w:val="0"/>
          <w:iCs/>
          <w:spacing w:val="-14"/>
          <w:lang w:val="nl-NL" w:eastAsia="vi-VN"/>
        </w:rPr>
        <w:t xml:space="preserve">- </w:t>
      </w:r>
      <w:r w:rsidRPr="00D0445E">
        <w:rPr>
          <w:rFonts w:ascii="Times New Roman" w:hAnsi="Times New Roman"/>
          <w:i w:val="0"/>
          <w:iCs/>
          <w:lang w:val="vi-VN" w:eastAsia="vi-VN"/>
        </w:rPr>
        <w:t xml:space="preserve"> QCVN 08:20</w:t>
      </w:r>
      <w:r w:rsidR="008530FF" w:rsidRPr="00D0445E">
        <w:rPr>
          <w:rFonts w:ascii="Times New Roman" w:hAnsi="Times New Roman"/>
          <w:i w:val="0"/>
          <w:iCs/>
          <w:lang w:eastAsia="vi-VN"/>
        </w:rPr>
        <w:t>23</w:t>
      </w:r>
      <w:r w:rsidRPr="00D0445E">
        <w:rPr>
          <w:rFonts w:ascii="Times New Roman" w:hAnsi="Times New Roman"/>
          <w:i w:val="0"/>
          <w:iCs/>
          <w:lang w:val="vi-VN" w:eastAsia="vi-VN"/>
        </w:rPr>
        <w:t>/BTNMT (</w:t>
      </w:r>
      <w:r w:rsidR="008530FF" w:rsidRPr="00D0445E">
        <w:rPr>
          <w:rFonts w:ascii="Times New Roman" w:hAnsi="Times New Roman"/>
          <w:i w:val="0"/>
          <w:iCs/>
          <w:lang w:eastAsia="vi-VN"/>
        </w:rPr>
        <w:t>Bảng 2 – Mức B</w:t>
      </w:r>
      <w:r w:rsidRPr="00D0445E">
        <w:rPr>
          <w:rFonts w:ascii="Times New Roman" w:hAnsi="Times New Roman"/>
          <w:i w:val="0"/>
          <w:iCs/>
          <w:lang w:val="vi-VN" w:eastAsia="vi-VN"/>
        </w:rPr>
        <w:t xml:space="preserve">): Quy chuẩn kỹ thuật quốc gia về chất lượng nước mặt; </w:t>
      </w:r>
      <w:r w:rsidR="008530FF" w:rsidRPr="00D0445E">
        <w:rPr>
          <w:rFonts w:ascii="Times New Roman" w:hAnsi="Times New Roman"/>
          <w:i w:val="0"/>
          <w:lang w:val="vi-VN"/>
        </w:rPr>
        <w:t>Bảng 2 (Mức B): Giá trị giới hạn các thông số trong n</w:t>
      </w:r>
      <w:r w:rsidR="008530FF" w:rsidRPr="00D0445E">
        <w:rPr>
          <w:rFonts w:ascii="Times New Roman" w:hAnsi="Times New Roman" w:hint="eastAsia"/>
          <w:i w:val="0"/>
          <w:lang w:val="vi-VN"/>
        </w:rPr>
        <w:t>ư</w:t>
      </w:r>
      <w:r w:rsidR="008530FF" w:rsidRPr="00D0445E">
        <w:rPr>
          <w:rFonts w:ascii="Times New Roman" w:hAnsi="Times New Roman"/>
          <w:i w:val="0"/>
          <w:lang w:val="vi-VN"/>
        </w:rPr>
        <w:t>ớc mặt phục vụ cho việc phân loại chất l</w:t>
      </w:r>
      <w:r w:rsidR="008530FF" w:rsidRPr="00D0445E">
        <w:rPr>
          <w:rFonts w:ascii="Times New Roman" w:hAnsi="Times New Roman" w:hint="eastAsia"/>
          <w:i w:val="0"/>
          <w:lang w:val="vi-VN"/>
        </w:rPr>
        <w:t>ư</w:t>
      </w:r>
      <w:r w:rsidR="008530FF" w:rsidRPr="00D0445E">
        <w:rPr>
          <w:rFonts w:ascii="Times New Roman" w:hAnsi="Times New Roman"/>
          <w:i w:val="0"/>
          <w:lang w:val="vi-VN"/>
        </w:rPr>
        <w:t>ợng n</w:t>
      </w:r>
      <w:r w:rsidR="008530FF" w:rsidRPr="00D0445E">
        <w:rPr>
          <w:rFonts w:ascii="Times New Roman" w:hAnsi="Times New Roman" w:hint="eastAsia"/>
          <w:i w:val="0"/>
          <w:lang w:val="vi-VN"/>
        </w:rPr>
        <w:t>ư</w:t>
      </w:r>
      <w:r w:rsidR="008530FF" w:rsidRPr="00D0445E">
        <w:rPr>
          <w:rFonts w:ascii="Times New Roman" w:hAnsi="Times New Roman"/>
          <w:i w:val="0"/>
          <w:lang w:val="vi-VN"/>
        </w:rPr>
        <w:t>ớc sông, suối, kênh, m</w:t>
      </w:r>
      <w:r w:rsidR="008530FF" w:rsidRPr="00D0445E">
        <w:rPr>
          <w:rFonts w:ascii="Times New Roman" w:hAnsi="Times New Roman" w:hint="eastAsia"/>
          <w:i w:val="0"/>
          <w:lang w:val="vi-VN"/>
        </w:rPr>
        <w:t>ươ</w:t>
      </w:r>
      <w:r w:rsidR="008530FF" w:rsidRPr="00D0445E">
        <w:rPr>
          <w:rFonts w:ascii="Times New Roman" w:hAnsi="Times New Roman"/>
          <w:i w:val="0"/>
          <w:lang w:val="vi-VN"/>
        </w:rPr>
        <w:t>ng, khe, rạch và bảo vệ môi tr</w:t>
      </w:r>
      <w:r w:rsidR="008530FF" w:rsidRPr="00D0445E">
        <w:rPr>
          <w:rFonts w:ascii="Times New Roman" w:hAnsi="Times New Roman" w:hint="eastAsia"/>
          <w:i w:val="0"/>
          <w:lang w:val="vi-VN"/>
        </w:rPr>
        <w:t>ư</w:t>
      </w:r>
      <w:r w:rsidR="008530FF" w:rsidRPr="00D0445E">
        <w:rPr>
          <w:rFonts w:ascii="Times New Roman" w:hAnsi="Times New Roman"/>
          <w:i w:val="0"/>
          <w:lang w:val="vi-VN"/>
        </w:rPr>
        <w:t>ờng sống d</w:t>
      </w:r>
      <w:r w:rsidR="008530FF" w:rsidRPr="00D0445E">
        <w:rPr>
          <w:rFonts w:ascii="Times New Roman" w:hAnsi="Times New Roman" w:hint="eastAsia"/>
          <w:i w:val="0"/>
          <w:lang w:val="vi-VN"/>
        </w:rPr>
        <w:t>ư</w:t>
      </w:r>
      <w:r w:rsidR="008530FF" w:rsidRPr="00D0445E">
        <w:rPr>
          <w:rFonts w:ascii="Times New Roman" w:hAnsi="Times New Roman"/>
          <w:i w:val="0"/>
          <w:lang w:val="vi-VN"/>
        </w:rPr>
        <w:t>ới n</w:t>
      </w:r>
      <w:r w:rsidR="008530FF" w:rsidRPr="00D0445E">
        <w:rPr>
          <w:rFonts w:ascii="Times New Roman" w:hAnsi="Times New Roman" w:hint="eastAsia"/>
          <w:i w:val="0"/>
          <w:lang w:val="vi-VN"/>
        </w:rPr>
        <w:t>ư</w:t>
      </w:r>
      <w:r w:rsidR="008530FF" w:rsidRPr="00D0445E">
        <w:rPr>
          <w:rFonts w:ascii="Times New Roman" w:hAnsi="Times New Roman"/>
          <w:i w:val="0"/>
          <w:lang w:val="vi-VN"/>
        </w:rPr>
        <w:t>ớc.</w:t>
      </w:r>
    </w:p>
    <w:p w14:paraId="1E614151" w14:textId="6E8E9CB1" w:rsidR="00703780" w:rsidRPr="00D0445E" w:rsidRDefault="00703780" w:rsidP="00D0445E">
      <w:pPr>
        <w:widowControl w:val="0"/>
        <w:spacing w:line="400" w:lineRule="exact"/>
        <w:ind w:firstLine="720"/>
        <w:jc w:val="both"/>
        <w:rPr>
          <w:rFonts w:ascii="Times New Roman" w:hAnsi="Times New Roman"/>
          <w:i w:val="0"/>
          <w:iCs/>
          <w:lang w:val="nl-NL" w:eastAsia="vi-VN"/>
        </w:rPr>
      </w:pPr>
      <w:r w:rsidRPr="00D0445E">
        <w:rPr>
          <w:rFonts w:ascii="Times New Roman" w:hAnsi="Times New Roman"/>
          <w:i w:val="0"/>
          <w:iCs/>
          <w:lang w:val="nl-NL" w:eastAsia="vi-VN"/>
        </w:rPr>
        <w:t>- NM: Mẫu nước mặt lấy tại kênh Bắc.</w:t>
      </w:r>
    </w:p>
    <w:p w14:paraId="14138F67" w14:textId="121A61F0" w:rsidR="00703780" w:rsidRPr="00D0445E" w:rsidRDefault="00703780" w:rsidP="00D0445E">
      <w:pPr>
        <w:widowControl w:val="0"/>
        <w:tabs>
          <w:tab w:val="left" w:pos="567"/>
        </w:tabs>
        <w:spacing w:line="400" w:lineRule="exact"/>
        <w:ind w:right="-29"/>
        <w:jc w:val="both"/>
        <w:rPr>
          <w:rFonts w:ascii="Times New Roman" w:eastAsia="SimSun" w:hAnsi="Times New Roman"/>
          <w:bCs/>
          <w:i w:val="0"/>
          <w:lang w:val="vi-VN" w:eastAsia="vi-VN"/>
        </w:rPr>
      </w:pPr>
      <w:r w:rsidRPr="00D0445E">
        <w:rPr>
          <w:rFonts w:ascii="Times New Roman" w:hAnsi="Times New Roman"/>
          <w:i w:val="0"/>
          <w:noProof/>
        </w:rPr>
        <mc:AlternateContent>
          <mc:Choice Requires="wps">
            <w:drawing>
              <wp:anchor distT="0" distB="0" distL="114300" distR="114300" simplePos="0" relativeHeight="252454400" behindDoc="0" locked="0" layoutInCell="1" allowOverlap="1" wp14:anchorId="2623CA01" wp14:editId="770A5F1D">
                <wp:simplePos x="0" y="0"/>
                <wp:positionH relativeFrom="column">
                  <wp:posOffset>-228080</wp:posOffset>
                </wp:positionH>
                <wp:positionV relativeFrom="paragraph">
                  <wp:posOffset>518045</wp:posOffset>
                </wp:positionV>
                <wp:extent cx="1871345" cy="408709"/>
                <wp:effectExtent l="0" t="0" r="33655" b="2984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345" cy="408709"/>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C8C50B" id="Straight Connector 36" o:spid="_x0000_s1026" style="position:absolute;z-index:2524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0.8pt" to="129.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"/>
            </w:pict>
          </mc:Fallback>
        </mc:AlternateContent>
      </w:r>
      <w:r w:rsidRPr="00D0445E">
        <w:rPr>
          <w:rFonts w:ascii="Times New Roman" w:eastAsia="SimSun" w:hAnsi="Times New Roman"/>
          <w:bCs/>
          <w:i w:val="0"/>
          <w:lang w:val="vi-VN" w:eastAsia="vi-VN"/>
        </w:rPr>
        <w:tab/>
        <w:t xml:space="preserve">Dựa theo công thức trên thì tải lượng thông số chất lượng nước có trong nguồn nước kênh </w:t>
      </w:r>
      <w:r w:rsidRPr="00D0445E">
        <w:rPr>
          <w:rFonts w:ascii="Times New Roman" w:eastAsia="SimSun" w:hAnsi="Times New Roman"/>
          <w:bCs/>
          <w:i w:val="0"/>
          <w:lang w:val="nl-NL" w:eastAsia="vi-VN"/>
        </w:rPr>
        <w:t>Bắc</w:t>
      </w:r>
      <w:r w:rsidRPr="00D0445E">
        <w:rPr>
          <w:rFonts w:ascii="Times New Roman" w:eastAsia="SimSun" w:hAnsi="Times New Roman"/>
          <w:bCs/>
          <w:i w:val="0"/>
          <w:lang w:val="vi-VN" w:eastAsia="vi-VN"/>
        </w:rPr>
        <w:t xml:space="preserve"> là:</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1730"/>
        <w:gridCol w:w="1366"/>
        <w:gridCol w:w="1220"/>
        <w:gridCol w:w="1230"/>
        <w:gridCol w:w="1229"/>
      </w:tblGrid>
      <w:tr w:rsidR="00D0445E" w:rsidRPr="00D0445E" w14:paraId="6801DCCF" w14:textId="77777777" w:rsidTr="008530FF">
        <w:trPr>
          <w:jc w:val="center"/>
        </w:trPr>
        <w:tc>
          <w:tcPr>
            <w:tcW w:w="2954" w:type="dxa"/>
          </w:tcPr>
          <w:p w14:paraId="4D712720" w14:textId="77777777" w:rsidR="00703780" w:rsidRPr="00D0445E" w:rsidRDefault="00703780" w:rsidP="00D0445E">
            <w:pPr>
              <w:widowControl w:val="0"/>
              <w:tabs>
                <w:tab w:val="left" w:pos="567"/>
              </w:tabs>
              <w:ind w:right="-22"/>
              <w:rPr>
                <w:rFonts w:ascii="Times New Roman" w:eastAsia="SimSun" w:hAnsi="Times New Roman"/>
                <w:b/>
                <w:bCs/>
                <w:i w:val="0"/>
                <w:lang w:val="vi-VN" w:eastAsia="vi-VN"/>
              </w:rPr>
            </w:pPr>
            <w:r w:rsidRPr="00D0445E">
              <w:rPr>
                <w:rFonts w:ascii="Times New Roman" w:eastAsia="SimSun" w:hAnsi="Times New Roman"/>
                <w:b/>
                <w:bCs/>
                <w:i w:val="0"/>
                <w:lang w:val="vi-VN" w:eastAsia="vi-VN"/>
              </w:rPr>
              <w:t xml:space="preserve">                    Thông số</w:t>
            </w:r>
          </w:p>
          <w:p w14:paraId="08F6E61F" w14:textId="77777777" w:rsidR="00703780" w:rsidRPr="00D0445E" w:rsidRDefault="00703780" w:rsidP="00D0445E">
            <w:pPr>
              <w:widowControl w:val="0"/>
              <w:tabs>
                <w:tab w:val="left" w:pos="567"/>
              </w:tabs>
              <w:ind w:right="-22"/>
              <w:rPr>
                <w:rFonts w:ascii="Times New Roman" w:eastAsia="SimSun" w:hAnsi="Times New Roman"/>
                <w:b/>
                <w:bCs/>
                <w:i w:val="0"/>
                <w:lang w:val="vi-VN" w:eastAsia="vi-VN"/>
              </w:rPr>
            </w:pPr>
            <w:r w:rsidRPr="00D0445E">
              <w:rPr>
                <w:rFonts w:ascii="Times New Roman" w:eastAsia="SimSun" w:hAnsi="Times New Roman"/>
                <w:b/>
                <w:bCs/>
                <w:i w:val="0"/>
                <w:lang w:val="vi-VN" w:eastAsia="vi-VN"/>
              </w:rPr>
              <w:t>Tải lượng tối đa</w:t>
            </w:r>
          </w:p>
        </w:tc>
        <w:tc>
          <w:tcPr>
            <w:tcW w:w="1730" w:type="dxa"/>
            <w:vAlign w:val="center"/>
          </w:tcPr>
          <w:p w14:paraId="02E6F188" w14:textId="77777777" w:rsidR="00703780" w:rsidRPr="00D0445E" w:rsidRDefault="00703780" w:rsidP="00D0445E">
            <w:pPr>
              <w:widowControl w:val="0"/>
              <w:tabs>
                <w:tab w:val="left" w:pos="567"/>
              </w:tabs>
              <w:ind w:right="-22"/>
              <w:jc w:val="center"/>
              <w:rPr>
                <w:rFonts w:ascii="Times New Roman" w:eastAsia="SimSun" w:hAnsi="Times New Roman"/>
                <w:b/>
                <w:bCs/>
                <w:i w:val="0"/>
                <w:lang w:val="vi-VN" w:eastAsia="vi-VN"/>
              </w:rPr>
            </w:pPr>
            <w:r w:rsidRPr="00D0445E">
              <w:rPr>
                <w:rFonts w:ascii="Times New Roman" w:eastAsia="SimSun" w:hAnsi="Times New Roman"/>
                <w:b/>
                <w:bCs/>
                <w:i w:val="0"/>
                <w:lang w:val="vi-VN" w:eastAsia="vi-VN"/>
              </w:rPr>
              <w:t>COD</w:t>
            </w:r>
          </w:p>
        </w:tc>
        <w:tc>
          <w:tcPr>
            <w:tcW w:w="1366" w:type="dxa"/>
            <w:vAlign w:val="center"/>
          </w:tcPr>
          <w:p w14:paraId="70CC9FB5" w14:textId="77777777" w:rsidR="00703780" w:rsidRPr="00D0445E" w:rsidRDefault="00703780" w:rsidP="00D0445E">
            <w:pPr>
              <w:widowControl w:val="0"/>
              <w:tabs>
                <w:tab w:val="left" w:pos="567"/>
              </w:tabs>
              <w:ind w:right="-22"/>
              <w:jc w:val="center"/>
              <w:rPr>
                <w:rFonts w:ascii="Times New Roman" w:eastAsia="SimSun" w:hAnsi="Times New Roman"/>
                <w:b/>
                <w:bCs/>
                <w:i w:val="0"/>
                <w:lang w:val="vi-VN" w:eastAsia="vi-VN"/>
              </w:rPr>
            </w:pPr>
            <w:r w:rsidRPr="00D0445E">
              <w:rPr>
                <w:rFonts w:ascii="Times New Roman" w:eastAsia="SimSun" w:hAnsi="Times New Roman"/>
                <w:b/>
                <w:bCs/>
                <w:i w:val="0"/>
                <w:lang w:val="vi-VN" w:eastAsia="vi-VN"/>
              </w:rPr>
              <w:t>BOD</w:t>
            </w:r>
            <w:r w:rsidRPr="00D0445E">
              <w:rPr>
                <w:rFonts w:ascii="Times New Roman" w:eastAsia="SimSun" w:hAnsi="Times New Roman"/>
                <w:b/>
                <w:bCs/>
                <w:i w:val="0"/>
                <w:vertAlign w:val="subscript"/>
                <w:lang w:val="vi-VN" w:eastAsia="vi-VN"/>
              </w:rPr>
              <w:t>5</w:t>
            </w:r>
          </w:p>
        </w:tc>
        <w:tc>
          <w:tcPr>
            <w:tcW w:w="1220" w:type="dxa"/>
            <w:vAlign w:val="center"/>
          </w:tcPr>
          <w:p w14:paraId="7517D086" w14:textId="77777777" w:rsidR="00703780" w:rsidRPr="00D0445E" w:rsidRDefault="00703780" w:rsidP="00D0445E">
            <w:pPr>
              <w:widowControl w:val="0"/>
              <w:tabs>
                <w:tab w:val="left" w:pos="567"/>
              </w:tabs>
              <w:ind w:right="-22"/>
              <w:jc w:val="center"/>
              <w:rPr>
                <w:rFonts w:ascii="Times New Roman" w:eastAsia="SimSun" w:hAnsi="Times New Roman"/>
                <w:b/>
                <w:bCs/>
                <w:i w:val="0"/>
                <w:lang w:val="vi-VN" w:eastAsia="vi-VN"/>
              </w:rPr>
            </w:pPr>
            <w:r w:rsidRPr="00D0445E">
              <w:rPr>
                <w:rFonts w:ascii="Times New Roman" w:eastAsia="SimSun" w:hAnsi="Times New Roman"/>
                <w:b/>
                <w:bCs/>
                <w:i w:val="0"/>
                <w:lang w:val="vi-VN" w:eastAsia="vi-VN"/>
              </w:rPr>
              <w:t>Amoni</w:t>
            </w:r>
          </w:p>
        </w:tc>
        <w:tc>
          <w:tcPr>
            <w:tcW w:w="1230" w:type="dxa"/>
            <w:vAlign w:val="center"/>
          </w:tcPr>
          <w:p w14:paraId="2DA7997F" w14:textId="1A3A4780" w:rsidR="00703780" w:rsidRPr="00D0445E" w:rsidRDefault="008530FF" w:rsidP="00D0445E">
            <w:pPr>
              <w:widowControl w:val="0"/>
              <w:tabs>
                <w:tab w:val="left" w:pos="567"/>
              </w:tabs>
              <w:ind w:right="-22" w:firstLine="40"/>
              <w:jc w:val="center"/>
              <w:rPr>
                <w:rFonts w:ascii="Times New Roman" w:eastAsia="SimSun" w:hAnsi="Times New Roman"/>
                <w:b/>
                <w:bCs/>
                <w:i w:val="0"/>
                <w:lang w:eastAsia="vi-VN"/>
              </w:rPr>
            </w:pPr>
            <w:r w:rsidRPr="00D0445E">
              <w:rPr>
                <w:rFonts w:ascii="Times New Roman" w:eastAsia="SimSun" w:hAnsi="Times New Roman"/>
                <w:b/>
                <w:bCs/>
                <w:i w:val="0"/>
                <w:lang w:eastAsia="vi-VN"/>
              </w:rPr>
              <w:t>Tổng N</w:t>
            </w:r>
          </w:p>
        </w:tc>
        <w:tc>
          <w:tcPr>
            <w:tcW w:w="1229" w:type="dxa"/>
            <w:vAlign w:val="center"/>
          </w:tcPr>
          <w:p w14:paraId="11B85782" w14:textId="1694213A" w:rsidR="00703780" w:rsidRPr="00D0445E" w:rsidRDefault="008530FF" w:rsidP="00D0445E">
            <w:pPr>
              <w:widowControl w:val="0"/>
              <w:tabs>
                <w:tab w:val="left" w:pos="567"/>
              </w:tabs>
              <w:ind w:right="-22" w:hanging="20"/>
              <w:jc w:val="center"/>
              <w:rPr>
                <w:rFonts w:ascii="Times New Roman" w:eastAsia="SimSun" w:hAnsi="Times New Roman"/>
                <w:b/>
                <w:bCs/>
                <w:i w:val="0"/>
                <w:lang w:eastAsia="vi-VN"/>
              </w:rPr>
            </w:pPr>
            <w:r w:rsidRPr="00D0445E">
              <w:rPr>
                <w:rFonts w:ascii="Times New Roman" w:eastAsia="SimSun" w:hAnsi="Times New Roman"/>
                <w:b/>
                <w:bCs/>
                <w:i w:val="0"/>
                <w:lang w:eastAsia="vi-VN"/>
              </w:rPr>
              <w:t>Tổng P</w:t>
            </w:r>
          </w:p>
        </w:tc>
      </w:tr>
      <w:tr w:rsidR="00D0445E" w:rsidRPr="00D0445E" w14:paraId="61F18490" w14:textId="77777777" w:rsidTr="008530FF">
        <w:trPr>
          <w:jc w:val="center"/>
        </w:trPr>
        <w:tc>
          <w:tcPr>
            <w:tcW w:w="2954" w:type="dxa"/>
          </w:tcPr>
          <w:p w14:paraId="2A80CF16" w14:textId="77777777" w:rsidR="00703780" w:rsidRPr="00D0445E" w:rsidRDefault="00703780" w:rsidP="00D0445E">
            <w:pPr>
              <w:widowControl w:val="0"/>
              <w:tabs>
                <w:tab w:val="left" w:pos="567"/>
              </w:tabs>
              <w:ind w:right="-22"/>
              <w:rPr>
                <w:rFonts w:ascii="Times New Roman" w:eastAsia="SimSun" w:hAnsi="Times New Roman"/>
                <w:bCs/>
                <w:i w:val="0"/>
                <w:lang w:val="vi-VN" w:eastAsia="vi-VN"/>
              </w:rPr>
            </w:pPr>
            <w:r w:rsidRPr="00D0445E">
              <w:rPr>
                <w:rFonts w:ascii="Times New Roman" w:eastAsia="SimSun" w:hAnsi="Times New Roman"/>
                <w:bCs/>
                <w:i w:val="0"/>
                <w:lang w:val="vi-VN" w:eastAsia="vi-VN"/>
              </w:rPr>
              <w:t>C</w:t>
            </w:r>
            <w:r w:rsidRPr="00D0445E">
              <w:rPr>
                <w:rFonts w:ascii="Times New Roman" w:eastAsia="SimSun" w:hAnsi="Times New Roman"/>
                <w:bCs/>
                <w:i w:val="0"/>
                <w:vertAlign w:val="subscript"/>
                <w:lang w:val="vi-VN" w:eastAsia="vi-VN"/>
              </w:rPr>
              <w:t>nn</w:t>
            </w:r>
            <w:r w:rsidRPr="00D0445E">
              <w:rPr>
                <w:rFonts w:ascii="Times New Roman" w:eastAsia="SimSun" w:hAnsi="Times New Roman"/>
                <w:bCs/>
                <w:i w:val="0"/>
                <w:lang w:val="vi-VN" w:eastAsia="vi-VN"/>
              </w:rPr>
              <w:t xml:space="preserve"> (mg/l)</w:t>
            </w:r>
          </w:p>
        </w:tc>
        <w:tc>
          <w:tcPr>
            <w:tcW w:w="1730" w:type="dxa"/>
            <w:vAlign w:val="center"/>
          </w:tcPr>
          <w:p w14:paraId="2A954953" w14:textId="4717C00E" w:rsidR="00703780" w:rsidRPr="00D0445E" w:rsidRDefault="008530FF" w:rsidP="00D0445E">
            <w:pPr>
              <w:widowControl w:val="0"/>
              <w:tabs>
                <w:tab w:val="left" w:pos="567"/>
              </w:tabs>
              <w:ind w:right="-22"/>
              <w:jc w:val="center"/>
              <w:rPr>
                <w:rFonts w:ascii="Times New Roman" w:eastAsia="SimSun" w:hAnsi="Times New Roman"/>
                <w:bCs/>
                <w:i w:val="0"/>
                <w:lang w:eastAsia="vi-VN"/>
              </w:rPr>
            </w:pPr>
            <w:r w:rsidRPr="00D0445E">
              <w:rPr>
                <w:rFonts w:ascii="Times New Roman" w:eastAsia="SimSun" w:hAnsi="Times New Roman"/>
                <w:bCs/>
                <w:i w:val="0"/>
                <w:lang w:eastAsia="vi-VN"/>
              </w:rPr>
              <w:t>10,9</w:t>
            </w:r>
          </w:p>
        </w:tc>
        <w:tc>
          <w:tcPr>
            <w:tcW w:w="1366" w:type="dxa"/>
            <w:vAlign w:val="center"/>
          </w:tcPr>
          <w:p w14:paraId="3C2AAFD2" w14:textId="1A8F7F42" w:rsidR="00703780" w:rsidRPr="00D0445E" w:rsidRDefault="008530FF" w:rsidP="00D0445E">
            <w:pPr>
              <w:widowControl w:val="0"/>
              <w:tabs>
                <w:tab w:val="left" w:pos="567"/>
              </w:tabs>
              <w:ind w:right="-22"/>
              <w:jc w:val="center"/>
              <w:rPr>
                <w:rFonts w:ascii="Times New Roman" w:eastAsia="SimSun" w:hAnsi="Times New Roman"/>
                <w:bCs/>
                <w:i w:val="0"/>
                <w:lang w:eastAsia="vi-VN"/>
              </w:rPr>
            </w:pPr>
            <w:r w:rsidRPr="00D0445E">
              <w:rPr>
                <w:rFonts w:ascii="Times New Roman" w:eastAsia="SimSun" w:hAnsi="Times New Roman"/>
                <w:bCs/>
                <w:i w:val="0"/>
                <w:lang w:eastAsia="vi-VN"/>
              </w:rPr>
              <w:t>3,7</w:t>
            </w:r>
          </w:p>
        </w:tc>
        <w:tc>
          <w:tcPr>
            <w:tcW w:w="1220" w:type="dxa"/>
            <w:vAlign w:val="center"/>
          </w:tcPr>
          <w:p w14:paraId="4CA7EDBF" w14:textId="720BB049" w:rsidR="00703780" w:rsidRPr="00D0445E" w:rsidRDefault="008530FF" w:rsidP="00D0445E">
            <w:pPr>
              <w:widowControl w:val="0"/>
              <w:tabs>
                <w:tab w:val="left" w:pos="567"/>
              </w:tabs>
              <w:ind w:right="-22"/>
              <w:jc w:val="center"/>
              <w:rPr>
                <w:rFonts w:ascii="Times New Roman" w:eastAsia="SimSun" w:hAnsi="Times New Roman"/>
                <w:bCs/>
                <w:i w:val="0"/>
                <w:lang w:eastAsia="vi-VN"/>
              </w:rPr>
            </w:pPr>
            <w:r w:rsidRPr="00D0445E">
              <w:rPr>
                <w:rFonts w:ascii="Times New Roman" w:eastAsia="SimSun" w:hAnsi="Times New Roman"/>
                <w:bCs/>
                <w:i w:val="0"/>
                <w:lang w:eastAsia="vi-VN"/>
              </w:rPr>
              <w:t>-</w:t>
            </w:r>
          </w:p>
        </w:tc>
        <w:tc>
          <w:tcPr>
            <w:tcW w:w="1230" w:type="dxa"/>
            <w:vAlign w:val="center"/>
          </w:tcPr>
          <w:p w14:paraId="615885C9" w14:textId="71A62AC9" w:rsidR="00703780" w:rsidRPr="00D0445E" w:rsidRDefault="008530FF" w:rsidP="00D0445E">
            <w:pPr>
              <w:widowControl w:val="0"/>
              <w:tabs>
                <w:tab w:val="left" w:pos="567"/>
              </w:tabs>
              <w:ind w:right="-22" w:firstLine="40"/>
              <w:jc w:val="center"/>
              <w:rPr>
                <w:rFonts w:ascii="Times New Roman" w:eastAsia="SimSun" w:hAnsi="Times New Roman"/>
                <w:bCs/>
                <w:i w:val="0"/>
                <w:lang w:eastAsia="vi-VN"/>
              </w:rPr>
            </w:pPr>
            <w:r w:rsidRPr="00D0445E">
              <w:rPr>
                <w:rFonts w:ascii="Times New Roman" w:eastAsia="SimSun" w:hAnsi="Times New Roman"/>
                <w:bCs/>
                <w:i w:val="0"/>
                <w:lang w:eastAsia="vi-VN"/>
              </w:rPr>
              <w:t>KPH</w:t>
            </w:r>
          </w:p>
        </w:tc>
        <w:tc>
          <w:tcPr>
            <w:tcW w:w="1229" w:type="dxa"/>
            <w:vAlign w:val="center"/>
          </w:tcPr>
          <w:p w14:paraId="1C116236" w14:textId="53400228" w:rsidR="00703780" w:rsidRPr="00D0445E" w:rsidRDefault="008530FF" w:rsidP="00D0445E">
            <w:pPr>
              <w:widowControl w:val="0"/>
              <w:tabs>
                <w:tab w:val="left" w:pos="567"/>
              </w:tabs>
              <w:ind w:right="-22" w:hanging="20"/>
              <w:jc w:val="center"/>
              <w:rPr>
                <w:rFonts w:ascii="Times New Roman" w:eastAsia="SimSun" w:hAnsi="Times New Roman"/>
                <w:bCs/>
                <w:i w:val="0"/>
                <w:lang w:eastAsia="vi-VN"/>
              </w:rPr>
            </w:pPr>
            <w:r w:rsidRPr="00D0445E">
              <w:rPr>
                <w:rFonts w:ascii="Times New Roman" w:eastAsia="SimSun" w:hAnsi="Times New Roman"/>
                <w:bCs/>
                <w:i w:val="0"/>
                <w:lang w:eastAsia="vi-VN"/>
              </w:rPr>
              <w:t>0,22</w:t>
            </w:r>
          </w:p>
        </w:tc>
      </w:tr>
      <w:tr w:rsidR="00D0445E" w:rsidRPr="00D0445E" w14:paraId="6AA79413" w14:textId="77777777" w:rsidTr="008530FF">
        <w:trPr>
          <w:jc w:val="center"/>
        </w:trPr>
        <w:tc>
          <w:tcPr>
            <w:tcW w:w="2954" w:type="dxa"/>
          </w:tcPr>
          <w:p w14:paraId="09776514" w14:textId="77777777" w:rsidR="00703780" w:rsidRPr="00D0445E" w:rsidRDefault="00703780" w:rsidP="00D0445E">
            <w:pPr>
              <w:widowControl w:val="0"/>
              <w:tabs>
                <w:tab w:val="left" w:pos="567"/>
              </w:tabs>
              <w:ind w:right="-22"/>
              <w:rPr>
                <w:rFonts w:ascii="Times New Roman" w:eastAsia="SimSun" w:hAnsi="Times New Roman"/>
                <w:bCs/>
                <w:i w:val="0"/>
                <w:lang w:val="vi-VN" w:eastAsia="vi-VN"/>
              </w:rPr>
            </w:pPr>
            <w:r w:rsidRPr="00D0445E">
              <w:rPr>
                <w:rFonts w:ascii="Times New Roman" w:eastAsia="SimSun" w:hAnsi="Times New Roman"/>
                <w:bCs/>
                <w:i w:val="0"/>
                <w:lang w:val="vi-VN" w:eastAsia="vi-VN"/>
              </w:rPr>
              <w:t>Q</w:t>
            </w:r>
            <w:r w:rsidRPr="00D0445E">
              <w:rPr>
                <w:rFonts w:ascii="Times New Roman" w:eastAsia="SimSun" w:hAnsi="Times New Roman"/>
                <w:bCs/>
                <w:i w:val="0"/>
                <w:vertAlign w:val="subscript"/>
                <w:lang w:val="vi-VN" w:eastAsia="vi-VN"/>
              </w:rPr>
              <w:t>s</w:t>
            </w:r>
            <w:r w:rsidRPr="00D0445E">
              <w:rPr>
                <w:rFonts w:ascii="Times New Roman" w:eastAsia="SimSun" w:hAnsi="Times New Roman"/>
                <w:bCs/>
                <w:i w:val="0"/>
                <w:lang w:val="vi-VN" w:eastAsia="vi-VN"/>
              </w:rPr>
              <w:t xml:space="preserve"> (m</w:t>
            </w:r>
            <w:r w:rsidRPr="00D0445E">
              <w:rPr>
                <w:rFonts w:ascii="Times New Roman" w:eastAsia="SimSun" w:hAnsi="Times New Roman"/>
                <w:bCs/>
                <w:i w:val="0"/>
                <w:vertAlign w:val="superscript"/>
                <w:lang w:val="vi-VN" w:eastAsia="vi-VN"/>
              </w:rPr>
              <w:t>3</w:t>
            </w:r>
            <w:r w:rsidRPr="00D0445E">
              <w:rPr>
                <w:rFonts w:ascii="Times New Roman" w:eastAsia="SimSun" w:hAnsi="Times New Roman"/>
                <w:bCs/>
                <w:i w:val="0"/>
                <w:lang w:val="vi-VN" w:eastAsia="vi-VN"/>
              </w:rPr>
              <w:t>/s)</w:t>
            </w:r>
          </w:p>
        </w:tc>
        <w:tc>
          <w:tcPr>
            <w:tcW w:w="1730" w:type="dxa"/>
          </w:tcPr>
          <w:p w14:paraId="446D5ECC" w14:textId="236A6EA5" w:rsidR="00703780" w:rsidRPr="00D0445E" w:rsidRDefault="008530FF" w:rsidP="00D0445E">
            <w:pPr>
              <w:widowControl w:val="0"/>
              <w:jc w:val="center"/>
              <w:rPr>
                <w:rFonts w:ascii="Times New Roman" w:hAnsi="Times New Roman"/>
                <w:i w:val="0"/>
                <w:lang w:eastAsia="vi-VN"/>
              </w:rPr>
            </w:pPr>
            <w:r w:rsidRPr="00D0445E">
              <w:rPr>
                <w:rFonts w:ascii="Times New Roman" w:hAnsi="Times New Roman"/>
                <w:i w:val="0"/>
                <w:lang w:eastAsia="vi-VN"/>
              </w:rPr>
              <w:t>10</w:t>
            </w:r>
          </w:p>
        </w:tc>
        <w:tc>
          <w:tcPr>
            <w:tcW w:w="1366" w:type="dxa"/>
          </w:tcPr>
          <w:p w14:paraId="32DA8A3B" w14:textId="2FC83732" w:rsidR="00703780" w:rsidRPr="00D0445E" w:rsidRDefault="008530FF" w:rsidP="00D0445E">
            <w:pPr>
              <w:widowControl w:val="0"/>
              <w:jc w:val="center"/>
              <w:rPr>
                <w:rFonts w:ascii="Times New Roman" w:hAnsi="Times New Roman"/>
                <w:i w:val="0"/>
                <w:lang w:eastAsia="vi-VN"/>
              </w:rPr>
            </w:pPr>
            <w:r w:rsidRPr="00D0445E">
              <w:rPr>
                <w:rFonts w:ascii="Times New Roman" w:hAnsi="Times New Roman"/>
                <w:i w:val="0"/>
                <w:lang w:eastAsia="vi-VN"/>
              </w:rPr>
              <w:t>10</w:t>
            </w:r>
          </w:p>
        </w:tc>
        <w:tc>
          <w:tcPr>
            <w:tcW w:w="1220" w:type="dxa"/>
          </w:tcPr>
          <w:p w14:paraId="04F5D646" w14:textId="08A8E0E4" w:rsidR="00703780" w:rsidRPr="00D0445E" w:rsidRDefault="008530FF" w:rsidP="00D0445E">
            <w:pPr>
              <w:widowControl w:val="0"/>
              <w:tabs>
                <w:tab w:val="left" w:pos="567"/>
              </w:tabs>
              <w:ind w:right="-22"/>
              <w:jc w:val="center"/>
              <w:rPr>
                <w:rFonts w:ascii="Times New Roman" w:eastAsia="SimSun" w:hAnsi="Times New Roman"/>
                <w:bCs/>
                <w:i w:val="0"/>
                <w:lang w:eastAsia="vi-VN"/>
              </w:rPr>
            </w:pPr>
            <w:r w:rsidRPr="00D0445E">
              <w:rPr>
                <w:rFonts w:ascii="Times New Roman" w:eastAsia="SimSun" w:hAnsi="Times New Roman"/>
                <w:bCs/>
                <w:i w:val="0"/>
                <w:lang w:eastAsia="vi-VN"/>
              </w:rPr>
              <w:t>-</w:t>
            </w:r>
          </w:p>
        </w:tc>
        <w:tc>
          <w:tcPr>
            <w:tcW w:w="1230" w:type="dxa"/>
          </w:tcPr>
          <w:p w14:paraId="6629F0ED" w14:textId="78F67B91" w:rsidR="00703780" w:rsidRPr="00D0445E" w:rsidRDefault="008530FF" w:rsidP="00D0445E">
            <w:pPr>
              <w:widowControl w:val="0"/>
              <w:ind w:firstLine="40"/>
              <w:jc w:val="center"/>
              <w:rPr>
                <w:rFonts w:ascii="Times New Roman" w:hAnsi="Times New Roman"/>
                <w:i w:val="0"/>
                <w:lang w:eastAsia="vi-VN"/>
              </w:rPr>
            </w:pPr>
            <w:r w:rsidRPr="00D0445E">
              <w:rPr>
                <w:rFonts w:ascii="Times New Roman" w:hAnsi="Times New Roman"/>
                <w:i w:val="0"/>
                <w:lang w:eastAsia="vi-VN"/>
              </w:rPr>
              <w:t>10</w:t>
            </w:r>
          </w:p>
        </w:tc>
        <w:tc>
          <w:tcPr>
            <w:tcW w:w="1229" w:type="dxa"/>
          </w:tcPr>
          <w:p w14:paraId="720CA875" w14:textId="4C834209" w:rsidR="00703780" w:rsidRPr="00D0445E" w:rsidRDefault="008530FF" w:rsidP="00D0445E">
            <w:pPr>
              <w:widowControl w:val="0"/>
              <w:ind w:hanging="20"/>
              <w:jc w:val="center"/>
              <w:rPr>
                <w:rFonts w:ascii="Times New Roman" w:hAnsi="Times New Roman"/>
                <w:i w:val="0"/>
                <w:lang w:eastAsia="vi-VN"/>
              </w:rPr>
            </w:pPr>
            <w:r w:rsidRPr="00D0445E">
              <w:rPr>
                <w:rFonts w:ascii="Times New Roman" w:hAnsi="Times New Roman"/>
                <w:i w:val="0"/>
                <w:lang w:eastAsia="vi-VN"/>
              </w:rPr>
              <w:t>10</w:t>
            </w:r>
          </w:p>
        </w:tc>
      </w:tr>
      <w:tr w:rsidR="00D0445E" w:rsidRPr="00D0445E" w14:paraId="58984CCB" w14:textId="77777777" w:rsidTr="008530FF">
        <w:trPr>
          <w:trHeight w:val="184"/>
          <w:jc w:val="center"/>
        </w:trPr>
        <w:tc>
          <w:tcPr>
            <w:tcW w:w="2954" w:type="dxa"/>
          </w:tcPr>
          <w:p w14:paraId="39E89B9B" w14:textId="77777777" w:rsidR="00703780" w:rsidRPr="00D0445E" w:rsidRDefault="00703780" w:rsidP="00D0445E">
            <w:pPr>
              <w:widowControl w:val="0"/>
              <w:tabs>
                <w:tab w:val="left" w:pos="567"/>
              </w:tabs>
              <w:ind w:right="-22"/>
              <w:rPr>
                <w:rFonts w:ascii="Times New Roman" w:eastAsia="SimSun" w:hAnsi="Times New Roman"/>
                <w:b/>
                <w:bCs/>
                <w:i w:val="0"/>
                <w:lang w:val="vi-VN" w:eastAsia="vi-VN"/>
              </w:rPr>
            </w:pPr>
            <w:r w:rsidRPr="00D0445E">
              <w:rPr>
                <w:rFonts w:ascii="Times New Roman" w:eastAsia="SimSun" w:hAnsi="Times New Roman"/>
                <w:b/>
                <w:bCs/>
                <w:i w:val="0"/>
                <w:lang w:val="vi-VN" w:eastAsia="vi-VN"/>
              </w:rPr>
              <w:t>L</w:t>
            </w:r>
            <w:r w:rsidRPr="00D0445E">
              <w:rPr>
                <w:rFonts w:ascii="Times New Roman" w:eastAsia="SimSun" w:hAnsi="Times New Roman"/>
                <w:b/>
                <w:bCs/>
                <w:i w:val="0"/>
                <w:vertAlign w:val="subscript"/>
                <w:lang w:val="vi-VN" w:eastAsia="vi-VN"/>
              </w:rPr>
              <w:t>nn</w:t>
            </w:r>
            <w:r w:rsidRPr="00D0445E">
              <w:rPr>
                <w:rFonts w:ascii="Times New Roman" w:eastAsia="SimSun" w:hAnsi="Times New Roman"/>
                <w:b/>
                <w:bCs/>
                <w:i w:val="0"/>
                <w:lang w:val="vi-VN" w:eastAsia="vi-VN"/>
              </w:rPr>
              <w:t xml:space="preserve"> (kg/ngày.đêm)</w:t>
            </w:r>
          </w:p>
        </w:tc>
        <w:tc>
          <w:tcPr>
            <w:tcW w:w="1730" w:type="dxa"/>
            <w:vAlign w:val="bottom"/>
          </w:tcPr>
          <w:p w14:paraId="2BA66912" w14:textId="23040103" w:rsidR="00703780" w:rsidRPr="00D0445E" w:rsidRDefault="008530FF" w:rsidP="00D0445E">
            <w:pPr>
              <w:widowControl w:val="0"/>
              <w:tabs>
                <w:tab w:val="left" w:pos="567"/>
              </w:tabs>
              <w:ind w:right="-22"/>
              <w:jc w:val="center"/>
              <w:rPr>
                <w:rFonts w:ascii="Times New Roman" w:eastAsia="SimSun" w:hAnsi="Times New Roman"/>
                <w:bCs/>
                <w:i w:val="0"/>
                <w:lang w:eastAsia="vi-VN"/>
              </w:rPr>
            </w:pPr>
            <w:r w:rsidRPr="00D0445E">
              <w:rPr>
                <w:rFonts w:ascii="Times New Roman" w:hAnsi="Times New Roman"/>
                <w:i w:val="0"/>
                <w:lang w:eastAsia="vi-VN"/>
              </w:rPr>
              <w:t>9.417,6</w:t>
            </w:r>
          </w:p>
        </w:tc>
        <w:tc>
          <w:tcPr>
            <w:tcW w:w="1366" w:type="dxa"/>
            <w:vAlign w:val="bottom"/>
          </w:tcPr>
          <w:p w14:paraId="2A199043" w14:textId="3D44A851" w:rsidR="00703780" w:rsidRPr="00D0445E" w:rsidRDefault="008530FF" w:rsidP="00D0445E">
            <w:pPr>
              <w:widowControl w:val="0"/>
              <w:tabs>
                <w:tab w:val="left" w:pos="567"/>
              </w:tabs>
              <w:ind w:right="-22"/>
              <w:jc w:val="center"/>
              <w:rPr>
                <w:rFonts w:ascii="Times New Roman" w:eastAsia="SimSun" w:hAnsi="Times New Roman"/>
                <w:bCs/>
                <w:i w:val="0"/>
                <w:lang w:eastAsia="vi-VN"/>
              </w:rPr>
            </w:pPr>
            <w:r w:rsidRPr="00D0445E">
              <w:rPr>
                <w:rFonts w:ascii="Times New Roman" w:hAnsi="Times New Roman"/>
                <w:i w:val="0"/>
                <w:lang w:eastAsia="vi-VN"/>
              </w:rPr>
              <w:t>3.196,8</w:t>
            </w:r>
          </w:p>
        </w:tc>
        <w:tc>
          <w:tcPr>
            <w:tcW w:w="1220" w:type="dxa"/>
            <w:vAlign w:val="bottom"/>
          </w:tcPr>
          <w:p w14:paraId="31C02113" w14:textId="61D16A10" w:rsidR="00703780" w:rsidRPr="00D0445E" w:rsidRDefault="008530FF" w:rsidP="00D0445E">
            <w:pPr>
              <w:widowControl w:val="0"/>
              <w:tabs>
                <w:tab w:val="left" w:pos="567"/>
              </w:tabs>
              <w:ind w:right="-22"/>
              <w:jc w:val="center"/>
              <w:rPr>
                <w:rFonts w:ascii="Times New Roman" w:eastAsia="SimSun" w:hAnsi="Times New Roman"/>
                <w:bCs/>
                <w:i w:val="0"/>
                <w:lang w:eastAsia="vi-VN"/>
              </w:rPr>
            </w:pPr>
            <w:r w:rsidRPr="00D0445E">
              <w:rPr>
                <w:rFonts w:ascii="Times New Roman" w:eastAsia="SimSun" w:hAnsi="Times New Roman"/>
                <w:bCs/>
                <w:i w:val="0"/>
                <w:lang w:eastAsia="vi-VN"/>
              </w:rPr>
              <w:t>-</w:t>
            </w:r>
          </w:p>
        </w:tc>
        <w:tc>
          <w:tcPr>
            <w:tcW w:w="1230" w:type="dxa"/>
            <w:vAlign w:val="bottom"/>
          </w:tcPr>
          <w:p w14:paraId="32C19B5D" w14:textId="457761E9" w:rsidR="00703780" w:rsidRPr="00D0445E" w:rsidRDefault="008530FF" w:rsidP="00D0445E">
            <w:pPr>
              <w:widowControl w:val="0"/>
              <w:tabs>
                <w:tab w:val="left" w:pos="567"/>
              </w:tabs>
              <w:ind w:right="-22" w:firstLine="40"/>
              <w:jc w:val="center"/>
              <w:rPr>
                <w:rFonts w:ascii="Times New Roman" w:eastAsia="SimSun" w:hAnsi="Times New Roman"/>
                <w:bCs/>
                <w:i w:val="0"/>
                <w:lang w:eastAsia="vi-VN"/>
              </w:rPr>
            </w:pPr>
            <w:r w:rsidRPr="00D0445E">
              <w:rPr>
                <w:rFonts w:ascii="Times New Roman" w:eastAsia="SimSun" w:hAnsi="Times New Roman"/>
                <w:bCs/>
                <w:i w:val="0"/>
                <w:lang w:eastAsia="vi-VN"/>
              </w:rPr>
              <w:t>-</w:t>
            </w:r>
          </w:p>
        </w:tc>
        <w:tc>
          <w:tcPr>
            <w:tcW w:w="1229" w:type="dxa"/>
            <w:vAlign w:val="bottom"/>
          </w:tcPr>
          <w:p w14:paraId="487200DF" w14:textId="7FD1A343" w:rsidR="00703780" w:rsidRPr="00D0445E" w:rsidRDefault="008530FF" w:rsidP="00D0445E">
            <w:pPr>
              <w:widowControl w:val="0"/>
              <w:tabs>
                <w:tab w:val="left" w:pos="567"/>
              </w:tabs>
              <w:ind w:right="-22" w:hanging="20"/>
              <w:jc w:val="center"/>
              <w:rPr>
                <w:rFonts w:ascii="Times New Roman" w:eastAsia="SimSun" w:hAnsi="Times New Roman"/>
                <w:bCs/>
                <w:i w:val="0"/>
                <w:lang w:eastAsia="vi-VN"/>
              </w:rPr>
            </w:pPr>
            <w:r w:rsidRPr="00D0445E">
              <w:rPr>
                <w:rFonts w:ascii="Times New Roman" w:hAnsi="Times New Roman"/>
                <w:i w:val="0"/>
                <w:lang w:eastAsia="vi-VN"/>
              </w:rPr>
              <w:t>190,08</w:t>
            </w:r>
          </w:p>
        </w:tc>
      </w:tr>
    </w:tbl>
    <w:p w14:paraId="65C6E328" w14:textId="77777777" w:rsidR="00703780" w:rsidRPr="00D0445E" w:rsidRDefault="00703780" w:rsidP="00703780">
      <w:pPr>
        <w:widowControl w:val="0"/>
        <w:tabs>
          <w:tab w:val="left" w:pos="567"/>
        </w:tabs>
        <w:spacing w:before="60" w:after="60" w:line="400" w:lineRule="exact"/>
        <w:ind w:right="-29"/>
        <w:rPr>
          <w:rFonts w:ascii="Times New Roman" w:eastAsia="SimSun" w:hAnsi="Times New Roman"/>
          <w:bCs/>
          <w:i w:val="0"/>
          <w:lang w:val="vi-VN" w:eastAsia="vi-VN"/>
        </w:rPr>
      </w:pPr>
      <w:r w:rsidRPr="00D0445E">
        <w:rPr>
          <w:rFonts w:ascii="Times New Roman" w:eastAsia="SimSun" w:hAnsi="Times New Roman"/>
          <w:bCs/>
          <w:i w:val="0"/>
          <w:lang w:val="vi-VN" w:eastAsia="vi-VN"/>
        </w:rPr>
        <w:tab/>
        <w:t>Áp dụng công thức tính khả năng tiếp nhận nguồn nước: L</w:t>
      </w:r>
      <w:r w:rsidRPr="00D0445E">
        <w:rPr>
          <w:rFonts w:ascii="Times New Roman" w:eastAsia="SimSun" w:hAnsi="Times New Roman"/>
          <w:bCs/>
          <w:i w:val="0"/>
          <w:vertAlign w:val="subscript"/>
          <w:lang w:val="vi-VN" w:eastAsia="vi-VN"/>
        </w:rPr>
        <w:t>tn</w:t>
      </w:r>
      <w:r w:rsidRPr="00D0445E">
        <w:rPr>
          <w:rFonts w:ascii="Times New Roman" w:eastAsia="SimSun" w:hAnsi="Times New Roman"/>
          <w:bCs/>
          <w:i w:val="0"/>
          <w:lang w:val="vi-VN" w:eastAsia="vi-VN"/>
        </w:rPr>
        <w:t>=(L</w:t>
      </w:r>
      <w:r w:rsidRPr="00D0445E">
        <w:rPr>
          <w:rFonts w:ascii="Times New Roman" w:eastAsia="SimSun" w:hAnsi="Times New Roman"/>
          <w:bCs/>
          <w:i w:val="0"/>
          <w:vertAlign w:val="subscript"/>
          <w:lang w:val="vi-VN" w:eastAsia="vi-VN"/>
        </w:rPr>
        <w:t>tđ</w:t>
      </w:r>
      <w:r w:rsidRPr="00D0445E">
        <w:rPr>
          <w:rFonts w:ascii="Times New Roman" w:eastAsia="SimSun" w:hAnsi="Times New Roman"/>
          <w:bCs/>
          <w:i w:val="0"/>
          <w:lang w:val="vi-VN" w:eastAsia="vi-VN"/>
        </w:rPr>
        <w:t>-L</w:t>
      </w:r>
      <w:r w:rsidRPr="00D0445E">
        <w:rPr>
          <w:rFonts w:ascii="Times New Roman" w:eastAsia="SimSun" w:hAnsi="Times New Roman"/>
          <w:bCs/>
          <w:i w:val="0"/>
          <w:vertAlign w:val="subscript"/>
          <w:lang w:val="vi-VN" w:eastAsia="vi-VN"/>
        </w:rPr>
        <w:t>nn</w:t>
      </w:r>
      <w:r w:rsidRPr="00D0445E">
        <w:rPr>
          <w:rFonts w:ascii="Times New Roman" w:eastAsia="SimSun" w:hAnsi="Times New Roman"/>
          <w:bCs/>
          <w:i w:val="0"/>
          <w:lang w:val="vi-VN" w:eastAsia="vi-VN"/>
        </w:rPr>
        <w:t>) x F</w:t>
      </w:r>
      <w:r w:rsidRPr="00D0445E">
        <w:rPr>
          <w:rFonts w:ascii="Times New Roman" w:eastAsia="SimSun" w:hAnsi="Times New Roman"/>
          <w:bCs/>
          <w:i w:val="0"/>
          <w:vertAlign w:val="subscript"/>
          <w:lang w:val="vi-VN" w:eastAsia="vi-VN"/>
        </w:rPr>
        <w:t>s</w:t>
      </w:r>
      <w:r w:rsidRPr="00D0445E">
        <w:rPr>
          <w:rFonts w:ascii="Times New Roman" w:eastAsia="SimSun" w:hAnsi="Times New Roman"/>
          <w:bCs/>
          <w:i w:val="0"/>
          <w:lang w:val="vi-VN" w:eastAsia="vi-VN"/>
        </w:rPr>
        <w:t xml:space="preserve"> thì ta tính được khả năng tiếp nhận nước thải, sức chịu tải của kênh Bắc như sau:</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716"/>
        <w:gridCol w:w="1438"/>
        <w:gridCol w:w="1203"/>
        <w:gridCol w:w="1081"/>
        <w:gridCol w:w="1392"/>
      </w:tblGrid>
      <w:tr w:rsidR="00D0445E" w:rsidRPr="00D0445E" w14:paraId="73FCF122" w14:textId="77777777" w:rsidTr="006F6D39">
        <w:trPr>
          <w:jc w:val="center"/>
        </w:trPr>
        <w:tc>
          <w:tcPr>
            <w:tcW w:w="2925" w:type="dxa"/>
          </w:tcPr>
          <w:p w14:paraId="0C272840" w14:textId="5B2D578E" w:rsidR="00703780" w:rsidRPr="00D0445E" w:rsidRDefault="00703780" w:rsidP="00D0445E">
            <w:pPr>
              <w:widowControl w:val="0"/>
              <w:tabs>
                <w:tab w:val="left" w:pos="567"/>
              </w:tabs>
              <w:ind w:right="-23"/>
              <w:rPr>
                <w:rFonts w:ascii="Times New Roman" w:eastAsia="SimSun" w:hAnsi="Times New Roman"/>
                <w:b/>
                <w:bCs/>
                <w:i w:val="0"/>
                <w:lang w:val="vi-VN" w:eastAsia="vi-VN"/>
              </w:rPr>
            </w:pPr>
            <w:r w:rsidRPr="00D0445E">
              <w:rPr>
                <w:rFonts w:ascii="Times New Roman" w:hAnsi="Times New Roman"/>
                <w:i w:val="0"/>
                <w:noProof/>
              </w:rPr>
              <mc:AlternateContent>
                <mc:Choice Requires="wps">
                  <w:drawing>
                    <wp:anchor distT="0" distB="0" distL="114300" distR="114300" simplePos="0" relativeHeight="252457472" behindDoc="0" locked="0" layoutInCell="1" allowOverlap="1" wp14:anchorId="46094C9F" wp14:editId="0C861972">
                      <wp:simplePos x="0" y="0"/>
                      <wp:positionH relativeFrom="column">
                        <wp:posOffset>-45490</wp:posOffset>
                      </wp:positionH>
                      <wp:positionV relativeFrom="paragraph">
                        <wp:posOffset>231</wp:posOffset>
                      </wp:positionV>
                      <wp:extent cx="1836709" cy="422564"/>
                      <wp:effectExtent l="0" t="0" r="30480" b="349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709" cy="422564"/>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D1C750" id="Straight Connector 35" o:spid="_x0000_s1026" style="position:absolute;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14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"/>
                  </w:pict>
                </mc:Fallback>
              </mc:AlternateContent>
            </w:r>
            <w:r w:rsidRPr="00D0445E">
              <w:rPr>
                <w:rFonts w:ascii="Times New Roman" w:eastAsia="SimSun" w:hAnsi="Times New Roman"/>
                <w:b/>
                <w:bCs/>
                <w:i w:val="0"/>
                <w:lang w:val="vi-VN" w:eastAsia="vi-VN"/>
              </w:rPr>
              <w:t xml:space="preserve">                      Thông số</w:t>
            </w:r>
          </w:p>
          <w:p w14:paraId="553FCD41" w14:textId="77777777" w:rsidR="00703780" w:rsidRPr="00D0445E" w:rsidRDefault="00703780" w:rsidP="00D0445E">
            <w:pPr>
              <w:widowControl w:val="0"/>
              <w:tabs>
                <w:tab w:val="left" w:pos="567"/>
              </w:tabs>
              <w:ind w:right="-23"/>
              <w:rPr>
                <w:rFonts w:ascii="Times New Roman" w:eastAsia="SimSun" w:hAnsi="Times New Roman"/>
                <w:b/>
                <w:bCs/>
                <w:i w:val="0"/>
                <w:lang w:val="vi-VN" w:eastAsia="vi-VN"/>
              </w:rPr>
            </w:pPr>
            <w:r w:rsidRPr="00D0445E">
              <w:rPr>
                <w:rFonts w:ascii="Times New Roman" w:eastAsia="SimSun" w:hAnsi="Times New Roman"/>
                <w:b/>
                <w:bCs/>
                <w:i w:val="0"/>
                <w:lang w:val="vi-VN" w:eastAsia="vi-VN"/>
              </w:rPr>
              <w:t>Tải lượng tối đa</w:t>
            </w:r>
          </w:p>
        </w:tc>
        <w:tc>
          <w:tcPr>
            <w:tcW w:w="1716" w:type="dxa"/>
            <w:vAlign w:val="center"/>
          </w:tcPr>
          <w:p w14:paraId="0BB224B0" w14:textId="77777777" w:rsidR="00703780" w:rsidRPr="00D0445E" w:rsidRDefault="00703780" w:rsidP="00D0445E">
            <w:pPr>
              <w:widowControl w:val="0"/>
              <w:tabs>
                <w:tab w:val="left" w:pos="567"/>
              </w:tabs>
              <w:ind w:right="-23" w:firstLine="4"/>
              <w:jc w:val="center"/>
              <w:rPr>
                <w:rFonts w:ascii="Times New Roman" w:eastAsia="SimSun" w:hAnsi="Times New Roman"/>
                <w:b/>
                <w:bCs/>
                <w:i w:val="0"/>
                <w:lang w:val="vi-VN" w:eastAsia="vi-VN"/>
              </w:rPr>
            </w:pPr>
            <w:r w:rsidRPr="00D0445E">
              <w:rPr>
                <w:rFonts w:ascii="Times New Roman" w:eastAsia="SimSun" w:hAnsi="Times New Roman"/>
                <w:b/>
                <w:bCs/>
                <w:i w:val="0"/>
                <w:lang w:val="vi-VN" w:eastAsia="vi-VN"/>
              </w:rPr>
              <w:t>COD</w:t>
            </w:r>
          </w:p>
        </w:tc>
        <w:tc>
          <w:tcPr>
            <w:tcW w:w="1438" w:type="dxa"/>
            <w:vAlign w:val="center"/>
          </w:tcPr>
          <w:p w14:paraId="4C3620E5" w14:textId="77777777" w:rsidR="00703780" w:rsidRPr="00D0445E" w:rsidRDefault="00703780" w:rsidP="00D0445E">
            <w:pPr>
              <w:widowControl w:val="0"/>
              <w:tabs>
                <w:tab w:val="left" w:pos="567"/>
              </w:tabs>
              <w:ind w:right="-23"/>
              <w:jc w:val="center"/>
              <w:rPr>
                <w:rFonts w:ascii="Times New Roman" w:eastAsia="SimSun" w:hAnsi="Times New Roman"/>
                <w:b/>
                <w:bCs/>
                <w:i w:val="0"/>
                <w:lang w:val="vi-VN" w:eastAsia="vi-VN"/>
              </w:rPr>
            </w:pPr>
            <w:r w:rsidRPr="00D0445E">
              <w:rPr>
                <w:rFonts w:ascii="Times New Roman" w:eastAsia="SimSun" w:hAnsi="Times New Roman"/>
                <w:b/>
                <w:bCs/>
                <w:i w:val="0"/>
                <w:lang w:val="vi-VN" w:eastAsia="vi-VN"/>
              </w:rPr>
              <w:t>BOD</w:t>
            </w:r>
            <w:r w:rsidRPr="00D0445E">
              <w:rPr>
                <w:rFonts w:ascii="Times New Roman" w:eastAsia="SimSun" w:hAnsi="Times New Roman"/>
                <w:b/>
                <w:bCs/>
                <w:i w:val="0"/>
                <w:vertAlign w:val="subscript"/>
                <w:lang w:val="vi-VN" w:eastAsia="vi-VN"/>
              </w:rPr>
              <w:t>5</w:t>
            </w:r>
          </w:p>
        </w:tc>
        <w:tc>
          <w:tcPr>
            <w:tcW w:w="1203" w:type="dxa"/>
            <w:vAlign w:val="center"/>
          </w:tcPr>
          <w:p w14:paraId="5398CA6E" w14:textId="77777777" w:rsidR="00703780" w:rsidRPr="00D0445E" w:rsidRDefault="00703780" w:rsidP="00D0445E">
            <w:pPr>
              <w:widowControl w:val="0"/>
              <w:tabs>
                <w:tab w:val="left" w:pos="567"/>
              </w:tabs>
              <w:ind w:right="-23"/>
              <w:jc w:val="center"/>
              <w:rPr>
                <w:rFonts w:ascii="Times New Roman" w:eastAsia="SimSun" w:hAnsi="Times New Roman"/>
                <w:b/>
                <w:bCs/>
                <w:i w:val="0"/>
                <w:lang w:val="vi-VN" w:eastAsia="vi-VN"/>
              </w:rPr>
            </w:pPr>
            <w:r w:rsidRPr="00D0445E">
              <w:rPr>
                <w:rFonts w:ascii="Times New Roman" w:eastAsia="SimSun" w:hAnsi="Times New Roman"/>
                <w:b/>
                <w:bCs/>
                <w:i w:val="0"/>
                <w:lang w:val="vi-VN" w:eastAsia="vi-VN"/>
              </w:rPr>
              <w:t>Amoni</w:t>
            </w:r>
          </w:p>
        </w:tc>
        <w:tc>
          <w:tcPr>
            <w:tcW w:w="1081" w:type="dxa"/>
            <w:vAlign w:val="center"/>
          </w:tcPr>
          <w:p w14:paraId="279AC49D" w14:textId="77777777" w:rsidR="00703780" w:rsidRPr="00D0445E" w:rsidRDefault="00703780" w:rsidP="00D0445E">
            <w:pPr>
              <w:widowControl w:val="0"/>
              <w:tabs>
                <w:tab w:val="left" w:pos="567"/>
              </w:tabs>
              <w:ind w:right="-23"/>
              <w:jc w:val="center"/>
              <w:rPr>
                <w:rFonts w:ascii="Times New Roman" w:eastAsia="SimSun" w:hAnsi="Times New Roman"/>
                <w:b/>
                <w:bCs/>
                <w:i w:val="0"/>
                <w:lang w:val="vi-VN" w:eastAsia="vi-VN"/>
              </w:rPr>
            </w:pPr>
            <w:r w:rsidRPr="00D0445E">
              <w:rPr>
                <w:rFonts w:ascii="Times New Roman" w:eastAsia="SimSun" w:hAnsi="Times New Roman"/>
                <w:b/>
                <w:bCs/>
                <w:i w:val="0"/>
                <w:lang w:val="vi-VN" w:eastAsia="vi-VN"/>
              </w:rPr>
              <w:t>Nitrat</w:t>
            </w:r>
          </w:p>
        </w:tc>
        <w:tc>
          <w:tcPr>
            <w:tcW w:w="1392" w:type="dxa"/>
            <w:vAlign w:val="center"/>
          </w:tcPr>
          <w:p w14:paraId="77758F07" w14:textId="77777777" w:rsidR="00703780" w:rsidRPr="00D0445E" w:rsidRDefault="00703780" w:rsidP="00D0445E">
            <w:pPr>
              <w:widowControl w:val="0"/>
              <w:tabs>
                <w:tab w:val="left" w:pos="567"/>
              </w:tabs>
              <w:ind w:right="-23"/>
              <w:jc w:val="center"/>
              <w:rPr>
                <w:rFonts w:ascii="Times New Roman" w:eastAsia="SimSun" w:hAnsi="Times New Roman"/>
                <w:b/>
                <w:bCs/>
                <w:i w:val="0"/>
                <w:lang w:val="vi-VN" w:eastAsia="vi-VN"/>
              </w:rPr>
            </w:pPr>
            <w:r w:rsidRPr="00D0445E">
              <w:rPr>
                <w:rFonts w:ascii="Times New Roman" w:eastAsia="SimSun" w:hAnsi="Times New Roman"/>
                <w:b/>
                <w:bCs/>
                <w:i w:val="0"/>
                <w:lang w:val="vi-VN" w:eastAsia="vi-VN"/>
              </w:rPr>
              <w:t>Photphat</w:t>
            </w:r>
          </w:p>
        </w:tc>
      </w:tr>
      <w:tr w:rsidR="00D0445E" w:rsidRPr="00D0445E" w14:paraId="70D90DDD" w14:textId="77777777" w:rsidTr="006F6D39">
        <w:trPr>
          <w:jc w:val="center"/>
        </w:trPr>
        <w:tc>
          <w:tcPr>
            <w:tcW w:w="2925" w:type="dxa"/>
          </w:tcPr>
          <w:p w14:paraId="49BB8D47" w14:textId="77777777" w:rsidR="00A22DB2" w:rsidRPr="00D0445E" w:rsidRDefault="00A22DB2" w:rsidP="00D0445E">
            <w:pPr>
              <w:widowControl w:val="0"/>
              <w:tabs>
                <w:tab w:val="left" w:pos="567"/>
              </w:tabs>
              <w:ind w:right="-23"/>
              <w:rPr>
                <w:rFonts w:ascii="Times New Roman" w:eastAsia="SimSun" w:hAnsi="Times New Roman"/>
                <w:bCs/>
                <w:i w:val="0"/>
                <w:lang w:val="vi-VN" w:eastAsia="vi-VN"/>
              </w:rPr>
            </w:pPr>
            <w:r w:rsidRPr="00D0445E">
              <w:rPr>
                <w:rFonts w:ascii="Times New Roman" w:eastAsia="SimSun" w:hAnsi="Times New Roman"/>
                <w:bCs/>
                <w:i w:val="0"/>
                <w:lang w:val="vi-VN" w:eastAsia="vi-VN"/>
              </w:rPr>
              <w:t>L</w:t>
            </w:r>
            <w:r w:rsidRPr="00D0445E">
              <w:rPr>
                <w:rFonts w:ascii="Times New Roman" w:eastAsia="SimSun" w:hAnsi="Times New Roman"/>
                <w:bCs/>
                <w:i w:val="0"/>
                <w:vertAlign w:val="subscript"/>
                <w:lang w:val="vi-VN" w:eastAsia="vi-VN"/>
              </w:rPr>
              <w:t>tđ</w:t>
            </w:r>
            <w:r w:rsidRPr="00D0445E">
              <w:rPr>
                <w:rFonts w:ascii="Times New Roman" w:eastAsia="SimSun" w:hAnsi="Times New Roman"/>
                <w:bCs/>
                <w:i w:val="0"/>
                <w:vertAlign w:val="subscript"/>
                <w:lang w:eastAsia="vi-VN"/>
              </w:rPr>
              <w:t xml:space="preserve"> </w:t>
            </w:r>
            <w:r w:rsidRPr="00D0445E">
              <w:rPr>
                <w:rFonts w:ascii="Times New Roman" w:eastAsia="SimSun" w:hAnsi="Times New Roman"/>
                <w:bCs/>
                <w:i w:val="0"/>
                <w:lang w:val="vi-VN" w:eastAsia="vi-VN"/>
              </w:rPr>
              <w:t>(kg/ngày.đêm)</w:t>
            </w:r>
          </w:p>
        </w:tc>
        <w:tc>
          <w:tcPr>
            <w:tcW w:w="1716" w:type="dxa"/>
            <w:vAlign w:val="bottom"/>
          </w:tcPr>
          <w:p w14:paraId="3B27B43C" w14:textId="0565907A" w:rsidR="00A22DB2" w:rsidRPr="00D0445E" w:rsidRDefault="00A22DB2" w:rsidP="00D0445E">
            <w:pPr>
              <w:widowControl w:val="0"/>
              <w:tabs>
                <w:tab w:val="left" w:pos="567"/>
              </w:tabs>
              <w:ind w:right="-23" w:firstLine="4"/>
              <w:jc w:val="center"/>
              <w:rPr>
                <w:rFonts w:ascii="Times New Roman" w:eastAsia="SimSun" w:hAnsi="Times New Roman"/>
                <w:bCs/>
                <w:i w:val="0"/>
                <w:lang w:val="vi-VN" w:eastAsia="vi-VN"/>
              </w:rPr>
            </w:pPr>
            <w:r w:rsidRPr="00D0445E">
              <w:rPr>
                <w:rFonts w:ascii="Times New Roman" w:hAnsi="Times New Roman"/>
                <w:i w:val="0"/>
              </w:rPr>
              <w:t>≤</w:t>
            </w:r>
            <w:r w:rsidRPr="00D0445E">
              <w:rPr>
                <w:rFonts w:ascii="Times New Roman" w:eastAsia="SimSun" w:hAnsi="Times New Roman"/>
                <w:bCs/>
                <w:i w:val="0"/>
                <w:lang w:eastAsia="vi-VN"/>
              </w:rPr>
              <w:t>12.960</w:t>
            </w:r>
          </w:p>
        </w:tc>
        <w:tc>
          <w:tcPr>
            <w:tcW w:w="1438" w:type="dxa"/>
            <w:vAlign w:val="bottom"/>
          </w:tcPr>
          <w:p w14:paraId="7D3A3AA9" w14:textId="39602464" w:rsidR="00A22DB2" w:rsidRPr="00D0445E" w:rsidRDefault="00A22DB2" w:rsidP="00D0445E">
            <w:pPr>
              <w:widowControl w:val="0"/>
              <w:tabs>
                <w:tab w:val="left" w:pos="567"/>
              </w:tabs>
              <w:ind w:right="-23"/>
              <w:jc w:val="center"/>
              <w:rPr>
                <w:rFonts w:ascii="Times New Roman" w:eastAsia="SimSun" w:hAnsi="Times New Roman"/>
                <w:bCs/>
                <w:i w:val="0"/>
                <w:lang w:val="vi-VN" w:eastAsia="vi-VN"/>
              </w:rPr>
            </w:pPr>
            <w:r w:rsidRPr="00D0445E">
              <w:rPr>
                <w:rFonts w:ascii="Times New Roman" w:hAnsi="Times New Roman"/>
                <w:i w:val="0"/>
              </w:rPr>
              <w:t>≤5.184</w:t>
            </w:r>
          </w:p>
        </w:tc>
        <w:tc>
          <w:tcPr>
            <w:tcW w:w="1203" w:type="dxa"/>
            <w:vAlign w:val="bottom"/>
          </w:tcPr>
          <w:p w14:paraId="3DE94F92" w14:textId="778BB63B" w:rsidR="00A22DB2" w:rsidRPr="00D0445E" w:rsidRDefault="00A22DB2" w:rsidP="00D0445E">
            <w:pPr>
              <w:widowControl w:val="0"/>
              <w:tabs>
                <w:tab w:val="left" w:pos="567"/>
              </w:tabs>
              <w:ind w:right="-23"/>
              <w:jc w:val="center"/>
              <w:rPr>
                <w:rFonts w:ascii="Times New Roman" w:eastAsia="SimSun" w:hAnsi="Times New Roman"/>
                <w:bCs/>
                <w:i w:val="0"/>
                <w:lang w:val="vi-VN" w:eastAsia="vi-VN"/>
              </w:rPr>
            </w:pPr>
            <w:r w:rsidRPr="00D0445E">
              <w:rPr>
                <w:rFonts w:ascii="Times New Roman" w:eastAsia="SimSun" w:hAnsi="Times New Roman"/>
                <w:bCs/>
                <w:i w:val="0"/>
                <w:lang w:eastAsia="vi-VN"/>
              </w:rPr>
              <w:t>-</w:t>
            </w:r>
          </w:p>
        </w:tc>
        <w:tc>
          <w:tcPr>
            <w:tcW w:w="1081" w:type="dxa"/>
            <w:vAlign w:val="bottom"/>
          </w:tcPr>
          <w:p w14:paraId="3A9E565A" w14:textId="7C675C06" w:rsidR="00A22DB2" w:rsidRPr="00D0445E" w:rsidRDefault="00A22DB2" w:rsidP="00D0445E">
            <w:pPr>
              <w:widowControl w:val="0"/>
              <w:tabs>
                <w:tab w:val="left" w:pos="567"/>
              </w:tabs>
              <w:ind w:right="-23"/>
              <w:jc w:val="center"/>
              <w:rPr>
                <w:rFonts w:ascii="Times New Roman" w:eastAsia="SimSun" w:hAnsi="Times New Roman"/>
                <w:bCs/>
                <w:i w:val="0"/>
                <w:lang w:val="vi-VN" w:eastAsia="vi-VN"/>
              </w:rPr>
            </w:pPr>
            <w:r w:rsidRPr="00D0445E">
              <w:rPr>
                <w:rFonts w:ascii="Times New Roman" w:hAnsi="Times New Roman"/>
                <w:i w:val="0"/>
              </w:rPr>
              <w:t>≤1.296</w:t>
            </w:r>
          </w:p>
        </w:tc>
        <w:tc>
          <w:tcPr>
            <w:tcW w:w="1392" w:type="dxa"/>
            <w:vAlign w:val="bottom"/>
          </w:tcPr>
          <w:p w14:paraId="67638B04" w14:textId="1F7EEA01" w:rsidR="00A22DB2" w:rsidRPr="00D0445E" w:rsidRDefault="00A22DB2" w:rsidP="00D0445E">
            <w:pPr>
              <w:widowControl w:val="0"/>
              <w:tabs>
                <w:tab w:val="left" w:pos="567"/>
              </w:tabs>
              <w:ind w:right="-23"/>
              <w:jc w:val="center"/>
              <w:rPr>
                <w:rFonts w:ascii="Times New Roman" w:eastAsia="SimSun" w:hAnsi="Times New Roman"/>
                <w:bCs/>
                <w:i w:val="0"/>
                <w:lang w:val="vi-VN" w:eastAsia="vi-VN"/>
              </w:rPr>
            </w:pPr>
            <w:r w:rsidRPr="00D0445E">
              <w:rPr>
                <w:rFonts w:ascii="Times New Roman" w:hAnsi="Times New Roman"/>
                <w:i w:val="0"/>
              </w:rPr>
              <w:t>≤259,2</w:t>
            </w:r>
          </w:p>
        </w:tc>
      </w:tr>
      <w:tr w:rsidR="00D0445E" w:rsidRPr="00D0445E" w14:paraId="1C9CB5F7" w14:textId="77777777" w:rsidTr="006F6D39">
        <w:trPr>
          <w:jc w:val="center"/>
        </w:trPr>
        <w:tc>
          <w:tcPr>
            <w:tcW w:w="2925" w:type="dxa"/>
          </w:tcPr>
          <w:p w14:paraId="51F5C953" w14:textId="77777777" w:rsidR="008530FF" w:rsidRPr="00D0445E" w:rsidRDefault="008530FF" w:rsidP="00D0445E">
            <w:pPr>
              <w:widowControl w:val="0"/>
              <w:tabs>
                <w:tab w:val="left" w:pos="567"/>
              </w:tabs>
              <w:ind w:right="-23"/>
              <w:rPr>
                <w:rFonts w:ascii="Times New Roman" w:eastAsia="SimSun" w:hAnsi="Times New Roman"/>
                <w:bCs/>
                <w:i w:val="0"/>
                <w:lang w:val="vi-VN" w:eastAsia="vi-VN"/>
              </w:rPr>
            </w:pPr>
            <w:r w:rsidRPr="00D0445E">
              <w:rPr>
                <w:rFonts w:ascii="Times New Roman" w:eastAsia="SimSun" w:hAnsi="Times New Roman"/>
                <w:bCs/>
                <w:i w:val="0"/>
                <w:lang w:val="vi-VN" w:eastAsia="vi-VN"/>
              </w:rPr>
              <w:t>L</w:t>
            </w:r>
            <w:r w:rsidRPr="00D0445E">
              <w:rPr>
                <w:rFonts w:ascii="Times New Roman" w:eastAsia="SimSun" w:hAnsi="Times New Roman"/>
                <w:bCs/>
                <w:i w:val="0"/>
                <w:vertAlign w:val="subscript"/>
                <w:lang w:val="vi-VN" w:eastAsia="vi-VN"/>
              </w:rPr>
              <w:t>nn</w:t>
            </w:r>
            <w:r w:rsidRPr="00D0445E">
              <w:rPr>
                <w:rFonts w:ascii="Times New Roman" w:eastAsia="SimSun" w:hAnsi="Times New Roman"/>
                <w:bCs/>
                <w:i w:val="0"/>
                <w:vertAlign w:val="subscript"/>
                <w:lang w:eastAsia="vi-VN"/>
              </w:rPr>
              <w:t xml:space="preserve"> </w:t>
            </w:r>
            <w:r w:rsidRPr="00D0445E">
              <w:rPr>
                <w:rFonts w:ascii="Times New Roman" w:eastAsia="SimSun" w:hAnsi="Times New Roman"/>
                <w:bCs/>
                <w:i w:val="0"/>
                <w:lang w:val="vi-VN" w:eastAsia="vi-VN"/>
              </w:rPr>
              <w:t>(kg/ngày.đêm)</w:t>
            </w:r>
          </w:p>
        </w:tc>
        <w:tc>
          <w:tcPr>
            <w:tcW w:w="1716" w:type="dxa"/>
            <w:vAlign w:val="bottom"/>
          </w:tcPr>
          <w:p w14:paraId="5D3960AC" w14:textId="352CDC23" w:rsidR="008530FF" w:rsidRPr="00D0445E" w:rsidRDefault="008530FF" w:rsidP="00D0445E">
            <w:pPr>
              <w:widowControl w:val="0"/>
              <w:tabs>
                <w:tab w:val="left" w:pos="567"/>
              </w:tabs>
              <w:ind w:right="-23"/>
              <w:jc w:val="center"/>
              <w:rPr>
                <w:rFonts w:ascii="Times New Roman" w:eastAsia="SimSun" w:hAnsi="Times New Roman"/>
                <w:bCs/>
                <w:i w:val="0"/>
                <w:lang w:eastAsia="vi-VN"/>
              </w:rPr>
            </w:pPr>
            <w:r w:rsidRPr="00D0445E">
              <w:rPr>
                <w:rFonts w:ascii="Times New Roman" w:hAnsi="Times New Roman"/>
                <w:i w:val="0"/>
                <w:lang w:eastAsia="vi-VN"/>
              </w:rPr>
              <w:t>9.417,6</w:t>
            </w:r>
          </w:p>
        </w:tc>
        <w:tc>
          <w:tcPr>
            <w:tcW w:w="1438" w:type="dxa"/>
            <w:vAlign w:val="bottom"/>
          </w:tcPr>
          <w:p w14:paraId="7D3E996C" w14:textId="1F96B38A" w:rsidR="008530FF" w:rsidRPr="00D0445E" w:rsidRDefault="008530FF" w:rsidP="00D0445E">
            <w:pPr>
              <w:widowControl w:val="0"/>
              <w:tabs>
                <w:tab w:val="left" w:pos="567"/>
              </w:tabs>
              <w:ind w:right="-23"/>
              <w:jc w:val="center"/>
              <w:rPr>
                <w:rFonts w:ascii="Times New Roman" w:eastAsia="SimSun" w:hAnsi="Times New Roman"/>
                <w:bCs/>
                <w:i w:val="0"/>
                <w:lang w:eastAsia="vi-VN"/>
              </w:rPr>
            </w:pPr>
            <w:r w:rsidRPr="00D0445E">
              <w:rPr>
                <w:rFonts w:ascii="Times New Roman" w:hAnsi="Times New Roman"/>
                <w:i w:val="0"/>
                <w:lang w:eastAsia="vi-VN"/>
              </w:rPr>
              <w:t>3.196,8</w:t>
            </w:r>
          </w:p>
        </w:tc>
        <w:tc>
          <w:tcPr>
            <w:tcW w:w="1203" w:type="dxa"/>
            <w:vAlign w:val="bottom"/>
          </w:tcPr>
          <w:p w14:paraId="6590B680" w14:textId="0BA7865C" w:rsidR="008530FF" w:rsidRPr="00D0445E" w:rsidRDefault="008530FF" w:rsidP="00D0445E">
            <w:pPr>
              <w:widowControl w:val="0"/>
              <w:tabs>
                <w:tab w:val="left" w:pos="567"/>
              </w:tabs>
              <w:ind w:right="-23"/>
              <w:jc w:val="center"/>
              <w:rPr>
                <w:rFonts w:ascii="Times New Roman" w:eastAsia="SimSun" w:hAnsi="Times New Roman"/>
                <w:bCs/>
                <w:i w:val="0"/>
                <w:lang w:eastAsia="vi-VN"/>
              </w:rPr>
            </w:pPr>
            <w:r w:rsidRPr="00D0445E">
              <w:rPr>
                <w:rFonts w:ascii="Times New Roman" w:eastAsia="SimSun" w:hAnsi="Times New Roman"/>
                <w:bCs/>
                <w:i w:val="0"/>
                <w:lang w:eastAsia="vi-VN"/>
              </w:rPr>
              <w:t>-</w:t>
            </w:r>
          </w:p>
        </w:tc>
        <w:tc>
          <w:tcPr>
            <w:tcW w:w="1081" w:type="dxa"/>
            <w:vAlign w:val="bottom"/>
          </w:tcPr>
          <w:p w14:paraId="7BB6267C" w14:textId="2F8D1829" w:rsidR="008530FF" w:rsidRPr="00D0445E" w:rsidRDefault="008530FF" w:rsidP="00D0445E">
            <w:pPr>
              <w:widowControl w:val="0"/>
              <w:tabs>
                <w:tab w:val="left" w:pos="567"/>
              </w:tabs>
              <w:ind w:right="-23" w:firstLine="40"/>
              <w:jc w:val="center"/>
              <w:rPr>
                <w:rFonts w:ascii="Times New Roman" w:eastAsia="SimSun" w:hAnsi="Times New Roman"/>
                <w:bCs/>
                <w:i w:val="0"/>
                <w:lang w:eastAsia="vi-VN"/>
              </w:rPr>
            </w:pPr>
            <w:r w:rsidRPr="00D0445E">
              <w:rPr>
                <w:rFonts w:ascii="Times New Roman" w:eastAsia="SimSun" w:hAnsi="Times New Roman"/>
                <w:bCs/>
                <w:i w:val="0"/>
                <w:lang w:eastAsia="vi-VN"/>
              </w:rPr>
              <w:t>-</w:t>
            </w:r>
          </w:p>
        </w:tc>
        <w:tc>
          <w:tcPr>
            <w:tcW w:w="1392" w:type="dxa"/>
            <w:vAlign w:val="bottom"/>
          </w:tcPr>
          <w:p w14:paraId="15EF6906" w14:textId="29B66DD1" w:rsidR="008530FF" w:rsidRPr="00D0445E" w:rsidRDefault="008530FF" w:rsidP="00D0445E">
            <w:pPr>
              <w:widowControl w:val="0"/>
              <w:tabs>
                <w:tab w:val="left" w:pos="567"/>
              </w:tabs>
              <w:ind w:right="-23" w:hanging="20"/>
              <w:jc w:val="center"/>
              <w:rPr>
                <w:rFonts w:ascii="Times New Roman" w:eastAsia="SimSun" w:hAnsi="Times New Roman"/>
                <w:bCs/>
                <w:i w:val="0"/>
                <w:lang w:eastAsia="vi-VN"/>
              </w:rPr>
            </w:pPr>
            <w:r w:rsidRPr="00D0445E">
              <w:rPr>
                <w:rFonts w:ascii="Times New Roman" w:hAnsi="Times New Roman"/>
                <w:i w:val="0"/>
                <w:lang w:eastAsia="vi-VN"/>
              </w:rPr>
              <w:t>190,08</w:t>
            </w:r>
          </w:p>
        </w:tc>
      </w:tr>
      <w:tr w:rsidR="00D0445E" w:rsidRPr="00D0445E" w14:paraId="4A8D0DD9" w14:textId="77777777" w:rsidTr="006F6D39">
        <w:trPr>
          <w:jc w:val="center"/>
        </w:trPr>
        <w:tc>
          <w:tcPr>
            <w:tcW w:w="2925" w:type="dxa"/>
          </w:tcPr>
          <w:p w14:paraId="42FD93B4" w14:textId="77777777" w:rsidR="00703780" w:rsidRPr="00D0445E" w:rsidRDefault="00703780" w:rsidP="00D0445E">
            <w:pPr>
              <w:widowControl w:val="0"/>
              <w:tabs>
                <w:tab w:val="left" w:pos="567"/>
              </w:tabs>
              <w:ind w:right="-23"/>
              <w:rPr>
                <w:rFonts w:ascii="Times New Roman" w:eastAsia="SimSun" w:hAnsi="Times New Roman"/>
                <w:bCs/>
                <w:i w:val="0"/>
                <w:vertAlign w:val="subscript"/>
                <w:lang w:val="vi-VN" w:eastAsia="vi-VN"/>
              </w:rPr>
            </w:pPr>
            <w:r w:rsidRPr="00D0445E">
              <w:rPr>
                <w:rFonts w:ascii="Times New Roman" w:eastAsia="SimSun" w:hAnsi="Times New Roman"/>
                <w:bCs/>
                <w:i w:val="0"/>
                <w:lang w:val="vi-VN" w:eastAsia="vi-VN"/>
              </w:rPr>
              <w:t>F</w:t>
            </w:r>
            <w:r w:rsidRPr="00D0445E">
              <w:rPr>
                <w:rFonts w:ascii="Times New Roman" w:eastAsia="SimSun" w:hAnsi="Times New Roman"/>
                <w:bCs/>
                <w:i w:val="0"/>
                <w:vertAlign w:val="subscript"/>
                <w:lang w:val="vi-VN" w:eastAsia="vi-VN"/>
              </w:rPr>
              <w:t>s</w:t>
            </w:r>
          </w:p>
        </w:tc>
        <w:tc>
          <w:tcPr>
            <w:tcW w:w="1716" w:type="dxa"/>
            <w:vAlign w:val="bottom"/>
          </w:tcPr>
          <w:p w14:paraId="15184B77" w14:textId="77777777" w:rsidR="00703780" w:rsidRPr="00D0445E" w:rsidRDefault="00703780" w:rsidP="00D0445E">
            <w:pPr>
              <w:widowControl w:val="0"/>
              <w:tabs>
                <w:tab w:val="left" w:pos="567"/>
              </w:tabs>
              <w:ind w:right="-23" w:firstLine="4"/>
              <w:jc w:val="center"/>
              <w:rPr>
                <w:rFonts w:ascii="Times New Roman" w:eastAsia="SimSun" w:hAnsi="Times New Roman"/>
                <w:bCs/>
                <w:i w:val="0"/>
                <w:lang w:val="vi-VN" w:eastAsia="vi-VN"/>
              </w:rPr>
            </w:pPr>
            <w:r w:rsidRPr="00D0445E">
              <w:rPr>
                <w:rFonts w:ascii="Times New Roman" w:eastAsia="SimSun" w:hAnsi="Times New Roman"/>
                <w:bCs/>
                <w:i w:val="0"/>
                <w:lang w:val="vi-VN" w:eastAsia="vi-VN"/>
              </w:rPr>
              <w:t>0,7</w:t>
            </w:r>
          </w:p>
        </w:tc>
        <w:tc>
          <w:tcPr>
            <w:tcW w:w="1438" w:type="dxa"/>
            <w:vAlign w:val="bottom"/>
          </w:tcPr>
          <w:p w14:paraId="6013DD5C" w14:textId="77777777" w:rsidR="00703780" w:rsidRPr="00D0445E" w:rsidRDefault="00703780" w:rsidP="00D0445E">
            <w:pPr>
              <w:widowControl w:val="0"/>
              <w:tabs>
                <w:tab w:val="left" w:pos="567"/>
              </w:tabs>
              <w:ind w:right="-23"/>
              <w:jc w:val="center"/>
              <w:rPr>
                <w:rFonts w:ascii="Times New Roman" w:eastAsia="SimSun" w:hAnsi="Times New Roman"/>
                <w:bCs/>
                <w:i w:val="0"/>
                <w:lang w:val="vi-VN" w:eastAsia="vi-VN"/>
              </w:rPr>
            </w:pPr>
            <w:r w:rsidRPr="00D0445E">
              <w:rPr>
                <w:rFonts w:ascii="Times New Roman" w:eastAsia="SimSun" w:hAnsi="Times New Roman"/>
                <w:bCs/>
                <w:i w:val="0"/>
                <w:lang w:val="vi-VN" w:eastAsia="vi-VN"/>
              </w:rPr>
              <w:t>0,7</w:t>
            </w:r>
          </w:p>
        </w:tc>
        <w:tc>
          <w:tcPr>
            <w:tcW w:w="1203" w:type="dxa"/>
            <w:vAlign w:val="bottom"/>
          </w:tcPr>
          <w:p w14:paraId="751FF70C" w14:textId="77777777" w:rsidR="00703780" w:rsidRPr="00D0445E" w:rsidRDefault="00703780" w:rsidP="00D0445E">
            <w:pPr>
              <w:widowControl w:val="0"/>
              <w:tabs>
                <w:tab w:val="left" w:pos="567"/>
              </w:tabs>
              <w:ind w:right="-23"/>
              <w:jc w:val="center"/>
              <w:rPr>
                <w:rFonts w:ascii="Times New Roman" w:eastAsia="SimSun" w:hAnsi="Times New Roman"/>
                <w:bCs/>
                <w:i w:val="0"/>
                <w:lang w:val="vi-VN" w:eastAsia="vi-VN"/>
              </w:rPr>
            </w:pPr>
            <w:r w:rsidRPr="00D0445E">
              <w:rPr>
                <w:rFonts w:ascii="Times New Roman" w:eastAsia="SimSun" w:hAnsi="Times New Roman"/>
                <w:bCs/>
                <w:i w:val="0"/>
                <w:lang w:val="vi-VN" w:eastAsia="vi-VN"/>
              </w:rPr>
              <w:t>0,7</w:t>
            </w:r>
          </w:p>
        </w:tc>
        <w:tc>
          <w:tcPr>
            <w:tcW w:w="1081" w:type="dxa"/>
            <w:vAlign w:val="bottom"/>
          </w:tcPr>
          <w:p w14:paraId="66558563" w14:textId="77777777" w:rsidR="00703780" w:rsidRPr="00D0445E" w:rsidRDefault="00703780" w:rsidP="00D0445E">
            <w:pPr>
              <w:widowControl w:val="0"/>
              <w:tabs>
                <w:tab w:val="left" w:pos="567"/>
              </w:tabs>
              <w:ind w:right="-23"/>
              <w:jc w:val="center"/>
              <w:rPr>
                <w:rFonts w:ascii="Times New Roman" w:eastAsia="SimSun" w:hAnsi="Times New Roman"/>
                <w:bCs/>
                <w:i w:val="0"/>
                <w:lang w:val="vi-VN" w:eastAsia="vi-VN"/>
              </w:rPr>
            </w:pPr>
            <w:r w:rsidRPr="00D0445E">
              <w:rPr>
                <w:rFonts w:ascii="Times New Roman" w:eastAsia="SimSun" w:hAnsi="Times New Roman"/>
                <w:bCs/>
                <w:i w:val="0"/>
                <w:lang w:val="vi-VN" w:eastAsia="vi-VN"/>
              </w:rPr>
              <w:t>0,7</w:t>
            </w:r>
          </w:p>
        </w:tc>
        <w:tc>
          <w:tcPr>
            <w:tcW w:w="1392" w:type="dxa"/>
            <w:vAlign w:val="bottom"/>
          </w:tcPr>
          <w:p w14:paraId="79EB14E2" w14:textId="77777777" w:rsidR="00703780" w:rsidRPr="00D0445E" w:rsidRDefault="00703780" w:rsidP="00D0445E">
            <w:pPr>
              <w:widowControl w:val="0"/>
              <w:tabs>
                <w:tab w:val="left" w:pos="567"/>
              </w:tabs>
              <w:ind w:right="-23"/>
              <w:jc w:val="center"/>
              <w:rPr>
                <w:rFonts w:ascii="Times New Roman" w:eastAsia="SimSun" w:hAnsi="Times New Roman"/>
                <w:bCs/>
                <w:i w:val="0"/>
                <w:lang w:val="vi-VN" w:eastAsia="vi-VN"/>
              </w:rPr>
            </w:pPr>
            <w:r w:rsidRPr="00D0445E">
              <w:rPr>
                <w:rFonts w:ascii="Times New Roman" w:eastAsia="SimSun" w:hAnsi="Times New Roman"/>
                <w:bCs/>
                <w:i w:val="0"/>
                <w:lang w:val="vi-VN" w:eastAsia="vi-VN"/>
              </w:rPr>
              <w:t>0,7</w:t>
            </w:r>
          </w:p>
        </w:tc>
      </w:tr>
      <w:tr w:rsidR="00D0445E" w:rsidRPr="00D0445E" w14:paraId="148F080E" w14:textId="77777777" w:rsidTr="006F6D39">
        <w:trPr>
          <w:trHeight w:val="455"/>
          <w:jc w:val="center"/>
        </w:trPr>
        <w:tc>
          <w:tcPr>
            <w:tcW w:w="2925" w:type="dxa"/>
          </w:tcPr>
          <w:p w14:paraId="20591F77" w14:textId="77777777" w:rsidR="00703780" w:rsidRPr="00D0445E" w:rsidRDefault="00703780" w:rsidP="00D0445E">
            <w:pPr>
              <w:widowControl w:val="0"/>
              <w:tabs>
                <w:tab w:val="left" w:pos="567"/>
              </w:tabs>
              <w:ind w:right="-23"/>
              <w:rPr>
                <w:rFonts w:ascii="Times New Roman" w:eastAsia="SimSun" w:hAnsi="Times New Roman"/>
                <w:b/>
                <w:bCs/>
                <w:i w:val="0"/>
                <w:lang w:val="vi-VN" w:eastAsia="vi-VN"/>
              </w:rPr>
            </w:pPr>
            <w:r w:rsidRPr="00D0445E">
              <w:rPr>
                <w:rFonts w:ascii="Times New Roman" w:eastAsia="SimSun" w:hAnsi="Times New Roman"/>
                <w:b/>
                <w:bCs/>
                <w:i w:val="0"/>
                <w:lang w:val="vi-VN" w:eastAsia="vi-VN"/>
              </w:rPr>
              <w:t>L</w:t>
            </w:r>
            <w:r w:rsidRPr="00D0445E">
              <w:rPr>
                <w:rFonts w:ascii="Times New Roman" w:eastAsia="SimSun" w:hAnsi="Times New Roman"/>
                <w:b/>
                <w:bCs/>
                <w:i w:val="0"/>
                <w:vertAlign w:val="subscript"/>
                <w:lang w:val="vi-VN" w:eastAsia="vi-VN"/>
              </w:rPr>
              <w:t>tn</w:t>
            </w:r>
            <w:r w:rsidRPr="00D0445E">
              <w:rPr>
                <w:rFonts w:ascii="Times New Roman" w:eastAsia="SimSun" w:hAnsi="Times New Roman"/>
                <w:b/>
                <w:bCs/>
                <w:i w:val="0"/>
                <w:lang w:val="vi-VN" w:eastAsia="vi-VN"/>
              </w:rPr>
              <w:t xml:space="preserve"> (kg/ngày.đêm)</w:t>
            </w:r>
          </w:p>
        </w:tc>
        <w:tc>
          <w:tcPr>
            <w:tcW w:w="1716" w:type="dxa"/>
            <w:vAlign w:val="bottom"/>
          </w:tcPr>
          <w:p w14:paraId="1618E5B6" w14:textId="50AB9026" w:rsidR="00703780" w:rsidRPr="00D0445E" w:rsidRDefault="00A22DB2" w:rsidP="00D0445E">
            <w:pPr>
              <w:widowControl w:val="0"/>
              <w:tabs>
                <w:tab w:val="left" w:pos="567"/>
              </w:tabs>
              <w:ind w:right="-23" w:firstLine="4"/>
              <w:jc w:val="center"/>
              <w:rPr>
                <w:rFonts w:ascii="Times New Roman" w:eastAsia="SimSun" w:hAnsi="Times New Roman"/>
                <w:b/>
                <w:bCs/>
                <w:i w:val="0"/>
                <w:lang w:eastAsia="vi-VN"/>
              </w:rPr>
            </w:pPr>
            <w:r w:rsidRPr="00D0445E">
              <w:rPr>
                <w:rFonts w:ascii="Times New Roman" w:hAnsi="Times New Roman"/>
                <w:i w:val="0"/>
              </w:rPr>
              <w:t>≤</w:t>
            </w:r>
            <w:r w:rsidRPr="00D0445E">
              <w:rPr>
                <w:rFonts w:ascii="Times New Roman" w:eastAsia="SimSun" w:hAnsi="Times New Roman"/>
                <w:b/>
                <w:bCs/>
                <w:i w:val="0"/>
                <w:lang w:eastAsia="vi-VN"/>
              </w:rPr>
              <w:t>2.479,68</w:t>
            </w:r>
          </w:p>
        </w:tc>
        <w:tc>
          <w:tcPr>
            <w:tcW w:w="1438" w:type="dxa"/>
            <w:vAlign w:val="bottom"/>
          </w:tcPr>
          <w:p w14:paraId="5431238C" w14:textId="0BB173E1" w:rsidR="00703780" w:rsidRPr="00D0445E" w:rsidRDefault="00A22DB2" w:rsidP="00D0445E">
            <w:pPr>
              <w:widowControl w:val="0"/>
              <w:tabs>
                <w:tab w:val="left" w:pos="567"/>
              </w:tabs>
              <w:ind w:right="-23"/>
              <w:jc w:val="center"/>
              <w:rPr>
                <w:rFonts w:ascii="Times New Roman" w:eastAsia="SimSun" w:hAnsi="Times New Roman"/>
                <w:b/>
                <w:bCs/>
                <w:i w:val="0"/>
                <w:lang w:eastAsia="vi-VN"/>
              </w:rPr>
            </w:pPr>
            <w:r w:rsidRPr="00D0445E">
              <w:rPr>
                <w:rFonts w:ascii="Times New Roman" w:hAnsi="Times New Roman"/>
                <w:i w:val="0"/>
              </w:rPr>
              <w:t>≤1.391,04</w:t>
            </w:r>
          </w:p>
        </w:tc>
        <w:tc>
          <w:tcPr>
            <w:tcW w:w="1203" w:type="dxa"/>
            <w:vAlign w:val="bottom"/>
          </w:tcPr>
          <w:p w14:paraId="7C2DA70B" w14:textId="307C1304" w:rsidR="00703780" w:rsidRPr="00D0445E" w:rsidRDefault="00A22DB2" w:rsidP="00D0445E">
            <w:pPr>
              <w:widowControl w:val="0"/>
              <w:tabs>
                <w:tab w:val="left" w:pos="567"/>
              </w:tabs>
              <w:ind w:right="-23"/>
              <w:jc w:val="center"/>
              <w:rPr>
                <w:rFonts w:ascii="Times New Roman" w:eastAsia="SimSun" w:hAnsi="Times New Roman"/>
                <w:b/>
                <w:bCs/>
                <w:i w:val="0"/>
                <w:lang w:eastAsia="vi-VN"/>
              </w:rPr>
            </w:pPr>
            <w:r w:rsidRPr="00D0445E">
              <w:rPr>
                <w:rFonts w:ascii="Times New Roman" w:eastAsia="SimSun" w:hAnsi="Times New Roman"/>
                <w:b/>
                <w:bCs/>
                <w:i w:val="0"/>
                <w:lang w:eastAsia="vi-VN"/>
              </w:rPr>
              <w:t>-</w:t>
            </w:r>
          </w:p>
        </w:tc>
        <w:tc>
          <w:tcPr>
            <w:tcW w:w="1081" w:type="dxa"/>
            <w:vAlign w:val="bottom"/>
          </w:tcPr>
          <w:p w14:paraId="7E6E547E" w14:textId="32D8B349" w:rsidR="00703780" w:rsidRPr="00D0445E" w:rsidRDefault="00A22DB2" w:rsidP="00D0445E">
            <w:pPr>
              <w:widowControl w:val="0"/>
              <w:tabs>
                <w:tab w:val="left" w:pos="567"/>
              </w:tabs>
              <w:ind w:right="-23"/>
              <w:jc w:val="center"/>
              <w:rPr>
                <w:rFonts w:ascii="Times New Roman" w:eastAsia="SimSun" w:hAnsi="Times New Roman"/>
                <w:b/>
                <w:bCs/>
                <w:i w:val="0"/>
                <w:lang w:eastAsia="vi-VN"/>
              </w:rPr>
            </w:pPr>
            <w:r w:rsidRPr="00D0445E">
              <w:rPr>
                <w:rFonts w:ascii="Times New Roman" w:eastAsia="SimSun" w:hAnsi="Times New Roman"/>
                <w:b/>
                <w:bCs/>
                <w:i w:val="0"/>
                <w:lang w:eastAsia="vi-VN"/>
              </w:rPr>
              <w:t>-</w:t>
            </w:r>
          </w:p>
        </w:tc>
        <w:tc>
          <w:tcPr>
            <w:tcW w:w="1392" w:type="dxa"/>
            <w:vAlign w:val="bottom"/>
          </w:tcPr>
          <w:p w14:paraId="69AC5D95" w14:textId="5B9C5F39" w:rsidR="00703780" w:rsidRPr="00D0445E" w:rsidRDefault="00A22DB2" w:rsidP="00D0445E">
            <w:pPr>
              <w:widowControl w:val="0"/>
              <w:tabs>
                <w:tab w:val="left" w:pos="567"/>
              </w:tabs>
              <w:ind w:right="-23"/>
              <w:jc w:val="center"/>
              <w:rPr>
                <w:rFonts w:ascii="Times New Roman" w:eastAsia="SimSun" w:hAnsi="Times New Roman"/>
                <w:b/>
                <w:bCs/>
                <w:i w:val="0"/>
                <w:lang w:eastAsia="vi-VN"/>
              </w:rPr>
            </w:pPr>
            <w:r w:rsidRPr="00D0445E">
              <w:rPr>
                <w:rFonts w:ascii="Times New Roman" w:hAnsi="Times New Roman"/>
                <w:i w:val="0"/>
              </w:rPr>
              <w:t>≤48,384</w:t>
            </w:r>
          </w:p>
        </w:tc>
      </w:tr>
    </w:tbl>
    <w:p w14:paraId="35DCB9F6" w14:textId="60FE2BA4" w:rsidR="00703780" w:rsidRPr="00D0445E" w:rsidRDefault="00703780" w:rsidP="00D0445E">
      <w:pPr>
        <w:widowControl w:val="0"/>
        <w:spacing w:line="400" w:lineRule="exact"/>
        <w:ind w:right="-28" w:firstLine="720"/>
        <w:jc w:val="both"/>
        <w:rPr>
          <w:rFonts w:ascii="Times New Roman" w:eastAsia="SimSun" w:hAnsi="Times New Roman"/>
          <w:bCs/>
          <w:i w:val="0"/>
          <w:lang w:val="vi-VN" w:eastAsia="vi-VN"/>
        </w:rPr>
      </w:pPr>
      <w:r w:rsidRPr="00D0445E">
        <w:rPr>
          <w:rFonts w:ascii="Times New Roman" w:eastAsia="SimSun" w:hAnsi="Times New Roman"/>
          <w:bCs/>
          <w:i w:val="0"/>
          <w:lang w:val="vi-VN" w:eastAsia="vi-VN"/>
        </w:rPr>
        <w:t xml:space="preserve">- Như vậy, theo tính toán tại bảng trên đối với kết quả quan trắc thì kênh Bắc còn khả năng tiếp nhận các thông số </w:t>
      </w:r>
      <w:r w:rsidR="00A22DB2" w:rsidRPr="00D0445E">
        <w:rPr>
          <w:rFonts w:ascii="Times New Roman" w:eastAsia="SimSun" w:hAnsi="Times New Roman"/>
          <w:bCs/>
          <w:i w:val="0"/>
          <w:lang w:val="vi-VN" w:eastAsia="vi-VN"/>
        </w:rPr>
        <w:t>COD, BOD</w:t>
      </w:r>
      <w:r w:rsidR="00A22DB2" w:rsidRPr="00D0445E">
        <w:rPr>
          <w:rFonts w:ascii="Times New Roman" w:eastAsia="SimSun" w:hAnsi="Times New Roman"/>
          <w:bCs/>
          <w:i w:val="0"/>
          <w:vertAlign w:val="subscript"/>
          <w:lang w:val="vi-VN" w:eastAsia="vi-VN"/>
        </w:rPr>
        <w:t>5</w:t>
      </w:r>
      <w:r w:rsidR="00A22DB2" w:rsidRPr="00D0445E">
        <w:rPr>
          <w:rFonts w:ascii="Times New Roman" w:eastAsia="SimSun" w:hAnsi="Times New Roman"/>
          <w:bCs/>
          <w:i w:val="0"/>
          <w:vertAlign w:val="subscript"/>
          <w:lang w:eastAsia="vi-VN"/>
        </w:rPr>
        <w:t xml:space="preserve">, </w:t>
      </w:r>
      <w:r w:rsidR="00A22DB2" w:rsidRPr="00D0445E">
        <w:rPr>
          <w:rFonts w:ascii="Times New Roman" w:eastAsia="SimSun" w:hAnsi="Times New Roman"/>
          <w:bCs/>
          <w:i w:val="0"/>
          <w:lang w:eastAsia="vi-VN"/>
        </w:rPr>
        <w:t>Tổng Photpho</w:t>
      </w:r>
      <w:r w:rsidRPr="00D0445E">
        <w:rPr>
          <w:rFonts w:ascii="Times New Roman" w:eastAsia="SimSun" w:hAnsi="Times New Roman"/>
          <w:bCs/>
          <w:i w:val="0"/>
          <w:lang w:val="vi-VN" w:eastAsia="vi-VN"/>
        </w:rPr>
        <w:t xml:space="preserve">. Tải lượng ô nhiễm </w:t>
      </w:r>
      <w:r w:rsidR="00A22DB2" w:rsidRPr="00D0445E">
        <w:rPr>
          <w:rFonts w:ascii="Times New Roman" w:eastAsia="SimSun" w:hAnsi="Times New Roman"/>
          <w:bCs/>
          <w:i w:val="0"/>
          <w:lang w:eastAsia="vi-VN"/>
        </w:rPr>
        <w:t xml:space="preserve">hiện có </w:t>
      </w:r>
      <w:r w:rsidRPr="00D0445E">
        <w:rPr>
          <w:rFonts w:ascii="Times New Roman" w:eastAsia="SimSun" w:hAnsi="Times New Roman"/>
          <w:bCs/>
          <w:i w:val="0"/>
          <w:lang w:val="vi-VN" w:eastAsia="vi-VN"/>
        </w:rPr>
        <w:t xml:space="preserve">có </w:t>
      </w:r>
      <w:r w:rsidR="00A22DB2" w:rsidRPr="00D0445E">
        <w:rPr>
          <w:rFonts w:ascii="Times New Roman" w:eastAsia="SimSun" w:hAnsi="Times New Roman"/>
          <w:bCs/>
          <w:i w:val="0"/>
          <w:lang w:eastAsia="vi-VN"/>
        </w:rPr>
        <w:t xml:space="preserve">thấp hơn </w:t>
      </w:r>
      <w:r w:rsidRPr="00D0445E">
        <w:rPr>
          <w:rFonts w:ascii="Times New Roman" w:eastAsia="SimSun" w:hAnsi="Times New Roman"/>
          <w:bCs/>
          <w:i w:val="0"/>
          <w:lang w:val="vi-VN" w:eastAsia="vi-VN"/>
        </w:rPr>
        <w:t xml:space="preserve">nhiều </w:t>
      </w:r>
      <w:r w:rsidR="00A22DB2" w:rsidRPr="00D0445E">
        <w:rPr>
          <w:rFonts w:ascii="Times New Roman" w:eastAsia="SimSun" w:hAnsi="Times New Roman"/>
          <w:bCs/>
          <w:i w:val="0"/>
          <w:lang w:eastAsia="vi-VN"/>
        </w:rPr>
        <w:t>so với</w:t>
      </w:r>
      <w:r w:rsidRPr="00D0445E">
        <w:rPr>
          <w:rFonts w:ascii="Times New Roman" w:eastAsia="SimSun" w:hAnsi="Times New Roman"/>
          <w:bCs/>
          <w:i w:val="0"/>
          <w:lang w:val="vi-VN" w:eastAsia="vi-VN"/>
        </w:rPr>
        <w:t xml:space="preserve"> tải lượng ô nhiễm tối đa để đảm bảo chất lượng nước đạt QCVN 08</w:t>
      </w:r>
      <w:r w:rsidR="00A22DB2" w:rsidRPr="00D0445E">
        <w:rPr>
          <w:rFonts w:ascii="Times New Roman" w:eastAsia="SimSun" w:hAnsi="Times New Roman"/>
          <w:bCs/>
          <w:i w:val="0"/>
          <w:lang w:eastAsia="vi-VN"/>
        </w:rPr>
        <w:t>:2023</w:t>
      </w:r>
      <w:r w:rsidRPr="00D0445E">
        <w:rPr>
          <w:rFonts w:ascii="Times New Roman" w:eastAsia="SimSun" w:hAnsi="Times New Roman"/>
          <w:bCs/>
          <w:i w:val="0"/>
          <w:lang w:val="vi-VN" w:eastAsia="vi-VN"/>
        </w:rPr>
        <w:t xml:space="preserve">/BTNMT </w:t>
      </w:r>
      <w:r w:rsidRPr="00D0445E">
        <w:rPr>
          <w:rFonts w:ascii="Times New Roman" w:eastAsia="SimSun" w:hAnsi="Times New Roman"/>
          <w:bCs/>
          <w:i w:val="0"/>
          <w:lang w:eastAsia="vi-VN"/>
        </w:rPr>
        <w:t>(</w:t>
      </w:r>
      <w:r w:rsidR="00A22DB2" w:rsidRPr="00D0445E">
        <w:rPr>
          <w:rFonts w:ascii="Times New Roman" w:eastAsia="SimSun" w:hAnsi="Times New Roman"/>
          <w:bCs/>
          <w:i w:val="0"/>
          <w:lang w:eastAsia="vi-VN"/>
        </w:rPr>
        <w:t>Bảng 2 – Mức B</w:t>
      </w:r>
      <w:r w:rsidRPr="00D0445E">
        <w:rPr>
          <w:rFonts w:ascii="Times New Roman" w:eastAsia="SimSun" w:hAnsi="Times New Roman"/>
          <w:bCs/>
          <w:i w:val="0"/>
          <w:lang w:eastAsia="vi-VN"/>
        </w:rPr>
        <w:t>)</w:t>
      </w:r>
      <w:r w:rsidRPr="00D0445E">
        <w:rPr>
          <w:rFonts w:ascii="Times New Roman" w:eastAsia="SimSun" w:hAnsi="Times New Roman"/>
          <w:bCs/>
          <w:i w:val="0"/>
          <w:lang w:val="vi-VN" w:eastAsia="vi-VN"/>
        </w:rPr>
        <w:t xml:space="preserve">. </w:t>
      </w:r>
    </w:p>
    <w:bookmarkEnd w:id="47"/>
    <w:bookmarkEnd w:id="48"/>
    <w:p w14:paraId="67FF1B2E" w14:textId="77777777" w:rsidR="00A22DB2" w:rsidRPr="00D0445E" w:rsidRDefault="00A22DB2" w:rsidP="00D0445E">
      <w:pPr>
        <w:spacing w:line="400" w:lineRule="exact"/>
        <w:ind w:right="-29" w:firstLine="720"/>
        <w:jc w:val="both"/>
        <w:rPr>
          <w:rFonts w:ascii="Times New Roman" w:eastAsia="SimSun" w:hAnsi="Times New Roman"/>
          <w:bCs/>
          <w:i w:val="0"/>
          <w:lang w:val="vi-VN" w:eastAsia="vi-VN"/>
        </w:rPr>
      </w:pPr>
      <w:r w:rsidRPr="00D0445E">
        <w:rPr>
          <w:rFonts w:ascii="Times New Roman" w:eastAsia="SimSun" w:hAnsi="Times New Roman"/>
          <w:bCs/>
          <w:i w:val="0"/>
          <w:lang w:val="vi-VN" w:eastAsia="vi-VN"/>
        </w:rPr>
        <w:lastRenderedPageBreak/>
        <w:t>Tuy nhiên, khả năng tự làm sạch của sông, kênh phụ thuộc vào nhiều yếu tố như các quá trình pha loãng của dòng chảy (như trời mưa,…), phân tán bề mặt, bốc hơi, quá trình chuyển hóa, phân hủy chất hữu cơ, quá trình trầm tích, sự hấp thu sinh học các chất ô nhiễm của của động thực vật, vi sinh vật thủy sinh…</w:t>
      </w:r>
    </w:p>
    <w:p w14:paraId="40C290C6" w14:textId="59D7D911" w:rsidR="00A22DB2" w:rsidRPr="00D0445E" w:rsidRDefault="00A22DB2" w:rsidP="00D0445E">
      <w:pPr>
        <w:spacing w:line="400" w:lineRule="exact"/>
        <w:ind w:right="-29" w:firstLine="720"/>
        <w:jc w:val="both"/>
        <w:rPr>
          <w:rFonts w:ascii="Times New Roman" w:eastAsia="SimSun" w:hAnsi="Times New Roman"/>
          <w:bCs/>
          <w:i w:val="0"/>
          <w:lang w:val="vi-VN" w:eastAsia="vi-VN"/>
        </w:rPr>
      </w:pPr>
      <w:r w:rsidRPr="00D0445E">
        <w:rPr>
          <w:rFonts w:ascii="Times New Roman" w:hAnsi="Times New Roman"/>
          <w:i w:val="0"/>
          <w:lang w:val="de-DE" w:eastAsia="vi-VN"/>
        </w:rPr>
        <w:t xml:space="preserve">Trong quá trình triển khai dự án </w:t>
      </w:r>
      <w:r w:rsidRPr="00D0445E">
        <w:rPr>
          <w:rFonts w:ascii="Times New Roman" w:hAnsi="Times New Roman"/>
          <w:i w:val="0"/>
          <w:shd w:val="clear" w:color="auto" w:fill="FFFFFF"/>
          <w:lang w:val="pt-BR"/>
        </w:rPr>
        <w:t>Công ty TNHH thiết bị nhà bếp và phòng tắm công nghiệp CALISE Việt Nam sẽ</w:t>
      </w:r>
      <w:r w:rsidRPr="00D0445E">
        <w:rPr>
          <w:rFonts w:ascii="Times New Roman" w:hAnsi="Times New Roman"/>
          <w:i w:val="0"/>
          <w:lang w:val="vi-VN" w:eastAsia="vi-VN"/>
        </w:rPr>
        <w:t xml:space="preserve"> đầu tư Hệ thống xử lý nước thải</w:t>
      </w:r>
      <w:r w:rsidRPr="00D0445E">
        <w:rPr>
          <w:rFonts w:ascii="Times New Roman" w:hAnsi="Times New Roman"/>
          <w:i w:val="0"/>
          <w:lang w:val="de-DE" w:eastAsia="vi-VN"/>
        </w:rPr>
        <w:t xml:space="preserve"> tập trung công suất 400</w:t>
      </w:r>
      <w:r w:rsidR="000226A2" w:rsidRPr="00D0445E">
        <w:rPr>
          <w:rFonts w:ascii="Times New Roman" w:hAnsi="Times New Roman"/>
          <w:i w:val="0"/>
          <w:lang w:val="de-DE" w:eastAsia="vi-VN"/>
        </w:rPr>
        <w:t xml:space="preserve"> </w:t>
      </w:r>
      <w:r w:rsidRPr="00D0445E">
        <w:rPr>
          <w:rFonts w:ascii="Times New Roman" w:hAnsi="Times New Roman"/>
          <w:i w:val="0"/>
          <w:lang w:val="vi-VN" w:eastAsia="vi-VN"/>
        </w:rPr>
        <w:t>m</w:t>
      </w:r>
      <w:r w:rsidRPr="00D0445E">
        <w:rPr>
          <w:rFonts w:ascii="Times New Roman" w:hAnsi="Times New Roman"/>
          <w:i w:val="0"/>
          <w:vertAlign w:val="superscript"/>
          <w:lang w:val="vi-VN" w:eastAsia="vi-VN"/>
        </w:rPr>
        <w:t>3</w:t>
      </w:r>
      <w:r w:rsidRPr="00D0445E">
        <w:rPr>
          <w:rFonts w:ascii="Times New Roman" w:hAnsi="Times New Roman"/>
          <w:i w:val="0"/>
          <w:lang w:val="vi-VN" w:eastAsia="vi-VN"/>
        </w:rPr>
        <w:t>/ngày.đêm</w:t>
      </w:r>
      <w:r w:rsidRPr="00D0445E">
        <w:rPr>
          <w:rFonts w:ascii="Times New Roman" w:hAnsi="Times New Roman"/>
          <w:i w:val="0"/>
          <w:lang w:val="de-DE" w:eastAsia="vi-VN"/>
        </w:rPr>
        <w:t xml:space="preserve"> để xử lý </w:t>
      </w:r>
      <w:r w:rsidRPr="00D0445E">
        <w:rPr>
          <w:rFonts w:ascii="Times New Roman" w:eastAsia="SimSun" w:hAnsi="Times New Roman"/>
          <w:bCs/>
          <w:i w:val="0"/>
          <w:lang w:val="vi-VN" w:eastAsia="vi-VN"/>
        </w:rPr>
        <w:t xml:space="preserve">toàn bộ nước thải đảm bảo </w:t>
      </w:r>
      <w:r w:rsidR="00F12D3B">
        <w:rPr>
          <w:rFonts w:ascii="Times New Roman" w:eastAsia="SimSun" w:hAnsi="Times New Roman"/>
          <w:bCs/>
          <w:i w:val="0"/>
          <w:lang w:eastAsia="vi-VN"/>
        </w:rPr>
        <w:t xml:space="preserve">đạt </w:t>
      </w:r>
      <w:r w:rsidRPr="00D0445E">
        <w:rPr>
          <w:rFonts w:ascii="Times New Roman" w:eastAsia="SimSun" w:hAnsi="Times New Roman"/>
          <w:bCs/>
          <w:i w:val="0"/>
          <w:lang w:val="vi-VN" w:eastAsia="vi-VN"/>
        </w:rPr>
        <w:t xml:space="preserve">QCVN 40:2011/BTNMT (cột B với </w:t>
      </w:r>
      <w:r w:rsidRPr="00D0445E">
        <w:rPr>
          <w:rFonts w:ascii="Times New Roman" w:hAnsi="Times New Roman"/>
          <w:i w:val="0"/>
          <w:lang w:val="vi-VN"/>
        </w:rPr>
        <w:t>Kq= 0,9 và K</w:t>
      </w:r>
      <w:r w:rsidRPr="00D0445E">
        <w:rPr>
          <w:rFonts w:ascii="Times New Roman" w:hAnsi="Times New Roman"/>
          <w:i w:val="0"/>
          <w:vertAlign w:val="subscript"/>
          <w:lang w:val="vi-VN"/>
        </w:rPr>
        <w:t>f</w:t>
      </w:r>
      <w:r w:rsidRPr="00D0445E">
        <w:rPr>
          <w:rFonts w:ascii="Times New Roman" w:hAnsi="Times New Roman"/>
          <w:i w:val="0"/>
          <w:lang w:val="vi-VN"/>
        </w:rPr>
        <w:t>=1</w:t>
      </w:r>
      <w:r w:rsidRPr="00D0445E">
        <w:rPr>
          <w:rFonts w:ascii="Times New Roman" w:hAnsi="Times New Roman"/>
          <w:i w:val="0"/>
          <w:lang w:val="de-DE"/>
        </w:rPr>
        <w:t>,1</w:t>
      </w:r>
      <w:r w:rsidRPr="00D0445E">
        <w:rPr>
          <w:rFonts w:ascii="Times New Roman" w:eastAsia="SimSun" w:hAnsi="Times New Roman"/>
          <w:bCs/>
          <w:i w:val="0"/>
          <w:lang w:val="vi-VN" w:eastAsia="vi-VN"/>
        </w:rPr>
        <w:t xml:space="preserve">) - Quy chuẩn kỹ thuật quốc gia về nước thải công nghiệp nên sẽ không ảnh hưởng tới chất lượng nguồn nước mặt tiếp nhận. </w:t>
      </w:r>
    </w:p>
    <w:p w14:paraId="23484006" w14:textId="3D8D7571" w:rsidR="002D52F1" w:rsidRPr="00D0445E" w:rsidRDefault="002D52F1" w:rsidP="00D0445E">
      <w:pPr>
        <w:pStyle w:val="1Normal"/>
        <w:spacing w:before="0" w:after="0" w:line="400" w:lineRule="exact"/>
        <w:rPr>
          <w:sz w:val="28"/>
          <w:szCs w:val="28"/>
          <w:lang w:val="pt-BR"/>
        </w:rPr>
      </w:pPr>
      <w:r w:rsidRPr="00D0445E">
        <w:rPr>
          <w:sz w:val="28"/>
          <w:szCs w:val="28"/>
          <w:lang w:val="pt-BR"/>
        </w:rPr>
        <w:t xml:space="preserve">Ngoài ra, </w:t>
      </w:r>
      <w:r w:rsidR="00AE2FC1" w:rsidRPr="00D0445E">
        <w:rPr>
          <w:sz w:val="28"/>
          <w:szCs w:val="28"/>
          <w:lang w:val="pt-BR"/>
        </w:rPr>
        <w:t>Công ty TNHH thiết bị nhà bếp và phòng tắm công nghiệp CALISE Việt Nam</w:t>
      </w:r>
      <w:r w:rsidRPr="00D0445E">
        <w:rPr>
          <w:sz w:val="28"/>
          <w:szCs w:val="28"/>
          <w:lang w:val="pt-BR"/>
        </w:rPr>
        <w:t xml:space="preserve"> đã thỏa thuận với Công ty TNHH Một thành viên KTCTTL Vụ Bản chấp thuận vị trí xả nước thải đã qua xử lý của Công ty ra kênh T5-5 tại Công văn </w:t>
      </w:r>
      <w:r w:rsidRPr="00466ED3">
        <w:rPr>
          <w:sz w:val="28"/>
          <w:szCs w:val="28"/>
          <w:lang w:val="pt-BR"/>
        </w:rPr>
        <w:t xml:space="preserve">số </w:t>
      </w:r>
      <w:r w:rsidR="00466ED3" w:rsidRPr="00466ED3">
        <w:rPr>
          <w:sz w:val="28"/>
          <w:szCs w:val="28"/>
          <w:lang w:val="pt-BR"/>
        </w:rPr>
        <w:t>98</w:t>
      </w:r>
      <w:r w:rsidRPr="00466ED3">
        <w:rPr>
          <w:sz w:val="28"/>
          <w:szCs w:val="28"/>
          <w:lang w:val="pt-BR"/>
        </w:rPr>
        <w:t xml:space="preserve">/CV-TN ngày </w:t>
      </w:r>
      <w:r w:rsidR="00466ED3" w:rsidRPr="00466ED3">
        <w:rPr>
          <w:sz w:val="28"/>
          <w:szCs w:val="28"/>
          <w:lang w:val="pt-BR"/>
        </w:rPr>
        <w:t>17</w:t>
      </w:r>
      <w:r w:rsidRPr="00466ED3">
        <w:rPr>
          <w:sz w:val="28"/>
          <w:szCs w:val="28"/>
          <w:lang w:val="pt-BR"/>
        </w:rPr>
        <w:t>/</w:t>
      </w:r>
      <w:r w:rsidR="00466ED3" w:rsidRPr="00466ED3">
        <w:rPr>
          <w:sz w:val="28"/>
          <w:szCs w:val="28"/>
          <w:lang w:val="pt-BR"/>
        </w:rPr>
        <w:t>4</w:t>
      </w:r>
      <w:r w:rsidRPr="00466ED3">
        <w:rPr>
          <w:sz w:val="28"/>
          <w:szCs w:val="28"/>
          <w:lang w:val="pt-BR"/>
        </w:rPr>
        <w:t>/202</w:t>
      </w:r>
      <w:r w:rsidR="00466ED3" w:rsidRPr="00466ED3">
        <w:rPr>
          <w:sz w:val="28"/>
          <w:szCs w:val="28"/>
          <w:lang w:val="pt-BR"/>
        </w:rPr>
        <w:t>4</w:t>
      </w:r>
      <w:r w:rsidRPr="00D0445E">
        <w:rPr>
          <w:sz w:val="28"/>
          <w:szCs w:val="28"/>
          <w:lang w:val="pt-BR"/>
        </w:rPr>
        <w:t xml:space="preserve"> (đính kèm theo phụ lục)</w:t>
      </w:r>
    </w:p>
    <w:p w14:paraId="3F672DB6" w14:textId="56226E8D" w:rsidR="0062108F" w:rsidRPr="00D0445E" w:rsidRDefault="00D946A5" w:rsidP="008E17FA">
      <w:pPr>
        <w:pStyle w:val="1Normal"/>
        <w:ind w:firstLine="0"/>
        <w:jc w:val="center"/>
        <w:rPr>
          <w:b/>
          <w:sz w:val="28"/>
          <w:szCs w:val="28"/>
          <w:lang w:val="pt-BR"/>
        </w:rPr>
      </w:pPr>
      <w:bookmarkStart w:id="49" w:name="_GoBack"/>
      <w:bookmarkEnd w:id="49"/>
      <w:r w:rsidRPr="00D0445E">
        <w:rPr>
          <w:b/>
          <w:lang w:val="pt-BR"/>
        </w:rPr>
        <w:br w:type="page"/>
      </w:r>
      <w:r w:rsidR="0062108F" w:rsidRPr="00D0445E">
        <w:rPr>
          <w:b/>
          <w:sz w:val="28"/>
          <w:szCs w:val="28"/>
          <w:lang w:val="vi-VN"/>
        </w:rPr>
        <w:lastRenderedPageBreak/>
        <w:t>Chương III</w:t>
      </w:r>
      <w:r w:rsidR="008E17FA" w:rsidRPr="00D0445E">
        <w:rPr>
          <w:b/>
          <w:sz w:val="28"/>
          <w:szCs w:val="28"/>
          <w:lang w:val="en-US"/>
        </w:rPr>
        <w:t xml:space="preserve">: </w:t>
      </w:r>
      <w:r w:rsidR="0062108F" w:rsidRPr="00D0445E">
        <w:rPr>
          <w:b/>
          <w:sz w:val="28"/>
          <w:szCs w:val="28"/>
          <w:lang w:val="vi-VN"/>
        </w:rPr>
        <w:t>ĐÁNH GIÁ</w:t>
      </w:r>
      <w:r w:rsidR="002405A7" w:rsidRPr="00D0445E">
        <w:rPr>
          <w:b/>
          <w:sz w:val="28"/>
          <w:szCs w:val="28"/>
          <w:lang w:val="vi-VN"/>
        </w:rPr>
        <w:t xml:space="preserve"> </w:t>
      </w:r>
      <w:r w:rsidR="0062108F" w:rsidRPr="00D0445E">
        <w:rPr>
          <w:b/>
          <w:sz w:val="28"/>
          <w:szCs w:val="28"/>
          <w:lang w:val="vi-VN"/>
        </w:rPr>
        <w:t>HIỆN TRẠNG MÔI TRƯỜNG</w:t>
      </w:r>
      <w:r w:rsidR="002405A7" w:rsidRPr="00D0445E">
        <w:rPr>
          <w:b/>
          <w:sz w:val="28"/>
          <w:szCs w:val="28"/>
          <w:lang w:val="vi-VN"/>
        </w:rPr>
        <w:t xml:space="preserve"> </w:t>
      </w:r>
      <w:r w:rsidR="0062108F" w:rsidRPr="00D0445E">
        <w:rPr>
          <w:b/>
          <w:sz w:val="28"/>
          <w:szCs w:val="28"/>
          <w:lang w:val="vi-VN"/>
        </w:rPr>
        <w:t>NƠI THỰC HIỆN DỰ ÁN ĐẦU TƯ</w:t>
      </w:r>
    </w:p>
    <w:p w14:paraId="745169E5" w14:textId="77777777" w:rsidR="0062108F" w:rsidRPr="00D0445E" w:rsidRDefault="0062108F" w:rsidP="00D0445E">
      <w:pPr>
        <w:spacing w:line="400" w:lineRule="exact"/>
        <w:jc w:val="both"/>
        <w:outlineLvl w:val="1"/>
        <w:rPr>
          <w:rFonts w:ascii="Times New Roman" w:hAnsi="Times New Roman"/>
          <w:b/>
          <w:bCs/>
          <w:i w:val="0"/>
          <w:lang w:val="pt-BR"/>
        </w:rPr>
      </w:pPr>
      <w:bookmarkStart w:id="50" w:name="_Toc163914471"/>
      <w:r w:rsidRPr="00D0445E">
        <w:rPr>
          <w:rFonts w:ascii="Times New Roman" w:hAnsi="Times New Roman"/>
          <w:b/>
          <w:bCs/>
          <w:i w:val="0"/>
          <w:lang w:val="pt-BR"/>
        </w:rPr>
        <w:t>3.1. Dữ</w:t>
      </w:r>
      <w:r w:rsidRPr="00D0445E">
        <w:rPr>
          <w:rFonts w:ascii="Times New Roman" w:hAnsi="Times New Roman"/>
          <w:b/>
          <w:i w:val="0"/>
          <w:lang w:val="pt-BR"/>
        </w:rPr>
        <w:t xml:space="preserve"> liệu về hiện trạng môi trường và tài nguyên sinh vật:</w:t>
      </w:r>
      <w:bookmarkEnd w:id="50"/>
    </w:p>
    <w:p w14:paraId="72585AAB" w14:textId="77777777" w:rsidR="00144714" w:rsidRPr="00D0445E" w:rsidRDefault="00144714" w:rsidP="00D0445E">
      <w:pPr>
        <w:spacing w:line="400" w:lineRule="exact"/>
        <w:ind w:firstLine="720"/>
        <w:jc w:val="both"/>
        <w:rPr>
          <w:rFonts w:ascii="Times New Roman" w:hAnsi="Times New Roman"/>
          <w:b/>
          <w:bCs/>
          <w:lang w:val="nl-NL"/>
        </w:rPr>
      </w:pPr>
      <w:r w:rsidRPr="00D0445E">
        <w:rPr>
          <w:rFonts w:ascii="Times New Roman" w:hAnsi="Times New Roman"/>
          <w:b/>
          <w:spacing w:val="-6"/>
          <w:lang w:val="nl-NL"/>
        </w:rPr>
        <w:t>*</w:t>
      </w:r>
      <w:r w:rsidRPr="00D0445E">
        <w:rPr>
          <w:rFonts w:ascii="Times New Roman" w:hAnsi="Times New Roman"/>
          <w:b/>
          <w:bCs/>
          <w:lang w:val="nl-NL"/>
        </w:rPr>
        <w:t xml:space="preserve"> Hiện trạng tài nguyên sinh vật</w:t>
      </w:r>
    </w:p>
    <w:p w14:paraId="429B424A" w14:textId="77777777" w:rsidR="00144714" w:rsidRPr="00D0445E" w:rsidRDefault="00144714" w:rsidP="00D0445E">
      <w:pPr>
        <w:spacing w:line="400" w:lineRule="exact"/>
        <w:ind w:firstLine="720"/>
        <w:jc w:val="both"/>
        <w:rPr>
          <w:rFonts w:ascii="Times New Roman" w:hAnsi="Times New Roman"/>
          <w:i w:val="0"/>
          <w:lang w:val="vi-VN"/>
        </w:rPr>
      </w:pPr>
      <w:bookmarkStart w:id="51" w:name="_Toc253033356"/>
      <w:bookmarkStart w:id="52" w:name="_Toc253033965"/>
      <w:bookmarkStart w:id="53" w:name="_Toc253034994"/>
      <w:r w:rsidRPr="00D0445E">
        <w:rPr>
          <w:rFonts w:ascii="Times New Roman" w:hAnsi="Times New Roman"/>
          <w:i w:val="0"/>
          <w:lang w:val="vi-VN"/>
        </w:rPr>
        <w:t xml:space="preserve">- Theo khảo sát, đánh giá hệ sinh thái khu vực </w:t>
      </w:r>
      <w:r w:rsidRPr="00D0445E">
        <w:rPr>
          <w:rFonts w:ascii="Times New Roman" w:hAnsi="Times New Roman"/>
          <w:i w:val="0"/>
          <w:lang w:val="pt-BR"/>
        </w:rPr>
        <w:t xml:space="preserve">thực hiện dự án </w:t>
      </w:r>
      <w:r w:rsidRPr="00D0445E">
        <w:rPr>
          <w:rFonts w:ascii="Times New Roman" w:hAnsi="Times New Roman"/>
          <w:i w:val="0"/>
          <w:lang w:val="vi-VN"/>
        </w:rPr>
        <w:t>là hệ sinh thái nông nghiệp khu vực đồng bằng. Hệ thực vật chủ yếu là lúa và một số cây ăn quả trong khu vực dân cư như nhãn, mít, ổi,... Hệ thực vật dưới nước chủ yếu là các loài thuỷ sinh sống trong môi trường ngập nước như rong đuôi chó, cỏ nước, bèo tây,...</w:t>
      </w:r>
    </w:p>
    <w:p w14:paraId="594AE793" w14:textId="77777777" w:rsidR="00144714" w:rsidRPr="00D0445E" w:rsidRDefault="00144714" w:rsidP="00D0445E">
      <w:pPr>
        <w:spacing w:line="400" w:lineRule="exact"/>
        <w:ind w:firstLine="720"/>
        <w:jc w:val="both"/>
        <w:rPr>
          <w:rFonts w:ascii="Times New Roman" w:hAnsi="Times New Roman"/>
          <w:i w:val="0"/>
          <w:lang w:val="vi-VN"/>
        </w:rPr>
      </w:pPr>
      <w:r w:rsidRPr="00D0445E">
        <w:rPr>
          <w:rFonts w:ascii="Times New Roman" w:hAnsi="Times New Roman"/>
          <w:i w:val="0"/>
          <w:lang w:val="vi-VN"/>
        </w:rPr>
        <w:t>- Động vật tự nhiên có các loài cá nhỏ, cua,... với số lượng không nhiều. Do đặc điểm là đất canh tác nông nghiệp nên động vật trong khu đất chủ yếu là các loài thông thường như giun đất, chuột, vi khuẩn kị khí, vi khuẩn hiếu khí. Ngoài ra, còn có các động vật nuôi gia đình trong khu vực dân cư (chó, mèo, gà vịt...) và các loại thuỷ sinh nước ngọt (chủ yếu là cá).</w:t>
      </w:r>
    </w:p>
    <w:p w14:paraId="29A2D250" w14:textId="77777777" w:rsidR="00144714" w:rsidRPr="00D0445E" w:rsidRDefault="00144714" w:rsidP="00D0445E">
      <w:pPr>
        <w:pStyle w:val="BodyTextIndent2"/>
        <w:ind w:left="0"/>
        <w:jc w:val="both"/>
        <w:rPr>
          <w:rFonts w:ascii="Times New Roman" w:hAnsi="Times New Roman"/>
          <w:b w:val="0"/>
          <w:lang w:val="vi-VN"/>
        </w:rPr>
      </w:pPr>
      <w:r w:rsidRPr="00D0445E">
        <w:rPr>
          <w:rFonts w:ascii="Times New Roman" w:hAnsi="Times New Roman"/>
          <w:b w:val="0"/>
          <w:lang w:val="vi-VN"/>
        </w:rPr>
        <w:t>Đối với d</w:t>
      </w:r>
      <w:r w:rsidRPr="00D0445E">
        <w:rPr>
          <w:rFonts w:ascii="Times New Roman" w:hAnsi="Times New Roman"/>
          <w:b w:val="0"/>
          <w:bCs/>
          <w:lang w:val="vi-VN"/>
        </w:rPr>
        <w:t>ự án</w:t>
      </w:r>
      <w:r w:rsidRPr="00D0445E">
        <w:rPr>
          <w:rFonts w:ascii="Times New Roman" w:hAnsi="Times New Roman"/>
          <w:b w:val="0"/>
          <w:lang w:val="vi-VN"/>
        </w:rPr>
        <w:t>, nếu không được quản lý tốt giai đoạn Dự án đi vào hoạt động sẽ tạo ra các nguồn thải như nước thải, khí thải và rác thải, gây ra các tác động đến hệ sinh thái trong khu vực này. Do vậy việc xử lý ô nhiễm môi trường của bất cứ nguồn nào trong các giai đoạn thực hiện dự án là rất quan trọng, ý thức được điều đó nên trong quá trình xây dựng cũng như đi vào hoạt động sản xuất của mình, Chủ d</w:t>
      </w:r>
      <w:r w:rsidRPr="00D0445E">
        <w:rPr>
          <w:rFonts w:ascii="Times New Roman" w:hAnsi="Times New Roman"/>
          <w:b w:val="0"/>
          <w:bCs/>
          <w:lang w:val="vi-VN"/>
        </w:rPr>
        <w:t>ự án</w:t>
      </w:r>
      <w:r w:rsidRPr="00D0445E">
        <w:rPr>
          <w:rFonts w:ascii="Times New Roman" w:hAnsi="Times New Roman"/>
          <w:b w:val="0"/>
          <w:lang w:val="vi-VN"/>
        </w:rPr>
        <w:t xml:space="preserve"> luôn chú ý đến các biện pháp quản lý cũng như xử lý các nguồn thải phát sinh.</w:t>
      </w:r>
      <w:bookmarkEnd w:id="51"/>
      <w:bookmarkEnd w:id="52"/>
      <w:bookmarkEnd w:id="53"/>
    </w:p>
    <w:p w14:paraId="666B0DB8" w14:textId="77777777" w:rsidR="00F972C9" w:rsidRPr="00D0445E" w:rsidRDefault="00F972C9" w:rsidP="00D0445E">
      <w:pPr>
        <w:spacing w:line="400" w:lineRule="exact"/>
        <w:ind w:firstLine="720"/>
        <w:jc w:val="both"/>
        <w:rPr>
          <w:rStyle w:val="Tiu3"/>
          <w:rFonts w:ascii="Times New Roman" w:hAnsi="Times New Roman"/>
          <w:b w:val="0"/>
          <w:bCs w:val="0"/>
          <w:i w:val="0"/>
          <w:lang w:val="vi-VN" w:eastAsia="vi-VN"/>
        </w:rPr>
      </w:pPr>
      <w:bookmarkStart w:id="54" w:name="_Toc110437615"/>
      <w:bookmarkStart w:id="55" w:name="_Toc110523876"/>
      <w:bookmarkStart w:id="56" w:name="_Toc105659635"/>
      <w:bookmarkStart w:id="57" w:name="_Toc108014846"/>
      <w:bookmarkStart w:id="58" w:name="_Toc107499403"/>
      <w:bookmarkStart w:id="59" w:name="_Toc104535367"/>
      <w:bookmarkStart w:id="60" w:name="_Toc111202119"/>
      <w:bookmarkStart w:id="61" w:name="_Toc112851111"/>
      <w:bookmarkStart w:id="62" w:name="_Toc115006604"/>
      <w:bookmarkStart w:id="63" w:name="_Toc115012306"/>
      <w:bookmarkStart w:id="64" w:name="_Toc163914472"/>
      <w:r w:rsidRPr="00D0445E">
        <w:rPr>
          <w:rStyle w:val="Tiu3"/>
          <w:rFonts w:ascii="Times New Roman" w:hAnsi="Times New Roman"/>
          <w:i w:val="0"/>
          <w:lang w:val="vi-VN" w:eastAsia="vi-VN"/>
        </w:rPr>
        <w:t>* Các đối tượng nhạy cảm về môi trường khu vực thực hiện dự án</w:t>
      </w:r>
      <w:bookmarkEnd w:id="54"/>
      <w:bookmarkEnd w:id="55"/>
      <w:bookmarkEnd w:id="56"/>
      <w:bookmarkEnd w:id="57"/>
      <w:bookmarkEnd w:id="58"/>
      <w:bookmarkEnd w:id="59"/>
      <w:bookmarkEnd w:id="60"/>
      <w:bookmarkEnd w:id="61"/>
      <w:bookmarkEnd w:id="62"/>
      <w:bookmarkEnd w:id="63"/>
      <w:bookmarkEnd w:id="64"/>
    </w:p>
    <w:p w14:paraId="33FA30B3" w14:textId="77777777" w:rsidR="00F972C9" w:rsidRPr="00D0445E" w:rsidRDefault="00F972C9" w:rsidP="00D0445E">
      <w:pPr>
        <w:spacing w:line="400" w:lineRule="exact"/>
        <w:ind w:firstLine="720"/>
        <w:jc w:val="both"/>
        <w:rPr>
          <w:rFonts w:ascii="Times New Roman" w:hAnsi="Times New Roman"/>
          <w:i w:val="0"/>
          <w:lang w:val="nl-NL" w:eastAsia="ja-JP"/>
        </w:rPr>
      </w:pPr>
      <w:r w:rsidRPr="00D0445E">
        <w:rPr>
          <w:rFonts w:ascii="Times New Roman" w:hAnsi="Times New Roman"/>
          <w:i w:val="0"/>
          <w:lang w:val="vi-VN"/>
        </w:rPr>
        <w:t>- Các đối tượng bị tác động:</w:t>
      </w:r>
      <w:bookmarkStart w:id="65" w:name="_Hlk109629395"/>
      <w:r w:rsidRPr="00D0445E">
        <w:rPr>
          <w:rFonts w:ascii="Times New Roman" w:hAnsi="Times New Roman"/>
          <w:i w:val="0"/>
          <w:lang w:val="vi-VN"/>
        </w:rPr>
        <w:t xml:space="preserve"> Gần khu vực thực hiện dự án có các ruộng lúa của người dân xã Đại An. </w:t>
      </w:r>
      <w:r w:rsidRPr="00D0445E">
        <w:rPr>
          <w:rFonts w:ascii="Times New Roman" w:hAnsi="Times New Roman"/>
          <w:i w:val="0"/>
          <w:spacing w:val="-6"/>
          <w:lang w:val="vi-VN"/>
        </w:rPr>
        <w:t>Dự án cách khu dân cư gần nhất</w:t>
      </w:r>
      <w:r w:rsidR="00FE5B5E" w:rsidRPr="00D0445E">
        <w:rPr>
          <w:rFonts w:ascii="Times New Roman" w:hAnsi="Times New Roman"/>
          <w:i w:val="0"/>
          <w:spacing w:val="-6"/>
          <w:lang w:val="vi-VN"/>
        </w:rPr>
        <w:t>, thuộc xã Đại An</w:t>
      </w:r>
      <w:r w:rsidRPr="00D0445E">
        <w:rPr>
          <w:rFonts w:ascii="Times New Roman" w:hAnsi="Times New Roman"/>
          <w:i w:val="0"/>
          <w:spacing w:val="-6"/>
          <w:lang w:val="vi-VN"/>
        </w:rPr>
        <w:t xml:space="preserve"> khoảng 500m về phía </w:t>
      </w:r>
      <w:r w:rsidR="009B1693" w:rsidRPr="00D0445E">
        <w:rPr>
          <w:rFonts w:ascii="Times New Roman" w:hAnsi="Times New Roman"/>
          <w:i w:val="0"/>
          <w:spacing w:val="-6"/>
          <w:lang w:val="vi-VN"/>
        </w:rPr>
        <w:t>Đông</w:t>
      </w:r>
      <w:r w:rsidRPr="00D0445E">
        <w:rPr>
          <w:rFonts w:ascii="Times New Roman" w:hAnsi="Times New Roman"/>
          <w:i w:val="0"/>
          <w:spacing w:val="-6"/>
          <w:lang w:val="vi-VN"/>
        </w:rPr>
        <w:t xml:space="preserve">, cách Khu công nghiệp Hoà Xá khoảng 1km về phía </w:t>
      </w:r>
      <w:r w:rsidR="009B1693" w:rsidRPr="00D0445E">
        <w:rPr>
          <w:rFonts w:ascii="Times New Roman" w:hAnsi="Times New Roman"/>
          <w:i w:val="0"/>
          <w:spacing w:val="-6"/>
          <w:lang w:val="vi-VN"/>
        </w:rPr>
        <w:t>Đông</w:t>
      </w:r>
      <w:r w:rsidRPr="00D0445E">
        <w:rPr>
          <w:rFonts w:ascii="Times New Roman" w:hAnsi="Times New Roman"/>
          <w:i w:val="0"/>
          <w:lang w:val="vi-VN"/>
        </w:rPr>
        <w:t xml:space="preserve">; </w:t>
      </w:r>
      <w:r w:rsidRPr="00D0445E">
        <w:rPr>
          <w:rFonts w:ascii="Times New Roman" w:hAnsi="Times New Roman"/>
          <w:i w:val="0"/>
          <w:lang w:val="nl-NL"/>
        </w:rPr>
        <w:t>do đó việc triển khai dự án sẽ không tránh khỏi</w:t>
      </w:r>
      <w:r w:rsidRPr="00D0445E">
        <w:rPr>
          <w:rFonts w:ascii="Times New Roman" w:hAnsi="Times New Roman"/>
          <w:i w:val="0"/>
          <w:lang w:val="nl-NL" w:eastAsia="ja-JP"/>
        </w:rPr>
        <w:t xml:space="preserve"> một số tác động tiêu cực, ảnh hưởng đến đời sống sinh hoạt của người dân, hoạt động canh tác </w:t>
      </w:r>
      <w:r w:rsidR="00493E4F" w:rsidRPr="00D0445E">
        <w:rPr>
          <w:rFonts w:ascii="Times New Roman" w:hAnsi="Times New Roman"/>
          <w:i w:val="0"/>
          <w:lang w:val="nl-NL" w:eastAsia="ja-JP"/>
        </w:rPr>
        <w:t xml:space="preserve">sản xuất, </w:t>
      </w:r>
      <w:r w:rsidRPr="00D0445E">
        <w:rPr>
          <w:rFonts w:ascii="Times New Roman" w:hAnsi="Times New Roman"/>
          <w:i w:val="0"/>
          <w:lang w:val="nl-NL" w:eastAsia="ja-JP"/>
        </w:rPr>
        <w:t>cũng như các công trình hạ tầng kỹ thuật của khu vực.</w:t>
      </w:r>
    </w:p>
    <w:bookmarkEnd w:id="65"/>
    <w:p w14:paraId="202B093D" w14:textId="77777777" w:rsidR="00F972C9" w:rsidRPr="00D0445E" w:rsidRDefault="00F972C9" w:rsidP="00D0445E">
      <w:pPr>
        <w:spacing w:line="400" w:lineRule="exact"/>
        <w:ind w:firstLine="720"/>
        <w:jc w:val="both"/>
        <w:rPr>
          <w:rFonts w:ascii="Times New Roman" w:hAnsi="Times New Roman"/>
          <w:i w:val="0"/>
          <w:lang w:val="de-DE"/>
        </w:rPr>
      </w:pPr>
      <w:r w:rsidRPr="00D0445E">
        <w:rPr>
          <w:rFonts w:ascii="Times New Roman" w:hAnsi="Times New Roman"/>
          <w:i w:val="0"/>
          <w:lang w:val="nl-NL"/>
        </w:rPr>
        <w:t>- Các yếu tố nhạy cảm về môi trường: Căn cứ về tiêu chí xác định Dự án có yếu tố nhạy cảm về môi trường tại khoản 4 Điều 25 của Nghị định số 08/2022/NĐ-CP ngày 10/01/2022 của Chính phủ quy định chi tiết một số điều của Luật Bảo vệ Môi trường, thì dự án không có yếu tố nhạy cảm về môi trường</w:t>
      </w:r>
      <w:r w:rsidRPr="00D0445E">
        <w:rPr>
          <w:rFonts w:ascii="Times New Roman" w:hAnsi="Times New Roman"/>
          <w:i w:val="0"/>
          <w:lang w:val="de-DE"/>
        </w:rPr>
        <w:t>.</w:t>
      </w:r>
    </w:p>
    <w:p w14:paraId="2E0E2434" w14:textId="77777777" w:rsidR="0062108F" w:rsidRPr="00D0445E" w:rsidRDefault="0062108F" w:rsidP="00D0445E">
      <w:pPr>
        <w:spacing w:line="400" w:lineRule="exact"/>
        <w:jc w:val="both"/>
        <w:outlineLvl w:val="1"/>
        <w:rPr>
          <w:rFonts w:ascii="Times New Roman" w:hAnsi="Times New Roman"/>
          <w:b/>
          <w:bCs/>
          <w:i w:val="0"/>
          <w:lang w:val="nl-NL"/>
        </w:rPr>
      </w:pPr>
      <w:bookmarkStart w:id="66" w:name="_Toc163914473"/>
      <w:r w:rsidRPr="00D0445E">
        <w:rPr>
          <w:rFonts w:ascii="Times New Roman" w:hAnsi="Times New Roman"/>
          <w:b/>
          <w:bCs/>
          <w:i w:val="0"/>
          <w:lang w:val="nl-NL"/>
        </w:rPr>
        <w:t>3.2.</w:t>
      </w:r>
      <w:r w:rsidRPr="00D0445E">
        <w:rPr>
          <w:rFonts w:ascii="Times New Roman" w:hAnsi="Times New Roman"/>
          <w:b/>
          <w:i w:val="0"/>
          <w:lang w:val="pt-BR"/>
        </w:rPr>
        <w:t xml:space="preserve"> Mô tả về môi trường tiếp nhận nước thải của dự án:</w:t>
      </w:r>
      <w:bookmarkEnd w:id="66"/>
    </w:p>
    <w:p w14:paraId="6F8FBDD2" w14:textId="77777777" w:rsidR="00C13BBE" w:rsidRPr="00D0445E" w:rsidRDefault="0062108F" w:rsidP="00D0445E">
      <w:pPr>
        <w:spacing w:line="400" w:lineRule="exact"/>
        <w:jc w:val="both"/>
        <w:rPr>
          <w:rFonts w:ascii="Times New Roman" w:hAnsi="Times New Roman"/>
          <w:b/>
          <w:bCs/>
          <w:i w:val="0"/>
          <w:iCs/>
          <w:lang w:val="pl-PL"/>
        </w:rPr>
      </w:pPr>
      <w:r w:rsidRPr="00D0445E">
        <w:rPr>
          <w:rFonts w:ascii="Times New Roman" w:hAnsi="Times New Roman"/>
          <w:b/>
          <w:bCs/>
          <w:i w:val="0"/>
          <w:iCs/>
          <w:lang w:val="pl-PL"/>
        </w:rPr>
        <w:t>3</w:t>
      </w:r>
      <w:r w:rsidR="00E81C01" w:rsidRPr="00D0445E">
        <w:rPr>
          <w:rFonts w:ascii="Times New Roman" w:hAnsi="Times New Roman"/>
          <w:b/>
          <w:bCs/>
          <w:i w:val="0"/>
          <w:iCs/>
          <w:lang w:val="pl-PL"/>
        </w:rPr>
        <w:t>.</w:t>
      </w:r>
      <w:r w:rsidRPr="00D0445E">
        <w:rPr>
          <w:rFonts w:ascii="Times New Roman" w:hAnsi="Times New Roman"/>
          <w:b/>
          <w:bCs/>
          <w:i w:val="0"/>
          <w:iCs/>
          <w:lang w:val="pl-PL"/>
        </w:rPr>
        <w:t>2.</w:t>
      </w:r>
      <w:r w:rsidR="00E81C01" w:rsidRPr="00D0445E">
        <w:rPr>
          <w:rFonts w:ascii="Times New Roman" w:hAnsi="Times New Roman"/>
          <w:b/>
          <w:bCs/>
          <w:i w:val="0"/>
          <w:iCs/>
          <w:lang w:val="pl-PL"/>
        </w:rPr>
        <w:t>1</w:t>
      </w:r>
      <w:r w:rsidR="009B5673" w:rsidRPr="00D0445E">
        <w:rPr>
          <w:rFonts w:ascii="Times New Roman" w:hAnsi="Times New Roman"/>
          <w:b/>
          <w:bCs/>
          <w:i w:val="0"/>
          <w:iCs/>
          <w:lang w:val="pl-PL"/>
        </w:rPr>
        <w:t xml:space="preserve">. </w:t>
      </w:r>
      <w:r w:rsidR="00E81C01" w:rsidRPr="00D0445E">
        <w:rPr>
          <w:rFonts w:ascii="Times New Roman" w:hAnsi="Times New Roman"/>
          <w:b/>
          <w:bCs/>
          <w:i w:val="0"/>
          <w:iCs/>
          <w:lang w:val="pl-PL"/>
        </w:rPr>
        <w:t>Đ</w:t>
      </w:r>
      <w:r w:rsidR="009B5673" w:rsidRPr="00D0445E">
        <w:rPr>
          <w:rFonts w:ascii="Times New Roman" w:hAnsi="Times New Roman"/>
          <w:b/>
          <w:bCs/>
          <w:i w:val="0"/>
          <w:iCs/>
          <w:lang w:val="pl-PL"/>
        </w:rPr>
        <w:t>ặc điểm tự nhiên khu vực nguồn nư</w:t>
      </w:r>
      <w:r w:rsidR="00E81C01" w:rsidRPr="00D0445E">
        <w:rPr>
          <w:rFonts w:ascii="Times New Roman" w:hAnsi="Times New Roman"/>
          <w:b/>
          <w:bCs/>
          <w:i w:val="0"/>
          <w:iCs/>
          <w:lang w:val="pl-PL"/>
        </w:rPr>
        <w:t>ớc tiếp nhận nước thải</w:t>
      </w:r>
    </w:p>
    <w:p w14:paraId="787226CF" w14:textId="77777777" w:rsidR="00E81C01" w:rsidRPr="00D0445E" w:rsidRDefault="0062108F" w:rsidP="00D0445E">
      <w:pPr>
        <w:pStyle w:val="Heading3"/>
        <w:spacing w:before="0" w:after="0" w:line="400" w:lineRule="exact"/>
        <w:rPr>
          <w:rFonts w:ascii="Times New Roman" w:hAnsi="Times New Roman"/>
          <w:bCs w:val="0"/>
          <w:i w:val="0"/>
          <w:sz w:val="28"/>
          <w:szCs w:val="28"/>
          <w:lang w:val="pl-PL"/>
        </w:rPr>
      </w:pPr>
      <w:bookmarkStart w:id="67" w:name="_Toc429722538"/>
      <w:bookmarkStart w:id="68" w:name="_Toc453345632"/>
      <w:bookmarkStart w:id="69" w:name="_Toc61510201"/>
      <w:bookmarkStart w:id="70" w:name="_Toc110953886"/>
      <w:bookmarkStart w:id="71" w:name="_Toc110954091"/>
      <w:bookmarkStart w:id="72" w:name="_Toc163914474"/>
      <w:r w:rsidRPr="00D0445E">
        <w:rPr>
          <w:rFonts w:ascii="Times New Roman" w:hAnsi="Times New Roman"/>
          <w:bCs w:val="0"/>
          <w:i w:val="0"/>
          <w:sz w:val="28"/>
          <w:szCs w:val="28"/>
          <w:lang w:val="pl-PL"/>
        </w:rPr>
        <w:t>3.2</w:t>
      </w:r>
      <w:r w:rsidR="00E81C01" w:rsidRPr="00D0445E">
        <w:rPr>
          <w:rFonts w:ascii="Times New Roman" w:hAnsi="Times New Roman"/>
          <w:bCs w:val="0"/>
          <w:i w:val="0"/>
          <w:sz w:val="28"/>
          <w:szCs w:val="28"/>
          <w:lang w:val="vi-VN"/>
        </w:rPr>
        <w:t>.1.1. Các yếu tố địa lý, địa hình, khí tượng khu vực tiếp nhận nước thải</w:t>
      </w:r>
      <w:bookmarkEnd w:id="67"/>
      <w:bookmarkEnd w:id="68"/>
      <w:bookmarkEnd w:id="69"/>
      <w:bookmarkEnd w:id="70"/>
      <w:bookmarkEnd w:id="71"/>
      <w:bookmarkEnd w:id="72"/>
    </w:p>
    <w:p w14:paraId="4E47C76A" w14:textId="77777777" w:rsidR="00E81C01" w:rsidRPr="00D0445E" w:rsidRDefault="00D248C0" w:rsidP="00D0445E">
      <w:pPr>
        <w:spacing w:line="400" w:lineRule="exact"/>
        <w:jc w:val="both"/>
        <w:rPr>
          <w:rFonts w:ascii="Times New Roman" w:hAnsi="Times New Roman"/>
          <w:b/>
          <w:i w:val="0"/>
          <w:lang w:val="pt-BR"/>
        </w:rPr>
      </w:pPr>
      <w:r w:rsidRPr="00D0445E">
        <w:rPr>
          <w:rFonts w:ascii="Times New Roman" w:hAnsi="Times New Roman"/>
          <w:b/>
          <w:lang w:val="pt-BR"/>
        </w:rPr>
        <w:tab/>
      </w:r>
      <w:r w:rsidR="00F62E2F" w:rsidRPr="00D0445E">
        <w:rPr>
          <w:rFonts w:ascii="Times New Roman" w:hAnsi="Times New Roman"/>
          <w:b/>
          <w:lang w:val="pt-BR"/>
        </w:rPr>
        <w:t>a.</w:t>
      </w:r>
      <w:r w:rsidR="00E81C01" w:rsidRPr="00D0445E">
        <w:rPr>
          <w:rFonts w:ascii="Times New Roman" w:hAnsi="Times New Roman"/>
          <w:b/>
          <w:lang w:val="pt-BR"/>
        </w:rPr>
        <w:t xml:space="preserve"> Vị trí địa lý:</w:t>
      </w:r>
    </w:p>
    <w:p w14:paraId="32B9FCDC" w14:textId="77777777" w:rsidR="001D18A1" w:rsidRPr="00D0445E" w:rsidRDefault="001D18A1" w:rsidP="00D0445E">
      <w:pPr>
        <w:spacing w:line="400" w:lineRule="exact"/>
        <w:ind w:firstLine="720"/>
        <w:jc w:val="both"/>
        <w:rPr>
          <w:rFonts w:ascii="Times New Roman" w:hAnsi="Times New Roman"/>
          <w:i w:val="0"/>
          <w:lang w:val="nb-NO"/>
        </w:rPr>
      </w:pPr>
      <w:r w:rsidRPr="00D0445E">
        <w:rPr>
          <w:rFonts w:ascii="Times New Roman" w:hAnsi="Times New Roman"/>
          <w:i w:val="0"/>
          <w:lang w:val="nb-NO"/>
        </w:rPr>
        <w:lastRenderedPageBreak/>
        <w:t>Dự án: “Sản xuất kinh doanh dịch vụ thiết bị điện, điện tử, phụ tùng xe máy, xe đạp và các sản phẩm cơ khí” được triển khai tại xã Đại An</w:t>
      </w:r>
      <w:r w:rsidRPr="00D0445E">
        <w:rPr>
          <w:rFonts w:ascii="Times New Roman" w:hAnsi="Times New Roman"/>
          <w:i w:val="0"/>
          <w:lang w:val="pt-BR"/>
        </w:rPr>
        <w:t>, huyện Vụ Bản, tỉnh Nam Định</w:t>
      </w:r>
      <w:r w:rsidRPr="00D0445E">
        <w:rPr>
          <w:rFonts w:ascii="Times New Roman" w:hAnsi="Times New Roman"/>
          <w:i w:val="0"/>
          <w:lang w:val="nb-NO"/>
        </w:rPr>
        <w:t xml:space="preserve"> với tổng diện tích khoảng 71.749,2 m</w:t>
      </w:r>
      <w:r w:rsidRPr="00D0445E">
        <w:rPr>
          <w:rFonts w:ascii="Times New Roman" w:hAnsi="Times New Roman"/>
          <w:i w:val="0"/>
          <w:vertAlign w:val="superscript"/>
          <w:lang w:val="nb-NO"/>
        </w:rPr>
        <w:t>2</w:t>
      </w:r>
      <w:r w:rsidRPr="00D0445E">
        <w:rPr>
          <w:rFonts w:ascii="Times New Roman" w:hAnsi="Times New Roman"/>
          <w:i w:val="0"/>
          <w:lang w:val="nb-NO"/>
        </w:rPr>
        <w:t>. Xã Đại An có vị trí tiếp giáp như sau:</w:t>
      </w:r>
    </w:p>
    <w:p w14:paraId="2426451D" w14:textId="77777777" w:rsidR="001D18A1" w:rsidRPr="00D0445E" w:rsidRDefault="001D18A1" w:rsidP="00D0445E">
      <w:pPr>
        <w:spacing w:line="400" w:lineRule="exact"/>
        <w:ind w:firstLine="720"/>
        <w:jc w:val="both"/>
        <w:rPr>
          <w:rFonts w:ascii="Times New Roman" w:hAnsi="Times New Roman"/>
          <w:i w:val="0"/>
          <w:lang w:val="nb-NO"/>
        </w:rPr>
      </w:pPr>
      <w:r w:rsidRPr="00D0445E">
        <w:rPr>
          <w:rFonts w:ascii="Times New Roman" w:hAnsi="Times New Roman"/>
          <w:i w:val="0"/>
          <w:lang w:val="nb-NO"/>
        </w:rPr>
        <w:t>- Phía Đông giáp phường M</w:t>
      </w:r>
      <w:r w:rsidR="00FE5B5E" w:rsidRPr="00D0445E">
        <w:rPr>
          <w:rFonts w:ascii="Times New Roman" w:hAnsi="Times New Roman"/>
          <w:i w:val="0"/>
          <w:lang w:val="nb-NO"/>
        </w:rPr>
        <w:t>ỹ</w:t>
      </w:r>
      <w:r w:rsidRPr="00D0445E">
        <w:rPr>
          <w:rFonts w:ascii="Times New Roman" w:hAnsi="Times New Roman"/>
          <w:i w:val="0"/>
          <w:lang w:val="nb-NO"/>
        </w:rPr>
        <w:t xml:space="preserve"> Xá, thành phố Nam Định</w:t>
      </w:r>
    </w:p>
    <w:p w14:paraId="6B361E0F" w14:textId="77777777" w:rsidR="001D18A1" w:rsidRPr="00D0445E" w:rsidRDefault="001D18A1" w:rsidP="00D0445E">
      <w:pPr>
        <w:spacing w:line="400" w:lineRule="exact"/>
        <w:ind w:firstLine="720"/>
        <w:jc w:val="both"/>
        <w:rPr>
          <w:rFonts w:ascii="Times New Roman" w:hAnsi="Times New Roman"/>
          <w:i w:val="0"/>
          <w:lang w:val="nb-NO"/>
        </w:rPr>
      </w:pPr>
      <w:r w:rsidRPr="00D0445E">
        <w:rPr>
          <w:rFonts w:ascii="Times New Roman" w:hAnsi="Times New Roman"/>
          <w:i w:val="0"/>
          <w:lang w:val="nb-NO"/>
        </w:rPr>
        <w:t>- Phía Tây giáp xã Hợp Hưng và xã Trung Thành, huyện Vụ Bản.</w:t>
      </w:r>
    </w:p>
    <w:p w14:paraId="162C0BF4" w14:textId="77777777" w:rsidR="001D18A1" w:rsidRPr="00D0445E" w:rsidRDefault="001D18A1" w:rsidP="00D0445E">
      <w:pPr>
        <w:spacing w:line="400" w:lineRule="exact"/>
        <w:ind w:firstLine="720"/>
        <w:jc w:val="both"/>
        <w:rPr>
          <w:rFonts w:ascii="Times New Roman" w:hAnsi="Times New Roman"/>
          <w:i w:val="0"/>
          <w:lang w:val="nb-NO"/>
        </w:rPr>
      </w:pPr>
      <w:r w:rsidRPr="00D0445E">
        <w:rPr>
          <w:rFonts w:ascii="Times New Roman" w:hAnsi="Times New Roman"/>
          <w:i w:val="0"/>
          <w:lang w:val="nb-NO"/>
        </w:rPr>
        <w:t>- Phía Bắc giáp xã Mỹ Thành, huyện Mỹ Lộc.</w:t>
      </w:r>
    </w:p>
    <w:p w14:paraId="32D355B3" w14:textId="77777777" w:rsidR="001D18A1" w:rsidRPr="00D0445E" w:rsidRDefault="001D18A1" w:rsidP="00D0445E">
      <w:pPr>
        <w:spacing w:line="400" w:lineRule="exact"/>
        <w:ind w:firstLine="720"/>
        <w:jc w:val="both"/>
        <w:rPr>
          <w:rFonts w:ascii="Times New Roman" w:hAnsi="Times New Roman"/>
          <w:i w:val="0"/>
          <w:lang w:val="nb-NO"/>
        </w:rPr>
      </w:pPr>
      <w:r w:rsidRPr="00D0445E">
        <w:rPr>
          <w:rFonts w:ascii="Times New Roman" w:hAnsi="Times New Roman"/>
          <w:i w:val="0"/>
          <w:lang w:val="nb-NO"/>
        </w:rPr>
        <w:t>- Phía Nam giáp xã Liên Bảo, huyện Vụ Bản</w:t>
      </w:r>
    </w:p>
    <w:p w14:paraId="708B877F" w14:textId="77777777" w:rsidR="00D248C0" w:rsidRPr="00D0445E" w:rsidRDefault="00F62E2F" w:rsidP="00D0445E">
      <w:pPr>
        <w:widowControl w:val="0"/>
        <w:spacing w:line="400" w:lineRule="exact"/>
        <w:ind w:firstLine="720"/>
        <w:jc w:val="both"/>
        <w:rPr>
          <w:rFonts w:ascii="Times New Roman" w:hAnsi="Times New Roman"/>
          <w:b/>
          <w:lang w:val="nb-NO"/>
        </w:rPr>
      </w:pPr>
      <w:r w:rsidRPr="00D0445E">
        <w:rPr>
          <w:rFonts w:ascii="Times New Roman" w:hAnsi="Times New Roman"/>
          <w:b/>
          <w:lang w:val="nb-NO"/>
        </w:rPr>
        <w:t>b.</w:t>
      </w:r>
      <w:r w:rsidR="00602A6A" w:rsidRPr="00D0445E">
        <w:rPr>
          <w:rFonts w:ascii="Times New Roman" w:hAnsi="Times New Roman"/>
          <w:b/>
          <w:lang w:val="nb-NO"/>
        </w:rPr>
        <w:t>Địa hình</w:t>
      </w:r>
    </w:p>
    <w:p w14:paraId="33D9FA50" w14:textId="77777777" w:rsidR="004F7790" w:rsidRPr="00D0445E" w:rsidRDefault="004F7790" w:rsidP="00D0445E">
      <w:pPr>
        <w:pStyle w:val="Style6"/>
        <w:spacing w:before="0" w:after="0" w:line="400" w:lineRule="exact"/>
        <w:rPr>
          <w:color w:val="auto"/>
        </w:rPr>
      </w:pPr>
      <w:r w:rsidRPr="00D0445E">
        <w:rPr>
          <w:color w:val="auto"/>
        </w:rPr>
        <w:t xml:space="preserve">Địa hình khu vực dự án tương đối bằng phẳng, trên mặt bằng dự án đã có </w:t>
      </w:r>
      <w:r w:rsidR="00BC6AD7" w:rsidRPr="00D0445E">
        <w:rPr>
          <w:color w:val="auto"/>
        </w:rPr>
        <w:t>các</w:t>
      </w:r>
      <w:r w:rsidRPr="00D0445E">
        <w:rPr>
          <w:color w:val="auto"/>
        </w:rPr>
        <w:t xml:space="preserve"> hạng mục công trình xây dựng</w:t>
      </w:r>
      <w:r w:rsidR="00BC6AD7" w:rsidRPr="00D0445E">
        <w:rPr>
          <w:color w:val="auto"/>
        </w:rPr>
        <w:t xml:space="preserve"> .</w:t>
      </w:r>
    </w:p>
    <w:p w14:paraId="4C64AD8C" w14:textId="77777777" w:rsidR="00570BDC" w:rsidRPr="00D0445E" w:rsidRDefault="00F62E2F" w:rsidP="00D0445E">
      <w:pPr>
        <w:widowControl w:val="0"/>
        <w:spacing w:line="400" w:lineRule="exact"/>
        <w:ind w:firstLine="720"/>
        <w:jc w:val="both"/>
        <w:rPr>
          <w:rFonts w:ascii="Times New Roman" w:hAnsi="Times New Roman"/>
          <w:i w:val="0"/>
          <w:lang w:val="nl-NL"/>
        </w:rPr>
      </w:pPr>
      <w:r w:rsidRPr="00D0445E">
        <w:rPr>
          <w:rFonts w:ascii="Times New Roman" w:hAnsi="Times New Roman"/>
          <w:b/>
          <w:bCs/>
          <w:lang w:val="pl-PL"/>
        </w:rPr>
        <w:t>c.</w:t>
      </w:r>
      <w:r w:rsidR="00690B53" w:rsidRPr="00D0445E">
        <w:rPr>
          <w:rFonts w:ascii="Times New Roman" w:hAnsi="Times New Roman"/>
          <w:b/>
          <w:bCs/>
          <w:lang w:val="pl-PL"/>
        </w:rPr>
        <w:t xml:space="preserve"> Điều kiện khí hậu, khí tượng</w:t>
      </w:r>
    </w:p>
    <w:p w14:paraId="4D62AF92" w14:textId="77777777" w:rsidR="00690B53" w:rsidRPr="00D0445E" w:rsidRDefault="00690B53" w:rsidP="00D0445E">
      <w:pPr>
        <w:tabs>
          <w:tab w:val="left" w:pos="720"/>
        </w:tabs>
        <w:spacing w:line="400" w:lineRule="exact"/>
        <w:ind w:firstLine="720"/>
        <w:jc w:val="both"/>
        <w:rPr>
          <w:rFonts w:ascii="Times New Roman" w:hAnsi="Times New Roman"/>
          <w:i w:val="0"/>
          <w:lang w:val="vi-VN"/>
        </w:rPr>
      </w:pPr>
      <w:r w:rsidRPr="00D0445E">
        <w:rPr>
          <w:rFonts w:ascii="Times New Roman" w:hAnsi="Times New Roman"/>
          <w:i w:val="0"/>
          <w:lang w:val="vi-VN"/>
        </w:rPr>
        <w:t>- Khí hậu mang đặc trưng khí hậu của Đồng bằng Bắc Bộ là nhiệt đới gió mùa, nóng ẩm, mưa nhiều, có 4 mùa rõ rệt trong năm. Trong đó mùa hè nóng ẩm, mùa đông khô lạnh, mưa phùn.</w:t>
      </w:r>
    </w:p>
    <w:p w14:paraId="5DF65A77" w14:textId="77777777" w:rsidR="00690B53" w:rsidRPr="00D0445E" w:rsidRDefault="00690B53" w:rsidP="00D0445E">
      <w:pPr>
        <w:tabs>
          <w:tab w:val="left" w:pos="720"/>
          <w:tab w:val="left" w:pos="5609"/>
        </w:tabs>
        <w:spacing w:line="400" w:lineRule="exact"/>
        <w:jc w:val="both"/>
        <w:rPr>
          <w:rFonts w:ascii="Times New Roman" w:hAnsi="Times New Roman"/>
          <w:b/>
          <w:i w:val="0"/>
          <w:iCs/>
          <w:lang w:val="vi-VN"/>
        </w:rPr>
      </w:pPr>
      <w:r w:rsidRPr="00D0445E">
        <w:rPr>
          <w:rFonts w:ascii="Times New Roman" w:hAnsi="Times New Roman"/>
          <w:b/>
          <w:i w:val="0"/>
          <w:iCs/>
          <w:lang w:val="vi-VN"/>
        </w:rPr>
        <w:tab/>
        <w:t>* Nhiệt độ</w:t>
      </w:r>
    </w:p>
    <w:p w14:paraId="645D3118" w14:textId="3393B95A" w:rsidR="00C229BF" w:rsidRPr="00D0445E" w:rsidRDefault="00C229BF" w:rsidP="00D0445E">
      <w:pPr>
        <w:tabs>
          <w:tab w:val="left" w:pos="720"/>
          <w:tab w:val="left" w:pos="5609"/>
        </w:tabs>
        <w:spacing w:line="400" w:lineRule="exact"/>
        <w:jc w:val="both"/>
        <w:rPr>
          <w:rFonts w:ascii="Times New Roman" w:hAnsi="Times New Roman"/>
          <w:i w:val="0"/>
          <w:lang w:val="pl-PL" w:eastAsia="vi-VN"/>
        </w:rPr>
      </w:pPr>
      <w:bookmarkStart w:id="73" w:name="_Toc12979008"/>
      <w:bookmarkStart w:id="74" w:name="_Toc47424988"/>
      <w:bookmarkStart w:id="75" w:name="_Toc47425386"/>
      <w:bookmarkStart w:id="76" w:name="_Toc47425561"/>
      <w:bookmarkStart w:id="77" w:name="_Toc113350433"/>
      <w:bookmarkStart w:id="78" w:name="_Toc16769653"/>
      <w:bookmarkStart w:id="79" w:name="_Toc107925835"/>
      <w:r w:rsidRPr="00D0445E">
        <w:rPr>
          <w:rFonts w:ascii="Times New Roman" w:hAnsi="Times New Roman"/>
          <w:i w:val="0"/>
          <w:lang w:val="pl-PL" w:eastAsia="vi-VN"/>
        </w:rPr>
        <w:tab/>
        <w:t>Theo số liệu Niên giám thống kê tỉnh Nam Định, nhiệt độ trung bình năm dao động trong khoảng từ 24,4</w:t>
      </w:r>
      <w:r w:rsidRPr="00D0445E">
        <w:rPr>
          <w:rFonts w:ascii="Times New Roman" w:hAnsi="Times New Roman"/>
          <w:i w:val="0"/>
          <w:vertAlign w:val="superscript"/>
          <w:lang w:val="pl-PL" w:eastAsia="vi-VN"/>
        </w:rPr>
        <w:t>0</w:t>
      </w:r>
      <w:r w:rsidRPr="00D0445E">
        <w:rPr>
          <w:rFonts w:ascii="Times New Roman" w:hAnsi="Times New Roman"/>
          <w:i w:val="0"/>
          <w:lang w:val="pl-PL" w:eastAsia="vi-VN"/>
        </w:rPr>
        <w:t>C (năm 2017) đến 26,9</w:t>
      </w:r>
      <w:r w:rsidRPr="00D0445E">
        <w:rPr>
          <w:rFonts w:ascii="Times New Roman" w:hAnsi="Times New Roman"/>
          <w:i w:val="0"/>
          <w:vertAlign w:val="superscript"/>
          <w:lang w:val="pl-PL" w:eastAsia="vi-VN"/>
        </w:rPr>
        <w:t>0</w:t>
      </w:r>
      <w:r w:rsidRPr="00D0445E">
        <w:rPr>
          <w:rFonts w:ascii="Times New Roman" w:hAnsi="Times New Roman"/>
          <w:i w:val="0"/>
          <w:lang w:val="pl-PL" w:eastAsia="vi-VN"/>
        </w:rPr>
        <w:t>C (năm 2019). Tháng có nhiệt độ trung bình cao nhất là tháng 6 tháng có nhiệt độ trung bình thấp nhất là tháng 1.</w:t>
      </w:r>
      <w:bookmarkEnd w:id="73"/>
      <w:bookmarkEnd w:id="74"/>
      <w:bookmarkEnd w:id="75"/>
      <w:bookmarkEnd w:id="76"/>
      <w:bookmarkEnd w:id="77"/>
    </w:p>
    <w:p w14:paraId="66314DF1" w14:textId="2FDF16BE" w:rsidR="00C229BF" w:rsidRPr="00D0445E" w:rsidRDefault="00C229BF" w:rsidP="00D0445E">
      <w:pPr>
        <w:pStyle w:val="Caption"/>
        <w:jc w:val="center"/>
        <w:rPr>
          <w:rFonts w:ascii="Times New Roman" w:hAnsi="Times New Roman"/>
          <w:b/>
          <w:bCs/>
          <w:sz w:val="28"/>
          <w:szCs w:val="28"/>
          <w:lang w:val="af-ZA" w:eastAsia="x-none"/>
        </w:rPr>
      </w:pPr>
      <w:bookmarkStart w:id="80" w:name="_Toc113350434"/>
      <w:bookmarkStart w:id="81" w:name="_Toc150675654"/>
      <w:bookmarkStart w:id="82" w:name="_Toc163914520"/>
      <w:r w:rsidRPr="00D0445E">
        <w:rPr>
          <w:rFonts w:ascii="Times New Roman" w:hAnsi="Times New Roman"/>
          <w:b/>
          <w:bCs/>
          <w:sz w:val="28"/>
          <w:szCs w:val="28"/>
        </w:rPr>
        <w:t xml:space="preserve">Bảng </w:t>
      </w:r>
      <w:r w:rsidRPr="00D0445E">
        <w:rPr>
          <w:rFonts w:ascii="Times New Roman" w:hAnsi="Times New Roman"/>
          <w:b/>
          <w:bCs/>
          <w:sz w:val="28"/>
          <w:szCs w:val="28"/>
        </w:rPr>
        <w:fldChar w:fldCharType="begin"/>
      </w:r>
      <w:r w:rsidRPr="00D0445E">
        <w:rPr>
          <w:rFonts w:ascii="Times New Roman" w:hAnsi="Times New Roman"/>
          <w:b/>
          <w:bCs/>
          <w:sz w:val="28"/>
          <w:szCs w:val="28"/>
        </w:rPr>
        <w:instrText xml:space="preserve"> SEQ Bảng \* ARABIC </w:instrText>
      </w:r>
      <w:r w:rsidRPr="00D0445E">
        <w:rPr>
          <w:rFonts w:ascii="Times New Roman" w:hAnsi="Times New Roman"/>
          <w:b/>
          <w:bCs/>
          <w:sz w:val="28"/>
          <w:szCs w:val="28"/>
        </w:rPr>
        <w:fldChar w:fldCharType="separate"/>
      </w:r>
      <w:r w:rsidR="007214C0" w:rsidRPr="00D0445E">
        <w:rPr>
          <w:rFonts w:ascii="Times New Roman" w:hAnsi="Times New Roman"/>
          <w:b/>
          <w:bCs/>
          <w:noProof/>
          <w:sz w:val="28"/>
          <w:szCs w:val="28"/>
        </w:rPr>
        <w:t>10</w:t>
      </w:r>
      <w:r w:rsidRPr="00D0445E">
        <w:rPr>
          <w:rFonts w:ascii="Times New Roman" w:hAnsi="Times New Roman"/>
          <w:b/>
          <w:bCs/>
          <w:sz w:val="28"/>
          <w:szCs w:val="28"/>
        </w:rPr>
        <w:fldChar w:fldCharType="end"/>
      </w:r>
      <w:r w:rsidRPr="00D0445E">
        <w:rPr>
          <w:rFonts w:ascii="Times New Roman" w:hAnsi="Times New Roman"/>
          <w:b/>
          <w:bCs/>
          <w:sz w:val="28"/>
          <w:szCs w:val="28"/>
          <w:lang w:eastAsia="x-none"/>
        </w:rPr>
        <w:t>:</w:t>
      </w:r>
      <w:r w:rsidRPr="00D0445E">
        <w:rPr>
          <w:rFonts w:ascii="Times New Roman" w:hAnsi="Times New Roman"/>
          <w:b/>
          <w:bCs/>
          <w:sz w:val="28"/>
          <w:szCs w:val="28"/>
          <w:lang w:val="af-ZA" w:eastAsia="x-none"/>
        </w:rPr>
        <w:t>Nhiệt độ trung bình các năm tại Nam Định</w:t>
      </w:r>
      <w:bookmarkEnd w:id="78"/>
      <w:bookmarkEnd w:id="79"/>
      <w:bookmarkEnd w:id="80"/>
      <w:bookmarkEnd w:id="81"/>
      <w:bookmarkEnd w:id="82"/>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706"/>
        <w:gridCol w:w="734"/>
        <w:gridCol w:w="735"/>
        <w:gridCol w:w="735"/>
        <w:gridCol w:w="706"/>
        <w:gridCol w:w="706"/>
        <w:gridCol w:w="735"/>
        <w:gridCol w:w="706"/>
        <w:gridCol w:w="706"/>
        <w:gridCol w:w="735"/>
        <w:gridCol w:w="706"/>
        <w:gridCol w:w="706"/>
        <w:gridCol w:w="745"/>
      </w:tblGrid>
      <w:tr w:rsidR="00D0445E" w:rsidRPr="00D0445E" w14:paraId="5EE45853" w14:textId="77777777" w:rsidTr="00A128A6">
        <w:trPr>
          <w:trHeight w:val="397"/>
          <w:jc w:val="center"/>
        </w:trPr>
        <w:tc>
          <w:tcPr>
            <w:tcW w:w="901" w:type="dxa"/>
            <w:vMerge w:val="restart"/>
            <w:tcBorders>
              <w:top w:val="single" w:sz="4" w:space="0" w:color="auto"/>
              <w:left w:val="single" w:sz="4" w:space="0" w:color="auto"/>
              <w:bottom w:val="single" w:sz="4" w:space="0" w:color="auto"/>
              <w:right w:val="single" w:sz="4" w:space="0" w:color="auto"/>
            </w:tcBorders>
            <w:vAlign w:val="center"/>
          </w:tcPr>
          <w:p w14:paraId="0C8809CB"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Năm</w:t>
            </w:r>
          </w:p>
        </w:tc>
        <w:tc>
          <w:tcPr>
            <w:tcW w:w="9361" w:type="dxa"/>
            <w:gridSpan w:val="13"/>
            <w:tcBorders>
              <w:top w:val="single" w:sz="4" w:space="0" w:color="auto"/>
              <w:left w:val="single" w:sz="4" w:space="0" w:color="auto"/>
              <w:bottom w:val="single" w:sz="4" w:space="0" w:color="auto"/>
              <w:right w:val="single" w:sz="4" w:space="0" w:color="auto"/>
            </w:tcBorders>
            <w:vAlign w:val="center"/>
          </w:tcPr>
          <w:p w14:paraId="59EC7228"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Nhiệt độ trung bình tháng (</w:t>
            </w:r>
            <w:r w:rsidRPr="00D0445E">
              <w:rPr>
                <w:rFonts w:ascii="Times New Roman" w:hAnsi="Times New Roman"/>
                <w:b/>
                <w:bCs/>
                <w:i w:val="0"/>
                <w:vertAlign w:val="superscript"/>
                <w:lang w:val="de-DE" w:eastAsia="vi-VN"/>
              </w:rPr>
              <w:t>o</w:t>
            </w:r>
            <w:r w:rsidRPr="00D0445E">
              <w:rPr>
                <w:rFonts w:ascii="Times New Roman" w:hAnsi="Times New Roman"/>
                <w:b/>
                <w:bCs/>
                <w:i w:val="0"/>
                <w:lang w:val="de-DE" w:eastAsia="vi-VN"/>
              </w:rPr>
              <w:t>C)</w:t>
            </w:r>
          </w:p>
        </w:tc>
      </w:tr>
      <w:tr w:rsidR="00D0445E" w:rsidRPr="00D0445E" w14:paraId="2631E6F9" w14:textId="77777777" w:rsidTr="00A128A6">
        <w:trPr>
          <w:trHeight w:val="284"/>
          <w:jc w:val="center"/>
        </w:trPr>
        <w:tc>
          <w:tcPr>
            <w:tcW w:w="901" w:type="dxa"/>
            <w:vMerge/>
            <w:tcBorders>
              <w:top w:val="single" w:sz="4" w:space="0" w:color="auto"/>
              <w:left w:val="single" w:sz="4" w:space="0" w:color="auto"/>
              <w:bottom w:val="single" w:sz="4" w:space="0" w:color="auto"/>
              <w:right w:val="single" w:sz="4" w:space="0" w:color="auto"/>
            </w:tcBorders>
            <w:vAlign w:val="center"/>
          </w:tcPr>
          <w:p w14:paraId="791D424A" w14:textId="77777777" w:rsidR="00C229BF" w:rsidRPr="00D0445E" w:rsidRDefault="00C229BF" w:rsidP="00C229BF">
            <w:pPr>
              <w:spacing w:before="60" w:after="60"/>
              <w:rPr>
                <w:rFonts w:ascii="Times New Roman" w:hAnsi="Times New Roman"/>
                <w:b/>
                <w:bCs/>
                <w:i w:val="0"/>
                <w:lang w:val="de-DE" w:eastAsia="vi-VN"/>
              </w:rPr>
            </w:pPr>
          </w:p>
        </w:tc>
        <w:tc>
          <w:tcPr>
            <w:tcW w:w="706" w:type="dxa"/>
            <w:tcBorders>
              <w:top w:val="single" w:sz="4" w:space="0" w:color="auto"/>
              <w:left w:val="single" w:sz="4" w:space="0" w:color="auto"/>
              <w:bottom w:val="single" w:sz="4" w:space="0" w:color="auto"/>
              <w:right w:val="single" w:sz="4" w:space="0" w:color="auto"/>
            </w:tcBorders>
            <w:vAlign w:val="center"/>
          </w:tcPr>
          <w:p w14:paraId="7284FE6D"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T1</w:t>
            </w:r>
          </w:p>
        </w:tc>
        <w:tc>
          <w:tcPr>
            <w:tcW w:w="734" w:type="dxa"/>
            <w:tcBorders>
              <w:top w:val="single" w:sz="4" w:space="0" w:color="auto"/>
              <w:left w:val="single" w:sz="4" w:space="0" w:color="auto"/>
              <w:bottom w:val="single" w:sz="4" w:space="0" w:color="auto"/>
              <w:right w:val="single" w:sz="4" w:space="0" w:color="auto"/>
            </w:tcBorders>
            <w:vAlign w:val="center"/>
          </w:tcPr>
          <w:p w14:paraId="73218B03"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T2</w:t>
            </w:r>
          </w:p>
        </w:tc>
        <w:tc>
          <w:tcPr>
            <w:tcW w:w="735" w:type="dxa"/>
            <w:tcBorders>
              <w:top w:val="single" w:sz="4" w:space="0" w:color="auto"/>
              <w:left w:val="single" w:sz="4" w:space="0" w:color="auto"/>
              <w:bottom w:val="single" w:sz="4" w:space="0" w:color="auto"/>
              <w:right w:val="single" w:sz="4" w:space="0" w:color="auto"/>
            </w:tcBorders>
            <w:vAlign w:val="center"/>
          </w:tcPr>
          <w:p w14:paraId="68DEF630"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T3</w:t>
            </w:r>
          </w:p>
        </w:tc>
        <w:tc>
          <w:tcPr>
            <w:tcW w:w="735" w:type="dxa"/>
            <w:tcBorders>
              <w:top w:val="single" w:sz="4" w:space="0" w:color="auto"/>
              <w:left w:val="single" w:sz="4" w:space="0" w:color="auto"/>
              <w:bottom w:val="single" w:sz="4" w:space="0" w:color="auto"/>
              <w:right w:val="single" w:sz="4" w:space="0" w:color="auto"/>
            </w:tcBorders>
            <w:vAlign w:val="center"/>
          </w:tcPr>
          <w:p w14:paraId="4C977244"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T4</w:t>
            </w:r>
          </w:p>
        </w:tc>
        <w:tc>
          <w:tcPr>
            <w:tcW w:w="706" w:type="dxa"/>
            <w:tcBorders>
              <w:top w:val="single" w:sz="4" w:space="0" w:color="auto"/>
              <w:left w:val="single" w:sz="4" w:space="0" w:color="auto"/>
              <w:bottom w:val="single" w:sz="4" w:space="0" w:color="auto"/>
              <w:right w:val="single" w:sz="4" w:space="0" w:color="auto"/>
            </w:tcBorders>
            <w:vAlign w:val="center"/>
          </w:tcPr>
          <w:p w14:paraId="69078AF2"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T5</w:t>
            </w:r>
          </w:p>
        </w:tc>
        <w:tc>
          <w:tcPr>
            <w:tcW w:w="706" w:type="dxa"/>
            <w:tcBorders>
              <w:top w:val="single" w:sz="4" w:space="0" w:color="auto"/>
              <w:left w:val="single" w:sz="4" w:space="0" w:color="auto"/>
              <w:bottom w:val="single" w:sz="4" w:space="0" w:color="auto"/>
              <w:right w:val="single" w:sz="4" w:space="0" w:color="auto"/>
            </w:tcBorders>
            <w:vAlign w:val="center"/>
          </w:tcPr>
          <w:p w14:paraId="616A437F"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T6</w:t>
            </w:r>
          </w:p>
        </w:tc>
        <w:tc>
          <w:tcPr>
            <w:tcW w:w="735" w:type="dxa"/>
            <w:tcBorders>
              <w:top w:val="single" w:sz="4" w:space="0" w:color="auto"/>
              <w:left w:val="single" w:sz="4" w:space="0" w:color="auto"/>
              <w:bottom w:val="single" w:sz="4" w:space="0" w:color="auto"/>
              <w:right w:val="single" w:sz="4" w:space="0" w:color="auto"/>
            </w:tcBorders>
            <w:vAlign w:val="center"/>
          </w:tcPr>
          <w:p w14:paraId="44AC5A52"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T7</w:t>
            </w:r>
          </w:p>
        </w:tc>
        <w:tc>
          <w:tcPr>
            <w:tcW w:w="706" w:type="dxa"/>
            <w:tcBorders>
              <w:top w:val="single" w:sz="4" w:space="0" w:color="auto"/>
              <w:left w:val="single" w:sz="4" w:space="0" w:color="auto"/>
              <w:bottom w:val="single" w:sz="4" w:space="0" w:color="auto"/>
              <w:right w:val="single" w:sz="4" w:space="0" w:color="auto"/>
            </w:tcBorders>
            <w:vAlign w:val="center"/>
          </w:tcPr>
          <w:p w14:paraId="2311C6F2"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T8</w:t>
            </w:r>
          </w:p>
        </w:tc>
        <w:tc>
          <w:tcPr>
            <w:tcW w:w="706" w:type="dxa"/>
            <w:tcBorders>
              <w:top w:val="single" w:sz="4" w:space="0" w:color="auto"/>
              <w:left w:val="single" w:sz="4" w:space="0" w:color="auto"/>
              <w:bottom w:val="single" w:sz="4" w:space="0" w:color="auto"/>
              <w:right w:val="single" w:sz="4" w:space="0" w:color="auto"/>
            </w:tcBorders>
            <w:vAlign w:val="center"/>
          </w:tcPr>
          <w:p w14:paraId="7C09EC81"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T9</w:t>
            </w:r>
          </w:p>
        </w:tc>
        <w:tc>
          <w:tcPr>
            <w:tcW w:w="735" w:type="dxa"/>
            <w:tcBorders>
              <w:top w:val="single" w:sz="4" w:space="0" w:color="auto"/>
              <w:left w:val="single" w:sz="4" w:space="0" w:color="auto"/>
              <w:bottom w:val="single" w:sz="4" w:space="0" w:color="auto"/>
              <w:right w:val="single" w:sz="4" w:space="0" w:color="auto"/>
            </w:tcBorders>
            <w:vAlign w:val="center"/>
          </w:tcPr>
          <w:p w14:paraId="23C312B7"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T10</w:t>
            </w:r>
          </w:p>
        </w:tc>
        <w:tc>
          <w:tcPr>
            <w:tcW w:w="706" w:type="dxa"/>
            <w:tcBorders>
              <w:top w:val="single" w:sz="4" w:space="0" w:color="auto"/>
              <w:left w:val="single" w:sz="4" w:space="0" w:color="auto"/>
              <w:bottom w:val="single" w:sz="4" w:space="0" w:color="auto"/>
              <w:right w:val="single" w:sz="4" w:space="0" w:color="auto"/>
            </w:tcBorders>
            <w:vAlign w:val="center"/>
          </w:tcPr>
          <w:p w14:paraId="0DB1C815"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T11</w:t>
            </w:r>
          </w:p>
        </w:tc>
        <w:tc>
          <w:tcPr>
            <w:tcW w:w="706" w:type="dxa"/>
            <w:tcBorders>
              <w:top w:val="single" w:sz="4" w:space="0" w:color="auto"/>
              <w:left w:val="single" w:sz="4" w:space="0" w:color="auto"/>
              <w:bottom w:val="single" w:sz="4" w:space="0" w:color="auto"/>
              <w:right w:val="single" w:sz="4" w:space="0" w:color="auto"/>
            </w:tcBorders>
            <w:vAlign w:val="center"/>
          </w:tcPr>
          <w:p w14:paraId="785579AF"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T12</w:t>
            </w:r>
          </w:p>
        </w:tc>
        <w:tc>
          <w:tcPr>
            <w:tcW w:w="745" w:type="dxa"/>
            <w:tcBorders>
              <w:top w:val="single" w:sz="4" w:space="0" w:color="auto"/>
              <w:left w:val="single" w:sz="4" w:space="0" w:color="auto"/>
              <w:bottom w:val="single" w:sz="4" w:space="0" w:color="auto"/>
              <w:right w:val="single" w:sz="4" w:space="0" w:color="auto"/>
            </w:tcBorders>
            <w:vAlign w:val="center"/>
          </w:tcPr>
          <w:p w14:paraId="022A274A" w14:textId="77777777" w:rsidR="00C229BF" w:rsidRPr="00D0445E" w:rsidRDefault="00C229BF" w:rsidP="00C229BF">
            <w:pPr>
              <w:spacing w:before="60" w:after="60"/>
              <w:jc w:val="center"/>
              <w:rPr>
                <w:rFonts w:ascii="Times New Roman" w:hAnsi="Times New Roman"/>
                <w:b/>
                <w:bCs/>
                <w:i w:val="0"/>
                <w:lang w:val="de-DE" w:eastAsia="vi-VN"/>
              </w:rPr>
            </w:pPr>
            <w:r w:rsidRPr="00D0445E">
              <w:rPr>
                <w:rFonts w:ascii="Times New Roman" w:hAnsi="Times New Roman"/>
                <w:b/>
                <w:bCs/>
                <w:i w:val="0"/>
                <w:lang w:val="de-DE" w:eastAsia="vi-VN"/>
              </w:rPr>
              <w:t>TB năm</w:t>
            </w:r>
          </w:p>
        </w:tc>
      </w:tr>
      <w:tr w:rsidR="00D0445E" w:rsidRPr="00D0445E" w14:paraId="72BF03DE" w14:textId="77777777" w:rsidTr="00A128A6">
        <w:trPr>
          <w:trHeight w:val="454"/>
          <w:jc w:val="center"/>
        </w:trPr>
        <w:tc>
          <w:tcPr>
            <w:tcW w:w="901" w:type="dxa"/>
            <w:tcBorders>
              <w:top w:val="single" w:sz="4" w:space="0" w:color="auto"/>
              <w:left w:val="single" w:sz="4" w:space="0" w:color="auto"/>
              <w:bottom w:val="single" w:sz="4" w:space="0" w:color="auto"/>
              <w:right w:val="single" w:sz="4" w:space="0" w:color="auto"/>
            </w:tcBorders>
            <w:vAlign w:val="center"/>
          </w:tcPr>
          <w:p w14:paraId="6376B4ED" w14:textId="77777777" w:rsidR="00C229BF" w:rsidRPr="00D0445E" w:rsidRDefault="00C229BF" w:rsidP="00C229BF">
            <w:pPr>
              <w:spacing w:before="60" w:after="60"/>
              <w:jc w:val="center"/>
              <w:rPr>
                <w:rFonts w:ascii="Times New Roman" w:hAnsi="Times New Roman"/>
                <w:b/>
                <w:i w:val="0"/>
              </w:rPr>
            </w:pPr>
            <w:r w:rsidRPr="00D0445E">
              <w:rPr>
                <w:rFonts w:ascii="Times New Roman" w:hAnsi="Times New Roman"/>
                <w:b/>
                <w:i w:val="0"/>
              </w:rPr>
              <w:t>2017</w:t>
            </w:r>
          </w:p>
        </w:tc>
        <w:tc>
          <w:tcPr>
            <w:tcW w:w="706" w:type="dxa"/>
            <w:tcBorders>
              <w:top w:val="single" w:sz="4" w:space="0" w:color="auto"/>
              <w:left w:val="single" w:sz="4" w:space="0" w:color="auto"/>
              <w:bottom w:val="single" w:sz="4" w:space="0" w:color="auto"/>
              <w:right w:val="single" w:sz="4" w:space="0" w:color="auto"/>
            </w:tcBorders>
            <w:vAlign w:val="center"/>
          </w:tcPr>
          <w:p w14:paraId="5C07CA1A"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19,2</w:t>
            </w:r>
          </w:p>
        </w:tc>
        <w:tc>
          <w:tcPr>
            <w:tcW w:w="734" w:type="dxa"/>
            <w:tcBorders>
              <w:top w:val="single" w:sz="4" w:space="0" w:color="auto"/>
              <w:left w:val="single" w:sz="4" w:space="0" w:color="auto"/>
              <w:bottom w:val="single" w:sz="4" w:space="0" w:color="auto"/>
              <w:right w:val="single" w:sz="4" w:space="0" w:color="auto"/>
            </w:tcBorders>
            <w:vAlign w:val="center"/>
          </w:tcPr>
          <w:p w14:paraId="31E137C4"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19,5</w:t>
            </w:r>
          </w:p>
        </w:tc>
        <w:tc>
          <w:tcPr>
            <w:tcW w:w="735" w:type="dxa"/>
            <w:tcBorders>
              <w:top w:val="single" w:sz="4" w:space="0" w:color="auto"/>
              <w:left w:val="single" w:sz="4" w:space="0" w:color="auto"/>
              <w:bottom w:val="single" w:sz="4" w:space="0" w:color="auto"/>
              <w:right w:val="single" w:sz="4" w:space="0" w:color="auto"/>
            </w:tcBorders>
            <w:vAlign w:val="center"/>
          </w:tcPr>
          <w:p w14:paraId="28251865"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21,9</w:t>
            </w:r>
          </w:p>
        </w:tc>
        <w:tc>
          <w:tcPr>
            <w:tcW w:w="735" w:type="dxa"/>
            <w:tcBorders>
              <w:top w:val="single" w:sz="4" w:space="0" w:color="auto"/>
              <w:left w:val="single" w:sz="4" w:space="0" w:color="auto"/>
              <w:bottom w:val="single" w:sz="4" w:space="0" w:color="auto"/>
              <w:right w:val="single" w:sz="4" w:space="0" w:color="auto"/>
            </w:tcBorders>
            <w:vAlign w:val="center"/>
          </w:tcPr>
          <w:p w14:paraId="3225AB64"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24,4</w:t>
            </w:r>
          </w:p>
        </w:tc>
        <w:tc>
          <w:tcPr>
            <w:tcW w:w="706" w:type="dxa"/>
            <w:tcBorders>
              <w:top w:val="single" w:sz="4" w:space="0" w:color="auto"/>
              <w:left w:val="single" w:sz="4" w:space="0" w:color="auto"/>
              <w:bottom w:val="single" w:sz="4" w:space="0" w:color="auto"/>
              <w:right w:val="single" w:sz="4" w:space="0" w:color="auto"/>
            </w:tcBorders>
            <w:vAlign w:val="center"/>
          </w:tcPr>
          <w:p w14:paraId="6A2CE6DB"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27,1</w:t>
            </w:r>
          </w:p>
        </w:tc>
        <w:tc>
          <w:tcPr>
            <w:tcW w:w="706" w:type="dxa"/>
            <w:tcBorders>
              <w:top w:val="single" w:sz="4" w:space="0" w:color="auto"/>
              <w:left w:val="single" w:sz="4" w:space="0" w:color="auto"/>
              <w:bottom w:val="single" w:sz="4" w:space="0" w:color="auto"/>
              <w:right w:val="single" w:sz="4" w:space="0" w:color="auto"/>
            </w:tcBorders>
            <w:vAlign w:val="center"/>
          </w:tcPr>
          <w:p w14:paraId="57A13CFE"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29,8</w:t>
            </w:r>
          </w:p>
        </w:tc>
        <w:tc>
          <w:tcPr>
            <w:tcW w:w="735" w:type="dxa"/>
            <w:tcBorders>
              <w:top w:val="single" w:sz="4" w:space="0" w:color="auto"/>
              <w:left w:val="single" w:sz="4" w:space="0" w:color="auto"/>
              <w:bottom w:val="single" w:sz="4" w:space="0" w:color="auto"/>
              <w:right w:val="single" w:sz="4" w:space="0" w:color="auto"/>
            </w:tcBorders>
            <w:vAlign w:val="center"/>
          </w:tcPr>
          <w:p w14:paraId="5FADC984"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28,9</w:t>
            </w:r>
          </w:p>
        </w:tc>
        <w:tc>
          <w:tcPr>
            <w:tcW w:w="706" w:type="dxa"/>
            <w:tcBorders>
              <w:top w:val="single" w:sz="4" w:space="0" w:color="auto"/>
              <w:left w:val="single" w:sz="4" w:space="0" w:color="auto"/>
              <w:bottom w:val="single" w:sz="4" w:space="0" w:color="auto"/>
              <w:right w:val="single" w:sz="4" w:space="0" w:color="auto"/>
            </w:tcBorders>
            <w:vAlign w:val="center"/>
          </w:tcPr>
          <w:p w14:paraId="2918C6B7"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29,1</w:t>
            </w:r>
          </w:p>
        </w:tc>
        <w:tc>
          <w:tcPr>
            <w:tcW w:w="706" w:type="dxa"/>
            <w:tcBorders>
              <w:top w:val="single" w:sz="4" w:space="0" w:color="auto"/>
              <w:left w:val="single" w:sz="4" w:space="0" w:color="auto"/>
              <w:bottom w:val="single" w:sz="4" w:space="0" w:color="auto"/>
              <w:right w:val="single" w:sz="4" w:space="0" w:color="auto"/>
            </w:tcBorders>
            <w:vAlign w:val="center"/>
          </w:tcPr>
          <w:p w14:paraId="368C1453"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28,7</w:t>
            </w:r>
          </w:p>
        </w:tc>
        <w:tc>
          <w:tcPr>
            <w:tcW w:w="735" w:type="dxa"/>
            <w:tcBorders>
              <w:top w:val="single" w:sz="4" w:space="0" w:color="auto"/>
              <w:left w:val="single" w:sz="4" w:space="0" w:color="auto"/>
              <w:bottom w:val="single" w:sz="4" w:space="0" w:color="auto"/>
              <w:right w:val="single" w:sz="4" w:space="0" w:color="auto"/>
            </w:tcBorders>
            <w:vAlign w:val="center"/>
          </w:tcPr>
          <w:p w14:paraId="36F496AF"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25,1</w:t>
            </w:r>
          </w:p>
        </w:tc>
        <w:tc>
          <w:tcPr>
            <w:tcW w:w="706" w:type="dxa"/>
            <w:tcBorders>
              <w:top w:val="single" w:sz="4" w:space="0" w:color="auto"/>
              <w:left w:val="single" w:sz="4" w:space="0" w:color="auto"/>
              <w:bottom w:val="single" w:sz="4" w:space="0" w:color="auto"/>
              <w:right w:val="single" w:sz="4" w:space="0" w:color="auto"/>
            </w:tcBorders>
            <w:vAlign w:val="center"/>
          </w:tcPr>
          <w:p w14:paraId="60458BF1"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21,7</w:t>
            </w:r>
          </w:p>
        </w:tc>
        <w:tc>
          <w:tcPr>
            <w:tcW w:w="706" w:type="dxa"/>
            <w:tcBorders>
              <w:top w:val="single" w:sz="4" w:space="0" w:color="auto"/>
              <w:left w:val="single" w:sz="4" w:space="0" w:color="auto"/>
              <w:bottom w:val="single" w:sz="4" w:space="0" w:color="auto"/>
              <w:right w:val="single" w:sz="4" w:space="0" w:color="auto"/>
            </w:tcBorders>
            <w:vAlign w:val="center"/>
          </w:tcPr>
          <w:p w14:paraId="67168A9E"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17,5</w:t>
            </w:r>
          </w:p>
        </w:tc>
        <w:tc>
          <w:tcPr>
            <w:tcW w:w="745" w:type="dxa"/>
            <w:tcBorders>
              <w:top w:val="single" w:sz="4" w:space="0" w:color="auto"/>
              <w:left w:val="single" w:sz="4" w:space="0" w:color="auto"/>
              <w:bottom w:val="single" w:sz="4" w:space="0" w:color="auto"/>
              <w:right w:val="single" w:sz="4" w:space="0" w:color="auto"/>
            </w:tcBorders>
            <w:vAlign w:val="center"/>
          </w:tcPr>
          <w:p w14:paraId="66D0C914"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rPr>
              <w:t>24,4</w:t>
            </w:r>
          </w:p>
        </w:tc>
      </w:tr>
      <w:tr w:rsidR="00D0445E" w:rsidRPr="00D0445E" w14:paraId="4032923C" w14:textId="77777777" w:rsidTr="00A128A6">
        <w:trPr>
          <w:trHeight w:val="454"/>
          <w:jc w:val="center"/>
        </w:trPr>
        <w:tc>
          <w:tcPr>
            <w:tcW w:w="901" w:type="dxa"/>
            <w:tcBorders>
              <w:top w:val="single" w:sz="4" w:space="0" w:color="auto"/>
              <w:left w:val="single" w:sz="4" w:space="0" w:color="auto"/>
              <w:bottom w:val="single" w:sz="4" w:space="0" w:color="auto"/>
              <w:right w:val="single" w:sz="4" w:space="0" w:color="auto"/>
            </w:tcBorders>
            <w:vAlign w:val="center"/>
          </w:tcPr>
          <w:p w14:paraId="2504424D" w14:textId="77777777" w:rsidR="00C229BF" w:rsidRPr="00D0445E" w:rsidRDefault="00C229BF" w:rsidP="00C229BF">
            <w:pPr>
              <w:spacing w:before="60" w:after="60"/>
              <w:jc w:val="center"/>
              <w:rPr>
                <w:rFonts w:ascii="Times New Roman" w:hAnsi="Times New Roman"/>
                <w:b/>
                <w:i w:val="0"/>
              </w:rPr>
            </w:pPr>
            <w:r w:rsidRPr="00D0445E">
              <w:rPr>
                <w:rFonts w:ascii="Times New Roman" w:hAnsi="Times New Roman"/>
                <w:b/>
                <w:i w:val="0"/>
              </w:rPr>
              <w:t>2018</w:t>
            </w:r>
          </w:p>
        </w:tc>
        <w:tc>
          <w:tcPr>
            <w:tcW w:w="706" w:type="dxa"/>
            <w:tcBorders>
              <w:top w:val="single" w:sz="4" w:space="0" w:color="auto"/>
              <w:left w:val="single" w:sz="4" w:space="0" w:color="auto"/>
              <w:bottom w:val="single" w:sz="4" w:space="0" w:color="auto"/>
              <w:right w:val="single" w:sz="4" w:space="0" w:color="auto"/>
            </w:tcBorders>
            <w:vAlign w:val="center"/>
          </w:tcPr>
          <w:p w14:paraId="2F70581E"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17,7</w:t>
            </w:r>
          </w:p>
        </w:tc>
        <w:tc>
          <w:tcPr>
            <w:tcW w:w="734" w:type="dxa"/>
            <w:tcBorders>
              <w:top w:val="single" w:sz="4" w:space="0" w:color="auto"/>
              <w:left w:val="single" w:sz="4" w:space="0" w:color="auto"/>
              <w:bottom w:val="single" w:sz="4" w:space="0" w:color="auto"/>
              <w:right w:val="single" w:sz="4" w:space="0" w:color="auto"/>
            </w:tcBorders>
            <w:vAlign w:val="center"/>
          </w:tcPr>
          <w:p w14:paraId="03F15011"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17,0</w:t>
            </w:r>
          </w:p>
        </w:tc>
        <w:tc>
          <w:tcPr>
            <w:tcW w:w="735" w:type="dxa"/>
            <w:tcBorders>
              <w:top w:val="single" w:sz="4" w:space="0" w:color="auto"/>
              <w:left w:val="single" w:sz="4" w:space="0" w:color="auto"/>
              <w:bottom w:val="single" w:sz="4" w:space="0" w:color="auto"/>
              <w:right w:val="single" w:sz="4" w:space="0" w:color="auto"/>
            </w:tcBorders>
            <w:vAlign w:val="center"/>
          </w:tcPr>
          <w:p w14:paraId="5B99557F"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21,8</w:t>
            </w:r>
          </w:p>
        </w:tc>
        <w:tc>
          <w:tcPr>
            <w:tcW w:w="735" w:type="dxa"/>
            <w:tcBorders>
              <w:top w:val="single" w:sz="4" w:space="0" w:color="auto"/>
              <w:left w:val="single" w:sz="4" w:space="0" w:color="auto"/>
              <w:bottom w:val="single" w:sz="4" w:space="0" w:color="auto"/>
              <w:right w:val="single" w:sz="4" w:space="0" w:color="auto"/>
            </w:tcBorders>
            <w:vAlign w:val="center"/>
          </w:tcPr>
          <w:p w14:paraId="2471C141"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23,7</w:t>
            </w:r>
          </w:p>
        </w:tc>
        <w:tc>
          <w:tcPr>
            <w:tcW w:w="706" w:type="dxa"/>
            <w:tcBorders>
              <w:top w:val="single" w:sz="4" w:space="0" w:color="auto"/>
              <w:left w:val="single" w:sz="4" w:space="0" w:color="auto"/>
              <w:bottom w:val="single" w:sz="4" w:space="0" w:color="auto"/>
              <w:right w:val="single" w:sz="4" w:space="0" w:color="auto"/>
            </w:tcBorders>
            <w:vAlign w:val="center"/>
          </w:tcPr>
          <w:p w14:paraId="3B0FA578"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28,8</w:t>
            </w:r>
          </w:p>
        </w:tc>
        <w:tc>
          <w:tcPr>
            <w:tcW w:w="706" w:type="dxa"/>
            <w:tcBorders>
              <w:top w:val="single" w:sz="4" w:space="0" w:color="auto"/>
              <w:left w:val="single" w:sz="4" w:space="0" w:color="auto"/>
              <w:bottom w:val="single" w:sz="4" w:space="0" w:color="auto"/>
              <w:right w:val="single" w:sz="4" w:space="0" w:color="auto"/>
            </w:tcBorders>
            <w:vAlign w:val="center"/>
          </w:tcPr>
          <w:p w14:paraId="624BB1AD"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30,5</w:t>
            </w:r>
          </w:p>
        </w:tc>
        <w:tc>
          <w:tcPr>
            <w:tcW w:w="735" w:type="dxa"/>
            <w:tcBorders>
              <w:top w:val="single" w:sz="4" w:space="0" w:color="auto"/>
              <w:left w:val="single" w:sz="4" w:space="0" w:color="auto"/>
              <w:bottom w:val="single" w:sz="4" w:space="0" w:color="auto"/>
              <w:right w:val="single" w:sz="4" w:space="0" w:color="auto"/>
            </w:tcBorders>
            <w:vAlign w:val="center"/>
          </w:tcPr>
          <w:p w14:paraId="0CEC25D3"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29,3</w:t>
            </w:r>
          </w:p>
        </w:tc>
        <w:tc>
          <w:tcPr>
            <w:tcW w:w="706" w:type="dxa"/>
            <w:tcBorders>
              <w:top w:val="single" w:sz="4" w:space="0" w:color="auto"/>
              <w:left w:val="single" w:sz="4" w:space="0" w:color="auto"/>
              <w:bottom w:val="single" w:sz="4" w:space="0" w:color="auto"/>
              <w:right w:val="single" w:sz="4" w:space="0" w:color="auto"/>
            </w:tcBorders>
            <w:vAlign w:val="center"/>
          </w:tcPr>
          <w:p w14:paraId="5A73B950"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28,3</w:t>
            </w:r>
          </w:p>
        </w:tc>
        <w:tc>
          <w:tcPr>
            <w:tcW w:w="706" w:type="dxa"/>
            <w:tcBorders>
              <w:top w:val="single" w:sz="4" w:space="0" w:color="auto"/>
              <w:left w:val="single" w:sz="4" w:space="0" w:color="auto"/>
              <w:bottom w:val="single" w:sz="4" w:space="0" w:color="auto"/>
              <w:right w:val="single" w:sz="4" w:space="0" w:color="auto"/>
            </w:tcBorders>
            <w:vAlign w:val="center"/>
          </w:tcPr>
          <w:p w14:paraId="24990B9B"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28,1</w:t>
            </w:r>
          </w:p>
        </w:tc>
        <w:tc>
          <w:tcPr>
            <w:tcW w:w="735" w:type="dxa"/>
            <w:tcBorders>
              <w:top w:val="single" w:sz="4" w:space="0" w:color="auto"/>
              <w:left w:val="single" w:sz="4" w:space="0" w:color="auto"/>
              <w:bottom w:val="single" w:sz="4" w:space="0" w:color="auto"/>
              <w:right w:val="single" w:sz="4" w:space="0" w:color="auto"/>
            </w:tcBorders>
            <w:vAlign w:val="center"/>
          </w:tcPr>
          <w:p w14:paraId="1E5EEF1C"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25,5</w:t>
            </w:r>
          </w:p>
        </w:tc>
        <w:tc>
          <w:tcPr>
            <w:tcW w:w="706" w:type="dxa"/>
            <w:tcBorders>
              <w:top w:val="single" w:sz="4" w:space="0" w:color="auto"/>
              <w:left w:val="single" w:sz="4" w:space="0" w:color="auto"/>
              <w:bottom w:val="single" w:sz="4" w:space="0" w:color="auto"/>
              <w:right w:val="single" w:sz="4" w:space="0" w:color="auto"/>
            </w:tcBorders>
            <w:vAlign w:val="center"/>
          </w:tcPr>
          <w:p w14:paraId="3B07C8AF"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23,7</w:t>
            </w:r>
          </w:p>
        </w:tc>
        <w:tc>
          <w:tcPr>
            <w:tcW w:w="706" w:type="dxa"/>
            <w:tcBorders>
              <w:top w:val="single" w:sz="4" w:space="0" w:color="auto"/>
              <w:left w:val="single" w:sz="4" w:space="0" w:color="auto"/>
              <w:bottom w:val="single" w:sz="4" w:space="0" w:color="auto"/>
              <w:right w:val="single" w:sz="4" w:space="0" w:color="auto"/>
            </w:tcBorders>
            <w:vAlign w:val="center"/>
          </w:tcPr>
          <w:p w14:paraId="34AAAE4D"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19,1</w:t>
            </w:r>
          </w:p>
        </w:tc>
        <w:tc>
          <w:tcPr>
            <w:tcW w:w="745" w:type="dxa"/>
            <w:tcBorders>
              <w:top w:val="single" w:sz="4" w:space="0" w:color="auto"/>
              <w:left w:val="single" w:sz="4" w:space="0" w:color="auto"/>
              <w:bottom w:val="single" w:sz="4" w:space="0" w:color="auto"/>
              <w:right w:val="single" w:sz="4" w:space="0" w:color="auto"/>
            </w:tcBorders>
            <w:vAlign w:val="center"/>
          </w:tcPr>
          <w:p w14:paraId="12ED99D1"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rPr>
              <w:t>24,5</w:t>
            </w:r>
          </w:p>
        </w:tc>
      </w:tr>
      <w:tr w:rsidR="00D0445E" w:rsidRPr="00D0445E" w14:paraId="31C45EA2" w14:textId="77777777" w:rsidTr="00A128A6">
        <w:trPr>
          <w:trHeight w:val="454"/>
          <w:jc w:val="center"/>
        </w:trPr>
        <w:tc>
          <w:tcPr>
            <w:tcW w:w="901" w:type="dxa"/>
            <w:tcBorders>
              <w:top w:val="single" w:sz="4" w:space="0" w:color="auto"/>
              <w:left w:val="single" w:sz="4" w:space="0" w:color="auto"/>
              <w:bottom w:val="single" w:sz="4" w:space="0" w:color="auto"/>
              <w:right w:val="single" w:sz="4" w:space="0" w:color="auto"/>
            </w:tcBorders>
            <w:vAlign w:val="center"/>
          </w:tcPr>
          <w:p w14:paraId="6F20E12F"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2019</w:t>
            </w:r>
          </w:p>
        </w:tc>
        <w:tc>
          <w:tcPr>
            <w:tcW w:w="706" w:type="dxa"/>
            <w:tcBorders>
              <w:top w:val="single" w:sz="4" w:space="0" w:color="auto"/>
              <w:left w:val="single" w:sz="4" w:space="0" w:color="auto"/>
              <w:bottom w:val="single" w:sz="4" w:space="0" w:color="auto"/>
              <w:right w:val="single" w:sz="4" w:space="0" w:color="auto"/>
            </w:tcBorders>
            <w:vAlign w:val="center"/>
          </w:tcPr>
          <w:p w14:paraId="5B6BBCA9"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17,6</w:t>
            </w:r>
          </w:p>
        </w:tc>
        <w:tc>
          <w:tcPr>
            <w:tcW w:w="734" w:type="dxa"/>
            <w:tcBorders>
              <w:top w:val="single" w:sz="4" w:space="0" w:color="auto"/>
              <w:left w:val="single" w:sz="4" w:space="0" w:color="auto"/>
              <w:bottom w:val="single" w:sz="4" w:space="0" w:color="auto"/>
              <w:right w:val="single" w:sz="4" w:space="0" w:color="auto"/>
            </w:tcBorders>
            <w:vAlign w:val="center"/>
          </w:tcPr>
          <w:p w14:paraId="4F319182"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21,9</w:t>
            </w:r>
          </w:p>
        </w:tc>
        <w:tc>
          <w:tcPr>
            <w:tcW w:w="735" w:type="dxa"/>
            <w:tcBorders>
              <w:top w:val="single" w:sz="4" w:space="0" w:color="auto"/>
              <w:left w:val="single" w:sz="4" w:space="0" w:color="auto"/>
              <w:bottom w:val="single" w:sz="4" w:space="0" w:color="auto"/>
              <w:right w:val="single" w:sz="4" w:space="0" w:color="auto"/>
            </w:tcBorders>
            <w:vAlign w:val="center"/>
          </w:tcPr>
          <w:p w14:paraId="3BA81A91"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22,7</w:t>
            </w:r>
          </w:p>
        </w:tc>
        <w:tc>
          <w:tcPr>
            <w:tcW w:w="735" w:type="dxa"/>
            <w:tcBorders>
              <w:top w:val="single" w:sz="4" w:space="0" w:color="auto"/>
              <w:left w:val="single" w:sz="4" w:space="0" w:color="auto"/>
              <w:bottom w:val="single" w:sz="4" w:space="0" w:color="auto"/>
              <w:right w:val="single" w:sz="4" w:space="0" w:color="auto"/>
            </w:tcBorders>
            <w:vAlign w:val="center"/>
          </w:tcPr>
          <w:p w14:paraId="3B100D8F"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26,7</w:t>
            </w:r>
          </w:p>
        </w:tc>
        <w:tc>
          <w:tcPr>
            <w:tcW w:w="706" w:type="dxa"/>
            <w:tcBorders>
              <w:top w:val="single" w:sz="4" w:space="0" w:color="auto"/>
              <w:left w:val="single" w:sz="4" w:space="0" w:color="auto"/>
              <w:bottom w:val="single" w:sz="4" w:space="0" w:color="auto"/>
              <w:right w:val="single" w:sz="4" w:space="0" w:color="auto"/>
            </w:tcBorders>
            <w:vAlign w:val="center"/>
          </w:tcPr>
          <w:p w14:paraId="71E4FB77"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27,7</w:t>
            </w:r>
          </w:p>
        </w:tc>
        <w:tc>
          <w:tcPr>
            <w:tcW w:w="706" w:type="dxa"/>
            <w:tcBorders>
              <w:top w:val="single" w:sz="4" w:space="0" w:color="auto"/>
              <w:left w:val="single" w:sz="4" w:space="0" w:color="auto"/>
              <w:bottom w:val="single" w:sz="4" w:space="0" w:color="auto"/>
              <w:right w:val="single" w:sz="4" w:space="0" w:color="auto"/>
            </w:tcBorders>
            <w:vAlign w:val="center"/>
          </w:tcPr>
          <w:p w14:paraId="7890003C" w14:textId="77777777" w:rsidR="00C229BF" w:rsidRPr="00D0445E" w:rsidRDefault="00C229BF" w:rsidP="00C229BF">
            <w:pPr>
              <w:spacing w:before="60" w:after="60"/>
              <w:rPr>
                <w:rFonts w:ascii="Times New Roman" w:hAnsi="Times New Roman"/>
                <w:i w:val="0"/>
                <w:lang w:val="vi-VN" w:eastAsia="vi-VN"/>
              </w:rPr>
            </w:pPr>
            <w:r w:rsidRPr="00D0445E">
              <w:rPr>
                <w:rFonts w:ascii="Times New Roman" w:hAnsi="Times New Roman"/>
                <w:i w:val="0"/>
                <w:lang w:val="vi-VN" w:eastAsia="vi-VN"/>
              </w:rPr>
              <w:t>31,3</w:t>
            </w:r>
          </w:p>
        </w:tc>
        <w:tc>
          <w:tcPr>
            <w:tcW w:w="735" w:type="dxa"/>
            <w:tcBorders>
              <w:top w:val="single" w:sz="4" w:space="0" w:color="auto"/>
              <w:left w:val="single" w:sz="4" w:space="0" w:color="auto"/>
              <w:bottom w:val="single" w:sz="4" w:space="0" w:color="auto"/>
              <w:right w:val="single" w:sz="4" w:space="0" w:color="auto"/>
            </w:tcBorders>
            <w:vAlign w:val="center"/>
          </w:tcPr>
          <w:p w14:paraId="4765EF50"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30,8</w:t>
            </w:r>
          </w:p>
        </w:tc>
        <w:tc>
          <w:tcPr>
            <w:tcW w:w="706" w:type="dxa"/>
            <w:tcBorders>
              <w:top w:val="single" w:sz="4" w:space="0" w:color="auto"/>
              <w:left w:val="single" w:sz="4" w:space="0" w:color="auto"/>
              <w:bottom w:val="single" w:sz="4" w:space="0" w:color="auto"/>
              <w:right w:val="single" w:sz="4" w:space="0" w:color="auto"/>
            </w:tcBorders>
            <w:vAlign w:val="center"/>
          </w:tcPr>
          <w:p w14:paraId="2C9AB119"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29,8</w:t>
            </w:r>
          </w:p>
        </w:tc>
        <w:tc>
          <w:tcPr>
            <w:tcW w:w="706" w:type="dxa"/>
            <w:tcBorders>
              <w:top w:val="single" w:sz="4" w:space="0" w:color="auto"/>
              <w:left w:val="single" w:sz="4" w:space="0" w:color="auto"/>
              <w:bottom w:val="single" w:sz="4" w:space="0" w:color="auto"/>
              <w:right w:val="single" w:sz="4" w:space="0" w:color="auto"/>
            </w:tcBorders>
            <w:vAlign w:val="center"/>
          </w:tcPr>
          <w:p w14:paraId="4588C82D"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28,5</w:t>
            </w:r>
          </w:p>
        </w:tc>
        <w:tc>
          <w:tcPr>
            <w:tcW w:w="735" w:type="dxa"/>
            <w:tcBorders>
              <w:top w:val="single" w:sz="4" w:space="0" w:color="auto"/>
              <w:left w:val="single" w:sz="4" w:space="0" w:color="auto"/>
              <w:bottom w:val="single" w:sz="4" w:space="0" w:color="auto"/>
              <w:right w:val="single" w:sz="4" w:space="0" w:color="auto"/>
            </w:tcBorders>
            <w:vAlign w:val="center"/>
          </w:tcPr>
          <w:p w14:paraId="2B7433C0"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25,8</w:t>
            </w:r>
          </w:p>
        </w:tc>
        <w:tc>
          <w:tcPr>
            <w:tcW w:w="706" w:type="dxa"/>
            <w:tcBorders>
              <w:top w:val="single" w:sz="4" w:space="0" w:color="auto"/>
              <w:left w:val="single" w:sz="4" w:space="0" w:color="auto"/>
              <w:bottom w:val="single" w:sz="4" w:space="0" w:color="auto"/>
              <w:right w:val="single" w:sz="4" w:space="0" w:color="auto"/>
            </w:tcBorders>
            <w:vAlign w:val="center"/>
          </w:tcPr>
          <w:p w14:paraId="23F21894"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30,4</w:t>
            </w:r>
          </w:p>
        </w:tc>
        <w:tc>
          <w:tcPr>
            <w:tcW w:w="706" w:type="dxa"/>
            <w:tcBorders>
              <w:top w:val="single" w:sz="4" w:space="0" w:color="auto"/>
              <w:left w:val="single" w:sz="4" w:space="0" w:color="auto"/>
              <w:bottom w:val="single" w:sz="4" w:space="0" w:color="auto"/>
              <w:right w:val="single" w:sz="4" w:space="0" w:color="auto"/>
            </w:tcBorders>
            <w:vAlign w:val="center"/>
          </w:tcPr>
          <w:p w14:paraId="19A5B8B7"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29</w:t>
            </w:r>
          </w:p>
        </w:tc>
        <w:tc>
          <w:tcPr>
            <w:tcW w:w="745" w:type="dxa"/>
            <w:tcBorders>
              <w:top w:val="single" w:sz="4" w:space="0" w:color="auto"/>
              <w:left w:val="single" w:sz="4" w:space="0" w:color="auto"/>
              <w:bottom w:val="single" w:sz="4" w:space="0" w:color="auto"/>
              <w:right w:val="single" w:sz="4" w:space="0" w:color="auto"/>
            </w:tcBorders>
            <w:vAlign w:val="center"/>
          </w:tcPr>
          <w:p w14:paraId="05ABFAE2"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26,9</w:t>
            </w:r>
          </w:p>
        </w:tc>
      </w:tr>
      <w:tr w:rsidR="00D0445E" w:rsidRPr="00D0445E" w14:paraId="231031CD" w14:textId="77777777" w:rsidTr="00A128A6">
        <w:trPr>
          <w:trHeight w:val="454"/>
          <w:jc w:val="center"/>
        </w:trPr>
        <w:tc>
          <w:tcPr>
            <w:tcW w:w="901" w:type="dxa"/>
            <w:tcBorders>
              <w:top w:val="single" w:sz="4" w:space="0" w:color="auto"/>
              <w:left w:val="single" w:sz="4" w:space="0" w:color="auto"/>
              <w:bottom w:val="single" w:sz="4" w:space="0" w:color="auto"/>
              <w:right w:val="single" w:sz="4" w:space="0" w:color="auto"/>
            </w:tcBorders>
            <w:vAlign w:val="center"/>
          </w:tcPr>
          <w:p w14:paraId="556F3EF9"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2020</w:t>
            </w:r>
          </w:p>
        </w:tc>
        <w:tc>
          <w:tcPr>
            <w:tcW w:w="706" w:type="dxa"/>
            <w:tcBorders>
              <w:top w:val="single" w:sz="4" w:space="0" w:color="auto"/>
              <w:left w:val="single" w:sz="4" w:space="0" w:color="auto"/>
              <w:bottom w:val="single" w:sz="4" w:space="0" w:color="auto"/>
              <w:right w:val="single" w:sz="4" w:space="0" w:color="auto"/>
            </w:tcBorders>
            <w:vAlign w:val="center"/>
          </w:tcPr>
          <w:p w14:paraId="27CFB34C"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19,6</w:t>
            </w:r>
          </w:p>
        </w:tc>
        <w:tc>
          <w:tcPr>
            <w:tcW w:w="734" w:type="dxa"/>
            <w:tcBorders>
              <w:top w:val="single" w:sz="4" w:space="0" w:color="auto"/>
              <w:left w:val="single" w:sz="4" w:space="0" w:color="auto"/>
              <w:bottom w:val="single" w:sz="4" w:space="0" w:color="auto"/>
              <w:right w:val="single" w:sz="4" w:space="0" w:color="auto"/>
            </w:tcBorders>
            <w:vAlign w:val="center"/>
          </w:tcPr>
          <w:p w14:paraId="661E201B"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19,7</w:t>
            </w:r>
          </w:p>
        </w:tc>
        <w:tc>
          <w:tcPr>
            <w:tcW w:w="735" w:type="dxa"/>
            <w:tcBorders>
              <w:top w:val="single" w:sz="4" w:space="0" w:color="auto"/>
              <w:left w:val="single" w:sz="4" w:space="0" w:color="auto"/>
              <w:bottom w:val="single" w:sz="4" w:space="0" w:color="auto"/>
              <w:right w:val="single" w:sz="4" w:space="0" w:color="auto"/>
            </w:tcBorders>
            <w:vAlign w:val="center"/>
          </w:tcPr>
          <w:p w14:paraId="2CC2A02C"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22,8</w:t>
            </w:r>
          </w:p>
        </w:tc>
        <w:tc>
          <w:tcPr>
            <w:tcW w:w="735" w:type="dxa"/>
            <w:tcBorders>
              <w:top w:val="single" w:sz="4" w:space="0" w:color="auto"/>
              <w:left w:val="single" w:sz="4" w:space="0" w:color="auto"/>
              <w:bottom w:val="single" w:sz="4" w:space="0" w:color="auto"/>
              <w:right w:val="single" w:sz="4" w:space="0" w:color="auto"/>
            </w:tcBorders>
            <w:vAlign w:val="center"/>
          </w:tcPr>
          <w:p w14:paraId="41879532"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22,1</w:t>
            </w:r>
          </w:p>
        </w:tc>
        <w:tc>
          <w:tcPr>
            <w:tcW w:w="706" w:type="dxa"/>
            <w:tcBorders>
              <w:top w:val="single" w:sz="4" w:space="0" w:color="auto"/>
              <w:left w:val="single" w:sz="4" w:space="0" w:color="auto"/>
              <w:bottom w:val="single" w:sz="4" w:space="0" w:color="auto"/>
              <w:right w:val="single" w:sz="4" w:space="0" w:color="auto"/>
            </w:tcBorders>
            <w:vAlign w:val="center"/>
          </w:tcPr>
          <w:p w14:paraId="09737782"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29,2</w:t>
            </w:r>
          </w:p>
        </w:tc>
        <w:tc>
          <w:tcPr>
            <w:tcW w:w="706" w:type="dxa"/>
            <w:tcBorders>
              <w:top w:val="single" w:sz="4" w:space="0" w:color="auto"/>
              <w:left w:val="single" w:sz="4" w:space="0" w:color="auto"/>
              <w:bottom w:val="single" w:sz="4" w:space="0" w:color="auto"/>
              <w:right w:val="single" w:sz="4" w:space="0" w:color="auto"/>
            </w:tcBorders>
            <w:vAlign w:val="center"/>
          </w:tcPr>
          <w:p w14:paraId="2DBC6FA0" w14:textId="77777777" w:rsidR="00C229BF" w:rsidRPr="00D0445E" w:rsidRDefault="00C229BF" w:rsidP="00C229BF">
            <w:pPr>
              <w:spacing w:before="60" w:after="60"/>
              <w:jc w:val="right"/>
              <w:rPr>
                <w:rFonts w:ascii="Times New Roman" w:hAnsi="Times New Roman"/>
                <w:i w:val="0"/>
                <w:lang w:val="vi-VN" w:eastAsia="vi-VN"/>
              </w:rPr>
            </w:pPr>
            <w:r w:rsidRPr="00D0445E">
              <w:rPr>
                <w:rFonts w:ascii="Times New Roman" w:hAnsi="Times New Roman"/>
                <w:i w:val="0"/>
                <w:lang w:val="vi-VN" w:eastAsia="vi-VN"/>
              </w:rPr>
              <w:t>31,5</w:t>
            </w:r>
          </w:p>
        </w:tc>
        <w:tc>
          <w:tcPr>
            <w:tcW w:w="735" w:type="dxa"/>
            <w:tcBorders>
              <w:top w:val="single" w:sz="4" w:space="0" w:color="auto"/>
              <w:left w:val="single" w:sz="4" w:space="0" w:color="auto"/>
              <w:bottom w:val="single" w:sz="4" w:space="0" w:color="auto"/>
              <w:right w:val="single" w:sz="4" w:space="0" w:color="auto"/>
            </w:tcBorders>
            <w:vAlign w:val="center"/>
          </w:tcPr>
          <w:p w14:paraId="311305D9"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31,5</w:t>
            </w:r>
          </w:p>
        </w:tc>
        <w:tc>
          <w:tcPr>
            <w:tcW w:w="706" w:type="dxa"/>
            <w:tcBorders>
              <w:top w:val="single" w:sz="4" w:space="0" w:color="auto"/>
              <w:left w:val="single" w:sz="4" w:space="0" w:color="auto"/>
              <w:bottom w:val="single" w:sz="4" w:space="0" w:color="auto"/>
              <w:right w:val="single" w:sz="4" w:space="0" w:color="auto"/>
            </w:tcBorders>
            <w:vAlign w:val="center"/>
          </w:tcPr>
          <w:p w14:paraId="41D41C91"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28,9</w:t>
            </w:r>
          </w:p>
        </w:tc>
        <w:tc>
          <w:tcPr>
            <w:tcW w:w="706" w:type="dxa"/>
            <w:tcBorders>
              <w:top w:val="single" w:sz="4" w:space="0" w:color="auto"/>
              <w:left w:val="single" w:sz="4" w:space="0" w:color="auto"/>
              <w:bottom w:val="single" w:sz="4" w:space="0" w:color="auto"/>
              <w:right w:val="single" w:sz="4" w:space="0" w:color="auto"/>
            </w:tcBorders>
            <w:vAlign w:val="center"/>
          </w:tcPr>
          <w:p w14:paraId="0158AC23"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28,8</w:t>
            </w:r>
          </w:p>
        </w:tc>
        <w:tc>
          <w:tcPr>
            <w:tcW w:w="735" w:type="dxa"/>
            <w:tcBorders>
              <w:top w:val="single" w:sz="4" w:space="0" w:color="auto"/>
              <w:left w:val="single" w:sz="4" w:space="0" w:color="auto"/>
              <w:bottom w:val="single" w:sz="4" w:space="0" w:color="auto"/>
              <w:right w:val="single" w:sz="4" w:space="0" w:color="auto"/>
            </w:tcBorders>
            <w:vAlign w:val="center"/>
          </w:tcPr>
          <w:p w14:paraId="41D07CCD"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24,1</w:t>
            </w:r>
          </w:p>
        </w:tc>
        <w:tc>
          <w:tcPr>
            <w:tcW w:w="706" w:type="dxa"/>
            <w:tcBorders>
              <w:top w:val="single" w:sz="4" w:space="0" w:color="auto"/>
              <w:left w:val="single" w:sz="4" w:space="0" w:color="auto"/>
              <w:bottom w:val="single" w:sz="4" w:space="0" w:color="auto"/>
              <w:right w:val="single" w:sz="4" w:space="0" w:color="auto"/>
            </w:tcBorders>
            <w:vAlign w:val="center"/>
          </w:tcPr>
          <w:p w14:paraId="7650A641"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23,1</w:t>
            </w:r>
          </w:p>
        </w:tc>
        <w:tc>
          <w:tcPr>
            <w:tcW w:w="706" w:type="dxa"/>
            <w:tcBorders>
              <w:top w:val="single" w:sz="4" w:space="0" w:color="auto"/>
              <w:left w:val="single" w:sz="4" w:space="0" w:color="auto"/>
              <w:bottom w:val="single" w:sz="4" w:space="0" w:color="auto"/>
              <w:right w:val="single" w:sz="4" w:space="0" w:color="auto"/>
            </w:tcBorders>
            <w:vAlign w:val="center"/>
          </w:tcPr>
          <w:p w14:paraId="0F06F27E"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18,1</w:t>
            </w:r>
          </w:p>
        </w:tc>
        <w:tc>
          <w:tcPr>
            <w:tcW w:w="745" w:type="dxa"/>
            <w:tcBorders>
              <w:top w:val="single" w:sz="4" w:space="0" w:color="auto"/>
              <w:left w:val="single" w:sz="4" w:space="0" w:color="auto"/>
              <w:bottom w:val="single" w:sz="4" w:space="0" w:color="auto"/>
              <w:right w:val="single" w:sz="4" w:space="0" w:color="auto"/>
            </w:tcBorders>
            <w:vAlign w:val="center"/>
          </w:tcPr>
          <w:p w14:paraId="18918E63"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25,0</w:t>
            </w:r>
          </w:p>
        </w:tc>
      </w:tr>
      <w:tr w:rsidR="00D0445E" w:rsidRPr="00D0445E" w14:paraId="4EF89FA5" w14:textId="77777777" w:rsidTr="00A128A6">
        <w:trPr>
          <w:trHeight w:val="454"/>
          <w:jc w:val="center"/>
        </w:trPr>
        <w:tc>
          <w:tcPr>
            <w:tcW w:w="901" w:type="dxa"/>
            <w:tcBorders>
              <w:top w:val="single" w:sz="4" w:space="0" w:color="auto"/>
              <w:left w:val="single" w:sz="4" w:space="0" w:color="auto"/>
              <w:bottom w:val="single" w:sz="4" w:space="0" w:color="auto"/>
              <w:right w:val="single" w:sz="4" w:space="0" w:color="auto"/>
            </w:tcBorders>
            <w:vAlign w:val="center"/>
          </w:tcPr>
          <w:p w14:paraId="3F53440A" w14:textId="77777777" w:rsidR="00C229BF" w:rsidRPr="00D0445E" w:rsidRDefault="00C229BF" w:rsidP="00C229BF">
            <w:pPr>
              <w:spacing w:before="60" w:after="60"/>
              <w:jc w:val="center"/>
              <w:rPr>
                <w:rFonts w:ascii="Times New Roman" w:hAnsi="Times New Roman"/>
                <w:b/>
                <w:i w:val="0"/>
                <w:lang w:eastAsia="vi-VN"/>
              </w:rPr>
            </w:pPr>
            <w:r w:rsidRPr="00D0445E">
              <w:rPr>
                <w:rFonts w:ascii="Times New Roman" w:hAnsi="Times New Roman"/>
                <w:b/>
                <w:i w:val="0"/>
                <w:lang w:eastAsia="vi-VN"/>
              </w:rPr>
              <w:t>2021</w:t>
            </w:r>
          </w:p>
        </w:tc>
        <w:tc>
          <w:tcPr>
            <w:tcW w:w="706" w:type="dxa"/>
            <w:tcBorders>
              <w:top w:val="single" w:sz="4" w:space="0" w:color="auto"/>
              <w:left w:val="single" w:sz="4" w:space="0" w:color="auto"/>
              <w:bottom w:val="single" w:sz="4" w:space="0" w:color="auto"/>
              <w:right w:val="single" w:sz="4" w:space="0" w:color="auto"/>
            </w:tcBorders>
            <w:vAlign w:val="center"/>
          </w:tcPr>
          <w:p w14:paraId="786600CE"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16,1</w:t>
            </w:r>
          </w:p>
        </w:tc>
        <w:tc>
          <w:tcPr>
            <w:tcW w:w="734" w:type="dxa"/>
            <w:tcBorders>
              <w:top w:val="single" w:sz="4" w:space="0" w:color="auto"/>
              <w:left w:val="single" w:sz="4" w:space="0" w:color="auto"/>
              <w:bottom w:val="single" w:sz="4" w:space="0" w:color="auto"/>
              <w:right w:val="single" w:sz="4" w:space="0" w:color="auto"/>
            </w:tcBorders>
            <w:vAlign w:val="center"/>
          </w:tcPr>
          <w:p w14:paraId="7C39E27B"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20,4</w:t>
            </w:r>
          </w:p>
        </w:tc>
        <w:tc>
          <w:tcPr>
            <w:tcW w:w="735" w:type="dxa"/>
            <w:tcBorders>
              <w:top w:val="single" w:sz="4" w:space="0" w:color="auto"/>
              <w:left w:val="single" w:sz="4" w:space="0" w:color="auto"/>
              <w:bottom w:val="single" w:sz="4" w:space="0" w:color="auto"/>
              <w:right w:val="single" w:sz="4" w:space="0" w:color="auto"/>
            </w:tcBorders>
            <w:vAlign w:val="center"/>
          </w:tcPr>
          <w:p w14:paraId="53B28E6E"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22,2</w:t>
            </w:r>
          </w:p>
        </w:tc>
        <w:tc>
          <w:tcPr>
            <w:tcW w:w="735" w:type="dxa"/>
            <w:tcBorders>
              <w:top w:val="single" w:sz="4" w:space="0" w:color="auto"/>
              <w:left w:val="single" w:sz="4" w:space="0" w:color="auto"/>
              <w:bottom w:val="single" w:sz="4" w:space="0" w:color="auto"/>
              <w:right w:val="single" w:sz="4" w:space="0" w:color="auto"/>
            </w:tcBorders>
            <w:vAlign w:val="center"/>
          </w:tcPr>
          <w:p w14:paraId="040EF4A5"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25,1</w:t>
            </w:r>
          </w:p>
        </w:tc>
        <w:tc>
          <w:tcPr>
            <w:tcW w:w="706" w:type="dxa"/>
            <w:tcBorders>
              <w:top w:val="single" w:sz="4" w:space="0" w:color="auto"/>
              <w:left w:val="single" w:sz="4" w:space="0" w:color="auto"/>
              <w:bottom w:val="single" w:sz="4" w:space="0" w:color="auto"/>
              <w:right w:val="single" w:sz="4" w:space="0" w:color="auto"/>
            </w:tcBorders>
            <w:vAlign w:val="center"/>
          </w:tcPr>
          <w:p w14:paraId="4CCC19E2"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28,9</w:t>
            </w:r>
          </w:p>
        </w:tc>
        <w:tc>
          <w:tcPr>
            <w:tcW w:w="706" w:type="dxa"/>
            <w:tcBorders>
              <w:top w:val="single" w:sz="4" w:space="0" w:color="auto"/>
              <w:left w:val="single" w:sz="4" w:space="0" w:color="auto"/>
              <w:bottom w:val="single" w:sz="4" w:space="0" w:color="auto"/>
              <w:right w:val="single" w:sz="4" w:space="0" w:color="auto"/>
            </w:tcBorders>
            <w:vAlign w:val="center"/>
          </w:tcPr>
          <w:p w14:paraId="4D09D8EE" w14:textId="77777777" w:rsidR="00C229BF" w:rsidRPr="00D0445E" w:rsidRDefault="00C229BF" w:rsidP="00C229BF">
            <w:pPr>
              <w:spacing w:before="60" w:after="60"/>
              <w:jc w:val="right"/>
              <w:rPr>
                <w:rFonts w:ascii="Times New Roman" w:hAnsi="Times New Roman"/>
                <w:i w:val="0"/>
                <w:lang w:eastAsia="vi-VN"/>
              </w:rPr>
            </w:pPr>
            <w:r w:rsidRPr="00D0445E">
              <w:rPr>
                <w:rFonts w:ascii="Times New Roman" w:hAnsi="Times New Roman"/>
                <w:i w:val="0"/>
                <w:lang w:eastAsia="vi-VN"/>
              </w:rPr>
              <w:t>30,9</w:t>
            </w:r>
          </w:p>
        </w:tc>
        <w:tc>
          <w:tcPr>
            <w:tcW w:w="735" w:type="dxa"/>
            <w:tcBorders>
              <w:top w:val="single" w:sz="4" w:space="0" w:color="auto"/>
              <w:left w:val="single" w:sz="4" w:space="0" w:color="auto"/>
              <w:bottom w:val="single" w:sz="4" w:space="0" w:color="auto"/>
              <w:right w:val="single" w:sz="4" w:space="0" w:color="auto"/>
            </w:tcBorders>
            <w:vAlign w:val="center"/>
          </w:tcPr>
          <w:p w14:paraId="0DD3F689"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30,1</w:t>
            </w:r>
          </w:p>
        </w:tc>
        <w:tc>
          <w:tcPr>
            <w:tcW w:w="706" w:type="dxa"/>
            <w:tcBorders>
              <w:top w:val="single" w:sz="4" w:space="0" w:color="auto"/>
              <w:left w:val="single" w:sz="4" w:space="0" w:color="auto"/>
              <w:bottom w:val="single" w:sz="4" w:space="0" w:color="auto"/>
              <w:right w:val="single" w:sz="4" w:space="0" w:color="auto"/>
            </w:tcBorders>
            <w:vAlign w:val="center"/>
          </w:tcPr>
          <w:p w14:paraId="17A5919B"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30,1</w:t>
            </w:r>
          </w:p>
        </w:tc>
        <w:tc>
          <w:tcPr>
            <w:tcW w:w="706" w:type="dxa"/>
            <w:tcBorders>
              <w:top w:val="single" w:sz="4" w:space="0" w:color="auto"/>
              <w:left w:val="single" w:sz="4" w:space="0" w:color="auto"/>
              <w:bottom w:val="single" w:sz="4" w:space="0" w:color="auto"/>
              <w:right w:val="single" w:sz="4" w:space="0" w:color="auto"/>
            </w:tcBorders>
            <w:vAlign w:val="center"/>
          </w:tcPr>
          <w:p w14:paraId="45CFA4C0"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27,9</w:t>
            </w:r>
          </w:p>
        </w:tc>
        <w:tc>
          <w:tcPr>
            <w:tcW w:w="735" w:type="dxa"/>
            <w:tcBorders>
              <w:top w:val="single" w:sz="4" w:space="0" w:color="auto"/>
              <w:left w:val="single" w:sz="4" w:space="0" w:color="auto"/>
              <w:bottom w:val="single" w:sz="4" w:space="0" w:color="auto"/>
              <w:right w:val="single" w:sz="4" w:space="0" w:color="auto"/>
            </w:tcBorders>
            <w:vAlign w:val="center"/>
          </w:tcPr>
          <w:p w14:paraId="49F0317E"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23,7</w:t>
            </w:r>
          </w:p>
        </w:tc>
        <w:tc>
          <w:tcPr>
            <w:tcW w:w="706" w:type="dxa"/>
            <w:tcBorders>
              <w:top w:val="single" w:sz="4" w:space="0" w:color="auto"/>
              <w:left w:val="single" w:sz="4" w:space="0" w:color="auto"/>
              <w:bottom w:val="single" w:sz="4" w:space="0" w:color="auto"/>
              <w:right w:val="single" w:sz="4" w:space="0" w:color="auto"/>
            </w:tcBorders>
            <w:vAlign w:val="center"/>
          </w:tcPr>
          <w:p w14:paraId="1EA77D27"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21,7</w:t>
            </w:r>
          </w:p>
        </w:tc>
        <w:tc>
          <w:tcPr>
            <w:tcW w:w="706" w:type="dxa"/>
            <w:tcBorders>
              <w:top w:val="single" w:sz="4" w:space="0" w:color="auto"/>
              <w:left w:val="single" w:sz="4" w:space="0" w:color="auto"/>
              <w:bottom w:val="single" w:sz="4" w:space="0" w:color="auto"/>
              <w:right w:val="single" w:sz="4" w:space="0" w:color="auto"/>
            </w:tcBorders>
            <w:vAlign w:val="center"/>
          </w:tcPr>
          <w:p w14:paraId="1A78F47F"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18,5</w:t>
            </w:r>
          </w:p>
        </w:tc>
        <w:tc>
          <w:tcPr>
            <w:tcW w:w="745" w:type="dxa"/>
            <w:tcBorders>
              <w:top w:val="single" w:sz="4" w:space="0" w:color="auto"/>
              <w:left w:val="single" w:sz="4" w:space="0" w:color="auto"/>
              <w:bottom w:val="single" w:sz="4" w:space="0" w:color="auto"/>
              <w:right w:val="single" w:sz="4" w:space="0" w:color="auto"/>
            </w:tcBorders>
            <w:vAlign w:val="center"/>
          </w:tcPr>
          <w:p w14:paraId="2D486FE0" w14:textId="77777777" w:rsidR="00C229BF" w:rsidRPr="00D0445E" w:rsidRDefault="00C229BF" w:rsidP="00C229BF">
            <w:pPr>
              <w:spacing w:before="60" w:after="60"/>
              <w:jc w:val="center"/>
              <w:rPr>
                <w:rFonts w:ascii="Times New Roman" w:hAnsi="Times New Roman"/>
                <w:b/>
                <w:i w:val="0"/>
                <w:lang w:eastAsia="vi-VN"/>
              </w:rPr>
            </w:pPr>
            <w:r w:rsidRPr="00D0445E">
              <w:rPr>
                <w:rFonts w:ascii="Times New Roman" w:hAnsi="Times New Roman"/>
                <w:b/>
                <w:i w:val="0"/>
                <w:lang w:eastAsia="vi-VN"/>
              </w:rPr>
              <w:t>24,6</w:t>
            </w:r>
          </w:p>
        </w:tc>
      </w:tr>
      <w:tr w:rsidR="00D0445E" w:rsidRPr="00D0445E" w14:paraId="50048039" w14:textId="77777777" w:rsidTr="00A128A6">
        <w:trPr>
          <w:trHeight w:val="70"/>
          <w:jc w:val="center"/>
        </w:trPr>
        <w:tc>
          <w:tcPr>
            <w:tcW w:w="901" w:type="dxa"/>
            <w:tcBorders>
              <w:top w:val="single" w:sz="4" w:space="0" w:color="auto"/>
              <w:left w:val="single" w:sz="4" w:space="0" w:color="auto"/>
              <w:bottom w:val="single" w:sz="4" w:space="0" w:color="auto"/>
              <w:right w:val="single" w:sz="4" w:space="0" w:color="auto"/>
            </w:tcBorders>
            <w:vAlign w:val="center"/>
          </w:tcPr>
          <w:p w14:paraId="33114A6B"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TB tháng</w:t>
            </w:r>
          </w:p>
        </w:tc>
        <w:tc>
          <w:tcPr>
            <w:tcW w:w="706" w:type="dxa"/>
            <w:tcBorders>
              <w:top w:val="single" w:sz="4" w:space="0" w:color="auto"/>
              <w:left w:val="single" w:sz="4" w:space="0" w:color="auto"/>
              <w:bottom w:val="single" w:sz="4" w:space="0" w:color="auto"/>
              <w:right w:val="single" w:sz="4" w:space="0" w:color="auto"/>
            </w:tcBorders>
            <w:vAlign w:val="center"/>
          </w:tcPr>
          <w:p w14:paraId="3960BDAB"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18,0</w:t>
            </w:r>
          </w:p>
        </w:tc>
        <w:tc>
          <w:tcPr>
            <w:tcW w:w="734" w:type="dxa"/>
            <w:tcBorders>
              <w:top w:val="single" w:sz="4" w:space="0" w:color="auto"/>
              <w:left w:val="single" w:sz="4" w:space="0" w:color="auto"/>
              <w:bottom w:val="single" w:sz="4" w:space="0" w:color="auto"/>
              <w:right w:val="single" w:sz="4" w:space="0" w:color="auto"/>
            </w:tcBorders>
            <w:vAlign w:val="center"/>
          </w:tcPr>
          <w:p w14:paraId="4F5917F2"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19,7</w:t>
            </w:r>
          </w:p>
        </w:tc>
        <w:tc>
          <w:tcPr>
            <w:tcW w:w="735" w:type="dxa"/>
            <w:tcBorders>
              <w:top w:val="single" w:sz="4" w:space="0" w:color="auto"/>
              <w:left w:val="single" w:sz="4" w:space="0" w:color="auto"/>
              <w:bottom w:val="single" w:sz="4" w:space="0" w:color="auto"/>
              <w:right w:val="single" w:sz="4" w:space="0" w:color="auto"/>
            </w:tcBorders>
            <w:vAlign w:val="center"/>
          </w:tcPr>
          <w:p w14:paraId="27F87C0D"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22,3</w:t>
            </w:r>
          </w:p>
        </w:tc>
        <w:tc>
          <w:tcPr>
            <w:tcW w:w="735" w:type="dxa"/>
            <w:tcBorders>
              <w:top w:val="single" w:sz="4" w:space="0" w:color="auto"/>
              <w:left w:val="single" w:sz="4" w:space="0" w:color="auto"/>
              <w:bottom w:val="single" w:sz="4" w:space="0" w:color="auto"/>
              <w:right w:val="single" w:sz="4" w:space="0" w:color="auto"/>
            </w:tcBorders>
            <w:vAlign w:val="center"/>
          </w:tcPr>
          <w:p w14:paraId="02BBD019"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24,4</w:t>
            </w:r>
          </w:p>
        </w:tc>
        <w:tc>
          <w:tcPr>
            <w:tcW w:w="706" w:type="dxa"/>
            <w:tcBorders>
              <w:top w:val="single" w:sz="4" w:space="0" w:color="auto"/>
              <w:left w:val="single" w:sz="4" w:space="0" w:color="auto"/>
              <w:bottom w:val="single" w:sz="4" w:space="0" w:color="auto"/>
              <w:right w:val="single" w:sz="4" w:space="0" w:color="auto"/>
            </w:tcBorders>
            <w:vAlign w:val="center"/>
          </w:tcPr>
          <w:p w14:paraId="7A2B0C98"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28,3</w:t>
            </w:r>
          </w:p>
        </w:tc>
        <w:tc>
          <w:tcPr>
            <w:tcW w:w="706" w:type="dxa"/>
            <w:tcBorders>
              <w:top w:val="single" w:sz="4" w:space="0" w:color="auto"/>
              <w:left w:val="single" w:sz="4" w:space="0" w:color="auto"/>
              <w:bottom w:val="single" w:sz="4" w:space="0" w:color="auto"/>
              <w:right w:val="single" w:sz="4" w:space="0" w:color="auto"/>
            </w:tcBorders>
            <w:vAlign w:val="center"/>
          </w:tcPr>
          <w:p w14:paraId="608F284B"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30,8</w:t>
            </w:r>
          </w:p>
        </w:tc>
        <w:tc>
          <w:tcPr>
            <w:tcW w:w="735" w:type="dxa"/>
            <w:tcBorders>
              <w:top w:val="single" w:sz="4" w:space="0" w:color="auto"/>
              <w:left w:val="single" w:sz="4" w:space="0" w:color="auto"/>
              <w:bottom w:val="single" w:sz="4" w:space="0" w:color="auto"/>
              <w:right w:val="single" w:sz="4" w:space="0" w:color="auto"/>
            </w:tcBorders>
            <w:vAlign w:val="center"/>
          </w:tcPr>
          <w:p w14:paraId="6F09A693"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30,1</w:t>
            </w:r>
          </w:p>
        </w:tc>
        <w:tc>
          <w:tcPr>
            <w:tcW w:w="706" w:type="dxa"/>
            <w:tcBorders>
              <w:top w:val="single" w:sz="4" w:space="0" w:color="auto"/>
              <w:left w:val="single" w:sz="4" w:space="0" w:color="auto"/>
              <w:bottom w:val="single" w:sz="4" w:space="0" w:color="auto"/>
              <w:right w:val="single" w:sz="4" w:space="0" w:color="auto"/>
            </w:tcBorders>
            <w:vAlign w:val="center"/>
          </w:tcPr>
          <w:p w14:paraId="604853BB"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29,2</w:t>
            </w:r>
          </w:p>
        </w:tc>
        <w:tc>
          <w:tcPr>
            <w:tcW w:w="706" w:type="dxa"/>
            <w:tcBorders>
              <w:top w:val="single" w:sz="4" w:space="0" w:color="auto"/>
              <w:left w:val="single" w:sz="4" w:space="0" w:color="auto"/>
              <w:bottom w:val="single" w:sz="4" w:space="0" w:color="auto"/>
              <w:right w:val="single" w:sz="4" w:space="0" w:color="auto"/>
            </w:tcBorders>
            <w:vAlign w:val="center"/>
          </w:tcPr>
          <w:p w14:paraId="51C1105D"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28,4</w:t>
            </w:r>
          </w:p>
        </w:tc>
        <w:tc>
          <w:tcPr>
            <w:tcW w:w="735" w:type="dxa"/>
            <w:tcBorders>
              <w:top w:val="single" w:sz="4" w:space="0" w:color="auto"/>
              <w:left w:val="single" w:sz="4" w:space="0" w:color="auto"/>
              <w:bottom w:val="single" w:sz="4" w:space="0" w:color="auto"/>
              <w:right w:val="single" w:sz="4" w:space="0" w:color="auto"/>
            </w:tcBorders>
            <w:vAlign w:val="center"/>
          </w:tcPr>
          <w:p w14:paraId="769D9B0B"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24,8</w:t>
            </w:r>
          </w:p>
        </w:tc>
        <w:tc>
          <w:tcPr>
            <w:tcW w:w="706" w:type="dxa"/>
            <w:tcBorders>
              <w:top w:val="single" w:sz="4" w:space="0" w:color="auto"/>
              <w:left w:val="single" w:sz="4" w:space="0" w:color="auto"/>
              <w:bottom w:val="single" w:sz="4" w:space="0" w:color="auto"/>
              <w:right w:val="single" w:sz="4" w:space="0" w:color="auto"/>
            </w:tcBorders>
            <w:vAlign w:val="center"/>
          </w:tcPr>
          <w:p w14:paraId="1751FE58"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24,1</w:t>
            </w:r>
          </w:p>
        </w:tc>
        <w:tc>
          <w:tcPr>
            <w:tcW w:w="706" w:type="dxa"/>
            <w:tcBorders>
              <w:top w:val="single" w:sz="4" w:space="0" w:color="auto"/>
              <w:left w:val="single" w:sz="4" w:space="0" w:color="auto"/>
              <w:bottom w:val="single" w:sz="4" w:space="0" w:color="auto"/>
              <w:right w:val="single" w:sz="4" w:space="0" w:color="auto"/>
            </w:tcBorders>
            <w:vAlign w:val="center"/>
          </w:tcPr>
          <w:p w14:paraId="3F97277F"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20,4</w:t>
            </w:r>
          </w:p>
        </w:tc>
        <w:tc>
          <w:tcPr>
            <w:tcW w:w="745" w:type="dxa"/>
            <w:tcBorders>
              <w:top w:val="single" w:sz="4" w:space="0" w:color="auto"/>
              <w:left w:val="single" w:sz="4" w:space="0" w:color="auto"/>
              <w:bottom w:val="single" w:sz="4" w:space="0" w:color="auto"/>
              <w:right w:val="single" w:sz="4" w:space="0" w:color="auto"/>
            </w:tcBorders>
            <w:vAlign w:val="center"/>
          </w:tcPr>
          <w:p w14:paraId="24D30F73"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 </w:t>
            </w:r>
          </w:p>
        </w:tc>
      </w:tr>
    </w:tbl>
    <w:p w14:paraId="57B7F58E" w14:textId="77777777" w:rsidR="00C229BF" w:rsidRPr="00D0445E" w:rsidRDefault="00C229BF" w:rsidP="00C229BF">
      <w:pPr>
        <w:spacing w:before="60" w:after="60" w:line="400" w:lineRule="exact"/>
        <w:ind w:firstLine="720"/>
        <w:jc w:val="right"/>
        <w:rPr>
          <w:rFonts w:ascii="Times New Roman" w:hAnsi="Times New Roman"/>
          <w:i w:val="0"/>
          <w:iCs/>
          <w:lang w:val="vi-VN" w:eastAsia="vi-VN"/>
        </w:rPr>
      </w:pPr>
      <w:r w:rsidRPr="00D0445E">
        <w:rPr>
          <w:rFonts w:ascii="Times New Roman" w:eastAsia="Calibri" w:hAnsi="Times New Roman"/>
          <w:iCs/>
          <w:lang w:eastAsia="vi-VN"/>
        </w:rPr>
        <w:t>(</w:t>
      </w:r>
      <w:r w:rsidRPr="00D0445E">
        <w:rPr>
          <w:rFonts w:ascii="Times New Roman" w:eastAsia="Calibri" w:hAnsi="Times New Roman"/>
          <w:iCs/>
          <w:lang w:val="vi-VN" w:eastAsia="vi-VN"/>
        </w:rPr>
        <w:t>Nguồn: Niên giám thống kê tỉnh Nam Định</w:t>
      </w:r>
      <w:r w:rsidRPr="00D0445E">
        <w:rPr>
          <w:rFonts w:ascii="Times New Roman" w:eastAsia="Calibri" w:hAnsi="Times New Roman"/>
          <w:iCs/>
          <w:lang w:eastAsia="vi-VN"/>
        </w:rPr>
        <w:t xml:space="preserve"> qua các năm</w:t>
      </w:r>
      <w:r w:rsidRPr="00D0445E">
        <w:rPr>
          <w:rFonts w:ascii="Times New Roman" w:eastAsia="Calibri" w:hAnsi="Times New Roman"/>
          <w:iCs/>
          <w:lang w:val="vi-VN" w:eastAsia="vi-VN"/>
        </w:rPr>
        <w:t xml:space="preserve"> )</w:t>
      </w:r>
    </w:p>
    <w:p w14:paraId="5FEF88E1" w14:textId="77777777" w:rsidR="00690B53" w:rsidRPr="00D0445E" w:rsidRDefault="00690B53" w:rsidP="00D0445E">
      <w:pPr>
        <w:spacing w:line="400" w:lineRule="exact"/>
        <w:ind w:firstLine="720"/>
        <w:jc w:val="both"/>
        <w:rPr>
          <w:rFonts w:ascii="Times New Roman" w:hAnsi="Times New Roman"/>
          <w:i w:val="0"/>
          <w:iCs/>
          <w:lang w:val="vi-VN"/>
        </w:rPr>
      </w:pPr>
      <w:r w:rsidRPr="00D0445E">
        <w:rPr>
          <w:rFonts w:ascii="Times New Roman" w:hAnsi="Times New Roman"/>
          <w:b/>
          <w:i w:val="0"/>
          <w:iCs/>
        </w:rPr>
        <w:t xml:space="preserve">* </w:t>
      </w:r>
      <w:r w:rsidRPr="00D0445E">
        <w:rPr>
          <w:rFonts w:ascii="Times New Roman" w:hAnsi="Times New Roman"/>
          <w:b/>
          <w:i w:val="0"/>
          <w:iCs/>
          <w:lang w:val="vi-VN"/>
        </w:rPr>
        <w:t>Độ ẩm</w:t>
      </w:r>
    </w:p>
    <w:p w14:paraId="20E108D6" w14:textId="77777777" w:rsidR="00C229BF" w:rsidRPr="00D0445E" w:rsidRDefault="00C229BF" w:rsidP="00D0445E">
      <w:pPr>
        <w:spacing w:line="400" w:lineRule="exact"/>
        <w:ind w:firstLine="720"/>
        <w:jc w:val="both"/>
        <w:rPr>
          <w:rFonts w:ascii="Times New Roman" w:hAnsi="Times New Roman"/>
          <w:i w:val="0"/>
          <w:lang w:eastAsia="vi-VN"/>
        </w:rPr>
      </w:pPr>
      <w:bookmarkStart w:id="83" w:name="_Toc12979010"/>
      <w:bookmarkStart w:id="84" w:name="_Toc47424991"/>
      <w:bookmarkStart w:id="85" w:name="_Toc47425389"/>
      <w:bookmarkStart w:id="86" w:name="_Toc47425564"/>
      <w:bookmarkStart w:id="87" w:name="_Toc113350435"/>
      <w:bookmarkStart w:id="88" w:name="_Toc16769654"/>
      <w:bookmarkStart w:id="89" w:name="_Toc107925836"/>
      <w:r w:rsidRPr="00D0445E">
        <w:rPr>
          <w:rFonts w:ascii="Times New Roman" w:hAnsi="Times New Roman"/>
          <w:i w:val="0"/>
          <w:lang w:val="vi-VN" w:eastAsia="vi-VN"/>
        </w:rPr>
        <w:lastRenderedPageBreak/>
        <w:t>Độ ẩm tương đối trung bình từ năm 201</w:t>
      </w:r>
      <w:r w:rsidRPr="00D0445E">
        <w:rPr>
          <w:rFonts w:ascii="Times New Roman" w:hAnsi="Times New Roman"/>
          <w:i w:val="0"/>
          <w:lang w:eastAsia="vi-VN"/>
        </w:rPr>
        <w:t>7</w:t>
      </w:r>
      <w:r w:rsidRPr="00D0445E">
        <w:rPr>
          <w:rFonts w:ascii="Times New Roman" w:hAnsi="Times New Roman"/>
          <w:i w:val="0"/>
          <w:lang w:val="vi-VN" w:eastAsia="vi-VN"/>
        </w:rPr>
        <w:t xml:space="preserve"> đến năm 202</w:t>
      </w:r>
      <w:r w:rsidRPr="00D0445E">
        <w:rPr>
          <w:rFonts w:ascii="Times New Roman" w:hAnsi="Times New Roman"/>
          <w:i w:val="0"/>
          <w:lang w:eastAsia="vi-VN"/>
        </w:rPr>
        <w:t>1</w:t>
      </w:r>
      <w:r w:rsidRPr="00D0445E">
        <w:rPr>
          <w:rFonts w:ascii="Times New Roman" w:hAnsi="Times New Roman"/>
          <w:i w:val="0"/>
          <w:lang w:val="vi-VN" w:eastAsia="vi-VN"/>
        </w:rPr>
        <w:t xml:space="preserve"> dao động từ 82% đến 83%. Tháng có độ ẩm </w:t>
      </w:r>
      <w:r w:rsidRPr="00D0445E">
        <w:rPr>
          <w:rFonts w:ascii="Times New Roman" w:hAnsi="Times New Roman"/>
          <w:i w:val="0"/>
          <w:lang w:val="pl-PL" w:eastAsia="vi-VN"/>
        </w:rPr>
        <w:t>tương</w:t>
      </w:r>
      <w:r w:rsidRPr="00D0445E">
        <w:rPr>
          <w:rFonts w:ascii="Times New Roman" w:hAnsi="Times New Roman"/>
          <w:i w:val="0"/>
          <w:lang w:val="vi-VN" w:eastAsia="vi-VN"/>
        </w:rPr>
        <w:t xml:space="preserve"> đối trung bình cao nhất là tháng 3, tháng có độ ẩm tương đối trung bình thấp nhất là tháng 6.</w:t>
      </w:r>
      <w:bookmarkEnd w:id="83"/>
      <w:bookmarkEnd w:id="84"/>
      <w:bookmarkEnd w:id="85"/>
      <w:bookmarkEnd w:id="86"/>
      <w:bookmarkEnd w:id="87"/>
    </w:p>
    <w:p w14:paraId="741CC485" w14:textId="76834197" w:rsidR="00C229BF" w:rsidRPr="00D0445E" w:rsidRDefault="00C229BF" w:rsidP="00D0445E">
      <w:pPr>
        <w:spacing w:line="400" w:lineRule="exact"/>
        <w:jc w:val="center"/>
        <w:rPr>
          <w:rFonts w:ascii="Times New Roman" w:hAnsi="Times New Roman"/>
          <w:b/>
          <w:bCs/>
          <w:i w:val="0"/>
          <w:lang w:val="af-ZA" w:eastAsia="x-none"/>
        </w:rPr>
      </w:pPr>
      <w:bookmarkStart w:id="90" w:name="_Toc113350436"/>
      <w:bookmarkStart w:id="91" w:name="_Toc150675655"/>
      <w:bookmarkStart w:id="92" w:name="_Toc163914521"/>
      <w:r w:rsidRPr="00D0445E">
        <w:rPr>
          <w:rFonts w:ascii="Times New Roman" w:hAnsi="Times New Roman"/>
          <w:b/>
          <w:bCs/>
          <w:i w:val="0"/>
          <w:lang w:val="x-none" w:eastAsia="x-none"/>
        </w:rPr>
        <w:t xml:space="preserve">Bảng </w:t>
      </w:r>
      <w:r w:rsidRPr="00D0445E">
        <w:rPr>
          <w:rFonts w:ascii="Times New Roman" w:hAnsi="Times New Roman"/>
          <w:b/>
          <w:bCs/>
          <w:i w:val="0"/>
          <w:lang w:val="x-none" w:eastAsia="x-none"/>
        </w:rPr>
        <w:fldChar w:fldCharType="begin"/>
      </w:r>
      <w:r w:rsidRPr="00D0445E">
        <w:rPr>
          <w:rFonts w:ascii="Times New Roman" w:hAnsi="Times New Roman"/>
          <w:b/>
          <w:bCs/>
          <w:i w:val="0"/>
          <w:lang w:val="x-none" w:eastAsia="x-none"/>
        </w:rPr>
        <w:instrText xml:space="preserve"> SEQ Bảng \* ARABIC </w:instrText>
      </w:r>
      <w:r w:rsidRPr="00D0445E">
        <w:rPr>
          <w:rFonts w:ascii="Times New Roman" w:hAnsi="Times New Roman"/>
          <w:b/>
          <w:bCs/>
          <w:i w:val="0"/>
          <w:lang w:val="x-none" w:eastAsia="x-none"/>
        </w:rPr>
        <w:fldChar w:fldCharType="separate"/>
      </w:r>
      <w:r w:rsidR="007214C0" w:rsidRPr="00D0445E">
        <w:rPr>
          <w:rFonts w:ascii="Times New Roman" w:hAnsi="Times New Roman"/>
          <w:b/>
          <w:bCs/>
          <w:i w:val="0"/>
          <w:noProof/>
          <w:lang w:val="x-none" w:eastAsia="x-none"/>
        </w:rPr>
        <w:t>11</w:t>
      </w:r>
      <w:r w:rsidRPr="00D0445E">
        <w:rPr>
          <w:rFonts w:ascii="Times New Roman" w:hAnsi="Times New Roman"/>
          <w:b/>
          <w:bCs/>
          <w:i w:val="0"/>
          <w:lang w:val="x-none" w:eastAsia="x-none"/>
        </w:rPr>
        <w:fldChar w:fldCharType="end"/>
      </w:r>
      <w:r w:rsidRPr="00D0445E">
        <w:rPr>
          <w:rFonts w:ascii="Times New Roman" w:hAnsi="Times New Roman"/>
          <w:b/>
          <w:bCs/>
          <w:i w:val="0"/>
          <w:lang w:eastAsia="x-none"/>
        </w:rPr>
        <w:t xml:space="preserve">: </w:t>
      </w:r>
      <w:r w:rsidRPr="00D0445E">
        <w:rPr>
          <w:rFonts w:ascii="Times New Roman" w:hAnsi="Times New Roman"/>
          <w:b/>
          <w:bCs/>
          <w:i w:val="0"/>
          <w:lang w:val="af-ZA" w:eastAsia="x-none"/>
        </w:rPr>
        <w:t>Độ ẩm tương đối trung bình các năm tại Nam Định</w:t>
      </w:r>
      <w:bookmarkEnd w:id="88"/>
      <w:bookmarkEnd w:id="89"/>
      <w:bookmarkEnd w:id="90"/>
      <w:bookmarkEnd w:id="91"/>
      <w:bookmarkEnd w:id="92"/>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69"/>
        <w:gridCol w:w="669"/>
        <w:gridCol w:w="668"/>
        <w:gridCol w:w="668"/>
        <w:gridCol w:w="668"/>
        <w:gridCol w:w="668"/>
        <w:gridCol w:w="668"/>
        <w:gridCol w:w="668"/>
        <w:gridCol w:w="668"/>
        <w:gridCol w:w="683"/>
        <w:gridCol w:w="683"/>
        <w:gridCol w:w="683"/>
        <w:gridCol w:w="909"/>
      </w:tblGrid>
      <w:tr w:rsidR="00D0445E" w:rsidRPr="00D0445E" w14:paraId="68F0AC9F" w14:textId="77777777" w:rsidTr="00A128A6">
        <w:trPr>
          <w:trHeight w:val="397"/>
          <w:jc w:val="center"/>
        </w:trPr>
        <w:tc>
          <w:tcPr>
            <w:tcW w:w="970" w:type="dxa"/>
            <w:vMerge w:val="restart"/>
            <w:tcBorders>
              <w:top w:val="single" w:sz="4" w:space="0" w:color="auto"/>
              <w:left w:val="single" w:sz="4" w:space="0" w:color="auto"/>
              <w:bottom w:val="single" w:sz="4" w:space="0" w:color="auto"/>
              <w:right w:val="single" w:sz="4" w:space="0" w:color="auto"/>
            </w:tcBorders>
            <w:vAlign w:val="center"/>
          </w:tcPr>
          <w:p w14:paraId="0EAC06CC"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Năm</w:t>
            </w:r>
          </w:p>
        </w:tc>
        <w:tc>
          <w:tcPr>
            <w:tcW w:w="8972" w:type="dxa"/>
            <w:gridSpan w:val="13"/>
            <w:tcBorders>
              <w:top w:val="single" w:sz="4" w:space="0" w:color="auto"/>
              <w:left w:val="single" w:sz="4" w:space="0" w:color="auto"/>
              <w:bottom w:val="single" w:sz="4" w:space="0" w:color="auto"/>
              <w:right w:val="single" w:sz="4" w:space="0" w:color="auto"/>
            </w:tcBorders>
            <w:vAlign w:val="center"/>
          </w:tcPr>
          <w:p w14:paraId="788D89E9"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Độ ẩm tương đối trung bình (%)</w:t>
            </w:r>
          </w:p>
        </w:tc>
      </w:tr>
      <w:tr w:rsidR="00D0445E" w:rsidRPr="00D0445E" w14:paraId="5424D601" w14:textId="77777777" w:rsidTr="00A128A6">
        <w:trPr>
          <w:trHeight w:val="397"/>
          <w:jc w:val="center"/>
        </w:trPr>
        <w:tc>
          <w:tcPr>
            <w:tcW w:w="970" w:type="dxa"/>
            <w:vMerge/>
            <w:tcBorders>
              <w:top w:val="single" w:sz="4" w:space="0" w:color="auto"/>
              <w:left w:val="single" w:sz="4" w:space="0" w:color="auto"/>
              <w:bottom w:val="single" w:sz="4" w:space="0" w:color="auto"/>
              <w:right w:val="single" w:sz="4" w:space="0" w:color="auto"/>
            </w:tcBorders>
            <w:vAlign w:val="center"/>
          </w:tcPr>
          <w:p w14:paraId="741B4F10" w14:textId="77777777" w:rsidR="00C229BF" w:rsidRPr="00D0445E" w:rsidRDefault="00C229BF" w:rsidP="00C229BF">
            <w:pPr>
              <w:spacing w:before="60" w:after="60"/>
              <w:rPr>
                <w:rFonts w:ascii="Times New Roman" w:hAnsi="Times New Roman"/>
                <w:b/>
                <w:bCs/>
                <w:i w:val="0"/>
                <w:lang w:val="vi-VN" w:eastAsia="vi-VN"/>
              </w:rPr>
            </w:pPr>
          </w:p>
        </w:tc>
        <w:tc>
          <w:tcPr>
            <w:tcW w:w="669" w:type="dxa"/>
            <w:tcBorders>
              <w:top w:val="single" w:sz="4" w:space="0" w:color="auto"/>
              <w:left w:val="single" w:sz="4" w:space="0" w:color="auto"/>
              <w:bottom w:val="single" w:sz="4" w:space="0" w:color="auto"/>
              <w:right w:val="single" w:sz="4" w:space="0" w:color="auto"/>
            </w:tcBorders>
            <w:vAlign w:val="center"/>
          </w:tcPr>
          <w:p w14:paraId="56B509F4"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T1</w:t>
            </w:r>
          </w:p>
        </w:tc>
        <w:tc>
          <w:tcPr>
            <w:tcW w:w="669" w:type="dxa"/>
            <w:tcBorders>
              <w:top w:val="single" w:sz="4" w:space="0" w:color="auto"/>
              <w:left w:val="single" w:sz="4" w:space="0" w:color="auto"/>
              <w:bottom w:val="single" w:sz="4" w:space="0" w:color="auto"/>
              <w:right w:val="single" w:sz="4" w:space="0" w:color="auto"/>
            </w:tcBorders>
            <w:vAlign w:val="center"/>
          </w:tcPr>
          <w:p w14:paraId="7A4BBA44"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T2</w:t>
            </w:r>
          </w:p>
        </w:tc>
        <w:tc>
          <w:tcPr>
            <w:tcW w:w="668" w:type="dxa"/>
            <w:tcBorders>
              <w:top w:val="single" w:sz="4" w:space="0" w:color="auto"/>
              <w:left w:val="single" w:sz="4" w:space="0" w:color="auto"/>
              <w:bottom w:val="single" w:sz="4" w:space="0" w:color="auto"/>
              <w:right w:val="single" w:sz="4" w:space="0" w:color="auto"/>
            </w:tcBorders>
            <w:vAlign w:val="center"/>
          </w:tcPr>
          <w:p w14:paraId="4635C0BC"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T3</w:t>
            </w:r>
          </w:p>
        </w:tc>
        <w:tc>
          <w:tcPr>
            <w:tcW w:w="668" w:type="dxa"/>
            <w:tcBorders>
              <w:top w:val="single" w:sz="4" w:space="0" w:color="auto"/>
              <w:left w:val="single" w:sz="4" w:space="0" w:color="auto"/>
              <w:bottom w:val="single" w:sz="4" w:space="0" w:color="auto"/>
              <w:right w:val="single" w:sz="4" w:space="0" w:color="auto"/>
            </w:tcBorders>
            <w:vAlign w:val="center"/>
          </w:tcPr>
          <w:p w14:paraId="172FB3DB"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T4</w:t>
            </w:r>
          </w:p>
        </w:tc>
        <w:tc>
          <w:tcPr>
            <w:tcW w:w="668" w:type="dxa"/>
            <w:tcBorders>
              <w:top w:val="single" w:sz="4" w:space="0" w:color="auto"/>
              <w:left w:val="single" w:sz="4" w:space="0" w:color="auto"/>
              <w:bottom w:val="single" w:sz="4" w:space="0" w:color="auto"/>
              <w:right w:val="single" w:sz="4" w:space="0" w:color="auto"/>
            </w:tcBorders>
            <w:vAlign w:val="center"/>
          </w:tcPr>
          <w:p w14:paraId="1C139DF2"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T5</w:t>
            </w:r>
          </w:p>
        </w:tc>
        <w:tc>
          <w:tcPr>
            <w:tcW w:w="668" w:type="dxa"/>
            <w:tcBorders>
              <w:top w:val="single" w:sz="4" w:space="0" w:color="auto"/>
              <w:left w:val="single" w:sz="4" w:space="0" w:color="auto"/>
              <w:bottom w:val="single" w:sz="4" w:space="0" w:color="auto"/>
              <w:right w:val="single" w:sz="4" w:space="0" w:color="auto"/>
            </w:tcBorders>
            <w:vAlign w:val="center"/>
          </w:tcPr>
          <w:p w14:paraId="379F0809"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T6</w:t>
            </w:r>
          </w:p>
        </w:tc>
        <w:tc>
          <w:tcPr>
            <w:tcW w:w="668" w:type="dxa"/>
            <w:tcBorders>
              <w:top w:val="single" w:sz="4" w:space="0" w:color="auto"/>
              <w:left w:val="single" w:sz="4" w:space="0" w:color="auto"/>
              <w:bottom w:val="single" w:sz="4" w:space="0" w:color="auto"/>
              <w:right w:val="single" w:sz="4" w:space="0" w:color="auto"/>
            </w:tcBorders>
            <w:vAlign w:val="center"/>
          </w:tcPr>
          <w:p w14:paraId="6B0400CE"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T7</w:t>
            </w:r>
          </w:p>
        </w:tc>
        <w:tc>
          <w:tcPr>
            <w:tcW w:w="668" w:type="dxa"/>
            <w:tcBorders>
              <w:top w:val="single" w:sz="4" w:space="0" w:color="auto"/>
              <w:left w:val="single" w:sz="4" w:space="0" w:color="auto"/>
              <w:bottom w:val="single" w:sz="4" w:space="0" w:color="auto"/>
              <w:right w:val="single" w:sz="4" w:space="0" w:color="auto"/>
            </w:tcBorders>
            <w:vAlign w:val="center"/>
          </w:tcPr>
          <w:p w14:paraId="139FE03D"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T8</w:t>
            </w:r>
          </w:p>
        </w:tc>
        <w:tc>
          <w:tcPr>
            <w:tcW w:w="668" w:type="dxa"/>
            <w:tcBorders>
              <w:top w:val="single" w:sz="4" w:space="0" w:color="auto"/>
              <w:left w:val="single" w:sz="4" w:space="0" w:color="auto"/>
              <w:bottom w:val="single" w:sz="4" w:space="0" w:color="auto"/>
              <w:right w:val="single" w:sz="4" w:space="0" w:color="auto"/>
            </w:tcBorders>
            <w:vAlign w:val="center"/>
          </w:tcPr>
          <w:p w14:paraId="776A524F"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T9</w:t>
            </w:r>
          </w:p>
        </w:tc>
        <w:tc>
          <w:tcPr>
            <w:tcW w:w="683" w:type="dxa"/>
            <w:tcBorders>
              <w:top w:val="single" w:sz="4" w:space="0" w:color="auto"/>
              <w:left w:val="single" w:sz="4" w:space="0" w:color="auto"/>
              <w:bottom w:val="single" w:sz="4" w:space="0" w:color="auto"/>
              <w:right w:val="single" w:sz="4" w:space="0" w:color="auto"/>
            </w:tcBorders>
            <w:vAlign w:val="center"/>
          </w:tcPr>
          <w:p w14:paraId="44E48BD9"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T10</w:t>
            </w:r>
          </w:p>
        </w:tc>
        <w:tc>
          <w:tcPr>
            <w:tcW w:w="683" w:type="dxa"/>
            <w:tcBorders>
              <w:top w:val="single" w:sz="4" w:space="0" w:color="auto"/>
              <w:left w:val="single" w:sz="4" w:space="0" w:color="auto"/>
              <w:bottom w:val="single" w:sz="4" w:space="0" w:color="auto"/>
              <w:right w:val="single" w:sz="4" w:space="0" w:color="auto"/>
            </w:tcBorders>
            <w:vAlign w:val="center"/>
          </w:tcPr>
          <w:p w14:paraId="0ED5D415"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T11</w:t>
            </w:r>
          </w:p>
        </w:tc>
        <w:tc>
          <w:tcPr>
            <w:tcW w:w="683" w:type="dxa"/>
            <w:tcBorders>
              <w:top w:val="single" w:sz="4" w:space="0" w:color="auto"/>
              <w:left w:val="single" w:sz="4" w:space="0" w:color="auto"/>
              <w:bottom w:val="single" w:sz="4" w:space="0" w:color="auto"/>
              <w:right w:val="single" w:sz="4" w:space="0" w:color="auto"/>
            </w:tcBorders>
            <w:vAlign w:val="center"/>
          </w:tcPr>
          <w:p w14:paraId="3C35F1B6"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T12</w:t>
            </w:r>
          </w:p>
        </w:tc>
        <w:tc>
          <w:tcPr>
            <w:tcW w:w="909" w:type="dxa"/>
            <w:tcBorders>
              <w:top w:val="single" w:sz="4" w:space="0" w:color="auto"/>
              <w:left w:val="single" w:sz="4" w:space="0" w:color="auto"/>
              <w:bottom w:val="single" w:sz="4" w:space="0" w:color="auto"/>
              <w:right w:val="single" w:sz="4" w:space="0" w:color="auto"/>
            </w:tcBorders>
            <w:vAlign w:val="center"/>
          </w:tcPr>
          <w:p w14:paraId="7C86A2EA"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TB năm</w:t>
            </w:r>
          </w:p>
        </w:tc>
      </w:tr>
      <w:tr w:rsidR="00D0445E" w:rsidRPr="00D0445E" w14:paraId="119935C6" w14:textId="77777777" w:rsidTr="00A128A6">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tcPr>
          <w:p w14:paraId="2432CCE4" w14:textId="77777777" w:rsidR="00C229BF" w:rsidRPr="00D0445E" w:rsidRDefault="00C229BF" w:rsidP="00C229BF">
            <w:pPr>
              <w:spacing w:before="60" w:after="60"/>
              <w:jc w:val="center"/>
              <w:rPr>
                <w:rFonts w:ascii="Times New Roman" w:hAnsi="Times New Roman"/>
                <w:b/>
                <w:i w:val="0"/>
              </w:rPr>
            </w:pPr>
            <w:r w:rsidRPr="00D0445E">
              <w:rPr>
                <w:rFonts w:ascii="Times New Roman" w:hAnsi="Times New Roman"/>
                <w:b/>
                <w:i w:val="0"/>
              </w:rPr>
              <w:t>2017</w:t>
            </w:r>
          </w:p>
        </w:tc>
        <w:tc>
          <w:tcPr>
            <w:tcW w:w="669" w:type="dxa"/>
            <w:tcBorders>
              <w:top w:val="single" w:sz="4" w:space="0" w:color="auto"/>
              <w:left w:val="single" w:sz="4" w:space="0" w:color="auto"/>
              <w:bottom w:val="single" w:sz="4" w:space="0" w:color="auto"/>
              <w:right w:val="single" w:sz="4" w:space="0" w:color="auto"/>
            </w:tcBorders>
            <w:vAlign w:val="center"/>
          </w:tcPr>
          <w:p w14:paraId="4BEB0937"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84</w:t>
            </w:r>
          </w:p>
        </w:tc>
        <w:tc>
          <w:tcPr>
            <w:tcW w:w="669" w:type="dxa"/>
            <w:tcBorders>
              <w:top w:val="single" w:sz="4" w:space="0" w:color="auto"/>
              <w:left w:val="single" w:sz="4" w:space="0" w:color="auto"/>
              <w:bottom w:val="single" w:sz="4" w:space="0" w:color="auto"/>
              <w:right w:val="single" w:sz="4" w:space="0" w:color="auto"/>
            </w:tcBorders>
            <w:vAlign w:val="center"/>
          </w:tcPr>
          <w:p w14:paraId="12CD5A46"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79</w:t>
            </w:r>
          </w:p>
        </w:tc>
        <w:tc>
          <w:tcPr>
            <w:tcW w:w="668" w:type="dxa"/>
            <w:tcBorders>
              <w:top w:val="single" w:sz="4" w:space="0" w:color="auto"/>
              <w:left w:val="single" w:sz="4" w:space="0" w:color="auto"/>
              <w:bottom w:val="single" w:sz="4" w:space="0" w:color="auto"/>
              <w:right w:val="single" w:sz="4" w:space="0" w:color="auto"/>
            </w:tcBorders>
            <w:vAlign w:val="center"/>
          </w:tcPr>
          <w:p w14:paraId="6B0CFA5B"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89</w:t>
            </w:r>
          </w:p>
        </w:tc>
        <w:tc>
          <w:tcPr>
            <w:tcW w:w="668" w:type="dxa"/>
            <w:tcBorders>
              <w:top w:val="single" w:sz="4" w:space="0" w:color="auto"/>
              <w:left w:val="single" w:sz="4" w:space="0" w:color="auto"/>
              <w:bottom w:val="single" w:sz="4" w:space="0" w:color="auto"/>
              <w:right w:val="single" w:sz="4" w:space="0" w:color="auto"/>
            </w:tcBorders>
            <w:vAlign w:val="center"/>
          </w:tcPr>
          <w:p w14:paraId="6BED6779"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85</w:t>
            </w:r>
          </w:p>
        </w:tc>
        <w:tc>
          <w:tcPr>
            <w:tcW w:w="668" w:type="dxa"/>
            <w:tcBorders>
              <w:top w:val="single" w:sz="4" w:space="0" w:color="auto"/>
              <w:left w:val="single" w:sz="4" w:space="0" w:color="auto"/>
              <w:bottom w:val="single" w:sz="4" w:space="0" w:color="auto"/>
              <w:right w:val="single" w:sz="4" w:space="0" w:color="auto"/>
            </w:tcBorders>
            <w:vAlign w:val="center"/>
          </w:tcPr>
          <w:p w14:paraId="0DA774E3"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82</w:t>
            </w:r>
          </w:p>
        </w:tc>
        <w:tc>
          <w:tcPr>
            <w:tcW w:w="668" w:type="dxa"/>
            <w:tcBorders>
              <w:top w:val="single" w:sz="4" w:space="0" w:color="auto"/>
              <w:left w:val="single" w:sz="4" w:space="0" w:color="auto"/>
              <w:bottom w:val="single" w:sz="4" w:space="0" w:color="auto"/>
              <w:right w:val="single" w:sz="4" w:space="0" w:color="auto"/>
            </w:tcBorders>
            <w:vAlign w:val="center"/>
          </w:tcPr>
          <w:p w14:paraId="6C3BD98A"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81</w:t>
            </w:r>
          </w:p>
        </w:tc>
        <w:tc>
          <w:tcPr>
            <w:tcW w:w="668" w:type="dxa"/>
            <w:tcBorders>
              <w:top w:val="single" w:sz="4" w:space="0" w:color="auto"/>
              <w:left w:val="single" w:sz="4" w:space="0" w:color="auto"/>
              <w:bottom w:val="single" w:sz="4" w:space="0" w:color="auto"/>
              <w:right w:val="single" w:sz="4" w:space="0" w:color="auto"/>
            </w:tcBorders>
            <w:vAlign w:val="center"/>
          </w:tcPr>
          <w:p w14:paraId="4F15825C"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85</w:t>
            </w:r>
          </w:p>
        </w:tc>
        <w:tc>
          <w:tcPr>
            <w:tcW w:w="668" w:type="dxa"/>
            <w:tcBorders>
              <w:top w:val="single" w:sz="4" w:space="0" w:color="auto"/>
              <w:left w:val="single" w:sz="4" w:space="0" w:color="auto"/>
              <w:bottom w:val="single" w:sz="4" w:space="0" w:color="auto"/>
              <w:right w:val="single" w:sz="4" w:space="0" w:color="auto"/>
            </w:tcBorders>
            <w:vAlign w:val="center"/>
          </w:tcPr>
          <w:p w14:paraId="0736EDC0"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85</w:t>
            </w:r>
          </w:p>
        </w:tc>
        <w:tc>
          <w:tcPr>
            <w:tcW w:w="668" w:type="dxa"/>
            <w:tcBorders>
              <w:top w:val="single" w:sz="4" w:space="0" w:color="auto"/>
              <w:left w:val="single" w:sz="4" w:space="0" w:color="auto"/>
              <w:bottom w:val="single" w:sz="4" w:space="0" w:color="auto"/>
              <w:right w:val="single" w:sz="4" w:space="0" w:color="auto"/>
            </w:tcBorders>
            <w:vAlign w:val="center"/>
          </w:tcPr>
          <w:p w14:paraId="614B888F"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87</w:t>
            </w:r>
          </w:p>
        </w:tc>
        <w:tc>
          <w:tcPr>
            <w:tcW w:w="683" w:type="dxa"/>
            <w:tcBorders>
              <w:top w:val="single" w:sz="4" w:space="0" w:color="auto"/>
              <w:left w:val="single" w:sz="4" w:space="0" w:color="auto"/>
              <w:bottom w:val="single" w:sz="4" w:space="0" w:color="auto"/>
              <w:right w:val="single" w:sz="4" w:space="0" w:color="auto"/>
            </w:tcBorders>
            <w:vAlign w:val="center"/>
          </w:tcPr>
          <w:p w14:paraId="29C2BD6D"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83</w:t>
            </w:r>
          </w:p>
        </w:tc>
        <w:tc>
          <w:tcPr>
            <w:tcW w:w="683" w:type="dxa"/>
            <w:tcBorders>
              <w:top w:val="single" w:sz="4" w:space="0" w:color="auto"/>
              <w:left w:val="single" w:sz="4" w:space="0" w:color="auto"/>
              <w:bottom w:val="single" w:sz="4" w:space="0" w:color="auto"/>
              <w:right w:val="single" w:sz="4" w:space="0" w:color="auto"/>
            </w:tcBorders>
            <w:vAlign w:val="center"/>
          </w:tcPr>
          <w:p w14:paraId="2EE9D285"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78</w:t>
            </w:r>
          </w:p>
        </w:tc>
        <w:tc>
          <w:tcPr>
            <w:tcW w:w="683" w:type="dxa"/>
            <w:tcBorders>
              <w:top w:val="single" w:sz="4" w:space="0" w:color="auto"/>
              <w:left w:val="single" w:sz="4" w:space="0" w:color="auto"/>
              <w:bottom w:val="single" w:sz="4" w:space="0" w:color="auto"/>
              <w:right w:val="single" w:sz="4" w:space="0" w:color="auto"/>
            </w:tcBorders>
            <w:vAlign w:val="center"/>
          </w:tcPr>
          <w:p w14:paraId="5B3DFC93"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77</w:t>
            </w:r>
          </w:p>
        </w:tc>
        <w:tc>
          <w:tcPr>
            <w:tcW w:w="909" w:type="dxa"/>
            <w:tcBorders>
              <w:top w:val="single" w:sz="4" w:space="0" w:color="auto"/>
              <w:left w:val="single" w:sz="4" w:space="0" w:color="auto"/>
              <w:bottom w:val="single" w:sz="4" w:space="0" w:color="auto"/>
              <w:right w:val="single" w:sz="4" w:space="0" w:color="auto"/>
            </w:tcBorders>
            <w:vAlign w:val="center"/>
          </w:tcPr>
          <w:p w14:paraId="740F7F72"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rPr>
              <w:t>83</w:t>
            </w:r>
          </w:p>
        </w:tc>
      </w:tr>
      <w:tr w:rsidR="00D0445E" w:rsidRPr="00D0445E" w14:paraId="1B1D251E" w14:textId="77777777" w:rsidTr="00A128A6">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tcPr>
          <w:p w14:paraId="3DB09C0F" w14:textId="77777777" w:rsidR="00C229BF" w:rsidRPr="00D0445E" w:rsidRDefault="00C229BF" w:rsidP="00C229BF">
            <w:pPr>
              <w:spacing w:before="60" w:after="60"/>
              <w:jc w:val="center"/>
              <w:rPr>
                <w:rFonts w:ascii="Times New Roman" w:hAnsi="Times New Roman"/>
                <w:b/>
                <w:i w:val="0"/>
              </w:rPr>
            </w:pPr>
            <w:r w:rsidRPr="00D0445E">
              <w:rPr>
                <w:rFonts w:ascii="Times New Roman" w:hAnsi="Times New Roman"/>
                <w:b/>
                <w:i w:val="0"/>
              </w:rPr>
              <w:t>2018</w:t>
            </w:r>
          </w:p>
        </w:tc>
        <w:tc>
          <w:tcPr>
            <w:tcW w:w="669" w:type="dxa"/>
            <w:tcBorders>
              <w:top w:val="single" w:sz="4" w:space="0" w:color="auto"/>
              <w:left w:val="single" w:sz="4" w:space="0" w:color="auto"/>
              <w:bottom w:val="single" w:sz="4" w:space="0" w:color="auto"/>
              <w:right w:val="single" w:sz="4" w:space="0" w:color="auto"/>
            </w:tcBorders>
            <w:vAlign w:val="center"/>
          </w:tcPr>
          <w:p w14:paraId="3B5FCEF4"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85</w:t>
            </w:r>
          </w:p>
        </w:tc>
        <w:tc>
          <w:tcPr>
            <w:tcW w:w="669" w:type="dxa"/>
            <w:tcBorders>
              <w:top w:val="single" w:sz="4" w:space="0" w:color="auto"/>
              <w:left w:val="single" w:sz="4" w:space="0" w:color="auto"/>
              <w:bottom w:val="single" w:sz="4" w:space="0" w:color="auto"/>
              <w:right w:val="single" w:sz="4" w:space="0" w:color="auto"/>
            </w:tcBorders>
            <w:vAlign w:val="center"/>
          </w:tcPr>
          <w:p w14:paraId="659348DF"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78</w:t>
            </w:r>
          </w:p>
        </w:tc>
        <w:tc>
          <w:tcPr>
            <w:tcW w:w="668" w:type="dxa"/>
            <w:tcBorders>
              <w:top w:val="single" w:sz="4" w:space="0" w:color="auto"/>
              <w:left w:val="single" w:sz="4" w:space="0" w:color="auto"/>
              <w:bottom w:val="single" w:sz="4" w:space="0" w:color="auto"/>
              <w:right w:val="single" w:sz="4" w:space="0" w:color="auto"/>
            </w:tcBorders>
            <w:vAlign w:val="center"/>
          </w:tcPr>
          <w:p w14:paraId="5E5F71DF"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85</w:t>
            </w:r>
          </w:p>
        </w:tc>
        <w:tc>
          <w:tcPr>
            <w:tcW w:w="668" w:type="dxa"/>
            <w:tcBorders>
              <w:top w:val="single" w:sz="4" w:space="0" w:color="auto"/>
              <w:left w:val="single" w:sz="4" w:space="0" w:color="auto"/>
              <w:bottom w:val="single" w:sz="4" w:space="0" w:color="auto"/>
              <w:right w:val="single" w:sz="4" w:space="0" w:color="auto"/>
            </w:tcBorders>
            <w:vAlign w:val="center"/>
          </w:tcPr>
          <w:p w14:paraId="0EA05035"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86</w:t>
            </w:r>
          </w:p>
        </w:tc>
        <w:tc>
          <w:tcPr>
            <w:tcW w:w="668" w:type="dxa"/>
            <w:tcBorders>
              <w:top w:val="single" w:sz="4" w:space="0" w:color="auto"/>
              <w:left w:val="single" w:sz="4" w:space="0" w:color="auto"/>
              <w:bottom w:val="single" w:sz="4" w:space="0" w:color="auto"/>
              <w:right w:val="single" w:sz="4" w:space="0" w:color="auto"/>
            </w:tcBorders>
            <w:vAlign w:val="center"/>
          </w:tcPr>
          <w:p w14:paraId="3731ACB7"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82</w:t>
            </w:r>
          </w:p>
        </w:tc>
        <w:tc>
          <w:tcPr>
            <w:tcW w:w="668" w:type="dxa"/>
            <w:tcBorders>
              <w:top w:val="single" w:sz="4" w:space="0" w:color="auto"/>
              <w:left w:val="single" w:sz="4" w:space="0" w:color="auto"/>
              <w:bottom w:val="single" w:sz="4" w:space="0" w:color="auto"/>
              <w:right w:val="single" w:sz="4" w:space="0" w:color="auto"/>
            </w:tcBorders>
            <w:vAlign w:val="center"/>
          </w:tcPr>
          <w:p w14:paraId="07BBA972"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75</w:t>
            </w:r>
          </w:p>
        </w:tc>
        <w:tc>
          <w:tcPr>
            <w:tcW w:w="668" w:type="dxa"/>
            <w:tcBorders>
              <w:top w:val="single" w:sz="4" w:space="0" w:color="auto"/>
              <w:left w:val="single" w:sz="4" w:space="0" w:color="auto"/>
              <w:bottom w:val="single" w:sz="4" w:space="0" w:color="auto"/>
              <w:right w:val="single" w:sz="4" w:space="0" w:color="auto"/>
            </w:tcBorders>
            <w:vAlign w:val="center"/>
          </w:tcPr>
          <w:p w14:paraId="45604066"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82</w:t>
            </w:r>
          </w:p>
        </w:tc>
        <w:tc>
          <w:tcPr>
            <w:tcW w:w="668" w:type="dxa"/>
            <w:tcBorders>
              <w:top w:val="single" w:sz="4" w:space="0" w:color="auto"/>
              <w:left w:val="single" w:sz="4" w:space="0" w:color="auto"/>
              <w:bottom w:val="single" w:sz="4" w:space="0" w:color="auto"/>
              <w:right w:val="single" w:sz="4" w:space="0" w:color="auto"/>
            </w:tcBorders>
            <w:vAlign w:val="center"/>
          </w:tcPr>
          <w:p w14:paraId="1893558F"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87</w:t>
            </w:r>
          </w:p>
        </w:tc>
        <w:tc>
          <w:tcPr>
            <w:tcW w:w="668" w:type="dxa"/>
            <w:tcBorders>
              <w:top w:val="single" w:sz="4" w:space="0" w:color="auto"/>
              <w:left w:val="single" w:sz="4" w:space="0" w:color="auto"/>
              <w:bottom w:val="single" w:sz="4" w:space="0" w:color="auto"/>
              <w:right w:val="single" w:sz="4" w:space="0" w:color="auto"/>
            </w:tcBorders>
            <w:vAlign w:val="center"/>
          </w:tcPr>
          <w:p w14:paraId="674613E2"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83</w:t>
            </w:r>
          </w:p>
        </w:tc>
        <w:tc>
          <w:tcPr>
            <w:tcW w:w="683" w:type="dxa"/>
            <w:tcBorders>
              <w:top w:val="single" w:sz="4" w:space="0" w:color="auto"/>
              <w:left w:val="single" w:sz="4" w:space="0" w:color="auto"/>
              <w:bottom w:val="single" w:sz="4" w:space="0" w:color="auto"/>
              <w:right w:val="single" w:sz="4" w:space="0" w:color="auto"/>
            </w:tcBorders>
            <w:vAlign w:val="center"/>
          </w:tcPr>
          <w:p w14:paraId="0675A324"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81</w:t>
            </w:r>
          </w:p>
        </w:tc>
        <w:tc>
          <w:tcPr>
            <w:tcW w:w="683" w:type="dxa"/>
            <w:tcBorders>
              <w:top w:val="single" w:sz="4" w:space="0" w:color="auto"/>
              <w:left w:val="single" w:sz="4" w:space="0" w:color="auto"/>
              <w:bottom w:val="single" w:sz="4" w:space="0" w:color="auto"/>
              <w:right w:val="single" w:sz="4" w:space="0" w:color="auto"/>
            </w:tcBorders>
            <w:vAlign w:val="center"/>
          </w:tcPr>
          <w:p w14:paraId="6A004DFA"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82</w:t>
            </w:r>
          </w:p>
        </w:tc>
        <w:tc>
          <w:tcPr>
            <w:tcW w:w="683" w:type="dxa"/>
            <w:tcBorders>
              <w:top w:val="single" w:sz="4" w:space="0" w:color="auto"/>
              <w:left w:val="single" w:sz="4" w:space="0" w:color="auto"/>
              <w:bottom w:val="single" w:sz="4" w:space="0" w:color="auto"/>
              <w:right w:val="single" w:sz="4" w:space="0" w:color="auto"/>
            </w:tcBorders>
            <w:vAlign w:val="center"/>
          </w:tcPr>
          <w:p w14:paraId="28BC6EFA" w14:textId="77777777" w:rsidR="00C229BF" w:rsidRPr="00D0445E" w:rsidRDefault="00C229BF" w:rsidP="00C229BF">
            <w:pPr>
              <w:spacing w:before="60" w:after="60"/>
              <w:jc w:val="center"/>
              <w:rPr>
                <w:rFonts w:ascii="Times New Roman" w:hAnsi="Times New Roman"/>
                <w:i w:val="0"/>
              </w:rPr>
            </w:pPr>
            <w:r w:rsidRPr="00D0445E">
              <w:rPr>
                <w:rFonts w:ascii="Times New Roman" w:hAnsi="Times New Roman"/>
                <w:i w:val="0"/>
              </w:rPr>
              <w:t>86</w:t>
            </w:r>
          </w:p>
        </w:tc>
        <w:tc>
          <w:tcPr>
            <w:tcW w:w="909" w:type="dxa"/>
            <w:tcBorders>
              <w:top w:val="single" w:sz="4" w:space="0" w:color="auto"/>
              <w:left w:val="single" w:sz="4" w:space="0" w:color="auto"/>
              <w:bottom w:val="single" w:sz="4" w:space="0" w:color="auto"/>
              <w:right w:val="single" w:sz="4" w:space="0" w:color="auto"/>
            </w:tcBorders>
            <w:vAlign w:val="center"/>
          </w:tcPr>
          <w:p w14:paraId="5FFA29A9"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rPr>
              <w:t>83</w:t>
            </w:r>
          </w:p>
        </w:tc>
      </w:tr>
      <w:tr w:rsidR="00D0445E" w:rsidRPr="00D0445E" w14:paraId="03B1B3B6" w14:textId="77777777" w:rsidTr="00A128A6">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tcPr>
          <w:p w14:paraId="4825B8E1"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2019</w:t>
            </w:r>
          </w:p>
        </w:tc>
        <w:tc>
          <w:tcPr>
            <w:tcW w:w="669" w:type="dxa"/>
            <w:tcBorders>
              <w:top w:val="single" w:sz="4" w:space="0" w:color="auto"/>
              <w:left w:val="single" w:sz="4" w:space="0" w:color="auto"/>
              <w:bottom w:val="single" w:sz="4" w:space="0" w:color="auto"/>
              <w:right w:val="single" w:sz="4" w:space="0" w:color="auto"/>
            </w:tcBorders>
            <w:vAlign w:val="center"/>
          </w:tcPr>
          <w:p w14:paraId="6A32666E"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86</w:t>
            </w:r>
          </w:p>
        </w:tc>
        <w:tc>
          <w:tcPr>
            <w:tcW w:w="669" w:type="dxa"/>
            <w:tcBorders>
              <w:top w:val="single" w:sz="4" w:space="0" w:color="auto"/>
              <w:left w:val="single" w:sz="4" w:space="0" w:color="auto"/>
              <w:bottom w:val="single" w:sz="4" w:space="0" w:color="auto"/>
              <w:right w:val="single" w:sz="4" w:space="0" w:color="auto"/>
            </w:tcBorders>
            <w:vAlign w:val="center"/>
          </w:tcPr>
          <w:p w14:paraId="2A9069DF"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88</w:t>
            </w:r>
          </w:p>
        </w:tc>
        <w:tc>
          <w:tcPr>
            <w:tcW w:w="668" w:type="dxa"/>
            <w:tcBorders>
              <w:top w:val="single" w:sz="4" w:space="0" w:color="auto"/>
              <w:left w:val="single" w:sz="4" w:space="0" w:color="auto"/>
              <w:bottom w:val="single" w:sz="4" w:space="0" w:color="auto"/>
              <w:right w:val="single" w:sz="4" w:space="0" w:color="auto"/>
            </w:tcBorders>
            <w:vAlign w:val="center"/>
          </w:tcPr>
          <w:p w14:paraId="013A56AC"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93</w:t>
            </w:r>
          </w:p>
        </w:tc>
        <w:tc>
          <w:tcPr>
            <w:tcW w:w="668" w:type="dxa"/>
            <w:tcBorders>
              <w:top w:val="single" w:sz="4" w:space="0" w:color="auto"/>
              <w:left w:val="single" w:sz="4" w:space="0" w:color="auto"/>
              <w:bottom w:val="single" w:sz="4" w:space="0" w:color="auto"/>
              <w:right w:val="single" w:sz="4" w:space="0" w:color="auto"/>
            </w:tcBorders>
            <w:vAlign w:val="center"/>
          </w:tcPr>
          <w:p w14:paraId="361BC2FA"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87</w:t>
            </w:r>
          </w:p>
        </w:tc>
        <w:tc>
          <w:tcPr>
            <w:tcW w:w="668" w:type="dxa"/>
            <w:tcBorders>
              <w:top w:val="single" w:sz="4" w:space="0" w:color="auto"/>
              <w:left w:val="single" w:sz="4" w:space="0" w:color="auto"/>
              <w:bottom w:val="single" w:sz="4" w:space="0" w:color="auto"/>
              <w:right w:val="single" w:sz="4" w:space="0" w:color="auto"/>
            </w:tcBorders>
            <w:vAlign w:val="center"/>
          </w:tcPr>
          <w:p w14:paraId="6213B707"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85</w:t>
            </w:r>
          </w:p>
        </w:tc>
        <w:tc>
          <w:tcPr>
            <w:tcW w:w="668" w:type="dxa"/>
            <w:tcBorders>
              <w:top w:val="single" w:sz="4" w:space="0" w:color="auto"/>
              <w:left w:val="single" w:sz="4" w:space="0" w:color="auto"/>
              <w:bottom w:val="single" w:sz="4" w:space="0" w:color="auto"/>
              <w:right w:val="single" w:sz="4" w:space="0" w:color="auto"/>
            </w:tcBorders>
            <w:vAlign w:val="center"/>
          </w:tcPr>
          <w:p w14:paraId="2961746A"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77</w:t>
            </w:r>
          </w:p>
        </w:tc>
        <w:tc>
          <w:tcPr>
            <w:tcW w:w="668" w:type="dxa"/>
            <w:tcBorders>
              <w:top w:val="single" w:sz="4" w:space="0" w:color="auto"/>
              <w:left w:val="single" w:sz="4" w:space="0" w:color="auto"/>
              <w:bottom w:val="single" w:sz="4" w:space="0" w:color="auto"/>
              <w:right w:val="single" w:sz="4" w:space="0" w:color="auto"/>
            </w:tcBorders>
            <w:vAlign w:val="center"/>
          </w:tcPr>
          <w:p w14:paraId="1ABBDD6D"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77</w:t>
            </w:r>
          </w:p>
        </w:tc>
        <w:tc>
          <w:tcPr>
            <w:tcW w:w="668" w:type="dxa"/>
            <w:tcBorders>
              <w:top w:val="single" w:sz="4" w:space="0" w:color="auto"/>
              <w:left w:val="single" w:sz="4" w:space="0" w:color="auto"/>
              <w:bottom w:val="single" w:sz="4" w:space="0" w:color="auto"/>
              <w:right w:val="single" w:sz="4" w:space="0" w:color="auto"/>
            </w:tcBorders>
            <w:vAlign w:val="center"/>
          </w:tcPr>
          <w:p w14:paraId="342A6D0C"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88</w:t>
            </w:r>
          </w:p>
        </w:tc>
        <w:tc>
          <w:tcPr>
            <w:tcW w:w="668" w:type="dxa"/>
            <w:tcBorders>
              <w:top w:val="single" w:sz="4" w:space="0" w:color="auto"/>
              <w:left w:val="single" w:sz="4" w:space="0" w:color="auto"/>
              <w:bottom w:val="single" w:sz="4" w:space="0" w:color="auto"/>
              <w:right w:val="single" w:sz="4" w:space="0" w:color="auto"/>
            </w:tcBorders>
            <w:vAlign w:val="center"/>
          </w:tcPr>
          <w:p w14:paraId="5AA64604"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75</w:t>
            </w:r>
          </w:p>
        </w:tc>
        <w:tc>
          <w:tcPr>
            <w:tcW w:w="683" w:type="dxa"/>
            <w:tcBorders>
              <w:top w:val="single" w:sz="4" w:space="0" w:color="auto"/>
              <w:left w:val="single" w:sz="4" w:space="0" w:color="auto"/>
              <w:bottom w:val="single" w:sz="4" w:space="0" w:color="auto"/>
              <w:right w:val="single" w:sz="4" w:space="0" w:color="auto"/>
            </w:tcBorders>
            <w:vAlign w:val="center"/>
          </w:tcPr>
          <w:p w14:paraId="37D8ED6E"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84</w:t>
            </w:r>
          </w:p>
        </w:tc>
        <w:tc>
          <w:tcPr>
            <w:tcW w:w="683" w:type="dxa"/>
            <w:tcBorders>
              <w:top w:val="single" w:sz="4" w:space="0" w:color="auto"/>
              <w:left w:val="single" w:sz="4" w:space="0" w:color="auto"/>
              <w:bottom w:val="single" w:sz="4" w:space="0" w:color="auto"/>
              <w:right w:val="single" w:sz="4" w:space="0" w:color="auto"/>
            </w:tcBorders>
            <w:vAlign w:val="center"/>
          </w:tcPr>
          <w:p w14:paraId="181976F8"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80</w:t>
            </w:r>
          </w:p>
        </w:tc>
        <w:tc>
          <w:tcPr>
            <w:tcW w:w="683" w:type="dxa"/>
            <w:tcBorders>
              <w:top w:val="single" w:sz="4" w:space="0" w:color="auto"/>
              <w:left w:val="single" w:sz="4" w:space="0" w:color="auto"/>
              <w:bottom w:val="single" w:sz="4" w:space="0" w:color="auto"/>
              <w:right w:val="single" w:sz="4" w:space="0" w:color="auto"/>
            </w:tcBorders>
            <w:vAlign w:val="center"/>
          </w:tcPr>
          <w:p w14:paraId="23F5D20D"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76</w:t>
            </w:r>
          </w:p>
        </w:tc>
        <w:tc>
          <w:tcPr>
            <w:tcW w:w="909" w:type="dxa"/>
            <w:tcBorders>
              <w:top w:val="single" w:sz="4" w:space="0" w:color="auto"/>
              <w:left w:val="single" w:sz="4" w:space="0" w:color="auto"/>
              <w:bottom w:val="single" w:sz="4" w:space="0" w:color="auto"/>
              <w:right w:val="single" w:sz="4" w:space="0" w:color="auto"/>
            </w:tcBorders>
            <w:vAlign w:val="center"/>
          </w:tcPr>
          <w:p w14:paraId="2887FAEA"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83</w:t>
            </w:r>
          </w:p>
        </w:tc>
      </w:tr>
      <w:tr w:rsidR="00D0445E" w:rsidRPr="00D0445E" w14:paraId="697464FC" w14:textId="77777777" w:rsidTr="00A128A6">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tcPr>
          <w:p w14:paraId="5347F248"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2020</w:t>
            </w:r>
          </w:p>
        </w:tc>
        <w:tc>
          <w:tcPr>
            <w:tcW w:w="669" w:type="dxa"/>
            <w:tcBorders>
              <w:top w:val="single" w:sz="4" w:space="0" w:color="auto"/>
              <w:left w:val="single" w:sz="4" w:space="0" w:color="auto"/>
              <w:bottom w:val="single" w:sz="4" w:space="0" w:color="auto"/>
              <w:right w:val="single" w:sz="4" w:space="0" w:color="auto"/>
            </w:tcBorders>
            <w:vAlign w:val="center"/>
          </w:tcPr>
          <w:p w14:paraId="0A269198"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84</w:t>
            </w:r>
          </w:p>
        </w:tc>
        <w:tc>
          <w:tcPr>
            <w:tcW w:w="669" w:type="dxa"/>
            <w:tcBorders>
              <w:top w:val="single" w:sz="4" w:space="0" w:color="auto"/>
              <w:left w:val="single" w:sz="4" w:space="0" w:color="auto"/>
              <w:bottom w:val="single" w:sz="4" w:space="0" w:color="auto"/>
              <w:right w:val="single" w:sz="4" w:space="0" w:color="auto"/>
            </w:tcBorders>
            <w:vAlign w:val="center"/>
          </w:tcPr>
          <w:p w14:paraId="04AC3B1B"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86</w:t>
            </w:r>
          </w:p>
        </w:tc>
        <w:tc>
          <w:tcPr>
            <w:tcW w:w="668" w:type="dxa"/>
            <w:tcBorders>
              <w:top w:val="single" w:sz="4" w:space="0" w:color="auto"/>
              <w:left w:val="single" w:sz="4" w:space="0" w:color="auto"/>
              <w:bottom w:val="single" w:sz="4" w:space="0" w:color="auto"/>
              <w:right w:val="single" w:sz="4" w:space="0" w:color="auto"/>
            </w:tcBorders>
            <w:vAlign w:val="center"/>
          </w:tcPr>
          <w:p w14:paraId="5E6427D7"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89</w:t>
            </w:r>
          </w:p>
        </w:tc>
        <w:tc>
          <w:tcPr>
            <w:tcW w:w="668" w:type="dxa"/>
            <w:tcBorders>
              <w:top w:val="single" w:sz="4" w:space="0" w:color="auto"/>
              <w:left w:val="single" w:sz="4" w:space="0" w:color="auto"/>
              <w:bottom w:val="single" w:sz="4" w:space="0" w:color="auto"/>
              <w:right w:val="single" w:sz="4" w:space="0" w:color="auto"/>
            </w:tcBorders>
            <w:vAlign w:val="center"/>
          </w:tcPr>
          <w:p w14:paraId="43594350"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86</w:t>
            </w:r>
          </w:p>
        </w:tc>
        <w:tc>
          <w:tcPr>
            <w:tcW w:w="668" w:type="dxa"/>
            <w:tcBorders>
              <w:top w:val="single" w:sz="4" w:space="0" w:color="auto"/>
              <w:left w:val="single" w:sz="4" w:space="0" w:color="auto"/>
              <w:bottom w:val="single" w:sz="4" w:space="0" w:color="auto"/>
              <w:right w:val="single" w:sz="4" w:space="0" w:color="auto"/>
            </w:tcBorders>
            <w:vAlign w:val="center"/>
          </w:tcPr>
          <w:p w14:paraId="52783698"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80</w:t>
            </w:r>
          </w:p>
        </w:tc>
        <w:tc>
          <w:tcPr>
            <w:tcW w:w="668" w:type="dxa"/>
            <w:tcBorders>
              <w:top w:val="single" w:sz="4" w:space="0" w:color="auto"/>
              <w:left w:val="single" w:sz="4" w:space="0" w:color="auto"/>
              <w:bottom w:val="single" w:sz="4" w:space="0" w:color="auto"/>
              <w:right w:val="single" w:sz="4" w:space="0" w:color="auto"/>
            </w:tcBorders>
            <w:vAlign w:val="center"/>
          </w:tcPr>
          <w:p w14:paraId="68D33996"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72</w:t>
            </w:r>
          </w:p>
        </w:tc>
        <w:tc>
          <w:tcPr>
            <w:tcW w:w="668" w:type="dxa"/>
            <w:tcBorders>
              <w:top w:val="single" w:sz="4" w:space="0" w:color="auto"/>
              <w:left w:val="single" w:sz="4" w:space="0" w:color="auto"/>
              <w:bottom w:val="single" w:sz="4" w:space="0" w:color="auto"/>
              <w:right w:val="single" w:sz="4" w:space="0" w:color="auto"/>
            </w:tcBorders>
            <w:vAlign w:val="center"/>
          </w:tcPr>
          <w:p w14:paraId="0A551D91"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77</w:t>
            </w:r>
          </w:p>
        </w:tc>
        <w:tc>
          <w:tcPr>
            <w:tcW w:w="668" w:type="dxa"/>
            <w:tcBorders>
              <w:top w:val="single" w:sz="4" w:space="0" w:color="auto"/>
              <w:left w:val="single" w:sz="4" w:space="0" w:color="auto"/>
              <w:bottom w:val="single" w:sz="4" w:space="0" w:color="auto"/>
              <w:right w:val="single" w:sz="4" w:space="0" w:color="auto"/>
            </w:tcBorders>
            <w:vAlign w:val="center"/>
          </w:tcPr>
          <w:p w14:paraId="7E5BF0A1"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86</w:t>
            </w:r>
          </w:p>
        </w:tc>
        <w:tc>
          <w:tcPr>
            <w:tcW w:w="668" w:type="dxa"/>
            <w:tcBorders>
              <w:top w:val="single" w:sz="4" w:space="0" w:color="auto"/>
              <w:left w:val="single" w:sz="4" w:space="0" w:color="auto"/>
              <w:bottom w:val="single" w:sz="4" w:space="0" w:color="auto"/>
              <w:right w:val="single" w:sz="4" w:space="0" w:color="auto"/>
            </w:tcBorders>
            <w:vAlign w:val="center"/>
          </w:tcPr>
          <w:p w14:paraId="282B5018"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85</w:t>
            </w:r>
          </w:p>
        </w:tc>
        <w:tc>
          <w:tcPr>
            <w:tcW w:w="683" w:type="dxa"/>
            <w:tcBorders>
              <w:top w:val="single" w:sz="4" w:space="0" w:color="auto"/>
              <w:left w:val="single" w:sz="4" w:space="0" w:color="auto"/>
              <w:bottom w:val="single" w:sz="4" w:space="0" w:color="auto"/>
              <w:right w:val="single" w:sz="4" w:space="0" w:color="auto"/>
            </w:tcBorders>
            <w:vAlign w:val="center"/>
          </w:tcPr>
          <w:p w14:paraId="20AC6916"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80</w:t>
            </w:r>
          </w:p>
        </w:tc>
        <w:tc>
          <w:tcPr>
            <w:tcW w:w="683" w:type="dxa"/>
            <w:tcBorders>
              <w:top w:val="single" w:sz="4" w:space="0" w:color="auto"/>
              <w:left w:val="single" w:sz="4" w:space="0" w:color="auto"/>
              <w:bottom w:val="single" w:sz="4" w:space="0" w:color="auto"/>
              <w:right w:val="single" w:sz="4" w:space="0" w:color="auto"/>
            </w:tcBorders>
            <w:vAlign w:val="center"/>
          </w:tcPr>
          <w:p w14:paraId="11482598"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78</w:t>
            </w:r>
          </w:p>
        </w:tc>
        <w:tc>
          <w:tcPr>
            <w:tcW w:w="683" w:type="dxa"/>
            <w:tcBorders>
              <w:top w:val="single" w:sz="4" w:space="0" w:color="auto"/>
              <w:left w:val="single" w:sz="4" w:space="0" w:color="auto"/>
              <w:bottom w:val="single" w:sz="4" w:space="0" w:color="auto"/>
              <w:right w:val="single" w:sz="4" w:space="0" w:color="auto"/>
            </w:tcBorders>
            <w:vAlign w:val="center"/>
          </w:tcPr>
          <w:p w14:paraId="17D6FF54" w14:textId="77777777" w:rsidR="00C229BF" w:rsidRPr="00D0445E" w:rsidRDefault="00C229BF" w:rsidP="00C229BF">
            <w:pPr>
              <w:spacing w:before="60" w:after="60"/>
              <w:jc w:val="center"/>
              <w:rPr>
                <w:rFonts w:ascii="Times New Roman" w:hAnsi="Times New Roman"/>
                <w:i w:val="0"/>
                <w:lang w:val="vi-VN" w:eastAsia="vi-VN"/>
              </w:rPr>
            </w:pPr>
            <w:r w:rsidRPr="00D0445E">
              <w:rPr>
                <w:rFonts w:ascii="Times New Roman" w:hAnsi="Times New Roman"/>
                <w:i w:val="0"/>
                <w:lang w:val="vi-VN" w:eastAsia="vi-VN"/>
              </w:rPr>
              <w:t>75</w:t>
            </w:r>
          </w:p>
        </w:tc>
        <w:tc>
          <w:tcPr>
            <w:tcW w:w="909" w:type="dxa"/>
            <w:tcBorders>
              <w:top w:val="single" w:sz="4" w:space="0" w:color="auto"/>
              <w:left w:val="single" w:sz="4" w:space="0" w:color="auto"/>
              <w:bottom w:val="single" w:sz="4" w:space="0" w:color="auto"/>
              <w:right w:val="single" w:sz="4" w:space="0" w:color="auto"/>
            </w:tcBorders>
            <w:vAlign w:val="center"/>
          </w:tcPr>
          <w:p w14:paraId="2E0DFB74" w14:textId="77777777" w:rsidR="00C229BF" w:rsidRPr="00D0445E" w:rsidRDefault="00C229BF" w:rsidP="00C229BF">
            <w:pPr>
              <w:spacing w:before="60" w:after="60"/>
              <w:jc w:val="center"/>
              <w:rPr>
                <w:rFonts w:ascii="Times New Roman" w:hAnsi="Times New Roman"/>
                <w:b/>
                <w:bCs/>
                <w:i w:val="0"/>
                <w:lang w:val="vi-VN" w:eastAsia="vi-VN"/>
              </w:rPr>
            </w:pPr>
            <w:r w:rsidRPr="00D0445E">
              <w:rPr>
                <w:rFonts w:ascii="Times New Roman" w:hAnsi="Times New Roman"/>
                <w:b/>
                <w:bCs/>
                <w:i w:val="0"/>
                <w:lang w:val="vi-VN" w:eastAsia="vi-VN"/>
              </w:rPr>
              <w:t>82</w:t>
            </w:r>
          </w:p>
        </w:tc>
      </w:tr>
      <w:tr w:rsidR="00D0445E" w:rsidRPr="00D0445E" w14:paraId="4A8A5E1A" w14:textId="77777777" w:rsidTr="00A128A6">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tcPr>
          <w:p w14:paraId="3152FB34" w14:textId="77777777" w:rsidR="00C229BF" w:rsidRPr="00D0445E" w:rsidRDefault="00C229BF" w:rsidP="00C229BF">
            <w:pPr>
              <w:spacing w:before="60" w:after="60"/>
              <w:jc w:val="center"/>
              <w:rPr>
                <w:rFonts w:ascii="Times New Roman" w:hAnsi="Times New Roman"/>
                <w:b/>
                <w:i w:val="0"/>
                <w:lang w:eastAsia="vi-VN"/>
              </w:rPr>
            </w:pPr>
            <w:r w:rsidRPr="00D0445E">
              <w:rPr>
                <w:rFonts w:ascii="Times New Roman" w:hAnsi="Times New Roman"/>
                <w:b/>
                <w:i w:val="0"/>
                <w:lang w:eastAsia="vi-VN"/>
              </w:rPr>
              <w:t>2021</w:t>
            </w:r>
          </w:p>
        </w:tc>
        <w:tc>
          <w:tcPr>
            <w:tcW w:w="669" w:type="dxa"/>
            <w:tcBorders>
              <w:top w:val="single" w:sz="4" w:space="0" w:color="auto"/>
              <w:left w:val="single" w:sz="4" w:space="0" w:color="auto"/>
              <w:bottom w:val="single" w:sz="4" w:space="0" w:color="auto"/>
              <w:right w:val="single" w:sz="4" w:space="0" w:color="auto"/>
            </w:tcBorders>
            <w:vAlign w:val="center"/>
          </w:tcPr>
          <w:p w14:paraId="577BC3B2"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74</w:t>
            </w:r>
          </w:p>
        </w:tc>
        <w:tc>
          <w:tcPr>
            <w:tcW w:w="669" w:type="dxa"/>
            <w:tcBorders>
              <w:top w:val="single" w:sz="4" w:space="0" w:color="auto"/>
              <w:left w:val="single" w:sz="4" w:space="0" w:color="auto"/>
              <w:bottom w:val="single" w:sz="4" w:space="0" w:color="auto"/>
              <w:right w:val="single" w:sz="4" w:space="0" w:color="auto"/>
            </w:tcBorders>
            <w:vAlign w:val="center"/>
          </w:tcPr>
          <w:p w14:paraId="420F5A48"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83</w:t>
            </w:r>
          </w:p>
        </w:tc>
        <w:tc>
          <w:tcPr>
            <w:tcW w:w="668" w:type="dxa"/>
            <w:tcBorders>
              <w:top w:val="single" w:sz="4" w:space="0" w:color="auto"/>
              <w:left w:val="single" w:sz="4" w:space="0" w:color="auto"/>
              <w:bottom w:val="single" w:sz="4" w:space="0" w:color="auto"/>
              <w:right w:val="single" w:sz="4" w:space="0" w:color="auto"/>
            </w:tcBorders>
            <w:vAlign w:val="center"/>
          </w:tcPr>
          <w:p w14:paraId="62075518"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88</w:t>
            </w:r>
          </w:p>
        </w:tc>
        <w:tc>
          <w:tcPr>
            <w:tcW w:w="668" w:type="dxa"/>
            <w:tcBorders>
              <w:top w:val="single" w:sz="4" w:space="0" w:color="auto"/>
              <w:left w:val="single" w:sz="4" w:space="0" w:color="auto"/>
              <w:bottom w:val="single" w:sz="4" w:space="0" w:color="auto"/>
              <w:right w:val="single" w:sz="4" w:space="0" w:color="auto"/>
            </w:tcBorders>
            <w:vAlign w:val="center"/>
          </w:tcPr>
          <w:p w14:paraId="4E586ADC"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89</w:t>
            </w:r>
          </w:p>
        </w:tc>
        <w:tc>
          <w:tcPr>
            <w:tcW w:w="668" w:type="dxa"/>
            <w:tcBorders>
              <w:top w:val="single" w:sz="4" w:space="0" w:color="auto"/>
              <w:left w:val="single" w:sz="4" w:space="0" w:color="auto"/>
              <w:bottom w:val="single" w:sz="4" w:space="0" w:color="auto"/>
              <w:right w:val="single" w:sz="4" w:space="0" w:color="auto"/>
            </w:tcBorders>
            <w:vAlign w:val="center"/>
          </w:tcPr>
          <w:p w14:paraId="31085E67"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84</w:t>
            </w:r>
          </w:p>
        </w:tc>
        <w:tc>
          <w:tcPr>
            <w:tcW w:w="668" w:type="dxa"/>
            <w:tcBorders>
              <w:top w:val="single" w:sz="4" w:space="0" w:color="auto"/>
              <w:left w:val="single" w:sz="4" w:space="0" w:color="auto"/>
              <w:bottom w:val="single" w:sz="4" w:space="0" w:color="auto"/>
              <w:right w:val="single" w:sz="4" w:space="0" w:color="auto"/>
            </w:tcBorders>
            <w:vAlign w:val="center"/>
          </w:tcPr>
          <w:p w14:paraId="291A5F26"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77</w:t>
            </w:r>
          </w:p>
        </w:tc>
        <w:tc>
          <w:tcPr>
            <w:tcW w:w="668" w:type="dxa"/>
            <w:tcBorders>
              <w:top w:val="single" w:sz="4" w:space="0" w:color="auto"/>
              <w:left w:val="single" w:sz="4" w:space="0" w:color="auto"/>
              <w:bottom w:val="single" w:sz="4" w:space="0" w:color="auto"/>
              <w:right w:val="single" w:sz="4" w:space="0" w:color="auto"/>
            </w:tcBorders>
            <w:vAlign w:val="center"/>
          </w:tcPr>
          <w:p w14:paraId="73C10473"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80</w:t>
            </w:r>
          </w:p>
        </w:tc>
        <w:tc>
          <w:tcPr>
            <w:tcW w:w="668" w:type="dxa"/>
            <w:tcBorders>
              <w:top w:val="single" w:sz="4" w:space="0" w:color="auto"/>
              <w:left w:val="single" w:sz="4" w:space="0" w:color="auto"/>
              <w:bottom w:val="single" w:sz="4" w:space="0" w:color="auto"/>
              <w:right w:val="single" w:sz="4" w:space="0" w:color="auto"/>
            </w:tcBorders>
            <w:vAlign w:val="center"/>
          </w:tcPr>
          <w:p w14:paraId="4ED4B333"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80</w:t>
            </w:r>
          </w:p>
        </w:tc>
        <w:tc>
          <w:tcPr>
            <w:tcW w:w="668" w:type="dxa"/>
            <w:tcBorders>
              <w:top w:val="single" w:sz="4" w:space="0" w:color="auto"/>
              <w:left w:val="single" w:sz="4" w:space="0" w:color="auto"/>
              <w:bottom w:val="single" w:sz="4" w:space="0" w:color="auto"/>
              <w:right w:val="single" w:sz="4" w:space="0" w:color="auto"/>
            </w:tcBorders>
            <w:vAlign w:val="center"/>
          </w:tcPr>
          <w:p w14:paraId="50EB9C72"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87</w:t>
            </w:r>
          </w:p>
        </w:tc>
        <w:tc>
          <w:tcPr>
            <w:tcW w:w="683" w:type="dxa"/>
            <w:tcBorders>
              <w:top w:val="single" w:sz="4" w:space="0" w:color="auto"/>
              <w:left w:val="single" w:sz="4" w:space="0" w:color="auto"/>
              <w:bottom w:val="single" w:sz="4" w:space="0" w:color="auto"/>
              <w:right w:val="single" w:sz="4" w:space="0" w:color="auto"/>
            </w:tcBorders>
            <w:vAlign w:val="center"/>
          </w:tcPr>
          <w:p w14:paraId="79DD90FC"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85</w:t>
            </w:r>
          </w:p>
        </w:tc>
        <w:tc>
          <w:tcPr>
            <w:tcW w:w="683" w:type="dxa"/>
            <w:tcBorders>
              <w:top w:val="single" w:sz="4" w:space="0" w:color="auto"/>
              <w:left w:val="single" w:sz="4" w:space="0" w:color="auto"/>
              <w:bottom w:val="single" w:sz="4" w:space="0" w:color="auto"/>
              <w:right w:val="single" w:sz="4" w:space="0" w:color="auto"/>
            </w:tcBorders>
            <w:vAlign w:val="center"/>
          </w:tcPr>
          <w:p w14:paraId="44101001"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77</w:t>
            </w:r>
          </w:p>
        </w:tc>
        <w:tc>
          <w:tcPr>
            <w:tcW w:w="683" w:type="dxa"/>
            <w:tcBorders>
              <w:top w:val="single" w:sz="4" w:space="0" w:color="auto"/>
              <w:left w:val="single" w:sz="4" w:space="0" w:color="auto"/>
              <w:bottom w:val="single" w:sz="4" w:space="0" w:color="auto"/>
              <w:right w:val="single" w:sz="4" w:space="0" w:color="auto"/>
            </w:tcBorders>
            <w:vAlign w:val="center"/>
          </w:tcPr>
          <w:p w14:paraId="3742C4F7" w14:textId="77777777" w:rsidR="00C229BF" w:rsidRPr="00D0445E" w:rsidRDefault="00C229BF" w:rsidP="00C229BF">
            <w:pPr>
              <w:spacing w:before="60" w:after="60"/>
              <w:jc w:val="center"/>
              <w:rPr>
                <w:rFonts w:ascii="Times New Roman" w:hAnsi="Times New Roman"/>
                <w:i w:val="0"/>
                <w:lang w:eastAsia="vi-VN"/>
              </w:rPr>
            </w:pPr>
            <w:r w:rsidRPr="00D0445E">
              <w:rPr>
                <w:rFonts w:ascii="Times New Roman" w:hAnsi="Times New Roman"/>
                <w:i w:val="0"/>
                <w:lang w:eastAsia="vi-VN"/>
              </w:rPr>
              <w:t>77</w:t>
            </w:r>
          </w:p>
        </w:tc>
        <w:tc>
          <w:tcPr>
            <w:tcW w:w="909" w:type="dxa"/>
            <w:tcBorders>
              <w:top w:val="single" w:sz="4" w:space="0" w:color="auto"/>
              <w:left w:val="single" w:sz="4" w:space="0" w:color="auto"/>
              <w:bottom w:val="single" w:sz="4" w:space="0" w:color="auto"/>
              <w:right w:val="single" w:sz="4" w:space="0" w:color="auto"/>
            </w:tcBorders>
            <w:vAlign w:val="center"/>
          </w:tcPr>
          <w:p w14:paraId="178AFFF7" w14:textId="77777777" w:rsidR="00C229BF" w:rsidRPr="00D0445E" w:rsidRDefault="00C229BF" w:rsidP="00C229BF">
            <w:pPr>
              <w:spacing w:before="60" w:after="60"/>
              <w:jc w:val="center"/>
              <w:rPr>
                <w:rFonts w:ascii="Times New Roman" w:hAnsi="Times New Roman"/>
                <w:b/>
                <w:bCs/>
                <w:i w:val="0"/>
                <w:lang w:eastAsia="vi-VN"/>
              </w:rPr>
            </w:pPr>
            <w:r w:rsidRPr="00D0445E">
              <w:rPr>
                <w:rFonts w:ascii="Times New Roman" w:hAnsi="Times New Roman"/>
                <w:b/>
                <w:bCs/>
                <w:i w:val="0"/>
                <w:lang w:eastAsia="vi-VN"/>
              </w:rPr>
              <w:t>82</w:t>
            </w:r>
          </w:p>
        </w:tc>
      </w:tr>
      <w:tr w:rsidR="00D0445E" w:rsidRPr="00D0445E" w14:paraId="339499C3" w14:textId="77777777" w:rsidTr="00A128A6">
        <w:trPr>
          <w:trHeight w:val="94"/>
          <w:jc w:val="center"/>
        </w:trPr>
        <w:tc>
          <w:tcPr>
            <w:tcW w:w="970" w:type="dxa"/>
            <w:tcBorders>
              <w:top w:val="single" w:sz="4" w:space="0" w:color="auto"/>
              <w:left w:val="single" w:sz="4" w:space="0" w:color="auto"/>
              <w:bottom w:val="single" w:sz="4" w:space="0" w:color="auto"/>
              <w:right w:val="single" w:sz="4" w:space="0" w:color="auto"/>
            </w:tcBorders>
            <w:vAlign w:val="center"/>
          </w:tcPr>
          <w:p w14:paraId="3948EE34" w14:textId="77777777" w:rsidR="00C229BF" w:rsidRPr="00D0445E" w:rsidRDefault="00C229BF" w:rsidP="00C229BF">
            <w:pPr>
              <w:spacing w:before="60" w:after="60"/>
              <w:jc w:val="center"/>
              <w:rPr>
                <w:rFonts w:ascii="Times New Roman" w:hAnsi="Times New Roman"/>
                <w:b/>
                <w:i w:val="0"/>
                <w:lang w:val="vi-VN" w:eastAsia="vi-VN"/>
              </w:rPr>
            </w:pPr>
            <w:r w:rsidRPr="00D0445E">
              <w:rPr>
                <w:rFonts w:ascii="Times New Roman" w:hAnsi="Times New Roman"/>
                <w:b/>
                <w:i w:val="0"/>
                <w:lang w:val="vi-VN" w:eastAsia="vi-VN"/>
              </w:rPr>
              <w:t>TB tháng</w:t>
            </w:r>
          </w:p>
        </w:tc>
        <w:tc>
          <w:tcPr>
            <w:tcW w:w="669" w:type="dxa"/>
            <w:tcBorders>
              <w:top w:val="single" w:sz="4" w:space="0" w:color="auto"/>
              <w:left w:val="single" w:sz="4" w:space="0" w:color="auto"/>
              <w:bottom w:val="single" w:sz="4" w:space="0" w:color="auto"/>
              <w:right w:val="single" w:sz="4" w:space="0" w:color="auto"/>
            </w:tcBorders>
            <w:vAlign w:val="center"/>
          </w:tcPr>
          <w:p w14:paraId="3DE703CD"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83</w:t>
            </w:r>
          </w:p>
        </w:tc>
        <w:tc>
          <w:tcPr>
            <w:tcW w:w="669" w:type="dxa"/>
            <w:tcBorders>
              <w:top w:val="single" w:sz="4" w:space="0" w:color="auto"/>
              <w:left w:val="single" w:sz="4" w:space="0" w:color="auto"/>
              <w:bottom w:val="single" w:sz="4" w:space="0" w:color="auto"/>
              <w:right w:val="single" w:sz="4" w:space="0" w:color="auto"/>
            </w:tcBorders>
            <w:vAlign w:val="center"/>
          </w:tcPr>
          <w:p w14:paraId="6289B12D"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83</w:t>
            </w:r>
          </w:p>
        </w:tc>
        <w:tc>
          <w:tcPr>
            <w:tcW w:w="668" w:type="dxa"/>
            <w:tcBorders>
              <w:top w:val="single" w:sz="4" w:space="0" w:color="auto"/>
              <w:left w:val="single" w:sz="4" w:space="0" w:color="auto"/>
              <w:bottom w:val="single" w:sz="4" w:space="0" w:color="auto"/>
              <w:right w:val="single" w:sz="4" w:space="0" w:color="auto"/>
            </w:tcBorders>
            <w:vAlign w:val="center"/>
          </w:tcPr>
          <w:p w14:paraId="575F0627"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89</w:t>
            </w:r>
          </w:p>
        </w:tc>
        <w:tc>
          <w:tcPr>
            <w:tcW w:w="668" w:type="dxa"/>
            <w:tcBorders>
              <w:top w:val="single" w:sz="4" w:space="0" w:color="auto"/>
              <w:left w:val="single" w:sz="4" w:space="0" w:color="auto"/>
              <w:bottom w:val="single" w:sz="4" w:space="0" w:color="auto"/>
              <w:right w:val="single" w:sz="4" w:space="0" w:color="auto"/>
            </w:tcBorders>
            <w:vAlign w:val="center"/>
          </w:tcPr>
          <w:p w14:paraId="737BFB34"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87</w:t>
            </w:r>
          </w:p>
        </w:tc>
        <w:tc>
          <w:tcPr>
            <w:tcW w:w="668" w:type="dxa"/>
            <w:tcBorders>
              <w:top w:val="single" w:sz="4" w:space="0" w:color="auto"/>
              <w:left w:val="single" w:sz="4" w:space="0" w:color="auto"/>
              <w:bottom w:val="single" w:sz="4" w:space="0" w:color="auto"/>
              <w:right w:val="single" w:sz="4" w:space="0" w:color="auto"/>
            </w:tcBorders>
            <w:vAlign w:val="center"/>
          </w:tcPr>
          <w:p w14:paraId="7660EF73"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83</w:t>
            </w:r>
          </w:p>
        </w:tc>
        <w:tc>
          <w:tcPr>
            <w:tcW w:w="668" w:type="dxa"/>
            <w:tcBorders>
              <w:top w:val="single" w:sz="4" w:space="0" w:color="auto"/>
              <w:left w:val="single" w:sz="4" w:space="0" w:color="auto"/>
              <w:bottom w:val="single" w:sz="4" w:space="0" w:color="auto"/>
              <w:right w:val="single" w:sz="4" w:space="0" w:color="auto"/>
            </w:tcBorders>
            <w:vAlign w:val="center"/>
          </w:tcPr>
          <w:p w14:paraId="7FCF0ED4"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76</w:t>
            </w:r>
          </w:p>
        </w:tc>
        <w:tc>
          <w:tcPr>
            <w:tcW w:w="668" w:type="dxa"/>
            <w:tcBorders>
              <w:top w:val="single" w:sz="4" w:space="0" w:color="auto"/>
              <w:left w:val="single" w:sz="4" w:space="0" w:color="auto"/>
              <w:bottom w:val="single" w:sz="4" w:space="0" w:color="auto"/>
              <w:right w:val="single" w:sz="4" w:space="0" w:color="auto"/>
            </w:tcBorders>
            <w:vAlign w:val="center"/>
          </w:tcPr>
          <w:p w14:paraId="4578C530"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80</w:t>
            </w:r>
          </w:p>
        </w:tc>
        <w:tc>
          <w:tcPr>
            <w:tcW w:w="668" w:type="dxa"/>
            <w:tcBorders>
              <w:top w:val="single" w:sz="4" w:space="0" w:color="auto"/>
              <w:left w:val="single" w:sz="4" w:space="0" w:color="auto"/>
              <w:bottom w:val="single" w:sz="4" w:space="0" w:color="auto"/>
              <w:right w:val="single" w:sz="4" w:space="0" w:color="auto"/>
            </w:tcBorders>
            <w:vAlign w:val="center"/>
          </w:tcPr>
          <w:p w14:paraId="4531AB1D"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85</w:t>
            </w:r>
          </w:p>
        </w:tc>
        <w:tc>
          <w:tcPr>
            <w:tcW w:w="668" w:type="dxa"/>
            <w:tcBorders>
              <w:top w:val="single" w:sz="4" w:space="0" w:color="auto"/>
              <w:left w:val="single" w:sz="4" w:space="0" w:color="auto"/>
              <w:bottom w:val="single" w:sz="4" w:space="0" w:color="auto"/>
              <w:right w:val="single" w:sz="4" w:space="0" w:color="auto"/>
            </w:tcBorders>
            <w:vAlign w:val="center"/>
          </w:tcPr>
          <w:p w14:paraId="1D7E47DC"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83</w:t>
            </w:r>
          </w:p>
        </w:tc>
        <w:tc>
          <w:tcPr>
            <w:tcW w:w="683" w:type="dxa"/>
            <w:tcBorders>
              <w:top w:val="single" w:sz="4" w:space="0" w:color="auto"/>
              <w:left w:val="single" w:sz="4" w:space="0" w:color="auto"/>
              <w:bottom w:val="single" w:sz="4" w:space="0" w:color="auto"/>
              <w:right w:val="single" w:sz="4" w:space="0" w:color="auto"/>
            </w:tcBorders>
            <w:vAlign w:val="center"/>
          </w:tcPr>
          <w:p w14:paraId="109791F9"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83</w:t>
            </w:r>
          </w:p>
        </w:tc>
        <w:tc>
          <w:tcPr>
            <w:tcW w:w="683" w:type="dxa"/>
            <w:tcBorders>
              <w:top w:val="single" w:sz="4" w:space="0" w:color="auto"/>
              <w:left w:val="single" w:sz="4" w:space="0" w:color="auto"/>
              <w:bottom w:val="single" w:sz="4" w:space="0" w:color="auto"/>
              <w:right w:val="single" w:sz="4" w:space="0" w:color="auto"/>
            </w:tcBorders>
            <w:vAlign w:val="center"/>
          </w:tcPr>
          <w:p w14:paraId="21C7C923"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79</w:t>
            </w:r>
          </w:p>
        </w:tc>
        <w:tc>
          <w:tcPr>
            <w:tcW w:w="683" w:type="dxa"/>
            <w:tcBorders>
              <w:top w:val="single" w:sz="4" w:space="0" w:color="auto"/>
              <w:left w:val="single" w:sz="4" w:space="0" w:color="auto"/>
              <w:bottom w:val="single" w:sz="4" w:space="0" w:color="auto"/>
              <w:right w:val="single" w:sz="4" w:space="0" w:color="auto"/>
            </w:tcBorders>
            <w:vAlign w:val="center"/>
          </w:tcPr>
          <w:p w14:paraId="087C08BA" w14:textId="77777777" w:rsidR="00C229BF" w:rsidRPr="00D0445E" w:rsidRDefault="00C229BF" w:rsidP="00C229BF">
            <w:pPr>
              <w:spacing w:before="60" w:after="60"/>
              <w:jc w:val="center"/>
              <w:rPr>
                <w:rFonts w:ascii="Times New Roman" w:hAnsi="Times New Roman"/>
                <w:b/>
                <w:bCs/>
                <w:i w:val="0"/>
              </w:rPr>
            </w:pPr>
            <w:r w:rsidRPr="00D0445E">
              <w:rPr>
                <w:rFonts w:ascii="Times New Roman" w:hAnsi="Times New Roman"/>
                <w:b/>
                <w:bCs/>
                <w:i w:val="0"/>
                <w:lang w:val="vi-VN" w:eastAsia="vi-VN"/>
              </w:rPr>
              <w:t>78</w:t>
            </w:r>
          </w:p>
        </w:tc>
        <w:tc>
          <w:tcPr>
            <w:tcW w:w="909" w:type="dxa"/>
            <w:tcBorders>
              <w:top w:val="single" w:sz="4" w:space="0" w:color="auto"/>
              <w:left w:val="single" w:sz="4" w:space="0" w:color="auto"/>
              <w:bottom w:val="single" w:sz="4" w:space="0" w:color="auto"/>
              <w:right w:val="single" w:sz="4" w:space="0" w:color="auto"/>
            </w:tcBorders>
            <w:vAlign w:val="center"/>
          </w:tcPr>
          <w:p w14:paraId="19678637" w14:textId="77777777" w:rsidR="00C229BF" w:rsidRPr="00D0445E" w:rsidRDefault="00C229BF" w:rsidP="00C229BF">
            <w:pPr>
              <w:spacing w:before="60" w:after="60"/>
              <w:jc w:val="right"/>
              <w:rPr>
                <w:rFonts w:ascii="Times New Roman" w:hAnsi="Times New Roman"/>
                <w:i w:val="0"/>
                <w:lang w:val="vi-VN" w:eastAsia="vi-VN"/>
              </w:rPr>
            </w:pPr>
          </w:p>
        </w:tc>
      </w:tr>
    </w:tbl>
    <w:p w14:paraId="66DBA701" w14:textId="77777777" w:rsidR="00C229BF" w:rsidRPr="00D0445E" w:rsidRDefault="00C229BF" w:rsidP="00D0445E">
      <w:pPr>
        <w:spacing w:line="400" w:lineRule="exact"/>
        <w:jc w:val="right"/>
        <w:rPr>
          <w:rFonts w:ascii="Times New Roman" w:hAnsi="Times New Roman"/>
          <w:i w:val="0"/>
          <w:iCs/>
          <w:lang w:val="vi-VN" w:eastAsia="vi-VN"/>
        </w:rPr>
      </w:pPr>
      <w:r w:rsidRPr="00D0445E">
        <w:rPr>
          <w:rFonts w:ascii="Times New Roman" w:eastAsia="Calibri" w:hAnsi="Times New Roman"/>
          <w:iCs/>
          <w:lang w:val="vi-VN" w:eastAsia="vi-VN"/>
        </w:rPr>
        <w:t>(Nguồn: Niên giám thống kê tỉnh Nam Định</w:t>
      </w:r>
      <w:r w:rsidRPr="00D0445E">
        <w:rPr>
          <w:rFonts w:ascii="Times New Roman" w:eastAsia="Calibri" w:hAnsi="Times New Roman"/>
          <w:iCs/>
          <w:lang w:eastAsia="vi-VN"/>
        </w:rPr>
        <w:t xml:space="preserve"> qua các năm</w:t>
      </w:r>
      <w:r w:rsidRPr="00D0445E">
        <w:rPr>
          <w:rFonts w:ascii="Times New Roman" w:eastAsia="Calibri" w:hAnsi="Times New Roman"/>
          <w:iCs/>
          <w:lang w:val="vi-VN" w:eastAsia="vi-VN"/>
        </w:rPr>
        <w:t>)</w:t>
      </w:r>
    </w:p>
    <w:p w14:paraId="58312586" w14:textId="77777777" w:rsidR="00690B53" w:rsidRPr="00D0445E" w:rsidRDefault="00690B53" w:rsidP="00D0445E">
      <w:pPr>
        <w:tabs>
          <w:tab w:val="left" w:pos="720"/>
          <w:tab w:val="left" w:pos="5609"/>
        </w:tabs>
        <w:spacing w:line="400" w:lineRule="exact"/>
        <w:jc w:val="both"/>
        <w:rPr>
          <w:rFonts w:ascii="Times New Roman" w:hAnsi="Times New Roman"/>
          <w:b/>
          <w:i w:val="0"/>
          <w:iCs/>
        </w:rPr>
      </w:pPr>
      <w:r w:rsidRPr="00D0445E">
        <w:rPr>
          <w:rFonts w:ascii="Times New Roman" w:hAnsi="Times New Roman"/>
          <w:b/>
          <w:i w:val="0"/>
          <w:iCs/>
        </w:rPr>
        <w:tab/>
        <w:t>* Gió</w:t>
      </w:r>
    </w:p>
    <w:p w14:paraId="11D4785A" w14:textId="77777777" w:rsidR="00C229BF" w:rsidRPr="00D0445E" w:rsidRDefault="00C229BF" w:rsidP="00D0445E">
      <w:pPr>
        <w:spacing w:line="400" w:lineRule="exact"/>
        <w:ind w:firstLine="680"/>
        <w:jc w:val="both"/>
        <w:rPr>
          <w:rFonts w:ascii="Times New Roman" w:eastAsia="Calibri" w:hAnsi="Times New Roman"/>
          <w:i w:val="0"/>
          <w:lang w:val="nl-NL"/>
        </w:rPr>
      </w:pPr>
      <w:r w:rsidRPr="00D0445E">
        <w:rPr>
          <w:rFonts w:ascii="Times New Roman" w:eastAsia="Calibri" w:hAnsi="Times New Roman"/>
          <w:i w:val="0"/>
          <w:lang w:val="nl-NL"/>
        </w:rPr>
        <w:t>Hướng gió thịnh hành thay đổi theo mùa, tốc độ gió trung bình cả năm là 2 - 2,3 m/s. Mùa đông hướng gió thịnh hành là gió Đông Bắc, tốc độ gió trung bình 2,4 -2,6 m/s, những tháng cuối mùa đông gió có xu hướng chuyển dần về phía Đông. Mùa hè hướng gió thịnh hành là gió Đông Nam, tốc độ gió trung bình 1,9 -2,2 m/s, tốc độ gió cực đại (khi có bão) là 40 m/s, đầu mùa hạ thường xuất hiện các đợt gió Tây khô nóng gây tác động xấu đến cây trồng. Ngoài ra vùng ven biển còn chịu ảnh hưởng của gió đất (hướng thịnh hành là Tây và Tây Nam), gió biển (hướng thịnh hành là Đông Nam).</w:t>
      </w:r>
    </w:p>
    <w:p w14:paraId="7E20E2A7" w14:textId="77777777" w:rsidR="00690B53" w:rsidRPr="00D0445E" w:rsidRDefault="00690B53" w:rsidP="00D0445E">
      <w:pPr>
        <w:tabs>
          <w:tab w:val="left" w:pos="720"/>
        </w:tabs>
        <w:spacing w:line="400" w:lineRule="exact"/>
        <w:jc w:val="both"/>
        <w:rPr>
          <w:rFonts w:ascii="Times New Roman" w:hAnsi="Times New Roman"/>
          <w:b/>
          <w:i w:val="0"/>
          <w:iCs/>
          <w:lang w:val="vi-VN"/>
        </w:rPr>
      </w:pPr>
      <w:r w:rsidRPr="00D0445E">
        <w:rPr>
          <w:rFonts w:ascii="Times New Roman" w:hAnsi="Times New Roman"/>
          <w:b/>
          <w:i w:val="0"/>
          <w:iCs/>
          <w:lang w:val="vi-VN"/>
        </w:rPr>
        <w:tab/>
        <w:t>* Nắng</w:t>
      </w:r>
    </w:p>
    <w:p w14:paraId="7B4988DB" w14:textId="4D43BF5A" w:rsidR="00C229BF" w:rsidRPr="00D0445E" w:rsidRDefault="00C15D34" w:rsidP="00D0445E">
      <w:pPr>
        <w:tabs>
          <w:tab w:val="left" w:pos="720"/>
          <w:tab w:val="left" w:pos="5609"/>
        </w:tabs>
        <w:spacing w:line="400" w:lineRule="exact"/>
        <w:jc w:val="both"/>
        <w:rPr>
          <w:rFonts w:ascii="Times New Roman" w:hAnsi="Times New Roman"/>
          <w:bCs/>
          <w:i w:val="0"/>
          <w:lang w:val="vi-VN" w:eastAsia="vi-VN"/>
        </w:rPr>
      </w:pPr>
      <w:bookmarkStart w:id="93" w:name="_Toc369682465"/>
      <w:bookmarkStart w:id="94" w:name="_Toc373501291"/>
      <w:bookmarkStart w:id="95" w:name="_Toc400810066"/>
      <w:bookmarkStart w:id="96" w:name="_Toc441498222"/>
      <w:bookmarkStart w:id="97" w:name="_Toc444006841"/>
      <w:bookmarkStart w:id="98" w:name="_Toc450634196"/>
      <w:bookmarkStart w:id="99" w:name="_Toc464047315"/>
      <w:bookmarkStart w:id="100" w:name="_Toc16769655"/>
      <w:bookmarkStart w:id="101" w:name="_Toc107925837"/>
      <w:r w:rsidRPr="00D0445E">
        <w:rPr>
          <w:rFonts w:ascii="Times New Roman" w:hAnsi="Times New Roman"/>
          <w:bCs/>
          <w:i w:val="0"/>
          <w:lang w:eastAsia="vi-VN"/>
        </w:rPr>
        <w:tab/>
      </w:r>
      <w:r w:rsidR="00C229BF" w:rsidRPr="00D0445E">
        <w:rPr>
          <w:rFonts w:ascii="Times New Roman" w:hAnsi="Times New Roman"/>
          <w:bCs/>
          <w:i w:val="0"/>
          <w:lang w:val="vi-VN" w:eastAsia="vi-VN"/>
        </w:rPr>
        <w:t>Tổng số giờ nắng trong những năm qua dao động từ 1.</w:t>
      </w:r>
      <w:r w:rsidR="00C229BF" w:rsidRPr="00D0445E">
        <w:rPr>
          <w:rFonts w:ascii="Times New Roman" w:hAnsi="Times New Roman"/>
          <w:bCs/>
          <w:i w:val="0"/>
          <w:lang w:eastAsia="vi-VN"/>
        </w:rPr>
        <w:t>132</w:t>
      </w:r>
      <w:r w:rsidR="00C229BF" w:rsidRPr="00D0445E">
        <w:rPr>
          <w:rFonts w:ascii="Times New Roman" w:hAnsi="Times New Roman"/>
          <w:bCs/>
          <w:i w:val="0"/>
          <w:lang w:val="vi-VN" w:eastAsia="vi-VN"/>
        </w:rPr>
        <w:t xml:space="preserve"> giờ (năm 20</w:t>
      </w:r>
      <w:r w:rsidR="00C229BF" w:rsidRPr="00D0445E">
        <w:rPr>
          <w:rFonts w:ascii="Times New Roman" w:hAnsi="Times New Roman"/>
          <w:bCs/>
          <w:i w:val="0"/>
          <w:lang w:eastAsia="vi-VN"/>
        </w:rPr>
        <w:t>17</w:t>
      </w:r>
      <w:r w:rsidR="00C229BF" w:rsidRPr="00D0445E">
        <w:rPr>
          <w:rFonts w:ascii="Times New Roman" w:hAnsi="Times New Roman"/>
          <w:bCs/>
          <w:i w:val="0"/>
          <w:lang w:val="vi-VN" w:eastAsia="vi-VN"/>
        </w:rPr>
        <w:t xml:space="preserve">) đến 1.503 giờ (năm 2019). </w:t>
      </w:r>
    </w:p>
    <w:p w14:paraId="4F142B39" w14:textId="77777777" w:rsidR="00C229BF" w:rsidRPr="00D0445E" w:rsidRDefault="00C229BF" w:rsidP="00D0445E">
      <w:pPr>
        <w:spacing w:line="400" w:lineRule="exact"/>
        <w:ind w:firstLine="720"/>
        <w:jc w:val="both"/>
        <w:rPr>
          <w:rFonts w:ascii="Times New Roman" w:hAnsi="Times New Roman"/>
          <w:i w:val="0"/>
          <w:lang w:val="vi-VN" w:eastAsia="vi-VN"/>
        </w:rPr>
      </w:pPr>
      <w:r w:rsidRPr="00D0445E">
        <w:rPr>
          <w:rFonts w:ascii="Times New Roman" w:hAnsi="Times New Roman"/>
          <w:bCs/>
          <w:i w:val="0"/>
          <w:lang w:val="vi-VN" w:eastAsia="vi-VN"/>
        </w:rPr>
        <w:t xml:space="preserve">Số giờ nắng cao nhất tập trung chủ yếu </w:t>
      </w:r>
      <w:r w:rsidRPr="00D0445E">
        <w:rPr>
          <w:rFonts w:ascii="Times New Roman" w:hAnsi="Times New Roman"/>
          <w:i w:val="0"/>
          <w:lang w:val="vi-VN" w:eastAsia="vi-VN"/>
        </w:rPr>
        <w:t xml:space="preserve">tháng 6; tháng có số giờ nắng trung bình thấp nhất là tháng 3. </w:t>
      </w:r>
    </w:p>
    <w:p w14:paraId="0AB3720C" w14:textId="77777777" w:rsidR="00C229BF" w:rsidRPr="00D0445E" w:rsidRDefault="00C229BF" w:rsidP="00D0445E">
      <w:pPr>
        <w:spacing w:line="400" w:lineRule="exact"/>
        <w:rPr>
          <w:rFonts w:ascii="Times New Roman" w:hAnsi="Times New Roman"/>
          <w:b/>
          <w:bCs/>
          <w:i w:val="0"/>
          <w:lang w:val="x-none" w:eastAsia="x-none"/>
        </w:rPr>
      </w:pPr>
      <w:bookmarkStart w:id="102" w:name="_Toc113350437"/>
      <w:bookmarkStart w:id="103" w:name="_Toc150675656"/>
      <w:bookmarkEnd w:id="93"/>
      <w:bookmarkEnd w:id="94"/>
      <w:bookmarkEnd w:id="95"/>
      <w:bookmarkEnd w:id="96"/>
      <w:bookmarkEnd w:id="97"/>
      <w:bookmarkEnd w:id="98"/>
      <w:bookmarkEnd w:id="99"/>
      <w:r w:rsidRPr="00D0445E">
        <w:rPr>
          <w:rFonts w:ascii="Times New Roman" w:hAnsi="Times New Roman"/>
          <w:b/>
          <w:bCs/>
          <w:i w:val="0"/>
          <w:lang w:val="x-none" w:eastAsia="x-none"/>
        </w:rPr>
        <w:br w:type="page"/>
      </w:r>
    </w:p>
    <w:p w14:paraId="53CB18AD" w14:textId="163D2BDA" w:rsidR="00C229BF" w:rsidRPr="00D0445E" w:rsidRDefault="00C229BF" w:rsidP="00D0445E">
      <w:pPr>
        <w:spacing w:line="400" w:lineRule="exact"/>
        <w:jc w:val="center"/>
        <w:rPr>
          <w:rFonts w:ascii="Times New Roman" w:hAnsi="Times New Roman"/>
          <w:b/>
          <w:bCs/>
          <w:i w:val="0"/>
          <w:lang w:val="af-ZA" w:eastAsia="x-none"/>
        </w:rPr>
      </w:pPr>
      <w:bookmarkStart w:id="104" w:name="_Toc163914522"/>
      <w:r w:rsidRPr="00D0445E">
        <w:rPr>
          <w:rFonts w:ascii="Times New Roman" w:hAnsi="Times New Roman"/>
          <w:b/>
          <w:bCs/>
          <w:i w:val="0"/>
          <w:lang w:val="x-none" w:eastAsia="x-none"/>
        </w:rPr>
        <w:lastRenderedPageBreak/>
        <w:t xml:space="preserve">Bảng </w:t>
      </w:r>
      <w:r w:rsidRPr="00D0445E">
        <w:rPr>
          <w:rFonts w:ascii="Times New Roman" w:hAnsi="Times New Roman"/>
          <w:b/>
          <w:bCs/>
          <w:i w:val="0"/>
          <w:lang w:val="x-none" w:eastAsia="x-none"/>
        </w:rPr>
        <w:fldChar w:fldCharType="begin"/>
      </w:r>
      <w:r w:rsidRPr="00D0445E">
        <w:rPr>
          <w:rFonts w:ascii="Times New Roman" w:hAnsi="Times New Roman"/>
          <w:b/>
          <w:bCs/>
          <w:i w:val="0"/>
          <w:lang w:val="x-none" w:eastAsia="x-none"/>
        </w:rPr>
        <w:instrText xml:space="preserve"> SEQ Bảng \* ARABIC </w:instrText>
      </w:r>
      <w:r w:rsidRPr="00D0445E">
        <w:rPr>
          <w:rFonts w:ascii="Times New Roman" w:hAnsi="Times New Roman"/>
          <w:b/>
          <w:bCs/>
          <w:i w:val="0"/>
          <w:lang w:val="x-none" w:eastAsia="x-none"/>
        </w:rPr>
        <w:fldChar w:fldCharType="separate"/>
      </w:r>
      <w:r w:rsidR="007214C0" w:rsidRPr="00D0445E">
        <w:rPr>
          <w:rFonts w:ascii="Times New Roman" w:hAnsi="Times New Roman"/>
          <w:b/>
          <w:bCs/>
          <w:i w:val="0"/>
          <w:noProof/>
          <w:lang w:val="x-none" w:eastAsia="x-none"/>
        </w:rPr>
        <w:t>12</w:t>
      </w:r>
      <w:r w:rsidRPr="00D0445E">
        <w:rPr>
          <w:rFonts w:ascii="Times New Roman" w:hAnsi="Times New Roman"/>
          <w:b/>
          <w:bCs/>
          <w:i w:val="0"/>
          <w:lang w:val="x-none" w:eastAsia="x-none"/>
        </w:rPr>
        <w:fldChar w:fldCharType="end"/>
      </w:r>
      <w:r w:rsidRPr="00D0445E">
        <w:rPr>
          <w:rFonts w:ascii="Times New Roman" w:hAnsi="Times New Roman"/>
          <w:b/>
          <w:bCs/>
          <w:i w:val="0"/>
          <w:lang w:eastAsia="x-none"/>
        </w:rPr>
        <w:t xml:space="preserve">: </w:t>
      </w:r>
      <w:r w:rsidRPr="00D0445E">
        <w:rPr>
          <w:rFonts w:ascii="Times New Roman" w:hAnsi="Times New Roman"/>
          <w:b/>
          <w:bCs/>
          <w:i w:val="0"/>
          <w:lang w:val="af-ZA" w:eastAsia="x-none"/>
        </w:rPr>
        <w:t>Số giờ nắng các năm tại Nam Định</w:t>
      </w:r>
      <w:bookmarkEnd w:id="100"/>
      <w:bookmarkEnd w:id="101"/>
      <w:bookmarkEnd w:id="102"/>
      <w:bookmarkEnd w:id="103"/>
      <w:bookmarkEnd w:id="104"/>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567"/>
        <w:gridCol w:w="567"/>
        <w:gridCol w:w="708"/>
        <w:gridCol w:w="709"/>
        <w:gridCol w:w="709"/>
        <w:gridCol w:w="709"/>
        <w:gridCol w:w="708"/>
        <w:gridCol w:w="709"/>
        <w:gridCol w:w="709"/>
        <w:gridCol w:w="709"/>
        <w:gridCol w:w="708"/>
        <w:gridCol w:w="851"/>
      </w:tblGrid>
      <w:tr w:rsidR="00D0445E" w:rsidRPr="00D0445E" w14:paraId="325E0684" w14:textId="77777777" w:rsidTr="00A128A6">
        <w:trPr>
          <w:trHeight w:val="454"/>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317E7F10" w14:textId="77777777" w:rsidR="00C229BF" w:rsidRPr="00D0445E" w:rsidRDefault="00C229BF" w:rsidP="00D0445E">
            <w:pPr>
              <w:jc w:val="center"/>
              <w:rPr>
                <w:rFonts w:ascii="Times New Roman" w:hAnsi="Times New Roman"/>
                <w:b/>
                <w:bCs/>
                <w:i w:val="0"/>
                <w:lang w:val="vi-VN" w:eastAsia="vi-VN"/>
              </w:rPr>
            </w:pPr>
            <w:r w:rsidRPr="00D0445E">
              <w:rPr>
                <w:rFonts w:ascii="Times New Roman" w:hAnsi="Times New Roman"/>
                <w:b/>
                <w:bCs/>
                <w:i w:val="0"/>
                <w:lang w:val="vi-VN" w:eastAsia="vi-VN"/>
              </w:rPr>
              <w:t>Năm</w:t>
            </w:r>
          </w:p>
        </w:tc>
        <w:tc>
          <w:tcPr>
            <w:tcW w:w="8930" w:type="dxa"/>
            <w:gridSpan w:val="13"/>
            <w:tcBorders>
              <w:top w:val="single" w:sz="4" w:space="0" w:color="auto"/>
              <w:left w:val="single" w:sz="4" w:space="0" w:color="auto"/>
              <w:bottom w:val="single" w:sz="4" w:space="0" w:color="auto"/>
              <w:right w:val="single" w:sz="4" w:space="0" w:color="auto"/>
            </w:tcBorders>
            <w:vAlign w:val="center"/>
          </w:tcPr>
          <w:p w14:paraId="5CDD56F6" w14:textId="77777777" w:rsidR="00C229BF" w:rsidRPr="00D0445E" w:rsidRDefault="00C229BF" w:rsidP="00D0445E">
            <w:pPr>
              <w:jc w:val="center"/>
              <w:rPr>
                <w:rFonts w:ascii="Times New Roman" w:hAnsi="Times New Roman"/>
                <w:b/>
                <w:bCs/>
                <w:i w:val="0"/>
                <w:lang w:val="vi-VN" w:eastAsia="vi-VN"/>
              </w:rPr>
            </w:pPr>
            <w:r w:rsidRPr="00D0445E">
              <w:rPr>
                <w:rFonts w:ascii="Times New Roman" w:hAnsi="Times New Roman"/>
                <w:b/>
                <w:bCs/>
                <w:i w:val="0"/>
                <w:lang w:val="vi-VN" w:eastAsia="vi-VN"/>
              </w:rPr>
              <w:t>Số giờ nắng các tháng trong năm (h)</w:t>
            </w:r>
          </w:p>
        </w:tc>
      </w:tr>
      <w:tr w:rsidR="00D0445E" w:rsidRPr="00D0445E" w14:paraId="046CF852" w14:textId="77777777" w:rsidTr="00A128A6">
        <w:trPr>
          <w:trHeight w:val="397"/>
        </w:trPr>
        <w:tc>
          <w:tcPr>
            <w:tcW w:w="993" w:type="dxa"/>
            <w:vMerge/>
            <w:tcBorders>
              <w:top w:val="single" w:sz="4" w:space="0" w:color="auto"/>
              <w:left w:val="single" w:sz="4" w:space="0" w:color="auto"/>
              <w:bottom w:val="single" w:sz="4" w:space="0" w:color="auto"/>
              <w:right w:val="single" w:sz="4" w:space="0" w:color="auto"/>
            </w:tcBorders>
            <w:vAlign w:val="center"/>
          </w:tcPr>
          <w:p w14:paraId="5C2CC60D" w14:textId="77777777" w:rsidR="00C229BF" w:rsidRPr="00D0445E" w:rsidRDefault="00C229BF" w:rsidP="00D0445E">
            <w:pPr>
              <w:rPr>
                <w:rFonts w:ascii="Times New Roman" w:hAnsi="Times New Roman"/>
                <w:b/>
                <w:bCs/>
                <w:i w:val="0"/>
                <w:lang w:val="vi-VN" w:eastAsia="vi-VN"/>
              </w:rPr>
            </w:pPr>
          </w:p>
        </w:tc>
        <w:tc>
          <w:tcPr>
            <w:tcW w:w="567" w:type="dxa"/>
            <w:tcBorders>
              <w:top w:val="single" w:sz="4" w:space="0" w:color="auto"/>
              <w:left w:val="single" w:sz="4" w:space="0" w:color="auto"/>
              <w:bottom w:val="single" w:sz="4" w:space="0" w:color="auto"/>
              <w:right w:val="single" w:sz="4" w:space="0" w:color="auto"/>
            </w:tcBorders>
            <w:vAlign w:val="center"/>
          </w:tcPr>
          <w:p w14:paraId="3CB6C13B"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T1</w:t>
            </w:r>
          </w:p>
        </w:tc>
        <w:tc>
          <w:tcPr>
            <w:tcW w:w="567" w:type="dxa"/>
            <w:tcBorders>
              <w:top w:val="single" w:sz="4" w:space="0" w:color="auto"/>
              <w:left w:val="single" w:sz="4" w:space="0" w:color="auto"/>
              <w:bottom w:val="single" w:sz="4" w:space="0" w:color="auto"/>
              <w:right w:val="single" w:sz="4" w:space="0" w:color="auto"/>
            </w:tcBorders>
            <w:vAlign w:val="center"/>
          </w:tcPr>
          <w:p w14:paraId="4A1FCC79"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T2</w:t>
            </w:r>
          </w:p>
        </w:tc>
        <w:tc>
          <w:tcPr>
            <w:tcW w:w="567" w:type="dxa"/>
            <w:tcBorders>
              <w:top w:val="single" w:sz="4" w:space="0" w:color="auto"/>
              <w:left w:val="single" w:sz="4" w:space="0" w:color="auto"/>
              <w:bottom w:val="single" w:sz="4" w:space="0" w:color="auto"/>
              <w:right w:val="single" w:sz="4" w:space="0" w:color="auto"/>
            </w:tcBorders>
            <w:vAlign w:val="center"/>
          </w:tcPr>
          <w:p w14:paraId="40F42835"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T3</w:t>
            </w:r>
          </w:p>
        </w:tc>
        <w:tc>
          <w:tcPr>
            <w:tcW w:w="708" w:type="dxa"/>
            <w:tcBorders>
              <w:top w:val="single" w:sz="4" w:space="0" w:color="auto"/>
              <w:left w:val="single" w:sz="4" w:space="0" w:color="auto"/>
              <w:bottom w:val="single" w:sz="4" w:space="0" w:color="auto"/>
              <w:right w:val="single" w:sz="4" w:space="0" w:color="auto"/>
            </w:tcBorders>
            <w:vAlign w:val="center"/>
          </w:tcPr>
          <w:p w14:paraId="71B74275"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T4</w:t>
            </w:r>
          </w:p>
        </w:tc>
        <w:tc>
          <w:tcPr>
            <w:tcW w:w="709" w:type="dxa"/>
            <w:tcBorders>
              <w:top w:val="single" w:sz="4" w:space="0" w:color="auto"/>
              <w:left w:val="single" w:sz="4" w:space="0" w:color="auto"/>
              <w:bottom w:val="single" w:sz="4" w:space="0" w:color="auto"/>
              <w:right w:val="single" w:sz="4" w:space="0" w:color="auto"/>
            </w:tcBorders>
            <w:vAlign w:val="center"/>
          </w:tcPr>
          <w:p w14:paraId="1E7D6E1A"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T5</w:t>
            </w:r>
          </w:p>
        </w:tc>
        <w:tc>
          <w:tcPr>
            <w:tcW w:w="709" w:type="dxa"/>
            <w:tcBorders>
              <w:top w:val="single" w:sz="4" w:space="0" w:color="auto"/>
              <w:left w:val="single" w:sz="4" w:space="0" w:color="auto"/>
              <w:bottom w:val="single" w:sz="4" w:space="0" w:color="auto"/>
              <w:right w:val="single" w:sz="4" w:space="0" w:color="auto"/>
            </w:tcBorders>
            <w:vAlign w:val="center"/>
          </w:tcPr>
          <w:p w14:paraId="4CF5AEFD"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T6</w:t>
            </w:r>
          </w:p>
        </w:tc>
        <w:tc>
          <w:tcPr>
            <w:tcW w:w="709" w:type="dxa"/>
            <w:tcBorders>
              <w:top w:val="single" w:sz="4" w:space="0" w:color="auto"/>
              <w:left w:val="single" w:sz="4" w:space="0" w:color="auto"/>
              <w:bottom w:val="single" w:sz="4" w:space="0" w:color="auto"/>
              <w:right w:val="single" w:sz="4" w:space="0" w:color="auto"/>
            </w:tcBorders>
            <w:vAlign w:val="center"/>
          </w:tcPr>
          <w:p w14:paraId="08470E0F"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T7</w:t>
            </w:r>
          </w:p>
        </w:tc>
        <w:tc>
          <w:tcPr>
            <w:tcW w:w="708" w:type="dxa"/>
            <w:tcBorders>
              <w:top w:val="single" w:sz="4" w:space="0" w:color="auto"/>
              <w:left w:val="single" w:sz="4" w:space="0" w:color="auto"/>
              <w:bottom w:val="single" w:sz="4" w:space="0" w:color="auto"/>
              <w:right w:val="single" w:sz="4" w:space="0" w:color="auto"/>
            </w:tcBorders>
            <w:vAlign w:val="center"/>
          </w:tcPr>
          <w:p w14:paraId="28F30960"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T8</w:t>
            </w:r>
          </w:p>
        </w:tc>
        <w:tc>
          <w:tcPr>
            <w:tcW w:w="709" w:type="dxa"/>
            <w:tcBorders>
              <w:top w:val="single" w:sz="4" w:space="0" w:color="auto"/>
              <w:left w:val="single" w:sz="4" w:space="0" w:color="auto"/>
              <w:bottom w:val="single" w:sz="4" w:space="0" w:color="auto"/>
              <w:right w:val="single" w:sz="4" w:space="0" w:color="auto"/>
            </w:tcBorders>
            <w:vAlign w:val="center"/>
          </w:tcPr>
          <w:p w14:paraId="0EBB7CFF"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T9</w:t>
            </w:r>
          </w:p>
        </w:tc>
        <w:tc>
          <w:tcPr>
            <w:tcW w:w="709" w:type="dxa"/>
            <w:tcBorders>
              <w:top w:val="single" w:sz="4" w:space="0" w:color="auto"/>
              <w:left w:val="single" w:sz="4" w:space="0" w:color="auto"/>
              <w:bottom w:val="single" w:sz="4" w:space="0" w:color="auto"/>
              <w:right w:val="single" w:sz="4" w:space="0" w:color="auto"/>
            </w:tcBorders>
            <w:vAlign w:val="center"/>
          </w:tcPr>
          <w:p w14:paraId="49B7034D"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T10</w:t>
            </w:r>
          </w:p>
        </w:tc>
        <w:tc>
          <w:tcPr>
            <w:tcW w:w="709" w:type="dxa"/>
            <w:tcBorders>
              <w:top w:val="single" w:sz="4" w:space="0" w:color="auto"/>
              <w:left w:val="single" w:sz="4" w:space="0" w:color="auto"/>
              <w:bottom w:val="single" w:sz="4" w:space="0" w:color="auto"/>
              <w:right w:val="single" w:sz="4" w:space="0" w:color="auto"/>
            </w:tcBorders>
            <w:vAlign w:val="center"/>
          </w:tcPr>
          <w:p w14:paraId="0D067173"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T11</w:t>
            </w:r>
          </w:p>
        </w:tc>
        <w:tc>
          <w:tcPr>
            <w:tcW w:w="708" w:type="dxa"/>
            <w:tcBorders>
              <w:top w:val="single" w:sz="4" w:space="0" w:color="auto"/>
              <w:left w:val="single" w:sz="4" w:space="0" w:color="auto"/>
              <w:bottom w:val="single" w:sz="4" w:space="0" w:color="auto"/>
              <w:right w:val="single" w:sz="4" w:space="0" w:color="auto"/>
            </w:tcBorders>
            <w:vAlign w:val="center"/>
          </w:tcPr>
          <w:p w14:paraId="4B3AFF66"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T12</w:t>
            </w:r>
          </w:p>
        </w:tc>
        <w:tc>
          <w:tcPr>
            <w:tcW w:w="851" w:type="dxa"/>
            <w:tcBorders>
              <w:top w:val="single" w:sz="4" w:space="0" w:color="auto"/>
              <w:left w:val="single" w:sz="4" w:space="0" w:color="auto"/>
              <w:bottom w:val="single" w:sz="4" w:space="0" w:color="auto"/>
              <w:right w:val="single" w:sz="4" w:space="0" w:color="auto"/>
            </w:tcBorders>
            <w:vAlign w:val="center"/>
          </w:tcPr>
          <w:p w14:paraId="3164D5DB" w14:textId="77777777" w:rsidR="00C229BF" w:rsidRPr="00D0445E" w:rsidRDefault="00C229BF" w:rsidP="00D0445E">
            <w:pPr>
              <w:jc w:val="center"/>
              <w:rPr>
                <w:rFonts w:ascii="Times New Roman" w:hAnsi="Times New Roman"/>
                <w:b/>
                <w:bCs/>
                <w:i w:val="0"/>
                <w:iCs/>
                <w:lang w:val="vi-VN" w:eastAsia="vi-VN"/>
              </w:rPr>
            </w:pPr>
            <w:r w:rsidRPr="00D0445E">
              <w:rPr>
                <w:rFonts w:ascii="Times New Roman" w:hAnsi="Times New Roman"/>
                <w:b/>
                <w:bCs/>
                <w:i w:val="0"/>
                <w:iCs/>
                <w:lang w:val="vi-VN" w:eastAsia="vi-VN"/>
              </w:rPr>
              <w:t>Cả năm</w:t>
            </w:r>
          </w:p>
        </w:tc>
      </w:tr>
      <w:tr w:rsidR="00D0445E" w:rsidRPr="00D0445E" w14:paraId="2AFF4B2E" w14:textId="77777777" w:rsidTr="00A128A6">
        <w:trPr>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637F1962" w14:textId="77777777" w:rsidR="00C229BF" w:rsidRPr="00D0445E" w:rsidRDefault="00C229BF" w:rsidP="00D0445E">
            <w:pPr>
              <w:jc w:val="center"/>
              <w:rPr>
                <w:rFonts w:ascii="Times New Roman" w:hAnsi="Times New Roman"/>
                <w:b/>
                <w:i w:val="0"/>
              </w:rPr>
            </w:pPr>
            <w:r w:rsidRPr="00D0445E">
              <w:rPr>
                <w:rFonts w:ascii="Times New Roman" w:hAnsi="Times New Roman"/>
                <w:b/>
                <w:i w:val="0"/>
              </w:rPr>
              <w:t>2017</w:t>
            </w:r>
          </w:p>
        </w:tc>
        <w:tc>
          <w:tcPr>
            <w:tcW w:w="567" w:type="dxa"/>
            <w:tcBorders>
              <w:top w:val="single" w:sz="4" w:space="0" w:color="auto"/>
              <w:left w:val="single" w:sz="4" w:space="0" w:color="auto"/>
              <w:bottom w:val="single" w:sz="4" w:space="0" w:color="auto"/>
              <w:right w:val="single" w:sz="4" w:space="0" w:color="auto"/>
            </w:tcBorders>
            <w:vAlign w:val="center"/>
          </w:tcPr>
          <w:p w14:paraId="1DFDBC44" w14:textId="77777777" w:rsidR="00C229BF" w:rsidRPr="00D0445E" w:rsidRDefault="00C229BF" w:rsidP="00D0445E">
            <w:pPr>
              <w:jc w:val="center"/>
              <w:rPr>
                <w:rFonts w:ascii="Times New Roman" w:hAnsi="Times New Roman"/>
                <w:i w:val="0"/>
              </w:rPr>
            </w:pPr>
            <w:r w:rsidRPr="00D0445E">
              <w:rPr>
                <w:rFonts w:ascii="Times New Roman" w:hAnsi="Times New Roman"/>
                <w:i w:val="0"/>
              </w:rPr>
              <w:t>47</w:t>
            </w:r>
          </w:p>
        </w:tc>
        <w:tc>
          <w:tcPr>
            <w:tcW w:w="567" w:type="dxa"/>
            <w:tcBorders>
              <w:top w:val="single" w:sz="4" w:space="0" w:color="auto"/>
              <w:left w:val="single" w:sz="4" w:space="0" w:color="auto"/>
              <w:bottom w:val="single" w:sz="4" w:space="0" w:color="auto"/>
              <w:right w:val="single" w:sz="4" w:space="0" w:color="auto"/>
            </w:tcBorders>
            <w:vAlign w:val="center"/>
          </w:tcPr>
          <w:p w14:paraId="2A2C3341" w14:textId="77777777" w:rsidR="00C229BF" w:rsidRPr="00D0445E" w:rsidRDefault="00C229BF" w:rsidP="00D0445E">
            <w:pPr>
              <w:jc w:val="center"/>
              <w:rPr>
                <w:rFonts w:ascii="Times New Roman" w:hAnsi="Times New Roman"/>
                <w:i w:val="0"/>
              </w:rPr>
            </w:pPr>
            <w:r w:rsidRPr="00D0445E">
              <w:rPr>
                <w:rFonts w:ascii="Times New Roman" w:hAnsi="Times New Roman"/>
                <w:i w:val="0"/>
              </w:rPr>
              <w:t>68</w:t>
            </w:r>
          </w:p>
        </w:tc>
        <w:tc>
          <w:tcPr>
            <w:tcW w:w="567" w:type="dxa"/>
            <w:tcBorders>
              <w:top w:val="single" w:sz="4" w:space="0" w:color="auto"/>
              <w:left w:val="single" w:sz="4" w:space="0" w:color="auto"/>
              <w:bottom w:val="single" w:sz="4" w:space="0" w:color="auto"/>
              <w:right w:val="single" w:sz="4" w:space="0" w:color="auto"/>
            </w:tcBorders>
            <w:vAlign w:val="center"/>
          </w:tcPr>
          <w:p w14:paraId="7CB70114" w14:textId="77777777" w:rsidR="00C229BF" w:rsidRPr="00D0445E" w:rsidRDefault="00C229BF" w:rsidP="00D0445E">
            <w:pPr>
              <w:jc w:val="center"/>
              <w:rPr>
                <w:rFonts w:ascii="Times New Roman" w:hAnsi="Times New Roman"/>
                <w:i w:val="0"/>
              </w:rPr>
            </w:pPr>
            <w:r w:rsidRPr="00D0445E">
              <w:rPr>
                <w:rFonts w:ascii="Times New Roman" w:hAnsi="Times New Roman"/>
                <w:i w:val="0"/>
              </w:rPr>
              <w:t>24</w:t>
            </w:r>
          </w:p>
        </w:tc>
        <w:tc>
          <w:tcPr>
            <w:tcW w:w="708" w:type="dxa"/>
            <w:tcBorders>
              <w:top w:val="single" w:sz="4" w:space="0" w:color="auto"/>
              <w:left w:val="single" w:sz="4" w:space="0" w:color="auto"/>
              <w:bottom w:val="single" w:sz="4" w:space="0" w:color="auto"/>
              <w:right w:val="single" w:sz="4" w:space="0" w:color="auto"/>
            </w:tcBorders>
            <w:vAlign w:val="center"/>
          </w:tcPr>
          <w:p w14:paraId="13B14C83" w14:textId="77777777" w:rsidR="00C229BF" w:rsidRPr="00D0445E" w:rsidRDefault="00C229BF" w:rsidP="00D0445E">
            <w:pPr>
              <w:jc w:val="center"/>
              <w:rPr>
                <w:rFonts w:ascii="Times New Roman" w:hAnsi="Times New Roman"/>
                <w:i w:val="0"/>
              </w:rPr>
            </w:pPr>
            <w:r w:rsidRPr="00D0445E">
              <w:rPr>
                <w:rFonts w:ascii="Times New Roman" w:hAnsi="Times New Roman"/>
                <w:i w:val="0"/>
              </w:rPr>
              <w:t>93</w:t>
            </w:r>
          </w:p>
        </w:tc>
        <w:tc>
          <w:tcPr>
            <w:tcW w:w="709" w:type="dxa"/>
            <w:tcBorders>
              <w:top w:val="single" w:sz="4" w:space="0" w:color="auto"/>
              <w:left w:val="single" w:sz="4" w:space="0" w:color="auto"/>
              <w:bottom w:val="single" w:sz="4" w:space="0" w:color="auto"/>
              <w:right w:val="single" w:sz="4" w:space="0" w:color="auto"/>
            </w:tcBorders>
            <w:vAlign w:val="center"/>
          </w:tcPr>
          <w:p w14:paraId="13D0F4F7" w14:textId="77777777" w:rsidR="00C229BF" w:rsidRPr="00D0445E" w:rsidRDefault="00C229BF" w:rsidP="00D0445E">
            <w:pPr>
              <w:jc w:val="center"/>
              <w:rPr>
                <w:rFonts w:ascii="Times New Roman" w:hAnsi="Times New Roman"/>
                <w:i w:val="0"/>
              </w:rPr>
            </w:pPr>
            <w:r w:rsidRPr="00D0445E">
              <w:rPr>
                <w:rFonts w:ascii="Times New Roman" w:hAnsi="Times New Roman"/>
                <w:i w:val="0"/>
              </w:rPr>
              <w:t>153</w:t>
            </w:r>
          </w:p>
        </w:tc>
        <w:tc>
          <w:tcPr>
            <w:tcW w:w="709" w:type="dxa"/>
            <w:tcBorders>
              <w:top w:val="single" w:sz="4" w:space="0" w:color="auto"/>
              <w:left w:val="single" w:sz="4" w:space="0" w:color="auto"/>
              <w:bottom w:val="single" w:sz="4" w:space="0" w:color="auto"/>
              <w:right w:val="single" w:sz="4" w:space="0" w:color="auto"/>
            </w:tcBorders>
            <w:vAlign w:val="center"/>
          </w:tcPr>
          <w:p w14:paraId="5252641F" w14:textId="77777777" w:rsidR="00C229BF" w:rsidRPr="00D0445E" w:rsidRDefault="00C229BF" w:rsidP="00D0445E">
            <w:pPr>
              <w:jc w:val="center"/>
              <w:rPr>
                <w:rFonts w:ascii="Times New Roman" w:hAnsi="Times New Roman"/>
                <w:i w:val="0"/>
              </w:rPr>
            </w:pPr>
            <w:r w:rsidRPr="00D0445E">
              <w:rPr>
                <w:rFonts w:ascii="Times New Roman" w:hAnsi="Times New Roman"/>
                <w:i w:val="0"/>
              </w:rPr>
              <w:t>136</w:t>
            </w:r>
          </w:p>
        </w:tc>
        <w:tc>
          <w:tcPr>
            <w:tcW w:w="709" w:type="dxa"/>
            <w:tcBorders>
              <w:top w:val="single" w:sz="4" w:space="0" w:color="auto"/>
              <w:left w:val="single" w:sz="4" w:space="0" w:color="auto"/>
              <w:bottom w:val="single" w:sz="4" w:space="0" w:color="auto"/>
              <w:right w:val="single" w:sz="4" w:space="0" w:color="auto"/>
            </w:tcBorders>
            <w:vAlign w:val="center"/>
          </w:tcPr>
          <w:p w14:paraId="3DD7E289" w14:textId="77777777" w:rsidR="00C229BF" w:rsidRPr="00D0445E" w:rsidRDefault="00C229BF" w:rsidP="00D0445E">
            <w:pPr>
              <w:jc w:val="center"/>
              <w:rPr>
                <w:rFonts w:ascii="Times New Roman" w:hAnsi="Times New Roman"/>
                <w:i w:val="0"/>
              </w:rPr>
            </w:pPr>
            <w:r w:rsidRPr="00D0445E">
              <w:rPr>
                <w:rFonts w:ascii="Times New Roman" w:hAnsi="Times New Roman"/>
                <w:i w:val="0"/>
              </w:rPr>
              <w:t>102</w:t>
            </w:r>
          </w:p>
        </w:tc>
        <w:tc>
          <w:tcPr>
            <w:tcW w:w="708" w:type="dxa"/>
            <w:tcBorders>
              <w:top w:val="single" w:sz="4" w:space="0" w:color="auto"/>
              <w:left w:val="single" w:sz="4" w:space="0" w:color="auto"/>
              <w:bottom w:val="single" w:sz="4" w:space="0" w:color="auto"/>
              <w:right w:val="single" w:sz="4" w:space="0" w:color="auto"/>
            </w:tcBorders>
            <w:vAlign w:val="center"/>
          </w:tcPr>
          <w:p w14:paraId="1E1A837A" w14:textId="77777777" w:rsidR="00C229BF" w:rsidRPr="00D0445E" w:rsidRDefault="00C229BF" w:rsidP="00D0445E">
            <w:pPr>
              <w:jc w:val="center"/>
              <w:rPr>
                <w:rFonts w:ascii="Times New Roman" w:hAnsi="Times New Roman"/>
                <w:i w:val="0"/>
              </w:rPr>
            </w:pPr>
            <w:r w:rsidRPr="00D0445E">
              <w:rPr>
                <w:rFonts w:ascii="Times New Roman" w:hAnsi="Times New Roman"/>
                <w:i w:val="0"/>
              </w:rPr>
              <w:t>126</w:t>
            </w:r>
          </w:p>
        </w:tc>
        <w:tc>
          <w:tcPr>
            <w:tcW w:w="709" w:type="dxa"/>
            <w:tcBorders>
              <w:top w:val="single" w:sz="4" w:space="0" w:color="auto"/>
              <w:left w:val="single" w:sz="4" w:space="0" w:color="auto"/>
              <w:bottom w:val="single" w:sz="4" w:space="0" w:color="auto"/>
              <w:right w:val="single" w:sz="4" w:space="0" w:color="auto"/>
            </w:tcBorders>
            <w:vAlign w:val="center"/>
          </w:tcPr>
          <w:p w14:paraId="7A32B3C3" w14:textId="77777777" w:rsidR="00C229BF" w:rsidRPr="00D0445E" w:rsidRDefault="00C229BF" w:rsidP="00D0445E">
            <w:pPr>
              <w:jc w:val="center"/>
              <w:rPr>
                <w:rFonts w:ascii="Times New Roman" w:hAnsi="Times New Roman"/>
                <w:i w:val="0"/>
              </w:rPr>
            </w:pPr>
            <w:r w:rsidRPr="00D0445E">
              <w:rPr>
                <w:rFonts w:ascii="Times New Roman" w:hAnsi="Times New Roman"/>
                <w:i w:val="0"/>
              </w:rPr>
              <w:t>147</w:t>
            </w:r>
          </w:p>
        </w:tc>
        <w:tc>
          <w:tcPr>
            <w:tcW w:w="709" w:type="dxa"/>
            <w:tcBorders>
              <w:top w:val="single" w:sz="4" w:space="0" w:color="auto"/>
              <w:left w:val="single" w:sz="4" w:space="0" w:color="auto"/>
              <w:bottom w:val="single" w:sz="4" w:space="0" w:color="auto"/>
              <w:right w:val="single" w:sz="4" w:space="0" w:color="auto"/>
            </w:tcBorders>
            <w:vAlign w:val="center"/>
          </w:tcPr>
          <w:p w14:paraId="062734E2" w14:textId="77777777" w:rsidR="00C229BF" w:rsidRPr="00D0445E" w:rsidRDefault="00C229BF" w:rsidP="00D0445E">
            <w:pPr>
              <w:jc w:val="center"/>
              <w:rPr>
                <w:rFonts w:ascii="Times New Roman" w:hAnsi="Times New Roman"/>
                <w:i w:val="0"/>
              </w:rPr>
            </w:pPr>
            <w:r w:rsidRPr="00D0445E">
              <w:rPr>
                <w:rFonts w:ascii="Times New Roman" w:hAnsi="Times New Roman"/>
                <w:i w:val="0"/>
              </w:rPr>
              <w:t>91</w:t>
            </w:r>
          </w:p>
        </w:tc>
        <w:tc>
          <w:tcPr>
            <w:tcW w:w="709" w:type="dxa"/>
            <w:tcBorders>
              <w:top w:val="single" w:sz="4" w:space="0" w:color="auto"/>
              <w:left w:val="single" w:sz="4" w:space="0" w:color="auto"/>
              <w:bottom w:val="single" w:sz="4" w:space="0" w:color="auto"/>
              <w:right w:val="single" w:sz="4" w:space="0" w:color="auto"/>
            </w:tcBorders>
            <w:vAlign w:val="center"/>
          </w:tcPr>
          <w:p w14:paraId="29246B17" w14:textId="77777777" w:rsidR="00C229BF" w:rsidRPr="00D0445E" w:rsidRDefault="00C229BF" w:rsidP="00D0445E">
            <w:pPr>
              <w:jc w:val="center"/>
              <w:rPr>
                <w:rFonts w:ascii="Times New Roman" w:hAnsi="Times New Roman"/>
                <w:i w:val="0"/>
              </w:rPr>
            </w:pPr>
            <w:r w:rsidRPr="00D0445E">
              <w:rPr>
                <w:rFonts w:ascii="Times New Roman" w:hAnsi="Times New Roman"/>
                <w:i w:val="0"/>
              </w:rPr>
              <w:t>67</w:t>
            </w:r>
          </w:p>
        </w:tc>
        <w:tc>
          <w:tcPr>
            <w:tcW w:w="708" w:type="dxa"/>
            <w:tcBorders>
              <w:top w:val="single" w:sz="4" w:space="0" w:color="auto"/>
              <w:left w:val="single" w:sz="4" w:space="0" w:color="auto"/>
              <w:bottom w:val="single" w:sz="4" w:space="0" w:color="auto"/>
              <w:right w:val="single" w:sz="4" w:space="0" w:color="auto"/>
            </w:tcBorders>
            <w:vAlign w:val="center"/>
          </w:tcPr>
          <w:p w14:paraId="752D128A" w14:textId="77777777" w:rsidR="00C229BF" w:rsidRPr="00D0445E" w:rsidRDefault="00C229BF" w:rsidP="00D0445E">
            <w:pPr>
              <w:jc w:val="center"/>
              <w:rPr>
                <w:rFonts w:ascii="Times New Roman" w:hAnsi="Times New Roman"/>
                <w:i w:val="0"/>
              </w:rPr>
            </w:pPr>
            <w:r w:rsidRPr="00D0445E">
              <w:rPr>
                <w:rFonts w:ascii="Times New Roman" w:hAnsi="Times New Roman"/>
                <w:i w:val="0"/>
              </w:rPr>
              <w:t>78</w:t>
            </w:r>
          </w:p>
        </w:tc>
        <w:tc>
          <w:tcPr>
            <w:tcW w:w="851" w:type="dxa"/>
            <w:tcBorders>
              <w:top w:val="single" w:sz="4" w:space="0" w:color="auto"/>
              <w:left w:val="single" w:sz="4" w:space="0" w:color="auto"/>
              <w:bottom w:val="single" w:sz="4" w:space="0" w:color="auto"/>
              <w:right w:val="single" w:sz="4" w:space="0" w:color="auto"/>
            </w:tcBorders>
            <w:vAlign w:val="center"/>
          </w:tcPr>
          <w:p w14:paraId="5D2D3962" w14:textId="77777777" w:rsidR="00C229BF" w:rsidRPr="00D0445E" w:rsidRDefault="00C229BF" w:rsidP="00D0445E">
            <w:pPr>
              <w:ind w:left="-63" w:right="-70"/>
              <w:jc w:val="center"/>
              <w:rPr>
                <w:rFonts w:ascii="Times New Roman" w:hAnsi="Times New Roman"/>
                <w:b/>
                <w:bCs/>
                <w:i w:val="0"/>
              </w:rPr>
            </w:pPr>
            <w:r w:rsidRPr="00D0445E">
              <w:rPr>
                <w:rFonts w:ascii="Times New Roman" w:hAnsi="Times New Roman"/>
                <w:b/>
                <w:bCs/>
                <w:i w:val="0"/>
              </w:rPr>
              <w:t>1.132</w:t>
            </w:r>
          </w:p>
        </w:tc>
      </w:tr>
      <w:tr w:rsidR="00D0445E" w:rsidRPr="00D0445E" w14:paraId="0E974C0E" w14:textId="77777777" w:rsidTr="00A128A6">
        <w:trPr>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1EF3F0BD" w14:textId="77777777" w:rsidR="00C229BF" w:rsidRPr="00D0445E" w:rsidRDefault="00C229BF" w:rsidP="00D0445E">
            <w:pPr>
              <w:jc w:val="center"/>
              <w:rPr>
                <w:rFonts w:ascii="Times New Roman" w:hAnsi="Times New Roman"/>
                <w:b/>
                <w:i w:val="0"/>
              </w:rPr>
            </w:pPr>
            <w:r w:rsidRPr="00D0445E">
              <w:rPr>
                <w:rFonts w:ascii="Times New Roman" w:hAnsi="Times New Roman"/>
                <w:b/>
                <w:i w:val="0"/>
              </w:rPr>
              <w:t>2018</w:t>
            </w:r>
          </w:p>
        </w:tc>
        <w:tc>
          <w:tcPr>
            <w:tcW w:w="567" w:type="dxa"/>
            <w:tcBorders>
              <w:top w:val="single" w:sz="4" w:space="0" w:color="auto"/>
              <w:left w:val="single" w:sz="4" w:space="0" w:color="auto"/>
              <w:bottom w:val="single" w:sz="4" w:space="0" w:color="auto"/>
              <w:right w:val="single" w:sz="4" w:space="0" w:color="auto"/>
            </w:tcBorders>
            <w:vAlign w:val="center"/>
          </w:tcPr>
          <w:p w14:paraId="0F675203" w14:textId="77777777" w:rsidR="00C229BF" w:rsidRPr="00D0445E" w:rsidRDefault="00C229BF" w:rsidP="00D0445E">
            <w:pPr>
              <w:jc w:val="center"/>
              <w:rPr>
                <w:rFonts w:ascii="Times New Roman" w:hAnsi="Times New Roman"/>
                <w:i w:val="0"/>
              </w:rPr>
            </w:pPr>
            <w:r w:rsidRPr="00D0445E">
              <w:rPr>
                <w:rFonts w:ascii="Times New Roman" w:hAnsi="Times New Roman"/>
                <w:i w:val="0"/>
              </w:rPr>
              <w:t>26</w:t>
            </w:r>
          </w:p>
        </w:tc>
        <w:tc>
          <w:tcPr>
            <w:tcW w:w="567" w:type="dxa"/>
            <w:tcBorders>
              <w:top w:val="single" w:sz="4" w:space="0" w:color="auto"/>
              <w:left w:val="single" w:sz="4" w:space="0" w:color="auto"/>
              <w:bottom w:val="single" w:sz="4" w:space="0" w:color="auto"/>
              <w:right w:val="single" w:sz="4" w:space="0" w:color="auto"/>
            </w:tcBorders>
            <w:vAlign w:val="center"/>
          </w:tcPr>
          <w:p w14:paraId="09C1FE48" w14:textId="77777777" w:rsidR="00C229BF" w:rsidRPr="00D0445E" w:rsidRDefault="00C229BF" w:rsidP="00D0445E">
            <w:pPr>
              <w:jc w:val="center"/>
              <w:rPr>
                <w:rFonts w:ascii="Times New Roman" w:hAnsi="Times New Roman"/>
                <w:i w:val="0"/>
              </w:rPr>
            </w:pPr>
            <w:r w:rsidRPr="00D0445E">
              <w:rPr>
                <w:rFonts w:ascii="Times New Roman" w:hAnsi="Times New Roman"/>
                <w:i w:val="0"/>
              </w:rPr>
              <w:t>42</w:t>
            </w:r>
          </w:p>
        </w:tc>
        <w:tc>
          <w:tcPr>
            <w:tcW w:w="567" w:type="dxa"/>
            <w:tcBorders>
              <w:top w:val="single" w:sz="4" w:space="0" w:color="auto"/>
              <w:left w:val="single" w:sz="4" w:space="0" w:color="auto"/>
              <w:bottom w:val="single" w:sz="4" w:space="0" w:color="auto"/>
              <w:right w:val="single" w:sz="4" w:space="0" w:color="auto"/>
            </w:tcBorders>
            <w:vAlign w:val="center"/>
          </w:tcPr>
          <w:p w14:paraId="7244C4AE" w14:textId="77777777" w:rsidR="00C229BF" w:rsidRPr="00D0445E" w:rsidRDefault="00C229BF" w:rsidP="00D0445E">
            <w:pPr>
              <w:jc w:val="center"/>
              <w:rPr>
                <w:rFonts w:ascii="Times New Roman" w:hAnsi="Times New Roman"/>
                <w:i w:val="0"/>
              </w:rPr>
            </w:pPr>
            <w:r w:rsidRPr="00D0445E">
              <w:rPr>
                <w:rFonts w:ascii="Times New Roman" w:hAnsi="Times New Roman"/>
                <w:i w:val="0"/>
              </w:rPr>
              <w:t>88</w:t>
            </w:r>
          </w:p>
        </w:tc>
        <w:tc>
          <w:tcPr>
            <w:tcW w:w="708" w:type="dxa"/>
            <w:tcBorders>
              <w:top w:val="single" w:sz="4" w:space="0" w:color="auto"/>
              <w:left w:val="single" w:sz="4" w:space="0" w:color="auto"/>
              <w:bottom w:val="single" w:sz="4" w:space="0" w:color="auto"/>
              <w:right w:val="single" w:sz="4" w:space="0" w:color="auto"/>
            </w:tcBorders>
            <w:vAlign w:val="center"/>
          </w:tcPr>
          <w:p w14:paraId="533A2DB6" w14:textId="77777777" w:rsidR="00C229BF" w:rsidRPr="00D0445E" w:rsidRDefault="00C229BF" w:rsidP="00D0445E">
            <w:pPr>
              <w:jc w:val="center"/>
              <w:rPr>
                <w:rFonts w:ascii="Times New Roman" w:hAnsi="Times New Roman"/>
                <w:i w:val="0"/>
              </w:rPr>
            </w:pPr>
            <w:r w:rsidRPr="00D0445E">
              <w:rPr>
                <w:rFonts w:ascii="Times New Roman" w:hAnsi="Times New Roman"/>
                <w:i w:val="0"/>
              </w:rPr>
              <w:t>80</w:t>
            </w:r>
          </w:p>
        </w:tc>
        <w:tc>
          <w:tcPr>
            <w:tcW w:w="709" w:type="dxa"/>
            <w:tcBorders>
              <w:top w:val="single" w:sz="4" w:space="0" w:color="auto"/>
              <w:left w:val="single" w:sz="4" w:space="0" w:color="auto"/>
              <w:bottom w:val="single" w:sz="4" w:space="0" w:color="auto"/>
              <w:right w:val="single" w:sz="4" w:space="0" w:color="auto"/>
            </w:tcBorders>
            <w:vAlign w:val="center"/>
          </w:tcPr>
          <w:p w14:paraId="79F88B89" w14:textId="77777777" w:rsidR="00C229BF" w:rsidRPr="00D0445E" w:rsidRDefault="00C229BF" w:rsidP="00D0445E">
            <w:pPr>
              <w:jc w:val="center"/>
              <w:rPr>
                <w:rFonts w:ascii="Times New Roman" w:hAnsi="Times New Roman"/>
                <w:i w:val="0"/>
              </w:rPr>
            </w:pPr>
            <w:r w:rsidRPr="00D0445E">
              <w:rPr>
                <w:rFonts w:ascii="Times New Roman" w:hAnsi="Times New Roman"/>
                <w:i w:val="0"/>
              </w:rPr>
              <w:t>240</w:t>
            </w:r>
          </w:p>
        </w:tc>
        <w:tc>
          <w:tcPr>
            <w:tcW w:w="709" w:type="dxa"/>
            <w:tcBorders>
              <w:top w:val="single" w:sz="4" w:space="0" w:color="auto"/>
              <w:left w:val="single" w:sz="4" w:space="0" w:color="auto"/>
              <w:bottom w:val="single" w:sz="4" w:space="0" w:color="auto"/>
              <w:right w:val="single" w:sz="4" w:space="0" w:color="auto"/>
            </w:tcBorders>
            <w:vAlign w:val="center"/>
          </w:tcPr>
          <w:p w14:paraId="4F0E009A" w14:textId="77777777" w:rsidR="00C229BF" w:rsidRPr="00D0445E" w:rsidRDefault="00C229BF" w:rsidP="00D0445E">
            <w:pPr>
              <w:jc w:val="center"/>
              <w:rPr>
                <w:rFonts w:ascii="Times New Roman" w:hAnsi="Times New Roman"/>
                <w:i w:val="0"/>
              </w:rPr>
            </w:pPr>
            <w:r w:rsidRPr="00D0445E">
              <w:rPr>
                <w:rFonts w:ascii="Times New Roman" w:hAnsi="Times New Roman"/>
                <w:i w:val="0"/>
              </w:rPr>
              <w:t>170</w:t>
            </w:r>
          </w:p>
        </w:tc>
        <w:tc>
          <w:tcPr>
            <w:tcW w:w="709" w:type="dxa"/>
            <w:tcBorders>
              <w:top w:val="single" w:sz="4" w:space="0" w:color="auto"/>
              <w:left w:val="single" w:sz="4" w:space="0" w:color="auto"/>
              <w:bottom w:val="single" w:sz="4" w:space="0" w:color="auto"/>
              <w:right w:val="single" w:sz="4" w:space="0" w:color="auto"/>
            </w:tcBorders>
            <w:vAlign w:val="center"/>
          </w:tcPr>
          <w:p w14:paraId="6739FB45" w14:textId="77777777" w:rsidR="00C229BF" w:rsidRPr="00D0445E" w:rsidRDefault="00C229BF" w:rsidP="00D0445E">
            <w:pPr>
              <w:jc w:val="center"/>
              <w:rPr>
                <w:rFonts w:ascii="Times New Roman" w:hAnsi="Times New Roman"/>
                <w:i w:val="0"/>
              </w:rPr>
            </w:pPr>
            <w:r w:rsidRPr="00D0445E">
              <w:rPr>
                <w:rFonts w:ascii="Times New Roman" w:hAnsi="Times New Roman"/>
                <w:i w:val="0"/>
              </w:rPr>
              <w:t>123</w:t>
            </w:r>
          </w:p>
        </w:tc>
        <w:tc>
          <w:tcPr>
            <w:tcW w:w="708" w:type="dxa"/>
            <w:tcBorders>
              <w:top w:val="single" w:sz="4" w:space="0" w:color="auto"/>
              <w:left w:val="single" w:sz="4" w:space="0" w:color="auto"/>
              <w:bottom w:val="single" w:sz="4" w:space="0" w:color="auto"/>
              <w:right w:val="single" w:sz="4" w:space="0" w:color="auto"/>
            </w:tcBorders>
            <w:vAlign w:val="center"/>
          </w:tcPr>
          <w:p w14:paraId="3669726A" w14:textId="77777777" w:rsidR="00C229BF" w:rsidRPr="00D0445E" w:rsidRDefault="00C229BF" w:rsidP="00D0445E">
            <w:pPr>
              <w:jc w:val="center"/>
              <w:rPr>
                <w:rFonts w:ascii="Times New Roman" w:hAnsi="Times New Roman"/>
                <w:i w:val="0"/>
              </w:rPr>
            </w:pPr>
            <w:r w:rsidRPr="00D0445E">
              <w:rPr>
                <w:rFonts w:ascii="Times New Roman" w:hAnsi="Times New Roman"/>
                <w:i w:val="0"/>
              </w:rPr>
              <w:t>104</w:t>
            </w:r>
          </w:p>
        </w:tc>
        <w:tc>
          <w:tcPr>
            <w:tcW w:w="709" w:type="dxa"/>
            <w:tcBorders>
              <w:top w:val="single" w:sz="4" w:space="0" w:color="auto"/>
              <w:left w:val="single" w:sz="4" w:space="0" w:color="auto"/>
              <w:bottom w:val="single" w:sz="4" w:space="0" w:color="auto"/>
              <w:right w:val="single" w:sz="4" w:space="0" w:color="auto"/>
            </w:tcBorders>
            <w:vAlign w:val="center"/>
          </w:tcPr>
          <w:p w14:paraId="06571903" w14:textId="77777777" w:rsidR="00C229BF" w:rsidRPr="00D0445E" w:rsidRDefault="00C229BF" w:rsidP="00D0445E">
            <w:pPr>
              <w:jc w:val="center"/>
              <w:rPr>
                <w:rFonts w:ascii="Times New Roman" w:hAnsi="Times New Roman"/>
                <w:i w:val="0"/>
              </w:rPr>
            </w:pPr>
            <w:r w:rsidRPr="00D0445E">
              <w:rPr>
                <w:rFonts w:ascii="Times New Roman" w:hAnsi="Times New Roman"/>
                <w:i w:val="0"/>
              </w:rPr>
              <w:t>140</w:t>
            </w:r>
          </w:p>
        </w:tc>
        <w:tc>
          <w:tcPr>
            <w:tcW w:w="709" w:type="dxa"/>
            <w:tcBorders>
              <w:top w:val="single" w:sz="4" w:space="0" w:color="auto"/>
              <w:left w:val="single" w:sz="4" w:space="0" w:color="auto"/>
              <w:bottom w:val="single" w:sz="4" w:space="0" w:color="auto"/>
              <w:right w:val="single" w:sz="4" w:space="0" w:color="auto"/>
            </w:tcBorders>
            <w:vAlign w:val="center"/>
          </w:tcPr>
          <w:p w14:paraId="56674D06" w14:textId="77777777" w:rsidR="00C229BF" w:rsidRPr="00D0445E" w:rsidRDefault="00C229BF" w:rsidP="00D0445E">
            <w:pPr>
              <w:jc w:val="center"/>
              <w:rPr>
                <w:rFonts w:ascii="Times New Roman" w:hAnsi="Times New Roman"/>
                <w:i w:val="0"/>
              </w:rPr>
            </w:pPr>
            <w:r w:rsidRPr="00D0445E">
              <w:rPr>
                <w:rFonts w:ascii="Times New Roman" w:hAnsi="Times New Roman"/>
                <w:i w:val="0"/>
              </w:rPr>
              <w:t>133</w:t>
            </w:r>
          </w:p>
        </w:tc>
        <w:tc>
          <w:tcPr>
            <w:tcW w:w="709" w:type="dxa"/>
            <w:tcBorders>
              <w:top w:val="single" w:sz="4" w:space="0" w:color="auto"/>
              <w:left w:val="single" w:sz="4" w:space="0" w:color="auto"/>
              <w:bottom w:val="single" w:sz="4" w:space="0" w:color="auto"/>
              <w:right w:val="single" w:sz="4" w:space="0" w:color="auto"/>
            </w:tcBorders>
            <w:vAlign w:val="center"/>
          </w:tcPr>
          <w:p w14:paraId="5402BD37" w14:textId="77777777" w:rsidR="00C229BF" w:rsidRPr="00D0445E" w:rsidRDefault="00C229BF" w:rsidP="00D0445E">
            <w:pPr>
              <w:jc w:val="center"/>
              <w:rPr>
                <w:rFonts w:ascii="Times New Roman" w:hAnsi="Times New Roman"/>
                <w:i w:val="0"/>
              </w:rPr>
            </w:pPr>
            <w:r w:rsidRPr="00D0445E">
              <w:rPr>
                <w:rFonts w:ascii="Times New Roman" w:hAnsi="Times New Roman"/>
                <w:i w:val="0"/>
              </w:rPr>
              <w:t>128</w:t>
            </w:r>
          </w:p>
        </w:tc>
        <w:tc>
          <w:tcPr>
            <w:tcW w:w="708" w:type="dxa"/>
            <w:tcBorders>
              <w:top w:val="single" w:sz="4" w:space="0" w:color="auto"/>
              <w:left w:val="single" w:sz="4" w:space="0" w:color="auto"/>
              <w:bottom w:val="single" w:sz="4" w:space="0" w:color="auto"/>
              <w:right w:val="single" w:sz="4" w:space="0" w:color="auto"/>
            </w:tcBorders>
            <w:vAlign w:val="center"/>
          </w:tcPr>
          <w:p w14:paraId="0821BF40" w14:textId="77777777" w:rsidR="00C229BF" w:rsidRPr="00D0445E" w:rsidRDefault="00C229BF" w:rsidP="00D0445E">
            <w:pPr>
              <w:jc w:val="center"/>
              <w:rPr>
                <w:rFonts w:ascii="Times New Roman" w:hAnsi="Times New Roman"/>
                <w:i w:val="0"/>
              </w:rPr>
            </w:pPr>
            <w:r w:rsidRPr="00D0445E">
              <w:rPr>
                <w:rFonts w:ascii="Times New Roman" w:hAnsi="Times New Roman"/>
                <w:i w:val="0"/>
              </w:rPr>
              <w:t>104</w:t>
            </w:r>
          </w:p>
        </w:tc>
        <w:tc>
          <w:tcPr>
            <w:tcW w:w="851" w:type="dxa"/>
            <w:tcBorders>
              <w:top w:val="single" w:sz="4" w:space="0" w:color="auto"/>
              <w:left w:val="single" w:sz="4" w:space="0" w:color="auto"/>
              <w:bottom w:val="single" w:sz="4" w:space="0" w:color="auto"/>
              <w:right w:val="single" w:sz="4" w:space="0" w:color="auto"/>
            </w:tcBorders>
            <w:vAlign w:val="center"/>
          </w:tcPr>
          <w:p w14:paraId="11B2ACAE" w14:textId="77777777" w:rsidR="00C229BF" w:rsidRPr="00D0445E" w:rsidRDefault="00C229BF" w:rsidP="00D0445E">
            <w:pPr>
              <w:ind w:left="-63" w:right="-70"/>
              <w:jc w:val="center"/>
              <w:rPr>
                <w:rFonts w:ascii="Times New Roman" w:hAnsi="Times New Roman"/>
                <w:b/>
                <w:bCs/>
                <w:i w:val="0"/>
              </w:rPr>
            </w:pPr>
            <w:r w:rsidRPr="00D0445E">
              <w:rPr>
                <w:rFonts w:ascii="Times New Roman" w:hAnsi="Times New Roman"/>
                <w:b/>
                <w:bCs/>
                <w:i w:val="0"/>
              </w:rPr>
              <w:t>1.378</w:t>
            </w:r>
          </w:p>
        </w:tc>
      </w:tr>
      <w:tr w:rsidR="00D0445E" w:rsidRPr="00D0445E" w14:paraId="770F595A" w14:textId="77777777" w:rsidTr="00A128A6">
        <w:trPr>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5D4D7B71" w14:textId="77777777" w:rsidR="00C229BF" w:rsidRPr="00D0445E" w:rsidRDefault="00C229BF" w:rsidP="00D0445E">
            <w:pPr>
              <w:jc w:val="center"/>
              <w:rPr>
                <w:rFonts w:ascii="Times New Roman" w:hAnsi="Times New Roman"/>
                <w:b/>
                <w:i w:val="0"/>
                <w:lang w:val="vi-VN" w:eastAsia="vi-VN"/>
              </w:rPr>
            </w:pPr>
            <w:r w:rsidRPr="00D0445E">
              <w:rPr>
                <w:rFonts w:ascii="Times New Roman" w:hAnsi="Times New Roman"/>
                <w:b/>
                <w:i w:val="0"/>
                <w:lang w:val="vi-VN" w:eastAsia="vi-VN"/>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00858D66"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30</w:t>
            </w:r>
          </w:p>
        </w:tc>
        <w:tc>
          <w:tcPr>
            <w:tcW w:w="567" w:type="dxa"/>
            <w:tcBorders>
              <w:top w:val="single" w:sz="4" w:space="0" w:color="auto"/>
              <w:left w:val="single" w:sz="4" w:space="0" w:color="auto"/>
              <w:bottom w:val="single" w:sz="4" w:space="0" w:color="auto"/>
              <w:right w:val="single" w:sz="4" w:space="0" w:color="auto"/>
            </w:tcBorders>
            <w:vAlign w:val="center"/>
          </w:tcPr>
          <w:p w14:paraId="1E8E3263"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88</w:t>
            </w:r>
          </w:p>
        </w:tc>
        <w:tc>
          <w:tcPr>
            <w:tcW w:w="567" w:type="dxa"/>
            <w:tcBorders>
              <w:top w:val="single" w:sz="4" w:space="0" w:color="auto"/>
              <w:left w:val="single" w:sz="4" w:space="0" w:color="auto"/>
              <w:bottom w:val="single" w:sz="4" w:space="0" w:color="auto"/>
              <w:right w:val="single" w:sz="4" w:space="0" w:color="auto"/>
            </w:tcBorders>
            <w:vAlign w:val="center"/>
          </w:tcPr>
          <w:p w14:paraId="502FB983"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40</w:t>
            </w:r>
          </w:p>
        </w:tc>
        <w:tc>
          <w:tcPr>
            <w:tcW w:w="708" w:type="dxa"/>
            <w:tcBorders>
              <w:top w:val="single" w:sz="4" w:space="0" w:color="auto"/>
              <w:left w:val="single" w:sz="4" w:space="0" w:color="auto"/>
              <w:bottom w:val="single" w:sz="4" w:space="0" w:color="auto"/>
              <w:right w:val="single" w:sz="4" w:space="0" w:color="auto"/>
            </w:tcBorders>
            <w:vAlign w:val="center"/>
          </w:tcPr>
          <w:p w14:paraId="51ECA8BF"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107</w:t>
            </w:r>
          </w:p>
        </w:tc>
        <w:tc>
          <w:tcPr>
            <w:tcW w:w="709" w:type="dxa"/>
            <w:tcBorders>
              <w:top w:val="single" w:sz="4" w:space="0" w:color="auto"/>
              <w:left w:val="single" w:sz="4" w:space="0" w:color="auto"/>
              <w:bottom w:val="single" w:sz="4" w:space="0" w:color="auto"/>
              <w:right w:val="single" w:sz="4" w:space="0" w:color="auto"/>
            </w:tcBorders>
            <w:vAlign w:val="center"/>
          </w:tcPr>
          <w:p w14:paraId="7F129AEC"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125</w:t>
            </w:r>
          </w:p>
        </w:tc>
        <w:tc>
          <w:tcPr>
            <w:tcW w:w="709" w:type="dxa"/>
            <w:tcBorders>
              <w:top w:val="single" w:sz="4" w:space="0" w:color="auto"/>
              <w:left w:val="single" w:sz="4" w:space="0" w:color="auto"/>
              <w:bottom w:val="single" w:sz="4" w:space="0" w:color="auto"/>
              <w:right w:val="single" w:sz="4" w:space="0" w:color="auto"/>
            </w:tcBorders>
            <w:vAlign w:val="center"/>
          </w:tcPr>
          <w:p w14:paraId="07CE5363"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205</w:t>
            </w:r>
          </w:p>
        </w:tc>
        <w:tc>
          <w:tcPr>
            <w:tcW w:w="709" w:type="dxa"/>
            <w:tcBorders>
              <w:top w:val="single" w:sz="4" w:space="0" w:color="auto"/>
              <w:left w:val="single" w:sz="4" w:space="0" w:color="auto"/>
              <w:bottom w:val="single" w:sz="4" w:space="0" w:color="auto"/>
              <w:right w:val="single" w:sz="4" w:space="0" w:color="auto"/>
            </w:tcBorders>
            <w:vAlign w:val="center"/>
          </w:tcPr>
          <w:p w14:paraId="1161B5FD"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172</w:t>
            </w:r>
          </w:p>
        </w:tc>
        <w:tc>
          <w:tcPr>
            <w:tcW w:w="708" w:type="dxa"/>
            <w:tcBorders>
              <w:top w:val="single" w:sz="4" w:space="0" w:color="auto"/>
              <w:left w:val="single" w:sz="4" w:space="0" w:color="auto"/>
              <w:bottom w:val="single" w:sz="4" w:space="0" w:color="auto"/>
              <w:right w:val="single" w:sz="4" w:space="0" w:color="auto"/>
            </w:tcBorders>
            <w:vAlign w:val="center"/>
          </w:tcPr>
          <w:p w14:paraId="6C8F6726"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140</w:t>
            </w:r>
          </w:p>
        </w:tc>
        <w:tc>
          <w:tcPr>
            <w:tcW w:w="709" w:type="dxa"/>
            <w:tcBorders>
              <w:top w:val="single" w:sz="4" w:space="0" w:color="auto"/>
              <w:left w:val="single" w:sz="4" w:space="0" w:color="auto"/>
              <w:bottom w:val="single" w:sz="4" w:space="0" w:color="auto"/>
              <w:right w:val="single" w:sz="4" w:space="0" w:color="auto"/>
            </w:tcBorders>
            <w:vAlign w:val="center"/>
          </w:tcPr>
          <w:p w14:paraId="54751E81"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184</w:t>
            </w:r>
          </w:p>
        </w:tc>
        <w:tc>
          <w:tcPr>
            <w:tcW w:w="709" w:type="dxa"/>
            <w:tcBorders>
              <w:top w:val="single" w:sz="4" w:space="0" w:color="auto"/>
              <w:left w:val="single" w:sz="4" w:space="0" w:color="auto"/>
              <w:bottom w:val="single" w:sz="4" w:space="0" w:color="auto"/>
              <w:right w:val="single" w:sz="4" w:space="0" w:color="auto"/>
            </w:tcBorders>
            <w:vAlign w:val="center"/>
          </w:tcPr>
          <w:p w14:paraId="2C2024E3"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139</w:t>
            </w:r>
          </w:p>
        </w:tc>
        <w:tc>
          <w:tcPr>
            <w:tcW w:w="709" w:type="dxa"/>
            <w:tcBorders>
              <w:top w:val="single" w:sz="4" w:space="0" w:color="auto"/>
              <w:left w:val="single" w:sz="4" w:space="0" w:color="auto"/>
              <w:bottom w:val="single" w:sz="4" w:space="0" w:color="auto"/>
              <w:right w:val="single" w:sz="4" w:space="0" w:color="auto"/>
            </w:tcBorders>
            <w:vAlign w:val="center"/>
          </w:tcPr>
          <w:p w14:paraId="6833F320"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128</w:t>
            </w:r>
          </w:p>
        </w:tc>
        <w:tc>
          <w:tcPr>
            <w:tcW w:w="708" w:type="dxa"/>
            <w:tcBorders>
              <w:top w:val="single" w:sz="4" w:space="0" w:color="auto"/>
              <w:left w:val="single" w:sz="4" w:space="0" w:color="auto"/>
              <w:bottom w:val="single" w:sz="4" w:space="0" w:color="auto"/>
              <w:right w:val="single" w:sz="4" w:space="0" w:color="auto"/>
            </w:tcBorders>
            <w:vAlign w:val="center"/>
          </w:tcPr>
          <w:p w14:paraId="2C030A96"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145</w:t>
            </w:r>
          </w:p>
        </w:tc>
        <w:tc>
          <w:tcPr>
            <w:tcW w:w="851" w:type="dxa"/>
            <w:tcBorders>
              <w:top w:val="single" w:sz="4" w:space="0" w:color="auto"/>
              <w:left w:val="single" w:sz="4" w:space="0" w:color="auto"/>
              <w:bottom w:val="single" w:sz="4" w:space="0" w:color="auto"/>
              <w:right w:val="single" w:sz="4" w:space="0" w:color="auto"/>
            </w:tcBorders>
            <w:vAlign w:val="center"/>
          </w:tcPr>
          <w:p w14:paraId="0BB9EEEB" w14:textId="77777777" w:rsidR="00C229BF" w:rsidRPr="00D0445E" w:rsidRDefault="00C229BF" w:rsidP="00D0445E">
            <w:pPr>
              <w:jc w:val="center"/>
              <w:rPr>
                <w:rFonts w:ascii="Times New Roman" w:hAnsi="Times New Roman"/>
                <w:b/>
                <w:bCs/>
                <w:i w:val="0"/>
                <w:lang w:val="vi-VN" w:eastAsia="vi-VN"/>
              </w:rPr>
            </w:pPr>
            <w:r w:rsidRPr="00D0445E">
              <w:rPr>
                <w:rFonts w:ascii="Times New Roman" w:hAnsi="Times New Roman"/>
                <w:b/>
                <w:bCs/>
                <w:i w:val="0"/>
                <w:lang w:val="vi-VN" w:eastAsia="vi-VN"/>
              </w:rPr>
              <w:t>1.503</w:t>
            </w:r>
          </w:p>
        </w:tc>
      </w:tr>
      <w:tr w:rsidR="00D0445E" w:rsidRPr="00D0445E" w14:paraId="7F7E9E20" w14:textId="77777777" w:rsidTr="00A128A6">
        <w:trPr>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22E3C370" w14:textId="77777777" w:rsidR="00C229BF" w:rsidRPr="00D0445E" w:rsidRDefault="00C229BF" w:rsidP="00D0445E">
            <w:pPr>
              <w:jc w:val="center"/>
              <w:rPr>
                <w:rFonts w:ascii="Times New Roman" w:hAnsi="Times New Roman"/>
                <w:b/>
                <w:i w:val="0"/>
                <w:lang w:val="vi-VN" w:eastAsia="vi-VN"/>
              </w:rPr>
            </w:pPr>
            <w:r w:rsidRPr="00D0445E">
              <w:rPr>
                <w:rFonts w:ascii="Times New Roman" w:hAnsi="Times New Roman"/>
                <w:b/>
                <w:i w:val="0"/>
                <w:lang w:val="vi-VN" w:eastAsia="vi-VN"/>
              </w:rPr>
              <w:t>2020</w:t>
            </w:r>
          </w:p>
        </w:tc>
        <w:tc>
          <w:tcPr>
            <w:tcW w:w="567" w:type="dxa"/>
            <w:tcBorders>
              <w:top w:val="single" w:sz="4" w:space="0" w:color="auto"/>
              <w:left w:val="single" w:sz="4" w:space="0" w:color="auto"/>
              <w:bottom w:val="single" w:sz="4" w:space="0" w:color="auto"/>
              <w:right w:val="single" w:sz="4" w:space="0" w:color="auto"/>
            </w:tcBorders>
            <w:vAlign w:val="center"/>
          </w:tcPr>
          <w:p w14:paraId="16CD6F57"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70</w:t>
            </w:r>
          </w:p>
        </w:tc>
        <w:tc>
          <w:tcPr>
            <w:tcW w:w="567" w:type="dxa"/>
            <w:tcBorders>
              <w:top w:val="single" w:sz="4" w:space="0" w:color="auto"/>
              <w:left w:val="single" w:sz="4" w:space="0" w:color="auto"/>
              <w:bottom w:val="single" w:sz="4" w:space="0" w:color="auto"/>
              <w:right w:val="single" w:sz="4" w:space="0" w:color="auto"/>
            </w:tcBorders>
            <w:vAlign w:val="center"/>
          </w:tcPr>
          <w:p w14:paraId="6235134D"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58</w:t>
            </w:r>
          </w:p>
        </w:tc>
        <w:tc>
          <w:tcPr>
            <w:tcW w:w="567" w:type="dxa"/>
            <w:tcBorders>
              <w:top w:val="single" w:sz="4" w:space="0" w:color="auto"/>
              <w:left w:val="single" w:sz="4" w:space="0" w:color="auto"/>
              <w:bottom w:val="single" w:sz="4" w:space="0" w:color="auto"/>
              <w:right w:val="single" w:sz="4" w:space="0" w:color="auto"/>
            </w:tcBorders>
            <w:vAlign w:val="center"/>
          </w:tcPr>
          <w:p w14:paraId="293261BE"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36</w:t>
            </w:r>
          </w:p>
        </w:tc>
        <w:tc>
          <w:tcPr>
            <w:tcW w:w="708" w:type="dxa"/>
            <w:tcBorders>
              <w:top w:val="single" w:sz="4" w:space="0" w:color="auto"/>
              <w:left w:val="single" w:sz="4" w:space="0" w:color="auto"/>
              <w:bottom w:val="single" w:sz="4" w:space="0" w:color="auto"/>
              <w:right w:val="single" w:sz="4" w:space="0" w:color="auto"/>
            </w:tcBorders>
            <w:vAlign w:val="center"/>
          </w:tcPr>
          <w:p w14:paraId="0CDC77AA"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47</w:t>
            </w:r>
          </w:p>
        </w:tc>
        <w:tc>
          <w:tcPr>
            <w:tcW w:w="709" w:type="dxa"/>
            <w:tcBorders>
              <w:top w:val="single" w:sz="4" w:space="0" w:color="auto"/>
              <w:left w:val="single" w:sz="4" w:space="0" w:color="auto"/>
              <w:bottom w:val="single" w:sz="4" w:space="0" w:color="auto"/>
              <w:right w:val="single" w:sz="4" w:space="0" w:color="auto"/>
            </w:tcBorders>
            <w:vAlign w:val="center"/>
          </w:tcPr>
          <w:p w14:paraId="00E76CBC"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179</w:t>
            </w:r>
          </w:p>
        </w:tc>
        <w:tc>
          <w:tcPr>
            <w:tcW w:w="709" w:type="dxa"/>
            <w:tcBorders>
              <w:top w:val="single" w:sz="4" w:space="0" w:color="auto"/>
              <w:left w:val="single" w:sz="4" w:space="0" w:color="auto"/>
              <w:bottom w:val="single" w:sz="4" w:space="0" w:color="auto"/>
              <w:right w:val="single" w:sz="4" w:space="0" w:color="auto"/>
            </w:tcBorders>
            <w:vAlign w:val="center"/>
          </w:tcPr>
          <w:p w14:paraId="49430FB5"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245</w:t>
            </w:r>
          </w:p>
        </w:tc>
        <w:tc>
          <w:tcPr>
            <w:tcW w:w="709" w:type="dxa"/>
            <w:tcBorders>
              <w:top w:val="single" w:sz="4" w:space="0" w:color="auto"/>
              <w:left w:val="single" w:sz="4" w:space="0" w:color="auto"/>
              <w:bottom w:val="single" w:sz="4" w:space="0" w:color="auto"/>
              <w:right w:val="single" w:sz="4" w:space="0" w:color="auto"/>
            </w:tcBorders>
            <w:vAlign w:val="center"/>
          </w:tcPr>
          <w:p w14:paraId="2CBE816D"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240</w:t>
            </w:r>
          </w:p>
        </w:tc>
        <w:tc>
          <w:tcPr>
            <w:tcW w:w="708" w:type="dxa"/>
            <w:tcBorders>
              <w:top w:val="single" w:sz="4" w:space="0" w:color="auto"/>
              <w:left w:val="single" w:sz="4" w:space="0" w:color="auto"/>
              <w:bottom w:val="single" w:sz="4" w:space="0" w:color="auto"/>
              <w:right w:val="single" w:sz="4" w:space="0" w:color="auto"/>
            </w:tcBorders>
            <w:vAlign w:val="center"/>
          </w:tcPr>
          <w:p w14:paraId="2377FC67"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144</w:t>
            </w:r>
          </w:p>
        </w:tc>
        <w:tc>
          <w:tcPr>
            <w:tcW w:w="709" w:type="dxa"/>
            <w:tcBorders>
              <w:top w:val="single" w:sz="4" w:space="0" w:color="auto"/>
              <w:left w:val="single" w:sz="4" w:space="0" w:color="auto"/>
              <w:bottom w:val="single" w:sz="4" w:space="0" w:color="auto"/>
              <w:right w:val="single" w:sz="4" w:space="0" w:color="auto"/>
            </w:tcBorders>
            <w:vAlign w:val="center"/>
          </w:tcPr>
          <w:p w14:paraId="4D1AD209"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134</w:t>
            </w:r>
          </w:p>
        </w:tc>
        <w:tc>
          <w:tcPr>
            <w:tcW w:w="709" w:type="dxa"/>
            <w:tcBorders>
              <w:top w:val="single" w:sz="4" w:space="0" w:color="auto"/>
              <w:left w:val="single" w:sz="4" w:space="0" w:color="auto"/>
              <w:bottom w:val="single" w:sz="4" w:space="0" w:color="auto"/>
              <w:right w:val="single" w:sz="4" w:space="0" w:color="auto"/>
            </w:tcBorders>
            <w:vAlign w:val="center"/>
          </w:tcPr>
          <w:p w14:paraId="18F87C36"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93</w:t>
            </w:r>
          </w:p>
        </w:tc>
        <w:tc>
          <w:tcPr>
            <w:tcW w:w="709" w:type="dxa"/>
            <w:tcBorders>
              <w:top w:val="single" w:sz="4" w:space="0" w:color="auto"/>
              <w:left w:val="single" w:sz="4" w:space="0" w:color="auto"/>
              <w:bottom w:val="single" w:sz="4" w:space="0" w:color="auto"/>
              <w:right w:val="single" w:sz="4" w:space="0" w:color="auto"/>
            </w:tcBorders>
            <w:vAlign w:val="center"/>
          </w:tcPr>
          <w:p w14:paraId="0FC1EE66"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124</w:t>
            </w:r>
          </w:p>
        </w:tc>
        <w:tc>
          <w:tcPr>
            <w:tcW w:w="708" w:type="dxa"/>
            <w:tcBorders>
              <w:top w:val="single" w:sz="4" w:space="0" w:color="auto"/>
              <w:left w:val="single" w:sz="4" w:space="0" w:color="auto"/>
              <w:bottom w:val="single" w:sz="4" w:space="0" w:color="auto"/>
              <w:right w:val="single" w:sz="4" w:space="0" w:color="auto"/>
            </w:tcBorders>
            <w:vAlign w:val="center"/>
          </w:tcPr>
          <w:p w14:paraId="1DE37D2C"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80</w:t>
            </w:r>
          </w:p>
        </w:tc>
        <w:tc>
          <w:tcPr>
            <w:tcW w:w="851" w:type="dxa"/>
            <w:tcBorders>
              <w:top w:val="single" w:sz="4" w:space="0" w:color="auto"/>
              <w:left w:val="single" w:sz="4" w:space="0" w:color="auto"/>
              <w:bottom w:val="single" w:sz="4" w:space="0" w:color="auto"/>
              <w:right w:val="single" w:sz="4" w:space="0" w:color="auto"/>
            </w:tcBorders>
            <w:vAlign w:val="center"/>
          </w:tcPr>
          <w:p w14:paraId="3B45CAB7" w14:textId="77777777" w:rsidR="00C229BF" w:rsidRPr="00D0445E" w:rsidRDefault="00C229BF" w:rsidP="00D0445E">
            <w:pPr>
              <w:jc w:val="center"/>
              <w:rPr>
                <w:rFonts w:ascii="Times New Roman" w:hAnsi="Times New Roman"/>
                <w:b/>
                <w:bCs/>
                <w:i w:val="0"/>
                <w:lang w:val="vi-VN" w:eastAsia="vi-VN"/>
              </w:rPr>
            </w:pPr>
            <w:r w:rsidRPr="00D0445E">
              <w:rPr>
                <w:rFonts w:ascii="Times New Roman" w:hAnsi="Times New Roman"/>
                <w:b/>
                <w:bCs/>
                <w:i w:val="0"/>
                <w:lang w:val="vi-VN" w:eastAsia="vi-VN"/>
              </w:rPr>
              <w:t>1.450</w:t>
            </w:r>
          </w:p>
        </w:tc>
      </w:tr>
      <w:tr w:rsidR="00D0445E" w:rsidRPr="00D0445E" w14:paraId="5269A0B6" w14:textId="77777777" w:rsidTr="00A128A6">
        <w:trPr>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3785350D" w14:textId="77777777" w:rsidR="00C229BF" w:rsidRPr="00D0445E" w:rsidRDefault="00C229BF" w:rsidP="00D0445E">
            <w:pPr>
              <w:jc w:val="center"/>
              <w:rPr>
                <w:rFonts w:ascii="Times New Roman" w:hAnsi="Times New Roman"/>
                <w:b/>
                <w:i w:val="0"/>
                <w:lang w:eastAsia="vi-VN"/>
              </w:rPr>
            </w:pPr>
            <w:r w:rsidRPr="00D0445E">
              <w:rPr>
                <w:rFonts w:ascii="Times New Roman" w:hAnsi="Times New Roman"/>
                <w:b/>
                <w:i w:val="0"/>
                <w:lang w:eastAsia="vi-VN"/>
              </w:rPr>
              <w:t>2021</w:t>
            </w:r>
          </w:p>
        </w:tc>
        <w:tc>
          <w:tcPr>
            <w:tcW w:w="567" w:type="dxa"/>
            <w:tcBorders>
              <w:top w:val="single" w:sz="4" w:space="0" w:color="auto"/>
              <w:left w:val="single" w:sz="4" w:space="0" w:color="auto"/>
              <w:bottom w:val="single" w:sz="4" w:space="0" w:color="auto"/>
              <w:right w:val="single" w:sz="4" w:space="0" w:color="auto"/>
            </w:tcBorders>
            <w:vAlign w:val="center"/>
          </w:tcPr>
          <w:p w14:paraId="0C50FE48"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66</w:t>
            </w:r>
          </w:p>
        </w:tc>
        <w:tc>
          <w:tcPr>
            <w:tcW w:w="567" w:type="dxa"/>
            <w:tcBorders>
              <w:top w:val="single" w:sz="4" w:space="0" w:color="auto"/>
              <w:left w:val="single" w:sz="4" w:space="0" w:color="auto"/>
              <w:bottom w:val="single" w:sz="4" w:space="0" w:color="auto"/>
              <w:right w:val="single" w:sz="4" w:space="0" w:color="auto"/>
            </w:tcBorders>
            <w:vAlign w:val="center"/>
          </w:tcPr>
          <w:p w14:paraId="1A37B95F"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95</w:t>
            </w:r>
          </w:p>
        </w:tc>
        <w:tc>
          <w:tcPr>
            <w:tcW w:w="567" w:type="dxa"/>
            <w:tcBorders>
              <w:top w:val="single" w:sz="4" w:space="0" w:color="auto"/>
              <w:left w:val="single" w:sz="4" w:space="0" w:color="auto"/>
              <w:bottom w:val="single" w:sz="4" w:space="0" w:color="auto"/>
              <w:right w:val="single" w:sz="4" w:space="0" w:color="auto"/>
            </w:tcBorders>
            <w:vAlign w:val="center"/>
          </w:tcPr>
          <w:p w14:paraId="66CF213D"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32</w:t>
            </w:r>
          </w:p>
        </w:tc>
        <w:tc>
          <w:tcPr>
            <w:tcW w:w="708" w:type="dxa"/>
            <w:tcBorders>
              <w:top w:val="single" w:sz="4" w:space="0" w:color="auto"/>
              <w:left w:val="single" w:sz="4" w:space="0" w:color="auto"/>
              <w:bottom w:val="single" w:sz="4" w:space="0" w:color="auto"/>
              <w:right w:val="single" w:sz="4" w:space="0" w:color="auto"/>
            </w:tcBorders>
            <w:vAlign w:val="center"/>
          </w:tcPr>
          <w:p w14:paraId="333B160D"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56</w:t>
            </w:r>
          </w:p>
        </w:tc>
        <w:tc>
          <w:tcPr>
            <w:tcW w:w="709" w:type="dxa"/>
            <w:tcBorders>
              <w:top w:val="single" w:sz="4" w:space="0" w:color="auto"/>
              <w:left w:val="single" w:sz="4" w:space="0" w:color="auto"/>
              <w:bottom w:val="single" w:sz="4" w:space="0" w:color="auto"/>
              <w:right w:val="single" w:sz="4" w:space="0" w:color="auto"/>
            </w:tcBorders>
            <w:vAlign w:val="center"/>
          </w:tcPr>
          <w:p w14:paraId="7CC9B1FB"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209</w:t>
            </w:r>
          </w:p>
        </w:tc>
        <w:tc>
          <w:tcPr>
            <w:tcW w:w="709" w:type="dxa"/>
            <w:tcBorders>
              <w:top w:val="single" w:sz="4" w:space="0" w:color="auto"/>
              <w:left w:val="single" w:sz="4" w:space="0" w:color="auto"/>
              <w:bottom w:val="single" w:sz="4" w:space="0" w:color="auto"/>
              <w:right w:val="single" w:sz="4" w:space="0" w:color="auto"/>
            </w:tcBorders>
            <w:vAlign w:val="center"/>
          </w:tcPr>
          <w:p w14:paraId="60BDF267"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189</w:t>
            </w:r>
          </w:p>
        </w:tc>
        <w:tc>
          <w:tcPr>
            <w:tcW w:w="709" w:type="dxa"/>
            <w:tcBorders>
              <w:top w:val="single" w:sz="4" w:space="0" w:color="auto"/>
              <w:left w:val="single" w:sz="4" w:space="0" w:color="auto"/>
              <w:bottom w:val="single" w:sz="4" w:space="0" w:color="auto"/>
              <w:right w:val="single" w:sz="4" w:space="0" w:color="auto"/>
            </w:tcBorders>
            <w:vAlign w:val="center"/>
          </w:tcPr>
          <w:p w14:paraId="72093BF2"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220</w:t>
            </w:r>
          </w:p>
        </w:tc>
        <w:tc>
          <w:tcPr>
            <w:tcW w:w="708" w:type="dxa"/>
            <w:tcBorders>
              <w:top w:val="single" w:sz="4" w:space="0" w:color="auto"/>
              <w:left w:val="single" w:sz="4" w:space="0" w:color="auto"/>
              <w:bottom w:val="single" w:sz="4" w:space="0" w:color="auto"/>
              <w:right w:val="single" w:sz="4" w:space="0" w:color="auto"/>
            </w:tcBorders>
            <w:vAlign w:val="center"/>
          </w:tcPr>
          <w:p w14:paraId="674DADA5"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171</w:t>
            </w:r>
          </w:p>
        </w:tc>
        <w:tc>
          <w:tcPr>
            <w:tcW w:w="709" w:type="dxa"/>
            <w:tcBorders>
              <w:top w:val="single" w:sz="4" w:space="0" w:color="auto"/>
              <w:left w:val="single" w:sz="4" w:space="0" w:color="auto"/>
              <w:bottom w:val="single" w:sz="4" w:space="0" w:color="auto"/>
              <w:right w:val="single" w:sz="4" w:space="0" w:color="auto"/>
            </w:tcBorders>
            <w:vAlign w:val="center"/>
          </w:tcPr>
          <w:p w14:paraId="2A0B812A"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126</w:t>
            </w:r>
          </w:p>
        </w:tc>
        <w:tc>
          <w:tcPr>
            <w:tcW w:w="709" w:type="dxa"/>
            <w:tcBorders>
              <w:top w:val="single" w:sz="4" w:space="0" w:color="auto"/>
              <w:left w:val="single" w:sz="4" w:space="0" w:color="auto"/>
              <w:bottom w:val="single" w:sz="4" w:space="0" w:color="auto"/>
              <w:right w:val="single" w:sz="4" w:space="0" w:color="auto"/>
            </w:tcBorders>
            <w:vAlign w:val="center"/>
          </w:tcPr>
          <w:p w14:paraId="1666E328"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93</w:t>
            </w:r>
          </w:p>
        </w:tc>
        <w:tc>
          <w:tcPr>
            <w:tcW w:w="709" w:type="dxa"/>
            <w:tcBorders>
              <w:top w:val="single" w:sz="4" w:space="0" w:color="auto"/>
              <w:left w:val="single" w:sz="4" w:space="0" w:color="auto"/>
              <w:bottom w:val="single" w:sz="4" w:space="0" w:color="auto"/>
              <w:right w:val="single" w:sz="4" w:space="0" w:color="auto"/>
            </w:tcBorders>
            <w:vAlign w:val="center"/>
          </w:tcPr>
          <w:p w14:paraId="0425202B"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120</w:t>
            </w:r>
          </w:p>
        </w:tc>
        <w:tc>
          <w:tcPr>
            <w:tcW w:w="708" w:type="dxa"/>
            <w:tcBorders>
              <w:top w:val="single" w:sz="4" w:space="0" w:color="auto"/>
              <w:left w:val="single" w:sz="4" w:space="0" w:color="auto"/>
              <w:bottom w:val="single" w:sz="4" w:space="0" w:color="auto"/>
              <w:right w:val="single" w:sz="4" w:space="0" w:color="auto"/>
            </w:tcBorders>
            <w:vAlign w:val="center"/>
          </w:tcPr>
          <w:p w14:paraId="1F4FD2A9"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119</w:t>
            </w:r>
          </w:p>
        </w:tc>
        <w:tc>
          <w:tcPr>
            <w:tcW w:w="851" w:type="dxa"/>
            <w:tcBorders>
              <w:top w:val="single" w:sz="4" w:space="0" w:color="auto"/>
              <w:left w:val="single" w:sz="4" w:space="0" w:color="auto"/>
              <w:bottom w:val="single" w:sz="4" w:space="0" w:color="auto"/>
              <w:right w:val="single" w:sz="4" w:space="0" w:color="auto"/>
            </w:tcBorders>
            <w:vAlign w:val="center"/>
          </w:tcPr>
          <w:p w14:paraId="54516A58" w14:textId="77777777" w:rsidR="00C229BF" w:rsidRPr="00D0445E" w:rsidRDefault="00C229BF" w:rsidP="00D0445E">
            <w:pPr>
              <w:jc w:val="center"/>
              <w:rPr>
                <w:rFonts w:ascii="Times New Roman" w:hAnsi="Times New Roman"/>
                <w:b/>
                <w:bCs/>
                <w:i w:val="0"/>
                <w:lang w:eastAsia="vi-VN"/>
              </w:rPr>
            </w:pPr>
            <w:r w:rsidRPr="00D0445E">
              <w:rPr>
                <w:rFonts w:ascii="Times New Roman" w:hAnsi="Times New Roman"/>
                <w:b/>
                <w:bCs/>
                <w:i w:val="0"/>
                <w:lang w:eastAsia="vi-VN"/>
              </w:rPr>
              <w:t>1.496</w:t>
            </w:r>
          </w:p>
        </w:tc>
      </w:tr>
      <w:tr w:rsidR="00D0445E" w:rsidRPr="00D0445E" w14:paraId="2819919F" w14:textId="77777777" w:rsidTr="00A128A6">
        <w:trPr>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394751CA" w14:textId="77777777" w:rsidR="00C229BF" w:rsidRPr="00D0445E" w:rsidRDefault="00C229BF" w:rsidP="00D0445E">
            <w:pPr>
              <w:jc w:val="center"/>
              <w:rPr>
                <w:rFonts w:ascii="Times New Roman" w:hAnsi="Times New Roman"/>
                <w:b/>
                <w:i w:val="0"/>
                <w:lang w:val="vi-VN" w:eastAsia="vi-VN"/>
              </w:rPr>
            </w:pPr>
            <w:r w:rsidRPr="00D0445E">
              <w:rPr>
                <w:rFonts w:ascii="Times New Roman" w:hAnsi="Times New Roman"/>
                <w:b/>
                <w:i w:val="0"/>
                <w:lang w:val="vi-VN" w:eastAsia="vi-VN"/>
              </w:rPr>
              <w:t>TB tháng</w:t>
            </w:r>
          </w:p>
        </w:tc>
        <w:tc>
          <w:tcPr>
            <w:tcW w:w="567" w:type="dxa"/>
            <w:tcBorders>
              <w:top w:val="single" w:sz="4" w:space="0" w:color="auto"/>
              <w:left w:val="single" w:sz="4" w:space="0" w:color="auto"/>
              <w:bottom w:val="single" w:sz="4" w:space="0" w:color="auto"/>
              <w:right w:val="single" w:sz="4" w:space="0" w:color="auto"/>
            </w:tcBorders>
            <w:vAlign w:val="center"/>
          </w:tcPr>
          <w:p w14:paraId="00198CE7"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48</w:t>
            </w:r>
          </w:p>
        </w:tc>
        <w:tc>
          <w:tcPr>
            <w:tcW w:w="567" w:type="dxa"/>
            <w:tcBorders>
              <w:top w:val="single" w:sz="4" w:space="0" w:color="auto"/>
              <w:left w:val="single" w:sz="4" w:space="0" w:color="auto"/>
              <w:bottom w:val="single" w:sz="4" w:space="0" w:color="auto"/>
              <w:right w:val="single" w:sz="4" w:space="0" w:color="auto"/>
            </w:tcBorders>
            <w:vAlign w:val="center"/>
          </w:tcPr>
          <w:p w14:paraId="6F3F1736"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70</w:t>
            </w:r>
          </w:p>
        </w:tc>
        <w:tc>
          <w:tcPr>
            <w:tcW w:w="567" w:type="dxa"/>
            <w:tcBorders>
              <w:top w:val="single" w:sz="4" w:space="0" w:color="auto"/>
              <w:left w:val="single" w:sz="4" w:space="0" w:color="auto"/>
              <w:bottom w:val="single" w:sz="4" w:space="0" w:color="auto"/>
              <w:right w:val="single" w:sz="4" w:space="0" w:color="auto"/>
            </w:tcBorders>
            <w:vAlign w:val="center"/>
          </w:tcPr>
          <w:p w14:paraId="626A73A5"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44</w:t>
            </w:r>
          </w:p>
        </w:tc>
        <w:tc>
          <w:tcPr>
            <w:tcW w:w="708" w:type="dxa"/>
            <w:tcBorders>
              <w:top w:val="single" w:sz="4" w:space="0" w:color="auto"/>
              <w:left w:val="single" w:sz="4" w:space="0" w:color="auto"/>
              <w:bottom w:val="single" w:sz="4" w:space="0" w:color="auto"/>
              <w:right w:val="single" w:sz="4" w:space="0" w:color="auto"/>
            </w:tcBorders>
            <w:vAlign w:val="center"/>
          </w:tcPr>
          <w:p w14:paraId="28E36054"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77</w:t>
            </w:r>
          </w:p>
        </w:tc>
        <w:tc>
          <w:tcPr>
            <w:tcW w:w="709" w:type="dxa"/>
            <w:tcBorders>
              <w:top w:val="single" w:sz="4" w:space="0" w:color="auto"/>
              <w:left w:val="single" w:sz="4" w:space="0" w:color="auto"/>
              <w:bottom w:val="single" w:sz="4" w:space="0" w:color="auto"/>
              <w:right w:val="single" w:sz="4" w:space="0" w:color="auto"/>
            </w:tcBorders>
            <w:vAlign w:val="center"/>
          </w:tcPr>
          <w:p w14:paraId="35F332C2"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181</w:t>
            </w:r>
          </w:p>
        </w:tc>
        <w:tc>
          <w:tcPr>
            <w:tcW w:w="709" w:type="dxa"/>
            <w:tcBorders>
              <w:top w:val="single" w:sz="4" w:space="0" w:color="auto"/>
              <w:left w:val="single" w:sz="4" w:space="0" w:color="auto"/>
              <w:bottom w:val="single" w:sz="4" w:space="0" w:color="auto"/>
              <w:right w:val="single" w:sz="4" w:space="0" w:color="auto"/>
            </w:tcBorders>
            <w:vAlign w:val="center"/>
          </w:tcPr>
          <w:p w14:paraId="4DEF17D0"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189</w:t>
            </w:r>
          </w:p>
        </w:tc>
        <w:tc>
          <w:tcPr>
            <w:tcW w:w="709" w:type="dxa"/>
            <w:tcBorders>
              <w:top w:val="single" w:sz="4" w:space="0" w:color="auto"/>
              <w:left w:val="single" w:sz="4" w:space="0" w:color="auto"/>
              <w:bottom w:val="single" w:sz="4" w:space="0" w:color="auto"/>
              <w:right w:val="single" w:sz="4" w:space="0" w:color="auto"/>
            </w:tcBorders>
            <w:vAlign w:val="center"/>
          </w:tcPr>
          <w:p w14:paraId="68717082"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171</w:t>
            </w:r>
          </w:p>
        </w:tc>
        <w:tc>
          <w:tcPr>
            <w:tcW w:w="708" w:type="dxa"/>
            <w:tcBorders>
              <w:top w:val="single" w:sz="4" w:space="0" w:color="auto"/>
              <w:left w:val="single" w:sz="4" w:space="0" w:color="auto"/>
              <w:bottom w:val="single" w:sz="4" w:space="0" w:color="auto"/>
              <w:right w:val="single" w:sz="4" w:space="0" w:color="auto"/>
            </w:tcBorders>
            <w:vAlign w:val="center"/>
          </w:tcPr>
          <w:p w14:paraId="62F62548"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137</w:t>
            </w:r>
          </w:p>
        </w:tc>
        <w:tc>
          <w:tcPr>
            <w:tcW w:w="709" w:type="dxa"/>
            <w:tcBorders>
              <w:top w:val="single" w:sz="4" w:space="0" w:color="auto"/>
              <w:left w:val="single" w:sz="4" w:space="0" w:color="auto"/>
              <w:bottom w:val="single" w:sz="4" w:space="0" w:color="auto"/>
              <w:right w:val="single" w:sz="4" w:space="0" w:color="auto"/>
            </w:tcBorders>
            <w:vAlign w:val="center"/>
          </w:tcPr>
          <w:p w14:paraId="1801373E"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146</w:t>
            </w:r>
          </w:p>
        </w:tc>
        <w:tc>
          <w:tcPr>
            <w:tcW w:w="709" w:type="dxa"/>
            <w:tcBorders>
              <w:top w:val="single" w:sz="4" w:space="0" w:color="auto"/>
              <w:left w:val="single" w:sz="4" w:space="0" w:color="auto"/>
              <w:bottom w:val="single" w:sz="4" w:space="0" w:color="auto"/>
              <w:right w:val="single" w:sz="4" w:space="0" w:color="auto"/>
            </w:tcBorders>
            <w:vAlign w:val="center"/>
          </w:tcPr>
          <w:p w14:paraId="01B0F136"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110</w:t>
            </w:r>
          </w:p>
        </w:tc>
        <w:tc>
          <w:tcPr>
            <w:tcW w:w="709" w:type="dxa"/>
            <w:tcBorders>
              <w:top w:val="single" w:sz="4" w:space="0" w:color="auto"/>
              <w:left w:val="single" w:sz="4" w:space="0" w:color="auto"/>
              <w:bottom w:val="single" w:sz="4" w:space="0" w:color="auto"/>
              <w:right w:val="single" w:sz="4" w:space="0" w:color="auto"/>
            </w:tcBorders>
            <w:vAlign w:val="center"/>
          </w:tcPr>
          <w:p w14:paraId="7C22541E"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113</w:t>
            </w:r>
          </w:p>
        </w:tc>
        <w:tc>
          <w:tcPr>
            <w:tcW w:w="708" w:type="dxa"/>
            <w:tcBorders>
              <w:top w:val="single" w:sz="4" w:space="0" w:color="auto"/>
              <w:left w:val="single" w:sz="4" w:space="0" w:color="auto"/>
              <w:bottom w:val="single" w:sz="4" w:space="0" w:color="auto"/>
              <w:right w:val="single" w:sz="4" w:space="0" w:color="auto"/>
            </w:tcBorders>
            <w:vAlign w:val="center"/>
          </w:tcPr>
          <w:p w14:paraId="4C02093F"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105</w:t>
            </w:r>
          </w:p>
        </w:tc>
        <w:tc>
          <w:tcPr>
            <w:tcW w:w="851" w:type="dxa"/>
            <w:tcBorders>
              <w:top w:val="single" w:sz="4" w:space="0" w:color="auto"/>
              <w:left w:val="single" w:sz="4" w:space="0" w:color="auto"/>
              <w:bottom w:val="single" w:sz="4" w:space="0" w:color="auto"/>
              <w:right w:val="single" w:sz="4" w:space="0" w:color="auto"/>
            </w:tcBorders>
            <w:vAlign w:val="center"/>
          </w:tcPr>
          <w:p w14:paraId="05299A85" w14:textId="77777777" w:rsidR="00C229BF" w:rsidRPr="00D0445E" w:rsidRDefault="00C229BF" w:rsidP="00D0445E">
            <w:pPr>
              <w:jc w:val="center"/>
              <w:rPr>
                <w:rFonts w:ascii="Times New Roman" w:hAnsi="Times New Roman"/>
                <w:b/>
                <w:i w:val="0"/>
                <w:lang w:val="vi-VN" w:eastAsia="vi-VN"/>
              </w:rPr>
            </w:pPr>
          </w:p>
        </w:tc>
      </w:tr>
    </w:tbl>
    <w:p w14:paraId="77F4482A" w14:textId="77777777" w:rsidR="00C229BF" w:rsidRPr="00D0445E" w:rsidRDefault="00C229BF" w:rsidP="00D0445E">
      <w:pPr>
        <w:spacing w:line="400" w:lineRule="exact"/>
        <w:jc w:val="right"/>
        <w:rPr>
          <w:rFonts w:ascii="Times New Roman" w:hAnsi="Times New Roman"/>
          <w:i w:val="0"/>
          <w:iCs/>
          <w:lang w:val="vi-VN" w:eastAsia="vi-VN"/>
        </w:rPr>
      </w:pPr>
      <w:r w:rsidRPr="00D0445E">
        <w:rPr>
          <w:rFonts w:ascii="Times New Roman" w:eastAsia="Calibri" w:hAnsi="Times New Roman"/>
          <w:iCs/>
          <w:lang w:val="vi-VN" w:eastAsia="vi-VN"/>
        </w:rPr>
        <w:t>(Nguồn: Niên giám thống kê tỉnh Nam Định</w:t>
      </w:r>
      <w:r w:rsidRPr="00D0445E">
        <w:rPr>
          <w:rFonts w:ascii="Times New Roman" w:eastAsia="Calibri" w:hAnsi="Times New Roman"/>
          <w:iCs/>
          <w:lang w:eastAsia="vi-VN"/>
        </w:rPr>
        <w:t xml:space="preserve"> qua các năm</w:t>
      </w:r>
      <w:r w:rsidRPr="00D0445E">
        <w:rPr>
          <w:rFonts w:ascii="Times New Roman" w:eastAsia="Calibri" w:hAnsi="Times New Roman"/>
          <w:iCs/>
          <w:lang w:val="vi-VN" w:eastAsia="vi-VN"/>
        </w:rPr>
        <w:t>)</w:t>
      </w:r>
    </w:p>
    <w:p w14:paraId="61D4EDDF" w14:textId="77777777" w:rsidR="00690B53" w:rsidRPr="00D0445E" w:rsidRDefault="00690B53" w:rsidP="00D0445E">
      <w:pPr>
        <w:tabs>
          <w:tab w:val="left" w:pos="720"/>
        </w:tabs>
        <w:spacing w:line="400" w:lineRule="exact"/>
        <w:jc w:val="both"/>
        <w:rPr>
          <w:rFonts w:ascii="Times New Roman" w:hAnsi="Times New Roman"/>
          <w:b/>
          <w:i w:val="0"/>
        </w:rPr>
      </w:pPr>
      <w:r w:rsidRPr="00D0445E">
        <w:rPr>
          <w:rFonts w:ascii="Times New Roman" w:hAnsi="Times New Roman"/>
          <w:b/>
          <w:i w:val="0"/>
        </w:rPr>
        <w:tab/>
        <w:t xml:space="preserve">* Lượng mưa </w:t>
      </w:r>
    </w:p>
    <w:p w14:paraId="6FB5B49A" w14:textId="77777777" w:rsidR="00C229BF" w:rsidRPr="00D0445E" w:rsidRDefault="00C229BF" w:rsidP="00D0445E">
      <w:pPr>
        <w:tabs>
          <w:tab w:val="left" w:pos="720"/>
        </w:tabs>
        <w:spacing w:line="400" w:lineRule="exact"/>
        <w:jc w:val="both"/>
        <w:rPr>
          <w:rFonts w:ascii="Times New Roman" w:hAnsi="Times New Roman"/>
          <w:i w:val="0"/>
          <w:lang w:val="vi-VN" w:eastAsia="vi-VN"/>
        </w:rPr>
      </w:pPr>
      <w:bookmarkStart w:id="105" w:name="_Toc369682466"/>
      <w:bookmarkStart w:id="106" w:name="_Toc373501292"/>
      <w:bookmarkStart w:id="107" w:name="_Toc400810067"/>
      <w:bookmarkStart w:id="108" w:name="_Toc441498224"/>
      <w:bookmarkStart w:id="109" w:name="_Toc444006843"/>
      <w:bookmarkStart w:id="110" w:name="_Toc450634198"/>
      <w:bookmarkStart w:id="111" w:name="_Toc464047316"/>
      <w:bookmarkStart w:id="112" w:name="_Toc16769656"/>
      <w:bookmarkStart w:id="113" w:name="_Toc107925838"/>
      <w:r w:rsidRPr="00D0445E">
        <w:rPr>
          <w:rFonts w:ascii="Times New Roman" w:hAnsi="Times New Roman"/>
          <w:i w:val="0"/>
          <w:lang w:val="vi-VN" w:eastAsia="vi-VN"/>
        </w:rPr>
        <w:t>Lượng mưa trung bình từ năm 20</w:t>
      </w:r>
      <w:r w:rsidRPr="00D0445E">
        <w:rPr>
          <w:rFonts w:ascii="Times New Roman" w:hAnsi="Times New Roman"/>
          <w:i w:val="0"/>
          <w:lang w:eastAsia="vi-VN"/>
        </w:rPr>
        <w:t>17</w:t>
      </w:r>
      <w:r w:rsidRPr="00D0445E">
        <w:rPr>
          <w:rFonts w:ascii="Times New Roman" w:hAnsi="Times New Roman"/>
          <w:i w:val="0"/>
          <w:lang w:val="vi-VN" w:eastAsia="vi-VN"/>
        </w:rPr>
        <w:t xml:space="preserve"> đến năm 202</w:t>
      </w:r>
      <w:r w:rsidRPr="00D0445E">
        <w:rPr>
          <w:rFonts w:ascii="Times New Roman" w:hAnsi="Times New Roman"/>
          <w:i w:val="0"/>
          <w:lang w:eastAsia="vi-VN"/>
        </w:rPr>
        <w:t>1</w:t>
      </w:r>
      <w:r w:rsidRPr="00D0445E">
        <w:rPr>
          <w:rFonts w:ascii="Times New Roman" w:hAnsi="Times New Roman"/>
          <w:i w:val="0"/>
          <w:lang w:val="vi-VN" w:eastAsia="vi-VN"/>
        </w:rPr>
        <w:t xml:space="preserve"> dao động từ 1.296 mm (năm 2019) đến </w:t>
      </w:r>
      <w:r w:rsidRPr="00D0445E">
        <w:rPr>
          <w:rFonts w:ascii="Times New Roman" w:hAnsi="Times New Roman"/>
          <w:bCs/>
          <w:i w:val="0"/>
          <w:lang w:eastAsia="vi-VN"/>
        </w:rPr>
        <w:t>2.323</w:t>
      </w:r>
      <w:r w:rsidRPr="00D0445E">
        <w:rPr>
          <w:rFonts w:ascii="Times New Roman" w:hAnsi="Times New Roman"/>
          <w:bCs/>
          <w:i w:val="0"/>
          <w:lang w:val="vi-VN" w:eastAsia="vi-VN"/>
        </w:rPr>
        <w:t xml:space="preserve"> mm (năm 20</w:t>
      </w:r>
      <w:r w:rsidRPr="00D0445E">
        <w:rPr>
          <w:rFonts w:ascii="Times New Roman" w:hAnsi="Times New Roman"/>
          <w:bCs/>
          <w:i w:val="0"/>
          <w:lang w:eastAsia="vi-VN"/>
        </w:rPr>
        <w:t>17</w:t>
      </w:r>
      <w:r w:rsidRPr="00D0445E">
        <w:rPr>
          <w:rFonts w:ascii="Times New Roman" w:hAnsi="Times New Roman"/>
          <w:bCs/>
          <w:i w:val="0"/>
          <w:lang w:val="vi-VN" w:eastAsia="vi-VN"/>
        </w:rPr>
        <w:t>)</w:t>
      </w:r>
      <w:r w:rsidRPr="00D0445E">
        <w:rPr>
          <w:rFonts w:ascii="Times New Roman" w:hAnsi="Times New Roman"/>
          <w:i w:val="0"/>
          <w:lang w:val="vi-VN" w:eastAsia="vi-VN"/>
        </w:rPr>
        <w:t xml:space="preserve">. </w:t>
      </w:r>
    </w:p>
    <w:p w14:paraId="28DE7201" w14:textId="77777777" w:rsidR="00C229BF" w:rsidRPr="00D0445E" w:rsidRDefault="00C229BF" w:rsidP="00D0445E">
      <w:pPr>
        <w:spacing w:line="400" w:lineRule="exact"/>
        <w:ind w:firstLine="720"/>
        <w:jc w:val="both"/>
        <w:rPr>
          <w:rFonts w:ascii="Times New Roman" w:hAnsi="Times New Roman"/>
          <w:i w:val="0"/>
          <w:lang w:val="vi-VN" w:eastAsia="vi-VN"/>
        </w:rPr>
      </w:pPr>
      <w:r w:rsidRPr="00D0445E">
        <w:rPr>
          <w:rFonts w:ascii="Times New Roman" w:hAnsi="Times New Roman"/>
          <w:i w:val="0"/>
          <w:lang w:val="vi-VN" w:eastAsia="vi-VN"/>
        </w:rPr>
        <w:t>Lượng mưa tập trung chủ yếu vào tháng 8</w:t>
      </w:r>
      <w:r w:rsidRPr="00D0445E">
        <w:rPr>
          <w:rFonts w:ascii="Times New Roman" w:hAnsi="Times New Roman"/>
          <w:i w:val="0"/>
          <w:lang w:eastAsia="vi-VN"/>
        </w:rPr>
        <w:t>, tháng 9</w:t>
      </w:r>
      <w:r w:rsidRPr="00D0445E">
        <w:rPr>
          <w:rFonts w:ascii="Times New Roman" w:hAnsi="Times New Roman"/>
          <w:i w:val="0"/>
          <w:lang w:val="vi-VN" w:eastAsia="vi-VN"/>
        </w:rPr>
        <w:t xml:space="preserve">; tháng có lượng mưa trung bình thấp nhất là tháng </w:t>
      </w:r>
      <w:r w:rsidRPr="00D0445E">
        <w:rPr>
          <w:rFonts w:ascii="Times New Roman" w:hAnsi="Times New Roman"/>
          <w:i w:val="0"/>
          <w:lang w:eastAsia="vi-VN"/>
        </w:rPr>
        <w:t>2</w:t>
      </w:r>
      <w:r w:rsidRPr="00D0445E">
        <w:rPr>
          <w:rFonts w:ascii="Times New Roman" w:hAnsi="Times New Roman"/>
          <w:i w:val="0"/>
          <w:lang w:val="vi-VN" w:eastAsia="vi-VN"/>
        </w:rPr>
        <w:t xml:space="preserve">. </w:t>
      </w:r>
    </w:p>
    <w:p w14:paraId="78C86627" w14:textId="375CA1EA" w:rsidR="00C229BF" w:rsidRPr="00D0445E" w:rsidRDefault="00C229BF" w:rsidP="00C229BF">
      <w:pPr>
        <w:spacing w:before="60" w:after="60" w:line="400" w:lineRule="exact"/>
        <w:jc w:val="center"/>
        <w:rPr>
          <w:rFonts w:ascii="Times New Roman" w:hAnsi="Times New Roman"/>
          <w:b/>
          <w:bCs/>
          <w:i w:val="0"/>
          <w:lang w:val="af-ZA" w:eastAsia="x-none"/>
        </w:rPr>
      </w:pPr>
      <w:bookmarkStart w:id="114" w:name="_Toc113350438"/>
      <w:bookmarkStart w:id="115" w:name="_Toc150675657"/>
      <w:bookmarkStart w:id="116" w:name="_Toc163914523"/>
      <w:bookmarkEnd w:id="105"/>
      <w:bookmarkEnd w:id="106"/>
      <w:bookmarkEnd w:id="107"/>
      <w:bookmarkEnd w:id="108"/>
      <w:bookmarkEnd w:id="109"/>
      <w:bookmarkEnd w:id="110"/>
      <w:bookmarkEnd w:id="111"/>
      <w:r w:rsidRPr="00D0445E">
        <w:rPr>
          <w:rFonts w:ascii="Times New Roman" w:hAnsi="Times New Roman"/>
          <w:b/>
          <w:bCs/>
          <w:i w:val="0"/>
          <w:lang w:val="x-none" w:eastAsia="x-none"/>
        </w:rPr>
        <w:t xml:space="preserve">Bảng </w:t>
      </w:r>
      <w:r w:rsidRPr="00D0445E">
        <w:rPr>
          <w:rFonts w:ascii="Times New Roman" w:hAnsi="Times New Roman"/>
          <w:b/>
          <w:bCs/>
          <w:i w:val="0"/>
          <w:lang w:val="x-none" w:eastAsia="x-none"/>
        </w:rPr>
        <w:fldChar w:fldCharType="begin"/>
      </w:r>
      <w:r w:rsidRPr="00D0445E">
        <w:rPr>
          <w:rFonts w:ascii="Times New Roman" w:hAnsi="Times New Roman"/>
          <w:b/>
          <w:bCs/>
          <w:i w:val="0"/>
          <w:lang w:val="x-none" w:eastAsia="x-none"/>
        </w:rPr>
        <w:instrText xml:space="preserve"> SEQ Bảng \* ARABIC </w:instrText>
      </w:r>
      <w:r w:rsidRPr="00D0445E">
        <w:rPr>
          <w:rFonts w:ascii="Times New Roman" w:hAnsi="Times New Roman"/>
          <w:b/>
          <w:bCs/>
          <w:i w:val="0"/>
          <w:lang w:val="x-none" w:eastAsia="x-none"/>
        </w:rPr>
        <w:fldChar w:fldCharType="separate"/>
      </w:r>
      <w:r w:rsidR="007214C0" w:rsidRPr="00D0445E">
        <w:rPr>
          <w:rFonts w:ascii="Times New Roman" w:hAnsi="Times New Roman"/>
          <w:b/>
          <w:bCs/>
          <w:i w:val="0"/>
          <w:noProof/>
          <w:lang w:val="x-none" w:eastAsia="x-none"/>
        </w:rPr>
        <w:t>13</w:t>
      </w:r>
      <w:r w:rsidRPr="00D0445E">
        <w:rPr>
          <w:rFonts w:ascii="Times New Roman" w:hAnsi="Times New Roman"/>
          <w:b/>
          <w:bCs/>
          <w:i w:val="0"/>
          <w:lang w:val="x-none" w:eastAsia="x-none"/>
        </w:rPr>
        <w:fldChar w:fldCharType="end"/>
      </w:r>
      <w:r w:rsidRPr="00D0445E">
        <w:rPr>
          <w:rFonts w:ascii="Times New Roman" w:hAnsi="Times New Roman"/>
          <w:b/>
          <w:bCs/>
          <w:i w:val="0"/>
          <w:lang w:eastAsia="x-none"/>
        </w:rPr>
        <w:t xml:space="preserve">: </w:t>
      </w:r>
      <w:r w:rsidRPr="00D0445E">
        <w:rPr>
          <w:rFonts w:ascii="Times New Roman" w:hAnsi="Times New Roman"/>
          <w:b/>
          <w:bCs/>
          <w:i w:val="0"/>
          <w:lang w:val="af-ZA" w:eastAsia="x-none"/>
        </w:rPr>
        <w:t>Lượng mưa các năm tại Nam Định</w:t>
      </w:r>
      <w:bookmarkEnd w:id="112"/>
      <w:bookmarkEnd w:id="113"/>
      <w:bookmarkEnd w:id="114"/>
      <w:bookmarkEnd w:id="115"/>
      <w:bookmarkEnd w:id="116"/>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36"/>
        <w:gridCol w:w="580"/>
        <w:gridCol w:w="561"/>
        <w:gridCol w:w="636"/>
        <w:gridCol w:w="641"/>
        <w:gridCol w:w="636"/>
        <w:gridCol w:w="644"/>
        <w:gridCol w:w="699"/>
        <w:gridCol w:w="700"/>
        <w:gridCol w:w="706"/>
        <w:gridCol w:w="706"/>
        <w:gridCol w:w="683"/>
        <w:gridCol w:w="910"/>
      </w:tblGrid>
      <w:tr w:rsidR="00D0445E" w:rsidRPr="00D0445E" w14:paraId="0BD303AB" w14:textId="77777777" w:rsidTr="00A128A6">
        <w:trPr>
          <w:trHeight w:val="454"/>
        </w:trPr>
        <w:tc>
          <w:tcPr>
            <w:tcW w:w="902" w:type="dxa"/>
            <w:vMerge w:val="restart"/>
            <w:tcBorders>
              <w:top w:val="single" w:sz="4" w:space="0" w:color="auto"/>
              <w:left w:val="single" w:sz="4" w:space="0" w:color="auto"/>
              <w:bottom w:val="single" w:sz="4" w:space="0" w:color="auto"/>
              <w:right w:val="single" w:sz="4" w:space="0" w:color="auto"/>
            </w:tcBorders>
            <w:vAlign w:val="center"/>
          </w:tcPr>
          <w:p w14:paraId="3B03E58C" w14:textId="77777777" w:rsidR="00C229BF" w:rsidRPr="00D0445E" w:rsidRDefault="00C229BF" w:rsidP="00D0445E">
            <w:pPr>
              <w:jc w:val="center"/>
              <w:rPr>
                <w:rFonts w:ascii="Times New Roman" w:hAnsi="Times New Roman"/>
                <w:b/>
                <w:bCs/>
                <w:i w:val="0"/>
                <w:lang w:val="fr-FR" w:eastAsia="vi-VN"/>
              </w:rPr>
            </w:pPr>
            <w:r w:rsidRPr="00D0445E">
              <w:rPr>
                <w:rFonts w:ascii="Times New Roman" w:hAnsi="Times New Roman"/>
                <w:b/>
                <w:bCs/>
                <w:i w:val="0"/>
                <w:lang w:val="fr-FR" w:eastAsia="vi-VN"/>
              </w:rPr>
              <w:t>Năm</w:t>
            </w:r>
          </w:p>
        </w:tc>
        <w:tc>
          <w:tcPr>
            <w:tcW w:w="8738" w:type="dxa"/>
            <w:gridSpan w:val="13"/>
            <w:tcBorders>
              <w:top w:val="single" w:sz="4" w:space="0" w:color="auto"/>
              <w:left w:val="single" w:sz="4" w:space="0" w:color="auto"/>
              <w:bottom w:val="single" w:sz="4" w:space="0" w:color="auto"/>
              <w:right w:val="single" w:sz="4" w:space="0" w:color="auto"/>
            </w:tcBorders>
            <w:vAlign w:val="center"/>
          </w:tcPr>
          <w:p w14:paraId="1F89FD9C" w14:textId="77777777" w:rsidR="00C229BF" w:rsidRPr="00D0445E" w:rsidRDefault="00C229BF" w:rsidP="00D0445E">
            <w:pPr>
              <w:jc w:val="center"/>
              <w:rPr>
                <w:rFonts w:ascii="Times New Roman" w:hAnsi="Times New Roman"/>
                <w:b/>
                <w:bCs/>
                <w:i w:val="0"/>
                <w:lang w:val="fr-FR" w:eastAsia="vi-VN"/>
              </w:rPr>
            </w:pPr>
            <w:r w:rsidRPr="00D0445E">
              <w:rPr>
                <w:rFonts w:ascii="Times New Roman" w:hAnsi="Times New Roman"/>
                <w:b/>
                <w:bCs/>
                <w:i w:val="0"/>
                <w:lang w:val="fr-FR" w:eastAsia="vi-VN"/>
              </w:rPr>
              <w:t>Lượng mưa (mm)</w:t>
            </w:r>
          </w:p>
        </w:tc>
      </w:tr>
      <w:tr w:rsidR="00D0445E" w:rsidRPr="00D0445E" w14:paraId="3CD0D44C" w14:textId="77777777" w:rsidTr="00A128A6">
        <w:trPr>
          <w:trHeight w:val="567"/>
        </w:trPr>
        <w:tc>
          <w:tcPr>
            <w:tcW w:w="902" w:type="dxa"/>
            <w:vMerge/>
            <w:tcBorders>
              <w:top w:val="single" w:sz="4" w:space="0" w:color="auto"/>
              <w:left w:val="single" w:sz="4" w:space="0" w:color="auto"/>
              <w:bottom w:val="single" w:sz="4" w:space="0" w:color="auto"/>
              <w:right w:val="single" w:sz="4" w:space="0" w:color="auto"/>
            </w:tcBorders>
            <w:vAlign w:val="center"/>
          </w:tcPr>
          <w:p w14:paraId="3940813A" w14:textId="77777777" w:rsidR="00C229BF" w:rsidRPr="00D0445E" w:rsidRDefault="00C229BF" w:rsidP="00D0445E">
            <w:pPr>
              <w:rPr>
                <w:rFonts w:ascii="Times New Roman" w:hAnsi="Times New Roman"/>
                <w:b/>
                <w:bCs/>
                <w:i w:val="0"/>
                <w:lang w:val="fr-FR" w:eastAsia="vi-VN"/>
              </w:rPr>
            </w:pPr>
          </w:p>
        </w:tc>
        <w:tc>
          <w:tcPr>
            <w:tcW w:w="636" w:type="dxa"/>
            <w:tcBorders>
              <w:top w:val="single" w:sz="4" w:space="0" w:color="auto"/>
              <w:left w:val="single" w:sz="4" w:space="0" w:color="auto"/>
              <w:bottom w:val="single" w:sz="4" w:space="0" w:color="auto"/>
              <w:right w:val="single" w:sz="4" w:space="0" w:color="auto"/>
            </w:tcBorders>
            <w:vAlign w:val="center"/>
          </w:tcPr>
          <w:p w14:paraId="7AAA5A32"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T1</w:t>
            </w:r>
          </w:p>
        </w:tc>
        <w:tc>
          <w:tcPr>
            <w:tcW w:w="580" w:type="dxa"/>
            <w:tcBorders>
              <w:top w:val="single" w:sz="4" w:space="0" w:color="auto"/>
              <w:left w:val="single" w:sz="4" w:space="0" w:color="auto"/>
              <w:bottom w:val="single" w:sz="4" w:space="0" w:color="auto"/>
              <w:right w:val="single" w:sz="4" w:space="0" w:color="auto"/>
            </w:tcBorders>
            <w:vAlign w:val="center"/>
          </w:tcPr>
          <w:p w14:paraId="74531EFB"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T2</w:t>
            </w:r>
          </w:p>
        </w:tc>
        <w:tc>
          <w:tcPr>
            <w:tcW w:w="561" w:type="dxa"/>
            <w:tcBorders>
              <w:top w:val="single" w:sz="4" w:space="0" w:color="auto"/>
              <w:left w:val="single" w:sz="4" w:space="0" w:color="auto"/>
              <w:bottom w:val="single" w:sz="4" w:space="0" w:color="auto"/>
              <w:right w:val="single" w:sz="4" w:space="0" w:color="auto"/>
            </w:tcBorders>
            <w:vAlign w:val="center"/>
          </w:tcPr>
          <w:p w14:paraId="33D875E6"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T3</w:t>
            </w:r>
          </w:p>
        </w:tc>
        <w:tc>
          <w:tcPr>
            <w:tcW w:w="636" w:type="dxa"/>
            <w:tcBorders>
              <w:top w:val="single" w:sz="4" w:space="0" w:color="auto"/>
              <w:left w:val="single" w:sz="4" w:space="0" w:color="auto"/>
              <w:bottom w:val="single" w:sz="4" w:space="0" w:color="auto"/>
              <w:right w:val="single" w:sz="4" w:space="0" w:color="auto"/>
            </w:tcBorders>
            <w:vAlign w:val="center"/>
          </w:tcPr>
          <w:p w14:paraId="122FD5FE"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T4</w:t>
            </w:r>
          </w:p>
        </w:tc>
        <w:tc>
          <w:tcPr>
            <w:tcW w:w="641" w:type="dxa"/>
            <w:tcBorders>
              <w:top w:val="single" w:sz="4" w:space="0" w:color="auto"/>
              <w:left w:val="single" w:sz="4" w:space="0" w:color="auto"/>
              <w:bottom w:val="single" w:sz="4" w:space="0" w:color="auto"/>
              <w:right w:val="single" w:sz="4" w:space="0" w:color="auto"/>
            </w:tcBorders>
            <w:vAlign w:val="center"/>
          </w:tcPr>
          <w:p w14:paraId="50313828"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T5</w:t>
            </w:r>
          </w:p>
        </w:tc>
        <w:tc>
          <w:tcPr>
            <w:tcW w:w="636" w:type="dxa"/>
            <w:tcBorders>
              <w:top w:val="single" w:sz="4" w:space="0" w:color="auto"/>
              <w:left w:val="single" w:sz="4" w:space="0" w:color="auto"/>
              <w:bottom w:val="single" w:sz="4" w:space="0" w:color="auto"/>
              <w:right w:val="single" w:sz="4" w:space="0" w:color="auto"/>
            </w:tcBorders>
            <w:vAlign w:val="center"/>
          </w:tcPr>
          <w:p w14:paraId="0B4429EE"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T6</w:t>
            </w:r>
          </w:p>
        </w:tc>
        <w:tc>
          <w:tcPr>
            <w:tcW w:w="644" w:type="dxa"/>
            <w:tcBorders>
              <w:top w:val="single" w:sz="4" w:space="0" w:color="auto"/>
              <w:left w:val="single" w:sz="4" w:space="0" w:color="auto"/>
              <w:bottom w:val="single" w:sz="4" w:space="0" w:color="auto"/>
              <w:right w:val="single" w:sz="4" w:space="0" w:color="auto"/>
            </w:tcBorders>
            <w:vAlign w:val="center"/>
          </w:tcPr>
          <w:p w14:paraId="5109494E"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T7</w:t>
            </w:r>
          </w:p>
        </w:tc>
        <w:tc>
          <w:tcPr>
            <w:tcW w:w="699" w:type="dxa"/>
            <w:tcBorders>
              <w:top w:val="single" w:sz="4" w:space="0" w:color="auto"/>
              <w:left w:val="single" w:sz="4" w:space="0" w:color="auto"/>
              <w:bottom w:val="single" w:sz="4" w:space="0" w:color="auto"/>
              <w:right w:val="single" w:sz="4" w:space="0" w:color="auto"/>
            </w:tcBorders>
            <w:vAlign w:val="center"/>
          </w:tcPr>
          <w:p w14:paraId="6C4E17DD"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T8</w:t>
            </w:r>
          </w:p>
        </w:tc>
        <w:tc>
          <w:tcPr>
            <w:tcW w:w="700" w:type="dxa"/>
            <w:tcBorders>
              <w:top w:val="single" w:sz="4" w:space="0" w:color="auto"/>
              <w:left w:val="single" w:sz="4" w:space="0" w:color="auto"/>
              <w:bottom w:val="single" w:sz="4" w:space="0" w:color="auto"/>
              <w:right w:val="single" w:sz="4" w:space="0" w:color="auto"/>
            </w:tcBorders>
            <w:vAlign w:val="center"/>
          </w:tcPr>
          <w:p w14:paraId="0AF67405"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T9</w:t>
            </w:r>
          </w:p>
        </w:tc>
        <w:tc>
          <w:tcPr>
            <w:tcW w:w="706" w:type="dxa"/>
            <w:tcBorders>
              <w:top w:val="single" w:sz="4" w:space="0" w:color="auto"/>
              <w:left w:val="single" w:sz="4" w:space="0" w:color="auto"/>
              <w:bottom w:val="single" w:sz="4" w:space="0" w:color="auto"/>
              <w:right w:val="single" w:sz="4" w:space="0" w:color="auto"/>
            </w:tcBorders>
            <w:vAlign w:val="center"/>
          </w:tcPr>
          <w:p w14:paraId="2BCDABAD"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T10</w:t>
            </w:r>
          </w:p>
        </w:tc>
        <w:tc>
          <w:tcPr>
            <w:tcW w:w="706" w:type="dxa"/>
            <w:tcBorders>
              <w:top w:val="single" w:sz="4" w:space="0" w:color="auto"/>
              <w:left w:val="single" w:sz="4" w:space="0" w:color="auto"/>
              <w:bottom w:val="single" w:sz="4" w:space="0" w:color="auto"/>
              <w:right w:val="single" w:sz="4" w:space="0" w:color="auto"/>
            </w:tcBorders>
            <w:vAlign w:val="center"/>
          </w:tcPr>
          <w:p w14:paraId="0C3FC6BF"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T11</w:t>
            </w:r>
          </w:p>
        </w:tc>
        <w:tc>
          <w:tcPr>
            <w:tcW w:w="683" w:type="dxa"/>
            <w:tcBorders>
              <w:top w:val="single" w:sz="4" w:space="0" w:color="auto"/>
              <w:left w:val="single" w:sz="4" w:space="0" w:color="auto"/>
              <w:bottom w:val="single" w:sz="4" w:space="0" w:color="auto"/>
              <w:right w:val="single" w:sz="4" w:space="0" w:color="auto"/>
            </w:tcBorders>
            <w:vAlign w:val="center"/>
          </w:tcPr>
          <w:p w14:paraId="05B83806"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T12</w:t>
            </w:r>
          </w:p>
        </w:tc>
        <w:tc>
          <w:tcPr>
            <w:tcW w:w="910" w:type="dxa"/>
            <w:tcBorders>
              <w:top w:val="single" w:sz="4" w:space="0" w:color="auto"/>
              <w:left w:val="single" w:sz="4" w:space="0" w:color="auto"/>
              <w:bottom w:val="single" w:sz="4" w:space="0" w:color="auto"/>
              <w:right w:val="single" w:sz="4" w:space="0" w:color="auto"/>
            </w:tcBorders>
            <w:vAlign w:val="center"/>
          </w:tcPr>
          <w:p w14:paraId="0749FF39" w14:textId="77777777" w:rsidR="00C229BF" w:rsidRPr="00D0445E" w:rsidRDefault="00C229BF" w:rsidP="00D0445E">
            <w:pPr>
              <w:jc w:val="center"/>
              <w:rPr>
                <w:rFonts w:ascii="Times New Roman" w:hAnsi="Times New Roman"/>
                <w:b/>
                <w:bCs/>
                <w:i w:val="0"/>
                <w:iCs/>
                <w:lang w:val="fr-FR" w:eastAsia="vi-VN"/>
              </w:rPr>
            </w:pPr>
            <w:r w:rsidRPr="00D0445E">
              <w:rPr>
                <w:rFonts w:ascii="Times New Roman" w:hAnsi="Times New Roman"/>
                <w:b/>
                <w:bCs/>
                <w:i w:val="0"/>
                <w:iCs/>
                <w:lang w:val="fr-FR" w:eastAsia="vi-VN"/>
              </w:rPr>
              <w:t>Tổng</w:t>
            </w:r>
          </w:p>
        </w:tc>
      </w:tr>
      <w:tr w:rsidR="00D0445E" w:rsidRPr="00D0445E" w14:paraId="425D65AE" w14:textId="77777777" w:rsidTr="00A128A6">
        <w:trPr>
          <w:trHeight w:val="510"/>
        </w:trPr>
        <w:tc>
          <w:tcPr>
            <w:tcW w:w="902" w:type="dxa"/>
            <w:tcBorders>
              <w:top w:val="single" w:sz="4" w:space="0" w:color="auto"/>
              <w:left w:val="single" w:sz="4" w:space="0" w:color="auto"/>
              <w:bottom w:val="single" w:sz="4" w:space="0" w:color="auto"/>
              <w:right w:val="single" w:sz="4" w:space="0" w:color="auto"/>
            </w:tcBorders>
            <w:vAlign w:val="center"/>
          </w:tcPr>
          <w:p w14:paraId="326D2FFE" w14:textId="77777777" w:rsidR="00C229BF" w:rsidRPr="00D0445E" w:rsidRDefault="00C229BF" w:rsidP="00D0445E">
            <w:pPr>
              <w:jc w:val="center"/>
              <w:rPr>
                <w:rFonts w:ascii="Times New Roman" w:hAnsi="Times New Roman"/>
                <w:b/>
                <w:i w:val="0"/>
              </w:rPr>
            </w:pPr>
            <w:r w:rsidRPr="00D0445E">
              <w:rPr>
                <w:rFonts w:ascii="Times New Roman" w:hAnsi="Times New Roman"/>
                <w:b/>
                <w:i w:val="0"/>
              </w:rPr>
              <w:t>2017</w:t>
            </w:r>
          </w:p>
        </w:tc>
        <w:tc>
          <w:tcPr>
            <w:tcW w:w="636" w:type="dxa"/>
            <w:tcBorders>
              <w:top w:val="single" w:sz="4" w:space="0" w:color="auto"/>
              <w:left w:val="single" w:sz="4" w:space="0" w:color="auto"/>
              <w:bottom w:val="single" w:sz="4" w:space="0" w:color="auto"/>
              <w:right w:val="single" w:sz="4" w:space="0" w:color="auto"/>
            </w:tcBorders>
            <w:vAlign w:val="center"/>
          </w:tcPr>
          <w:p w14:paraId="21D6E896" w14:textId="77777777" w:rsidR="00C229BF" w:rsidRPr="00D0445E" w:rsidRDefault="00C229BF" w:rsidP="00D0445E">
            <w:pPr>
              <w:jc w:val="center"/>
              <w:rPr>
                <w:rFonts w:ascii="Times New Roman" w:hAnsi="Times New Roman"/>
                <w:i w:val="0"/>
              </w:rPr>
            </w:pPr>
            <w:r w:rsidRPr="00D0445E">
              <w:rPr>
                <w:rFonts w:ascii="Times New Roman" w:hAnsi="Times New Roman"/>
                <w:i w:val="0"/>
              </w:rPr>
              <w:t>43</w:t>
            </w:r>
          </w:p>
        </w:tc>
        <w:tc>
          <w:tcPr>
            <w:tcW w:w="580" w:type="dxa"/>
            <w:tcBorders>
              <w:top w:val="single" w:sz="4" w:space="0" w:color="auto"/>
              <w:left w:val="single" w:sz="4" w:space="0" w:color="auto"/>
              <w:bottom w:val="single" w:sz="4" w:space="0" w:color="auto"/>
              <w:right w:val="single" w:sz="4" w:space="0" w:color="auto"/>
            </w:tcBorders>
            <w:vAlign w:val="center"/>
          </w:tcPr>
          <w:p w14:paraId="4CA576A4" w14:textId="77777777" w:rsidR="00C229BF" w:rsidRPr="00D0445E" w:rsidRDefault="00C229BF" w:rsidP="00D0445E">
            <w:pPr>
              <w:jc w:val="center"/>
              <w:rPr>
                <w:rFonts w:ascii="Times New Roman" w:hAnsi="Times New Roman"/>
                <w:i w:val="0"/>
              </w:rPr>
            </w:pPr>
            <w:r w:rsidRPr="00D0445E">
              <w:rPr>
                <w:rFonts w:ascii="Times New Roman" w:hAnsi="Times New Roman"/>
                <w:i w:val="0"/>
              </w:rPr>
              <w:t>9</w:t>
            </w:r>
          </w:p>
        </w:tc>
        <w:tc>
          <w:tcPr>
            <w:tcW w:w="561" w:type="dxa"/>
            <w:tcBorders>
              <w:top w:val="single" w:sz="4" w:space="0" w:color="auto"/>
              <w:left w:val="single" w:sz="4" w:space="0" w:color="auto"/>
              <w:bottom w:val="single" w:sz="4" w:space="0" w:color="auto"/>
              <w:right w:val="single" w:sz="4" w:space="0" w:color="auto"/>
            </w:tcBorders>
            <w:vAlign w:val="center"/>
          </w:tcPr>
          <w:p w14:paraId="02C55B9B" w14:textId="77777777" w:rsidR="00C229BF" w:rsidRPr="00D0445E" w:rsidRDefault="00C229BF" w:rsidP="00D0445E">
            <w:pPr>
              <w:jc w:val="center"/>
              <w:rPr>
                <w:rFonts w:ascii="Times New Roman" w:hAnsi="Times New Roman"/>
                <w:i w:val="0"/>
              </w:rPr>
            </w:pPr>
            <w:r w:rsidRPr="00D0445E">
              <w:rPr>
                <w:rFonts w:ascii="Times New Roman" w:hAnsi="Times New Roman"/>
                <w:i w:val="0"/>
              </w:rPr>
              <w:t>84</w:t>
            </w:r>
          </w:p>
        </w:tc>
        <w:tc>
          <w:tcPr>
            <w:tcW w:w="636" w:type="dxa"/>
            <w:tcBorders>
              <w:top w:val="single" w:sz="4" w:space="0" w:color="auto"/>
              <w:left w:val="single" w:sz="4" w:space="0" w:color="auto"/>
              <w:bottom w:val="single" w:sz="4" w:space="0" w:color="auto"/>
              <w:right w:val="single" w:sz="4" w:space="0" w:color="auto"/>
            </w:tcBorders>
            <w:vAlign w:val="center"/>
          </w:tcPr>
          <w:p w14:paraId="6857FD9B" w14:textId="77777777" w:rsidR="00C229BF" w:rsidRPr="00D0445E" w:rsidRDefault="00C229BF" w:rsidP="00D0445E">
            <w:pPr>
              <w:jc w:val="center"/>
              <w:rPr>
                <w:rFonts w:ascii="Times New Roman" w:hAnsi="Times New Roman"/>
                <w:i w:val="0"/>
              </w:rPr>
            </w:pPr>
            <w:r w:rsidRPr="00D0445E">
              <w:rPr>
                <w:rFonts w:ascii="Times New Roman" w:hAnsi="Times New Roman"/>
                <w:i w:val="0"/>
              </w:rPr>
              <w:t>135</w:t>
            </w:r>
          </w:p>
        </w:tc>
        <w:tc>
          <w:tcPr>
            <w:tcW w:w="641" w:type="dxa"/>
            <w:tcBorders>
              <w:top w:val="single" w:sz="4" w:space="0" w:color="auto"/>
              <w:left w:val="single" w:sz="4" w:space="0" w:color="auto"/>
              <w:bottom w:val="single" w:sz="4" w:space="0" w:color="auto"/>
              <w:right w:val="single" w:sz="4" w:space="0" w:color="auto"/>
            </w:tcBorders>
            <w:vAlign w:val="center"/>
          </w:tcPr>
          <w:p w14:paraId="12A91B46" w14:textId="77777777" w:rsidR="00C229BF" w:rsidRPr="00D0445E" w:rsidRDefault="00C229BF" w:rsidP="00D0445E">
            <w:pPr>
              <w:jc w:val="center"/>
              <w:rPr>
                <w:rFonts w:ascii="Times New Roman" w:hAnsi="Times New Roman"/>
                <w:i w:val="0"/>
              </w:rPr>
            </w:pPr>
            <w:r w:rsidRPr="00D0445E">
              <w:rPr>
                <w:rFonts w:ascii="Times New Roman" w:hAnsi="Times New Roman"/>
                <w:i w:val="0"/>
              </w:rPr>
              <w:t>78</w:t>
            </w:r>
          </w:p>
        </w:tc>
        <w:tc>
          <w:tcPr>
            <w:tcW w:w="636" w:type="dxa"/>
            <w:tcBorders>
              <w:top w:val="single" w:sz="4" w:space="0" w:color="auto"/>
              <w:left w:val="single" w:sz="4" w:space="0" w:color="auto"/>
              <w:bottom w:val="single" w:sz="4" w:space="0" w:color="auto"/>
              <w:right w:val="single" w:sz="4" w:space="0" w:color="auto"/>
            </w:tcBorders>
            <w:vAlign w:val="center"/>
          </w:tcPr>
          <w:p w14:paraId="7C880F7D" w14:textId="77777777" w:rsidR="00C229BF" w:rsidRPr="00D0445E" w:rsidRDefault="00C229BF" w:rsidP="00D0445E">
            <w:pPr>
              <w:jc w:val="center"/>
              <w:rPr>
                <w:rFonts w:ascii="Times New Roman" w:hAnsi="Times New Roman"/>
                <w:i w:val="0"/>
              </w:rPr>
            </w:pPr>
            <w:r w:rsidRPr="00D0445E">
              <w:rPr>
                <w:rFonts w:ascii="Times New Roman" w:hAnsi="Times New Roman"/>
                <w:i w:val="0"/>
              </w:rPr>
              <w:t>251</w:t>
            </w:r>
          </w:p>
        </w:tc>
        <w:tc>
          <w:tcPr>
            <w:tcW w:w="644" w:type="dxa"/>
            <w:tcBorders>
              <w:top w:val="single" w:sz="4" w:space="0" w:color="auto"/>
              <w:left w:val="single" w:sz="4" w:space="0" w:color="auto"/>
              <w:bottom w:val="single" w:sz="4" w:space="0" w:color="auto"/>
              <w:right w:val="single" w:sz="4" w:space="0" w:color="auto"/>
            </w:tcBorders>
            <w:vAlign w:val="center"/>
          </w:tcPr>
          <w:p w14:paraId="0AC71E0F" w14:textId="77777777" w:rsidR="00C229BF" w:rsidRPr="00D0445E" w:rsidRDefault="00C229BF" w:rsidP="00D0445E">
            <w:pPr>
              <w:jc w:val="center"/>
              <w:rPr>
                <w:rFonts w:ascii="Times New Roman" w:hAnsi="Times New Roman"/>
                <w:i w:val="0"/>
              </w:rPr>
            </w:pPr>
            <w:r w:rsidRPr="00D0445E">
              <w:rPr>
                <w:rFonts w:ascii="Times New Roman" w:hAnsi="Times New Roman"/>
                <w:i w:val="0"/>
              </w:rPr>
              <w:t>393</w:t>
            </w:r>
          </w:p>
        </w:tc>
        <w:tc>
          <w:tcPr>
            <w:tcW w:w="699" w:type="dxa"/>
            <w:tcBorders>
              <w:top w:val="single" w:sz="4" w:space="0" w:color="auto"/>
              <w:left w:val="single" w:sz="4" w:space="0" w:color="auto"/>
              <w:bottom w:val="single" w:sz="4" w:space="0" w:color="auto"/>
              <w:right w:val="single" w:sz="4" w:space="0" w:color="auto"/>
            </w:tcBorders>
            <w:vAlign w:val="center"/>
          </w:tcPr>
          <w:p w14:paraId="13D8CB71" w14:textId="77777777" w:rsidR="00C229BF" w:rsidRPr="00D0445E" w:rsidRDefault="00C229BF" w:rsidP="00D0445E">
            <w:pPr>
              <w:jc w:val="center"/>
              <w:rPr>
                <w:rFonts w:ascii="Times New Roman" w:hAnsi="Times New Roman"/>
                <w:i w:val="0"/>
              </w:rPr>
            </w:pPr>
            <w:r w:rsidRPr="00D0445E">
              <w:rPr>
                <w:rFonts w:ascii="Times New Roman" w:hAnsi="Times New Roman"/>
                <w:i w:val="0"/>
              </w:rPr>
              <w:t>377</w:t>
            </w:r>
          </w:p>
        </w:tc>
        <w:tc>
          <w:tcPr>
            <w:tcW w:w="700" w:type="dxa"/>
            <w:tcBorders>
              <w:top w:val="single" w:sz="4" w:space="0" w:color="auto"/>
              <w:left w:val="single" w:sz="4" w:space="0" w:color="auto"/>
              <w:bottom w:val="single" w:sz="4" w:space="0" w:color="auto"/>
              <w:right w:val="single" w:sz="4" w:space="0" w:color="auto"/>
            </w:tcBorders>
            <w:vAlign w:val="center"/>
          </w:tcPr>
          <w:p w14:paraId="7F01650B" w14:textId="77777777" w:rsidR="00C229BF" w:rsidRPr="00D0445E" w:rsidRDefault="00C229BF" w:rsidP="00D0445E">
            <w:pPr>
              <w:jc w:val="center"/>
              <w:rPr>
                <w:rFonts w:ascii="Times New Roman" w:hAnsi="Times New Roman"/>
                <w:i w:val="0"/>
              </w:rPr>
            </w:pPr>
            <w:r w:rsidRPr="00D0445E">
              <w:rPr>
                <w:rFonts w:ascii="Times New Roman" w:hAnsi="Times New Roman"/>
                <w:i w:val="0"/>
              </w:rPr>
              <w:t>389</w:t>
            </w:r>
          </w:p>
        </w:tc>
        <w:tc>
          <w:tcPr>
            <w:tcW w:w="706" w:type="dxa"/>
            <w:tcBorders>
              <w:top w:val="single" w:sz="4" w:space="0" w:color="auto"/>
              <w:left w:val="single" w:sz="4" w:space="0" w:color="auto"/>
              <w:bottom w:val="single" w:sz="4" w:space="0" w:color="auto"/>
              <w:right w:val="single" w:sz="4" w:space="0" w:color="auto"/>
            </w:tcBorders>
            <w:vAlign w:val="center"/>
          </w:tcPr>
          <w:p w14:paraId="738E63A2" w14:textId="77777777" w:rsidR="00C229BF" w:rsidRPr="00D0445E" w:rsidRDefault="00C229BF" w:rsidP="00D0445E">
            <w:pPr>
              <w:jc w:val="center"/>
              <w:rPr>
                <w:rFonts w:ascii="Times New Roman" w:hAnsi="Times New Roman"/>
                <w:i w:val="0"/>
              </w:rPr>
            </w:pPr>
            <w:r w:rsidRPr="00D0445E">
              <w:rPr>
                <w:rFonts w:ascii="Times New Roman" w:hAnsi="Times New Roman"/>
                <w:i w:val="0"/>
              </w:rPr>
              <w:t>511</w:t>
            </w:r>
          </w:p>
        </w:tc>
        <w:tc>
          <w:tcPr>
            <w:tcW w:w="706" w:type="dxa"/>
            <w:tcBorders>
              <w:top w:val="single" w:sz="4" w:space="0" w:color="auto"/>
              <w:left w:val="single" w:sz="4" w:space="0" w:color="auto"/>
              <w:bottom w:val="single" w:sz="4" w:space="0" w:color="auto"/>
              <w:right w:val="single" w:sz="4" w:space="0" w:color="auto"/>
            </w:tcBorders>
            <w:vAlign w:val="center"/>
          </w:tcPr>
          <w:p w14:paraId="38913BCF" w14:textId="77777777" w:rsidR="00C229BF" w:rsidRPr="00D0445E" w:rsidRDefault="00C229BF" w:rsidP="00D0445E">
            <w:pPr>
              <w:jc w:val="center"/>
              <w:rPr>
                <w:rFonts w:ascii="Times New Roman" w:hAnsi="Times New Roman"/>
                <w:i w:val="0"/>
              </w:rPr>
            </w:pPr>
            <w:r w:rsidRPr="00D0445E">
              <w:rPr>
                <w:rFonts w:ascii="Times New Roman" w:hAnsi="Times New Roman"/>
                <w:i w:val="0"/>
              </w:rPr>
              <w:t>18</w:t>
            </w:r>
          </w:p>
        </w:tc>
        <w:tc>
          <w:tcPr>
            <w:tcW w:w="683" w:type="dxa"/>
            <w:tcBorders>
              <w:top w:val="single" w:sz="4" w:space="0" w:color="auto"/>
              <w:left w:val="single" w:sz="4" w:space="0" w:color="auto"/>
              <w:bottom w:val="single" w:sz="4" w:space="0" w:color="auto"/>
              <w:right w:val="single" w:sz="4" w:space="0" w:color="auto"/>
            </w:tcBorders>
            <w:vAlign w:val="center"/>
          </w:tcPr>
          <w:p w14:paraId="36B034B7" w14:textId="77777777" w:rsidR="00C229BF" w:rsidRPr="00D0445E" w:rsidRDefault="00C229BF" w:rsidP="00D0445E">
            <w:pPr>
              <w:jc w:val="center"/>
              <w:rPr>
                <w:rFonts w:ascii="Times New Roman" w:hAnsi="Times New Roman"/>
                <w:i w:val="0"/>
              </w:rPr>
            </w:pPr>
            <w:r w:rsidRPr="00D0445E">
              <w:rPr>
                <w:rFonts w:ascii="Times New Roman" w:hAnsi="Times New Roman"/>
                <w:i w:val="0"/>
              </w:rPr>
              <w:t>35</w:t>
            </w:r>
          </w:p>
        </w:tc>
        <w:tc>
          <w:tcPr>
            <w:tcW w:w="910" w:type="dxa"/>
            <w:tcBorders>
              <w:top w:val="single" w:sz="4" w:space="0" w:color="auto"/>
              <w:left w:val="single" w:sz="4" w:space="0" w:color="auto"/>
              <w:bottom w:val="single" w:sz="4" w:space="0" w:color="auto"/>
              <w:right w:val="single" w:sz="4" w:space="0" w:color="auto"/>
            </w:tcBorders>
            <w:vAlign w:val="center"/>
          </w:tcPr>
          <w:p w14:paraId="20E31305"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rPr>
              <w:t>2.323</w:t>
            </w:r>
          </w:p>
        </w:tc>
      </w:tr>
      <w:tr w:rsidR="00D0445E" w:rsidRPr="00D0445E" w14:paraId="0D093EB2" w14:textId="77777777" w:rsidTr="00A128A6">
        <w:trPr>
          <w:trHeight w:val="510"/>
        </w:trPr>
        <w:tc>
          <w:tcPr>
            <w:tcW w:w="902" w:type="dxa"/>
            <w:tcBorders>
              <w:top w:val="single" w:sz="4" w:space="0" w:color="auto"/>
              <w:left w:val="single" w:sz="4" w:space="0" w:color="auto"/>
              <w:bottom w:val="single" w:sz="4" w:space="0" w:color="auto"/>
              <w:right w:val="single" w:sz="4" w:space="0" w:color="auto"/>
            </w:tcBorders>
            <w:vAlign w:val="center"/>
          </w:tcPr>
          <w:p w14:paraId="1412AD43" w14:textId="77777777" w:rsidR="00C229BF" w:rsidRPr="00D0445E" w:rsidRDefault="00C229BF" w:rsidP="00D0445E">
            <w:pPr>
              <w:ind w:left="-108" w:right="-137"/>
              <w:jc w:val="center"/>
              <w:rPr>
                <w:rFonts w:ascii="Times New Roman" w:hAnsi="Times New Roman"/>
                <w:b/>
                <w:i w:val="0"/>
              </w:rPr>
            </w:pPr>
            <w:r w:rsidRPr="00D0445E">
              <w:rPr>
                <w:rFonts w:ascii="Times New Roman" w:hAnsi="Times New Roman"/>
                <w:b/>
                <w:i w:val="0"/>
              </w:rPr>
              <w:t>2018</w:t>
            </w:r>
          </w:p>
        </w:tc>
        <w:tc>
          <w:tcPr>
            <w:tcW w:w="636" w:type="dxa"/>
            <w:tcBorders>
              <w:top w:val="single" w:sz="4" w:space="0" w:color="auto"/>
              <w:left w:val="single" w:sz="4" w:space="0" w:color="auto"/>
              <w:bottom w:val="single" w:sz="4" w:space="0" w:color="auto"/>
              <w:right w:val="single" w:sz="4" w:space="0" w:color="auto"/>
            </w:tcBorders>
            <w:vAlign w:val="center"/>
          </w:tcPr>
          <w:p w14:paraId="2B8DB025" w14:textId="77777777" w:rsidR="00C229BF" w:rsidRPr="00D0445E" w:rsidRDefault="00C229BF" w:rsidP="00D0445E">
            <w:pPr>
              <w:jc w:val="center"/>
              <w:rPr>
                <w:rFonts w:ascii="Times New Roman" w:hAnsi="Times New Roman"/>
                <w:i w:val="0"/>
              </w:rPr>
            </w:pPr>
            <w:r w:rsidRPr="00D0445E">
              <w:rPr>
                <w:rFonts w:ascii="Times New Roman" w:hAnsi="Times New Roman"/>
                <w:i w:val="0"/>
              </w:rPr>
              <w:t>15</w:t>
            </w:r>
          </w:p>
        </w:tc>
        <w:tc>
          <w:tcPr>
            <w:tcW w:w="580" w:type="dxa"/>
            <w:tcBorders>
              <w:top w:val="single" w:sz="4" w:space="0" w:color="auto"/>
              <w:left w:val="single" w:sz="4" w:space="0" w:color="auto"/>
              <w:bottom w:val="single" w:sz="4" w:space="0" w:color="auto"/>
              <w:right w:val="single" w:sz="4" w:space="0" w:color="auto"/>
            </w:tcBorders>
            <w:vAlign w:val="center"/>
          </w:tcPr>
          <w:p w14:paraId="75AB35E2" w14:textId="77777777" w:rsidR="00C229BF" w:rsidRPr="00D0445E" w:rsidRDefault="00C229BF" w:rsidP="00D0445E">
            <w:pPr>
              <w:jc w:val="center"/>
              <w:rPr>
                <w:rFonts w:ascii="Times New Roman" w:hAnsi="Times New Roman"/>
                <w:i w:val="0"/>
              </w:rPr>
            </w:pPr>
            <w:r w:rsidRPr="00D0445E">
              <w:rPr>
                <w:rFonts w:ascii="Times New Roman" w:hAnsi="Times New Roman"/>
                <w:i w:val="0"/>
              </w:rPr>
              <w:t>11</w:t>
            </w:r>
          </w:p>
        </w:tc>
        <w:tc>
          <w:tcPr>
            <w:tcW w:w="561" w:type="dxa"/>
            <w:tcBorders>
              <w:top w:val="single" w:sz="4" w:space="0" w:color="auto"/>
              <w:left w:val="single" w:sz="4" w:space="0" w:color="auto"/>
              <w:bottom w:val="single" w:sz="4" w:space="0" w:color="auto"/>
              <w:right w:val="single" w:sz="4" w:space="0" w:color="auto"/>
            </w:tcBorders>
            <w:vAlign w:val="center"/>
          </w:tcPr>
          <w:p w14:paraId="443F1304" w14:textId="77777777" w:rsidR="00C229BF" w:rsidRPr="00D0445E" w:rsidRDefault="00C229BF" w:rsidP="00D0445E">
            <w:pPr>
              <w:jc w:val="center"/>
              <w:rPr>
                <w:rFonts w:ascii="Times New Roman" w:hAnsi="Times New Roman"/>
                <w:i w:val="0"/>
              </w:rPr>
            </w:pPr>
            <w:r w:rsidRPr="00D0445E">
              <w:rPr>
                <w:rFonts w:ascii="Times New Roman" w:hAnsi="Times New Roman"/>
                <w:i w:val="0"/>
              </w:rPr>
              <w:t>41</w:t>
            </w:r>
          </w:p>
        </w:tc>
        <w:tc>
          <w:tcPr>
            <w:tcW w:w="636" w:type="dxa"/>
            <w:tcBorders>
              <w:top w:val="single" w:sz="4" w:space="0" w:color="auto"/>
              <w:left w:val="single" w:sz="4" w:space="0" w:color="auto"/>
              <w:bottom w:val="single" w:sz="4" w:space="0" w:color="auto"/>
              <w:right w:val="single" w:sz="4" w:space="0" w:color="auto"/>
            </w:tcBorders>
            <w:vAlign w:val="center"/>
          </w:tcPr>
          <w:p w14:paraId="42C95A4B" w14:textId="77777777" w:rsidR="00C229BF" w:rsidRPr="00D0445E" w:rsidRDefault="00C229BF" w:rsidP="00D0445E">
            <w:pPr>
              <w:jc w:val="center"/>
              <w:rPr>
                <w:rFonts w:ascii="Times New Roman" w:hAnsi="Times New Roman"/>
                <w:i w:val="0"/>
              </w:rPr>
            </w:pPr>
            <w:r w:rsidRPr="00D0445E">
              <w:rPr>
                <w:rFonts w:ascii="Times New Roman" w:hAnsi="Times New Roman"/>
                <w:i w:val="0"/>
              </w:rPr>
              <w:t>102</w:t>
            </w:r>
          </w:p>
        </w:tc>
        <w:tc>
          <w:tcPr>
            <w:tcW w:w="641" w:type="dxa"/>
            <w:tcBorders>
              <w:top w:val="single" w:sz="4" w:space="0" w:color="auto"/>
              <w:left w:val="single" w:sz="4" w:space="0" w:color="auto"/>
              <w:bottom w:val="single" w:sz="4" w:space="0" w:color="auto"/>
              <w:right w:val="single" w:sz="4" w:space="0" w:color="auto"/>
            </w:tcBorders>
            <w:vAlign w:val="center"/>
          </w:tcPr>
          <w:p w14:paraId="4199C0EB" w14:textId="77777777" w:rsidR="00C229BF" w:rsidRPr="00D0445E" w:rsidRDefault="00C229BF" w:rsidP="00D0445E">
            <w:pPr>
              <w:jc w:val="center"/>
              <w:rPr>
                <w:rFonts w:ascii="Times New Roman" w:hAnsi="Times New Roman"/>
                <w:i w:val="0"/>
              </w:rPr>
            </w:pPr>
            <w:r w:rsidRPr="00D0445E">
              <w:rPr>
                <w:rFonts w:ascii="Times New Roman" w:hAnsi="Times New Roman"/>
                <w:i w:val="0"/>
              </w:rPr>
              <w:t>142</w:t>
            </w:r>
          </w:p>
        </w:tc>
        <w:tc>
          <w:tcPr>
            <w:tcW w:w="636" w:type="dxa"/>
            <w:tcBorders>
              <w:top w:val="single" w:sz="4" w:space="0" w:color="auto"/>
              <w:left w:val="single" w:sz="4" w:space="0" w:color="auto"/>
              <w:bottom w:val="single" w:sz="4" w:space="0" w:color="auto"/>
              <w:right w:val="single" w:sz="4" w:space="0" w:color="auto"/>
            </w:tcBorders>
            <w:vAlign w:val="center"/>
          </w:tcPr>
          <w:p w14:paraId="428AD0C3" w14:textId="77777777" w:rsidR="00C229BF" w:rsidRPr="00D0445E" w:rsidRDefault="00C229BF" w:rsidP="00D0445E">
            <w:pPr>
              <w:jc w:val="center"/>
              <w:rPr>
                <w:rFonts w:ascii="Times New Roman" w:hAnsi="Times New Roman"/>
                <w:i w:val="0"/>
              </w:rPr>
            </w:pPr>
            <w:r w:rsidRPr="00D0445E">
              <w:rPr>
                <w:rFonts w:ascii="Times New Roman" w:hAnsi="Times New Roman"/>
                <w:i w:val="0"/>
              </w:rPr>
              <w:t>86</w:t>
            </w:r>
          </w:p>
        </w:tc>
        <w:tc>
          <w:tcPr>
            <w:tcW w:w="644" w:type="dxa"/>
            <w:tcBorders>
              <w:top w:val="single" w:sz="4" w:space="0" w:color="auto"/>
              <w:left w:val="single" w:sz="4" w:space="0" w:color="auto"/>
              <w:bottom w:val="single" w:sz="4" w:space="0" w:color="auto"/>
              <w:right w:val="single" w:sz="4" w:space="0" w:color="auto"/>
            </w:tcBorders>
            <w:vAlign w:val="center"/>
          </w:tcPr>
          <w:p w14:paraId="62779710" w14:textId="77777777" w:rsidR="00C229BF" w:rsidRPr="00D0445E" w:rsidRDefault="00C229BF" w:rsidP="00D0445E">
            <w:pPr>
              <w:jc w:val="center"/>
              <w:rPr>
                <w:rFonts w:ascii="Times New Roman" w:hAnsi="Times New Roman"/>
                <w:i w:val="0"/>
              </w:rPr>
            </w:pPr>
            <w:r w:rsidRPr="00D0445E">
              <w:rPr>
                <w:rFonts w:ascii="Times New Roman" w:hAnsi="Times New Roman"/>
                <w:i w:val="0"/>
              </w:rPr>
              <w:t>531</w:t>
            </w:r>
          </w:p>
        </w:tc>
        <w:tc>
          <w:tcPr>
            <w:tcW w:w="699" w:type="dxa"/>
            <w:tcBorders>
              <w:top w:val="single" w:sz="4" w:space="0" w:color="auto"/>
              <w:left w:val="single" w:sz="4" w:space="0" w:color="auto"/>
              <w:bottom w:val="single" w:sz="4" w:space="0" w:color="auto"/>
              <w:right w:val="single" w:sz="4" w:space="0" w:color="auto"/>
            </w:tcBorders>
            <w:vAlign w:val="center"/>
          </w:tcPr>
          <w:p w14:paraId="20EB32EE" w14:textId="77777777" w:rsidR="00C229BF" w:rsidRPr="00D0445E" w:rsidRDefault="00C229BF" w:rsidP="00D0445E">
            <w:pPr>
              <w:jc w:val="center"/>
              <w:rPr>
                <w:rFonts w:ascii="Times New Roman" w:hAnsi="Times New Roman"/>
                <w:i w:val="0"/>
              </w:rPr>
            </w:pPr>
            <w:r w:rsidRPr="00D0445E">
              <w:rPr>
                <w:rFonts w:ascii="Times New Roman" w:hAnsi="Times New Roman"/>
                <w:i w:val="0"/>
              </w:rPr>
              <w:t>373</w:t>
            </w:r>
          </w:p>
        </w:tc>
        <w:tc>
          <w:tcPr>
            <w:tcW w:w="700" w:type="dxa"/>
            <w:tcBorders>
              <w:top w:val="single" w:sz="4" w:space="0" w:color="auto"/>
              <w:left w:val="single" w:sz="4" w:space="0" w:color="auto"/>
              <w:bottom w:val="single" w:sz="4" w:space="0" w:color="auto"/>
              <w:right w:val="single" w:sz="4" w:space="0" w:color="auto"/>
            </w:tcBorders>
            <w:vAlign w:val="center"/>
          </w:tcPr>
          <w:p w14:paraId="7A0DA06F" w14:textId="77777777" w:rsidR="00C229BF" w:rsidRPr="00D0445E" w:rsidRDefault="00C229BF" w:rsidP="00D0445E">
            <w:pPr>
              <w:jc w:val="center"/>
              <w:rPr>
                <w:rFonts w:ascii="Times New Roman" w:hAnsi="Times New Roman"/>
                <w:i w:val="0"/>
              </w:rPr>
            </w:pPr>
            <w:r w:rsidRPr="00D0445E">
              <w:rPr>
                <w:rFonts w:ascii="Times New Roman" w:hAnsi="Times New Roman"/>
                <w:i w:val="0"/>
              </w:rPr>
              <w:t>187</w:t>
            </w:r>
          </w:p>
        </w:tc>
        <w:tc>
          <w:tcPr>
            <w:tcW w:w="706" w:type="dxa"/>
            <w:tcBorders>
              <w:top w:val="single" w:sz="4" w:space="0" w:color="auto"/>
              <w:left w:val="single" w:sz="4" w:space="0" w:color="auto"/>
              <w:bottom w:val="single" w:sz="4" w:space="0" w:color="auto"/>
              <w:right w:val="single" w:sz="4" w:space="0" w:color="auto"/>
            </w:tcBorders>
            <w:vAlign w:val="center"/>
          </w:tcPr>
          <w:p w14:paraId="77D0C991" w14:textId="77777777" w:rsidR="00C229BF" w:rsidRPr="00D0445E" w:rsidRDefault="00C229BF" w:rsidP="00D0445E">
            <w:pPr>
              <w:jc w:val="center"/>
              <w:rPr>
                <w:rFonts w:ascii="Times New Roman" w:hAnsi="Times New Roman"/>
                <w:i w:val="0"/>
              </w:rPr>
            </w:pPr>
            <w:r w:rsidRPr="00D0445E">
              <w:rPr>
                <w:rFonts w:ascii="Times New Roman" w:hAnsi="Times New Roman"/>
                <w:i w:val="0"/>
              </w:rPr>
              <w:t>226</w:t>
            </w:r>
          </w:p>
        </w:tc>
        <w:tc>
          <w:tcPr>
            <w:tcW w:w="706" w:type="dxa"/>
            <w:tcBorders>
              <w:top w:val="single" w:sz="4" w:space="0" w:color="auto"/>
              <w:left w:val="single" w:sz="4" w:space="0" w:color="auto"/>
              <w:bottom w:val="single" w:sz="4" w:space="0" w:color="auto"/>
              <w:right w:val="single" w:sz="4" w:space="0" w:color="auto"/>
            </w:tcBorders>
            <w:vAlign w:val="center"/>
          </w:tcPr>
          <w:p w14:paraId="1FD1BAA3" w14:textId="77777777" w:rsidR="00C229BF" w:rsidRPr="00D0445E" w:rsidRDefault="00C229BF" w:rsidP="00D0445E">
            <w:pPr>
              <w:jc w:val="center"/>
              <w:rPr>
                <w:rFonts w:ascii="Times New Roman" w:hAnsi="Times New Roman"/>
                <w:i w:val="0"/>
              </w:rPr>
            </w:pPr>
            <w:r w:rsidRPr="00D0445E">
              <w:rPr>
                <w:rFonts w:ascii="Times New Roman" w:hAnsi="Times New Roman"/>
                <w:i w:val="0"/>
              </w:rPr>
              <w:t>6</w:t>
            </w:r>
          </w:p>
        </w:tc>
        <w:tc>
          <w:tcPr>
            <w:tcW w:w="683" w:type="dxa"/>
            <w:tcBorders>
              <w:top w:val="single" w:sz="4" w:space="0" w:color="auto"/>
              <w:left w:val="single" w:sz="4" w:space="0" w:color="auto"/>
              <w:bottom w:val="single" w:sz="4" w:space="0" w:color="auto"/>
              <w:right w:val="single" w:sz="4" w:space="0" w:color="auto"/>
            </w:tcBorders>
            <w:vAlign w:val="center"/>
          </w:tcPr>
          <w:p w14:paraId="4BF1B58A" w14:textId="77777777" w:rsidR="00C229BF" w:rsidRPr="00D0445E" w:rsidRDefault="00C229BF" w:rsidP="00D0445E">
            <w:pPr>
              <w:jc w:val="center"/>
              <w:rPr>
                <w:rFonts w:ascii="Times New Roman" w:hAnsi="Times New Roman"/>
                <w:i w:val="0"/>
              </w:rPr>
            </w:pPr>
            <w:r w:rsidRPr="00D0445E">
              <w:rPr>
                <w:rFonts w:ascii="Times New Roman" w:hAnsi="Times New Roman"/>
                <w:i w:val="0"/>
              </w:rPr>
              <w:t>111</w:t>
            </w:r>
          </w:p>
        </w:tc>
        <w:tc>
          <w:tcPr>
            <w:tcW w:w="910" w:type="dxa"/>
            <w:tcBorders>
              <w:top w:val="single" w:sz="4" w:space="0" w:color="auto"/>
              <w:left w:val="single" w:sz="4" w:space="0" w:color="auto"/>
              <w:bottom w:val="single" w:sz="4" w:space="0" w:color="auto"/>
              <w:right w:val="single" w:sz="4" w:space="0" w:color="auto"/>
            </w:tcBorders>
            <w:vAlign w:val="center"/>
          </w:tcPr>
          <w:p w14:paraId="12CE3D10"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rPr>
              <w:t>1.831</w:t>
            </w:r>
          </w:p>
        </w:tc>
      </w:tr>
      <w:tr w:rsidR="00D0445E" w:rsidRPr="00D0445E" w14:paraId="18524852" w14:textId="77777777" w:rsidTr="00A128A6">
        <w:trPr>
          <w:trHeight w:val="510"/>
        </w:trPr>
        <w:tc>
          <w:tcPr>
            <w:tcW w:w="902" w:type="dxa"/>
            <w:tcBorders>
              <w:top w:val="single" w:sz="4" w:space="0" w:color="auto"/>
              <w:left w:val="single" w:sz="4" w:space="0" w:color="auto"/>
              <w:bottom w:val="single" w:sz="4" w:space="0" w:color="auto"/>
              <w:right w:val="single" w:sz="4" w:space="0" w:color="auto"/>
            </w:tcBorders>
            <w:vAlign w:val="center"/>
          </w:tcPr>
          <w:p w14:paraId="36B6E8C3" w14:textId="77777777" w:rsidR="00C229BF" w:rsidRPr="00D0445E" w:rsidRDefault="00C229BF" w:rsidP="00D0445E">
            <w:pPr>
              <w:jc w:val="center"/>
              <w:rPr>
                <w:rFonts w:ascii="Times New Roman" w:hAnsi="Times New Roman"/>
                <w:b/>
                <w:i w:val="0"/>
                <w:lang w:val="vi-VN" w:eastAsia="vi-VN"/>
              </w:rPr>
            </w:pPr>
            <w:r w:rsidRPr="00D0445E">
              <w:rPr>
                <w:rFonts w:ascii="Times New Roman" w:hAnsi="Times New Roman"/>
                <w:b/>
                <w:i w:val="0"/>
                <w:lang w:val="vi-VN" w:eastAsia="vi-VN"/>
              </w:rPr>
              <w:t>2019</w:t>
            </w:r>
          </w:p>
        </w:tc>
        <w:tc>
          <w:tcPr>
            <w:tcW w:w="636" w:type="dxa"/>
            <w:tcBorders>
              <w:top w:val="single" w:sz="4" w:space="0" w:color="auto"/>
              <w:left w:val="single" w:sz="4" w:space="0" w:color="auto"/>
              <w:bottom w:val="single" w:sz="4" w:space="0" w:color="auto"/>
              <w:right w:val="single" w:sz="4" w:space="0" w:color="auto"/>
            </w:tcBorders>
            <w:vAlign w:val="center"/>
          </w:tcPr>
          <w:p w14:paraId="220C603A"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18</w:t>
            </w:r>
          </w:p>
        </w:tc>
        <w:tc>
          <w:tcPr>
            <w:tcW w:w="580" w:type="dxa"/>
            <w:tcBorders>
              <w:top w:val="single" w:sz="4" w:space="0" w:color="auto"/>
              <w:left w:val="single" w:sz="4" w:space="0" w:color="auto"/>
              <w:bottom w:val="single" w:sz="4" w:space="0" w:color="auto"/>
              <w:right w:val="single" w:sz="4" w:space="0" w:color="auto"/>
            </w:tcBorders>
            <w:vAlign w:val="center"/>
          </w:tcPr>
          <w:p w14:paraId="4FD44D50"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20</w:t>
            </w:r>
          </w:p>
        </w:tc>
        <w:tc>
          <w:tcPr>
            <w:tcW w:w="561" w:type="dxa"/>
            <w:tcBorders>
              <w:top w:val="single" w:sz="4" w:space="0" w:color="auto"/>
              <w:left w:val="single" w:sz="4" w:space="0" w:color="auto"/>
              <w:bottom w:val="single" w:sz="4" w:space="0" w:color="auto"/>
              <w:right w:val="single" w:sz="4" w:space="0" w:color="auto"/>
            </w:tcBorders>
            <w:vAlign w:val="center"/>
          </w:tcPr>
          <w:p w14:paraId="1EA6D167"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39</w:t>
            </w:r>
          </w:p>
        </w:tc>
        <w:tc>
          <w:tcPr>
            <w:tcW w:w="636" w:type="dxa"/>
            <w:tcBorders>
              <w:top w:val="single" w:sz="4" w:space="0" w:color="auto"/>
              <w:left w:val="single" w:sz="4" w:space="0" w:color="auto"/>
              <w:bottom w:val="single" w:sz="4" w:space="0" w:color="auto"/>
              <w:right w:val="single" w:sz="4" w:space="0" w:color="auto"/>
            </w:tcBorders>
            <w:vAlign w:val="center"/>
          </w:tcPr>
          <w:p w14:paraId="00BC2002"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98</w:t>
            </w:r>
          </w:p>
        </w:tc>
        <w:tc>
          <w:tcPr>
            <w:tcW w:w="641" w:type="dxa"/>
            <w:tcBorders>
              <w:top w:val="single" w:sz="4" w:space="0" w:color="auto"/>
              <w:left w:val="single" w:sz="4" w:space="0" w:color="auto"/>
              <w:bottom w:val="single" w:sz="4" w:space="0" w:color="auto"/>
              <w:right w:val="single" w:sz="4" w:space="0" w:color="auto"/>
            </w:tcBorders>
            <w:vAlign w:val="center"/>
          </w:tcPr>
          <w:p w14:paraId="4C249A0F"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160</w:t>
            </w:r>
          </w:p>
        </w:tc>
        <w:tc>
          <w:tcPr>
            <w:tcW w:w="636" w:type="dxa"/>
            <w:tcBorders>
              <w:top w:val="single" w:sz="4" w:space="0" w:color="auto"/>
              <w:left w:val="single" w:sz="4" w:space="0" w:color="auto"/>
              <w:bottom w:val="single" w:sz="4" w:space="0" w:color="auto"/>
              <w:right w:val="single" w:sz="4" w:space="0" w:color="auto"/>
            </w:tcBorders>
            <w:vAlign w:val="center"/>
          </w:tcPr>
          <w:p w14:paraId="3337072B"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126</w:t>
            </w:r>
          </w:p>
        </w:tc>
        <w:tc>
          <w:tcPr>
            <w:tcW w:w="644" w:type="dxa"/>
            <w:tcBorders>
              <w:top w:val="single" w:sz="4" w:space="0" w:color="auto"/>
              <w:left w:val="single" w:sz="4" w:space="0" w:color="auto"/>
              <w:bottom w:val="single" w:sz="4" w:space="0" w:color="auto"/>
              <w:right w:val="single" w:sz="4" w:space="0" w:color="auto"/>
            </w:tcBorders>
            <w:vAlign w:val="center"/>
          </w:tcPr>
          <w:p w14:paraId="611ADA21"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74</w:t>
            </w:r>
          </w:p>
        </w:tc>
        <w:tc>
          <w:tcPr>
            <w:tcW w:w="699" w:type="dxa"/>
            <w:tcBorders>
              <w:top w:val="single" w:sz="4" w:space="0" w:color="auto"/>
              <w:left w:val="single" w:sz="4" w:space="0" w:color="auto"/>
              <w:bottom w:val="single" w:sz="4" w:space="0" w:color="auto"/>
              <w:right w:val="single" w:sz="4" w:space="0" w:color="auto"/>
            </w:tcBorders>
            <w:vAlign w:val="center"/>
          </w:tcPr>
          <w:p w14:paraId="5E2F1833"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421</w:t>
            </w:r>
          </w:p>
        </w:tc>
        <w:tc>
          <w:tcPr>
            <w:tcW w:w="700" w:type="dxa"/>
            <w:tcBorders>
              <w:top w:val="single" w:sz="4" w:space="0" w:color="auto"/>
              <w:left w:val="single" w:sz="4" w:space="0" w:color="auto"/>
              <w:bottom w:val="single" w:sz="4" w:space="0" w:color="auto"/>
              <w:right w:val="single" w:sz="4" w:space="0" w:color="auto"/>
            </w:tcBorders>
            <w:vAlign w:val="center"/>
          </w:tcPr>
          <w:p w14:paraId="4FC0522A"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143</w:t>
            </w:r>
          </w:p>
        </w:tc>
        <w:tc>
          <w:tcPr>
            <w:tcW w:w="706" w:type="dxa"/>
            <w:tcBorders>
              <w:top w:val="single" w:sz="4" w:space="0" w:color="auto"/>
              <w:left w:val="single" w:sz="4" w:space="0" w:color="auto"/>
              <w:bottom w:val="single" w:sz="4" w:space="0" w:color="auto"/>
              <w:right w:val="single" w:sz="4" w:space="0" w:color="auto"/>
            </w:tcBorders>
            <w:vAlign w:val="center"/>
          </w:tcPr>
          <w:p w14:paraId="201CF5D8"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152</w:t>
            </w:r>
          </w:p>
        </w:tc>
        <w:tc>
          <w:tcPr>
            <w:tcW w:w="706" w:type="dxa"/>
            <w:tcBorders>
              <w:top w:val="single" w:sz="4" w:space="0" w:color="auto"/>
              <w:left w:val="single" w:sz="4" w:space="0" w:color="auto"/>
              <w:bottom w:val="single" w:sz="4" w:space="0" w:color="auto"/>
              <w:right w:val="single" w:sz="4" w:space="0" w:color="auto"/>
            </w:tcBorders>
            <w:vAlign w:val="center"/>
          </w:tcPr>
          <w:p w14:paraId="1210181E"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44</w:t>
            </w:r>
          </w:p>
        </w:tc>
        <w:tc>
          <w:tcPr>
            <w:tcW w:w="683" w:type="dxa"/>
            <w:tcBorders>
              <w:top w:val="single" w:sz="4" w:space="0" w:color="auto"/>
              <w:left w:val="single" w:sz="4" w:space="0" w:color="auto"/>
              <w:bottom w:val="single" w:sz="4" w:space="0" w:color="auto"/>
              <w:right w:val="single" w:sz="4" w:space="0" w:color="auto"/>
            </w:tcBorders>
            <w:vAlign w:val="center"/>
          </w:tcPr>
          <w:p w14:paraId="0E79F6AA"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w:t>
            </w:r>
          </w:p>
        </w:tc>
        <w:tc>
          <w:tcPr>
            <w:tcW w:w="910" w:type="dxa"/>
            <w:tcBorders>
              <w:top w:val="single" w:sz="4" w:space="0" w:color="auto"/>
              <w:left w:val="single" w:sz="4" w:space="0" w:color="auto"/>
              <w:bottom w:val="single" w:sz="4" w:space="0" w:color="auto"/>
              <w:right w:val="single" w:sz="4" w:space="0" w:color="auto"/>
            </w:tcBorders>
            <w:vAlign w:val="center"/>
          </w:tcPr>
          <w:p w14:paraId="77F8A156" w14:textId="77777777" w:rsidR="00C229BF" w:rsidRPr="00D0445E" w:rsidRDefault="00C229BF" w:rsidP="00D0445E">
            <w:pPr>
              <w:jc w:val="center"/>
              <w:rPr>
                <w:rFonts w:ascii="Times New Roman" w:hAnsi="Times New Roman"/>
                <w:b/>
                <w:bCs/>
                <w:i w:val="0"/>
                <w:lang w:val="vi-VN" w:eastAsia="vi-VN"/>
              </w:rPr>
            </w:pPr>
            <w:r w:rsidRPr="00D0445E">
              <w:rPr>
                <w:rFonts w:ascii="Times New Roman" w:hAnsi="Times New Roman"/>
                <w:b/>
                <w:bCs/>
                <w:i w:val="0"/>
                <w:lang w:val="vi-VN" w:eastAsia="vi-VN"/>
              </w:rPr>
              <w:t>1.296</w:t>
            </w:r>
          </w:p>
        </w:tc>
      </w:tr>
      <w:tr w:rsidR="00D0445E" w:rsidRPr="00D0445E" w14:paraId="2093CC38" w14:textId="77777777" w:rsidTr="00A128A6">
        <w:trPr>
          <w:trHeight w:val="510"/>
        </w:trPr>
        <w:tc>
          <w:tcPr>
            <w:tcW w:w="902" w:type="dxa"/>
            <w:tcBorders>
              <w:top w:val="single" w:sz="4" w:space="0" w:color="auto"/>
              <w:left w:val="single" w:sz="4" w:space="0" w:color="auto"/>
              <w:bottom w:val="single" w:sz="4" w:space="0" w:color="auto"/>
              <w:right w:val="single" w:sz="4" w:space="0" w:color="auto"/>
            </w:tcBorders>
            <w:vAlign w:val="center"/>
          </w:tcPr>
          <w:p w14:paraId="27AD30CE" w14:textId="77777777" w:rsidR="00C229BF" w:rsidRPr="00D0445E" w:rsidRDefault="00C229BF" w:rsidP="00D0445E">
            <w:pPr>
              <w:jc w:val="center"/>
              <w:rPr>
                <w:rFonts w:ascii="Times New Roman" w:hAnsi="Times New Roman"/>
                <w:b/>
                <w:i w:val="0"/>
                <w:lang w:val="vi-VN" w:eastAsia="vi-VN"/>
              </w:rPr>
            </w:pPr>
            <w:r w:rsidRPr="00D0445E">
              <w:rPr>
                <w:rFonts w:ascii="Times New Roman" w:hAnsi="Times New Roman"/>
                <w:b/>
                <w:i w:val="0"/>
                <w:lang w:val="vi-VN" w:eastAsia="vi-VN"/>
              </w:rPr>
              <w:t>2020</w:t>
            </w:r>
          </w:p>
        </w:tc>
        <w:tc>
          <w:tcPr>
            <w:tcW w:w="636" w:type="dxa"/>
            <w:tcBorders>
              <w:top w:val="single" w:sz="4" w:space="0" w:color="auto"/>
              <w:left w:val="single" w:sz="4" w:space="0" w:color="auto"/>
              <w:bottom w:val="single" w:sz="4" w:space="0" w:color="auto"/>
              <w:right w:val="single" w:sz="4" w:space="0" w:color="auto"/>
            </w:tcBorders>
            <w:vAlign w:val="center"/>
          </w:tcPr>
          <w:p w14:paraId="3A361F76"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142</w:t>
            </w:r>
          </w:p>
        </w:tc>
        <w:tc>
          <w:tcPr>
            <w:tcW w:w="580" w:type="dxa"/>
            <w:tcBorders>
              <w:top w:val="single" w:sz="4" w:space="0" w:color="auto"/>
              <w:left w:val="single" w:sz="4" w:space="0" w:color="auto"/>
              <w:bottom w:val="single" w:sz="4" w:space="0" w:color="auto"/>
              <w:right w:val="single" w:sz="4" w:space="0" w:color="auto"/>
            </w:tcBorders>
            <w:vAlign w:val="center"/>
          </w:tcPr>
          <w:p w14:paraId="4961B66D"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24</w:t>
            </w:r>
          </w:p>
        </w:tc>
        <w:tc>
          <w:tcPr>
            <w:tcW w:w="561" w:type="dxa"/>
            <w:tcBorders>
              <w:top w:val="single" w:sz="4" w:space="0" w:color="auto"/>
              <w:left w:val="single" w:sz="4" w:space="0" w:color="auto"/>
              <w:bottom w:val="single" w:sz="4" w:space="0" w:color="auto"/>
              <w:right w:val="single" w:sz="4" w:space="0" w:color="auto"/>
            </w:tcBorders>
            <w:vAlign w:val="center"/>
          </w:tcPr>
          <w:p w14:paraId="44A05528"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87</w:t>
            </w:r>
          </w:p>
        </w:tc>
        <w:tc>
          <w:tcPr>
            <w:tcW w:w="636" w:type="dxa"/>
            <w:tcBorders>
              <w:top w:val="single" w:sz="4" w:space="0" w:color="auto"/>
              <w:left w:val="single" w:sz="4" w:space="0" w:color="auto"/>
              <w:bottom w:val="single" w:sz="4" w:space="0" w:color="auto"/>
              <w:right w:val="single" w:sz="4" w:space="0" w:color="auto"/>
            </w:tcBorders>
            <w:vAlign w:val="center"/>
          </w:tcPr>
          <w:p w14:paraId="55EFA60A"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45</w:t>
            </w:r>
          </w:p>
        </w:tc>
        <w:tc>
          <w:tcPr>
            <w:tcW w:w="641" w:type="dxa"/>
            <w:tcBorders>
              <w:top w:val="single" w:sz="4" w:space="0" w:color="auto"/>
              <w:left w:val="single" w:sz="4" w:space="0" w:color="auto"/>
              <w:bottom w:val="single" w:sz="4" w:space="0" w:color="auto"/>
              <w:right w:val="single" w:sz="4" w:space="0" w:color="auto"/>
            </w:tcBorders>
            <w:vAlign w:val="center"/>
          </w:tcPr>
          <w:p w14:paraId="65C1A48C"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68</w:t>
            </w:r>
          </w:p>
        </w:tc>
        <w:tc>
          <w:tcPr>
            <w:tcW w:w="636" w:type="dxa"/>
            <w:tcBorders>
              <w:top w:val="single" w:sz="4" w:space="0" w:color="auto"/>
              <w:left w:val="single" w:sz="4" w:space="0" w:color="auto"/>
              <w:bottom w:val="single" w:sz="4" w:space="0" w:color="auto"/>
              <w:right w:val="single" w:sz="4" w:space="0" w:color="auto"/>
            </w:tcBorders>
            <w:vAlign w:val="center"/>
          </w:tcPr>
          <w:p w14:paraId="50D283AC"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42</w:t>
            </w:r>
          </w:p>
        </w:tc>
        <w:tc>
          <w:tcPr>
            <w:tcW w:w="644" w:type="dxa"/>
            <w:tcBorders>
              <w:top w:val="single" w:sz="4" w:space="0" w:color="auto"/>
              <w:left w:val="single" w:sz="4" w:space="0" w:color="auto"/>
              <w:bottom w:val="single" w:sz="4" w:space="0" w:color="auto"/>
              <w:right w:val="single" w:sz="4" w:space="0" w:color="auto"/>
            </w:tcBorders>
            <w:vAlign w:val="center"/>
          </w:tcPr>
          <w:p w14:paraId="37123E25"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92</w:t>
            </w:r>
          </w:p>
        </w:tc>
        <w:tc>
          <w:tcPr>
            <w:tcW w:w="699" w:type="dxa"/>
            <w:tcBorders>
              <w:top w:val="single" w:sz="4" w:space="0" w:color="auto"/>
              <w:left w:val="single" w:sz="4" w:space="0" w:color="auto"/>
              <w:bottom w:val="single" w:sz="4" w:space="0" w:color="auto"/>
              <w:right w:val="single" w:sz="4" w:space="0" w:color="auto"/>
            </w:tcBorders>
            <w:vAlign w:val="center"/>
          </w:tcPr>
          <w:p w14:paraId="51E6D10E"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410</w:t>
            </w:r>
          </w:p>
        </w:tc>
        <w:tc>
          <w:tcPr>
            <w:tcW w:w="700" w:type="dxa"/>
            <w:tcBorders>
              <w:top w:val="single" w:sz="4" w:space="0" w:color="auto"/>
              <w:left w:val="single" w:sz="4" w:space="0" w:color="auto"/>
              <w:bottom w:val="single" w:sz="4" w:space="0" w:color="auto"/>
              <w:right w:val="single" w:sz="4" w:space="0" w:color="auto"/>
            </w:tcBorders>
            <w:vAlign w:val="center"/>
          </w:tcPr>
          <w:p w14:paraId="1EEEE818"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255</w:t>
            </w:r>
          </w:p>
        </w:tc>
        <w:tc>
          <w:tcPr>
            <w:tcW w:w="706" w:type="dxa"/>
            <w:tcBorders>
              <w:top w:val="single" w:sz="4" w:space="0" w:color="auto"/>
              <w:left w:val="single" w:sz="4" w:space="0" w:color="auto"/>
              <w:bottom w:val="single" w:sz="4" w:space="0" w:color="auto"/>
              <w:right w:val="single" w:sz="4" w:space="0" w:color="auto"/>
            </w:tcBorders>
            <w:vAlign w:val="center"/>
          </w:tcPr>
          <w:p w14:paraId="4E4AAAAC"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404</w:t>
            </w:r>
          </w:p>
        </w:tc>
        <w:tc>
          <w:tcPr>
            <w:tcW w:w="706" w:type="dxa"/>
            <w:tcBorders>
              <w:top w:val="single" w:sz="4" w:space="0" w:color="auto"/>
              <w:left w:val="single" w:sz="4" w:space="0" w:color="auto"/>
              <w:bottom w:val="single" w:sz="4" w:space="0" w:color="auto"/>
              <w:right w:val="single" w:sz="4" w:space="0" w:color="auto"/>
            </w:tcBorders>
            <w:vAlign w:val="center"/>
          </w:tcPr>
          <w:p w14:paraId="21826D0A"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72</w:t>
            </w:r>
          </w:p>
        </w:tc>
        <w:tc>
          <w:tcPr>
            <w:tcW w:w="683" w:type="dxa"/>
            <w:tcBorders>
              <w:top w:val="single" w:sz="4" w:space="0" w:color="auto"/>
              <w:left w:val="single" w:sz="4" w:space="0" w:color="auto"/>
              <w:bottom w:val="single" w:sz="4" w:space="0" w:color="auto"/>
              <w:right w:val="single" w:sz="4" w:space="0" w:color="auto"/>
            </w:tcBorders>
            <w:vAlign w:val="center"/>
          </w:tcPr>
          <w:p w14:paraId="239DE955" w14:textId="77777777" w:rsidR="00C229BF" w:rsidRPr="00D0445E" w:rsidRDefault="00C229BF" w:rsidP="00D0445E">
            <w:pPr>
              <w:jc w:val="center"/>
              <w:rPr>
                <w:rFonts w:ascii="Times New Roman" w:hAnsi="Times New Roman"/>
                <w:i w:val="0"/>
                <w:lang w:val="vi-VN" w:eastAsia="vi-VN"/>
              </w:rPr>
            </w:pPr>
            <w:r w:rsidRPr="00D0445E">
              <w:rPr>
                <w:rFonts w:ascii="Times New Roman" w:hAnsi="Times New Roman"/>
                <w:i w:val="0"/>
                <w:lang w:val="vi-VN" w:eastAsia="vi-VN"/>
              </w:rPr>
              <w:t>8</w:t>
            </w:r>
          </w:p>
        </w:tc>
        <w:tc>
          <w:tcPr>
            <w:tcW w:w="910" w:type="dxa"/>
            <w:tcBorders>
              <w:top w:val="single" w:sz="4" w:space="0" w:color="auto"/>
              <w:left w:val="single" w:sz="4" w:space="0" w:color="auto"/>
              <w:bottom w:val="single" w:sz="4" w:space="0" w:color="auto"/>
              <w:right w:val="single" w:sz="4" w:space="0" w:color="auto"/>
            </w:tcBorders>
            <w:vAlign w:val="center"/>
          </w:tcPr>
          <w:p w14:paraId="7C0D2D67" w14:textId="77777777" w:rsidR="00C229BF" w:rsidRPr="00D0445E" w:rsidRDefault="00C229BF" w:rsidP="00D0445E">
            <w:pPr>
              <w:jc w:val="center"/>
              <w:rPr>
                <w:rFonts w:ascii="Times New Roman" w:hAnsi="Times New Roman"/>
                <w:b/>
                <w:bCs/>
                <w:i w:val="0"/>
                <w:lang w:val="vi-VN" w:eastAsia="vi-VN"/>
              </w:rPr>
            </w:pPr>
            <w:r w:rsidRPr="00D0445E">
              <w:rPr>
                <w:rFonts w:ascii="Times New Roman" w:hAnsi="Times New Roman"/>
                <w:b/>
                <w:bCs/>
                <w:i w:val="0"/>
                <w:lang w:val="vi-VN" w:eastAsia="vi-VN"/>
              </w:rPr>
              <w:t>1.649</w:t>
            </w:r>
          </w:p>
        </w:tc>
      </w:tr>
      <w:tr w:rsidR="00D0445E" w:rsidRPr="00D0445E" w14:paraId="1240EECB" w14:textId="77777777" w:rsidTr="00A128A6">
        <w:trPr>
          <w:trHeight w:val="510"/>
        </w:trPr>
        <w:tc>
          <w:tcPr>
            <w:tcW w:w="902" w:type="dxa"/>
            <w:tcBorders>
              <w:top w:val="single" w:sz="4" w:space="0" w:color="auto"/>
              <w:left w:val="single" w:sz="4" w:space="0" w:color="auto"/>
              <w:bottom w:val="single" w:sz="4" w:space="0" w:color="auto"/>
              <w:right w:val="single" w:sz="4" w:space="0" w:color="auto"/>
            </w:tcBorders>
            <w:vAlign w:val="center"/>
          </w:tcPr>
          <w:p w14:paraId="610E474D" w14:textId="77777777" w:rsidR="00C229BF" w:rsidRPr="00D0445E" w:rsidRDefault="00C229BF" w:rsidP="00D0445E">
            <w:pPr>
              <w:jc w:val="center"/>
              <w:rPr>
                <w:rFonts w:ascii="Times New Roman" w:hAnsi="Times New Roman"/>
                <w:b/>
                <w:i w:val="0"/>
                <w:lang w:eastAsia="vi-VN"/>
              </w:rPr>
            </w:pPr>
            <w:r w:rsidRPr="00D0445E">
              <w:rPr>
                <w:rFonts w:ascii="Times New Roman" w:hAnsi="Times New Roman"/>
                <w:b/>
                <w:i w:val="0"/>
                <w:lang w:eastAsia="vi-VN"/>
              </w:rPr>
              <w:t>2021</w:t>
            </w:r>
          </w:p>
        </w:tc>
        <w:tc>
          <w:tcPr>
            <w:tcW w:w="636" w:type="dxa"/>
            <w:tcBorders>
              <w:top w:val="single" w:sz="4" w:space="0" w:color="auto"/>
              <w:left w:val="single" w:sz="4" w:space="0" w:color="auto"/>
              <w:bottom w:val="single" w:sz="4" w:space="0" w:color="auto"/>
              <w:right w:val="single" w:sz="4" w:space="0" w:color="auto"/>
            </w:tcBorders>
            <w:vAlign w:val="center"/>
          </w:tcPr>
          <w:p w14:paraId="7BD22F55"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0,1</w:t>
            </w:r>
          </w:p>
        </w:tc>
        <w:tc>
          <w:tcPr>
            <w:tcW w:w="580" w:type="dxa"/>
            <w:tcBorders>
              <w:top w:val="single" w:sz="4" w:space="0" w:color="auto"/>
              <w:left w:val="single" w:sz="4" w:space="0" w:color="auto"/>
              <w:bottom w:val="single" w:sz="4" w:space="0" w:color="auto"/>
              <w:right w:val="single" w:sz="4" w:space="0" w:color="auto"/>
            </w:tcBorders>
            <w:vAlign w:val="center"/>
          </w:tcPr>
          <w:p w14:paraId="496ED254"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39</w:t>
            </w:r>
          </w:p>
        </w:tc>
        <w:tc>
          <w:tcPr>
            <w:tcW w:w="561" w:type="dxa"/>
            <w:tcBorders>
              <w:top w:val="single" w:sz="4" w:space="0" w:color="auto"/>
              <w:left w:val="single" w:sz="4" w:space="0" w:color="auto"/>
              <w:bottom w:val="single" w:sz="4" w:space="0" w:color="auto"/>
              <w:right w:val="single" w:sz="4" w:space="0" w:color="auto"/>
            </w:tcBorders>
            <w:vAlign w:val="center"/>
          </w:tcPr>
          <w:p w14:paraId="3B87C37F"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27</w:t>
            </w:r>
          </w:p>
        </w:tc>
        <w:tc>
          <w:tcPr>
            <w:tcW w:w="636" w:type="dxa"/>
            <w:tcBorders>
              <w:top w:val="single" w:sz="4" w:space="0" w:color="auto"/>
              <w:left w:val="single" w:sz="4" w:space="0" w:color="auto"/>
              <w:bottom w:val="single" w:sz="4" w:space="0" w:color="auto"/>
              <w:right w:val="single" w:sz="4" w:space="0" w:color="auto"/>
            </w:tcBorders>
            <w:vAlign w:val="center"/>
          </w:tcPr>
          <w:p w14:paraId="6263B6F3"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147</w:t>
            </w:r>
          </w:p>
        </w:tc>
        <w:tc>
          <w:tcPr>
            <w:tcW w:w="641" w:type="dxa"/>
            <w:tcBorders>
              <w:top w:val="single" w:sz="4" w:space="0" w:color="auto"/>
              <w:left w:val="single" w:sz="4" w:space="0" w:color="auto"/>
              <w:bottom w:val="single" w:sz="4" w:space="0" w:color="auto"/>
              <w:right w:val="single" w:sz="4" w:space="0" w:color="auto"/>
            </w:tcBorders>
            <w:vAlign w:val="center"/>
          </w:tcPr>
          <w:p w14:paraId="266E83FC"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196</w:t>
            </w:r>
          </w:p>
        </w:tc>
        <w:tc>
          <w:tcPr>
            <w:tcW w:w="636" w:type="dxa"/>
            <w:tcBorders>
              <w:top w:val="single" w:sz="4" w:space="0" w:color="auto"/>
              <w:left w:val="single" w:sz="4" w:space="0" w:color="auto"/>
              <w:bottom w:val="single" w:sz="4" w:space="0" w:color="auto"/>
              <w:right w:val="single" w:sz="4" w:space="0" w:color="auto"/>
            </w:tcBorders>
            <w:vAlign w:val="center"/>
          </w:tcPr>
          <w:p w14:paraId="78CA301D"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223</w:t>
            </w:r>
          </w:p>
        </w:tc>
        <w:tc>
          <w:tcPr>
            <w:tcW w:w="644" w:type="dxa"/>
            <w:tcBorders>
              <w:top w:val="single" w:sz="4" w:space="0" w:color="auto"/>
              <w:left w:val="single" w:sz="4" w:space="0" w:color="auto"/>
              <w:bottom w:val="single" w:sz="4" w:space="0" w:color="auto"/>
              <w:right w:val="single" w:sz="4" w:space="0" w:color="auto"/>
            </w:tcBorders>
            <w:vAlign w:val="center"/>
          </w:tcPr>
          <w:p w14:paraId="7FA4B301"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357</w:t>
            </w:r>
          </w:p>
        </w:tc>
        <w:tc>
          <w:tcPr>
            <w:tcW w:w="699" w:type="dxa"/>
            <w:tcBorders>
              <w:top w:val="single" w:sz="4" w:space="0" w:color="auto"/>
              <w:left w:val="single" w:sz="4" w:space="0" w:color="auto"/>
              <w:bottom w:val="single" w:sz="4" w:space="0" w:color="auto"/>
              <w:right w:val="single" w:sz="4" w:space="0" w:color="auto"/>
            </w:tcBorders>
            <w:vAlign w:val="center"/>
          </w:tcPr>
          <w:p w14:paraId="6C7431E9"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148</w:t>
            </w:r>
          </w:p>
        </w:tc>
        <w:tc>
          <w:tcPr>
            <w:tcW w:w="700" w:type="dxa"/>
            <w:tcBorders>
              <w:top w:val="single" w:sz="4" w:space="0" w:color="auto"/>
              <w:left w:val="single" w:sz="4" w:space="0" w:color="auto"/>
              <w:bottom w:val="single" w:sz="4" w:space="0" w:color="auto"/>
              <w:right w:val="single" w:sz="4" w:space="0" w:color="auto"/>
            </w:tcBorders>
            <w:vAlign w:val="center"/>
          </w:tcPr>
          <w:p w14:paraId="40AB9DEC"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717</w:t>
            </w:r>
          </w:p>
        </w:tc>
        <w:tc>
          <w:tcPr>
            <w:tcW w:w="706" w:type="dxa"/>
            <w:tcBorders>
              <w:top w:val="single" w:sz="4" w:space="0" w:color="auto"/>
              <w:left w:val="single" w:sz="4" w:space="0" w:color="auto"/>
              <w:bottom w:val="single" w:sz="4" w:space="0" w:color="auto"/>
              <w:right w:val="single" w:sz="4" w:space="0" w:color="auto"/>
            </w:tcBorders>
            <w:vAlign w:val="center"/>
          </w:tcPr>
          <w:p w14:paraId="12D63E54"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313</w:t>
            </w:r>
          </w:p>
        </w:tc>
        <w:tc>
          <w:tcPr>
            <w:tcW w:w="706" w:type="dxa"/>
            <w:tcBorders>
              <w:top w:val="single" w:sz="4" w:space="0" w:color="auto"/>
              <w:left w:val="single" w:sz="4" w:space="0" w:color="auto"/>
              <w:bottom w:val="single" w:sz="4" w:space="0" w:color="auto"/>
              <w:right w:val="single" w:sz="4" w:space="0" w:color="auto"/>
            </w:tcBorders>
            <w:vAlign w:val="center"/>
          </w:tcPr>
          <w:p w14:paraId="4021DCF4"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47</w:t>
            </w:r>
          </w:p>
        </w:tc>
        <w:tc>
          <w:tcPr>
            <w:tcW w:w="683" w:type="dxa"/>
            <w:tcBorders>
              <w:top w:val="single" w:sz="4" w:space="0" w:color="auto"/>
              <w:left w:val="single" w:sz="4" w:space="0" w:color="auto"/>
              <w:bottom w:val="single" w:sz="4" w:space="0" w:color="auto"/>
              <w:right w:val="single" w:sz="4" w:space="0" w:color="auto"/>
            </w:tcBorders>
            <w:vAlign w:val="center"/>
          </w:tcPr>
          <w:p w14:paraId="6E265E92" w14:textId="77777777" w:rsidR="00C229BF" w:rsidRPr="00D0445E" w:rsidRDefault="00C229BF" w:rsidP="00D0445E">
            <w:pPr>
              <w:jc w:val="center"/>
              <w:rPr>
                <w:rFonts w:ascii="Times New Roman" w:hAnsi="Times New Roman"/>
                <w:i w:val="0"/>
                <w:lang w:eastAsia="vi-VN"/>
              </w:rPr>
            </w:pPr>
            <w:r w:rsidRPr="00D0445E">
              <w:rPr>
                <w:rFonts w:ascii="Times New Roman" w:hAnsi="Times New Roman"/>
                <w:i w:val="0"/>
                <w:lang w:eastAsia="vi-VN"/>
              </w:rPr>
              <w:t>3</w:t>
            </w:r>
          </w:p>
        </w:tc>
        <w:tc>
          <w:tcPr>
            <w:tcW w:w="910" w:type="dxa"/>
            <w:tcBorders>
              <w:top w:val="single" w:sz="4" w:space="0" w:color="auto"/>
              <w:left w:val="single" w:sz="4" w:space="0" w:color="auto"/>
              <w:bottom w:val="single" w:sz="4" w:space="0" w:color="auto"/>
              <w:right w:val="single" w:sz="4" w:space="0" w:color="auto"/>
            </w:tcBorders>
            <w:vAlign w:val="center"/>
          </w:tcPr>
          <w:p w14:paraId="5106F063" w14:textId="77777777" w:rsidR="00C229BF" w:rsidRPr="00D0445E" w:rsidRDefault="00C229BF" w:rsidP="00D0445E">
            <w:pPr>
              <w:jc w:val="center"/>
              <w:rPr>
                <w:rFonts w:ascii="Times New Roman" w:hAnsi="Times New Roman"/>
                <w:b/>
                <w:bCs/>
                <w:i w:val="0"/>
                <w:lang w:eastAsia="vi-VN"/>
              </w:rPr>
            </w:pPr>
            <w:r w:rsidRPr="00D0445E">
              <w:rPr>
                <w:rFonts w:ascii="Times New Roman" w:hAnsi="Times New Roman"/>
                <w:b/>
                <w:bCs/>
                <w:i w:val="0"/>
                <w:lang w:eastAsia="vi-VN"/>
              </w:rPr>
              <w:t>2.217</w:t>
            </w:r>
          </w:p>
        </w:tc>
      </w:tr>
      <w:tr w:rsidR="00D0445E" w:rsidRPr="00D0445E" w14:paraId="1A5EADE6" w14:textId="77777777" w:rsidTr="00A128A6">
        <w:trPr>
          <w:trHeight w:val="510"/>
        </w:trPr>
        <w:tc>
          <w:tcPr>
            <w:tcW w:w="902" w:type="dxa"/>
            <w:tcBorders>
              <w:top w:val="single" w:sz="4" w:space="0" w:color="auto"/>
              <w:left w:val="single" w:sz="4" w:space="0" w:color="auto"/>
              <w:bottom w:val="single" w:sz="4" w:space="0" w:color="auto"/>
              <w:right w:val="single" w:sz="4" w:space="0" w:color="auto"/>
            </w:tcBorders>
            <w:vAlign w:val="center"/>
          </w:tcPr>
          <w:p w14:paraId="601599A4" w14:textId="77777777" w:rsidR="00C229BF" w:rsidRPr="00D0445E" w:rsidRDefault="00C229BF" w:rsidP="00D0445E">
            <w:pPr>
              <w:jc w:val="center"/>
              <w:rPr>
                <w:rFonts w:ascii="Times New Roman" w:hAnsi="Times New Roman"/>
                <w:b/>
                <w:i w:val="0"/>
                <w:lang w:val="vi-VN" w:eastAsia="vi-VN"/>
              </w:rPr>
            </w:pPr>
            <w:r w:rsidRPr="00D0445E">
              <w:rPr>
                <w:rFonts w:ascii="Times New Roman" w:hAnsi="Times New Roman"/>
                <w:b/>
                <w:i w:val="0"/>
                <w:lang w:val="vi-VN" w:eastAsia="vi-VN"/>
              </w:rPr>
              <w:t>TB tháng</w:t>
            </w:r>
          </w:p>
        </w:tc>
        <w:tc>
          <w:tcPr>
            <w:tcW w:w="636" w:type="dxa"/>
            <w:tcBorders>
              <w:top w:val="single" w:sz="4" w:space="0" w:color="auto"/>
              <w:left w:val="single" w:sz="4" w:space="0" w:color="auto"/>
              <w:bottom w:val="single" w:sz="4" w:space="0" w:color="auto"/>
              <w:right w:val="single" w:sz="4" w:space="0" w:color="auto"/>
            </w:tcBorders>
            <w:vAlign w:val="center"/>
          </w:tcPr>
          <w:p w14:paraId="37B415C0"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44</w:t>
            </w:r>
          </w:p>
        </w:tc>
        <w:tc>
          <w:tcPr>
            <w:tcW w:w="580" w:type="dxa"/>
            <w:tcBorders>
              <w:top w:val="single" w:sz="4" w:space="0" w:color="auto"/>
              <w:left w:val="single" w:sz="4" w:space="0" w:color="auto"/>
              <w:bottom w:val="single" w:sz="4" w:space="0" w:color="auto"/>
              <w:right w:val="single" w:sz="4" w:space="0" w:color="auto"/>
            </w:tcBorders>
            <w:vAlign w:val="center"/>
          </w:tcPr>
          <w:p w14:paraId="12B3332E"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21</w:t>
            </w:r>
          </w:p>
        </w:tc>
        <w:tc>
          <w:tcPr>
            <w:tcW w:w="561" w:type="dxa"/>
            <w:tcBorders>
              <w:top w:val="single" w:sz="4" w:space="0" w:color="auto"/>
              <w:left w:val="single" w:sz="4" w:space="0" w:color="auto"/>
              <w:bottom w:val="single" w:sz="4" w:space="0" w:color="auto"/>
              <w:right w:val="single" w:sz="4" w:space="0" w:color="auto"/>
            </w:tcBorders>
            <w:vAlign w:val="center"/>
          </w:tcPr>
          <w:p w14:paraId="7FBF29AC"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56</w:t>
            </w:r>
          </w:p>
        </w:tc>
        <w:tc>
          <w:tcPr>
            <w:tcW w:w="636" w:type="dxa"/>
            <w:tcBorders>
              <w:top w:val="single" w:sz="4" w:space="0" w:color="auto"/>
              <w:left w:val="single" w:sz="4" w:space="0" w:color="auto"/>
              <w:bottom w:val="single" w:sz="4" w:space="0" w:color="auto"/>
              <w:right w:val="single" w:sz="4" w:space="0" w:color="auto"/>
            </w:tcBorders>
            <w:vAlign w:val="center"/>
          </w:tcPr>
          <w:p w14:paraId="63AEB400"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105</w:t>
            </w:r>
          </w:p>
        </w:tc>
        <w:tc>
          <w:tcPr>
            <w:tcW w:w="641" w:type="dxa"/>
            <w:tcBorders>
              <w:top w:val="single" w:sz="4" w:space="0" w:color="auto"/>
              <w:left w:val="single" w:sz="4" w:space="0" w:color="auto"/>
              <w:bottom w:val="single" w:sz="4" w:space="0" w:color="auto"/>
              <w:right w:val="single" w:sz="4" w:space="0" w:color="auto"/>
            </w:tcBorders>
            <w:vAlign w:val="center"/>
          </w:tcPr>
          <w:p w14:paraId="403C6268"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129</w:t>
            </w:r>
          </w:p>
        </w:tc>
        <w:tc>
          <w:tcPr>
            <w:tcW w:w="636" w:type="dxa"/>
            <w:tcBorders>
              <w:top w:val="single" w:sz="4" w:space="0" w:color="auto"/>
              <w:left w:val="single" w:sz="4" w:space="0" w:color="auto"/>
              <w:bottom w:val="single" w:sz="4" w:space="0" w:color="auto"/>
              <w:right w:val="single" w:sz="4" w:space="0" w:color="auto"/>
            </w:tcBorders>
            <w:vAlign w:val="center"/>
          </w:tcPr>
          <w:p w14:paraId="6797F3AA"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146</w:t>
            </w:r>
          </w:p>
        </w:tc>
        <w:tc>
          <w:tcPr>
            <w:tcW w:w="644" w:type="dxa"/>
            <w:tcBorders>
              <w:top w:val="single" w:sz="4" w:space="0" w:color="auto"/>
              <w:left w:val="single" w:sz="4" w:space="0" w:color="auto"/>
              <w:bottom w:val="single" w:sz="4" w:space="0" w:color="auto"/>
              <w:right w:val="single" w:sz="4" w:space="0" w:color="auto"/>
            </w:tcBorders>
            <w:vAlign w:val="center"/>
          </w:tcPr>
          <w:p w14:paraId="4B6BB053"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289</w:t>
            </w:r>
          </w:p>
        </w:tc>
        <w:tc>
          <w:tcPr>
            <w:tcW w:w="699" w:type="dxa"/>
            <w:tcBorders>
              <w:top w:val="single" w:sz="4" w:space="0" w:color="auto"/>
              <w:left w:val="single" w:sz="4" w:space="0" w:color="auto"/>
              <w:bottom w:val="single" w:sz="4" w:space="0" w:color="auto"/>
              <w:right w:val="single" w:sz="4" w:space="0" w:color="auto"/>
            </w:tcBorders>
            <w:vAlign w:val="center"/>
          </w:tcPr>
          <w:p w14:paraId="7D584BBF"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346</w:t>
            </w:r>
          </w:p>
        </w:tc>
        <w:tc>
          <w:tcPr>
            <w:tcW w:w="700" w:type="dxa"/>
            <w:tcBorders>
              <w:top w:val="single" w:sz="4" w:space="0" w:color="auto"/>
              <w:left w:val="single" w:sz="4" w:space="0" w:color="auto"/>
              <w:bottom w:val="single" w:sz="4" w:space="0" w:color="auto"/>
              <w:right w:val="single" w:sz="4" w:space="0" w:color="auto"/>
            </w:tcBorders>
            <w:vAlign w:val="center"/>
          </w:tcPr>
          <w:p w14:paraId="3F5ED84C"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338</w:t>
            </w:r>
          </w:p>
        </w:tc>
        <w:tc>
          <w:tcPr>
            <w:tcW w:w="706" w:type="dxa"/>
            <w:tcBorders>
              <w:top w:val="single" w:sz="4" w:space="0" w:color="auto"/>
              <w:left w:val="single" w:sz="4" w:space="0" w:color="auto"/>
              <w:bottom w:val="single" w:sz="4" w:space="0" w:color="auto"/>
              <w:right w:val="single" w:sz="4" w:space="0" w:color="auto"/>
            </w:tcBorders>
            <w:vAlign w:val="center"/>
          </w:tcPr>
          <w:p w14:paraId="349CA377"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321</w:t>
            </w:r>
          </w:p>
        </w:tc>
        <w:tc>
          <w:tcPr>
            <w:tcW w:w="706" w:type="dxa"/>
            <w:tcBorders>
              <w:top w:val="single" w:sz="4" w:space="0" w:color="auto"/>
              <w:left w:val="single" w:sz="4" w:space="0" w:color="auto"/>
              <w:bottom w:val="single" w:sz="4" w:space="0" w:color="auto"/>
              <w:right w:val="single" w:sz="4" w:space="0" w:color="auto"/>
            </w:tcBorders>
            <w:vAlign w:val="center"/>
          </w:tcPr>
          <w:p w14:paraId="7837ED7C"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37</w:t>
            </w:r>
          </w:p>
        </w:tc>
        <w:tc>
          <w:tcPr>
            <w:tcW w:w="683" w:type="dxa"/>
            <w:tcBorders>
              <w:top w:val="single" w:sz="4" w:space="0" w:color="auto"/>
              <w:left w:val="single" w:sz="4" w:space="0" w:color="auto"/>
              <w:bottom w:val="single" w:sz="4" w:space="0" w:color="auto"/>
              <w:right w:val="single" w:sz="4" w:space="0" w:color="auto"/>
            </w:tcBorders>
            <w:vAlign w:val="center"/>
          </w:tcPr>
          <w:p w14:paraId="149EA569"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32</w:t>
            </w:r>
          </w:p>
        </w:tc>
        <w:tc>
          <w:tcPr>
            <w:tcW w:w="910" w:type="dxa"/>
            <w:tcBorders>
              <w:top w:val="single" w:sz="4" w:space="0" w:color="auto"/>
              <w:left w:val="single" w:sz="4" w:space="0" w:color="auto"/>
              <w:bottom w:val="single" w:sz="4" w:space="0" w:color="auto"/>
              <w:right w:val="single" w:sz="4" w:space="0" w:color="auto"/>
            </w:tcBorders>
            <w:vAlign w:val="center"/>
          </w:tcPr>
          <w:p w14:paraId="253C6E42" w14:textId="77777777" w:rsidR="00C229BF" w:rsidRPr="00D0445E" w:rsidRDefault="00C229BF" w:rsidP="00D0445E">
            <w:pPr>
              <w:jc w:val="center"/>
              <w:rPr>
                <w:rFonts w:ascii="Times New Roman" w:hAnsi="Times New Roman"/>
                <w:b/>
                <w:bCs/>
                <w:i w:val="0"/>
              </w:rPr>
            </w:pPr>
            <w:r w:rsidRPr="00D0445E">
              <w:rPr>
                <w:rFonts w:ascii="Times New Roman" w:hAnsi="Times New Roman"/>
                <w:b/>
                <w:bCs/>
                <w:i w:val="0"/>
                <w:lang w:val="vi-VN" w:eastAsia="vi-VN"/>
              </w:rPr>
              <w:t>1863</w:t>
            </w:r>
          </w:p>
        </w:tc>
      </w:tr>
    </w:tbl>
    <w:p w14:paraId="3D4214D1" w14:textId="77777777" w:rsidR="00C229BF" w:rsidRPr="00D0445E" w:rsidRDefault="00C229BF" w:rsidP="00C229BF">
      <w:pPr>
        <w:spacing w:before="60" w:after="60" w:line="400" w:lineRule="exact"/>
        <w:jc w:val="right"/>
        <w:rPr>
          <w:rFonts w:ascii="Times New Roman" w:hAnsi="Times New Roman"/>
          <w:i w:val="0"/>
          <w:iCs/>
          <w:lang w:val="vi-VN" w:eastAsia="vi-VN"/>
        </w:rPr>
      </w:pPr>
      <w:r w:rsidRPr="00D0445E">
        <w:rPr>
          <w:rFonts w:ascii="Times New Roman" w:eastAsia="Calibri" w:hAnsi="Times New Roman"/>
          <w:iCs/>
          <w:lang w:val="vi-VN" w:eastAsia="vi-VN"/>
        </w:rPr>
        <w:t xml:space="preserve"> (Nguồn: Niên giám thống kê tỉnh Nam Định</w:t>
      </w:r>
      <w:r w:rsidRPr="00D0445E">
        <w:rPr>
          <w:rFonts w:ascii="Times New Roman" w:eastAsia="Calibri" w:hAnsi="Times New Roman"/>
          <w:iCs/>
          <w:lang w:eastAsia="vi-VN"/>
        </w:rPr>
        <w:t xml:space="preserve"> qua các năm</w:t>
      </w:r>
      <w:r w:rsidRPr="00D0445E">
        <w:rPr>
          <w:rFonts w:ascii="Times New Roman" w:eastAsia="Calibri" w:hAnsi="Times New Roman"/>
          <w:iCs/>
          <w:lang w:val="vi-VN" w:eastAsia="vi-VN"/>
        </w:rPr>
        <w:t xml:space="preserve"> )</w:t>
      </w:r>
    </w:p>
    <w:p w14:paraId="2884402F" w14:textId="77777777" w:rsidR="00690B53" w:rsidRPr="00D0445E" w:rsidRDefault="0062108F" w:rsidP="00D0445E">
      <w:pPr>
        <w:widowControl w:val="0"/>
        <w:spacing w:line="400" w:lineRule="exact"/>
        <w:jc w:val="both"/>
        <w:rPr>
          <w:rFonts w:ascii="Times New Roman" w:hAnsi="Times New Roman"/>
          <w:bCs/>
          <w:i w:val="0"/>
          <w:iCs/>
          <w:lang w:val="pl-PL"/>
        </w:rPr>
      </w:pPr>
      <w:r w:rsidRPr="00D0445E">
        <w:rPr>
          <w:rFonts w:ascii="Times New Roman" w:hAnsi="Times New Roman"/>
          <w:b/>
          <w:bCs/>
          <w:lang w:val="pl-PL"/>
        </w:rPr>
        <w:t>3.2</w:t>
      </w:r>
      <w:r w:rsidR="00F62E2F" w:rsidRPr="00D0445E">
        <w:rPr>
          <w:rFonts w:ascii="Times New Roman" w:hAnsi="Times New Roman"/>
          <w:b/>
          <w:bCs/>
          <w:lang w:val="pl-PL"/>
        </w:rPr>
        <w:t xml:space="preserve">.1.2. </w:t>
      </w:r>
      <w:r w:rsidR="00F62E2F" w:rsidRPr="00D0445E">
        <w:rPr>
          <w:rFonts w:ascii="Times New Roman" w:hAnsi="Times New Roman"/>
          <w:b/>
          <w:lang w:val="nl-NL"/>
        </w:rPr>
        <w:t>Hệ thống sông, kênh, rạch, hồ ao tại khu vực tiếp nhận nước thải</w:t>
      </w:r>
    </w:p>
    <w:p w14:paraId="749F110E" w14:textId="77777777" w:rsidR="0056560B" w:rsidRPr="00D0445E" w:rsidRDefault="0056560B" w:rsidP="00D0445E">
      <w:pPr>
        <w:pStyle w:val="t1Char"/>
        <w:tabs>
          <w:tab w:val="left" w:pos="720"/>
          <w:tab w:val="left" w:pos="900"/>
        </w:tabs>
        <w:spacing w:before="0" w:after="0" w:line="400" w:lineRule="exact"/>
        <w:ind w:left="0" w:firstLine="709"/>
        <w:rPr>
          <w:rFonts w:ascii="Times New Roman" w:hAnsi="Times New Roman" w:cs="Times New Roman"/>
          <w:b/>
          <w:sz w:val="28"/>
          <w:szCs w:val="28"/>
          <w:u w:color="000000"/>
          <w:lang w:val="pl-PL"/>
        </w:rPr>
      </w:pPr>
      <w:r w:rsidRPr="00D0445E">
        <w:rPr>
          <w:rFonts w:ascii="Times New Roman" w:hAnsi="Times New Roman" w:cs="Times New Roman"/>
          <w:b/>
          <w:sz w:val="28"/>
          <w:szCs w:val="28"/>
          <w:u w:color="000000"/>
          <w:lang w:val="pl-PL"/>
        </w:rPr>
        <w:t>Sông Vĩnh Giang:</w:t>
      </w:r>
    </w:p>
    <w:p w14:paraId="155E38F4" w14:textId="77777777" w:rsidR="0056560B" w:rsidRPr="00D0445E" w:rsidRDefault="0056560B" w:rsidP="00D0445E">
      <w:pPr>
        <w:widowControl w:val="0"/>
        <w:spacing w:line="400" w:lineRule="exact"/>
        <w:ind w:firstLine="720"/>
        <w:jc w:val="both"/>
        <w:rPr>
          <w:rFonts w:ascii="Times New Roman" w:hAnsi="Times New Roman"/>
          <w:i w:val="0"/>
          <w:u w:color="000000"/>
          <w:lang w:val="pl-PL"/>
        </w:rPr>
      </w:pPr>
      <w:r w:rsidRPr="00D0445E">
        <w:rPr>
          <w:rFonts w:ascii="Times New Roman" w:hAnsi="Times New Roman"/>
          <w:i w:val="0"/>
          <w:lang w:val="vi-VN"/>
        </w:rPr>
        <w:t xml:space="preserve">Phía </w:t>
      </w:r>
      <w:r w:rsidRPr="00D0445E">
        <w:rPr>
          <w:rFonts w:ascii="Times New Roman" w:hAnsi="Times New Roman"/>
          <w:i w:val="0"/>
          <w:lang w:val="pl-PL"/>
        </w:rPr>
        <w:t xml:space="preserve">Đông </w:t>
      </w:r>
      <w:r w:rsidRPr="00D0445E">
        <w:rPr>
          <w:rFonts w:ascii="Times New Roman" w:hAnsi="Times New Roman"/>
          <w:i w:val="0"/>
          <w:lang w:val="vi-VN"/>
        </w:rPr>
        <w:t xml:space="preserve">của </w:t>
      </w:r>
      <w:r w:rsidRPr="00D0445E">
        <w:rPr>
          <w:rFonts w:ascii="Times New Roman" w:hAnsi="Times New Roman"/>
          <w:i w:val="0"/>
          <w:lang w:val="pl-PL"/>
        </w:rPr>
        <w:t>xã Đại An</w:t>
      </w:r>
      <w:r w:rsidRPr="00D0445E">
        <w:rPr>
          <w:rFonts w:ascii="Times New Roman" w:hAnsi="Times New Roman"/>
          <w:i w:val="0"/>
          <w:lang w:val="vi-VN"/>
        </w:rPr>
        <w:t xml:space="preserve"> có sông </w:t>
      </w:r>
      <w:r w:rsidRPr="00D0445E">
        <w:rPr>
          <w:rFonts w:ascii="Times New Roman" w:hAnsi="Times New Roman"/>
          <w:i w:val="0"/>
          <w:lang w:val="pl-PL"/>
        </w:rPr>
        <w:t xml:space="preserve">Vĩnh Giang chảy qua. </w:t>
      </w:r>
      <w:r w:rsidRPr="00D0445E">
        <w:rPr>
          <w:rFonts w:ascii="Times New Roman" w:hAnsi="Times New Roman"/>
          <w:i w:val="0"/>
          <w:u w:color="000000"/>
          <w:lang w:val="pl-PL"/>
        </w:rPr>
        <w:t xml:space="preserve">Sông Vĩnh Giang bắt nguồn từ sông Hồng tại cống Hữu Bị thuộc xã Mỹ Trung, huyện Mỹ Lộc, chảy qua thành phố Nam Định và huyện Vụ Bản sau đó đổ ra sông Đào tại cống Cốc </w:t>
      </w:r>
      <w:r w:rsidRPr="00D0445E">
        <w:rPr>
          <w:rFonts w:ascii="Times New Roman" w:hAnsi="Times New Roman"/>
          <w:i w:val="0"/>
          <w:u w:color="000000"/>
          <w:lang w:val="pl-PL"/>
        </w:rPr>
        <w:lastRenderedPageBreak/>
        <w:t>Thành, xã Thành Lợi, huyện Vụ Bản..</w:t>
      </w:r>
    </w:p>
    <w:p w14:paraId="5ABBADA6" w14:textId="77777777" w:rsidR="0056560B" w:rsidRPr="00D0445E" w:rsidRDefault="0056560B" w:rsidP="00D0445E">
      <w:pPr>
        <w:widowControl w:val="0"/>
        <w:spacing w:line="400" w:lineRule="exact"/>
        <w:ind w:firstLine="720"/>
        <w:jc w:val="both"/>
        <w:rPr>
          <w:rFonts w:ascii="Times New Roman" w:hAnsi="Times New Roman"/>
          <w:i w:val="0"/>
          <w:u w:color="000000"/>
          <w:lang w:val="pl-PL"/>
        </w:rPr>
      </w:pPr>
      <w:r w:rsidRPr="00D0445E">
        <w:rPr>
          <w:rFonts w:ascii="Times New Roman" w:hAnsi="Times New Roman"/>
          <w:i w:val="0"/>
          <w:u w:color="000000"/>
          <w:lang w:val="pl-PL"/>
        </w:rPr>
        <w:t>Địa hình lưu vực sông Vĩnh Giang có xu thế dốc theo hướng Bắc – Nam xuôi theo chiều dòng chảy, độ cao trung bình lưu vực khoảng 1,7 – 1,9m.</w:t>
      </w:r>
    </w:p>
    <w:p w14:paraId="6D019E4E" w14:textId="77777777" w:rsidR="0056560B" w:rsidRPr="00D0445E" w:rsidRDefault="0056560B" w:rsidP="00D0445E">
      <w:pPr>
        <w:widowControl w:val="0"/>
        <w:spacing w:line="400" w:lineRule="exact"/>
        <w:ind w:firstLine="720"/>
        <w:jc w:val="both"/>
        <w:rPr>
          <w:rFonts w:ascii="Times New Roman" w:hAnsi="Times New Roman"/>
          <w:i w:val="0"/>
          <w:u w:color="000000"/>
          <w:lang w:val="pl-PL"/>
        </w:rPr>
      </w:pPr>
      <w:r w:rsidRPr="00D0445E">
        <w:rPr>
          <w:rFonts w:ascii="Times New Roman" w:hAnsi="Times New Roman"/>
          <w:i w:val="0"/>
          <w:u w:color="000000"/>
          <w:lang w:val="pl-PL"/>
        </w:rPr>
        <w:t>Chiều dài sông 16,6km, diện tích lưu vực là 102,2 km</w:t>
      </w:r>
      <w:r w:rsidRPr="00D0445E">
        <w:rPr>
          <w:rFonts w:ascii="Times New Roman" w:hAnsi="Times New Roman"/>
          <w:i w:val="0"/>
          <w:u w:color="000000"/>
          <w:vertAlign w:val="superscript"/>
          <w:lang w:val="pl-PL"/>
        </w:rPr>
        <w:t>2</w:t>
      </w:r>
      <w:r w:rsidRPr="00D0445E">
        <w:rPr>
          <w:rFonts w:ascii="Times New Roman" w:hAnsi="Times New Roman"/>
          <w:i w:val="0"/>
          <w:u w:color="000000"/>
          <w:lang w:val="pl-PL"/>
        </w:rPr>
        <w:t>, độ dốc đáy sông là 0,22‰, hệ số uốn khúc trung bình là 1,22.</w:t>
      </w:r>
    </w:p>
    <w:p w14:paraId="722310D7" w14:textId="77777777" w:rsidR="0056560B" w:rsidRPr="00D0445E" w:rsidRDefault="0056560B" w:rsidP="00D0445E">
      <w:pPr>
        <w:spacing w:line="400" w:lineRule="exact"/>
        <w:ind w:firstLine="720"/>
        <w:jc w:val="both"/>
        <w:rPr>
          <w:rFonts w:ascii="Times New Roman" w:hAnsi="Times New Roman"/>
          <w:i w:val="0"/>
          <w:lang w:val="pl-PL"/>
        </w:rPr>
      </w:pPr>
      <w:r w:rsidRPr="00D0445E">
        <w:rPr>
          <w:rFonts w:ascii="Times New Roman" w:hAnsi="Times New Roman"/>
          <w:b/>
          <w:i w:val="0"/>
          <w:lang w:val="nl-NL"/>
        </w:rPr>
        <w:t>Kênh T5-5</w:t>
      </w:r>
      <w:r w:rsidRPr="00D0445E">
        <w:rPr>
          <w:rFonts w:ascii="Times New Roman" w:hAnsi="Times New Roman"/>
          <w:i w:val="0"/>
          <w:lang w:val="nl-NL"/>
        </w:rPr>
        <w:t>:</w:t>
      </w:r>
      <w:r w:rsidRPr="00D0445E">
        <w:rPr>
          <w:rFonts w:ascii="Times New Roman" w:hAnsi="Times New Roman"/>
          <w:i w:val="0"/>
          <w:lang w:val="pl-PL"/>
        </w:rPr>
        <w:t xml:space="preserve"> tiếp giáp</w:t>
      </w:r>
      <w:r w:rsidRPr="00D0445E">
        <w:rPr>
          <w:rFonts w:ascii="Times New Roman" w:hAnsi="Times New Roman"/>
          <w:i w:val="0"/>
          <w:lang w:val="vi-VN"/>
        </w:rPr>
        <w:t xml:space="preserve"> vị trí </w:t>
      </w:r>
      <w:r w:rsidRPr="00D0445E">
        <w:rPr>
          <w:rFonts w:ascii="Times New Roman" w:hAnsi="Times New Roman"/>
          <w:i w:val="0"/>
          <w:lang w:val="pl-PL"/>
        </w:rPr>
        <w:t>dự án</w:t>
      </w:r>
      <w:r w:rsidRPr="00D0445E">
        <w:rPr>
          <w:rFonts w:ascii="Times New Roman" w:hAnsi="Times New Roman"/>
          <w:i w:val="0"/>
          <w:lang w:val="vi-VN"/>
        </w:rPr>
        <w:t xml:space="preserve"> về phía</w:t>
      </w:r>
      <w:r w:rsidRPr="00D0445E">
        <w:rPr>
          <w:rFonts w:ascii="Times New Roman" w:hAnsi="Times New Roman"/>
          <w:i w:val="0"/>
          <w:lang w:val="pl-PL"/>
        </w:rPr>
        <w:t xml:space="preserve"> Nam.</w:t>
      </w:r>
      <w:r w:rsidR="00FD4509" w:rsidRPr="00D0445E">
        <w:rPr>
          <w:rFonts w:ascii="Times New Roman" w:hAnsi="Times New Roman"/>
          <w:i w:val="0"/>
          <w:lang w:val="pl-PL"/>
        </w:rPr>
        <w:t xml:space="preserve"> </w:t>
      </w:r>
      <w:r w:rsidRPr="00D0445E">
        <w:rPr>
          <w:rFonts w:ascii="Times New Roman" w:hAnsi="Times New Roman"/>
          <w:i w:val="0"/>
          <w:lang w:val="pl-PL"/>
        </w:rPr>
        <w:t>Kênh</w:t>
      </w:r>
      <w:r w:rsidRPr="00D0445E">
        <w:rPr>
          <w:rFonts w:ascii="Times New Roman" w:hAnsi="Times New Roman"/>
          <w:i w:val="0"/>
          <w:lang w:val="vi-VN"/>
        </w:rPr>
        <w:t xml:space="preserve"> là nơi tiếp nhận nước thải của </w:t>
      </w:r>
      <w:r w:rsidRPr="00D0445E">
        <w:rPr>
          <w:rFonts w:ascii="Times New Roman" w:hAnsi="Times New Roman"/>
          <w:i w:val="0"/>
          <w:lang w:val="pl-PL"/>
        </w:rPr>
        <w:t>dự án</w:t>
      </w:r>
      <w:r w:rsidRPr="00D0445E">
        <w:rPr>
          <w:rFonts w:ascii="Times New Roman" w:hAnsi="Times New Roman"/>
          <w:i w:val="0"/>
          <w:lang w:val="vi-VN"/>
        </w:rPr>
        <w:t xml:space="preserve">, có chức năng tiêu </w:t>
      </w:r>
      <w:r w:rsidR="007C7258" w:rsidRPr="00D0445E">
        <w:rPr>
          <w:rFonts w:ascii="Times New Roman" w:hAnsi="Times New Roman"/>
          <w:i w:val="0"/>
          <w:lang w:val="pl-PL"/>
        </w:rPr>
        <w:t xml:space="preserve">thoát nước </w:t>
      </w:r>
      <w:r w:rsidRPr="00D0445E">
        <w:rPr>
          <w:rFonts w:ascii="Times New Roman" w:hAnsi="Times New Roman"/>
          <w:i w:val="0"/>
          <w:lang w:val="vi-VN"/>
        </w:rPr>
        <w:t xml:space="preserve">cho hoạt động sản xuất nông nghiệp </w:t>
      </w:r>
      <w:r w:rsidRPr="00D0445E">
        <w:rPr>
          <w:rFonts w:ascii="Times New Roman" w:hAnsi="Times New Roman"/>
          <w:i w:val="0"/>
          <w:lang w:val="pl-PL"/>
        </w:rPr>
        <w:t>trong khu vực. Kênh có chiều dài 1.500m, rộng 10m, sâu 2,5m so với mặt đường giao thông, chiều dài đoạn kênh qua khu vực dự án là 350m, chảy ra sông Vĩnh Giang.</w:t>
      </w:r>
    </w:p>
    <w:p w14:paraId="464A07B5" w14:textId="77777777" w:rsidR="009B5673" w:rsidRPr="00D0445E" w:rsidRDefault="0062108F" w:rsidP="00D0445E">
      <w:pPr>
        <w:spacing w:line="400" w:lineRule="exact"/>
        <w:jc w:val="both"/>
        <w:rPr>
          <w:rFonts w:ascii="Times New Roman" w:hAnsi="Times New Roman"/>
          <w:b/>
          <w:bCs/>
          <w:i w:val="0"/>
          <w:iCs/>
          <w:lang w:val="pl-PL"/>
        </w:rPr>
      </w:pPr>
      <w:r w:rsidRPr="00D0445E">
        <w:rPr>
          <w:rFonts w:ascii="Times New Roman" w:hAnsi="Times New Roman"/>
          <w:b/>
          <w:bCs/>
          <w:i w:val="0"/>
          <w:iCs/>
          <w:lang w:val="pl-PL"/>
        </w:rPr>
        <w:t>3.</w:t>
      </w:r>
      <w:r w:rsidR="00F0646C" w:rsidRPr="00D0445E">
        <w:rPr>
          <w:rFonts w:ascii="Times New Roman" w:hAnsi="Times New Roman"/>
          <w:b/>
          <w:bCs/>
          <w:i w:val="0"/>
          <w:iCs/>
          <w:lang w:val="pl-PL"/>
        </w:rPr>
        <w:t>2.2</w:t>
      </w:r>
      <w:r w:rsidR="009B5673" w:rsidRPr="00D0445E">
        <w:rPr>
          <w:rFonts w:ascii="Times New Roman" w:hAnsi="Times New Roman"/>
          <w:b/>
          <w:bCs/>
          <w:i w:val="0"/>
          <w:iCs/>
          <w:lang w:val="pl-PL"/>
        </w:rPr>
        <w:t xml:space="preserve">. </w:t>
      </w:r>
      <w:r w:rsidR="00F0646C" w:rsidRPr="00D0445E">
        <w:rPr>
          <w:rFonts w:ascii="Times New Roman" w:hAnsi="Times New Roman"/>
          <w:b/>
          <w:bCs/>
          <w:i w:val="0"/>
          <w:iCs/>
          <w:lang w:val="pl-PL"/>
        </w:rPr>
        <w:t>C</w:t>
      </w:r>
      <w:r w:rsidR="009B5673" w:rsidRPr="00D0445E">
        <w:rPr>
          <w:rFonts w:ascii="Times New Roman" w:hAnsi="Times New Roman"/>
          <w:b/>
          <w:bCs/>
          <w:i w:val="0"/>
          <w:iCs/>
          <w:lang w:val="pl-PL"/>
        </w:rPr>
        <w:t>hất lượng nguồn tiếp nhận nước thải:</w:t>
      </w:r>
    </w:p>
    <w:p w14:paraId="1B63B6BC" w14:textId="12E7DAC2" w:rsidR="002776F9" w:rsidRPr="00D0445E" w:rsidRDefault="002776F9" w:rsidP="00D0445E">
      <w:pPr>
        <w:spacing w:line="400" w:lineRule="exact"/>
        <w:ind w:right="-25" w:firstLine="720"/>
        <w:jc w:val="both"/>
        <w:rPr>
          <w:rFonts w:ascii="Times New Roman" w:hAnsi="Times New Roman"/>
          <w:i w:val="0"/>
        </w:rPr>
      </w:pPr>
      <w:r w:rsidRPr="00D0445E">
        <w:rPr>
          <w:rFonts w:ascii="Times New Roman" w:hAnsi="Times New Roman"/>
          <w:bCs/>
          <w:i w:val="0"/>
          <w:iCs/>
          <w:lang w:val="pl-PL"/>
        </w:rPr>
        <w:t xml:space="preserve">Nước thải sau xử lý của Công ty được xả ra kênh T5-5 phía Nam dự án. </w:t>
      </w:r>
      <w:r w:rsidRPr="00D0445E">
        <w:rPr>
          <w:rFonts w:ascii="Times New Roman" w:hAnsi="Times New Roman"/>
          <w:i w:val="0"/>
          <w:lang w:val="nl-NL"/>
        </w:rPr>
        <w:t xml:space="preserve">Để đánh giá chất lượng môi trường nguồn tiếp nhận nước thải, </w:t>
      </w:r>
      <w:r w:rsidR="00194C01">
        <w:rPr>
          <w:rFonts w:ascii="Times New Roman" w:hAnsi="Times New Roman"/>
          <w:i w:val="0"/>
        </w:rPr>
        <w:t>Dự án</w:t>
      </w:r>
      <w:r w:rsidRPr="00D0445E">
        <w:rPr>
          <w:rFonts w:ascii="Times New Roman" w:hAnsi="Times New Roman"/>
          <w:i w:val="0"/>
        </w:rPr>
        <w:t xml:space="preserve"> tham khảo </w:t>
      </w:r>
      <w:r w:rsidRPr="00D0445E">
        <w:rPr>
          <w:rFonts w:ascii="Times New Roman" w:eastAsia="SimSun" w:hAnsi="Times New Roman"/>
          <w:bCs/>
          <w:i w:val="0"/>
          <w:lang w:val="fr-FR" w:eastAsia="vi-VN"/>
        </w:rPr>
        <w:t>kết quả phân tích chất lượng nước mặt kênh T5-5 do Công ty CP Tân Phát Trường Sơn phối hợp với đơn vị lấy mẫu thực hiện lấy mẫu ngày 19/3/2024</w:t>
      </w:r>
      <w:r w:rsidRPr="00D0445E">
        <w:rPr>
          <w:rFonts w:ascii="Times New Roman" w:hAnsi="Times New Roman"/>
          <w:i w:val="0"/>
          <w:lang w:val="pl-PL"/>
        </w:rPr>
        <w:t>.</w:t>
      </w:r>
      <w:r w:rsidRPr="00D0445E">
        <w:rPr>
          <w:rFonts w:ascii="Times New Roman" w:hAnsi="Times New Roman"/>
          <w:i w:val="0"/>
          <w:lang w:val="vi-VN"/>
        </w:rPr>
        <w:t xml:space="preserve"> Kết quả quan trắc và phân tích được thể hiện đầy đủ tại bảng dưới đây.</w:t>
      </w:r>
      <w:bookmarkStart w:id="117" w:name="_Toc105420078"/>
    </w:p>
    <w:p w14:paraId="5B65F920" w14:textId="2A53F2D7" w:rsidR="002776F9" w:rsidRPr="00D0445E" w:rsidRDefault="002776F9" w:rsidP="00D0445E">
      <w:pPr>
        <w:spacing w:line="400" w:lineRule="exact"/>
        <w:ind w:right="-25" w:firstLine="720"/>
        <w:jc w:val="both"/>
        <w:rPr>
          <w:rFonts w:ascii="Times New Roman" w:hAnsi="Times New Roman"/>
          <w:i w:val="0"/>
        </w:rPr>
      </w:pPr>
      <w:r w:rsidRPr="00D0445E">
        <w:rPr>
          <w:rFonts w:ascii="Times New Roman" w:hAnsi="Times New Roman"/>
          <w:b/>
          <w:i w:val="0"/>
          <w:lang w:val="vi-VN"/>
        </w:rPr>
        <w:t xml:space="preserve"> </w:t>
      </w:r>
      <w:bookmarkStart w:id="118" w:name="_Toc163333406"/>
      <w:bookmarkStart w:id="119" w:name="_Toc163914524"/>
      <w:r w:rsidRPr="00D0445E">
        <w:rPr>
          <w:rFonts w:ascii="Times New Roman" w:hAnsi="Times New Roman"/>
          <w:b/>
          <w:i w:val="0"/>
          <w:lang w:val="vi-VN"/>
        </w:rPr>
        <w:t xml:space="preserve">Bảng </w:t>
      </w:r>
      <w:r w:rsidRPr="00D0445E">
        <w:rPr>
          <w:rFonts w:ascii="Times New Roman" w:hAnsi="Times New Roman"/>
          <w:b/>
          <w:i w:val="0"/>
        </w:rPr>
        <w:fldChar w:fldCharType="begin"/>
      </w:r>
      <w:r w:rsidRPr="00D0445E">
        <w:rPr>
          <w:rFonts w:ascii="Times New Roman" w:hAnsi="Times New Roman"/>
          <w:b/>
          <w:i w:val="0"/>
          <w:lang w:val="vi-VN"/>
        </w:rPr>
        <w:instrText xml:space="preserve"> SEQ Bảng \* ARABIC </w:instrText>
      </w:r>
      <w:r w:rsidRPr="00D0445E">
        <w:rPr>
          <w:rFonts w:ascii="Times New Roman" w:hAnsi="Times New Roman"/>
          <w:b/>
          <w:i w:val="0"/>
        </w:rPr>
        <w:fldChar w:fldCharType="separate"/>
      </w:r>
      <w:r w:rsidR="007214C0" w:rsidRPr="00D0445E">
        <w:rPr>
          <w:rFonts w:ascii="Times New Roman" w:hAnsi="Times New Roman"/>
          <w:b/>
          <w:i w:val="0"/>
          <w:noProof/>
          <w:lang w:val="vi-VN"/>
        </w:rPr>
        <w:t>14</w:t>
      </w:r>
      <w:r w:rsidRPr="00D0445E">
        <w:rPr>
          <w:rFonts w:ascii="Times New Roman" w:hAnsi="Times New Roman"/>
          <w:b/>
          <w:i w:val="0"/>
        </w:rPr>
        <w:fldChar w:fldCharType="end"/>
      </w:r>
      <w:r w:rsidRPr="00D0445E">
        <w:rPr>
          <w:rFonts w:ascii="Times New Roman" w:hAnsi="Times New Roman"/>
          <w:b/>
          <w:i w:val="0"/>
          <w:lang w:val="nl-NL"/>
        </w:rPr>
        <w:t>. Kết quả phân tích chất lượng môi trường nước mặt</w:t>
      </w:r>
      <w:bookmarkEnd w:id="117"/>
      <w:bookmarkEnd w:id="118"/>
      <w:bookmarkEnd w:id="119"/>
    </w:p>
    <w:p w14:paraId="72132E9E" w14:textId="77777777" w:rsidR="002776F9" w:rsidRPr="00D0445E" w:rsidRDefault="002776F9" w:rsidP="002776F9">
      <w:pPr>
        <w:spacing w:line="400" w:lineRule="exact"/>
        <w:ind w:right="-25" w:firstLine="720"/>
        <w:jc w:val="both"/>
        <w:rPr>
          <w:rFonts w:ascii="Times New Roman" w:hAnsi="Times New Roman"/>
          <w:i w:val="0"/>
        </w:rPr>
      </w:pPr>
    </w:p>
    <w:tbl>
      <w:tblPr>
        <w:tblpPr w:leftFromText="180" w:rightFromText="180" w:vertAnchor="text" w:horzAnchor="margin" w:tblpX="-102" w:tblpY="-7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29"/>
        <w:gridCol w:w="993"/>
        <w:gridCol w:w="1417"/>
        <w:gridCol w:w="1418"/>
        <w:gridCol w:w="1417"/>
        <w:gridCol w:w="2410"/>
      </w:tblGrid>
      <w:tr w:rsidR="00D0445E" w:rsidRPr="00D0445E" w14:paraId="08B5B7C7" w14:textId="77777777" w:rsidTr="0009530E">
        <w:trPr>
          <w:cantSplit/>
          <w:trHeight w:val="557"/>
        </w:trPr>
        <w:tc>
          <w:tcPr>
            <w:tcW w:w="534" w:type="dxa"/>
            <w:vMerge w:val="restart"/>
            <w:vAlign w:val="center"/>
          </w:tcPr>
          <w:p w14:paraId="64F0561D" w14:textId="77777777" w:rsidR="002776F9" w:rsidRPr="00D0445E" w:rsidRDefault="002776F9" w:rsidP="00D0445E">
            <w:pPr>
              <w:ind w:left="-142" w:right="-108"/>
              <w:jc w:val="center"/>
              <w:rPr>
                <w:rFonts w:ascii="Times New Roman" w:hAnsi="Times New Roman"/>
                <w:i w:val="0"/>
                <w:spacing w:val="-6"/>
              </w:rPr>
            </w:pPr>
            <w:r w:rsidRPr="00D0445E">
              <w:rPr>
                <w:rFonts w:ascii="Times New Roman" w:hAnsi="Times New Roman"/>
                <w:b/>
                <w:bCs/>
                <w:i w:val="0"/>
                <w:spacing w:val="-6"/>
              </w:rPr>
              <w:t>TT</w:t>
            </w:r>
          </w:p>
        </w:tc>
        <w:tc>
          <w:tcPr>
            <w:tcW w:w="1729" w:type="dxa"/>
            <w:vMerge w:val="restart"/>
            <w:vAlign w:val="center"/>
          </w:tcPr>
          <w:p w14:paraId="732473F8" w14:textId="77777777" w:rsidR="002776F9" w:rsidRPr="00D0445E" w:rsidRDefault="002776F9" w:rsidP="00D0445E">
            <w:pPr>
              <w:jc w:val="center"/>
              <w:rPr>
                <w:rFonts w:ascii="Times New Roman" w:hAnsi="Times New Roman"/>
                <w:i w:val="0"/>
                <w:spacing w:val="-6"/>
              </w:rPr>
            </w:pPr>
            <w:r w:rsidRPr="00D0445E">
              <w:rPr>
                <w:rFonts w:ascii="Times New Roman" w:hAnsi="Times New Roman"/>
                <w:b/>
                <w:bCs/>
                <w:i w:val="0"/>
                <w:spacing w:val="-6"/>
              </w:rPr>
              <w:t>Thông số</w:t>
            </w:r>
          </w:p>
        </w:tc>
        <w:tc>
          <w:tcPr>
            <w:tcW w:w="993" w:type="dxa"/>
            <w:vMerge w:val="restart"/>
            <w:vAlign w:val="center"/>
          </w:tcPr>
          <w:p w14:paraId="5881DE57" w14:textId="77777777" w:rsidR="002776F9" w:rsidRPr="00D0445E" w:rsidRDefault="002776F9" w:rsidP="00D0445E">
            <w:pPr>
              <w:jc w:val="center"/>
              <w:rPr>
                <w:rFonts w:ascii="Times New Roman" w:hAnsi="Times New Roman"/>
                <w:b/>
                <w:i w:val="0"/>
                <w:lang w:val="pt-BR"/>
              </w:rPr>
            </w:pPr>
            <w:r w:rsidRPr="00D0445E">
              <w:rPr>
                <w:rFonts w:ascii="Times New Roman" w:hAnsi="Times New Roman"/>
                <w:b/>
                <w:bCs/>
                <w:i w:val="0"/>
                <w:spacing w:val="-6"/>
              </w:rPr>
              <w:t>Đơn vị</w:t>
            </w:r>
          </w:p>
        </w:tc>
        <w:tc>
          <w:tcPr>
            <w:tcW w:w="4252" w:type="dxa"/>
            <w:gridSpan w:val="3"/>
            <w:vAlign w:val="center"/>
          </w:tcPr>
          <w:p w14:paraId="093B8327" w14:textId="77777777" w:rsidR="002776F9" w:rsidRPr="00D0445E" w:rsidRDefault="002776F9" w:rsidP="00D0445E">
            <w:pPr>
              <w:jc w:val="center"/>
              <w:rPr>
                <w:rFonts w:ascii="Times New Roman" w:hAnsi="Times New Roman"/>
                <w:b/>
                <w:bCs/>
                <w:i w:val="0"/>
                <w:spacing w:val="-6"/>
              </w:rPr>
            </w:pPr>
            <w:r w:rsidRPr="00D0445E">
              <w:rPr>
                <w:rFonts w:ascii="Times New Roman" w:hAnsi="Times New Roman"/>
                <w:b/>
                <w:bCs/>
                <w:i w:val="0"/>
                <w:spacing w:val="-6"/>
              </w:rPr>
              <w:t>Kết quả</w:t>
            </w:r>
          </w:p>
        </w:tc>
        <w:tc>
          <w:tcPr>
            <w:tcW w:w="2410" w:type="dxa"/>
            <w:vMerge w:val="restart"/>
          </w:tcPr>
          <w:p w14:paraId="4B2336F3" w14:textId="77777777" w:rsidR="002776F9" w:rsidRPr="00D0445E" w:rsidRDefault="002776F9" w:rsidP="00D0445E">
            <w:pPr>
              <w:jc w:val="center"/>
              <w:rPr>
                <w:rFonts w:ascii="Times New Roman" w:hAnsi="Times New Roman"/>
                <w:b/>
                <w:i w:val="0"/>
              </w:rPr>
            </w:pPr>
            <w:r w:rsidRPr="00D0445E">
              <w:rPr>
                <w:rFonts w:ascii="Times New Roman" w:hAnsi="Times New Roman"/>
                <w:b/>
                <w:i w:val="0"/>
              </w:rPr>
              <w:t>QCVN</w:t>
            </w:r>
          </w:p>
          <w:p w14:paraId="20FFE291" w14:textId="77777777" w:rsidR="002776F9" w:rsidRPr="00D0445E" w:rsidRDefault="002776F9" w:rsidP="00D0445E">
            <w:pPr>
              <w:jc w:val="center"/>
              <w:rPr>
                <w:rFonts w:ascii="Times New Roman" w:hAnsi="Times New Roman"/>
                <w:b/>
                <w:i w:val="0"/>
              </w:rPr>
            </w:pPr>
            <w:r w:rsidRPr="00D0445E">
              <w:rPr>
                <w:rFonts w:ascii="Times New Roman" w:hAnsi="Times New Roman"/>
                <w:b/>
                <w:i w:val="0"/>
              </w:rPr>
              <w:t xml:space="preserve">08:2023 /BTNMT </w:t>
            </w:r>
          </w:p>
          <w:p w14:paraId="13A3A9CC" w14:textId="77777777" w:rsidR="002776F9" w:rsidRPr="00D0445E" w:rsidRDefault="002776F9" w:rsidP="00D0445E">
            <w:pPr>
              <w:jc w:val="center"/>
              <w:rPr>
                <w:rFonts w:ascii="Times New Roman" w:hAnsi="Times New Roman"/>
                <w:i w:val="0"/>
              </w:rPr>
            </w:pPr>
            <w:r w:rsidRPr="00D0445E">
              <w:rPr>
                <w:rFonts w:ascii="Times New Roman" w:hAnsi="Times New Roman"/>
                <w:b/>
                <w:i w:val="0"/>
              </w:rPr>
              <w:t>(Bảng 2 – Mức B)</w:t>
            </w:r>
          </w:p>
        </w:tc>
      </w:tr>
      <w:tr w:rsidR="00D0445E" w:rsidRPr="00D0445E" w14:paraId="683D992D" w14:textId="77777777" w:rsidTr="0009530E">
        <w:trPr>
          <w:cantSplit/>
          <w:trHeight w:val="263"/>
        </w:trPr>
        <w:tc>
          <w:tcPr>
            <w:tcW w:w="534" w:type="dxa"/>
            <w:vMerge/>
            <w:vAlign w:val="center"/>
          </w:tcPr>
          <w:p w14:paraId="3E57F767" w14:textId="77777777" w:rsidR="002776F9" w:rsidRPr="00D0445E" w:rsidRDefault="002776F9" w:rsidP="00D0445E">
            <w:pPr>
              <w:jc w:val="center"/>
              <w:rPr>
                <w:rFonts w:ascii="Times New Roman" w:hAnsi="Times New Roman"/>
                <w:b/>
                <w:bCs/>
                <w:i w:val="0"/>
                <w:spacing w:val="-6"/>
              </w:rPr>
            </w:pPr>
          </w:p>
        </w:tc>
        <w:tc>
          <w:tcPr>
            <w:tcW w:w="1729" w:type="dxa"/>
            <w:vMerge/>
            <w:vAlign w:val="center"/>
          </w:tcPr>
          <w:p w14:paraId="4FBB0767" w14:textId="77777777" w:rsidR="002776F9" w:rsidRPr="00D0445E" w:rsidRDefault="002776F9" w:rsidP="00D0445E">
            <w:pPr>
              <w:rPr>
                <w:rFonts w:ascii="Times New Roman" w:hAnsi="Times New Roman"/>
                <w:b/>
                <w:bCs/>
                <w:i w:val="0"/>
                <w:spacing w:val="-6"/>
              </w:rPr>
            </w:pPr>
          </w:p>
        </w:tc>
        <w:tc>
          <w:tcPr>
            <w:tcW w:w="993" w:type="dxa"/>
            <w:vMerge/>
          </w:tcPr>
          <w:p w14:paraId="5517E437" w14:textId="77777777" w:rsidR="002776F9" w:rsidRPr="00D0445E" w:rsidRDefault="002776F9" w:rsidP="00D0445E">
            <w:pPr>
              <w:jc w:val="center"/>
              <w:rPr>
                <w:rFonts w:ascii="Times New Roman" w:hAnsi="Times New Roman"/>
                <w:b/>
                <w:bCs/>
                <w:i w:val="0"/>
                <w:spacing w:val="-6"/>
              </w:rPr>
            </w:pPr>
          </w:p>
        </w:tc>
        <w:tc>
          <w:tcPr>
            <w:tcW w:w="1417" w:type="dxa"/>
            <w:vAlign w:val="center"/>
          </w:tcPr>
          <w:p w14:paraId="109AFE1B" w14:textId="77777777" w:rsidR="002776F9" w:rsidRPr="00D0445E" w:rsidRDefault="002776F9" w:rsidP="00D0445E">
            <w:pPr>
              <w:jc w:val="center"/>
              <w:rPr>
                <w:rFonts w:ascii="Times New Roman" w:hAnsi="Times New Roman"/>
                <w:b/>
                <w:bCs/>
                <w:i w:val="0"/>
                <w:spacing w:val="-6"/>
              </w:rPr>
            </w:pPr>
            <w:r w:rsidRPr="00D0445E">
              <w:rPr>
                <w:rFonts w:ascii="Times New Roman" w:hAnsi="Times New Roman"/>
                <w:b/>
                <w:bCs/>
                <w:i w:val="0"/>
                <w:spacing w:val="-6"/>
              </w:rPr>
              <w:t>Lần 1</w:t>
            </w:r>
          </w:p>
        </w:tc>
        <w:tc>
          <w:tcPr>
            <w:tcW w:w="1418" w:type="dxa"/>
            <w:vAlign w:val="center"/>
          </w:tcPr>
          <w:p w14:paraId="25130968" w14:textId="77777777" w:rsidR="002776F9" w:rsidRPr="00D0445E" w:rsidRDefault="002776F9" w:rsidP="00D0445E">
            <w:pPr>
              <w:jc w:val="center"/>
              <w:rPr>
                <w:rFonts w:ascii="Times New Roman" w:hAnsi="Times New Roman"/>
                <w:b/>
                <w:i w:val="0"/>
              </w:rPr>
            </w:pPr>
            <w:r w:rsidRPr="00D0445E">
              <w:rPr>
                <w:rFonts w:ascii="Times New Roman" w:hAnsi="Times New Roman"/>
                <w:b/>
                <w:i w:val="0"/>
              </w:rPr>
              <w:t>Lần 2</w:t>
            </w:r>
          </w:p>
        </w:tc>
        <w:tc>
          <w:tcPr>
            <w:tcW w:w="1417" w:type="dxa"/>
            <w:vAlign w:val="center"/>
          </w:tcPr>
          <w:p w14:paraId="665CAC14" w14:textId="77777777" w:rsidR="002776F9" w:rsidRPr="00D0445E" w:rsidRDefault="002776F9" w:rsidP="00D0445E">
            <w:pPr>
              <w:jc w:val="center"/>
              <w:rPr>
                <w:rFonts w:ascii="Times New Roman" w:hAnsi="Times New Roman"/>
                <w:b/>
                <w:i w:val="0"/>
              </w:rPr>
            </w:pPr>
            <w:r w:rsidRPr="00D0445E">
              <w:rPr>
                <w:rFonts w:ascii="Times New Roman" w:hAnsi="Times New Roman"/>
                <w:b/>
                <w:i w:val="0"/>
              </w:rPr>
              <w:t>Lần 3</w:t>
            </w:r>
          </w:p>
        </w:tc>
        <w:tc>
          <w:tcPr>
            <w:tcW w:w="2410" w:type="dxa"/>
            <w:vMerge/>
          </w:tcPr>
          <w:p w14:paraId="0C42582E" w14:textId="77777777" w:rsidR="002776F9" w:rsidRPr="00D0445E" w:rsidRDefault="002776F9" w:rsidP="00D0445E">
            <w:pPr>
              <w:jc w:val="center"/>
              <w:rPr>
                <w:rFonts w:ascii="Times New Roman" w:hAnsi="Times New Roman"/>
                <w:b/>
                <w:i w:val="0"/>
              </w:rPr>
            </w:pPr>
          </w:p>
        </w:tc>
      </w:tr>
      <w:tr w:rsidR="00D0445E" w:rsidRPr="00D0445E" w14:paraId="4AA6AA5A" w14:textId="77777777" w:rsidTr="0009530E">
        <w:trPr>
          <w:cantSplit/>
          <w:trHeight w:val="263"/>
        </w:trPr>
        <w:tc>
          <w:tcPr>
            <w:tcW w:w="534" w:type="dxa"/>
            <w:vAlign w:val="center"/>
          </w:tcPr>
          <w:p w14:paraId="1E2A4398" w14:textId="77777777" w:rsidR="002776F9" w:rsidRPr="00D0445E" w:rsidRDefault="002776F9" w:rsidP="00D0445E">
            <w:pPr>
              <w:jc w:val="center"/>
              <w:rPr>
                <w:rFonts w:ascii="Times New Roman" w:hAnsi="Times New Roman"/>
                <w:i w:val="0"/>
                <w:spacing w:val="-6"/>
              </w:rPr>
            </w:pPr>
            <w:r w:rsidRPr="00D0445E">
              <w:rPr>
                <w:rFonts w:ascii="Times New Roman" w:hAnsi="Times New Roman"/>
                <w:i w:val="0"/>
                <w:spacing w:val="-6"/>
              </w:rPr>
              <w:t>1</w:t>
            </w:r>
          </w:p>
        </w:tc>
        <w:tc>
          <w:tcPr>
            <w:tcW w:w="1729" w:type="dxa"/>
            <w:vAlign w:val="center"/>
          </w:tcPr>
          <w:p w14:paraId="566FD571" w14:textId="77777777" w:rsidR="002776F9" w:rsidRPr="00D0445E" w:rsidRDefault="002776F9" w:rsidP="00D0445E">
            <w:pPr>
              <w:rPr>
                <w:rFonts w:ascii="Times New Roman" w:hAnsi="Times New Roman"/>
                <w:i w:val="0"/>
                <w:spacing w:val="-6"/>
              </w:rPr>
            </w:pPr>
            <w:r w:rsidRPr="00D0445E">
              <w:rPr>
                <w:rFonts w:ascii="Times New Roman" w:hAnsi="Times New Roman"/>
                <w:i w:val="0"/>
                <w:spacing w:val="-6"/>
              </w:rPr>
              <w:t>pH</w:t>
            </w:r>
          </w:p>
        </w:tc>
        <w:tc>
          <w:tcPr>
            <w:tcW w:w="993" w:type="dxa"/>
          </w:tcPr>
          <w:p w14:paraId="1B5C24DF" w14:textId="77777777" w:rsidR="002776F9" w:rsidRPr="00D0445E" w:rsidRDefault="002776F9" w:rsidP="00D0445E">
            <w:pPr>
              <w:jc w:val="center"/>
              <w:rPr>
                <w:rFonts w:ascii="Times New Roman" w:hAnsi="Times New Roman"/>
                <w:b/>
                <w:i w:val="0"/>
                <w:lang w:val="pt-BR"/>
              </w:rPr>
            </w:pPr>
            <w:r w:rsidRPr="00D0445E">
              <w:rPr>
                <w:rFonts w:ascii="Times New Roman" w:hAnsi="Times New Roman"/>
                <w:b/>
                <w:i w:val="0"/>
                <w:lang w:val="pt-BR"/>
              </w:rPr>
              <w:t>-</w:t>
            </w:r>
          </w:p>
        </w:tc>
        <w:tc>
          <w:tcPr>
            <w:tcW w:w="1417" w:type="dxa"/>
            <w:vAlign w:val="center"/>
          </w:tcPr>
          <w:p w14:paraId="38FF4A2A" w14:textId="77777777" w:rsidR="002776F9" w:rsidRPr="00D0445E" w:rsidRDefault="002776F9" w:rsidP="00D0445E">
            <w:pPr>
              <w:jc w:val="center"/>
              <w:rPr>
                <w:rFonts w:ascii="Times New Roman" w:hAnsi="Times New Roman"/>
                <w:i w:val="0"/>
                <w:iCs/>
              </w:rPr>
            </w:pPr>
            <w:r w:rsidRPr="00D0445E">
              <w:rPr>
                <w:rFonts w:ascii="Times New Roman" w:hAnsi="Times New Roman"/>
                <w:i w:val="0"/>
                <w:iCs/>
              </w:rPr>
              <w:t>7,26</w:t>
            </w:r>
          </w:p>
        </w:tc>
        <w:tc>
          <w:tcPr>
            <w:tcW w:w="1418" w:type="dxa"/>
            <w:vAlign w:val="center"/>
          </w:tcPr>
          <w:p w14:paraId="34CD0E37" w14:textId="77777777" w:rsidR="002776F9" w:rsidRPr="00D0445E" w:rsidRDefault="002776F9" w:rsidP="00D0445E">
            <w:pPr>
              <w:jc w:val="center"/>
              <w:rPr>
                <w:rFonts w:ascii="Times New Roman" w:hAnsi="Times New Roman"/>
                <w:i w:val="0"/>
                <w:iCs/>
              </w:rPr>
            </w:pPr>
            <w:r w:rsidRPr="00D0445E">
              <w:rPr>
                <w:rFonts w:ascii="Times New Roman" w:hAnsi="Times New Roman"/>
                <w:i w:val="0"/>
                <w:iCs/>
              </w:rPr>
              <w:t>7,3</w:t>
            </w:r>
          </w:p>
        </w:tc>
        <w:tc>
          <w:tcPr>
            <w:tcW w:w="1417" w:type="dxa"/>
            <w:vAlign w:val="center"/>
          </w:tcPr>
          <w:p w14:paraId="39A72F78" w14:textId="77777777" w:rsidR="002776F9" w:rsidRPr="00D0445E" w:rsidRDefault="002776F9" w:rsidP="00D0445E">
            <w:pPr>
              <w:jc w:val="center"/>
              <w:rPr>
                <w:rFonts w:ascii="Times New Roman" w:hAnsi="Times New Roman"/>
                <w:i w:val="0"/>
                <w:iCs/>
              </w:rPr>
            </w:pPr>
            <w:r w:rsidRPr="00D0445E">
              <w:rPr>
                <w:rFonts w:ascii="Times New Roman" w:hAnsi="Times New Roman"/>
                <w:i w:val="0"/>
                <w:iCs/>
              </w:rPr>
              <w:t>7,24</w:t>
            </w:r>
          </w:p>
        </w:tc>
        <w:tc>
          <w:tcPr>
            <w:tcW w:w="2410" w:type="dxa"/>
          </w:tcPr>
          <w:p w14:paraId="5DD4E01D" w14:textId="77777777" w:rsidR="002776F9" w:rsidRPr="00D0445E" w:rsidRDefault="002776F9" w:rsidP="00D0445E">
            <w:pPr>
              <w:jc w:val="center"/>
              <w:rPr>
                <w:rFonts w:ascii="Times New Roman" w:hAnsi="Times New Roman"/>
                <w:i w:val="0"/>
              </w:rPr>
            </w:pPr>
            <w:r w:rsidRPr="00D0445E">
              <w:rPr>
                <w:rFonts w:ascii="Times New Roman" w:hAnsi="Times New Roman"/>
                <w:i w:val="0"/>
              </w:rPr>
              <w:t>6-8,5</w:t>
            </w:r>
          </w:p>
        </w:tc>
      </w:tr>
      <w:tr w:rsidR="00D0445E" w:rsidRPr="00D0445E" w14:paraId="2C335503" w14:textId="77777777" w:rsidTr="0009530E">
        <w:trPr>
          <w:cantSplit/>
          <w:trHeight w:val="263"/>
        </w:trPr>
        <w:tc>
          <w:tcPr>
            <w:tcW w:w="534" w:type="dxa"/>
            <w:vAlign w:val="center"/>
          </w:tcPr>
          <w:p w14:paraId="76E21529" w14:textId="77777777" w:rsidR="002776F9" w:rsidRPr="00D0445E" w:rsidRDefault="002776F9" w:rsidP="00D0445E">
            <w:pPr>
              <w:jc w:val="center"/>
              <w:rPr>
                <w:rFonts w:ascii="Times New Roman" w:hAnsi="Times New Roman"/>
                <w:i w:val="0"/>
                <w:spacing w:val="-6"/>
              </w:rPr>
            </w:pPr>
            <w:r w:rsidRPr="00D0445E">
              <w:rPr>
                <w:rFonts w:ascii="Times New Roman" w:hAnsi="Times New Roman"/>
                <w:i w:val="0"/>
                <w:spacing w:val="-6"/>
              </w:rPr>
              <w:t>2</w:t>
            </w:r>
          </w:p>
        </w:tc>
        <w:tc>
          <w:tcPr>
            <w:tcW w:w="1729" w:type="dxa"/>
            <w:vAlign w:val="center"/>
          </w:tcPr>
          <w:p w14:paraId="5A52B742" w14:textId="77777777" w:rsidR="002776F9" w:rsidRPr="00D0445E" w:rsidRDefault="002776F9" w:rsidP="00D0445E">
            <w:pPr>
              <w:rPr>
                <w:rFonts w:ascii="Times New Roman" w:hAnsi="Times New Roman"/>
                <w:i w:val="0"/>
                <w:spacing w:val="-6"/>
                <w:lang w:val="pt-BR"/>
              </w:rPr>
            </w:pPr>
            <w:r w:rsidRPr="00D0445E">
              <w:rPr>
                <w:rFonts w:ascii="Times New Roman" w:hAnsi="Times New Roman"/>
                <w:i w:val="0"/>
                <w:spacing w:val="-6"/>
                <w:lang w:val="pt-BR"/>
              </w:rPr>
              <w:t>BOD</w:t>
            </w:r>
            <w:r w:rsidRPr="00D0445E">
              <w:rPr>
                <w:rFonts w:ascii="Times New Roman" w:hAnsi="Times New Roman"/>
                <w:i w:val="0"/>
                <w:spacing w:val="-6"/>
                <w:vertAlign w:val="subscript"/>
                <w:lang w:val="pt-BR"/>
              </w:rPr>
              <w:t>5</w:t>
            </w:r>
            <w:r w:rsidRPr="00D0445E">
              <w:rPr>
                <w:rFonts w:ascii="Times New Roman" w:hAnsi="Times New Roman"/>
                <w:i w:val="0"/>
                <w:spacing w:val="-6"/>
                <w:lang w:val="pt-BR"/>
              </w:rPr>
              <w:t xml:space="preserve"> (20</w:t>
            </w:r>
            <w:r w:rsidRPr="00D0445E">
              <w:rPr>
                <w:rFonts w:ascii="Times New Roman" w:hAnsi="Times New Roman"/>
                <w:i w:val="0"/>
                <w:spacing w:val="-6"/>
                <w:vertAlign w:val="superscript"/>
                <w:lang w:val="pt-BR"/>
              </w:rPr>
              <w:t>0</w:t>
            </w:r>
            <w:r w:rsidRPr="00D0445E">
              <w:rPr>
                <w:rFonts w:ascii="Times New Roman" w:hAnsi="Times New Roman"/>
                <w:i w:val="0"/>
                <w:spacing w:val="-6"/>
                <w:lang w:val="pt-BR"/>
              </w:rPr>
              <w:t>C)</w:t>
            </w:r>
          </w:p>
        </w:tc>
        <w:tc>
          <w:tcPr>
            <w:tcW w:w="993" w:type="dxa"/>
          </w:tcPr>
          <w:p w14:paraId="324D5870" w14:textId="77777777" w:rsidR="002776F9" w:rsidRPr="00D0445E" w:rsidRDefault="002776F9" w:rsidP="00D0445E">
            <w:pPr>
              <w:jc w:val="center"/>
              <w:rPr>
                <w:rFonts w:ascii="Times New Roman" w:hAnsi="Times New Roman"/>
                <w:i w:val="0"/>
                <w:lang w:val="pt-BR"/>
              </w:rPr>
            </w:pPr>
            <w:r w:rsidRPr="00D0445E">
              <w:rPr>
                <w:rFonts w:ascii="Times New Roman" w:hAnsi="Times New Roman"/>
                <w:i w:val="0"/>
                <w:spacing w:val="-6"/>
              </w:rPr>
              <w:t>mg/l</w:t>
            </w:r>
          </w:p>
        </w:tc>
        <w:tc>
          <w:tcPr>
            <w:tcW w:w="1417" w:type="dxa"/>
            <w:vAlign w:val="center"/>
          </w:tcPr>
          <w:p w14:paraId="5C468505" w14:textId="77777777" w:rsidR="002776F9" w:rsidRPr="00D0445E" w:rsidRDefault="002776F9" w:rsidP="00D0445E">
            <w:pPr>
              <w:tabs>
                <w:tab w:val="left" w:pos="0"/>
              </w:tabs>
              <w:jc w:val="center"/>
              <w:rPr>
                <w:rFonts w:ascii="Times New Roman" w:hAnsi="Times New Roman"/>
                <w:i w:val="0"/>
                <w:iCs/>
              </w:rPr>
            </w:pPr>
            <w:r w:rsidRPr="00D0445E">
              <w:rPr>
                <w:rFonts w:ascii="Times New Roman" w:hAnsi="Times New Roman"/>
                <w:i w:val="0"/>
                <w:iCs/>
              </w:rPr>
              <w:t>3,7</w:t>
            </w:r>
          </w:p>
        </w:tc>
        <w:tc>
          <w:tcPr>
            <w:tcW w:w="1418" w:type="dxa"/>
            <w:vAlign w:val="center"/>
          </w:tcPr>
          <w:p w14:paraId="186A03D6" w14:textId="77777777" w:rsidR="002776F9" w:rsidRPr="00D0445E" w:rsidRDefault="002776F9" w:rsidP="00D0445E">
            <w:pPr>
              <w:tabs>
                <w:tab w:val="left" w:pos="0"/>
              </w:tabs>
              <w:jc w:val="center"/>
              <w:rPr>
                <w:rFonts w:ascii="Times New Roman" w:hAnsi="Times New Roman"/>
                <w:i w:val="0"/>
                <w:iCs/>
              </w:rPr>
            </w:pPr>
            <w:r w:rsidRPr="00D0445E">
              <w:rPr>
                <w:rFonts w:ascii="Times New Roman" w:hAnsi="Times New Roman"/>
                <w:i w:val="0"/>
                <w:iCs/>
              </w:rPr>
              <w:t>3,5</w:t>
            </w:r>
          </w:p>
        </w:tc>
        <w:tc>
          <w:tcPr>
            <w:tcW w:w="1417" w:type="dxa"/>
            <w:vAlign w:val="center"/>
          </w:tcPr>
          <w:p w14:paraId="3621D540" w14:textId="77777777" w:rsidR="002776F9" w:rsidRPr="00D0445E" w:rsidRDefault="002776F9" w:rsidP="00D0445E">
            <w:pPr>
              <w:tabs>
                <w:tab w:val="left" w:pos="0"/>
              </w:tabs>
              <w:jc w:val="center"/>
              <w:rPr>
                <w:rFonts w:ascii="Times New Roman" w:hAnsi="Times New Roman"/>
                <w:i w:val="0"/>
                <w:iCs/>
              </w:rPr>
            </w:pPr>
            <w:r w:rsidRPr="00D0445E">
              <w:rPr>
                <w:rFonts w:ascii="Times New Roman" w:hAnsi="Times New Roman"/>
                <w:i w:val="0"/>
                <w:iCs/>
              </w:rPr>
              <w:t>3,8</w:t>
            </w:r>
          </w:p>
        </w:tc>
        <w:tc>
          <w:tcPr>
            <w:tcW w:w="2410" w:type="dxa"/>
            <w:vAlign w:val="center"/>
          </w:tcPr>
          <w:p w14:paraId="4AFECE0B" w14:textId="77777777" w:rsidR="002776F9" w:rsidRPr="00D0445E" w:rsidRDefault="002776F9" w:rsidP="00D0445E">
            <w:pPr>
              <w:jc w:val="center"/>
              <w:rPr>
                <w:rFonts w:ascii="Times New Roman" w:hAnsi="Times New Roman"/>
                <w:i w:val="0"/>
              </w:rPr>
            </w:pPr>
            <w:r w:rsidRPr="00D0445E">
              <w:rPr>
                <w:rFonts w:ascii="Times New Roman" w:hAnsi="Times New Roman"/>
                <w:i w:val="0"/>
              </w:rPr>
              <w:t>≤ 6</w:t>
            </w:r>
          </w:p>
        </w:tc>
      </w:tr>
      <w:tr w:rsidR="00D0445E" w:rsidRPr="00D0445E" w14:paraId="4A1597E1" w14:textId="77777777" w:rsidTr="0009530E">
        <w:trPr>
          <w:cantSplit/>
          <w:trHeight w:val="263"/>
        </w:trPr>
        <w:tc>
          <w:tcPr>
            <w:tcW w:w="534" w:type="dxa"/>
            <w:vAlign w:val="center"/>
          </w:tcPr>
          <w:p w14:paraId="485125D6" w14:textId="77777777" w:rsidR="002776F9" w:rsidRPr="00D0445E" w:rsidRDefault="002776F9" w:rsidP="00D0445E">
            <w:pPr>
              <w:jc w:val="center"/>
              <w:rPr>
                <w:rFonts w:ascii="Times New Roman" w:hAnsi="Times New Roman"/>
                <w:i w:val="0"/>
                <w:spacing w:val="-6"/>
              </w:rPr>
            </w:pPr>
            <w:r w:rsidRPr="00D0445E">
              <w:rPr>
                <w:rFonts w:ascii="Times New Roman" w:hAnsi="Times New Roman"/>
                <w:i w:val="0"/>
                <w:spacing w:val="-6"/>
              </w:rPr>
              <w:t>3</w:t>
            </w:r>
          </w:p>
        </w:tc>
        <w:tc>
          <w:tcPr>
            <w:tcW w:w="1729" w:type="dxa"/>
            <w:vAlign w:val="center"/>
          </w:tcPr>
          <w:p w14:paraId="6C256319" w14:textId="77777777" w:rsidR="002776F9" w:rsidRPr="00D0445E" w:rsidRDefault="002776F9" w:rsidP="00D0445E">
            <w:pPr>
              <w:rPr>
                <w:rFonts w:ascii="Times New Roman" w:hAnsi="Times New Roman"/>
                <w:i w:val="0"/>
                <w:spacing w:val="-6"/>
              </w:rPr>
            </w:pPr>
            <w:r w:rsidRPr="00D0445E">
              <w:rPr>
                <w:rFonts w:ascii="Times New Roman" w:hAnsi="Times New Roman"/>
                <w:i w:val="0"/>
                <w:spacing w:val="-6"/>
              </w:rPr>
              <w:t>COD</w:t>
            </w:r>
          </w:p>
        </w:tc>
        <w:tc>
          <w:tcPr>
            <w:tcW w:w="993" w:type="dxa"/>
          </w:tcPr>
          <w:p w14:paraId="7157A68C" w14:textId="77777777" w:rsidR="002776F9" w:rsidRPr="00D0445E" w:rsidRDefault="002776F9" w:rsidP="00D0445E">
            <w:pPr>
              <w:jc w:val="center"/>
              <w:rPr>
                <w:rFonts w:ascii="Times New Roman" w:hAnsi="Times New Roman"/>
                <w:i w:val="0"/>
                <w:lang w:val="pt-BR"/>
              </w:rPr>
            </w:pPr>
            <w:r w:rsidRPr="00D0445E">
              <w:rPr>
                <w:rFonts w:ascii="Times New Roman" w:hAnsi="Times New Roman"/>
                <w:i w:val="0"/>
                <w:spacing w:val="-6"/>
              </w:rPr>
              <w:t>mg/l</w:t>
            </w:r>
          </w:p>
        </w:tc>
        <w:tc>
          <w:tcPr>
            <w:tcW w:w="1417" w:type="dxa"/>
            <w:vAlign w:val="center"/>
          </w:tcPr>
          <w:p w14:paraId="4A9D3B6D" w14:textId="77777777" w:rsidR="002776F9" w:rsidRPr="00D0445E" w:rsidRDefault="002776F9" w:rsidP="00D0445E">
            <w:pPr>
              <w:jc w:val="center"/>
              <w:rPr>
                <w:rFonts w:ascii="Times New Roman" w:hAnsi="Times New Roman"/>
                <w:i w:val="0"/>
                <w:iCs/>
              </w:rPr>
            </w:pPr>
            <w:r w:rsidRPr="00D0445E">
              <w:rPr>
                <w:rFonts w:ascii="Times New Roman" w:hAnsi="Times New Roman"/>
                <w:i w:val="0"/>
                <w:iCs/>
              </w:rPr>
              <w:t>10,9</w:t>
            </w:r>
          </w:p>
        </w:tc>
        <w:tc>
          <w:tcPr>
            <w:tcW w:w="1418" w:type="dxa"/>
            <w:vAlign w:val="center"/>
          </w:tcPr>
          <w:p w14:paraId="0CFD941A" w14:textId="77777777" w:rsidR="002776F9" w:rsidRPr="00D0445E" w:rsidRDefault="002776F9" w:rsidP="00D0445E">
            <w:pPr>
              <w:jc w:val="center"/>
              <w:rPr>
                <w:rFonts w:ascii="Times New Roman" w:hAnsi="Times New Roman"/>
                <w:i w:val="0"/>
                <w:iCs/>
              </w:rPr>
            </w:pPr>
            <w:r w:rsidRPr="00D0445E">
              <w:rPr>
                <w:rFonts w:ascii="Times New Roman" w:hAnsi="Times New Roman"/>
                <w:i w:val="0"/>
                <w:iCs/>
              </w:rPr>
              <w:t>10,6</w:t>
            </w:r>
          </w:p>
        </w:tc>
        <w:tc>
          <w:tcPr>
            <w:tcW w:w="1417" w:type="dxa"/>
            <w:vAlign w:val="center"/>
          </w:tcPr>
          <w:p w14:paraId="77275234" w14:textId="77777777" w:rsidR="002776F9" w:rsidRPr="00D0445E" w:rsidRDefault="002776F9" w:rsidP="00D0445E">
            <w:pPr>
              <w:jc w:val="center"/>
              <w:rPr>
                <w:rFonts w:ascii="Times New Roman" w:hAnsi="Times New Roman"/>
                <w:i w:val="0"/>
                <w:iCs/>
              </w:rPr>
            </w:pPr>
            <w:r w:rsidRPr="00D0445E">
              <w:rPr>
                <w:rFonts w:ascii="Times New Roman" w:hAnsi="Times New Roman"/>
                <w:i w:val="0"/>
                <w:iCs/>
              </w:rPr>
              <w:t>11,5</w:t>
            </w:r>
          </w:p>
        </w:tc>
        <w:tc>
          <w:tcPr>
            <w:tcW w:w="2410" w:type="dxa"/>
            <w:vAlign w:val="center"/>
          </w:tcPr>
          <w:p w14:paraId="3A898DE7" w14:textId="77777777" w:rsidR="002776F9" w:rsidRPr="00D0445E" w:rsidRDefault="002776F9" w:rsidP="00D0445E">
            <w:pPr>
              <w:jc w:val="center"/>
              <w:rPr>
                <w:rFonts w:ascii="Times New Roman" w:hAnsi="Times New Roman"/>
                <w:i w:val="0"/>
              </w:rPr>
            </w:pPr>
            <w:r w:rsidRPr="00D0445E">
              <w:rPr>
                <w:rFonts w:ascii="Times New Roman" w:hAnsi="Times New Roman"/>
                <w:i w:val="0"/>
              </w:rPr>
              <w:t>≤ 15</w:t>
            </w:r>
          </w:p>
        </w:tc>
      </w:tr>
      <w:tr w:rsidR="00D0445E" w:rsidRPr="00D0445E" w14:paraId="2BCA998E" w14:textId="77777777" w:rsidTr="0009530E">
        <w:trPr>
          <w:cantSplit/>
          <w:trHeight w:val="315"/>
        </w:trPr>
        <w:tc>
          <w:tcPr>
            <w:tcW w:w="534" w:type="dxa"/>
            <w:vAlign w:val="center"/>
          </w:tcPr>
          <w:p w14:paraId="39707F16" w14:textId="77777777" w:rsidR="002776F9" w:rsidRPr="00D0445E" w:rsidRDefault="002776F9" w:rsidP="00D0445E">
            <w:pPr>
              <w:jc w:val="center"/>
              <w:rPr>
                <w:rFonts w:ascii="Times New Roman" w:hAnsi="Times New Roman"/>
                <w:i w:val="0"/>
                <w:spacing w:val="-6"/>
              </w:rPr>
            </w:pPr>
            <w:r w:rsidRPr="00D0445E">
              <w:rPr>
                <w:rFonts w:ascii="Times New Roman" w:hAnsi="Times New Roman"/>
                <w:i w:val="0"/>
                <w:spacing w:val="-6"/>
              </w:rPr>
              <w:t>5</w:t>
            </w:r>
          </w:p>
        </w:tc>
        <w:tc>
          <w:tcPr>
            <w:tcW w:w="1729" w:type="dxa"/>
            <w:vAlign w:val="center"/>
          </w:tcPr>
          <w:p w14:paraId="2BC83B7F" w14:textId="77777777" w:rsidR="002776F9" w:rsidRPr="00D0445E" w:rsidRDefault="002776F9" w:rsidP="00D0445E">
            <w:pPr>
              <w:rPr>
                <w:rFonts w:ascii="Times New Roman" w:hAnsi="Times New Roman"/>
                <w:i w:val="0"/>
                <w:spacing w:val="-6"/>
              </w:rPr>
            </w:pPr>
            <w:r w:rsidRPr="00D0445E">
              <w:rPr>
                <w:rFonts w:ascii="Times New Roman" w:hAnsi="Times New Roman"/>
                <w:i w:val="0"/>
                <w:spacing w:val="-6"/>
              </w:rPr>
              <w:t>TSS</w:t>
            </w:r>
          </w:p>
        </w:tc>
        <w:tc>
          <w:tcPr>
            <w:tcW w:w="993" w:type="dxa"/>
          </w:tcPr>
          <w:p w14:paraId="3B9F3C12" w14:textId="77777777" w:rsidR="002776F9" w:rsidRPr="00D0445E" w:rsidRDefault="002776F9" w:rsidP="00D0445E">
            <w:pPr>
              <w:jc w:val="center"/>
              <w:rPr>
                <w:rFonts w:ascii="Times New Roman" w:hAnsi="Times New Roman"/>
                <w:i w:val="0"/>
                <w:lang w:val="pt-BR"/>
              </w:rPr>
            </w:pPr>
            <w:r w:rsidRPr="00D0445E">
              <w:rPr>
                <w:rFonts w:ascii="Times New Roman" w:hAnsi="Times New Roman"/>
                <w:i w:val="0"/>
                <w:spacing w:val="-6"/>
              </w:rPr>
              <w:t>mg/l</w:t>
            </w:r>
          </w:p>
        </w:tc>
        <w:tc>
          <w:tcPr>
            <w:tcW w:w="1417" w:type="dxa"/>
            <w:vAlign w:val="center"/>
          </w:tcPr>
          <w:p w14:paraId="66D05C92" w14:textId="77777777" w:rsidR="002776F9" w:rsidRPr="00D0445E" w:rsidRDefault="002776F9" w:rsidP="00D0445E">
            <w:pPr>
              <w:jc w:val="center"/>
              <w:rPr>
                <w:rFonts w:ascii="Times New Roman" w:hAnsi="Times New Roman"/>
                <w:i w:val="0"/>
              </w:rPr>
            </w:pPr>
            <w:r w:rsidRPr="00D0445E">
              <w:rPr>
                <w:rFonts w:ascii="Times New Roman" w:hAnsi="Times New Roman"/>
                <w:i w:val="0"/>
              </w:rPr>
              <w:t>18,6</w:t>
            </w:r>
          </w:p>
        </w:tc>
        <w:tc>
          <w:tcPr>
            <w:tcW w:w="1418" w:type="dxa"/>
            <w:vAlign w:val="center"/>
          </w:tcPr>
          <w:p w14:paraId="627C4BAB" w14:textId="77777777" w:rsidR="002776F9" w:rsidRPr="00D0445E" w:rsidRDefault="002776F9" w:rsidP="00D0445E">
            <w:pPr>
              <w:jc w:val="center"/>
              <w:rPr>
                <w:rFonts w:ascii="Times New Roman" w:hAnsi="Times New Roman"/>
                <w:i w:val="0"/>
              </w:rPr>
            </w:pPr>
            <w:r w:rsidRPr="00D0445E">
              <w:rPr>
                <w:rFonts w:ascii="Times New Roman" w:hAnsi="Times New Roman"/>
                <w:i w:val="0"/>
              </w:rPr>
              <w:t>12,1</w:t>
            </w:r>
          </w:p>
        </w:tc>
        <w:tc>
          <w:tcPr>
            <w:tcW w:w="1417" w:type="dxa"/>
            <w:vAlign w:val="center"/>
          </w:tcPr>
          <w:p w14:paraId="556FB7E9" w14:textId="77777777" w:rsidR="002776F9" w:rsidRPr="00D0445E" w:rsidRDefault="002776F9" w:rsidP="00D0445E">
            <w:pPr>
              <w:jc w:val="center"/>
              <w:rPr>
                <w:rFonts w:ascii="Times New Roman" w:hAnsi="Times New Roman"/>
                <w:i w:val="0"/>
              </w:rPr>
            </w:pPr>
            <w:r w:rsidRPr="00D0445E">
              <w:rPr>
                <w:rFonts w:ascii="Times New Roman" w:hAnsi="Times New Roman"/>
                <w:i w:val="0"/>
              </w:rPr>
              <w:t>17,6</w:t>
            </w:r>
          </w:p>
        </w:tc>
        <w:tc>
          <w:tcPr>
            <w:tcW w:w="2410" w:type="dxa"/>
            <w:vAlign w:val="center"/>
          </w:tcPr>
          <w:p w14:paraId="39EF48DA" w14:textId="77777777" w:rsidR="002776F9" w:rsidRPr="00D0445E" w:rsidRDefault="002776F9" w:rsidP="00D0445E">
            <w:pPr>
              <w:jc w:val="center"/>
              <w:rPr>
                <w:rFonts w:ascii="Times New Roman" w:hAnsi="Times New Roman"/>
                <w:i w:val="0"/>
              </w:rPr>
            </w:pPr>
            <w:r w:rsidRPr="00D0445E">
              <w:rPr>
                <w:rFonts w:ascii="Times New Roman" w:hAnsi="Times New Roman"/>
                <w:i w:val="0"/>
              </w:rPr>
              <w:t>≤ 100</w:t>
            </w:r>
          </w:p>
        </w:tc>
      </w:tr>
      <w:tr w:rsidR="00D0445E" w:rsidRPr="00D0445E" w14:paraId="7B48CBA5" w14:textId="77777777" w:rsidTr="0009530E">
        <w:trPr>
          <w:cantSplit/>
          <w:trHeight w:val="315"/>
        </w:trPr>
        <w:tc>
          <w:tcPr>
            <w:tcW w:w="534" w:type="dxa"/>
            <w:vAlign w:val="center"/>
          </w:tcPr>
          <w:p w14:paraId="1671A592" w14:textId="77777777" w:rsidR="002776F9" w:rsidRPr="00D0445E" w:rsidRDefault="002776F9" w:rsidP="00D0445E">
            <w:pPr>
              <w:jc w:val="center"/>
              <w:rPr>
                <w:rFonts w:ascii="Times New Roman" w:hAnsi="Times New Roman"/>
                <w:i w:val="0"/>
                <w:spacing w:val="-6"/>
              </w:rPr>
            </w:pPr>
            <w:r w:rsidRPr="00D0445E">
              <w:rPr>
                <w:rFonts w:ascii="Times New Roman" w:hAnsi="Times New Roman"/>
                <w:i w:val="0"/>
                <w:spacing w:val="-6"/>
              </w:rPr>
              <w:t>6</w:t>
            </w:r>
          </w:p>
        </w:tc>
        <w:tc>
          <w:tcPr>
            <w:tcW w:w="1729" w:type="dxa"/>
            <w:vAlign w:val="center"/>
          </w:tcPr>
          <w:p w14:paraId="20E9825F" w14:textId="77777777" w:rsidR="002776F9" w:rsidRPr="00D0445E" w:rsidRDefault="002776F9" w:rsidP="00D0445E">
            <w:pPr>
              <w:rPr>
                <w:rFonts w:ascii="Times New Roman" w:hAnsi="Times New Roman"/>
                <w:i w:val="0"/>
                <w:spacing w:val="-6"/>
              </w:rPr>
            </w:pPr>
            <w:r w:rsidRPr="00D0445E">
              <w:rPr>
                <w:rFonts w:ascii="Times New Roman" w:hAnsi="Times New Roman"/>
                <w:i w:val="0"/>
                <w:spacing w:val="-6"/>
              </w:rPr>
              <w:t>Tổng N</w:t>
            </w:r>
          </w:p>
        </w:tc>
        <w:tc>
          <w:tcPr>
            <w:tcW w:w="993" w:type="dxa"/>
          </w:tcPr>
          <w:p w14:paraId="393B300F" w14:textId="77777777" w:rsidR="002776F9" w:rsidRPr="00D0445E" w:rsidRDefault="002776F9" w:rsidP="00D0445E">
            <w:pPr>
              <w:jc w:val="center"/>
              <w:rPr>
                <w:rFonts w:ascii="Times New Roman" w:hAnsi="Times New Roman"/>
                <w:i w:val="0"/>
                <w:lang w:val="pt-BR"/>
              </w:rPr>
            </w:pPr>
            <w:r w:rsidRPr="00D0445E">
              <w:rPr>
                <w:rFonts w:ascii="Times New Roman" w:hAnsi="Times New Roman"/>
                <w:i w:val="0"/>
                <w:spacing w:val="-6"/>
              </w:rPr>
              <w:t>mg/l</w:t>
            </w:r>
          </w:p>
        </w:tc>
        <w:tc>
          <w:tcPr>
            <w:tcW w:w="1417" w:type="dxa"/>
            <w:vAlign w:val="center"/>
          </w:tcPr>
          <w:p w14:paraId="2EAF761C" w14:textId="77777777" w:rsidR="002776F9" w:rsidRPr="00D0445E" w:rsidRDefault="002776F9" w:rsidP="00D0445E">
            <w:pPr>
              <w:jc w:val="center"/>
              <w:rPr>
                <w:rFonts w:ascii="Times New Roman" w:hAnsi="Times New Roman"/>
                <w:bCs/>
                <w:i w:val="0"/>
                <w:iCs/>
              </w:rPr>
            </w:pPr>
            <w:r w:rsidRPr="00D0445E">
              <w:rPr>
                <w:rFonts w:ascii="Times New Roman" w:hAnsi="Times New Roman"/>
                <w:bCs/>
                <w:i w:val="0"/>
                <w:iCs/>
              </w:rPr>
              <w:t>KPH (MDL=2)</w:t>
            </w:r>
          </w:p>
        </w:tc>
        <w:tc>
          <w:tcPr>
            <w:tcW w:w="1418" w:type="dxa"/>
            <w:vAlign w:val="center"/>
          </w:tcPr>
          <w:p w14:paraId="1C52CEAA" w14:textId="77777777" w:rsidR="002776F9" w:rsidRPr="00D0445E" w:rsidRDefault="002776F9" w:rsidP="00D0445E">
            <w:pPr>
              <w:jc w:val="center"/>
              <w:rPr>
                <w:rFonts w:ascii="Times New Roman" w:hAnsi="Times New Roman"/>
                <w:bCs/>
                <w:i w:val="0"/>
                <w:iCs/>
              </w:rPr>
            </w:pPr>
            <w:r w:rsidRPr="00D0445E">
              <w:rPr>
                <w:rFonts w:ascii="Times New Roman" w:hAnsi="Times New Roman"/>
                <w:bCs/>
                <w:i w:val="0"/>
                <w:iCs/>
              </w:rPr>
              <w:t>KPH (MDL=2)</w:t>
            </w:r>
          </w:p>
        </w:tc>
        <w:tc>
          <w:tcPr>
            <w:tcW w:w="1417" w:type="dxa"/>
            <w:vAlign w:val="center"/>
          </w:tcPr>
          <w:p w14:paraId="2FCF15F8" w14:textId="77777777" w:rsidR="002776F9" w:rsidRPr="00D0445E" w:rsidRDefault="002776F9" w:rsidP="00D0445E">
            <w:pPr>
              <w:jc w:val="center"/>
              <w:rPr>
                <w:rFonts w:ascii="Times New Roman" w:hAnsi="Times New Roman"/>
                <w:bCs/>
                <w:i w:val="0"/>
                <w:iCs/>
              </w:rPr>
            </w:pPr>
            <w:r w:rsidRPr="00D0445E">
              <w:rPr>
                <w:rFonts w:ascii="Times New Roman" w:hAnsi="Times New Roman"/>
                <w:bCs/>
                <w:i w:val="0"/>
                <w:iCs/>
              </w:rPr>
              <w:t>KPH (MDL=2)</w:t>
            </w:r>
          </w:p>
        </w:tc>
        <w:tc>
          <w:tcPr>
            <w:tcW w:w="2410" w:type="dxa"/>
            <w:vAlign w:val="center"/>
          </w:tcPr>
          <w:p w14:paraId="368A8623" w14:textId="77777777" w:rsidR="002776F9" w:rsidRPr="00D0445E" w:rsidRDefault="002776F9" w:rsidP="00D0445E">
            <w:pPr>
              <w:jc w:val="center"/>
              <w:rPr>
                <w:rFonts w:ascii="Times New Roman" w:hAnsi="Times New Roman"/>
                <w:bCs/>
                <w:i w:val="0"/>
                <w:spacing w:val="-6"/>
              </w:rPr>
            </w:pPr>
            <w:r w:rsidRPr="00D0445E">
              <w:rPr>
                <w:rFonts w:ascii="Times New Roman" w:hAnsi="Times New Roman"/>
                <w:i w:val="0"/>
              </w:rPr>
              <w:t>≤ 1,5</w:t>
            </w:r>
          </w:p>
        </w:tc>
      </w:tr>
      <w:tr w:rsidR="00D0445E" w:rsidRPr="00D0445E" w14:paraId="068BFE4B" w14:textId="77777777" w:rsidTr="0009530E">
        <w:trPr>
          <w:cantSplit/>
          <w:trHeight w:val="315"/>
        </w:trPr>
        <w:tc>
          <w:tcPr>
            <w:tcW w:w="534" w:type="dxa"/>
            <w:vAlign w:val="center"/>
          </w:tcPr>
          <w:p w14:paraId="32B97E77" w14:textId="77777777" w:rsidR="002776F9" w:rsidRPr="00D0445E" w:rsidRDefault="002776F9" w:rsidP="00D0445E">
            <w:pPr>
              <w:jc w:val="center"/>
              <w:rPr>
                <w:rFonts w:ascii="Times New Roman" w:hAnsi="Times New Roman"/>
                <w:i w:val="0"/>
                <w:spacing w:val="-6"/>
              </w:rPr>
            </w:pPr>
            <w:r w:rsidRPr="00D0445E">
              <w:rPr>
                <w:rFonts w:ascii="Times New Roman" w:hAnsi="Times New Roman"/>
                <w:i w:val="0"/>
                <w:spacing w:val="-6"/>
              </w:rPr>
              <w:t>7</w:t>
            </w:r>
          </w:p>
        </w:tc>
        <w:tc>
          <w:tcPr>
            <w:tcW w:w="1729" w:type="dxa"/>
            <w:vAlign w:val="center"/>
          </w:tcPr>
          <w:p w14:paraId="11356916" w14:textId="77777777" w:rsidR="002776F9" w:rsidRPr="00D0445E" w:rsidRDefault="002776F9" w:rsidP="00D0445E">
            <w:pPr>
              <w:rPr>
                <w:rFonts w:ascii="Times New Roman" w:hAnsi="Times New Roman"/>
                <w:i w:val="0"/>
                <w:spacing w:val="-6"/>
                <w:lang w:val="pt-BR"/>
              </w:rPr>
            </w:pPr>
            <w:r w:rsidRPr="00D0445E">
              <w:rPr>
                <w:rFonts w:ascii="Times New Roman" w:hAnsi="Times New Roman"/>
                <w:i w:val="0"/>
              </w:rPr>
              <w:t>Tổng P</w:t>
            </w:r>
          </w:p>
        </w:tc>
        <w:tc>
          <w:tcPr>
            <w:tcW w:w="993" w:type="dxa"/>
          </w:tcPr>
          <w:p w14:paraId="490D19E7" w14:textId="77777777" w:rsidR="002776F9" w:rsidRPr="00D0445E" w:rsidRDefault="002776F9" w:rsidP="00D0445E">
            <w:pPr>
              <w:jc w:val="center"/>
              <w:rPr>
                <w:rFonts w:ascii="Times New Roman" w:hAnsi="Times New Roman"/>
                <w:i w:val="0"/>
                <w:lang w:val="pt-BR"/>
              </w:rPr>
            </w:pPr>
            <w:r w:rsidRPr="00D0445E">
              <w:rPr>
                <w:rFonts w:ascii="Times New Roman" w:hAnsi="Times New Roman"/>
                <w:i w:val="0"/>
                <w:spacing w:val="-6"/>
              </w:rPr>
              <w:t>mg/l</w:t>
            </w:r>
          </w:p>
        </w:tc>
        <w:tc>
          <w:tcPr>
            <w:tcW w:w="1417" w:type="dxa"/>
            <w:vAlign w:val="center"/>
          </w:tcPr>
          <w:p w14:paraId="16A79381" w14:textId="77777777" w:rsidR="002776F9" w:rsidRPr="00D0445E" w:rsidRDefault="002776F9" w:rsidP="00D0445E">
            <w:pPr>
              <w:jc w:val="center"/>
              <w:rPr>
                <w:rFonts w:ascii="Times New Roman" w:hAnsi="Times New Roman"/>
                <w:bCs/>
                <w:i w:val="0"/>
                <w:iCs/>
              </w:rPr>
            </w:pPr>
            <w:r w:rsidRPr="00D0445E">
              <w:rPr>
                <w:rFonts w:ascii="Times New Roman" w:hAnsi="Times New Roman"/>
                <w:bCs/>
                <w:i w:val="0"/>
                <w:iCs/>
              </w:rPr>
              <w:t>0,22</w:t>
            </w:r>
          </w:p>
        </w:tc>
        <w:tc>
          <w:tcPr>
            <w:tcW w:w="1418" w:type="dxa"/>
            <w:vAlign w:val="center"/>
          </w:tcPr>
          <w:p w14:paraId="35D27483" w14:textId="77777777" w:rsidR="002776F9" w:rsidRPr="00D0445E" w:rsidRDefault="002776F9" w:rsidP="00D0445E">
            <w:pPr>
              <w:jc w:val="center"/>
              <w:rPr>
                <w:rFonts w:ascii="Times New Roman" w:hAnsi="Times New Roman"/>
                <w:bCs/>
                <w:i w:val="0"/>
                <w:iCs/>
              </w:rPr>
            </w:pPr>
            <w:r w:rsidRPr="00D0445E">
              <w:rPr>
                <w:rFonts w:ascii="Times New Roman" w:hAnsi="Times New Roman"/>
                <w:bCs/>
                <w:i w:val="0"/>
                <w:iCs/>
              </w:rPr>
              <w:t>0,21</w:t>
            </w:r>
          </w:p>
        </w:tc>
        <w:tc>
          <w:tcPr>
            <w:tcW w:w="1417" w:type="dxa"/>
            <w:vAlign w:val="center"/>
          </w:tcPr>
          <w:p w14:paraId="65CC855A" w14:textId="77777777" w:rsidR="002776F9" w:rsidRPr="00D0445E" w:rsidRDefault="002776F9" w:rsidP="00D0445E">
            <w:pPr>
              <w:jc w:val="center"/>
              <w:rPr>
                <w:rFonts w:ascii="Times New Roman" w:hAnsi="Times New Roman"/>
                <w:bCs/>
                <w:i w:val="0"/>
                <w:iCs/>
              </w:rPr>
            </w:pPr>
            <w:r w:rsidRPr="00D0445E">
              <w:rPr>
                <w:rFonts w:ascii="Times New Roman" w:hAnsi="Times New Roman"/>
                <w:bCs/>
                <w:i w:val="0"/>
                <w:iCs/>
              </w:rPr>
              <w:t>0,22</w:t>
            </w:r>
          </w:p>
        </w:tc>
        <w:tc>
          <w:tcPr>
            <w:tcW w:w="2410" w:type="dxa"/>
            <w:vAlign w:val="center"/>
          </w:tcPr>
          <w:p w14:paraId="7224BDA3" w14:textId="77777777" w:rsidR="002776F9" w:rsidRPr="00D0445E" w:rsidRDefault="002776F9" w:rsidP="00D0445E">
            <w:pPr>
              <w:jc w:val="center"/>
              <w:rPr>
                <w:rFonts w:ascii="Times New Roman" w:hAnsi="Times New Roman"/>
                <w:i w:val="0"/>
                <w:spacing w:val="-6"/>
              </w:rPr>
            </w:pPr>
            <w:r w:rsidRPr="00D0445E">
              <w:rPr>
                <w:rFonts w:ascii="Times New Roman" w:hAnsi="Times New Roman"/>
                <w:i w:val="0"/>
              </w:rPr>
              <w:t>≤ 0,3</w:t>
            </w:r>
          </w:p>
        </w:tc>
      </w:tr>
      <w:tr w:rsidR="00D0445E" w:rsidRPr="00D0445E" w14:paraId="19FCF5FE" w14:textId="77777777" w:rsidTr="0009530E">
        <w:trPr>
          <w:cantSplit/>
          <w:trHeight w:val="356"/>
        </w:trPr>
        <w:tc>
          <w:tcPr>
            <w:tcW w:w="534" w:type="dxa"/>
            <w:vAlign w:val="center"/>
          </w:tcPr>
          <w:p w14:paraId="43A74243" w14:textId="77777777" w:rsidR="002776F9" w:rsidRPr="00D0445E" w:rsidRDefault="002776F9" w:rsidP="00D0445E">
            <w:pPr>
              <w:jc w:val="center"/>
              <w:rPr>
                <w:rFonts w:ascii="Times New Roman" w:hAnsi="Times New Roman"/>
                <w:i w:val="0"/>
                <w:spacing w:val="-6"/>
              </w:rPr>
            </w:pPr>
            <w:r w:rsidRPr="00D0445E">
              <w:rPr>
                <w:rFonts w:ascii="Times New Roman" w:hAnsi="Times New Roman"/>
                <w:i w:val="0"/>
                <w:spacing w:val="-6"/>
              </w:rPr>
              <w:t>12</w:t>
            </w:r>
          </w:p>
        </w:tc>
        <w:tc>
          <w:tcPr>
            <w:tcW w:w="1729" w:type="dxa"/>
            <w:vAlign w:val="center"/>
          </w:tcPr>
          <w:p w14:paraId="02A5D4F7" w14:textId="77777777" w:rsidR="002776F9" w:rsidRPr="00D0445E" w:rsidRDefault="002776F9" w:rsidP="00D0445E">
            <w:pPr>
              <w:rPr>
                <w:rFonts w:ascii="Times New Roman" w:hAnsi="Times New Roman"/>
                <w:i w:val="0"/>
                <w:spacing w:val="-6"/>
                <w:lang w:val="pt-BR"/>
              </w:rPr>
            </w:pPr>
            <w:r w:rsidRPr="00D0445E">
              <w:rPr>
                <w:rFonts w:ascii="Times New Roman" w:hAnsi="Times New Roman"/>
                <w:i w:val="0"/>
                <w:spacing w:val="-6"/>
                <w:lang w:val="pt-BR"/>
              </w:rPr>
              <w:t xml:space="preserve">Coliform </w:t>
            </w:r>
          </w:p>
        </w:tc>
        <w:tc>
          <w:tcPr>
            <w:tcW w:w="993" w:type="dxa"/>
            <w:vAlign w:val="center"/>
          </w:tcPr>
          <w:p w14:paraId="2EE7CC4B" w14:textId="77777777" w:rsidR="002776F9" w:rsidRPr="00D0445E" w:rsidRDefault="002776F9" w:rsidP="00D0445E">
            <w:pPr>
              <w:jc w:val="center"/>
              <w:rPr>
                <w:rFonts w:ascii="Times New Roman" w:hAnsi="Times New Roman"/>
                <w:i w:val="0"/>
              </w:rPr>
            </w:pPr>
            <w:r w:rsidRPr="00D0445E">
              <w:rPr>
                <w:rFonts w:ascii="Times New Roman" w:hAnsi="Times New Roman"/>
                <w:i w:val="0"/>
                <w:spacing w:val="-6"/>
              </w:rPr>
              <w:t>MPN/100ml</w:t>
            </w:r>
          </w:p>
        </w:tc>
        <w:tc>
          <w:tcPr>
            <w:tcW w:w="1417" w:type="dxa"/>
            <w:vAlign w:val="center"/>
          </w:tcPr>
          <w:p w14:paraId="0D951472" w14:textId="77777777" w:rsidR="002776F9" w:rsidRPr="00D0445E" w:rsidRDefault="002776F9" w:rsidP="00D0445E">
            <w:pPr>
              <w:jc w:val="center"/>
              <w:rPr>
                <w:rFonts w:ascii="Times New Roman" w:hAnsi="Times New Roman"/>
                <w:i w:val="0"/>
              </w:rPr>
            </w:pPr>
            <w:r w:rsidRPr="00D0445E">
              <w:rPr>
                <w:rFonts w:ascii="Times New Roman" w:hAnsi="Times New Roman"/>
                <w:i w:val="0"/>
              </w:rPr>
              <w:t>2.600</w:t>
            </w:r>
          </w:p>
        </w:tc>
        <w:tc>
          <w:tcPr>
            <w:tcW w:w="1418" w:type="dxa"/>
            <w:vAlign w:val="center"/>
          </w:tcPr>
          <w:p w14:paraId="2B3E1090" w14:textId="77777777" w:rsidR="002776F9" w:rsidRPr="00D0445E" w:rsidRDefault="002776F9" w:rsidP="00D0445E">
            <w:pPr>
              <w:jc w:val="center"/>
              <w:rPr>
                <w:rFonts w:ascii="Times New Roman" w:hAnsi="Times New Roman"/>
                <w:i w:val="0"/>
              </w:rPr>
            </w:pPr>
            <w:r w:rsidRPr="00D0445E">
              <w:rPr>
                <w:rFonts w:ascii="Times New Roman" w:hAnsi="Times New Roman"/>
                <w:i w:val="0"/>
              </w:rPr>
              <w:t>2000</w:t>
            </w:r>
          </w:p>
        </w:tc>
        <w:tc>
          <w:tcPr>
            <w:tcW w:w="1417" w:type="dxa"/>
            <w:vAlign w:val="center"/>
          </w:tcPr>
          <w:p w14:paraId="070E322B" w14:textId="77777777" w:rsidR="002776F9" w:rsidRPr="00D0445E" w:rsidRDefault="002776F9" w:rsidP="00D0445E">
            <w:pPr>
              <w:jc w:val="center"/>
              <w:rPr>
                <w:rFonts w:ascii="Times New Roman" w:hAnsi="Times New Roman"/>
                <w:i w:val="0"/>
              </w:rPr>
            </w:pPr>
            <w:r w:rsidRPr="00D0445E">
              <w:rPr>
                <w:rFonts w:ascii="Times New Roman" w:hAnsi="Times New Roman"/>
                <w:i w:val="0"/>
              </w:rPr>
              <w:t>2600</w:t>
            </w:r>
          </w:p>
        </w:tc>
        <w:tc>
          <w:tcPr>
            <w:tcW w:w="2410" w:type="dxa"/>
            <w:vAlign w:val="center"/>
          </w:tcPr>
          <w:p w14:paraId="46A74488" w14:textId="77777777" w:rsidR="002776F9" w:rsidRPr="00D0445E" w:rsidRDefault="002776F9" w:rsidP="00D0445E">
            <w:pPr>
              <w:jc w:val="center"/>
              <w:rPr>
                <w:rFonts w:ascii="Times New Roman" w:hAnsi="Times New Roman"/>
                <w:i w:val="0"/>
                <w:spacing w:val="-6"/>
              </w:rPr>
            </w:pPr>
            <w:r w:rsidRPr="00D0445E">
              <w:rPr>
                <w:rFonts w:ascii="Times New Roman" w:hAnsi="Times New Roman"/>
                <w:i w:val="0"/>
              </w:rPr>
              <w:t>≤ 5000</w:t>
            </w:r>
          </w:p>
        </w:tc>
      </w:tr>
    </w:tbl>
    <w:p w14:paraId="1875C9EC" w14:textId="77777777" w:rsidR="002776F9" w:rsidRPr="00D0445E" w:rsidRDefault="002776F9" w:rsidP="002776F9">
      <w:pPr>
        <w:spacing w:before="120" w:line="360" w:lineRule="exact"/>
        <w:jc w:val="both"/>
        <w:rPr>
          <w:rFonts w:ascii="Times New Roman" w:hAnsi="Times New Roman"/>
          <w:i w:val="0"/>
          <w:iCs/>
          <w:lang w:val="nl-NL"/>
        </w:rPr>
      </w:pPr>
      <w:r w:rsidRPr="00D0445E">
        <w:rPr>
          <w:rFonts w:ascii="Times New Roman" w:hAnsi="Times New Roman"/>
          <w:i w:val="0"/>
          <w:iCs/>
          <w:lang w:val="nl-NL"/>
        </w:rPr>
        <w:t xml:space="preserve">* </w:t>
      </w:r>
      <w:r w:rsidRPr="00D0445E">
        <w:rPr>
          <w:rFonts w:ascii="Times New Roman" w:hAnsi="Times New Roman"/>
          <w:i w:val="0"/>
          <w:iCs/>
          <w:u w:val="single"/>
          <w:lang w:val="nl-NL"/>
        </w:rPr>
        <w:t>Ghi chú</w:t>
      </w:r>
      <w:r w:rsidRPr="00D0445E">
        <w:rPr>
          <w:rFonts w:ascii="Times New Roman" w:hAnsi="Times New Roman"/>
          <w:i w:val="0"/>
          <w:iCs/>
          <w:lang w:val="nl-NL"/>
        </w:rPr>
        <w:t>:</w:t>
      </w:r>
    </w:p>
    <w:p w14:paraId="79D0227F" w14:textId="77777777" w:rsidR="002776F9" w:rsidRPr="00D0445E" w:rsidRDefault="002776F9" w:rsidP="002776F9">
      <w:pPr>
        <w:spacing w:before="60" w:line="360" w:lineRule="exact"/>
        <w:ind w:firstLine="720"/>
        <w:jc w:val="both"/>
        <w:rPr>
          <w:rFonts w:ascii="Times New Roman" w:hAnsi="Times New Roman"/>
          <w:i w:val="0"/>
          <w:lang w:val="nl-NL"/>
        </w:rPr>
      </w:pPr>
      <w:r w:rsidRPr="00D0445E">
        <w:rPr>
          <w:rFonts w:ascii="Times New Roman" w:hAnsi="Times New Roman"/>
          <w:i w:val="0"/>
          <w:iCs/>
          <w:lang w:val="nl-NL"/>
        </w:rPr>
        <w:t xml:space="preserve">- Vị trí lấy mẫu: </w:t>
      </w:r>
      <w:r w:rsidRPr="00D0445E">
        <w:rPr>
          <w:rFonts w:ascii="Times New Roman" w:hAnsi="Times New Roman"/>
          <w:i w:val="0"/>
          <w:lang w:val="vi-VN"/>
        </w:rPr>
        <w:t xml:space="preserve">Mẫu nước mặt tại </w:t>
      </w:r>
      <w:r w:rsidRPr="00D0445E">
        <w:rPr>
          <w:rFonts w:ascii="Times New Roman" w:hAnsi="Times New Roman"/>
          <w:i w:val="0"/>
          <w:lang w:val="nl-NL"/>
        </w:rPr>
        <w:t xml:space="preserve">kênh T5-5, phía Nam dự án, </w:t>
      </w:r>
    </w:p>
    <w:p w14:paraId="40C85214" w14:textId="039160D3" w:rsidR="002776F9" w:rsidRPr="00D0445E" w:rsidRDefault="002776F9" w:rsidP="002776F9">
      <w:pPr>
        <w:spacing w:before="60" w:line="360" w:lineRule="exact"/>
        <w:jc w:val="both"/>
        <w:rPr>
          <w:rFonts w:ascii="Times New Roman" w:hAnsi="Times New Roman"/>
          <w:i w:val="0"/>
          <w:lang w:val="vi-VN"/>
        </w:rPr>
      </w:pPr>
      <w:r w:rsidRPr="00D0445E">
        <w:rPr>
          <w:rFonts w:ascii="Times New Roman" w:hAnsi="Times New Roman"/>
          <w:i w:val="0"/>
          <w:iCs/>
          <w:lang w:val="pt-BR"/>
        </w:rPr>
        <w:tab/>
        <w:t xml:space="preserve">- Quy chuẩn so sánh: </w:t>
      </w:r>
      <w:r w:rsidRPr="00D0445E">
        <w:rPr>
          <w:rFonts w:ascii="Times New Roman" w:hAnsi="Times New Roman"/>
          <w:i w:val="0"/>
          <w:lang w:val="vi-VN"/>
        </w:rPr>
        <w:t xml:space="preserve"> QCVN 08:20</w:t>
      </w:r>
      <w:r w:rsidRPr="00D0445E">
        <w:rPr>
          <w:rFonts w:ascii="Times New Roman" w:hAnsi="Times New Roman"/>
          <w:i w:val="0"/>
        </w:rPr>
        <w:t>23</w:t>
      </w:r>
      <w:r w:rsidRPr="00D0445E">
        <w:rPr>
          <w:rFonts w:ascii="Times New Roman" w:hAnsi="Times New Roman"/>
          <w:i w:val="0"/>
          <w:lang w:val="vi-VN"/>
        </w:rPr>
        <w:t>/BTNMT Quy chuẩn kỹ thuật Quốc gia về chất l</w:t>
      </w:r>
      <w:r w:rsidRPr="00D0445E">
        <w:rPr>
          <w:rFonts w:ascii="Times New Roman" w:hAnsi="Times New Roman" w:hint="eastAsia"/>
          <w:i w:val="0"/>
          <w:lang w:val="vi-VN"/>
        </w:rPr>
        <w:t>ư</w:t>
      </w:r>
      <w:r w:rsidRPr="00D0445E">
        <w:rPr>
          <w:rFonts w:ascii="Times New Roman" w:hAnsi="Times New Roman"/>
          <w:i w:val="0"/>
          <w:lang w:val="vi-VN"/>
        </w:rPr>
        <w:t>ợng n</w:t>
      </w:r>
      <w:r w:rsidRPr="00D0445E">
        <w:rPr>
          <w:rFonts w:ascii="Times New Roman" w:hAnsi="Times New Roman" w:hint="eastAsia"/>
          <w:i w:val="0"/>
          <w:lang w:val="vi-VN"/>
        </w:rPr>
        <w:t>ư</w:t>
      </w:r>
      <w:r w:rsidRPr="00D0445E">
        <w:rPr>
          <w:rFonts w:ascii="Times New Roman" w:hAnsi="Times New Roman"/>
          <w:i w:val="0"/>
          <w:lang w:val="vi-VN"/>
        </w:rPr>
        <w:t>ớc mặt.</w:t>
      </w:r>
    </w:p>
    <w:p w14:paraId="6001B17D" w14:textId="0533CBE2" w:rsidR="002776F9" w:rsidRPr="00D0445E" w:rsidRDefault="002776F9" w:rsidP="002776F9">
      <w:pPr>
        <w:spacing w:before="60" w:line="360" w:lineRule="exact"/>
        <w:jc w:val="both"/>
        <w:rPr>
          <w:rFonts w:ascii="Times New Roman" w:hAnsi="Times New Roman"/>
          <w:i w:val="0"/>
          <w:lang w:val="vi-VN"/>
        </w:rPr>
      </w:pPr>
      <w:r w:rsidRPr="00D0445E">
        <w:rPr>
          <w:rFonts w:ascii="Times New Roman" w:hAnsi="Times New Roman"/>
          <w:i w:val="0"/>
          <w:lang w:val="vi-VN"/>
        </w:rPr>
        <w:tab/>
      </w:r>
    </w:p>
    <w:p w14:paraId="3C02FBA7" w14:textId="77777777" w:rsidR="002776F9" w:rsidRPr="00D0445E" w:rsidRDefault="002776F9" w:rsidP="00D0445E">
      <w:pPr>
        <w:spacing w:line="400" w:lineRule="exact"/>
        <w:jc w:val="both"/>
        <w:rPr>
          <w:rFonts w:ascii="Times New Roman" w:hAnsi="Times New Roman"/>
          <w:i w:val="0"/>
          <w:lang w:val="vi-VN"/>
        </w:rPr>
      </w:pPr>
      <w:r w:rsidRPr="00D0445E">
        <w:rPr>
          <w:rFonts w:ascii="Times New Roman" w:hAnsi="Times New Roman"/>
          <w:i w:val="0"/>
          <w:lang w:val="vi-VN"/>
        </w:rPr>
        <w:lastRenderedPageBreak/>
        <w:tab/>
        <w:t>Bảng 2 (Mức B): Giá trị giới hạn các thông số trong n</w:t>
      </w:r>
      <w:r w:rsidRPr="00D0445E">
        <w:rPr>
          <w:rFonts w:ascii="Times New Roman" w:hAnsi="Times New Roman" w:hint="eastAsia"/>
          <w:i w:val="0"/>
          <w:lang w:val="vi-VN"/>
        </w:rPr>
        <w:t>ư</w:t>
      </w:r>
      <w:r w:rsidRPr="00D0445E">
        <w:rPr>
          <w:rFonts w:ascii="Times New Roman" w:hAnsi="Times New Roman"/>
          <w:i w:val="0"/>
          <w:lang w:val="vi-VN"/>
        </w:rPr>
        <w:t>ớc mặt phục vụ cho việc phân loại chất l</w:t>
      </w:r>
      <w:r w:rsidRPr="00D0445E">
        <w:rPr>
          <w:rFonts w:ascii="Times New Roman" w:hAnsi="Times New Roman" w:hint="eastAsia"/>
          <w:i w:val="0"/>
          <w:lang w:val="vi-VN"/>
        </w:rPr>
        <w:t>ư</w:t>
      </w:r>
      <w:r w:rsidRPr="00D0445E">
        <w:rPr>
          <w:rFonts w:ascii="Times New Roman" w:hAnsi="Times New Roman"/>
          <w:i w:val="0"/>
          <w:lang w:val="vi-VN"/>
        </w:rPr>
        <w:t>ợng n</w:t>
      </w:r>
      <w:r w:rsidRPr="00D0445E">
        <w:rPr>
          <w:rFonts w:ascii="Times New Roman" w:hAnsi="Times New Roman" w:hint="eastAsia"/>
          <w:i w:val="0"/>
          <w:lang w:val="vi-VN"/>
        </w:rPr>
        <w:t>ư</w:t>
      </w:r>
      <w:r w:rsidRPr="00D0445E">
        <w:rPr>
          <w:rFonts w:ascii="Times New Roman" w:hAnsi="Times New Roman"/>
          <w:i w:val="0"/>
          <w:lang w:val="vi-VN"/>
        </w:rPr>
        <w:t>ớc sông, suối, kênh, m</w:t>
      </w:r>
      <w:r w:rsidRPr="00D0445E">
        <w:rPr>
          <w:rFonts w:ascii="Times New Roman" w:hAnsi="Times New Roman" w:hint="eastAsia"/>
          <w:i w:val="0"/>
          <w:lang w:val="vi-VN"/>
        </w:rPr>
        <w:t>ươ</w:t>
      </w:r>
      <w:r w:rsidRPr="00D0445E">
        <w:rPr>
          <w:rFonts w:ascii="Times New Roman" w:hAnsi="Times New Roman"/>
          <w:i w:val="0"/>
          <w:lang w:val="vi-VN"/>
        </w:rPr>
        <w:t>ng, khe, rạch và bảo vệ môi tr</w:t>
      </w:r>
      <w:r w:rsidRPr="00D0445E">
        <w:rPr>
          <w:rFonts w:ascii="Times New Roman" w:hAnsi="Times New Roman" w:hint="eastAsia"/>
          <w:i w:val="0"/>
          <w:lang w:val="vi-VN"/>
        </w:rPr>
        <w:t>ư</w:t>
      </w:r>
      <w:r w:rsidRPr="00D0445E">
        <w:rPr>
          <w:rFonts w:ascii="Times New Roman" w:hAnsi="Times New Roman"/>
          <w:i w:val="0"/>
          <w:lang w:val="vi-VN"/>
        </w:rPr>
        <w:t>ờng sống d</w:t>
      </w:r>
      <w:r w:rsidRPr="00D0445E">
        <w:rPr>
          <w:rFonts w:ascii="Times New Roman" w:hAnsi="Times New Roman" w:hint="eastAsia"/>
          <w:i w:val="0"/>
          <w:lang w:val="vi-VN"/>
        </w:rPr>
        <w:t>ư</w:t>
      </w:r>
      <w:r w:rsidRPr="00D0445E">
        <w:rPr>
          <w:rFonts w:ascii="Times New Roman" w:hAnsi="Times New Roman"/>
          <w:i w:val="0"/>
          <w:lang w:val="vi-VN"/>
        </w:rPr>
        <w:t>ới n</w:t>
      </w:r>
      <w:r w:rsidRPr="00D0445E">
        <w:rPr>
          <w:rFonts w:ascii="Times New Roman" w:hAnsi="Times New Roman" w:hint="eastAsia"/>
          <w:i w:val="0"/>
          <w:lang w:val="vi-VN"/>
        </w:rPr>
        <w:t>ư</w:t>
      </w:r>
      <w:r w:rsidRPr="00D0445E">
        <w:rPr>
          <w:rFonts w:ascii="Times New Roman" w:hAnsi="Times New Roman"/>
          <w:i w:val="0"/>
          <w:lang w:val="vi-VN"/>
        </w:rPr>
        <w:t>ớc.</w:t>
      </w:r>
    </w:p>
    <w:p w14:paraId="597CF714" w14:textId="77777777" w:rsidR="002776F9" w:rsidRPr="00D0445E" w:rsidRDefault="002776F9" w:rsidP="00D0445E">
      <w:pPr>
        <w:spacing w:line="400" w:lineRule="exact"/>
        <w:jc w:val="both"/>
        <w:rPr>
          <w:rFonts w:ascii="Times New Roman" w:hAnsi="Times New Roman"/>
          <w:i w:val="0"/>
          <w:lang w:val="vi-VN"/>
        </w:rPr>
      </w:pPr>
      <w:r w:rsidRPr="00D0445E">
        <w:rPr>
          <w:rFonts w:ascii="Times New Roman" w:hAnsi="Times New Roman"/>
          <w:i w:val="0"/>
          <w:lang w:val="vi-VN"/>
        </w:rPr>
        <w:t xml:space="preserve"> </w:t>
      </w:r>
      <w:r w:rsidRPr="00D0445E">
        <w:rPr>
          <w:rFonts w:ascii="Times New Roman" w:hAnsi="Times New Roman"/>
          <w:i w:val="0"/>
          <w:lang w:val="vi-VN"/>
        </w:rPr>
        <w:tab/>
        <w:t xml:space="preserve">- KPH: Không phát hiện; </w:t>
      </w:r>
    </w:p>
    <w:p w14:paraId="2A1FAA0F" w14:textId="77777777" w:rsidR="002776F9" w:rsidRPr="00D0445E" w:rsidRDefault="002776F9" w:rsidP="00D0445E">
      <w:pPr>
        <w:pStyle w:val="Footer"/>
        <w:spacing w:line="400" w:lineRule="exact"/>
        <w:ind w:firstLine="720"/>
        <w:jc w:val="both"/>
        <w:rPr>
          <w:rFonts w:ascii="Times New Roman" w:hAnsi="Times New Roman"/>
          <w:i w:val="0"/>
          <w:lang w:val="pt-BR"/>
        </w:rPr>
      </w:pPr>
      <w:r w:rsidRPr="00D0445E">
        <w:rPr>
          <w:rFonts w:ascii="Times New Roman" w:hAnsi="Times New Roman"/>
          <w:i w:val="0"/>
          <w:spacing w:val="-2"/>
          <w:lang w:val="pt-BR"/>
        </w:rPr>
        <w:t>- Thời gian lấy mẫu: ngày 19/3/2024; lấy mẫu tại 03 thời điểm trong ngày (lần 1: buổi sáng, lần 2: buổi trưa, lần 3: buổi chiều)</w:t>
      </w:r>
    </w:p>
    <w:p w14:paraId="1BCBDB97" w14:textId="77777777" w:rsidR="002776F9" w:rsidRPr="00D0445E" w:rsidRDefault="002776F9" w:rsidP="00D0445E">
      <w:pPr>
        <w:pStyle w:val="Footer"/>
        <w:spacing w:line="400" w:lineRule="exact"/>
        <w:ind w:firstLine="720"/>
        <w:jc w:val="both"/>
        <w:rPr>
          <w:rFonts w:ascii="Times New Roman" w:hAnsi="Times New Roman"/>
          <w:i w:val="0"/>
          <w:iCs/>
          <w:highlight w:val="yellow"/>
          <w:lang w:val="nl-NL"/>
        </w:rPr>
      </w:pPr>
      <w:r w:rsidRPr="00D0445E">
        <w:rPr>
          <w:rFonts w:ascii="Times New Roman" w:hAnsi="Times New Roman"/>
          <w:i w:val="0"/>
          <w:spacing w:val="-2"/>
          <w:lang w:val="vi-VN"/>
        </w:rPr>
        <w:t>- Đơn vị lấy mẫu:</w:t>
      </w:r>
      <w:r w:rsidRPr="00D0445E">
        <w:rPr>
          <w:rFonts w:ascii="Times New Roman" w:hAnsi="Times New Roman"/>
          <w:i w:val="0"/>
          <w:lang w:val="nl-NL"/>
        </w:rPr>
        <w:t xml:space="preserve"> Công ty CP tư vấn và xử lý môi trường Việt Nam</w:t>
      </w:r>
    </w:p>
    <w:p w14:paraId="76B3F709" w14:textId="77777777" w:rsidR="002776F9" w:rsidRPr="00D0445E" w:rsidRDefault="002776F9" w:rsidP="00D0445E">
      <w:pPr>
        <w:pStyle w:val="Footer"/>
        <w:spacing w:line="400" w:lineRule="exact"/>
        <w:ind w:firstLine="720"/>
        <w:jc w:val="both"/>
        <w:rPr>
          <w:rFonts w:ascii="Times New Roman" w:hAnsi="Times New Roman"/>
          <w:bCs/>
          <w:i w:val="0"/>
          <w:lang w:val="nl-NL"/>
        </w:rPr>
      </w:pPr>
      <w:r w:rsidRPr="00D0445E">
        <w:rPr>
          <w:rFonts w:ascii="Times New Roman" w:hAnsi="Times New Roman"/>
          <w:i w:val="0"/>
          <w:iCs/>
          <w:lang w:val="nl-NL"/>
        </w:rPr>
        <w:t xml:space="preserve">* </w:t>
      </w:r>
      <w:r w:rsidRPr="00D0445E">
        <w:rPr>
          <w:rFonts w:ascii="Times New Roman" w:hAnsi="Times New Roman"/>
          <w:i w:val="0"/>
          <w:iCs/>
          <w:u w:val="single"/>
          <w:lang w:val="nl-NL"/>
        </w:rPr>
        <w:t>Nhận xét</w:t>
      </w:r>
      <w:r w:rsidRPr="00D0445E">
        <w:rPr>
          <w:rFonts w:ascii="Times New Roman" w:hAnsi="Times New Roman"/>
          <w:i w:val="0"/>
          <w:iCs/>
          <w:lang w:val="nl-NL"/>
        </w:rPr>
        <w:t xml:space="preserve">: </w:t>
      </w:r>
      <w:r w:rsidRPr="00D0445E">
        <w:rPr>
          <w:rFonts w:ascii="Times New Roman" w:hAnsi="Times New Roman"/>
          <w:bCs/>
          <w:i w:val="0"/>
          <w:lang w:val="nl-NL"/>
        </w:rPr>
        <w:t xml:space="preserve">Kết quả phân tích chất lượng môi trường nước mặt khu vực thực hiện dự án cho thấy chất lượng nước nằm trong giới hạn cho phép của </w:t>
      </w:r>
      <w:r w:rsidRPr="00D0445E">
        <w:rPr>
          <w:rFonts w:ascii="Times New Roman" w:hAnsi="Times New Roman"/>
          <w:i w:val="0"/>
          <w:lang w:val="vi-VN"/>
        </w:rPr>
        <w:t>QCVN 08-MT:20</w:t>
      </w:r>
      <w:r w:rsidRPr="00D0445E">
        <w:rPr>
          <w:rFonts w:ascii="Times New Roman" w:hAnsi="Times New Roman"/>
          <w:i w:val="0"/>
        </w:rPr>
        <w:t>23</w:t>
      </w:r>
      <w:r w:rsidRPr="00D0445E">
        <w:rPr>
          <w:rFonts w:ascii="Times New Roman" w:hAnsi="Times New Roman"/>
          <w:i w:val="0"/>
          <w:lang w:val="vi-VN"/>
        </w:rPr>
        <w:t>/BTNMT Quy chuẩn kỹ thuật Quốc gia về chất l</w:t>
      </w:r>
      <w:r w:rsidRPr="00D0445E">
        <w:rPr>
          <w:rFonts w:ascii="Times New Roman" w:hAnsi="Times New Roman" w:hint="eastAsia"/>
          <w:i w:val="0"/>
          <w:lang w:val="vi-VN"/>
        </w:rPr>
        <w:t>ư</w:t>
      </w:r>
      <w:r w:rsidRPr="00D0445E">
        <w:rPr>
          <w:rFonts w:ascii="Times New Roman" w:hAnsi="Times New Roman"/>
          <w:i w:val="0"/>
          <w:lang w:val="vi-VN"/>
        </w:rPr>
        <w:t>ợng n</w:t>
      </w:r>
      <w:r w:rsidRPr="00D0445E">
        <w:rPr>
          <w:rFonts w:ascii="Times New Roman" w:hAnsi="Times New Roman" w:hint="eastAsia"/>
          <w:i w:val="0"/>
          <w:lang w:val="vi-VN"/>
        </w:rPr>
        <w:t>ư</w:t>
      </w:r>
      <w:r w:rsidRPr="00D0445E">
        <w:rPr>
          <w:rFonts w:ascii="Times New Roman" w:hAnsi="Times New Roman"/>
          <w:i w:val="0"/>
          <w:lang w:val="vi-VN"/>
        </w:rPr>
        <w:t>ớc mặt</w:t>
      </w:r>
      <w:r w:rsidRPr="00D0445E">
        <w:rPr>
          <w:rFonts w:ascii="Times New Roman" w:hAnsi="Times New Roman"/>
          <w:bCs/>
          <w:i w:val="0"/>
          <w:lang w:val="nl-NL"/>
        </w:rPr>
        <w:t xml:space="preserve"> </w:t>
      </w:r>
    </w:p>
    <w:p w14:paraId="1B02E216" w14:textId="77777777" w:rsidR="00E105F8" w:rsidRPr="00D0445E" w:rsidRDefault="0062108F" w:rsidP="00D0445E">
      <w:pPr>
        <w:pStyle w:val="BodyTextIndent2"/>
        <w:ind w:left="0" w:firstLine="0"/>
        <w:jc w:val="both"/>
        <w:rPr>
          <w:rFonts w:ascii="Times New Roman" w:hAnsi="Times New Roman"/>
          <w:lang w:val="pt-BR"/>
        </w:rPr>
      </w:pPr>
      <w:r w:rsidRPr="00D0445E">
        <w:rPr>
          <w:rFonts w:ascii="Times New Roman" w:hAnsi="Times New Roman"/>
          <w:lang w:val="pt-BR"/>
        </w:rPr>
        <w:t>3.</w:t>
      </w:r>
      <w:r w:rsidR="00F0646C" w:rsidRPr="00D0445E">
        <w:rPr>
          <w:rFonts w:ascii="Times New Roman" w:hAnsi="Times New Roman"/>
          <w:lang w:val="pt-BR"/>
        </w:rPr>
        <w:t>2.3</w:t>
      </w:r>
      <w:r w:rsidR="009B5673" w:rsidRPr="00D0445E">
        <w:rPr>
          <w:rFonts w:ascii="Times New Roman" w:hAnsi="Times New Roman"/>
          <w:lang w:val="pt-BR"/>
        </w:rPr>
        <w:t xml:space="preserve">. </w:t>
      </w:r>
      <w:r w:rsidR="00C47CEB" w:rsidRPr="00D0445E">
        <w:rPr>
          <w:rFonts w:ascii="Times New Roman" w:hAnsi="Times New Roman"/>
          <w:lang w:val="pt-BR"/>
        </w:rPr>
        <w:t>H</w:t>
      </w:r>
      <w:r w:rsidR="00B74025" w:rsidRPr="00D0445E">
        <w:rPr>
          <w:rFonts w:ascii="Times New Roman" w:hAnsi="Times New Roman"/>
          <w:lang w:val="pt-BR"/>
        </w:rPr>
        <w:t>oạt động khai thác, sử dụng nước t</w:t>
      </w:r>
      <w:r w:rsidR="00F0646C" w:rsidRPr="00D0445E">
        <w:rPr>
          <w:rFonts w:ascii="Times New Roman" w:hAnsi="Times New Roman"/>
          <w:lang w:val="pt-BR"/>
        </w:rPr>
        <w:t>ại khu vực tiếp nhận nước thải</w:t>
      </w:r>
    </w:p>
    <w:p w14:paraId="58A82B99" w14:textId="77777777" w:rsidR="0056560B" w:rsidRPr="00D0445E" w:rsidRDefault="00392D19" w:rsidP="00D0445E">
      <w:pPr>
        <w:pStyle w:val="BodyTextIndent2"/>
        <w:ind w:left="0"/>
        <w:jc w:val="both"/>
        <w:rPr>
          <w:rFonts w:ascii="Times New Roman" w:hAnsi="Times New Roman"/>
          <w:b w:val="0"/>
          <w:lang w:val="de-DE"/>
        </w:rPr>
      </w:pPr>
      <w:r w:rsidRPr="00D0445E">
        <w:rPr>
          <w:rFonts w:ascii="Times New Roman" w:hAnsi="Times New Roman"/>
          <w:b w:val="0"/>
          <w:lang w:val="de-DE"/>
        </w:rPr>
        <w:t xml:space="preserve">Kênh T5-5 </w:t>
      </w:r>
      <w:r w:rsidR="0056560B" w:rsidRPr="00D0445E">
        <w:rPr>
          <w:rFonts w:ascii="Times New Roman" w:hAnsi="Times New Roman"/>
          <w:b w:val="0"/>
          <w:lang w:val="vi-VN"/>
        </w:rPr>
        <w:t xml:space="preserve">là nơi tiếp nhận nước thải của </w:t>
      </w:r>
      <w:r w:rsidR="0056560B" w:rsidRPr="00D0445E">
        <w:rPr>
          <w:rFonts w:ascii="Times New Roman" w:hAnsi="Times New Roman"/>
          <w:b w:val="0"/>
          <w:lang w:val="pt-BR"/>
        </w:rPr>
        <w:t>dự án</w:t>
      </w:r>
      <w:r w:rsidR="00F32974" w:rsidRPr="00D0445E">
        <w:rPr>
          <w:rFonts w:ascii="Times New Roman" w:hAnsi="Times New Roman"/>
          <w:b w:val="0"/>
          <w:lang w:val="vi-VN"/>
        </w:rPr>
        <w:t xml:space="preserve">, có chức năng </w:t>
      </w:r>
      <w:r w:rsidR="0056560B" w:rsidRPr="00D0445E">
        <w:rPr>
          <w:rFonts w:ascii="Times New Roman" w:hAnsi="Times New Roman"/>
          <w:b w:val="0"/>
          <w:lang w:val="vi-VN"/>
        </w:rPr>
        <w:t>tiêu</w:t>
      </w:r>
      <w:r w:rsidR="00F32974" w:rsidRPr="00D0445E">
        <w:rPr>
          <w:rFonts w:ascii="Times New Roman" w:hAnsi="Times New Roman"/>
          <w:b w:val="0"/>
          <w:lang w:val="pt-BR"/>
        </w:rPr>
        <w:t xml:space="preserve"> thoát nước</w:t>
      </w:r>
      <w:r w:rsidR="0056560B" w:rsidRPr="00D0445E">
        <w:rPr>
          <w:rFonts w:ascii="Times New Roman" w:hAnsi="Times New Roman"/>
          <w:b w:val="0"/>
          <w:lang w:val="vi-VN"/>
        </w:rPr>
        <w:t xml:space="preserve"> cho hoạt động sản xuất nông nghiệp </w:t>
      </w:r>
      <w:r w:rsidR="0056560B" w:rsidRPr="00D0445E">
        <w:rPr>
          <w:rFonts w:ascii="Times New Roman" w:hAnsi="Times New Roman"/>
          <w:b w:val="0"/>
          <w:lang w:val="pt-BR"/>
        </w:rPr>
        <w:t>trong khu vực, chảy ra sông Vĩnh Giang</w:t>
      </w:r>
      <w:r w:rsidR="00FE5B5E" w:rsidRPr="00D0445E">
        <w:rPr>
          <w:rFonts w:ascii="Times New Roman" w:hAnsi="Times New Roman"/>
          <w:b w:val="0"/>
          <w:lang w:val="pt-BR"/>
        </w:rPr>
        <w:t>, cách dự án khoảng 800m về phía Đông</w:t>
      </w:r>
      <w:r w:rsidR="0056560B" w:rsidRPr="00D0445E">
        <w:rPr>
          <w:rFonts w:ascii="Times New Roman" w:hAnsi="Times New Roman"/>
          <w:b w:val="0"/>
          <w:lang w:val="pt-BR"/>
        </w:rPr>
        <w:t>.</w:t>
      </w:r>
    </w:p>
    <w:p w14:paraId="469D82F8" w14:textId="77777777" w:rsidR="00B74025" w:rsidRPr="00D0445E" w:rsidRDefault="00DE7656" w:rsidP="00D0445E">
      <w:pPr>
        <w:pStyle w:val="BodyTextIndent2"/>
        <w:ind w:left="0"/>
        <w:jc w:val="both"/>
        <w:rPr>
          <w:rFonts w:ascii="Times New Roman" w:hAnsi="Times New Roman"/>
          <w:b w:val="0"/>
          <w:bCs/>
          <w:iCs w:val="0"/>
          <w:lang w:val="nl-NL"/>
        </w:rPr>
      </w:pPr>
      <w:r w:rsidRPr="00D0445E">
        <w:rPr>
          <w:rFonts w:ascii="Times New Roman" w:hAnsi="Times New Roman"/>
          <w:b w:val="0"/>
          <w:lang w:val="de-DE"/>
        </w:rPr>
        <w:t xml:space="preserve">Sông </w:t>
      </w:r>
      <w:r w:rsidR="0056560B" w:rsidRPr="00D0445E">
        <w:rPr>
          <w:rFonts w:ascii="Times New Roman" w:hAnsi="Times New Roman"/>
          <w:b w:val="0"/>
          <w:lang w:val="de-DE"/>
        </w:rPr>
        <w:t>Vĩnh Giang</w:t>
      </w:r>
      <w:r w:rsidRPr="00D0445E">
        <w:rPr>
          <w:rFonts w:ascii="Times New Roman" w:hAnsi="Times New Roman"/>
          <w:b w:val="0"/>
          <w:lang w:val="de-DE"/>
        </w:rPr>
        <w:t xml:space="preserve"> khu vực dự án chức năng chính là thu gom và tiêu thoát nước mưa, nước thải của</w:t>
      </w:r>
      <w:r w:rsidR="0056560B" w:rsidRPr="00D0445E">
        <w:rPr>
          <w:rFonts w:ascii="Times New Roman" w:hAnsi="Times New Roman"/>
          <w:b w:val="0"/>
          <w:lang w:val="de-DE"/>
        </w:rPr>
        <w:t xml:space="preserve"> Khu công nghiệp Hòa Xá, </w:t>
      </w:r>
      <w:r w:rsidRPr="00D0445E">
        <w:rPr>
          <w:rFonts w:ascii="Times New Roman" w:hAnsi="Times New Roman"/>
          <w:b w:val="0"/>
          <w:lang w:val="de-DE"/>
        </w:rPr>
        <w:t xml:space="preserve">các cơ sở sản xuất, kinh doanh, nước thải của các hộ dân, </w:t>
      </w:r>
      <w:r w:rsidRPr="00D0445E">
        <w:rPr>
          <w:rFonts w:ascii="Times New Roman" w:hAnsi="Times New Roman"/>
          <w:b w:val="0"/>
          <w:bCs/>
          <w:lang w:val="de-DE"/>
        </w:rPr>
        <w:t>tiêu nước cho hoạt động sản xuất nông nghiệp của người dân gần khu vực</w:t>
      </w:r>
      <w:r w:rsidRPr="00D0445E">
        <w:rPr>
          <w:rFonts w:ascii="Times New Roman" w:hAnsi="Times New Roman"/>
          <w:b w:val="0"/>
          <w:bCs/>
          <w:lang w:val="pt-BR"/>
        </w:rPr>
        <w:t>. Không có hoạt động khai thác nước phục vụ cho sinh hoạt</w:t>
      </w:r>
      <w:r w:rsidR="00F0646C" w:rsidRPr="00D0445E">
        <w:rPr>
          <w:rFonts w:ascii="Times New Roman" w:hAnsi="Times New Roman"/>
          <w:b w:val="0"/>
          <w:bCs/>
          <w:lang w:val="pt-BR"/>
        </w:rPr>
        <w:t>.</w:t>
      </w:r>
    </w:p>
    <w:p w14:paraId="23B63DA3" w14:textId="77777777" w:rsidR="00E81C01" w:rsidRPr="00D0445E" w:rsidRDefault="0062108F" w:rsidP="00D0445E">
      <w:pPr>
        <w:pStyle w:val="BodyTextIndent2"/>
        <w:ind w:left="0" w:firstLine="0"/>
        <w:jc w:val="both"/>
        <w:rPr>
          <w:rFonts w:ascii="Times New Roman" w:hAnsi="Times New Roman"/>
          <w:bCs/>
          <w:iCs w:val="0"/>
          <w:lang w:val="nl-NL"/>
        </w:rPr>
      </w:pPr>
      <w:r w:rsidRPr="00D0445E">
        <w:rPr>
          <w:rFonts w:ascii="Times New Roman" w:hAnsi="Times New Roman"/>
          <w:bCs/>
          <w:iCs w:val="0"/>
          <w:lang w:val="nl-NL"/>
        </w:rPr>
        <w:t>3.</w:t>
      </w:r>
      <w:r w:rsidR="00F0646C" w:rsidRPr="00D0445E">
        <w:rPr>
          <w:rFonts w:ascii="Times New Roman" w:hAnsi="Times New Roman"/>
          <w:bCs/>
          <w:iCs w:val="0"/>
          <w:lang w:val="nl-NL"/>
        </w:rPr>
        <w:t>2.4. Hiện trạng xả nước thải vào nguồn nước</w:t>
      </w:r>
      <w:r w:rsidR="00F0646C" w:rsidRPr="00D0445E">
        <w:rPr>
          <w:rFonts w:ascii="Times New Roman" w:hAnsi="Times New Roman"/>
          <w:lang w:val="pt-BR"/>
        </w:rPr>
        <w:t xml:space="preserve"> khu vực tiếp nhận nước thải</w:t>
      </w:r>
    </w:p>
    <w:p w14:paraId="21674C04" w14:textId="77777777" w:rsidR="00E81C01" w:rsidRPr="00D0445E" w:rsidRDefault="00910689" w:rsidP="00D0445E">
      <w:pPr>
        <w:spacing w:line="400" w:lineRule="exact"/>
        <w:ind w:firstLine="720"/>
        <w:jc w:val="both"/>
        <w:rPr>
          <w:rFonts w:ascii="Times New Roman" w:hAnsi="Times New Roman"/>
          <w:i w:val="0"/>
          <w:lang w:val="de-DE"/>
        </w:rPr>
      </w:pPr>
      <w:r w:rsidRPr="00D0445E">
        <w:rPr>
          <w:rFonts w:ascii="Times New Roman" w:hAnsi="Times New Roman"/>
          <w:i w:val="0"/>
          <w:lang w:val="vi-VN"/>
        </w:rPr>
        <w:t xml:space="preserve">Các nguồn thải lân cận cùng xả nước thải vào </w:t>
      </w:r>
      <w:r w:rsidR="0056560B" w:rsidRPr="00D0445E">
        <w:rPr>
          <w:rFonts w:ascii="Times New Roman" w:hAnsi="Times New Roman"/>
          <w:i w:val="0"/>
          <w:lang w:val="de-DE"/>
        </w:rPr>
        <w:t>kênh T5-5</w:t>
      </w:r>
      <w:r w:rsidRPr="00D0445E">
        <w:rPr>
          <w:rFonts w:ascii="Times New Roman" w:hAnsi="Times New Roman"/>
          <w:i w:val="0"/>
          <w:lang w:val="de-DE"/>
        </w:rPr>
        <w:t xml:space="preserve"> gần khu vực dự án</w:t>
      </w:r>
      <w:r w:rsidR="00D3160D" w:rsidRPr="00D0445E">
        <w:rPr>
          <w:rFonts w:ascii="Times New Roman" w:hAnsi="Times New Roman"/>
          <w:i w:val="0"/>
          <w:lang w:val="de-DE"/>
        </w:rPr>
        <w:t xml:space="preserve"> </w:t>
      </w:r>
      <w:r w:rsidRPr="00D0445E">
        <w:rPr>
          <w:rFonts w:ascii="Times New Roman" w:hAnsi="Times New Roman"/>
          <w:i w:val="0"/>
          <w:lang w:val="de-DE"/>
        </w:rPr>
        <w:t>b</w:t>
      </w:r>
      <w:r w:rsidRPr="00D0445E">
        <w:rPr>
          <w:rFonts w:ascii="Times New Roman" w:hAnsi="Times New Roman"/>
          <w:i w:val="0"/>
          <w:lang w:val="vi-VN"/>
        </w:rPr>
        <w:t xml:space="preserve">ao </w:t>
      </w:r>
      <w:r w:rsidRPr="00D0445E">
        <w:rPr>
          <w:rFonts w:ascii="Times New Roman" w:hAnsi="Times New Roman"/>
          <w:i w:val="0"/>
          <w:lang w:val="pt-BR"/>
        </w:rPr>
        <w:t xml:space="preserve">gồm nước thải </w:t>
      </w:r>
      <w:r w:rsidRPr="00D0445E">
        <w:rPr>
          <w:rFonts w:ascii="Times New Roman" w:hAnsi="Times New Roman"/>
          <w:i w:val="0"/>
          <w:lang w:val="vi-VN"/>
        </w:rPr>
        <w:t xml:space="preserve">sinh hoạt </w:t>
      </w:r>
      <w:r w:rsidRPr="00D0445E">
        <w:rPr>
          <w:rFonts w:ascii="Times New Roman" w:hAnsi="Times New Roman"/>
          <w:bCs/>
          <w:i w:val="0"/>
          <w:lang w:val="vi-VN"/>
        </w:rPr>
        <w:t>của dân cư</w:t>
      </w:r>
      <w:r w:rsidRPr="00D0445E">
        <w:rPr>
          <w:rFonts w:ascii="Times New Roman" w:hAnsi="Times New Roman"/>
          <w:bCs/>
          <w:i w:val="0"/>
          <w:lang w:val="pt-BR"/>
        </w:rPr>
        <w:t xml:space="preserve">, </w:t>
      </w:r>
      <w:r w:rsidRPr="00D0445E">
        <w:rPr>
          <w:rFonts w:ascii="Times New Roman" w:hAnsi="Times New Roman"/>
          <w:bCs/>
          <w:i w:val="0"/>
          <w:lang w:val="de-DE"/>
        </w:rPr>
        <w:t>nước tiêu từ hoạt động sản xuất nông nghiệp,</w:t>
      </w:r>
      <w:r w:rsidRPr="00D0445E">
        <w:rPr>
          <w:rFonts w:ascii="Times New Roman" w:hAnsi="Times New Roman"/>
          <w:bCs/>
          <w:i w:val="0"/>
          <w:lang w:val="pt-BR"/>
        </w:rPr>
        <w:t xml:space="preserve"> nước thải từ các cơ sở sản xuất kinh doanh</w:t>
      </w:r>
      <w:r w:rsidRPr="00D0445E">
        <w:rPr>
          <w:rFonts w:ascii="Times New Roman" w:hAnsi="Times New Roman"/>
          <w:bCs/>
          <w:i w:val="0"/>
          <w:lang w:val="de-DE"/>
        </w:rPr>
        <w:t>.</w:t>
      </w:r>
    </w:p>
    <w:p w14:paraId="12DBF8F7" w14:textId="77777777" w:rsidR="00E271E4" w:rsidRPr="00D0445E" w:rsidRDefault="00E271E4" w:rsidP="00D0445E">
      <w:pPr>
        <w:spacing w:line="400" w:lineRule="exact"/>
        <w:ind w:firstLine="720"/>
        <w:jc w:val="both"/>
        <w:rPr>
          <w:rFonts w:ascii="Times New Roman" w:hAnsi="Times New Roman"/>
          <w:i w:val="0"/>
          <w:u w:val="single"/>
          <w:lang w:val="pt-BR"/>
        </w:rPr>
      </w:pPr>
      <w:r w:rsidRPr="00D0445E">
        <w:rPr>
          <w:rFonts w:ascii="Times New Roman" w:hAnsi="Times New Roman"/>
          <w:i w:val="0"/>
          <w:u w:val="single"/>
          <w:lang w:val="pt-BR"/>
        </w:rPr>
        <w:t>* Nguồn nước thải khu dân cư</w:t>
      </w:r>
      <w:r w:rsidR="00B2656C" w:rsidRPr="00D0445E">
        <w:rPr>
          <w:rFonts w:ascii="Times New Roman" w:hAnsi="Times New Roman"/>
          <w:i w:val="0"/>
          <w:u w:val="single"/>
          <w:lang w:val="pt-BR"/>
        </w:rPr>
        <w:t xml:space="preserve"> xung quanh</w:t>
      </w:r>
      <w:r w:rsidRPr="00D0445E">
        <w:rPr>
          <w:rFonts w:ascii="Times New Roman" w:hAnsi="Times New Roman"/>
          <w:i w:val="0"/>
          <w:u w:val="single"/>
          <w:lang w:val="pt-BR"/>
        </w:rPr>
        <w:t>:</w:t>
      </w:r>
    </w:p>
    <w:p w14:paraId="1BEAE876" w14:textId="77777777" w:rsidR="00E271E4" w:rsidRPr="00D0445E" w:rsidRDefault="00E271E4" w:rsidP="00D0445E">
      <w:pPr>
        <w:spacing w:line="400" w:lineRule="exact"/>
        <w:ind w:firstLine="720"/>
        <w:jc w:val="both"/>
        <w:rPr>
          <w:rFonts w:ascii="Times New Roman" w:hAnsi="Times New Roman"/>
          <w:i w:val="0"/>
          <w:lang w:val="pt-BR"/>
        </w:rPr>
      </w:pPr>
      <w:r w:rsidRPr="00D0445E">
        <w:rPr>
          <w:rFonts w:ascii="Times New Roman" w:hAnsi="Times New Roman"/>
          <w:i w:val="0"/>
          <w:lang w:val="pt-BR"/>
        </w:rPr>
        <w:t>Nước thải sinh hoạt của các hộ dân. Thành phần chủ yếu là nước thải sinh hoạt bao gồm cặn lơ lửng (SS), chất dinh dưỡng (N, P), BOD, COD, vi sinh…</w:t>
      </w:r>
    </w:p>
    <w:p w14:paraId="1DE4AA58" w14:textId="77777777" w:rsidR="00E271E4" w:rsidRPr="00D0445E" w:rsidRDefault="00E271E4" w:rsidP="00D0445E">
      <w:pPr>
        <w:spacing w:line="400" w:lineRule="exact"/>
        <w:ind w:firstLine="720"/>
        <w:jc w:val="both"/>
        <w:rPr>
          <w:rFonts w:ascii="Times New Roman" w:hAnsi="Times New Roman"/>
          <w:i w:val="0"/>
          <w:lang w:val="pt-BR"/>
        </w:rPr>
      </w:pPr>
      <w:r w:rsidRPr="00D0445E">
        <w:rPr>
          <w:rFonts w:ascii="Times New Roman" w:hAnsi="Times New Roman"/>
          <w:i w:val="0"/>
          <w:lang w:val="pt-BR"/>
        </w:rPr>
        <w:t xml:space="preserve">Nước thải từ </w:t>
      </w:r>
      <w:r w:rsidR="00B2656C" w:rsidRPr="00D0445E">
        <w:rPr>
          <w:rFonts w:ascii="Times New Roman" w:hAnsi="Times New Roman"/>
          <w:i w:val="0"/>
          <w:lang w:val="pt-BR"/>
        </w:rPr>
        <w:t>khu vực dân cư</w:t>
      </w:r>
      <w:r w:rsidRPr="00D0445E">
        <w:rPr>
          <w:rFonts w:ascii="Times New Roman" w:hAnsi="Times New Roman"/>
          <w:i w:val="0"/>
          <w:lang w:val="pt-BR"/>
        </w:rPr>
        <w:t xml:space="preserve"> thường chỉ được xử lý sơ bộ qua hố ga để lắng và qua bể tự hoại, trong nước thải từ hoạt động sinh hoạt của người dân có nồng độ ô nhiễm khá cao do không được xử lý triệt để gây ảnh hưởng đến </w:t>
      </w:r>
      <w:r w:rsidR="00FD215D" w:rsidRPr="00D0445E">
        <w:rPr>
          <w:rFonts w:ascii="Times New Roman" w:hAnsi="Times New Roman"/>
          <w:i w:val="0"/>
          <w:lang w:val="pt-BR"/>
        </w:rPr>
        <w:t xml:space="preserve">chất lượng nước </w:t>
      </w:r>
      <w:r w:rsidR="00F557F8" w:rsidRPr="00D0445E">
        <w:rPr>
          <w:rFonts w:ascii="Times New Roman" w:hAnsi="Times New Roman"/>
          <w:i w:val="0"/>
          <w:lang w:val="pt-BR"/>
        </w:rPr>
        <w:t>kênh T5-5</w:t>
      </w:r>
      <w:r w:rsidRPr="00D0445E">
        <w:rPr>
          <w:rFonts w:ascii="Times New Roman" w:hAnsi="Times New Roman"/>
          <w:i w:val="0"/>
          <w:lang w:val="pt-BR"/>
        </w:rPr>
        <w:t>.</w:t>
      </w:r>
    </w:p>
    <w:p w14:paraId="6867C3A3" w14:textId="77777777" w:rsidR="00B2656C" w:rsidRPr="00D0445E" w:rsidRDefault="00B2656C" w:rsidP="00D0445E">
      <w:pPr>
        <w:spacing w:line="400" w:lineRule="exact"/>
        <w:ind w:firstLine="720"/>
        <w:jc w:val="both"/>
        <w:rPr>
          <w:rFonts w:ascii="Times New Roman" w:hAnsi="Times New Roman"/>
          <w:i w:val="0"/>
          <w:u w:val="single"/>
          <w:lang w:val="pt-BR"/>
        </w:rPr>
      </w:pPr>
      <w:r w:rsidRPr="00D0445E">
        <w:rPr>
          <w:rFonts w:ascii="Times New Roman" w:hAnsi="Times New Roman"/>
          <w:i w:val="0"/>
          <w:u w:val="single"/>
          <w:lang w:val="pt-BR"/>
        </w:rPr>
        <w:t>* Nguồn nước thải từ các cơ sở sản xuất:</w:t>
      </w:r>
    </w:p>
    <w:p w14:paraId="6FC943F7" w14:textId="77777777" w:rsidR="00F22FE6" w:rsidRPr="00D0445E" w:rsidRDefault="00B2656C" w:rsidP="00D0445E">
      <w:pPr>
        <w:spacing w:line="400" w:lineRule="exact"/>
        <w:ind w:firstLine="720"/>
        <w:jc w:val="both"/>
        <w:rPr>
          <w:rFonts w:ascii="Times New Roman" w:hAnsi="Times New Roman"/>
          <w:i w:val="0"/>
          <w:u w:val="single"/>
          <w:lang w:val="pt-BR"/>
        </w:rPr>
      </w:pPr>
      <w:r w:rsidRPr="00D0445E">
        <w:rPr>
          <w:rFonts w:ascii="Times New Roman" w:hAnsi="Times New Roman"/>
          <w:i w:val="0"/>
          <w:lang w:val="pt-BR"/>
        </w:rPr>
        <w:t xml:space="preserve">Đối với </w:t>
      </w:r>
      <w:r w:rsidRPr="00D0445E">
        <w:rPr>
          <w:rFonts w:ascii="Times New Roman" w:hAnsi="Times New Roman"/>
          <w:i w:val="0"/>
          <w:lang w:val="de-DE"/>
        </w:rPr>
        <w:t xml:space="preserve">nước thải từ các đơn vị </w:t>
      </w:r>
      <w:r w:rsidRPr="00D0445E">
        <w:rPr>
          <w:rFonts w:ascii="Times New Roman" w:hAnsi="Times New Roman"/>
          <w:i w:val="0"/>
          <w:lang w:val="pt-BR"/>
        </w:rPr>
        <w:t>sản xuất kinh doanh n</w:t>
      </w:r>
      <w:r w:rsidRPr="00D0445E">
        <w:rPr>
          <w:rFonts w:ascii="Times New Roman" w:hAnsi="Times New Roman"/>
          <w:i w:val="0"/>
          <w:lang w:val="de-DE"/>
        </w:rPr>
        <w:t>hìn chung đã được xử lý sơ bộ hoặc xử lý đảm bảo đạt quy chuẩn trước khi thải vào nguồn tiếp nhận. Tuy nhiên chất lượng và hiệu quả của quá trình xử lý của mỗi cơ sở cần phải có cơ quan chuyên môn lấy mẫu, phân tích và đánh giá cụ thể để có được kết luận xác đáng.</w:t>
      </w:r>
    </w:p>
    <w:p w14:paraId="17414F52" w14:textId="77777777" w:rsidR="00F22FE6" w:rsidRPr="00D0445E" w:rsidRDefault="0062108F" w:rsidP="00D0445E">
      <w:pPr>
        <w:pStyle w:val="BodyTextIndent2"/>
        <w:ind w:left="0" w:firstLine="0"/>
        <w:jc w:val="both"/>
        <w:rPr>
          <w:rFonts w:ascii="Times New Roman" w:hAnsi="Times New Roman"/>
          <w:lang w:val="pt-BR"/>
        </w:rPr>
      </w:pPr>
      <w:r w:rsidRPr="00D0445E">
        <w:rPr>
          <w:rFonts w:ascii="Times New Roman" w:hAnsi="Times New Roman"/>
          <w:lang w:val="pt-BR"/>
        </w:rPr>
        <w:lastRenderedPageBreak/>
        <w:t>3.</w:t>
      </w:r>
      <w:r w:rsidR="005F30FF" w:rsidRPr="00D0445E">
        <w:rPr>
          <w:rFonts w:ascii="Times New Roman" w:hAnsi="Times New Roman"/>
          <w:lang w:val="pt-BR"/>
        </w:rPr>
        <w:t>2.5</w:t>
      </w:r>
      <w:r w:rsidR="00F22FE6" w:rsidRPr="00D0445E">
        <w:rPr>
          <w:rFonts w:ascii="Times New Roman" w:hAnsi="Times New Roman"/>
          <w:lang w:val="pt-BR"/>
        </w:rPr>
        <w:t xml:space="preserve">. Đơn vị quản lý công trình thủy lợi trong trường hợp xả nước thải vào công trình thủy lợi: </w:t>
      </w:r>
    </w:p>
    <w:p w14:paraId="3F8CC88B" w14:textId="77777777" w:rsidR="0070331D" w:rsidRPr="00D0445E" w:rsidRDefault="0070331D" w:rsidP="00D0445E">
      <w:pPr>
        <w:pStyle w:val="BodyTextIndent2"/>
        <w:ind w:left="0"/>
        <w:jc w:val="both"/>
        <w:rPr>
          <w:rFonts w:ascii="Times New Roman" w:hAnsi="Times New Roman"/>
          <w:b w:val="0"/>
          <w:lang w:val="pt-BR"/>
        </w:rPr>
      </w:pPr>
      <w:r w:rsidRPr="00D0445E">
        <w:rPr>
          <w:rFonts w:ascii="Times New Roman" w:hAnsi="Times New Roman"/>
          <w:b w:val="0"/>
          <w:lang w:val="pt-BR"/>
        </w:rPr>
        <w:t xml:space="preserve">- Đơn vị quản lý công trình thủy lợi: </w:t>
      </w:r>
      <w:r w:rsidR="00DF2BB6" w:rsidRPr="00D0445E">
        <w:rPr>
          <w:rFonts w:ascii="Times New Roman" w:hAnsi="Times New Roman"/>
          <w:b w:val="0"/>
          <w:lang w:val="pt-BR"/>
        </w:rPr>
        <w:t xml:space="preserve">Công ty TNHH một thành viên khai thác công trình thủy lợi </w:t>
      </w:r>
      <w:r w:rsidR="00F557F8" w:rsidRPr="00D0445E">
        <w:rPr>
          <w:rFonts w:ascii="Times New Roman" w:hAnsi="Times New Roman"/>
          <w:b w:val="0"/>
          <w:lang w:val="pt-BR"/>
        </w:rPr>
        <w:t>Vụ Bản</w:t>
      </w:r>
      <w:r w:rsidRPr="00D0445E">
        <w:rPr>
          <w:rFonts w:ascii="Times New Roman" w:hAnsi="Times New Roman"/>
          <w:b w:val="0"/>
          <w:lang w:val="pt-BR"/>
        </w:rPr>
        <w:t>;</w:t>
      </w:r>
    </w:p>
    <w:p w14:paraId="16F6487A" w14:textId="77777777" w:rsidR="0070331D" w:rsidRPr="00D0445E" w:rsidRDefault="00D946A5" w:rsidP="00D0445E">
      <w:pPr>
        <w:pStyle w:val="BodyTextIndent2"/>
        <w:ind w:left="0"/>
        <w:jc w:val="both"/>
        <w:rPr>
          <w:rFonts w:ascii="Times New Roman" w:hAnsi="Times New Roman"/>
          <w:b w:val="0"/>
          <w:lang w:val="pt-BR"/>
        </w:rPr>
      </w:pPr>
      <w:r w:rsidRPr="00D0445E">
        <w:rPr>
          <w:rFonts w:ascii="Times New Roman" w:hAnsi="Times New Roman"/>
          <w:b w:val="0"/>
          <w:lang w:val="pt-BR"/>
        </w:rPr>
        <w:t>- Địa chỉ</w:t>
      </w:r>
      <w:r w:rsidR="00DB4FD3" w:rsidRPr="00D0445E">
        <w:rPr>
          <w:rFonts w:ascii="Times New Roman" w:hAnsi="Times New Roman"/>
          <w:b w:val="0"/>
          <w:lang w:val="pt-BR"/>
        </w:rPr>
        <w:t>:</w:t>
      </w:r>
      <w:r w:rsidR="00D3160D" w:rsidRPr="00D0445E">
        <w:rPr>
          <w:rFonts w:ascii="Times New Roman" w:hAnsi="Times New Roman"/>
          <w:b w:val="0"/>
          <w:lang w:val="pt-BR"/>
        </w:rPr>
        <w:t xml:space="preserve"> </w:t>
      </w:r>
      <w:r w:rsidRPr="00D0445E">
        <w:rPr>
          <w:rFonts w:ascii="Times New Roman" w:hAnsi="Times New Roman"/>
          <w:b w:val="0"/>
          <w:lang w:val="pt-BR"/>
        </w:rPr>
        <w:t>T</w:t>
      </w:r>
      <w:r w:rsidR="00DB4FD3" w:rsidRPr="00D0445E">
        <w:rPr>
          <w:rFonts w:ascii="Times New Roman" w:hAnsi="Times New Roman"/>
          <w:b w:val="0"/>
          <w:lang w:val="pt-BR"/>
        </w:rPr>
        <w:t xml:space="preserve">hị trấn </w:t>
      </w:r>
      <w:r w:rsidR="00F557F8" w:rsidRPr="00D0445E">
        <w:rPr>
          <w:rFonts w:ascii="Times New Roman" w:hAnsi="Times New Roman"/>
          <w:b w:val="0"/>
          <w:lang w:val="pt-BR"/>
        </w:rPr>
        <w:t>Gôi</w:t>
      </w:r>
      <w:r w:rsidR="00DB4FD3" w:rsidRPr="00D0445E">
        <w:rPr>
          <w:rFonts w:ascii="Times New Roman" w:hAnsi="Times New Roman"/>
          <w:b w:val="0"/>
          <w:lang w:val="pt-BR"/>
        </w:rPr>
        <w:t xml:space="preserve">, huyện </w:t>
      </w:r>
      <w:r w:rsidR="00F557F8" w:rsidRPr="00D0445E">
        <w:rPr>
          <w:rFonts w:ascii="Times New Roman" w:hAnsi="Times New Roman"/>
          <w:b w:val="0"/>
          <w:lang w:val="pt-BR"/>
        </w:rPr>
        <w:t>Vụ Bản</w:t>
      </w:r>
      <w:r w:rsidR="0070331D" w:rsidRPr="00D0445E">
        <w:rPr>
          <w:rFonts w:ascii="Times New Roman" w:hAnsi="Times New Roman"/>
          <w:b w:val="0"/>
          <w:lang w:val="pt-BR"/>
        </w:rPr>
        <w:t xml:space="preserve">, tỉnh Nam Định; </w:t>
      </w:r>
    </w:p>
    <w:p w14:paraId="01472AD8" w14:textId="77777777" w:rsidR="00F22FE6" w:rsidRPr="00D0445E" w:rsidRDefault="0070331D" w:rsidP="00D0445E">
      <w:pPr>
        <w:pStyle w:val="BodyTextIndent2"/>
        <w:ind w:left="0"/>
        <w:jc w:val="both"/>
        <w:rPr>
          <w:rFonts w:ascii="Times New Roman" w:hAnsi="Times New Roman"/>
          <w:b w:val="0"/>
          <w:lang w:val="pt-BR"/>
        </w:rPr>
      </w:pPr>
      <w:r w:rsidRPr="00D0445E">
        <w:rPr>
          <w:rFonts w:ascii="Times New Roman" w:hAnsi="Times New Roman"/>
          <w:b w:val="0"/>
          <w:lang w:val="pt-BR"/>
        </w:rPr>
        <w:t xml:space="preserve">- Số điện thoại: 02283 </w:t>
      </w:r>
      <w:r w:rsidR="00F557F8" w:rsidRPr="00D0445E">
        <w:rPr>
          <w:rFonts w:ascii="Times New Roman" w:hAnsi="Times New Roman"/>
          <w:b w:val="0"/>
          <w:lang w:val="pt-BR"/>
        </w:rPr>
        <w:t>820019</w:t>
      </w:r>
      <w:r w:rsidRPr="00D0445E">
        <w:rPr>
          <w:rFonts w:ascii="Times New Roman" w:hAnsi="Times New Roman"/>
          <w:b w:val="0"/>
          <w:lang w:val="pt-BR"/>
        </w:rPr>
        <w:t>.</w:t>
      </w:r>
    </w:p>
    <w:p w14:paraId="22434EA0" w14:textId="2B32BBB3" w:rsidR="0062108F" w:rsidRPr="00D0445E" w:rsidRDefault="00CC5494" w:rsidP="00D0445E">
      <w:pPr>
        <w:spacing w:line="400" w:lineRule="exact"/>
        <w:jc w:val="both"/>
        <w:outlineLvl w:val="1"/>
        <w:rPr>
          <w:rFonts w:ascii="Times New Roman" w:hAnsi="Times New Roman"/>
          <w:b/>
          <w:bCs/>
          <w:i w:val="0"/>
          <w:lang w:val="pt-BR"/>
        </w:rPr>
      </w:pPr>
      <w:r w:rsidRPr="00D0445E">
        <w:rPr>
          <w:rFonts w:ascii="Times New Roman" w:hAnsi="Times New Roman"/>
          <w:b/>
          <w:bCs/>
          <w:i w:val="0"/>
          <w:lang w:val="pt-BR"/>
        </w:rPr>
        <w:tab/>
      </w:r>
      <w:bookmarkStart w:id="120" w:name="_Toc163914475"/>
      <w:r w:rsidR="0062108F" w:rsidRPr="00D0445E">
        <w:rPr>
          <w:rFonts w:ascii="Times New Roman" w:hAnsi="Times New Roman"/>
          <w:b/>
          <w:bCs/>
          <w:i w:val="0"/>
          <w:lang w:val="pt-BR"/>
        </w:rPr>
        <w:t>3.3.</w:t>
      </w:r>
      <w:r w:rsidR="0062108F" w:rsidRPr="00D0445E">
        <w:rPr>
          <w:rFonts w:ascii="Times New Roman" w:hAnsi="Times New Roman"/>
          <w:b/>
          <w:i w:val="0"/>
          <w:lang w:val="pt-BR"/>
        </w:rPr>
        <w:t xml:space="preserve"> Đánh giá hiện trạng các thành phần môi trường đất, nước, không khí nơi thực hiện dự án:</w:t>
      </w:r>
      <w:bookmarkEnd w:id="120"/>
    </w:p>
    <w:p w14:paraId="0B2C25C6" w14:textId="52AD54C7" w:rsidR="007D7E18" w:rsidRPr="00D0445E" w:rsidRDefault="00A5549B" w:rsidP="00D0445E">
      <w:pPr>
        <w:spacing w:line="400" w:lineRule="exact"/>
        <w:ind w:firstLine="720"/>
        <w:jc w:val="both"/>
        <w:rPr>
          <w:rFonts w:ascii="Times New Roman" w:hAnsi="Times New Roman"/>
          <w:i w:val="0"/>
          <w:lang w:val="vi-VN"/>
        </w:rPr>
      </w:pPr>
      <w:r w:rsidRPr="00D0445E">
        <w:rPr>
          <w:rFonts w:ascii="Times New Roman" w:hAnsi="Times New Roman"/>
          <w:i w:val="0"/>
        </w:rPr>
        <w:t xml:space="preserve">Công ty tham khảo </w:t>
      </w:r>
      <w:r w:rsidRPr="00D0445E">
        <w:rPr>
          <w:rFonts w:ascii="Times New Roman" w:eastAsia="SimSun" w:hAnsi="Times New Roman"/>
          <w:bCs/>
          <w:i w:val="0"/>
          <w:lang w:val="fr-FR" w:eastAsia="vi-VN"/>
        </w:rPr>
        <w:t xml:space="preserve">kết quả phân tích chất lượng </w:t>
      </w:r>
      <w:r w:rsidRPr="00D0445E">
        <w:rPr>
          <w:rFonts w:ascii="Times New Roman" w:hAnsi="Times New Roman"/>
          <w:i w:val="0"/>
          <w:lang w:val="vi-VN"/>
        </w:rPr>
        <w:t>môi trường đất, môi trường khí, môi trường nước</w:t>
      </w:r>
      <w:r w:rsidR="00CC5494" w:rsidRPr="00D0445E">
        <w:rPr>
          <w:rFonts w:ascii="Times New Roman" w:hAnsi="Times New Roman"/>
          <w:i w:val="0"/>
        </w:rPr>
        <w:t xml:space="preserve"> mặt</w:t>
      </w:r>
      <w:r w:rsidRPr="00D0445E">
        <w:rPr>
          <w:rFonts w:ascii="Times New Roman" w:hAnsi="Times New Roman"/>
          <w:i w:val="0"/>
          <w:lang w:val="vi-VN"/>
        </w:rPr>
        <w:t xml:space="preserve"> </w:t>
      </w:r>
      <w:r w:rsidRPr="00D0445E">
        <w:rPr>
          <w:rFonts w:ascii="Times New Roman" w:eastAsia="SimSun" w:hAnsi="Times New Roman"/>
          <w:bCs/>
          <w:i w:val="0"/>
          <w:lang w:val="fr-FR" w:eastAsia="vi-VN"/>
        </w:rPr>
        <w:t>do Công ty CP Tân Phát Trường Sơn phối hợp với đơn vị lấy mẫu thực hiện lấy mẫu ngày 19/3/2024</w:t>
      </w:r>
      <w:r w:rsidR="007D7E18" w:rsidRPr="00D0445E">
        <w:rPr>
          <w:rFonts w:ascii="Times New Roman" w:hAnsi="Times New Roman"/>
          <w:i w:val="0"/>
          <w:lang w:val="vi-VN"/>
        </w:rPr>
        <w:t>. Các vị trí khảo sát, quan trắc, lấy mẫu được thể hiện trong Sơ đồ lấy mẫu (phần phụ lục). Kết quả khảo sát cụ thể như sau:</w:t>
      </w:r>
    </w:p>
    <w:p w14:paraId="058FE3D3" w14:textId="0BB41655" w:rsidR="00A5549B" w:rsidRPr="00D0445E" w:rsidRDefault="00CC5494" w:rsidP="00D0445E">
      <w:pPr>
        <w:spacing w:line="400" w:lineRule="exact"/>
        <w:rPr>
          <w:rFonts w:ascii="Times New Roman" w:hAnsi="Times New Roman"/>
          <w:b/>
          <w:bCs/>
          <w:i w:val="0"/>
        </w:rPr>
      </w:pPr>
      <w:r w:rsidRPr="00D0445E">
        <w:rPr>
          <w:rFonts w:ascii="Times New Roman" w:hAnsi="Times New Roman"/>
          <w:b/>
          <w:bCs/>
          <w:i w:val="0"/>
          <w:lang w:val="vi-VN"/>
        </w:rPr>
        <w:tab/>
      </w:r>
      <w:r w:rsidR="00A5549B" w:rsidRPr="00D0445E">
        <w:rPr>
          <w:rFonts w:ascii="Times New Roman" w:hAnsi="Times New Roman"/>
          <w:b/>
          <w:bCs/>
          <w:i w:val="0"/>
          <w:lang w:val="vi-VN"/>
        </w:rPr>
        <w:t xml:space="preserve">* Môi trường nước </w:t>
      </w:r>
      <w:r w:rsidR="00A5549B" w:rsidRPr="00D0445E">
        <w:rPr>
          <w:rFonts w:ascii="Times New Roman" w:hAnsi="Times New Roman"/>
          <w:b/>
          <w:bCs/>
          <w:i w:val="0"/>
        </w:rPr>
        <w:t>mặt</w:t>
      </w:r>
      <w:r w:rsidR="00A5549B" w:rsidRPr="00D0445E">
        <w:rPr>
          <w:rFonts w:ascii="Times New Roman" w:hAnsi="Times New Roman"/>
          <w:b/>
          <w:bCs/>
          <w:i w:val="0"/>
          <w:lang w:val="vi-VN"/>
        </w:rPr>
        <w:t>:</w:t>
      </w:r>
      <w:bookmarkStart w:id="121" w:name="_Toc448414453"/>
      <w:bookmarkStart w:id="122" w:name="_Toc449307782"/>
      <w:r w:rsidR="00A5549B" w:rsidRPr="00D0445E">
        <w:rPr>
          <w:rFonts w:ascii="Times New Roman" w:hAnsi="Times New Roman"/>
          <w:b/>
          <w:bCs/>
          <w:i w:val="0"/>
        </w:rPr>
        <w:t xml:space="preserve"> </w:t>
      </w:r>
      <w:r w:rsidR="00A5549B" w:rsidRPr="00D0445E">
        <w:rPr>
          <w:rFonts w:ascii="Times New Roman" w:hAnsi="Times New Roman"/>
          <w:bCs/>
          <w:i w:val="0"/>
        </w:rPr>
        <w:t>đã được đánh giá tại mục 3.2.2</w:t>
      </w:r>
      <w:bookmarkEnd w:id="121"/>
      <w:bookmarkEnd w:id="122"/>
    </w:p>
    <w:p w14:paraId="7C23C587" w14:textId="77777777" w:rsidR="00A5549B" w:rsidRPr="00D0445E" w:rsidRDefault="00A5549B" w:rsidP="00D0445E">
      <w:pPr>
        <w:spacing w:line="400" w:lineRule="exact"/>
        <w:rPr>
          <w:rFonts w:ascii="Times New Roman" w:hAnsi="Times New Roman"/>
          <w:b/>
          <w:bCs/>
          <w:i w:val="0"/>
        </w:rPr>
      </w:pPr>
      <w:r w:rsidRPr="00D0445E">
        <w:rPr>
          <w:rFonts w:ascii="Times New Roman" w:hAnsi="Times New Roman"/>
          <w:b/>
          <w:bCs/>
          <w:i w:val="0"/>
          <w:lang w:val="nl-NL"/>
        </w:rPr>
        <w:tab/>
        <w:t>* Môi trường không khí xung quanh:</w:t>
      </w:r>
      <w:r w:rsidRPr="00D0445E">
        <w:rPr>
          <w:rFonts w:ascii="Times New Roman" w:hAnsi="Times New Roman"/>
          <w:b/>
          <w:bCs/>
          <w:i w:val="0"/>
          <w:lang w:val="nl-NL"/>
        </w:rPr>
        <w:tab/>
      </w:r>
      <w:bookmarkStart w:id="123" w:name="_Toc382207039"/>
      <w:bookmarkStart w:id="124" w:name="_Toc373501298"/>
      <w:bookmarkStart w:id="125" w:name="_Toc369682472"/>
      <w:bookmarkStart w:id="126" w:name="_Toc364316484"/>
      <w:bookmarkStart w:id="127" w:name="_Toc362590022"/>
      <w:bookmarkStart w:id="128" w:name="_Toc390932536"/>
      <w:bookmarkStart w:id="129" w:name="_Toc400810074"/>
      <w:bookmarkStart w:id="130" w:name="_Toc441498228"/>
      <w:bookmarkStart w:id="131" w:name="_Toc444006850"/>
      <w:bookmarkStart w:id="132" w:name="_Toc448414520"/>
      <w:bookmarkStart w:id="133" w:name="_Toc449307849"/>
    </w:p>
    <w:p w14:paraId="035DCEDF" w14:textId="2AA60DC8" w:rsidR="00A5549B" w:rsidRPr="00D0445E" w:rsidRDefault="00A5549B" w:rsidP="00D0445E">
      <w:pPr>
        <w:pStyle w:val="Caption"/>
        <w:jc w:val="center"/>
        <w:rPr>
          <w:rFonts w:ascii="Times New Roman" w:hAnsi="Times New Roman"/>
          <w:b/>
          <w:sz w:val="28"/>
          <w:szCs w:val="28"/>
          <w:lang w:val="nl-NL"/>
        </w:rPr>
      </w:pPr>
      <w:bookmarkStart w:id="134" w:name="_Toc182667254"/>
      <w:bookmarkStart w:id="135" w:name="_Toc184413057"/>
      <w:bookmarkStart w:id="136" w:name="_Toc399250626"/>
      <w:bookmarkStart w:id="137" w:name="_Toc477792255"/>
      <w:bookmarkStart w:id="138" w:name="_Toc478484065"/>
      <w:bookmarkStart w:id="139" w:name="_Toc479063003"/>
      <w:bookmarkStart w:id="140" w:name="_Toc484155194"/>
      <w:bookmarkStart w:id="141" w:name="_Toc484760162"/>
      <w:bookmarkStart w:id="142" w:name="_Toc485652774"/>
      <w:bookmarkStart w:id="143" w:name="_Toc485997244"/>
      <w:bookmarkStart w:id="144" w:name="_Toc488733402"/>
      <w:bookmarkStart w:id="145" w:name="_Toc499070589"/>
      <w:bookmarkStart w:id="146" w:name="_Toc52803137"/>
      <w:bookmarkStart w:id="147" w:name="_Toc163333408"/>
      <w:bookmarkStart w:id="148" w:name="_Toc163914525"/>
      <w:bookmarkEnd w:id="123"/>
      <w:bookmarkEnd w:id="124"/>
      <w:bookmarkEnd w:id="125"/>
      <w:bookmarkEnd w:id="126"/>
      <w:bookmarkEnd w:id="127"/>
      <w:bookmarkEnd w:id="128"/>
      <w:bookmarkEnd w:id="129"/>
      <w:bookmarkEnd w:id="130"/>
      <w:bookmarkEnd w:id="131"/>
      <w:bookmarkEnd w:id="132"/>
      <w:bookmarkEnd w:id="133"/>
      <w:r w:rsidRPr="00D0445E">
        <w:rPr>
          <w:rFonts w:ascii="Times New Roman" w:hAnsi="Times New Roman"/>
          <w:b/>
          <w:sz w:val="28"/>
          <w:szCs w:val="28"/>
          <w:lang w:val="nl-NL"/>
        </w:rPr>
        <w:t xml:space="preserve">Bảng </w:t>
      </w:r>
      <w:r w:rsidRPr="00D0445E">
        <w:rPr>
          <w:rFonts w:ascii="Times New Roman" w:hAnsi="Times New Roman"/>
          <w:b/>
          <w:sz w:val="28"/>
          <w:szCs w:val="28"/>
        </w:rPr>
        <w:fldChar w:fldCharType="begin"/>
      </w:r>
      <w:r w:rsidRPr="00D0445E">
        <w:rPr>
          <w:rFonts w:ascii="Times New Roman" w:hAnsi="Times New Roman"/>
          <w:b/>
          <w:sz w:val="28"/>
          <w:szCs w:val="28"/>
          <w:lang w:val="nl-NL"/>
        </w:rPr>
        <w:instrText xml:space="preserve"> SEQ Bảng \* ARABIC </w:instrText>
      </w:r>
      <w:r w:rsidRPr="00D0445E">
        <w:rPr>
          <w:rFonts w:ascii="Times New Roman" w:hAnsi="Times New Roman"/>
          <w:b/>
          <w:sz w:val="28"/>
          <w:szCs w:val="28"/>
        </w:rPr>
        <w:fldChar w:fldCharType="separate"/>
      </w:r>
      <w:r w:rsidR="007214C0" w:rsidRPr="00D0445E">
        <w:rPr>
          <w:rFonts w:ascii="Times New Roman" w:hAnsi="Times New Roman"/>
          <w:b/>
          <w:noProof/>
          <w:sz w:val="28"/>
          <w:szCs w:val="28"/>
          <w:lang w:val="nl-NL"/>
        </w:rPr>
        <w:t>15</w:t>
      </w:r>
      <w:r w:rsidRPr="00D0445E">
        <w:rPr>
          <w:rFonts w:ascii="Times New Roman" w:hAnsi="Times New Roman"/>
          <w:b/>
          <w:sz w:val="28"/>
          <w:szCs w:val="28"/>
        </w:rPr>
        <w:fldChar w:fldCharType="end"/>
      </w:r>
      <w:r w:rsidRPr="00D0445E">
        <w:rPr>
          <w:rFonts w:ascii="Times New Roman" w:hAnsi="Times New Roman"/>
          <w:b/>
          <w:sz w:val="28"/>
          <w:szCs w:val="28"/>
          <w:lang w:val="nl-NL"/>
        </w:rPr>
        <w:t xml:space="preserve">.  </w:t>
      </w:r>
      <w:bookmarkEnd w:id="134"/>
      <w:bookmarkEnd w:id="135"/>
      <w:bookmarkEnd w:id="136"/>
      <w:bookmarkEnd w:id="137"/>
      <w:bookmarkEnd w:id="138"/>
      <w:bookmarkEnd w:id="139"/>
      <w:bookmarkEnd w:id="140"/>
      <w:bookmarkEnd w:id="141"/>
      <w:bookmarkEnd w:id="142"/>
      <w:bookmarkEnd w:id="143"/>
      <w:bookmarkEnd w:id="144"/>
      <w:bookmarkEnd w:id="145"/>
      <w:bookmarkEnd w:id="146"/>
      <w:r w:rsidRPr="00D0445E">
        <w:rPr>
          <w:rFonts w:ascii="Times New Roman" w:hAnsi="Times New Roman"/>
          <w:b/>
          <w:sz w:val="28"/>
          <w:szCs w:val="28"/>
          <w:lang w:val="nl-NL"/>
        </w:rPr>
        <w:t>Kết quả phân tích môi trường không khí</w:t>
      </w:r>
      <w:bookmarkEnd w:id="147"/>
      <w:bookmarkEnd w:id="148"/>
    </w:p>
    <w:tbl>
      <w:tblPr>
        <w:tblW w:w="5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677"/>
        <w:gridCol w:w="1158"/>
        <w:gridCol w:w="977"/>
        <w:gridCol w:w="977"/>
        <w:gridCol w:w="977"/>
        <w:gridCol w:w="977"/>
        <w:gridCol w:w="977"/>
        <w:gridCol w:w="979"/>
        <w:gridCol w:w="1243"/>
      </w:tblGrid>
      <w:tr w:rsidR="00D0445E" w:rsidRPr="00D0445E" w14:paraId="44B7FC2F" w14:textId="77777777" w:rsidTr="0009530E">
        <w:trPr>
          <w:trHeight w:val="442"/>
          <w:jc w:val="center"/>
        </w:trPr>
        <w:tc>
          <w:tcPr>
            <w:tcW w:w="254" w:type="pct"/>
            <w:vMerge w:val="restart"/>
            <w:vAlign w:val="center"/>
          </w:tcPr>
          <w:p w14:paraId="40D5FA2F" w14:textId="77777777" w:rsidR="00A5549B" w:rsidRPr="00D0445E" w:rsidRDefault="00A5549B" w:rsidP="0009530E">
            <w:pPr>
              <w:ind w:left="-93" w:right="-125"/>
              <w:jc w:val="center"/>
              <w:rPr>
                <w:rFonts w:ascii="Times New Roman" w:hAnsi="Times New Roman"/>
                <w:b/>
                <w:i w:val="0"/>
              </w:rPr>
            </w:pPr>
            <w:r w:rsidRPr="00D0445E">
              <w:rPr>
                <w:rFonts w:ascii="Times New Roman" w:hAnsi="Times New Roman"/>
                <w:b/>
                <w:i w:val="0"/>
              </w:rPr>
              <w:t>TT</w:t>
            </w:r>
          </w:p>
        </w:tc>
        <w:tc>
          <w:tcPr>
            <w:tcW w:w="803" w:type="pct"/>
            <w:vMerge w:val="restart"/>
            <w:vAlign w:val="center"/>
          </w:tcPr>
          <w:p w14:paraId="6BEBA740" w14:textId="77777777" w:rsidR="00A5549B" w:rsidRPr="00D0445E" w:rsidRDefault="00A5549B" w:rsidP="0009530E">
            <w:pPr>
              <w:tabs>
                <w:tab w:val="left" w:pos="567"/>
              </w:tabs>
              <w:ind w:hanging="93"/>
              <w:jc w:val="center"/>
              <w:rPr>
                <w:rFonts w:ascii="Times New Roman" w:hAnsi="Times New Roman"/>
                <w:b/>
                <w:i w:val="0"/>
              </w:rPr>
            </w:pPr>
            <w:r w:rsidRPr="00D0445E">
              <w:rPr>
                <w:rFonts w:ascii="Times New Roman" w:hAnsi="Times New Roman"/>
                <w:b/>
                <w:i w:val="0"/>
              </w:rPr>
              <w:t>Chỉ tiêu</w:t>
            </w:r>
          </w:p>
        </w:tc>
        <w:tc>
          <w:tcPr>
            <w:tcW w:w="555" w:type="pct"/>
            <w:vMerge w:val="restart"/>
            <w:vAlign w:val="center"/>
          </w:tcPr>
          <w:p w14:paraId="4A7C3BB5" w14:textId="77777777" w:rsidR="00A5549B" w:rsidRPr="00D0445E" w:rsidRDefault="00A5549B" w:rsidP="0009530E">
            <w:pPr>
              <w:ind w:left="-140" w:right="-117"/>
              <w:jc w:val="center"/>
              <w:rPr>
                <w:rFonts w:ascii="Times New Roman" w:hAnsi="Times New Roman"/>
                <w:b/>
                <w:i w:val="0"/>
              </w:rPr>
            </w:pPr>
            <w:r w:rsidRPr="00D0445E">
              <w:rPr>
                <w:rFonts w:ascii="Times New Roman" w:hAnsi="Times New Roman"/>
                <w:b/>
                <w:i w:val="0"/>
              </w:rPr>
              <w:t>Đơn vị</w:t>
            </w:r>
          </w:p>
        </w:tc>
        <w:tc>
          <w:tcPr>
            <w:tcW w:w="2808" w:type="pct"/>
            <w:gridSpan w:val="6"/>
            <w:vAlign w:val="center"/>
          </w:tcPr>
          <w:p w14:paraId="1B0B7988" w14:textId="77777777" w:rsidR="00A5549B" w:rsidRPr="00D0445E" w:rsidRDefault="00A5549B" w:rsidP="0009530E">
            <w:pPr>
              <w:tabs>
                <w:tab w:val="left" w:pos="567"/>
              </w:tabs>
              <w:ind w:left="91" w:hanging="91"/>
              <w:jc w:val="center"/>
              <w:rPr>
                <w:rFonts w:ascii="Times New Roman" w:hAnsi="Times New Roman"/>
                <w:b/>
                <w:bCs/>
                <w:i w:val="0"/>
              </w:rPr>
            </w:pPr>
            <w:r w:rsidRPr="00D0445E">
              <w:rPr>
                <w:rFonts w:ascii="Times New Roman" w:hAnsi="Times New Roman"/>
                <w:b/>
                <w:i w:val="0"/>
              </w:rPr>
              <w:t>Kết quả phân tích</w:t>
            </w:r>
          </w:p>
        </w:tc>
        <w:tc>
          <w:tcPr>
            <w:tcW w:w="579" w:type="pct"/>
            <w:vMerge w:val="restart"/>
            <w:vAlign w:val="center"/>
          </w:tcPr>
          <w:p w14:paraId="224203AA" w14:textId="77777777" w:rsidR="00A5549B" w:rsidRPr="00D0445E" w:rsidRDefault="00A5549B" w:rsidP="0009530E">
            <w:pPr>
              <w:tabs>
                <w:tab w:val="left" w:pos="567"/>
              </w:tabs>
              <w:ind w:left="91" w:hanging="91"/>
              <w:jc w:val="center"/>
              <w:rPr>
                <w:rFonts w:ascii="Times New Roman" w:hAnsi="Times New Roman"/>
                <w:b/>
                <w:bCs/>
                <w:i w:val="0"/>
              </w:rPr>
            </w:pPr>
            <w:r w:rsidRPr="00D0445E">
              <w:rPr>
                <w:rFonts w:ascii="Times New Roman" w:hAnsi="Times New Roman"/>
                <w:b/>
                <w:bCs/>
                <w:i w:val="0"/>
              </w:rPr>
              <w:t xml:space="preserve">QCVN </w:t>
            </w:r>
          </w:p>
          <w:p w14:paraId="59935F82" w14:textId="0E139B13" w:rsidR="00A5549B" w:rsidRPr="00D0445E" w:rsidRDefault="00A5549B" w:rsidP="0009530E">
            <w:pPr>
              <w:tabs>
                <w:tab w:val="left" w:pos="567"/>
              </w:tabs>
              <w:ind w:left="91" w:hanging="91"/>
              <w:jc w:val="center"/>
              <w:rPr>
                <w:rFonts w:ascii="Times New Roman" w:hAnsi="Times New Roman"/>
                <w:b/>
                <w:bCs/>
                <w:i w:val="0"/>
              </w:rPr>
            </w:pPr>
            <w:r w:rsidRPr="00D0445E">
              <w:rPr>
                <w:rFonts w:ascii="Times New Roman" w:hAnsi="Times New Roman"/>
                <w:b/>
                <w:bCs/>
                <w:i w:val="0"/>
              </w:rPr>
              <w:t>05:20</w:t>
            </w:r>
            <w:r w:rsidR="00194C01">
              <w:rPr>
                <w:rFonts w:ascii="Times New Roman" w:hAnsi="Times New Roman"/>
                <w:b/>
                <w:bCs/>
                <w:i w:val="0"/>
              </w:rPr>
              <w:t>23</w:t>
            </w:r>
            <w:r w:rsidRPr="00D0445E">
              <w:rPr>
                <w:rFonts w:ascii="Times New Roman" w:hAnsi="Times New Roman"/>
                <w:b/>
                <w:bCs/>
                <w:i w:val="0"/>
              </w:rPr>
              <w:t>/</w:t>
            </w:r>
          </w:p>
          <w:p w14:paraId="6B31B757" w14:textId="77777777" w:rsidR="00A5549B" w:rsidRDefault="00A5549B" w:rsidP="0009530E">
            <w:pPr>
              <w:tabs>
                <w:tab w:val="left" w:pos="567"/>
              </w:tabs>
              <w:ind w:left="91" w:hanging="91"/>
              <w:jc w:val="center"/>
              <w:rPr>
                <w:rFonts w:ascii="Times New Roman" w:hAnsi="Times New Roman"/>
                <w:b/>
                <w:bCs/>
                <w:i w:val="0"/>
              </w:rPr>
            </w:pPr>
            <w:r w:rsidRPr="00D0445E">
              <w:rPr>
                <w:rFonts w:ascii="Times New Roman" w:hAnsi="Times New Roman"/>
                <w:b/>
                <w:bCs/>
                <w:i w:val="0"/>
              </w:rPr>
              <w:t>BTNMT</w:t>
            </w:r>
          </w:p>
          <w:p w14:paraId="05C3D466" w14:textId="224ACD45" w:rsidR="00194C01" w:rsidRPr="00D0445E" w:rsidRDefault="00194C01" w:rsidP="0009530E">
            <w:pPr>
              <w:tabs>
                <w:tab w:val="left" w:pos="567"/>
              </w:tabs>
              <w:ind w:left="91" w:hanging="91"/>
              <w:jc w:val="center"/>
              <w:rPr>
                <w:rFonts w:ascii="Times New Roman" w:hAnsi="Times New Roman"/>
                <w:b/>
                <w:i w:val="0"/>
                <w:iCs/>
                <w:vertAlign w:val="superscript"/>
                <w:lang w:val="pt-BR"/>
              </w:rPr>
            </w:pPr>
            <w:r>
              <w:rPr>
                <w:rFonts w:ascii="Times New Roman" w:hAnsi="Times New Roman"/>
                <w:b/>
                <w:bCs/>
                <w:i w:val="0"/>
                <w:iCs/>
                <w:vertAlign w:val="superscript"/>
                <w:lang w:val="pt-BR"/>
              </w:rPr>
              <w:t>(TB 1h)</w:t>
            </w:r>
          </w:p>
        </w:tc>
      </w:tr>
      <w:tr w:rsidR="00D0445E" w:rsidRPr="00D0445E" w14:paraId="0BBE19E3" w14:textId="77777777" w:rsidTr="0009530E">
        <w:trPr>
          <w:trHeight w:val="405"/>
          <w:jc w:val="center"/>
        </w:trPr>
        <w:tc>
          <w:tcPr>
            <w:tcW w:w="254" w:type="pct"/>
            <w:vMerge/>
            <w:vAlign w:val="center"/>
          </w:tcPr>
          <w:p w14:paraId="61527A94" w14:textId="77777777" w:rsidR="00A5549B" w:rsidRPr="00D0445E" w:rsidRDefault="00A5549B" w:rsidP="0009530E">
            <w:pPr>
              <w:ind w:left="-93" w:right="-125"/>
              <w:jc w:val="center"/>
              <w:rPr>
                <w:rFonts w:ascii="Times New Roman" w:hAnsi="Times New Roman"/>
                <w:b/>
                <w:i w:val="0"/>
              </w:rPr>
            </w:pPr>
          </w:p>
        </w:tc>
        <w:tc>
          <w:tcPr>
            <w:tcW w:w="803" w:type="pct"/>
            <w:vMerge/>
            <w:vAlign w:val="center"/>
          </w:tcPr>
          <w:p w14:paraId="343561FF" w14:textId="77777777" w:rsidR="00A5549B" w:rsidRPr="00D0445E" w:rsidRDefault="00A5549B" w:rsidP="0009530E">
            <w:pPr>
              <w:tabs>
                <w:tab w:val="left" w:pos="567"/>
              </w:tabs>
              <w:ind w:hanging="93"/>
              <w:jc w:val="center"/>
              <w:rPr>
                <w:rFonts w:ascii="Times New Roman" w:hAnsi="Times New Roman"/>
                <w:b/>
                <w:i w:val="0"/>
              </w:rPr>
            </w:pPr>
          </w:p>
        </w:tc>
        <w:tc>
          <w:tcPr>
            <w:tcW w:w="555" w:type="pct"/>
            <w:vMerge/>
            <w:vAlign w:val="center"/>
          </w:tcPr>
          <w:p w14:paraId="7EFD527E" w14:textId="77777777" w:rsidR="00A5549B" w:rsidRPr="00D0445E" w:rsidRDefault="00A5549B" w:rsidP="0009530E">
            <w:pPr>
              <w:tabs>
                <w:tab w:val="left" w:pos="567"/>
              </w:tabs>
              <w:ind w:hanging="93"/>
              <w:jc w:val="center"/>
              <w:rPr>
                <w:rFonts w:ascii="Times New Roman" w:hAnsi="Times New Roman"/>
                <w:b/>
                <w:i w:val="0"/>
              </w:rPr>
            </w:pPr>
          </w:p>
        </w:tc>
        <w:tc>
          <w:tcPr>
            <w:tcW w:w="936" w:type="pct"/>
            <w:gridSpan w:val="2"/>
            <w:vAlign w:val="center"/>
          </w:tcPr>
          <w:p w14:paraId="5752AA54" w14:textId="77777777" w:rsidR="00A5549B" w:rsidRPr="00D0445E" w:rsidRDefault="00A5549B" w:rsidP="0009530E">
            <w:pPr>
              <w:jc w:val="center"/>
              <w:rPr>
                <w:rFonts w:ascii="Times New Roman" w:hAnsi="Times New Roman"/>
                <w:b/>
                <w:bCs/>
                <w:i w:val="0"/>
                <w:spacing w:val="-6"/>
              </w:rPr>
            </w:pPr>
            <w:r w:rsidRPr="00D0445E">
              <w:rPr>
                <w:rFonts w:ascii="Times New Roman" w:hAnsi="Times New Roman"/>
                <w:b/>
                <w:bCs/>
                <w:i w:val="0"/>
                <w:spacing w:val="-6"/>
              </w:rPr>
              <w:t>Lần 1</w:t>
            </w:r>
          </w:p>
        </w:tc>
        <w:tc>
          <w:tcPr>
            <w:tcW w:w="936" w:type="pct"/>
            <w:gridSpan w:val="2"/>
            <w:vAlign w:val="center"/>
          </w:tcPr>
          <w:p w14:paraId="195D2A6A" w14:textId="77777777" w:rsidR="00A5549B" w:rsidRPr="00D0445E" w:rsidRDefault="00A5549B" w:rsidP="0009530E">
            <w:pPr>
              <w:jc w:val="center"/>
              <w:rPr>
                <w:rFonts w:ascii="Times New Roman" w:hAnsi="Times New Roman"/>
                <w:b/>
                <w:bCs/>
                <w:i w:val="0"/>
                <w:spacing w:val="-6"/>
              </w:rPr>
            </w:pPr>
            <w:r w:rsidRPr="00D0445E">
              <w:rPr>
                <w:rFonts w:ascii="Times New Roman" w:hAnsi="Times New Roman"/>
                <w:b/>
                <w:bCs/>
                <w:i w:val="0"/>
                <w:spacing w:val="-6"/>
              </w:rPr>
              <w:t>Lần 2</w:t>
            </w:r>
          </w:p>
        </w:tc>
        <w:tc>
          <w:tcPr>
            <w:tcW w:w="937" w:type="pct"/>
            <w:gridSpan w:val="2"/>
            <w:vAlign w:val="center"/>
          </w:tcPr>
          <w:p w14:paraId="2630EC71" w14:textId="77777777" w:rsidR="00A5549B" w:rsidRPr="00D0445E" w:rsidRDefault="00A5549B" w:rsidP="0009530E">
            <w:pPr>
              <w:jc w:val="center"/>
              <w:rPr>
                <w:rFonts w:ascii="Times New Roman" w:hAnsi="Times New Roman"/>
                <w:b/>
                <w:bCs/>
                <w:i w:val="0"/>
                <w:spacing w:val="-6"/>
              </w:rPr>
            </w:pPr>
            <w:r w:rsidRPr="00D0445E">
              <w:rPr>
                <w:rFonts w:ascii="Times New Roman" w:hAnsi="Times New Roman"/>
                <w:b/>
                <w:bCs/>
                <w:i w:val="0"/>
                <w:spacing w:val="-6"/>
              </w:rPr>
              <w:t>Lần 3</w:t>
            </w:r>
          </w:p>
        </w:tc>
        <w:tc>
          <w:tcPr>
            <w:tcW w:w="579" w:type="pct"/>
            <w:vMerge/>
            <w:vAlign w:val="center"/>
          </w:tcPr>
          <w:p w14:paraId="3DEB6CEA" w14:textId="77777777" w:rsidR="00A5549B" w:rsidRPr="00D0445E" w:rsidRDefault="00A5549B" w:rsidP="0009530E">
            <w:pPr>
              <w:tabs>
                <w:tab w:val="left" w:pos="567"/>
              </w:tabs>
              <w:ind w:left="91" w:hanging="91"/>
              <w:jc w:val="center"/>
              <w:rPr>
                <w:rFonts w:ascii="Times New Roman" w:hAnsi="Times New Roman"/>
                <w:b/>
                <w:bCs/>
                <w:i w:val="0"/>
              </w:rPr>
            </w:pPr>
          </w:p>
        </w:tc>
      </w:tr>
      <w:tr w:rsidR="00D0445E" w:rsidRPr="00D0445E" w14:paraId="001E9B9D" w14:textId="77777777" w:rsidTr="0009530E">
        <w:trPr>
          <w:trHeight w:val="425"/>
          <w:jc w:val="center"/>
        </w:trPr>
        <w:tc>
          <w:tcPr>
            <w:tcW w:w="254" w:type="pct"/>
            <w:vMerge/>
            <w:vAlign w:val="center"/>
          </w:tcPr>
          <w:p w14:paraId="16F3DAE1" w14:textId="77777777" w:rsidR="00A5549B" w:rsidRPr="00D0445E" w:rsidRDefault="00A5549B" w:rsidP="0009530E">
            <w:pPr>
              <w:jc w:val="center"/>
              <w:rPr>
                <w:rFonts w:ascii="Times New Roman" w:hAnsi="Times New Roman"/>
                <w:b/>
                <w:i w:val="0"/>
                <w:iCs/>
                <w:lang w:val="pt-BR"/>
              </w:rPr>
            </w:pPr>
          </w:p>
        </w:tc>
        <w:tc>
          <w:tcPr>
            <w:tcW w:w="803" w:type="pct"/>
            <w:vMerge/>
          </w:tcPr>
          <w:p w14:paraId="2420B32C" w14:textId="77777777" w:rsidR="00A5549B" w:rsidRPr="00D0445E" w:rsidRDefault="00A5549B" w:rsidP="0009530E">
            <w:pPr>
              <w:rPr>
                <w:rFonts w:ascii="Times New Roman" w:hAnsi="Times New Roman"/>
                <w:b/>
                <w:i w:val="0"/>
                <w:iCs/>
                <w:lang w:val="pt-BR"/>
              </w:rPr>
            </w:pPr>
          </w:p>
        </w:tc>
        <w:tc>
          <w:tcPr>
            <w:tcW w:w="555" w:type="pct"/>
            <w:vMerge/>
          </w:tcPr>
          <w:p w14:paraId="158652C3" w14:textId="77777777" w:rsidR="00A5549B" w:rsidRPr="00D0445E" w:rsidRDefault="00A5549B" w:rsidP="0009530E">
            <w:pPr>
              <w:rPr>
                <w:rFonts w:ascii="Times New Roman" w:hAnsi="Times New Roman"/>
                <w:b/>
                <w:i w:val="0"/>
                <w:iCs/>
                <w:lang w:val="pt-BR"/>
              </w:rPr>
            </w:pPr>
          </w:p>
        </w:tc>
        <w:tc>
          <w:tcPr>
            <w:tcW w:w="468" w:type="pct"/>
            <w:vAlign w:val="center"/>
          </w:tcPr>
          <w:p w14:paraId="5D21CA05" w14:textId="77777777" w:rsidR="00A5549B" w:rsidRPr="00D0445E" w:rsidRDefault="00A5549B" w:rsidP="0009530E">
            <w:pPr>
              <w:ind w:left="-125" w:right="-82"/>
              <w:jc w:val="center"/>
              <w:rPr>
                <w:rFonts w:ascii="Times New Roman" w:hAnsi="Times New Roman"/>
                <w:b/>
                <w:i w:val="0"/>
              </w:rPr>
            </w:pPr>
            <w:r w:rsidRPr="00D0445E">
              <w:rPr>
                <w:rFonts w:ascii="Times New Roman" w:hAnsi="Times New Roman"/>
                <w:b/>
                <w:i w:val="0"/>
              </w:rPr>
              <w:t>K1</w:t>
            </w:r>
          </w:p>
        </w:tc>
        <w:tc>
          <w:tcPr>
            <w:tcW w:w="468" w:type="pct"/>
            <w:vAlign w:val="center"/>
          </w:tcPr>
          <w:p w14:paraId="74501115" w14:textId="77777777" w:rsidR="00A5549B" w:rsidRPr="00D0445E" w:rsidRDefault="00A5549B" w:rsidP="0009530E">
            <w:pPr>
              <w:ind w:left="-108" w:right="-45"/>
              <w:jc w:val="center"/>
              <w:rPr>
                <w:rFonts w:ascii="Times New Roman" w:hAnsi="Times New Roman"/>
                <w:b/>
                <w:i w:val="0"/>
                <w:iCs/>
                <w:lang w:val="pt-BR"/>
              </w:rPr>
            </w:pPr>
            <w:r w:rsidRPr="00D0445E">
              <w:rPr>
                <w:rFonts w:ascii="Times New Roman" w:hAnsi="Times New Roman"/>
                <w:b/>
                <w:i w:val="0"/>
              </w:rPr>
              <w:t>K2</w:t>
            </w:r>
          </w:p>
        </w:tc>
        <w:tc>
          <w:tcPr>
            <w:tcW w:w="468" w:type="pct"/>
            <w:vAlign w:val="center"/>
          </w:tcPr>
          <w:p w14:paraId="3EAC48B7" w14:textId="77777777" w:rsidR="00A5549B" w:rsidRPr="00D0445E" w:rsidRDefault="00A5549B" w:rsidP="0009530E">
            <w:pPr>
              <w:ind w:left="-68" w:right="-103"/>
              <w:jc w:val="center"/>
              <w:rPr>
                <w:rFonts w:ascii="Times New Roman" w:hAnsi="Times New Roman"/>
                <w:b/>
                <w:i w:val="0"/>
              </w:rPr>
            </w:pPr>
            <w:r w:rsidRPr="00D0445E">
              <w:rPr>
                <w:rFonts w:ascii="Times New Roman" w:hAnsi="Times New Roman"/>
                <w:b/>
                <w:i w:val="0"/>
              </w:rPr>
              <w:t>K1</w:t>
            </w:r>
          </w:p>
        </w:tc>
        <w:tc>
          <w:tcPr>
            <w:tcW w:w="468" w:type="pct"/>
            <w:vAlign w:val="center"/>
          </w:tcPr>
          <w:p w14:paraId="726E7882" w14:textId="77777777" w:rsidR="00A5549B" w:rsidRPr="00D0445E" w:rsidRDefault="00A5549B" w:rsidP="0009530E">
            <w:pPr>
              <w:jc w:val="center"/>
              <w:rPr>
                <w:rFonts w:ascii="Times New Roman" w:hAnsi="Times New Roman"/>
                <w:b/>
                <w:i w:val="0"/>
                <w:iCs/>
                <w:lang w:val="pt-BR"/>
              </w:rPr>
            </w:pPr>
            <w:r w:rsidRPr="00D0445E">
              <w:rPr>
                <w:rFonts w:ascii="Times New Roman" w:hAnsi="Times New Roman"/>
                <w:b/>
                <w:i w:val="0"/>
              </w:rPr>
              <w:t>K2</w:t>
            </w:r>
          </w:p>
        </w:tc>
        <w:tc>
          <w:tcPr>
            <w:tcW w:w="468" w:type="pct"/>
            <w:vAlign w:val="center"/>
          </w:tcPr>
          <w:p w14:paraId="1311FFE0" w14:textId="77777777" w:rsidR="00A5549B" w:rsidRPr="00D0445E" w:rsidRDefault="00A5549B" w:rsidP="0009530E">
            <w:pPr>
              <w:jc w:val="center"/>
              <w:rPr>
                <w:rFonts w:ascii="Times New Roman" w:hAnsi="Times New Roman"/>
                <w:b/>
                <w:i w:val="0"/>
              </w:rPr>
            </w:pPr>
            <w:r w:rsidRPr="00D0445E">
              <w:rPr>
                <w:rFonts w:ascii="Times New Roman" w:hAnsi="Times New Roman"/>
                <w:b/>
                <w:i w:val="0"/>
              </w:rPr>
              <w:t>K1</w:t>
            </w:r>
          </w:p>
        </w:tc>
        <w:tc>
          <w:tcPr>
            <w:tcW w:w="469" w:type="pct"/>
            <w:vAlign w:val="center"/>
          </w:tcPr>
          <w:p w14:paraId="3491F68A" w14:textId="77777777" w:rsidR="00A5549B" w:rsidRPr="00D0445E" w:rsidRDefault="00A5549B" w:rsidP="0009530E">
            <w:pPr>
              <w:jc w:val="center"/>
              <w:rPr>
                <w:rFonts w:ascii="Times New Roman" w:hAnsi="Times New Roman"/>
                <w:b/>
                <w:i w:val="0"/>
                <w:iCs/>
                <w:lang w:val="pt-BR"/>
              </w:rPr>
            </w:pPr>
            <w:r w:rsidRPr="00D0445E">
              <w:rPr>
                <w:rFonts w:ascii="Times New Roman" w:hAnsi="Times New Roman"/>
                <w:b/>
                <w:i w:val="0"/>
              </w:rPr>
              <w:t>K2</w:t>
            </w:r>
          </w:p>
        </w:tc>
        <w:tc>
          <w:tcPr>
            <w:tcW w:w="579" w:type="pct"/>
            <w:vMerge/>
          </w:tcPr>
          <w:p w14:paraId="5EABCE85" w14:textId="77777777" w:rsidR="00A5549B" w:rsidRPr="00D0445E" w:rsidRDefault="00A5549B" w:rsidP="0009530E">
            <w:pPr>
              <w:rPr>
                <w:rFonts w:ascii="Times New Roman" w:hAnsi="Times New Roman"/>
                <w:b/>
                <w:i w:val="0"/>
                <w:iCs/>
                <w:lang w:val="pt-BR"/>
              </w:rPr>
            </w:pPr>
          </w:p>
        </w:tc>
      </w:tr>
      <w:tr w:rsidR="00D0445E" w:rsidRPr="00D0445E" w14:paraId="37D13387" w14:textId="77777777" w:rsidTr="0009530E">
        <w:trPr>
          <w:trHeight w:val="408"/>
          <w:jc w:val="center"/>
        </w:trPr>
        <w:tc>
          <w:tcPr>
            <w:tcW w:w="254" w:type="pct"/>
            <w:vAlign w:val="center"/>
          </w:tcPr>
          <w:p w14:paraId="31447A9A" w14:textId="77777777" w:rsidR="00A5549B" w:rsidRPr="00D0445E" w:rsidRDefault="00A5549B" w:rsidP="0009530E">
            <w:pPr>
              <w:jc w:val="center"/>
              <w:rPr>
                <w:rFonts w:ascii="Times New Roman" w:hAnsi="Times New Roman"/>
                <w:i w:val="0"/>
                <w:iCs/>
                <w:lang w:val="pt-BR"/>
              </w:rPr>
            </w:pPr>
            <w:r w:rsidRPr="00D0445E">
              <w:rPr>
                <w:rFonts w:ascii="Times New Roman" w:hAnsi="Times New Roman"/>
                <w:i w:val="0"/>
                <w:iCs/>
                <w:lang w:val="pt-BR"/>
              </w:rPr>
              <w:t>1</w:t>
            </w:r>
          </w:p>
        </w:tc>
        <w:tc>
          <w:tcPr>
            <w:tcW w:w="803" w:type="pct"/>
            <w:vAlign w:val="center"/>
          </w:tcPr>
          <w:p w14:paraId="2B203200" w14:textId="77777777" w:rsidR="00A5549B" w:rsidRPr="00D0445E" w:rsidRDefault="00A5549B" w:rsidP="0009530E">
            <w:pPr>
              <w:contextualSpacing/>
              <w:rPr>
                <w:rFonts w:ascii="Times New Roman" w:hAnsi="Times New Roman"/>
                <w:i w:val="0"/>
                <w:vertAlign w:val="superscript"/>
              </w:rPr>
            </w:pPr>
            <w:r w:rsidRPr="00D0445E">
              <w:rPr>
                <w:rFonts w:ascii="Times New Roman" w:hAnsi="Times New Roman"/>
                <w:i w:val="0"/>
              </w:rPr>
              <w:t>Tổng b</w:t>
            </w:r>
            <w:r w:rsidRPr="00D0445E">
              <w:rPr>
                <w:rFonts w:ascii="Times New Roman" w:hAnsi="Times New Roman"/>
                <w:i w:val="0"/>
                <w:lang w:val="vi-VN"/>
              </w:rPr>
              <w:t xml:space="preserve">ụi </w:t>
            </w:r>
            <w:r w:rsidRPr="00D0445E">
              <w:rPr>
                <w:rFonts w:ascii="Times New Roman" w:hAnsi="Times New Roman"/>
                <w:i w:val="0"/>
              </w:rPr>
              <w:t>lơ lửng</w:t>
            </w:r>
          </w:p>
        </w:tc>
        <w:tc>
          <w:tcPr>
            <w:tcW w:w="555" w:type="pct"/>
            <w:vAlign w:val="center"/>
          </w:tcPr>
          <w:p w14:paraId="0D2AF9E1" w14:textId="77777777" w:rsidR="00A5549B" w:rsidRPr="00D0445E" w:rsidRDefault="00A5549B" w:rsidP="0009530E">
            <w:pPr>
              <w:contextualSpacing/>
              <w:jc w:val="center"/>
              <w:rPr>
                <w:rFonts w:ascii="Times New Roman" w:hAnsi="Times New Roman"/>
                <w:i w:val="0"/>
              </w:rPr>
            </w:pPr>
            <w:r w:rsidRPr="00D0445E">
              <w:rPr>
                <w:rFonts w:ascii="Times New Roman" w:hAnsi="Times New Roman"/>
                <w:i w:val="0"/>
              </w:rPr>
              <w:t>µg/m</w:t>
            </w:r>
            <w:r w:rsidRPr="00D0445E">
              <w:rPr>
                <w:rFonts w:ascii="Times New Roman" w:hAnsi="Times New Roman"/>
                <w:i w:val="0"/>
                <w:vertAlign w:val="superscript"/>
              </w:rPr>
              <w:t>3</w:t>
            </w:r>
          </w:p>
        </w:tc>
        <w:tc>
          <w:tcPr>
            <w:tcW w:w="468" w:type="pct"/>
            <w:vAlign w:val="center"/>
          </w:tcPr>
          <w:p w14:paraId="44C0D1FA" w14:textId="77777777" w:rsidR="00A5549B" w:rsidRPr="00D0445E" w:rsidRDefault="00A5549B" w:rsidP="0009530E">
            <w:pPr>
              <w:jc w:val="center"/>
              <w:rPr>
                <w:rFonts w:ascii="Times New Roman" w:hAnsi="Times New Roman"/>
                <w:i w:val="0"/>
                <w:lang w:val="pt-BR"/>
              </w:rPr>
            </w:pPr>
            <w:r w:rsidRPr="00D0445E">
              <w:rPr>
                <w:rFonts w:ascii="Times New Roman" w:hAnsi="Times New Roman"/>
                <w:i w:val="0"/>
                <w:lang w:val="pt-BR"/>
              </w:rPr>
              <w:t>132</w:t>
            </w:r>
          </w:p>
        </w:tc>
        <w:tc>
          <w:tcPr>
            <w:tcW w:w="468" w:type="pct"/>
            <w:vAlign w:val="center"/>
          </w:tcPr>
          <w:p w14:paraId="3444483A" w14:textId="77777777" w:rsidR="00A5549B" w:rsidRPr="00D0445E" w:rsidRDefault="00A5549B" w:rsidP="0009530E">
            <w:pPr>
              <w:jc w:val="center"/>
              <w:rPr>
                <w:rFonts w:ascii="Times New Roman" w:hAnsi="Times New Roman"/>
                <w:i w:val="0"/>
                <w:lang w:val="pt-BR"/>
              </w:rPr>
            </w:pPr>
            <w:r w:rsidRPr="00D0445E">
              <w:rPr>
                <w:rFonts w:ascii="Times New Roman" w:hAnsi="Times New Roman"/>
                <w:i w:val="0"/>
                <w:lang w:val="pt-BR"/>
              </w:rPr>
              <w:t>78,9</w:t>
            </w:r>
          </w:p>
        </w:tc>
        <w:tc>
          <w:tcPr>
            <w:tcW w:w="468" w:type="pct"/>
            <w:vAlign w:val="center"/>
          </w:tcPr>
          <w:p w14:paraId="3A939BD5" w14:textId="77777777" w:rsidR="00A5549B" w:rsidRPr="00D0445E" w:rsidRDefault="00A5549B" w:rsidP="0009530E">
            <w:pPr>
              <w:jc w:val="center"/>
              <w:rPr>
                <w:rFonts w:ascii="Times New Roman" w:hAnsi="Times New Roman"/>
                <w:i w:val="0"/>
                <w:lang w:val="pt-BR"/>
              </w:rPr>
            </w:pPr>
            <w:r w:rsidRPr="00D0445E">
              <w:rPr>
                <w:rFonts w:ascii="Times New Roman" w:hAnsi="Times New Roman"/>
                <w:i w:val="0"/>
                <w:lang w:val="pt-BR"/>
              </w:rPr>
              <w:t>97,7</w:t>
            </w:r>
          </w:p>
        </w:tc>
        <w:tc>
          <w:tcPr>
            <w:tcW w:w="468" w:type="pct"/>
            <w:vAlign w:val="center"/>
          </w:tcPr>
          <w:p w14:paraId="4BCE0E26" w14:textId="77777777" w:rsidR="00A5549B" w:rsidRPr="00D0445E" w:rsidRDefault="00A5549B" w:rsidP="0009530E">
            <w:pPr>
              <w:jc w:val="center"/>
              <w:rPr>
                <w:rFonts w:ascii="Times New Roman" w:hAnsi="Times New Roman"/>
                <w:i w:val="0"/>
                <w:lang w:val="pt-BR"/>
              </w:rPr>
            </w:pPr>
            <w:r w:rsidRPr="00D0445E">
              <w:rPr>
                <w:rFonts w:ascii="Times New Roman" w:hAnsi="Times New Roman"/>
                <w:i w:val="0"/>
                <w:lang w:val="pt-BR"/>
              </w:rPr>
              <w:t>102,3</w:t>
            </w:r>
          </w:p>
        </w:tc>
        <w:tc>
          <w:tcPr>
            <w:tcW w:w="468" w:type="pct"/>
            <w:vAlign w:val="center"/>
          </w:tcPr>
          <w:p w14:paraId="3B01A47E" w14:textId="77777777" w:rsidR="00A5549B" w:rsidRPr="00D0445E" w:rsidRDefault="00A5549B" w:rsidP="0009530E">
            <w:pPr>
              <w:jc w:val="center"/>
              <w:rPr>
                <w:rFonts w:ascii="Times New Roman" w:hAnsi="Times New Roman"/>
                <w:i w:val="0"/>
                <w:lang w:val="pt-BR"/>
              </w:rPr>
            </w:pPr>
            <w:r w:rsidRPr="00D0445E">
              <w:rPr>
                <w:rFonts w:ascii="Times New Roman" w:hAnsi="Times New Roman"/>
                <w:i w:val="0"/>
                <w:lang w:val="pt-BR"/>
              </w:rPr>
              <w:t>109,2</w:t>
            </w:r>
          </w:p>
        </w:tc>
        <w:tc>
          <w:tcPr>
            <w:tcW w:w="469" w:type="pct"/>
            <w:vAlign w:val="center"/>
          </w:tcPr>
          <w:p w14:paraId="491043B3" w14:textId="77777777" w:rsidR="00A5549B" w:rsidRPr="00D0445E" w:rsidRDefault="00A5549B" w:rsidP="0009530E">
            <w:pPr>
              <w:jc w:val="center"/>
              <w:rPr>
                <w:rFonts w:ascii="Times New Roman" w:hAnsi="Times New Roman"/>
                <w:i w:val="0"/>
                <w:lang w:val="pt-BR"/>
              </w:rPr>
            </w:pPr>
            <w:r w:rsidRPr="00D0445E">
              <w:rPr>
                <w:rFonts w:ascii="Times New Roman" w:hAnsi="Times New Roman"/>
                <w:i w:val="0"/>
                <w:lang w:val="pt-BR"/>
              </w:rPr>
              <w:t>109,2</w:t>
            </w:r>
          </w:p>
        </w:tc>
        <w:tc>
          <w:tcPr>
            <w:tcW w:w="579" w:type="pct"/>
            <w:vAlign w:val="center"/>
          </w:tcPr>
          <w:p w14:paraId="10020046" w14:textId="77777777" w:rsidR="00A5549B" w:rsidRPr="00D0445E" w:rsidRDefault="00A5549B" w:rsidP="0009530E">
            <w:pPr>
              <w:contextualSpacing/>
              <w:jc w:val="center"/>
              <w:rPr>
                <w:rFonts w:ascii="Times New Roman" w:hAnsi="Times New Roman"/>
                <w:bCs/>
                <w:i w:val="0"/>
                <w:iCs/>
                <w:lang w:val="vi-VN"/>
              </w:rPr>
            </w:pPr>
            <w:r w:rsidRPr="00D0445E">
              <w:rPr>
                <w:rFonts w:ascii="Times New Roman" w:hAnsi="Times New Roman"/>
                <w:bCs/>
                <w:i w:val="0"/>
                <w:iCs/>
                <w:lang w:val="vi-VN"/>
              </w:rPr>
              <w:t>300</w:t>
            </w:r>
          </w:p>
        </w:tc>
      </w:tr>
      <w:tr w:rsidR="00D0445E" w:rsidRPr="00D0445E" w14:paraId="1E10DB2B" w14:textId="77777777" w:rsidTr="0009530E">
        <w:trPr>
          <w:trHeight w:val="396"/>
          <w:jc w:val="center"/>
        </w:trPr>
        <w:tc>
          <w:tcPr>
            <w:tcW w:w="254" w:type="pct"/>
            <w:vAlign w:val="center"/>
          </w:tcPr>
          <w:p w14:paraId="6FB2A16D" w14:textId="77777777" w:rsidR="00A5549B" w:rsidRPr="00D0445E" w:rsidRDefault="00A5549B" w:rsidP="0009530E">
            <w:pPr>
              <w:jc w:val="center"/>
              <w:rPr>
                <w:rFonts w:ascii="Times New Roman" w:hAnsi="Times New Roman"/>
                <w:i w:val="0"/>
                <w:iCs/>
                <w:lang w:val="pt-BR"/>
              </w:rPr>
            </w:pPr>
            <w:r w:rsidRPr="00D0445E">
              <w:rPr>
                <w:rFonts w:ascii="Times New Roman" w:hAnsi="Times New Roman"/>
                <w:i w:val="0"/>
                <w:iCs/>
                <w:lang w:val="pt-BR"/>
              </w:rPr>
              <w:t>2</w:t>
            </w:r>
          </w:p>
        </w:tc>
        <w:tc>
          <w:tcPr>
            <w:tcW w:w="803" w:type="pct"/>
            <w:vAlign w:val="center"/>
          </w:tcPr>
          <w:p w14:paraId="32E7B534" w14:textId="77777777" w:rsidR="00A5549B" w:rsidRPr="00D0445E" w:rsidRDefault="00A5549B" w:rsidP="0009530E">
            <w:pPr>
              <w:contextualSpacing/>
              <w:rPr>
                <w:rFonts w:ascii="Times New Roman" w:hAnsi="Times New Roman"/>
                <w:i w:val="0"/>
                <w:vertAlign w:val="superscript"/>
              </w:rPr>
            </w:pPr>
            <w:r w:rsidRPr="00D0445E">
              <w:rPr>
                <w:rFonts w:ascii="Times New Roman" w:hAnsi="Times New Roman"/>
                <w:i w:val="0"/>
              </w:rPr>
              <w:t>Tiếng ồn</w:t>
            </w:r>
          </w:p>
        </w:tc>
        <w:tc>
          <w:tcPr>
            <w:tcW w:w="555" w:type="pct"/>
            <w:vAlign w:val="center"/>
          </w:tcPr>
          <w:p w14:paraId="7E1F673A" w14:textId="77777777" w:rsidR="00A5549B" w:rsidRPr="00D0445E" w:rsidRDefault="00A5549B" w:rsidP="0009530E">
            <w:pPr>
              <w:contextualSpacing/>
              <w:jc w:val="center"/>
              <w:rPr>
                <w:rFonts w:ascii="Times New Roman" w:hAnsi="Times New Roman"/>
                <w:i w:val="0"/>
                <w:lang w:val="vi-VN"/>
              </w:rPr>
            </w:pPr>
            <w:r w:rsidRPr="00D0445E">
              <w:rPr>
                <w:rFonts w:ascii="Times New Roman" w:hAnsi="Times New Roman"/>
                <w:i w:val="0"/>
              </w:rPr>
              <w:t>d</w:t>
            </w:r>
            <w:r w:rsidRPr="00D0445E">
              <w:rPr>
                <w:rFonts w:ascii="Times New Roman" w:hAnsi="Times New Roman"/>
                <w:i w:val="0"/>
                <w:lang w:val="vi-VN"/>
              </w:rPr>
              <w:t>bA</w:t>
            </w:r>
          </w:p>
        </w:tc>
        <w:tc>
          <w:tcPr>
            <w:tcW w:w="468" w:type="pct"/>
            <w:vAlign w:val="center"/>
          </w:tcPr>
          <w:p w14:paraId="15C80606" w14:textId="77777777" w:rsidR="00A5549B" w:rsidRPr="00D0445E" w:rsidRDefault="00A5549B" w:rsidP="0009530E">
            <w:pPr>
              <w:jc w:val="center"/>
              <w:rPr>
                <w:rFonts w:ascii="Times New Roman" w:hAnsi="Times New Roman"/>
                <w:bCs/>
                <w:i w:val="0"/>
                <w:iCs/>
              </w:rPr>
            </w:pPr>
            <w:r w:rsidRPr="00D0445E">
              <w:rPr>
                <w:rFonts w:ascii="Times New Roman" w:hAnsi="Times New Roman"/>
                <w:bCs/>
                <w:i w:val="0"/>
                <w:iCs/>
              </w:rPr>
              <w:t>49,1</w:t>
            </w:r>
          </w:p>
        </w:tc>
        <w:tc>
          <w:tcPr>
            <w:tcW w:w="468" w:type="pct"/>
            <w:vAlign w:val="center"/>
          </w:tcPr>
          <w:p w14:paraId="359BC1AA" w14:textId="77777777" w:rsidR="00A5549B" w:rsidRPr="00D0445E" w:rsidRDefault="00A5549B" w:rsidP="0009530E">
            <w:pPr>
              <w:jc w:val="center"/>
              <w:rPr>
                <w:rFonts w:ascii="Times New Roman" w:hAnsi="Times New Roman"/>
                <w:i w:val="0"/>
              </w:rPr>
            </w:pPr>
            <w:r w:rsidRPr="00D0445E">
              <w:rPr>
                <w:rFonts w:ascii="Times New Roman" w:hAnsi="Times New Roman"/>
                <w:i w:val="0"/>
              </w:rPr>
              <w:t>56,7</w:t>
            </w:r>
          </w:p>
        </w:tc>
        <w:tc>
          <w:tcPr>
            <w:tcW w:w="468" w:type="pct"/>
            <w:vAlign w:val="center"/>
          </w:tcPr>
          <w:p w14:paraId="3361540D" w14:textId="77777777" w:rsidR="00A5549B" w:rsidRPr="00D0445E" w:rsidRDefault="00A5549B" w:rsidP="0009530E">
            <w:pPr>
              <w:jc w:val="center"/>
              <w:rPr>
                <w:rFonts w:ascii="Times New Roman" w:hAnsi="Times New Roman"/>
                <w:bCs/>
                <w:i w:val="0"/>
                <w:iCs/>
              </w:rPr>
            </w:pPr>
            <w:r w:rsidRPr="00D0445E">
              <w:rPr>
                <w:rFonts w:ascii="Times New Roman" w:hAnsi="Times New Roman"/>
                <w:bCs/>
                <w:i w:val="0"/>
                <w:iCs/>
              </w:rPr>
              <w:t>49,3</w:t>
            </w:r>
          </w:p>
        </w:tc>
        <w:tc>
          <w:tcPr>
            <w:tcW w:w="468" w:type="pct"/>
            <w:vAlign w:val="center"/>
          </w:tcPr>
          <w:p w14:paraId="37E24087" w14:textId="77777777" w:rsidR="00A5549B" w:rsidRPr="00D0445E" w:rsidRDefault="00A5549B" w:rsidP="0009530E">
            <w:pPr>
              <w:jc w:val="center"/>
              <w:rPr>
                <w:rFonts w:ascii="Times New Roman" w:hAnsi="Times New Roman"/>
                <w:i w:val="0"/>
              </w:rPr>
            </w:pPr>
            <w:r w:rsidRPr="00D0445E">
              <w:rPr>
                <w:rFonts w:ascii="Times New Roman" w:hAnsi="Times New Roman"/>
                <w:i w:val="0"/>
              </w:rPr>
              <w:t>55,7</w:t>
            </w:r>
          </w:p>
        </w:tc>
        <w:tc>
          <w:tcPr>
            <w:tcW w:w="468" w:type="pct"/>
            <w:vAlign w:val="center"/>
          </w:tcPr>
          <w:p w14:paraId="7DD251A8" w14:textId="77777777" w:rsidR="00A5549B" w:rsidRPr="00D0445E" w:rsidRDefault="00A5549B" w:rsidP="0009530E">
            <w:pPr>
              <w:jc w:val="center"/>
              <w:rPr>
                <w:rFonts w:ascii="Times New Roman" w:hAnsi="Times New Roman"/>
                <w:bCs/>
                <w:i w:val="0"/>
                <w:iCs/>
              </w:rPr>
            </w:pPr>
            <w:r w:rsidRPr="00D0445E">
              <w:rPr>
                <w:rFonts w:ascii="Times New Roman" w:hAnsi="Times New Roman"/>
                <w:bCs/>
                <w:i w:val="0"/>
                <w:iCs/>
              </w:rPr>
              <w:t>52,9</w:t>
            </w:r>
          </w:p>
        </w:tc>
        <w:tc>
          <w:tcPr>
            <w:tcW w:w="469" w:type="pct"/>
            <w:vAlign w:val="center"/>
          </w:tcPr>
          <w:p w14:paraId="08939957" w14:textId="77777777" w:rsidR="00A5549B" w:rsidRPr="00D0445E" w:rsidRDefault="00A5549B" w:rsidP="0009530E">
            <w:pPr>
              <w:jc w:val="center"/>
              <w:rPr>
                <w:rFonts w:ascii="Times New Roman" w:hAnsi="Times New Roman"/>
                <w:i w:val="0"/>
              </w:rPr>
            </w:pPr>
            <w:r w:rsidRPr="00D0445E">
              <w:rPr>
                <w:rFonts w:ascii="Times New Roman" w:hAnsi="Times New Roman"/>
                <w:i w:val="0"/>
              </w:rPr>
              <w:t>50,2</w:t>
            </w:r>
          </w:p>
        </w:tc>
        <w:tc>
          <w:tcPr>
            <w:tcW w:w="579" w:type="pct"/>
            <w:vAlign w:val="center"/>
          </w:tcPr>
          <w:p w14:paraId="216E4319" w14:textId="77777777" w:rsidR="00A5549B" w:rsidRPr="00D0445E" w:rsidRDefault="00A5549B" w:rsidP="0009530E">
            <w:pPr>
              <w:contextualSpacing/>
              <w:jc w:val="center"/>
              <w:rPr>
                <w:rFonts w:ascii="Times New Roman" w:hAnsi="Times New Roman"/>
                <w:bCs/>
                <w:i w:val="0"/>
                <w:iCs/>
                <w:vertAlign w:val="superscript"/>
                <w:lang w:val="vi-VN"/>
              </w:rPr>
            </w:pPr>
            <w:r w:rsidRPr="00D0445E">
              <w:rPr>
                <w:rFonts w:ascii="Times New Roman" w:hAnsi="Times New Roman"/>
                <w:bCs/>
                <w:i w:val="0"/>
                <w:iCs/>
                <w:lang w:val="vi-VN"/>
              </w:rPr>
              <w:t>70</w:t>
            </w:r>
            <w:r w:rsidRPr="00D0445E">
              <w:rPr>
                <w:rFonts w:ascii="Times New Roman" w:hAnsi="Times New Roman"/>
                <w:bCs/>
                <w:i w:val="0"/>
                <w:iCs/>
                <w:vertAlign w:val="superscript"/>
                <w:lang w:val="vi-VN"/>
              </w:rPr>
              <w:t>(</w:t>
            </w:r>
            <w:r w:rsidRPr="00D0445E">
              <w:rPr>
                <w:rFonts w:ascii="Times New Roman" w:hAnsi="Times New Roman"/>
                <w:bCs/>
                <w:i w:val="0"/>
                <w:iCs/>
                <w:vertAlign w:val="superscript"/>
              </w:rPr>
              <w:t>*</w:t>
            </w:r>
            <w:r w:rsidRPr="00D0445E">
              <w:rPr>
                <w:rFonts w:ascii="Times New Roman" w:hAnsi="Times New Roman"/>
                <w:bCs/>
                <w:i w:val="0"/>
                <w:iCs/>
                <w:vertAlign w:val="superscript"/>
                <w:lang w:val="vi-VN"/>
              </w:rPr>
              <w:t>)</w:t>
            </w:r>
          </w:p>
        </w:tc>
      </w:tr>
      <w:tr w:rsidR="00D0445E" w:rsidRPr="00D0445E" w14:paraId="69170793" w14:textId="77777777" w:rsidTr="0009530E">
        <w:trPr>
          <w:trHeight w:val="396"/>
          <w:jc w:val="center"/>
        </w:trPr>
        <w:tc>
          <w:tcPr>
            <w:tcW w:w="254" w:type="pct"/>
            <w:vAlign w:val="center"/>
          </w:tcPr>
          <w:p w14:paraId="07B4C63C" w14:textId="77777777" w:rsidR="00A5549B" w:rsidRPr="00D0445E" w:rsidRDefault="00A5549B" w:rsidP="0009530E">
            <w:pPr>
              <w:jc w:val="center"/>
              <w:rPr>
                <w:rFonts w:ascii="Times New Roman" w:hAnsi="Times New Roman"/>
                <w:i w:val="0"/>
                <w:iCs/>
                <w:lang w:val="pt-BR"/>
              </w:rPr>
            </w:pPr>
            <w:r w:rsidRPr="00D0445E">
              <w:rPr>
                <w:rFonts w:ascii="Times New Roman" w:hAnsi="Times New Roman"/>
                <w:i w:val="0"/>
                <w:iCs/>
                <w:lang w:val="pt-BR"/>
              </w:rPr>
              <w:t>3</w:t>
            </w:r>
          </w:p>
        </w:tc>
        <w:tc>
          <w:tcPr>
            <w:tcW w:w="803" w:type="pct"/>
            <w:vAlign w:val="center"/>
          </w:tcPr>
          <w:p w14:paraId="3D259575" w14:textId="77777777" w:rsidR="00A5549B" w:rsidRPr="00D0445E" w:rsidRDefault="00A5549B" w:rsidP="0009530E">
            <w:pPr>
              <w:contextualSpacing/>
              <w:rPr>
                <w:rFonts w:ascii="Times New Roman" w:hAnsi="Times New Roman"/>
                <w:i w:val="0"/>
              </w:rPr>
            </w:pPr>
            <w:r w:rsidRPr="00D0445E">
              <w:rPr>
                <w:rFonts w:ascii="Times New Roman" w:hAnsi="Times New Roman"/>
                <w:i w:val="0"/>
                <w:lang w:val="vi-VN"/>
              </w:rPr>
              <w:t>CO</w:t>
            </w:r>
          </w:p>
        </w:tc>
        <w:tc>
          <w:tcPr>
            <w:tcW w:w="555" w:type="pct"/>
            <w:vAlign w:val="center"/>
          </w:tcPr>
          <w:p w14:paraId="65E3830B" w14:textId="77777777" w:rsidR="00A5549B" w:rsidRPr="00D0445E" w:rsidRDefault="00A5549B" w:rsidP="0009530E">
            <w:pPr>
              <w:contextualSpacing/>
              <w:jc w:val="center"/>
              <w:rPr>
                <w:rFonts w:ascii="Times New Roman" w:hAnsi="Times New Roman"/>
                <w:i w:val="0"/>
              </w:rPr>
            </w:pPr>
            <w:r w:rsidRPr="00D0445E">
              <w:rPr>
                <w:rFonts w:ascii="Times New Roman" w:hAnsi="Times New Roman"/>
                <w:i w:val="0"/>
              </w:rPr>
              <w:t>µg/m</w:t>
            </w:r>
            <w:r w:rsidRPr="00D0445E">
              <w:rPr>
                <w:rFonts w:ascii="Times New Roman" w:hAnsi="Times New Roman"/>
                <w:i w:val="0"/>
                <w:vertAlign w:val="superscript"/>
              </w:rPr>
              <w:t>3</w:t>
            </w:r>
          </w:p>
        </w:tc>
        <w:tc>
          <w:tcPr>
            <w:tcW w:w="468" w:type="pct"/>
            <w:vAlign w:val="center"/>
          </w:tcPr>
          <w:p w14:paraId="64271928" w14:textId="77777777" w:rsidR="00A5549B" w:rsidRPr="00D0445E" w:rsidRDefault="00A5549B" w:rsidP="0009530E">
            <w:pPr>
              <w:jc w:val="center"/>
              <w:rPr>
                <w:rFonts w:ascii="Times New Roman" w:hAnsi="Times New Roman"/>
                <w:i w:val="0"/>
              </w:rPr>
            </w:pPr>
            <w:r w:rsidRPr="00D0445E">
              <w:rPr>
                <w:rFonts w:ascii="Times New Roman" w:hAnsi="Times New Roman"/>
                <w:i w:val="0"/>
              </w:rPr>
              <w:t>KPH</w:t>
            </w:r>
          </w:p>
        </w:tc>
        <w:tc>
          <w:tcPr>
            <w:tcW w:w="468" w:type="pct"/>
            <w:vAlign w:val="center"/>
          </w:tcPr>
          <w:p w14:paraId="4AFCFD68" w14:textId="77777777" w:rsidR="00A5549B" w:rsidRPr="00D0445E" w:rsidRDefault="00A5549B" w:rsidP="0009530E">
            <w:pPr>
              <w:jc w:val="center"/>
              <w:rPr>
                <w:rFonts w:ascii="Times New Roman" w:hAnsi="Times New Roman"/>
                <w:i w:val="0"/>
              </w:rPr>
            </w:pPr>
            <w:r w:rsidRPr="00D0445E">
              <w:rPr>
                <w:rFonts w:ascii="Times New Roman" w:hAnsi="Times New Roman"/>
                <w:i w:val="0"/>
              </w:rPr>
              <w:t>4016</w:t>
            </w:r>
          </w:p>
        </w:tc>
        <w:tc>
          <w:tcPr>
            <w:tcW w:w="468" w:type="pct"/>
            <w:vAlign w:val="center"/>
          </w:tcPr>
          <w:p w14:paraId="66924B81" w14:textId="77777777" w:rsidR="00A5549B" w:rsidRPr="00D0445E" w:rsidRDefault="00A5549B" w:rsidP="0009530E">
            <w:pPr>
              <w:jc w:val="center"/>
              <w:rPr>
                <w:rFonts w:ascii="Times New Roman" w:hAnsi="Times New Roman"/>
                <w:i w:val="0"/>
              </w:rPr>
            </w:pPr>
            <w:r w:rsidRPr="00D0445E">
              <w:rPr>
                <w:rFonts w:ascii="Times New Roman" w:hAnsi="Times New Roman"/>
                <w:i w:val="0"/>
              </w:rPr>
              <w:t>3600</w:t>
            </w:r>
          </w:p>
        </w:tc>
        <w:tc>
          <w:tcPr>
            <w:tcW w:w="468" w:type="pct"/>
            <w:vAlign w:val="center"/>
          </w:tcPr>
          <w:p w14:paraId="15679412" w14:textId="77777777" w:rsidR="00A5549B" w:rsidRPr="00D0445E" w:rsidRDefault="00A5549B" w:rsidP="0009530E">
            <w:pPr>
              <w:jc w:val="center"/>
              <w:rPr>
                <w:rFonts w:ascii="Times New Roman" w:hAnsi="Times New Roman"/>
                <w:i w:val="0"/>
              </w:rPr>
            </w:pPr>
            <w:r w:rsidRPr="00D0445E">
              <w:rPr>
                <w:rFonts w:ascii="Times New Roman" w:hAnsi="Times New Roman"/>
                <w:i w:val="0"/>
              </w:rPr>
              <w:t>4564</w:t>
            </w:r>
          </w:p>
        </w:tc>
        <w:tc>
          <w:tcPr>
            <w:tcW w:w="468" w:type="pct"/>
            <w:vAlign w:val="center"/>
          </w:tcPr>
          <w:p w14:paraId="41A821D9" w14:textId="77777777" w:rsidR="00A5549B" w:rsidRPr="00D0445E" w:rsidRDefault="00A5549B" w:rsidP="0009530E">
            <w:pPr>
              <w:jc w:val="center"/>
              <w:rPr>
                <w:rFonts w:ascii="Times New Roman" w:hAnsi="Times New Roman"/>
                <w:i w:val="0"/>
              </w:rPr>
            </w:pPr>
            <w:r w:rsidRPr="00D0445E">
              <w:rPr>
                <w:rFonts w:ascii="Times New Roman" w:hAnsi="Times New Roman"/>
                <w:i w:val="0"/>
              </w:rPr>
              <w:t>KPH</w:t>
            </w:r>
          </w:p>
        </w:tc>
        <w:tc>
          <w:tcPr>
            <w:tcW w:w="469" w:type="pct"/>
            <w:vAlign w:val="center"/>
          </w:tcPr>
          <w:p w14:paraId="6A275B38" w14:textId="77777777" w:rsidR="00A5549B" w:rsidRPr="00D0445E" w:rsidRDefault="00A5549B" w:rsidP="0009530E">
            <w:pPr>
              <w:jc w:val="center"/>
              <w:rPr>
                <w:rFonts w:ascii="Times New Roman" w:hAnsi="Times New Roman"/>
                <w:i w:val="0"/>
              </w:rPr>
            </w:pPr>
            <w:r w:rsidRPr="00D0445E">
              <w:rPr>
                <w:rFonts w:ascii="Times New Roman" w:hAnsi="Times New Roman"/>
                <w:i w:val="0"/>
              </w:rPr>
              <w:t>KPH</w:t>
            </w:r>
          </w:p>
        </w:tc>
        <w:tc>
          <w:tcPr>
            <w:tcW w:w="579" w:type="pct"/>
            <w:vAlign w:val="center"/>
          </w:tcPr>
          <w:p w14:paraId="02E367F0" w14:textId="77777777" w:rsidR="00A5549B" w:rsidRPr="00D0445E" w:rsidRDefault="00A5549B" w:rsidP="0009530E">
            <w:pPr>
              <w:contextualSpacing/>
              <w:jc w:val="center"/>
              <w:rPr>
                <w:rFonts w:ascii="Times New Roman" w:hAnsi="Times New Roman"/>
                <w:bCs/>
                <w:i w:val="0"/>
                <w:iCs/>
                <w:lang w:val="vi-VN"/>
              </w:rPr>
            </w:pPr>
            <w:r w:rsidRPr="00D0445E">
              <w:rPr>
                <w:rFonts w:ascii="Times New Roman" w:hAnsi="Times New Roman"/>
                <w:bCs/>
                <w:i w:val="0"/>
                <w:iCs/>
                <w:lang w:val="vi-VN"/>
              </w:rPr>
              <w:t>30.000</w:t>
            </w:r>
          </w:p>
        </w:tc>
      </w:tr>
      <w:tr w:rsidR="00D0445E" w:rsidRPr="00D0445E" w14:paraId="1271C16E" w14:textId="77777777" w:rsidTr="0009530E">
        <w:trPr>
          <w:trHeight w:val="396"/>
          <w:jc w:val="center"/>
        </w:trPr>
        <w:tc>
          <w:tcPr>
            <w:tcW w:w="254" w:type="pct"/>
            <w:vAlign w:val="center"/>
          </w:tcPr>
          <w:p w14:paraId="338A84BF" w14:textId="77777777" w:rsidR="00A5549B" w:rsidRPr="00D0445E" w:rsidRDefault="00A5549B" w:rsidP="0009530E">
            <w:pPr>
              <w:jc w:val="center"/>
              <w:rPr>
                <w:rFonts w:ascii="Times New Roman" w:hAnsi="Times New Roman"/>
                <w:i w:val="0"/>
                <w:iCs/>
                <w:lang w:val="pt-BR"/>
              </w:rPr>
            </w:pPr>
            <w:r w:rsidRPr="00D0445E">
              <w:rPr>
                <w:rFonts w:ascii="Times New Roman" w:hAnsi="Times New Roman"/>
                <w:i w:val="0"/>
                <w:iCs/>
                <w:lang w:val="pt-BR"/>
              </w:rPr>
              <w:t>4</w:t>
            </w:r>
          </w:p>
        </w:tc>
        <w:tc>
          <w:tcPr>
            <w:tcW w:w="803" w:type="pct"/>
            <w:vAlign w:val="center"/>
          </w:tcPr>
          <w:p w14:paraId="641364E8" w14:textId="77777777" w:rsidR="00A5549B" w:rsidRPr="00D0445E" w:rsidRDefault="00A5549B" w:rsidP="0009530E">
            <w:pPr>
              <w:contextualSpacing/>
              <w:rPr>
                <w:rFonts w:ascii="Times New Roman" w:hAnsi="Times New Roman"/>
                <w:i w:val="0"/>
                <w:vertAlign w:val="superscript"/>
              </w:rPr>
            </w:pPr>
            <w:r w:rsidRPr="00D0445E">
              <w:rPr>
                <w:rFonts w:ascii="Times New Roman" w:hAnsi="Times New Roman"/>
                <w:i w:val="0"/>
                <w:lang w:val="vi-VN"/>
              </w:rPr>
              <w:t>SO</w:t>
            </w:r>
            <w:r w:rsidRPr="00D0445E">
              <w:rPr>
                <w:rFonts w:ascii="Times New Roman" w:hAnsi="Times New Roman"/>
                <w:i w:val="0"/>
                <w:vertAlign w:val="subscript"/>
                <w:lang w:val="vi-VN"/>
              </w:rPr>
              <w:t>2</w:t>
            </w:r>
          </w:p>
        </w:tc>
        <w:tc>
          <w:tcPr>
            <w:tcW w:w="555" w:type="pct"/>
            <w:vAlign w:val="center"/>
          </w:tcPr>
          <w:p w14:paraId="57130A19" w14:textId="77777777" w:rsidR="00A5549B" w:rsidRPr="00D0445E" w:rsidRDefault="00A5549B" w:rsidP="0009530E">
            <w:pPr>
              <w:contextualSpacing/>
              <w:jc w:val="center"/>
              <w:rPr>
                <w:rFonts w:ascii="Times New Roman" w:hAnsi="Times New Roman"/>
                <w:i w:val="0"/>
              </w:rPr>
            </w:pPr>
            <w:r w:rsidRPr="00D0445E">
              <w:rPr>
                <w:rFonts w:ascii="Times New Roman" w:hAnsi="Times New Roman"/>
                <w:i w:val="0"/>
              </w:rPr>
              <w:t>µg/m</w:t>
            </w:r>
            <w:r w:rsidRPr="00D0445E">
              <w:rPr>
                <w:rFonts w:ascii="Times New Roman" w:hAnsi="Times New Roman"/>
                <w:i w:val="0"/>
                <w:vertAlign w:val="superscript"/>
              </w:rPr>
              <w:t>3</w:t>
            </w:r>
          </w:p>
        </w:tc>
        <w:tc>
          <w:tcPr>
            <w:tcW w:w="468" w:type="pct"/>
            <w:vAlign w:val="center"/>
          </w:tcPr>
          <w:p w14:paraId="1077378D" w14:textId="77777777" w:rsidR="00A5549B" w:rsidRPr="00D0445E" w:rsidRDefault="00A5549B" w:rsidP="0009530E">
            <w:pPr>
              <w:jc w:val="center"/>
              <w:rPr>
                <w:rFonts w:ascii="Times New Roman" w:hAnsi="Times New Roman"/>
                <w:i w:val="0"/>
              </w:rPr>
            </w:pPr>
            <w:r w:rsidRPr="00D0445E">
              <w:rPr>
                <w:rFonts w:ascii="Times New Roman" w:hAnsi="Times New Roman"/>
                <w:i w:val="0"/>
              </w:rPr>
              <w:t>44,7</w:t>
            </w:r>
          </w:p>
        </w:tc>
        <w:tc>
          <w:tcPr>
            <w:tcW w:w="468" w:type="pct"/>
            <w:vAlign w:val="center"/>
          </w:tcPr>
          <w:p w14:paraId="489AE73A" w14:textId="77777777" w:rsidR="00A5549B" w:rsidRPr="00D0445E" w:rsidRDefault="00A5549B" w:rsidP="0009530E">
            <w:pPr>
              <w:jc w:val="center"/>
              <w:rPr>
                <w:rFonts w:ascii="Times New Roman" w:hAnsi="Times New Roman"/>
                <w:i w:val="0"/>
              </w:rPr>
            </w:pPr>
            <w:r w:rsidRPr="00D0445E">
              <w:rPr>
                <w:rFonts w:ascii="Times New Roman" w:hAnsi="Times New Roman"/>
                <w:i w:val="0"/>
              </w:rPr>
              <w:t>36,7</w:t>
            </w:r>
          </w:p>
        </w:tc>
        <w:tc>
          <w:tcPr>
            <w:tcW w:w="468" w:type="pct"/>
            <w:vAlign w:val="center"/>
          </w:tcPr>
          <w:p w14:paraId="79A56F16" w14:textId="77777777" w:rsidR="00A5549B" w:rsidRPr="00D0445E" w:rsidRDefault="00A5549B" w:rsidP="0009530E">
            <w:pPr>
              <w:jc w:val="center"/>
              <w:rPr>
                <w:rFonts w:ascii="Times New Roman" w:hAnsi="Times New Roman"/>
                <w:i w:val="0"/>
              </w:rPr>
            </w:pPr>
            <w:r w:rsidRPr="00D0445E">
              <w:rPr>
                <w:rFonts w:ascii="Times New Roman" w:hAnsi="Times New Roman"/>
                <w:i w:val="0"/>
              </w:rPr>
              <w:t>55,7</w:t>
            </w:r>
          </w:p>
        </w:tc>
        <w:tc>
          <w:tcPr>
            <w:tcW w:w="468" w:type="pct"/>
            <w:vAlign w:val="center"/>
          </w:tcPr>
          <w:p w14:paraId="5AA3A915" w14:textId="77777777" w:rsidR="00A5549B" w:rsidRPr="00D0445E" w:rsidRDefault="00A5549B" w:rsidP="0009530E">
            <w:pPr>
              <w:jc w:val="center"/>
              <w:rPr>
                <w:rFonts w:ascii="Times New Roman" w:hAnsi="Times New Roman"/>
                <w:i w:val="0"/>
              </w:rPr>
            </w:pPr>
            <w:r w:rsidRPr="00D0445E">
              <w:rPr>
                <w:rFonts w:ascii="Times New Roman" w:hAnsi="Times New Roman"/>
                <w:i w:val="0"/>
              </w:rPr>
              <w:t>39,8</w:t>
            </w:r>
          </w:p>
        </w:tc>
        <w:tc>
          <w:tcPr>
            <w:tcW w:w="468" w:type="pct"/>
            <w:vAlign w:val="center"/>
          </w:tcPr>
          <w:p w14:paraId="539A81D7" w14:textId="77777777" w:rsidR="00A5549B" w:rsidRPr="00D0445E" w:rsidRDefault="00A5549B" w:rsidP="0009530E">
            <w:pPr>
              <w:jc w:val="center"/>
              <w:rPr>
                <w:rFonts w:ascii="Times New Roman" w:hAnsi="Times New Roman"/>
                <w:i w:val="0"/>
              </w:rPr>
            </w:pPr>
            <w:r w:rsidRPr="00D0445E">
              <w:rPr>
                <w:rFonts w:ascii="Times New Roman" w:hAnsi="Times New Roman"/>
                <w:i w:val="0"/>
              </w:rPr>
              <w:t>40,1</w:t>
            </w:r>
          </w:p>
        </w:tc>
        <w:tc>
          <w:tcPr>
            <w:tcW w:w="469" w:type="pct"/>
            <w:vAlign w:val="center"/>
          </w:tcPr>
          <w:p w14:paraId="6973EE91" w14:textId="77777777" w:rsidR="00A5549B" w:rsidRPr="00D0445E" w:rsidRDefault="00A5549B" w:rsidP="0009530E">
            <w:pPr>
              <w:jc w:val="center"/>
              <w:rPr>
                <w:rFonts w:ascii="Times New Roman" w:hAnsi="Times New Roman"/>
                <w:i w:val="0"/>
              </w:rPr>
            </w:pPr>
            <w:r w:rsidRPr="00D0445E">
              <w:rPr>
                <w:rFonts w:ascii="Times New Roman" w:hAnsi="Times New Roman"/>
                <w:i w:val="0"/>
              </w:rPr>
              <w:t>32,4</w:t>
            </w:r>
          </w:p>
        </w:tc>
        <w:tc>
          <w:tcPr>
            <w:tcW w:w="579" w:type="pct"/>
            <w:vAlign w:val="center"/>
          </w:tcPr>
          <w:p w14:paraId="1F942C3C" w14:textId="77777777" w:rsidR="00A5549B" w:rsidRPr="00D0445E" w:rsidRDefault="00A5549B" w:rsidP="0009530E">
            <w:pPr>
              <w:contextualSpacing/>
              <w:jc w:val="center"/>
              <w:rPr>
                <w:rFonts w:ascii="Times New Roman" w:hAnsi="Times New Roman"/>
                <w:bCs/>
                <w:i w:val="0"/>
                <w:iCs/>
                <w:lang w:val="vi-VN"/>
              </w:rPr>
            </w:pPr>
            <w:r w:rsidRPr="00D0445E">
              <w:rPr>
                <w:rFonts w:ascii="Times New Roman" w:hAnsi="Times New Roman"/>
                <w:bCs/>
                <w:i w:val="0"/>
                <w:iCs/>
                <w:lang w:val="vi-VN"/>
              </w:rPr>
              <w:t>350</w:t>
            </w:r>
          </w:p>
        </w:tc>
      </w:tr>
      <w:tr w:rsidR="00D0445E" w:rsidRPr="00D0445E" w14:paraId="75BAB303" w14:textId="77777777" w:rsidTr="0009530E">
        <w:trPr>
          <w:trHeight w:val="396"/>
          <w:jc w:val="center"/>
        </w:trPr>
        <w:tc>
          <w:tcPr>
            <w:tcW w:w="254" w:type="pct"/>
            <w:vAlign w:val="center"/>
          </w:tcPr>
          <w:p w14:paraId="31166550" w14:textId="77777777" w:rsidR="00A5549B" w:rsidRPr="00D0445E" w:rsidRDefault="00A5549B" w:rsidP="0009530E">
            <w:pPr>
              <w:jc w:val="center"/>
              <w:rPr>
                <w:rFonts w:ascii="Times New Roman" w:hAnsi="Times New Roman"/>
                <w:i w:val="0"/>
                <w:iCs/>
                <w:lang w:val="pt-BR"/>
              </w:rPr>
            </w:pPr>
            <w:r w:rsidRPr="00D0445E">
              <w:rPr>
                <w:rFonts w:ascii="Times New Roman" w:hAnsi="Times New Roman"/>
                <w:i w:val="0"/>
                <w:iCs/>
                <w:lang w:val="pt-BR"/>
              </w:rPr>
              <w:t>5</w:t>
            </w:r>
          </w:p>
        </w:tc>
        <w:tc>
          <w:tcPr>
            <w:tcW w:w="803" w:type="pct"/>
            <w:vAlign w:val="center"/>
          </w:tcPr>
          <w:p w14:paraId="43398B6C" w14:textId="77777777" w:rsidR="00A5549B" w:rsidRPr="00D0445E" w:rsidRDefault="00A5549B" w:rsidP="0009530E">
            <w:pPr>
              <w:contextualSpacing/>
              <w:rPr>
                <w:rFonts w:ascii="Times New Roman" w:hAnsi="Times New Roman"/>
                <w:i w:val="0"/>
                <w:vertAlign w:val="superscript"/>
              </w:rPr>
            </w:pPr>
            <w:r w:rsidRPr="00D0445E">
              <w:rPr>
                <w:rFonts w:ascii="Times New Roman" w:hAnsi="Times New Roman"/>
                <w:i w:val="0"/>
              </w:rPr>
              <w:t>NO</w:t>
            </w:r>
            <w:r w:rsidRPr="00D0445E">
              <w:rPr>
                <w:rFonts w:ascii="Times New Roman" w:hAnsi="Times New Roman"/>
                <w:i w:val="0"/>
                <w:vertAlign w:val="subscript"/>
              </w:rPr>
              <w:t>2</w:t>
            </w:r>
          </w:p>
        </w:tc>
        <w:tc>
          <w:tcPr>
            <w:tcW w:w="555" w:type="pct"/>
            <w:vAlign w:val="center"/>
          </w:tcPr>
          <w:p w14:paraId="11A69484" w14:textId="77777777" w:rsidR="00A5549B" w:rsidRPr="00D0445E" w:rsidRDefault="00A5549B" w:rsidP="0009530E">
            <w:pPr>
              <w:contextualSpacing/>
              <w:jc w:val="center"/>
              <w:rPr>
                <w:rFonts w:ascii="Times New Roman" w:hAnsi="Times New Roman"/>
                <w:i w:val="0"/>
              </w:rPr>
            </w:pPr>
            <w:r w:rsidRPr="00D0445E">
              <w:rPr>
                <w:rFonts w:ascii="Times New Roman" w:hAnsi="Times New Roman"/>
                <w:i w:val="0"/>
              </w:rPr>
              <w:t>µg/m</w:t>
            </w:r>
            <w:r w:rsidRPr="00D0445E">
              <w:rPr>
                <w:rFonts w:ascii="Times New Roman" w:hAnsi="Times New Roman"/>
                <w:i w:val="0"/>
                <w:vertAlign w:val="superscript"/>
              </w:rPr>
              <w:t>3</w:t>
            </w:r>
          </w:p>
        </w:tc>
        <w:tc>
          <w:tcPr>
            <w:tcW w:w="468" w:type="pct"/>
            <w:vAlign w:val="center"/>
          </w:tcPr>
          <w:p w14:paraId="3E9C3D1B" w14:textId="77777777" w:rsidR="00A5549B" w:rsidRPr="00D0445E" w:rsidRDefault="00A5549B" w:rsidP="0009530E">
            <w:pPr>
              <w:jc w:val="center"/>
              <w:rPr>
                <w:rFonts w:ascii="Times New Roman" w:hAnsi="Times New Roman"/>
                <w:i w:val="0"/>
              </w:rPr>
            </w:pPr>
            <w:r w:rsidRPr="00D0445E">
              <w:rPr>
                <w:rFonts w:ascii="Times New Roman" w:hAnsi="Times New Roman"/>
                <w:i w:val="0"/>
              </w:rPr>
              <w:t>KPH</w:t>
            </w:r>
          </w:p>
        </w:tc>
        <w:tc>
          <w:tcPr>
            <w:tcW w:w="468" w:type="pct"/>
            <w:vAlign w:val="center"/>
          </w:tcPr>
          <w:p w14:paraId="0AE114A5" w14:textId="77777777" w:rsidR="00A5549B" w:rsidRPr="00D0445E" w:rsidRDefault="00A5549B" w:rsidP="0009530E">
            <w:pPr>
              <w:jc w:val="center"/>
              <w:rPr>
                <w:rFonts w:ascii="Times New Roman" w:hAnsi="Times New Roman"/>
                <w:i w:val="0"/>
              </w:rPr>
            </w:pPr>
            <w:r w:rsidRPr="00D0445E">
              <w:rPr>
                <w:rFonts w:ascii="Times New Roman" w:hAnsi="Times New Roman"/>
                <w:i w:val="0"/>
              </w:rPr>
              <w:t>KPH</w:t>
            </w:r>
          </w:p>
        </w:tc>
        <w:tc>
          <w:tcPr>
            <w:tcW w:w="468" w:type="pct"/>
            <w:vAlign w:val="center"/>
          </w:tcPr>
          <w:p w14:paraId="77E1BDA1" w14:textId="77777777" w:rsidR="00A5549B" w:rsidRPr="00D0445E" w:rsidRDefault="00A5549B" w:rsidP="0009530E">
            <w:pPr>
              <w:jc w:val="center"/>
              <w:rPr>
                <w:rFonts w:ascii="Times New Roman" w:hAnsi="Times New Roman"/>
                <w:i w:val="0"/>
              </w:rPr>
            </w:pPr>
            <w:r w:rsidRPr="00D0445E">
              <w:rPr>
                <w:rFonts w:ascii="Times New Roman" w:hAnsi="Times New Roman"/>
                <w:i w:val="0"/>
              </w:rPr>
              <w:t>KPH</w:t>
            </w:r>
          </w:p>
        </w:tc>
        <w:tc>
          <w:tcPr>
            <w:tcW w:w="468" w:type="pct"/>
            <w:vAlign w:val="center"/>
          </w:tcPr>
          <w:p w14:paraId="2A34B277" w14:textId="77777777" w:rsidR="00A5549B" w:rsidRPr="00D0445E" w:rsidRDefault="00A5549B" w:rsidP="0009530E">
            <w:pPr>
              <w:jc w:val="center"/>
              <w:rPr>
                <w:rFonts w:ascii="Times New Roman" w:hAnsi="Times New Roman"/>
                <w:i w:val="0"/>
              </w:rPr>
            </w:pPr>
            <w:r w:rsidRPr="00D0445E">
              <w:rPr>
                <w:rFonts w:ascii="Times New Roman" w:hAnsi="Times New Roman"/>
                <w:i w:val="0"/>
              </w:rPr>
              <w:t>25,7</w:t>
            </w:r>
          </w:p>
        </w:tc>
        <w:tc>
          <w:tcPr>
            <w:tcW w:w="468" w:type="pct"/>
            <w:vAlign w:val="center"/>
          </w:tcPr>
          <w:p w14:paraId="42AF4524" w14:textId="77777777" w:rsidR="00A5549B" w:rsidRPr="00D0445E" w:rsidRDefault="00A5549B" w:rsidP="0009530E">
            <w:pPr>
              <w:jc w:val="center"/>
              <w:rPr>
                <w:rFonts w:ascii="Times New Roman" w:hAnsi="Times New Roman"/>
                <w:i w:val="0"/>
              </w:rPr>
            </w:pPr>
            <w:r w:rsidRPr="00D0445E">
              <w:rPr>
                <w:rFonts w:ascii="Times New Roman" w:hAnsi="Times New Roman"/>
                <w:i w:val="0"/>
              </w:rPr>
              <w:t>KPH</w:t>
            </w:r>
          </w:p>
        </w:tc>
        <w:tc>
          <w:tcPr>
            <w:tcW w:w="469" w:type="pct"/>
            <w:vAlign w:val="center"/>
          </w:tcPr>
          <w:p w14:paraId="58FC3B9C" w14:textId="77777777" w:rsidR="00A5549B" w:rsidRPr="00D0445E" w:rsidRDefault="00A5549B" w:rsidP="0009530E">
            <w:pPr>
              <w:jc w:val="center"/>
              <w:rPr>
                <w:rFonts w:ascii="Times New Roman" w:hAnsi="Times New Roman"/>
                <w:i w:val="0"/>
              </w:rPr>
            </w:pPr>
            <w:r w:rsidRPr="00D0445E">
              <w:rPr>
                <w:rFonts w:ascii="Times New Roman" w:hAnsi="Times New Roman"/>
                <w:i w:val="0"/>
              </w:rPr>
              <w:t>KPH</w:t>
            </w:r>
          </w:p>
        </w:tc>
        <w:tc>
          <w:tcPr>
            <w:tcW w:w="579" w:type="pct"/>
            <w:vAlign w:val="center"/>
          </w:tcPr>
          <w:p w14:paraId="5F87BF17" w14:textId="77777777" w:rsidR="00A5549B" w:rsidRPr="00D0445E" w:rsidRDefault="00A5549B" w:rsidP="0009530E">
            <w:pPr>
              <w:contextualSpacing/>
              <w:jc w:val="center"/>
              <w:rPr>
                <w:rFonts w:ascii="Times New Roman" w:hAnsi="Times New Roman"/>
                <w:bCs/>
                <w:i w:val="0"/>
                <w:iCs/>
                <w:lang w:val="vi-VN"/>
              </w:rPr>
            </w:pPr>
            <w:r w:rsidRPr="00D0445E">
              <w:rPr>
                <w:rFonts w:ascii="Times New Roman" w:hAnsi="Times New Roman"/>
                <w:bCs/>
                <w:i w:val="0"/>
                <w:iCs/>
                <w:lang w:val="vi-VN"/>
              </w:rPr>
              <w:t>200</w:t>
            </w:r>
          </w:p>
        </w:tc>
      </w:tr>
    </w:tbl>
    <w:p w14:paraId="16727C3E" w14:textId="77777777" w:rsidR="00A5549B" w:rsidRPr="00D0445E" w:rsidRDefault="00A5549B" w:rsidP="00D0445E">
      <w:pPr>
        <w:spacing w:line="400" w:lineRule="exact"/>
        <w:ind w:firstLine="720"/>
        <w:jc w:val="both"/>
        <w:rPr>
          <w:rFonts w:ascii="Times New Roman" w:hAnsi="Times New Roman"/>
          <w:i w:val="0"/>
          <w:iCs/>
          <w:spacing w:val="-4"/>
        </w:rPr>
      </w:pPr>
      <w:r w:rsidRPr="00D0445E">
        <w:rPr>
          <w:rFonts w:ascii="Times New Roman" w:hAnsi="Times New Roman"/>
          <w:b/>
          <w:bCs/>
          <w:i w:val="0"/>
          <w:iCs/>
          <w:spacing w:val="-4"/>
          <w:u w:val="single"/>
        </w:rPr>
        <w:t>Ghi chú:</w:t>
      </w:r>
    </w:p>
    <w:p w14:paraId="41151DA1" w14:textId="2DEA817A" w:rsidR="00A5549B" w:rsidRPr="00D0445E" w:rsidRDefault="00D0445E" w:rsidP="00D0445E">
      <w:pPr>
        <w:pStyle w:val="Footer"/>
        <w:spacing w:line="400" w:lineRule="exact"/>
        <w:jc w:val="both"/>
        <w:rPr>
          <w:rFonts w:ascii="Times New Roman" w:hAnsi="Times New Roman"/>
          <w:i w:val="0"/>
          <w:lang w:val="pt-BR"/>
        </w:rPr>
      </w:pPr>
      <w:r>
        <w:rPr>
          <w:rFonts w:ascii="Times New Roman" w:hAnsi="Times New Roman"/>
          <w:i w:val="0"/>
          <w:spacing w:val="-2"/>
          <w:lang w:val="pt-BR"/>
        </w:rPr>
        <w:tab/>
      </w:r>
      <w:r w:rsidR="00A5549B" w:rsidRPr="00D0445E">
        <w:rPr>
          <w:rFonts w:ascii="Times New Roman" w:hAnsi="Times New Roman"/>
          <w:i w:val="0"/>
          <w:spacing w:val="-2"/>
          <w:lang w:val="pt-BR"/>
        </w:rPr>
        <w:t>- Thời gian lấy mẫu: ngày 19/3/2024; lấy mẫu tại 03 thời điểm trong ngày (lần 1: buổi sáng, lần 2: buổi trưa, lần 3: buổi chiều)</w:t>
      </w:r>
    </w:p>
    <w:p w14:paraId="621E91C9" w14:textId="77777777" w:rsidR="00A5549B" w:rsidRPr="00D0445E" w:rsidRDefault="00A5549B" w:rsidP="00D0445E">
      <w:pPr>
        <w:pStyle w:val="Footer"/>
        <w:spacing w:line="400" w:lineRule="exact"/>
        <w:jc w:val="both"/>
        <w:rPr>
          <w:rFonts w:ascii="Times New Roman" w:hAnsi="Times New Roman"/>
          <w:i w:val="0"/>
          <w:iCs/>
          <w:highlight w:val="yellow"/>
          <w:lang w:val="nl-NL"/>
        </w:rPr>
      </w:pPr>
      <w:r w:rsidRPr="00D0445E">
        <w:rPr>
          <w:rFonts w:ascii="Times New Roman" w:hAnsi="Times New Roman"/>
          <w:i w:val="0"/>
          <w:spacing w:val="-2"/>
          <w:lang w:val="vi-VN"/>
        </w:rPr>
        <w:t>- Đơn vị lấy mẫu:</w:t>
      </w:r>
      <w:r w:rsidRPr="00D0445E">
        <w:rPr>
          <w:rFonts w:ascii="Times New Roman" w:hAnsi="Times New Roman"/>
          <w:i w:val="0"/>
          <w:lang w:val="nl-NL"/>
        </w:rPr>
        <w:t xml:space="preserve"> Công ty CP tư vấn và xử lý môi trường Việt Nam</w:t>
      </w:r>
    </w:p>
    <w:p w14:paraId="49CBC63A" w14:textId="77777777" w:rsidR="00A5549B" w:rsidRPr="00D0445E" w:rsidRDefault="00A5549B" w:rsidP="00D0445E">
      <w:pPr>
        <w:spacing w:line="400" w:lineRule="exact"/>
        <w:jc w:val="both"/>
        <w:rPr>
          <w:rFonts w:ascii="Times New Roman" w:hAnsi="Times New Roman"/>
          <w:i w:val="0"/>
          <w:iCs/>
          <w:lang w:val="nl-NL"/>
        </w:rPr>
      </w:pPr>
      <w:r w:rsidRPr="00D0445E">
        <w:rPr>
          <w:rFonts w:ascii="Times New Roman" w:hAnsi="Times New Roman"/>
          <w:i w:val="0"/>
          <w:iCs/>
          <w:spacing w:val="-4"/>
          <w:lang w:val="nl-NL"/>
        </w:rPr>
        <w:t xml:space="preserve">- </w:t>
      </w:r>
      <w:r w:rsidRPr="00D0445E">
        <w:rPr>
          <w:rFonts w:ascii="Times New Roman" w:hAnsi="Times New Roman"/>
          <w:i w:val="0"/>
          <w:iCs/>
          <w:lang w:val="nl-NL"/>
        </w:rPr>
        <w:t>QCVN 26:2010/BTNMT(*) – Quy chuẩn kỹ thuật quốc gia về tiếng ồn.</w:t>
      </w:r>
    </w:p>
    <w:p w14:paraId="298082BA" w14:textId="77777777" w:rsidR="00A5549B" w:rsidRPr="00D0445E" w:rsidRDefault="00A5549B" w:rsidP="00D0445E">
      <w:pPr>
        <w:spacing w:line="400" w:lineRule="exact"/>
        <w:jc w:val="both"/>
        <w:rPr>
          <w:rFonts w:ascii="Times New Roman" w:hAnsi="Times New Roman"/>
          <w:i w:val="0"/>
          <w:iCs/>
          <w:spacing w:val="-4"/>
          <w:lang w:val="nl-NL"/>
        </w:rPr>
      </w:pPr>
      <w:r w:rsidRPr="00D0445E">
        <w:rPr>
          <w:rFonts w:ascii="Times New Roman" w:hAnsi="Times New Roman"/>
          <w:i w:val="0"/>
          <w:iCs/>
          <w:spacing w:val="-4"/>
          <w:lang w:val="nl-NL"/>
        </w:rPr>
        <w:t>- QCVN 05:2023/BTNMT: Quy chuẩn kỹ thuật quốc gia về chất lượng không khí.</w:t>
      </w:r>
    </w:p>
    <w:p w14:paraId="4223E360" w14:textId="77777777" w:rsidR="00A5549B" w:rsidRPr="00D0445E" w:rsidRDefault="00A5549B" w:rsidP="00D0445E">
      <w:pPr>
        <w:spacing w:line="400" w:lineRule="exact"/>
        <w:jc w:val="both"/>
        <w:rPr>
          <w:rFonts w:ascii="Times New Roman" w:hAnsi="Times New Roman"/>
          <w:i w:val="0"/>
          <w:iCs/>
          <w:spacing w:val="-4"/>
          <w:lang w:val="nl-NL"/>
        </w:rPr>
      </w:pPr>
      <w:r w:rsidRPr="00D0445E">
        <w:rPr>
          <w:rFonts w:ascii="Times New Roman" w:hAnsi="Times New Roman"/>
          <w:i w:val="0"/>
          <w:lang w:val="vi-VN"/>
        </w:rPr>
        <w:t>- KPH: Không phát hiện;</w:t>
      </w:r>
    </w:p>
    <w:p w14:paraId="75D6B07D" w14:textId="116F0095" w:rsidR="00A5549B" w:rsidRPr="00D0445E" w:rsidRDefault="00A5549B" w:rsidP="00D0445E">
      <w:pPr>
        <w:spacing w:line="400" w:lineRule="exact"/>
        <w:rPr>
          <w:rFonts w:ascii="Times New Roman" w:hAnsi="Times New Roman"/>
          <w:i w:val="0"/>
          <w:iCs/>
          <w:spacing w:val="-4"/>
          <w:lang w:val="nl-NL"/>
        </w:rPr>
      </w:pPr>
      <w:r w:rsidRPr="00D0445E">
        <w:rPr>
          <w:rFonts w:ascii="Times New Roman" w:hAnsi="Times New Roman"/>
          <w:i w:val="0"/>
          <w:iCs/>
          <w:spacing w:val="-4"/>
          <w:lang w:val="nl-NL"/>
        </w:rPr>
        <w:t xml:space="preserve">- </w:t>
      </w:r>
      <w:r w:rsidRPr="00D0445E">
        <w:rPr>
          <w:rFonts w:ascii="Times New Roman" w:hAnsi="Times New Roman"/>
          <w:bCs/>
          <w:i w:val="0"/>
          <w:lang w:val="nl-NL"/>
        </w:rPr>
        <w:t>K1</w:t>
      </w:r>
      <w:r w:rsidRPr="00D0445E">
        <w:rPr>
          <w:rFonts w:ascii="Times New Roman" w:hAnsi="Times New Roman"/>
          <w:i w:val="0"/>
          <w:iCs/>
          <w:spacing w:val="-4"/>
          <w:lang w:val="nl-NL"/>
        </w:rPr>
        <w:t xml:space="preserve">: </w:t>
      </w:r>
      <w:r w:rsidRPr="00D0445E">
        <w:rPr>
          <w:rFonts w:ascii="Times New Roman" w:hAnsi="Times New Roman"/>
          <w:i w:val="0"/>
          <w:lang w:val="pt-BR"/>
        </w:rPr>
        <w:t xml:space="preserve">Mẫu không khí tại cổng </w:t>
      </w:r>
      <w:r w:rsidR="00194C01">
        <w:rPr>
          <w:rFonts w:ascii="Times New Roman" w:hAnsi="Times New Roman"/>
          <w:i w:val="0"/>
          <w:lang w:val="pt-BR"/>
        </w:rPr>
        <w:t xml:space="preserve">của Công ty CP Tân Phát Trường Sơn giáp QL 38, cách khu vực thực hiện </w:t>
      </w:r>
      <w:r w:rsidRPr="00D0445E">
        <w:rPr>
          <w:rFonts w:ascii="Times New Roman" w:hAnsi="Times New Roman"/>
          <w:i w:val="0"/>
          <w:lang w:val="nl-NL"/>
        </w:rPr>
        <w:t>dự án</w:t>
      </w:r>
      <w:r w:rsidR="00194C01">
        <w:rPr>
          <w:rFonts w:ascii="Times New Roman" w:hAnsi="Times New Roman"/>
          <w:i w:val="0"/>
          <w:lang w:val="nl-NL"/>
        </w:rPr>
        <w:t xml:space="preserve"> khoảng 50m.</w:t>
      </w:r>
    </w:p>
    <w:p w14:paraId="483DAAB7" w14:textId="77777777" w:rsidR="00A5549B" w:rsidRPr="00D0445E" w:rsidRDefault="00A5549B" w:rsidP="00D0445E">
      <w:pPr>
        <w:spacing w:line="400" w:lineRule="exact"/>
        <w:rPr>
          <w:rFonts w:ascii="Times New Roman" w:hAnsi="Times New Roman"/>
          <w:i w:val="0"/>
          <w:iCs/>
          <w:spacing w:val="-4"/>
          <w:lang w:val="nl-NL"/>
        </w:rPr>
      </w:pPr>
      <w:r w:rsidRPr="00D0445E">
        <w:rPr>
          <w:rFonts w:ascii="Times New Roman" w:hAnsi="Times New Roman"/>
          <w:i w:val="0"/>
          <w:iCs/>
          <w:spacing w:val="-4"/>
          <w:lang w:val="nl-NL"/>
        </w:rPr>
        <w:t>-</w:t>
      </w:r>
      <w:r w:rsidRPr="00D0445E">
        <w:rPr>
          <w:rFonts w:ascii="Times New Roman" w:hAnsi="Times New Roman"/>
          <w:bCs/>
          <w:i w:val="0"/>
          <w:lang w:val="nl-NL"/>
        </w:rPr>
        <w:t xml:space="preserve"> K2</w:t>
      </w:r>
      <w:r w:rsidRPr="00D0445E">
        <w:rPr>
          <w:rFonts w:ascii="Times New Roman" w:hAnsi="Times New Roman"/>
          <w:i w:val="0"/>
          <w:iCs/>
          <w:spacing w:val="-4"/>
          <w:lang w:val="nl-NL"/>
        </w:rPr>
        <w:t xml:space="preserve">: </w:t>
      </w:r>
      <w:r w:rsidRPr="00D0445E">
        <w:rPr>
          <w:rFonts w:ascii="Times New Roman" w:hAnsi="Times New Roman"/>
          <w:i w:val="0"/>
          <w:lang w:val="pt-BR"/>
        </w:rPr>
        <w:t>Mẫu không khí tại khu vực giáp tường bao phía Nam dự án</w:t>
      </w:r>
      <w:r w:rsidRPr="00D0445E">
        <w:rPr>
          <w:rFonts w:ascii="Times New Roman" w:hAnsi="Times New Roman"/>
          <w:i w:val="0"/>
          <w:iCs/>
          <w:spacing w:val="-4"/>
          <w:lang w:val="nl-NL"/>
        </w:rPr>
        <w:t>.</w:t>
      </w:r>
    </w:p>
    <w:p w14:paraId="00CAF957" w14:textId="6FD54875" w:rsidR="00A5549B" w:rsidRPr="00D0445E" w:rsidRDefault="00CC5494" w:rsidP="00D0445E">
      <w:pPr>
        <w:spacing w:line="400" w:lineRule="exact"/>
        <w:jc w:val="both"/>
        <w:rPr>
          <w:rFonts w:ascii="Times New Roman" w:hAnsi="Times New Roman"/>
          <w:bCs/>
          <w:i w:val="0"/>
          <w:lang w:val="nl-NL"/>
        </w:rPr>
      </w:pPr>
      <w:r w:rsidRPr="00D0445E">
        <w:rPr>
          <w:rFonts w:ascii="Times New Roman" w:hAnsi="Times New Roman"/>
          <w:bCs/>
          <w:i w:val="0"/>
          <w:lang w:val="nl-NL"/>
        </w:rPr>
        <w:tab/>
      </w:r>
      <w:r w:rsidR="00A5549B" w:rsidRPr="00D0445E">
        <w:rPr>
          <w:rFonts w:ascii="Times New Roman" w:hAnsi="Times New Roman"/>
          <w:bCs/>
          <w:i w:val="0"/>
          <w:u w:val="single"/>
          <w:lang w:val="nl-NL"/>
        </w:rPr>
        <w:t>Nhận xét:</w:t>
      </w:r>
    </w:p>
    <w:p w14:paraId="05CC1D54" w14:textId="62EEF6E7" w:rsidR="00A5549B" w:rsidRPr="00D0445E" w:rsidRDefault="00A5549B" w:rsidP="00D0445E">
      <w:pPr>
        <w:spacing w:line="400" w:lineRule="exact"/>
        <w:ind w:firstLine="720"/>
        <w:jc w:val="both"/>
        <w:rPr>
          <w:rFonts w:ascii="Times New Roman" w:hAnsi="Times New Roman"/>
          <w:i w:val="0"/>
          <w:lang w:val="nl-NL"/>
        </w:rPr>
      </w:pPr>
      <w:r w:rsidRPr="00D0445E">
        <w:rPr>
          <w:rFonts w:ascii="Times New Roman" w:hAnsi="Times New Roman"/>
          <w:i w:val="0"/>
          <w:lang w:val="nl-NL"/>
        </w:rPr>
        <w:lastRenderedPageBreak/>
        <w:t xml:space="preserve">Qua kết quả khảo sát tại 2 điểm </w:t>
      </w:r>
      <w:r w:rsidR="00194C01">
        <w:rPr>
          <w:rFonts w:ascii="Times New Roman" w:hAnsi="Times New Roman"/>
          <w:i w:val="0"/>
          <w:lang w:val="nl-NL"/>
        </w:rPr>
        <w:t xml:space="preserve">gần </w:t>
      </w:r>
      <w:r w:rsidRPr="00D0445E">
        <w:rPr>
          <w:rFonts w:ascii="Times New Roman" w:hAnsi="Times New Roman"/>
          <w:i w:val="0"/>
          <w:lang w:val="nl-NL"/>
        </w:rPr>
        <w:t>khu vực dự án cho thấy nồng độ các thông số đều nằm trong giới hạn cho phép.</w:t>
      </w:r>
    </w:p>
    <w:p w14:paraId="028DE521" w14:textId="77777777" w:rsidR="00A5549B" w:rsidRPr="00D0445E" w:rsidRDefault="00A5549B" w:rsidP="00D0445E">
      <w:pPr>
        <w:spacing w:line="400" w:lineRule="exact"/>
        <w:ind w:firstLine="720"/>
        <w:jc w:val="both"/>
        <w:rPr>
          <w:rFonts w:ascii="Times New Roman" w:hAnsi="Times New Roman"/>
          <w:b/>
          <w:bCs/>
          <w:i w:val="0"/>
          <w:lang w:val="nl-NL"/>
        </w:rPr>
      </w:pPr>
      <w:r w:rsidRPr="00D0445E">
        <w:rPr>
          <w:rFonts w:ascii="Times New Roman" w:hAnsi="Times New Roman"/>
          <w:b/>
          <w:bCs/>
          <w:i w:val="0"/>
          <w:lang w:val="nl-NL"/>
        </w:rPr>
        <w:t>* Môi trường đất:</w:t>
      </w:r>
    </w:p>
    <w:p w14:paraId="189BD826" w14:textId="14171721" w:rsidR="00A5549B" w:rsidRPr="00D0445E" w:rsidRDefault="00A5549B" w:rsidP="00D0445E">
      <w:pPr>
        <w:spacing w:line="400" w:lineRule="exact"/>
        <w:jc w:val="center"/>
        <w:rPr>
          <w:rFonts w:ascii="Times New Roman" w:hAnsi="Times New Roman"/>
          <w:b/>
          <w:i w:val="0"/>
          <w:iCs/>
          <w:lang w:val="nl-NL"/>
        </w:rPr>
      </w:pPr>
      <w:bookmarkStart w:id="149" w:name="_Toc399250627"/>
      <w:bookmarkStart w:id="150" w:name="_Toc477792256"/>
      <w:bookmarkStart w:id="151" w:name="_Toc478484066"/>
      <w:bookmarkStart w:id="152" w:name="_Toc479063004"/>
      <w:bookmarkStart w:id="153" w:name="_Toc484155195"/>
      <w:bookmarkStart w:id="154" w:name="_Toc484760163"/>
      <w:bookmarkStart w:id="155" w:name="_Toc485652775"/>
      <w:bookmarkStart w:id="156" w:name="_Toc485997245"/>
      <w:bookmarkStart w:id="157" w:name="_Toc488733403"/>
      <w:bookmarkStart w:id="158" w:name="_Toc499070590"/>
      <w:bookmarkStart w:id="159" w:name="_Toc52803138"/>
      <w:bookmarkStart w:id="160" w:name="_Toc163333409"/>
      <w:bookmarkStart w:id="161" w:name="_Toc163914526"/>
      <w:r w:rsidRPr="00D0445E">
        <w:rPr>
          <w:rFonts w:ascii="Times New Roman" w:hAnsi="Times New Roman"/>
          <w:b/>
          <w:i w:val="0"/>
          <w:lang w:val="nl-NL"/>
        </w:rPr>
        <w:t xml:space="preserve">Bảng </w:t>
      </w:r>
      <w:r w:rsidRPr="00D0445E">
        <w:rPr>
          <w:rFonts w:ascii="Times New Roman" w:hAnsi="Times New Roman"/>
          <w:b/>
          <w:i w:val="0"/>
        </w:rPr>
        <w:fldChar w:fldCharType="begin"/>
      </w:r>
      <w:r w:rsidRPr="00D0445E">
        <w:rPr>
          <w:rFonts w:ascii="Times New Roman" w:hAnsi="Times New Roman"/>
          <w:b/>
          <w:i w:val="0"/>
          <w:lang w:val="nl-NL"/>
        </w:rPr>
        <w:instrText xml:space="preserve"> SEQ Bảng \* ARABIC </w:instrText>
      </w:r>
      <w:r w:rsidRPr="00D0445E">
        <w:rPr>
          <w:rFonts w:ascii="Times New Roman" w:hAnsi="Times New Roman"/>
          <w:b/>
          <w:i w:val="0"/>
        </w:rPr>
        <w:fldChar w:fldCharType="separate"/>
      </w:r>
      <w:r w:rsidR="007214C0" w:rsidRPr="00D0445E">
        <w:rPr>
          <w:rFonts w:ascii="Times New Roman" w:hAnsi="Times New Roman"/>
          <w:b/>
          <w:i w:val="0"/>
          <w:noProof/>
          <w:lang w:val="nl-NL"/>
        </w:rPr>
        <w:t>16</w:t>
      </w:r>
      <w:r w:rsidRPr="00D0445E">
        <w:rPr>
          <w:rFonts w:ascii="Times New Roman" w:hAnsi="Times New Roman"/>
          <w:b/>
          <w:i w:val="0"/>
        </w:rPr>
        <w:fldChar w:fldCharType="end"/>
      </w:r>
      <w:r w:rsidRPr="00D0445E">
        <w:rPr>
          <w:rFonts w:ascii="Times New Roman" w:hAnsi="Times New Roman"/>
          <w:b/>
          <w:i w:val="0"/>
          <w:lang w:val="nl-NL"/>
        </w:rPr>
        <w:t>. Kết quả phân tích chất lượng môi trường đất.</w:t>
      </w:r>
      <w:bookmarkEnd w:id="149"/>
      <w:bookmarkEnd w:id="150"/>
      <w:bookmarkEnd w:id="151"/>
      <w:bookmarkEnd w:id="152"/>
      <w:bookmarkEnd w:id="153"/>
      <w:bookmarkEnd w:id="154"/>
      <w:bookmarkEnd w:id="155"/>
      <w:bookmarkEnd w:id="156"/>
      <w:bookmarkEnd w:id="157"/>
      <w:bookmarkEnd w:id="158"/>
      <w:bookmarkEnd w:id="159"/>
      <w:bookmarkEnd w:id="160"/>
      <w:bookmarkEnd w:id="161"/>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1533"/>
        <w:gridCol w:w="1276"/>
        <w:gridCol w:w="1134"/>
        <w:gridCol w:w="1134"/>
        <w:gridCol w:w="1134"/>
        <w:gridCol w:w="2297"/>
      </w:tblGrid>
      <w:tr w:rsidR="00D0445E" w:rsidRPr="00D0445E" w14:paraId="1D377349" w14:textId="77777777" w:rsidTr="00194C01">
        <w:trPr>
          <w:trHeight w:val="589"/>
        </w:trPr>
        <w:tc>
          <w:tcPr>
            <w:tcW w:w="593" w:type="dxa"/>
            <w:vMerge w:val="restart"/>
            <w:vAlign w:val="center"/>
          </w:tcPr>
          <w:p w14:paraId="2DBFE401" w14:textId="77777777" w:rsidR="00A5549B" w:rsidRPr="00D0445E" w:rsidRDefault="00A5549B" w:rsidP="00D0445E">
            <w:pPr>
              <w:jc w:val="center"/>
              <w:rPr>
                <w:rFonts w:ascii="Times New Roman" w:hAnsi="Times New Roman"/>
                <w:b/>
                <w:i w:val="0"/>
                <w:lang w:val="nl-NL"/>
              </w:rPr>
            </w:pPr>
            <w:r w:rsidRPr="00D0445E">
              <w:rPr>
                <w:rFonts w:ascii="Times New Roman" w:hAnsi="Times New Roman"/>
                <w:b/>
                <w:i w:val="0"/>
                <w:lang w:val="nl-NL"/>
              </w:rPr>
              <w:t>TT</w:t>
            </w:r>
          </w:p>
        </w:tc>
        <w:tc>
          <w:tcPr>
            <w:tcW w:w="1533" w:type="dxa"/>
            <w:vMerge w:val="restart"/>
            <w:vAlign w:val="center"/>
          </w:tcPr>
          <w:p w14:paraId="359ACA38" w14:textId="77777777" w:rsidR="00A5549B" w:rsidRPr="00D0445E" w:rsidRDefault="00A5549B" w:rsidP="00D0445E">
            <w:pPr>
              <w:jc w:val="center"/>
              <w:rPr>
                <w:rFonts w:ascii="Times New Roman" w:hAnsi="Times New Roman"/>
                <w:b/>
                <w:i w:val="0"/>
                <w:lang w:val="nl-NL"/>
              </w:rPr>
            </w:pPr>
            <w:r w:rsidRPr="00D0445E">
              <w:rPr>
                <w:rFonts w:ascii="Times New Roman" w:hAnsi="Times New Roman"/>
                <w:b/>
                <w:i w:val="0"/>
                <w:lang w:val="nl-NL"/>
              </w:rPr>
              <w:t>Thông số</w:t>
            </w:r>
          </w:p>
        </w:tc>
        <w:tc>
          <w:tcPr>
            <w:tcW w:w="1276" w:type="dxa"/>
            <w:vMerge w:val="restart"/>
            <w:vAlign w:val="center"/>
          </w:tcPr>
          <w:p w14:paraId="0E4C99D1" w14:textId="77777777" w:rsidR="00A5549B" w:rsidRPr="00D0445E" w:rsidRDefault="00A5549B" w:rsidP="00D0445E">
            <w:pPr>
              <w:ind w:left="-111" w:right="-108"/>
              <w:jc w:val="center"/>
              <w:rPr>
                <w:rFonts w:ascii="Times New Roman" w:hAnsi="Times New Roman"/>
                <w:b/>
                <w:i w:val="0"/>
                <w:lang w:val="nl-NL"/>
              </w:rPr>
            </w:pPr>
            <w:r w:rsidRPr="00D0445E">
              <w:rPr>
                <w:rFonts w:ascii="Times New Roman" w:hAnsi="Times New Roman"/>
                <w:b/>
                <w:i w:val="0"/>
                <w:lang w:val="nl-NL"/>
              </w:rPr>
              <w:t>Đơn vị</w:t>
            </w:r>
          </w:p>
        </w:tc>
        <w:tc>
          <w:tcPr>
            <w:tcW w:w="3402" w:type="dxa"/>
            <w:gridSpan w:val="3"/>
            <w:vAlign w:val="center"/>
          </w:tcPr>
          <w:p w14:paraId="2BB5A7BE" w14:textId="77777777" w:rsidR="00A5549B" w:rsidRPr="00D0445E" w:rsidRDefault="00A5549B" w:rsidP="00D0445E">
            <w:pPr>
              <w:contextualSpacing/>
              <w:jc w:val="center"/>
              <w:rPr>
                <w:rFonts w:ascii="Times New Roman" w:hAnsi="Times New Roman"/>
                <w:b/>
                <w:bCs/>
                <w:i w:val="0"/>
                <w:lang w:val="pt-BR"/>
              </w:rPr>
            </w:pPr>
            <w:r w:rsidRPr="00D0445E">
              <w:rPr>
                <w:rFonts w:ascii="Times New Roman" w:hAnsi="Times New Roman"/>
                <w:b/>
                <w:i w:val="0"/>
                <w:lang w:val="nl-NL"/>
              </w:rPr>
              <w:t>Kết quả (MĐ)</w:t>
            </w:r>
          </w:p>
        </w:tc>
        <w:tc>
          <w:tcPr>
            <w:tcW w:w="2297" w:type="dxa"/>
          </w:tcPr>
          <w:p w14:paraId="72F0DC11" w14:textId="77777777" w:rsidR="00A5549B" w:rsidRPr="00D0445E" w:rsidRDefault="00A5549B" w:rsidP="00D0445E">
            <w:pPr>
              <w:contextualSpacing/>
              <w:jc w:val="center"/>
              <w:rPr>
                <w:rFonts w:ascii="Times New Roman" w:hAnsi="Times New Roman"/>
                <w:b/>
                <w:i w:val="0"/>
                <w:iCs/>
                <w:lang w:val="nl-NL"/>
              </w:rPr>
            </w:pPr>
            <w:r w:rsidRPr="00D0445E">
              <w:rPr>
                <w:rFonts w:ascii="Times New Roman" w:hAnsi="Times New Roman"/>
                <w:b/>
                <w:bCs/>
                <w:i w:val="0"/>
                <w:lang w:val="pt-BR"/>
              </w:rPr>
              <w:t>QCVN 03:2023 /BTNMT</w:t>
            </w:r>
          </w:p>
        </w:tc>
      </w:tr>
      <w:tr w:rsidR="00D0445E" w:rsidRPr="00D0445E" w14:paraId="176779EA" w14:textId="77777777" w:rsidTr="00194C01">
        <w:trPr>
          <w:trHeight w:val="451"/>
        </w:trPr>
        <w:tc>
          <w:tcPr>
            <w:tcW w:w="593" w:type="dxa"/>
            <w:vMerge/>
            <w:vAlign w:val="center"/>
          </w:tcPr>
          <w:p w14:paraId="734E7BC7" w14:textId="77777777" w:rsidR="00A5549B" w:rsidRPr="00D0445E" w:rsidRDefault="00A5549B" w:rsidP="00D0445E">
            <w:pPr>
              <w:jc w:val="center"/>
              <w:rPr>
                <w:rFonts w:ascii="Times New Roman" w:hAnsi="Times New Roman"/>
                <w:b/>
                <w:i w:val="0"/>
                <w:lang w:val="nl-NL"/>
              </w:rPr>
            </w:pPr>
          </w:p>
        </w:tc>
        <w:tc>
          <w:tcPr>
            <w:tcW w:w="1533" w:type="dxa"/>
            <w:vMerge/>
            <w:vAlign w:val="center"/>
          </w:tcPr>
          <w:p w14:paraId="24EF6D57" w14:textId="77777777" w:rsidR="00A5549B" w:rsidRPr="00D0445E" w:rsidRDefault="00A5549B" w:rsidP="00D0445E">
            <w:pPr>
              <w:jc w:val="center"/>
              <w:rPr>
                <w:rFonts w:ascii="Times New Roman" w:hAnsi="Times New Roman"/>
                <w:b/>
                <w:i w:val="0"/>
                <w:lang w:val="nl-NL"/>
              </w:rPr>
            </w:pPr>
          </w:p>
        </w:tc>
        <w:tc>
          <w:tcPr>
            <w:tcW w:w="1276" w:type="dxa"/>
            <w:vMerge/>
            <w:vAlign w:val="center"/>
          </w:tcPr>
          <w:p w14:paraId="104279C0" w14:textId="77777777" w:rsidR="00A5549B" w:rsidRPr="00D0445E" w:rsidRDefault="00A5549B" w:rsidP="00D0445E">
            <w:pPr>
              <w:jc w:val="center"/>
              <w:rPr>
                <w:rFonts w:ascii="Times New Roman" w:hAnsi="Times New Roman"/>
                <w:b/>
                <w:i w:val="0"/>
                <w:lang w:val="nl-NL"/>
              </w:rPr>
            </w:pPr>
          </w:p>
        </w:tc>
        <w:tc>
          <w:tcPr>
            <w:tcW w:w="1134" w:type="dxa"/>
            <w:vAlign w:val="center"/>
          </w:tcPr>
          <w:p w14:paraId="614577BD" w14:textId="77777777" w:rsidR="00A5549B" w:rsidRPr="00D0445E" w:rsidRDefault="00A5549B" w:rsidP="00D0445E">
            <w:pPr>
              <w:jc w:val="center"/>
              <w:rPr>
                <w:rFonts w:ascii="Times New Roman" w:hAnsi="Times New Roman"/>
                <w:b/>
                <w:i w:val="0"/>
                <w:lang w:val="nl-NL"/>
              </w:rPr>
            </w:pPr>
            <w:r w:rsidRPr="00D0445E">
              <w:rPr>
                <w:rFonts w:ascii="Times New Roman" w:hAnsi="Times New Roman"/>
                <w:b/>
                <w:i w:val="0"/>
                <w:lang w:val="nl-NL"/>
              </w:rPr>
              <w:t>Lần 1</w:t>
            </w:r>
          </w:p>
        </w:tc>
        <w:tc>
          <w:tcPr>
            <w:tcW w:w="1134" w:type="dxa"/>
            <w:vAlign w:val="center"/>
          </w:tcPr>
          <w:p w14:paraId="410F8851" w14:textId="77777777" w:rsidR="00A5549B" w:rsidRPr="00D0445E" w:rsidRDefault="00A5549B" w:rsidP="00D0445E">
            <w:pPr>
              <w:contextualSpacing/>
              <w:jc w:val="center"/>
              <w:rPr>
                <w:rFonts w:ascii="Times New Roman" w:hAnsi="Times New Roman"/>
                <w:b/>
                <w:bCs/>
                <w:i w:val="0"/>
              </w:rPr>
            </w:pPr>
            <w:r w:rsidRPr="00D0445E">
              <w:rPr>
                <w:rFonts w:ascii="Times New Roman" w:hAnsi="Times New Roman"/>
                <w:b/>
                <w:bCs/>
                <w:i w:val="0"/>
              </w:rPr>
              <w:t>Lần 2</w:t>
            </w:r>
          </w:p>
        </w:tc>
        <w:tc>
          <w:tcPr>
            <w:tcW w:w="1134" w:type="dxa"/>
            <w:vAlign w:val="center"/>
          </w:tcPr>
          <w:p w14:paraId="0BED7288" w14:textId="77777777" w:rsidR="00A5549B" w:rsidRPr="00D0445E" w:rsidRDefault="00A5549B" w:rsidP="00D0445E">
            <w:pPr>
              <w:contextualSpacing/>
              <w:jc w:val="center"/>
              <w:rPr>
                <w:rFonts w:ascii="Times New Roman" w:hAnsi="Times New Roman"/>
                <w:b/>
                <w:bCs/>
                <w:i w:val="0"/>
              </w:rPr>
            </w:pPr>
            <w:r w:rsidRPr="00D0445E">
              <w:rPr>
                <w:rFonts w:ascii="Times New Roman" w:hAnsi="Times New Roman"/>
                <w:b/>
                <w:bCs/>
                <w:i w:val="0"/>
              </w:rPr>
              <w:t>Lần 3</w:t>
            </w:r>
          </w:p>
        </w:tc>
        <w:tc>
          <w:tcPr>
            <w:tcW w:w="2297" w:type="dxa"/>
            <w:vAlign w:val="center"/>
          </w:tcPr>
          <w:p w14:paraId="2F4F7C7C" w14:textId="77777777" w:rsidR="00A5549B" w:rsidRPr="00D0445E" w:rsidRDefault="00A5549B" w:rsidP="00D0445E">
            <w:pPr>
              <w:contextualSpacing/>
              <w:jc w:val="center"/>
              <w:rPr>
                <w:rFonts w:ascii="Times New Roman" w:hAnsi="Times New Roman"/>
                <w:b/>
                <w:bCs/>
                <w:i w:val="0"/>
              </w:rPr>
            </w:pPr>
            <w:r w:rsidRPr="00D0445E">
              <w:rPr>
                <w:rFonts w:ascii="Times New Roman" w:hAnsi="Times New Roman"/>
                <w:b/>
                <w:bCs/>
                <w:i w:val="0"/>
              </w:rPr>
              <w:t>Loại 3</w:t>
            </w:r>
          </w:p>
        </w:tc>
      </w:tr>
      <w:tr w:rsidR="00D0445E" w:rsidRPr="00D0445E" w14:paraId="6F0200CE" w14:textId="77777777" w:rsidTr="00194C01">
        <w:trPr>
          <w:trHeight w:val="432"/>
        </w:trPr>
        <w:tc>
          <w:tcPr>
            <w:tcW w:w="593" w:type="dxa"/>
            <w:vAlign w:val="center"/>
          </w:tcPr>
          <w:p w14:paraId="77BCC9D1" w14:textId="77777777" w:rsidR="00A5549B" w:rsidRPr="00D0445E" w:rsidRDefault="00A5549B" w:rsidP="00D0445E">
            <w:pPr>
              <w:jc w:val="center"/>
              <w:rPr>
                <w:rFonts w:ascii="Times New Roman" w:hAnsi="Times New Roman"/>
                <w:i w:val="0"/>
                <w:lang w:val="nl-NL"/>
              </w:rPr>
            </w:pPr>
            <w:r w:rsidRPr="00D0445E">
              <w:rPr>
                <w:rFonts w:ascii="Times New Roman" w:hAnsi="Times New Roman"/>
                <w:i w:val="0"/>
                <w:lang w:val="nl-NL"/>
              </w:rPr>
              <w:t>1</w:t>
            </w:r>
          </w:p>
        </w:tc>
        <w:tc>
          <w:tcPr>
            <w:tcW w:w="1533" w:type="dxa"/>
            <w:vAlign w:val="center"/>
          </w:tcPr>
          <w:p w14:paraId="20973F87" w14:textId="77777777" w:rsidR="00A5549B" w:rsidRPr="00D0445E" w:rsidRDefault="00A5549B" w:rsidP="00D0445E">
            <w:pPr>
              <w:jc w:val="center"/>
              <w:rPr>
                <w:rFonts w:ascii="Times New Roman" w:hAnsi="Times New Roman"/>
                <w:i w:val="0"/>
                <w:lang w:val="nl-NL"/>
              </w:rPr>
            </w:pPr>
            <w:r w:rsidRPr="00D0445E">
              <w:rPr>
                <w:rFonts w:ascii="Times New Roman" w:hAnsi="Times New Roman"/>
                <w:i w:val="0"/>
                <w:lang w:val="nl-NL"/>
              </w:rPr>
              <w:t>As</w:t>
            </w:r>
          </w:p>
        </w:tc>
        <w:tc>
          <w:tcPr>
            <w:tcW w:w="1276" w:type="dxa"/>
            <w:vAlign w:val="center"/>
          </w:tcPr>
          <w:p w14:paraId="656CE765" w14:textId="77777777" w:rsidR="00A5549B" w:rsidRPr="00D0445E" w:rsidRDefault="00A5549B" w:rsidP="00D0445E">
            <w:pPr>
              <w:jc w:val="center"/>
              <w:rPr>
                <w:rFonts w:ascii="Times New Roman" w:hAnsi="Times New Roman"/>
                <w:i w:val="0"/>
                <w:lang w:val="nl-NL"/>
              </w:rPr>
            </w:pPr>
            <w:r w:rsidRPr="00D0445E">
              <w:rPr>
                <w:rFonts w:ascii="Times New Roman" w:hAnsi="Times New Roman"/>
                <w:i w:val="0"/>
                <w:lang w:val="nl-NL"/>
              </w:rPr>
              <w:t>mg/kg</w:t>
            </w:r>
          </w:p>
        </w:tc>
        <w:tc>
          <w:tcPr>
            <w:tcW w:w="1134" w:type="dxa"/>
            <w:vAlign w:val="center"/>
          </w:tcPr>
          <w:p w14:paraId="1DF6073A" w14:textId="77777777" w:rsidR="00A5549B" w:rsidRPr="00D0445E" w:rsidRDefault="00A5549B" w:rsidP="00D0445E">
            <w:pPr>
              <w:jc w:val="center"/>
              <w:rPr>
                <w:rFonts w:ascii="Times New Roman" w:hAnsi="Times New Roman"/>
                <w:i w:val="0"/>
                <w:iCs/>
                <w:lang w:val="pt-BR"/>
              </w:rPr>
            </w:pPr>
            <w:r w:rsidRPr="00D0445E">
              <w:rPr>
                <w:rFonts w:ascii="Times New Roman" w:hAnsi="Times New Roman"/>
                <w:i w:val="0"/>
                <w:iCs/>
                <w:lang w:val="pt-BR"/>
              </w:rPr>
              <w:t>5,71</w:t>
            </w:r>
          </w:p>
        </w:tc>
        <w:tc>
          <w:tcPr>
            <w:tcW w:w="1134" w:type="dxa"/>
            <w:vAlign w:val="center"/>
          </w:tcPr>
          <w:p w14:paraId="02800761" w14:textId="77777777" w:rsidR="00A5549B" w:rsidRPr="00D0445E" w:rsidRDefault="00A5549B" w:rsidP="00D0445E">
            <w:pPr>
              <w:jc w:val="center"/>
              <w:rPr>
                <w:rFonts w:ascii="Times New Roman" w:hAnsi="Times New Roman"/>
                <w:i w:val="0"/>
                <w:iCs/>
                <w:lang w:val="pt-BR"/>
              </w:rPr>
            </w:pPr>
            <w:r w:rsidRPr="00D0445E">
              <w:rPr>
                <w:rFonts w:ascii="Times New Roman" w:hAnsi="Times New Roman"/>
                <w:i w:val="0"/>
                <w:iCs/>
                <w:lang w:val="pt-BR"/>
              </w:rPr>
              <w:t>4,64</w:t>
            </w:r>
          </w:p>
        </w:tc>
        <w:tc>
          <w:tcPr>
            <w:tcW w:w="1134" w:type="dxa"/>
            <w:vAlign w:val="center"/>
          </w:tcPr>
          <w:p w14:paraId="04A7B669" w14:textId="77777777" w:rsidR="00A5549B" w:rsidRPr="00D0445E" w:rsidRDefault="00A5549B" w:rsidP="00D0445E">
            <w:pPr>
              <w:jc w:val="center"/>
              <w:rPr>
                <w:rFonts w:ascii="Times New Roman" w:hAnsi="Times New Roman"/>
                <w:i w:val="0"/>
                <w:iCs/>
                <w:lang w:val="pt-BR"/>
              </w:rPr>
            </w:pPr>
            <w:r w:rsidRPr="00D0445E">
              <w:rPr>
                <w:rFonts w:ascii="Times New Roman" w:hAnsi="Times New Roman"/>
                <w:i w:val="0"/>
                <w:iCs/>
                <w:lang w:val="pt-BR"/>
              </w:rPr>
              <w:t>5,38</w:t>
            </w:r>
          </w:p>
        </w:tc>
        <w:tc>
          <w:tcPr>
            <w:tcW w:w="2297" w:type="dxa"/>
            <w:vAlign w:val="center"/>
          </w:tcPr>
          <w:p w14:paraId="310D8708" w14:textId="77777777" w:rsidR="00A5549B" w:rsidRPr="00D0445E" w:rsidRDefault="00A5549B" w:rsidP="00D0445E">
            <w:pPr>
              <w:contextualSpacing/>
              <w:jc w:val="center"/>
              <w:rPr>
                <w:rFonts w:ascii="Times New Roman" w:hAnsi="Times New Roman"/>
                <w:b/>
                <w:i w:val="0"/>
                <w:iCs/>
                <w:lang w:val="pt-BR"/>
              </w:rPr>
            </w:pPr>
            <w:r w:rsidRPr="00D0445E">
              <w:rPr>
                <w:rFonts w:ascii="Times New Roman" w:hAnsi="Times New Roman"/>
                <w:b/>
                <w:i w:val="0"/>
                <w:iCs/>
                <w:lang w:val="pt-BR"/>
              </w:rPr>
              <w:t>25</w:t>
            </w:r>
          </w:p>
        </w:tc>
      </w:tr>
      <w:tr w:rsidR="00D0445E" w:rsidRPr="00D0445E" w14:paraId="59BAC2F2" w14:textId="77777777" w:rsidTr="00194C01">
        <w:trPr>
          <w:trHeight w:val="432"/>
        </w:trPr>
        <w:tc>
          <w:tcPr>
            <w:tcW w:w="593" w:type="dxa"/>
            <w:vAlign w:val="center"/>
          </w:tcPr>
          <w:p w14:paraId="3AE5D7A9" w14:textId="77777777" w:rsidR="00A5549B" w:rsidRPr="00D0445E" w:rsidRDefault="00A5549B" w:rsidP="00D0445E">
            <w:pPr>
              <w:jc w:val="center"/>
              <w:rPr>
                <w:rFonts w:ascii="Times New Roman" w:hAnsi="Times New Roman"/>
                <w:i w:val="0"/>
                <w:lang w:val="nl-NL"/>
              </w:rPr>
            </w:pPr>
            <w:r w:rsidRPr="00D0445E">
              <w:rPr>
                <w:rFonts w:ascii="Times New Roman" w:hAnsi="Times New Roman"/>
                <w:i w:val="0"/>
                <w:lang w:val="nl-NL"/>
              </w:rPr>
              <w:t>2</w:t>
            </w:r>
          </w:p>
        </w:tc>
        <w:tc>
          <w:tcPr>
            <w:tcW w:w="1533" w:type="dxa"/>
            <w:vAlign w:val="center"/>
          </w:tcPr>
          <w:p w14:paraId="1E8F3128" w14:textId="77777777" w:rsidR="00A5549B" w:rsidRPr="00D0445E" w:rsidRDefault="00A5549B" w:rsidP="00D0445E">
            <w:pPr>
              <w:jc w:val="center"/>
              <w:rPr>
                <w:rFonts w:ascii="Times New Roman" w:hAnsi="Times New Roman"/>
                <w:i w:val="0"/>
                <w:lang w:val="nl-NL"/>
              </w:rPr>
            </w:pPr>
            <w:r w:rsidRPr="00D0445E">
              <w:rPr>
                <w:rFonts w:ascii="Times New Roman" w:hAnsi="Times New Roman"/>
                <w:i w:val="0"/>
                <w:lang w:val="nl-NL"/>
              </w:rPr>
              <w:t>Cd</w:t>
            </w:r>
          </w:p>
        </w:tc>
        <w:tc>
          <w:tcPr>
            <w:tcW w:w="1276" w:type="dxa"/>
            <w:vAlign w:val="center"/>
          </w:tcPr>
          <w:p w14:paraId="765D9F4C" w14:textId="77777777" w:rsidR="00A5549B" w:rsidRPr="00D0445E" w:rsidRDefault="00A5549B" w:rsidP="00D0445E">
            <w:pPr>
              <w:jc w:val="center"/>
              <w:rPr>
                <w:rFonts w:ascii="Times New Roman" w:hAnsi="Times New Roman"/>
                <w:i w:val="0"/>
                <w:lang w:val="nl-NL"/>
              </w:rPr>
            </w:pPr>
            <w:r w:rsidRPr="00D0445E">
              <w:rPr>
                <w:rFonts w:ascii="Times New Roman" w:hAnsi="Times New Roman"/>
                <w:i w:val="0"/>
                <w:lang w:val="nl-NL"/>
              </w:rPr>
              <w:t>mg/kg</w:t>
            </w:r>
          </w:p>
        </w:tc>
        <w:tc>
          <w:tcPr>
            <w:tcW w:w="1134" w:type="dxa"/>
            <w:vAlign w:val="center"/>
          </w:tcPr>
          <w:p w14:paraId="00B529AA" w14:textId="77777777" w:rsidR="00A5549B" w:rsidRPr="00D0445E" w:rsidRDefault="00A5549B" w:rsidP="00D0445E">
            <w:pPr>
              <w:jc w:val="center"/>
              <w:rPr>
                <w:rFonts w:ascii="Times New Roman" w:hAnsi="Times New Roman"/>
                <w:i w:val="0"/>
                <w:noProof/>
                <w:lang w:val="en-GB"/>
              </w:rPr>
            </w:pPr>
            <w:r w:rsidRPr="00D0445E">
              <w:rPr>
                <w:rFonts w:ascii="Times New Roman" w:hAnsi="Times New Roman"/>
                <w:i w:val="0"/>
                <w:noProof/>
                <w:lang w:val="en-GB"/>
              </w:rPr>
              <w:t>0,19</w:t>
            </w:r>
          </w:p>
        </w:tc>
        <w:tc>
          <w:tcPr>
            <w:tcW w:w="1134" w:type="dxa"/>
            <w:vAlign w:val="center"/>
          </w:tcPr>
          <w:p w14:paraId="410C0665" w14:textId="77777777" w:rsidR="00A5549B" w:rsidRPr="00D0445E" w:rsidRDefault="00A5549B" w:rsidP="00D0445E">
            <w:pPr>
              <w:jc w:val="center"/>
              <w:rPr>
                <w:rFonts w:ascii="Times New Roman" w:hAnsi="Times New Roman"/>
                <w:i w:val="0"/>
                <w:noProof/>
                <w:lang w:val="en-GB"/>
              </w:rPr>
            </w:pPr>
            <w:r w:rsidRPr="00D0445E">
              <w:rPr>
                <w:rFonts w:ascii="Times New Roman" w:hAnsi="Times New Roman"/>
                <w:i w:val="0"/>
                <w:noProof/>
                <w:lang w:val="en-GB"/>
              </w:rPr>
              <w:t>0,19</w:t>
            </w:r>
          </w:p>
        </w:tc>
        <w:tc>
          <w:tcPr>
            <w:tcW w:w="1134" w:type="dxa"/>
            <w:vAlign w:val="center"/>
          </w:tcPr>
          <w:p w14:paraId="055E2DE8" w14:textId="77777777" w:rsidR="00A5549B" w:rsidRPr="00D0445E" w:rsidRDefault="00A5549B" w:rsidP="00D0445E">
            <w:pPr>
              <w:jc w:val="center"/>
              <w:rPr>
                <w:rFonts w:ascii="Times New Roman" w:hAnsi="Times New Roman"/>
                <w:i w:val="0"/>
                <w:noProof/>
                <w:lang w:val="en-GB"/>
              </w:rPr>
            </w:pPr>
            <w:r w:rsidRPr="00D0445E">
              <w:rPr>
                <w:rFonts w:ascii="Times New Roman" w:hAnsi="Times New Roman"/>
                <w:i w:val="0"/>
                <w:noProof/>
                <w:lang w:val="en-GB"/>
              </w:rPr>
              <w:t>0,2</w:t>
            </w:r>
          </w:p>
        </w:tc>
        <w:tc>
          <w:tcPr>
            <w:tcW w:w="2297" w:type="dxa"/>
            <w:vAlign w:val="center"/>
          </w:tcPr>
          <w:p w14:paraId="0913DABA" w14:textId="77777777" w:rsidR="00A5549B" w:rsidRPr="00D0445E" w:rsidRDefault="00A5549B" w:rsidP="00D0445E">
            <w:pPr>
              <w:contextualSpacing/>
              <w:jc w:val="center"/>
              <w:rPr>
                <w:rFonts w:ascii="Times New Roman" w:hAnsi="Times New Roman"/>
                <w:b/>
                <w:i w:val="0"/>
                <w:iCs/>
                <w:lang w:val="pt-BR"/>
              </w:rPr>
            </w:pPr>
            <w:r w:rsidRPr="00D0445E">
              <w:rPr>
                <w:rFonts w:ascii="Times New Roman" w:hAnsi="Times New Roman"/>
                <w:b/>
                <w:i w:val="0"/>
                <w:iCs/>
                <w:lang w:val="pt-BR"/>
              </w:rPr>
              <w:t>10</w:t>
            </w:r>
          </w:p>
        </w:tc>
      </w:tr>
      <w:tr w:rsidR="00D0445E" w:rsidRPr="00D0445E" w14:paraId="062BF18B" w14:textId="77777777" w:rsidTr="00194C01">
        <w:trPr>
          <w:trHeight w:val="451"/>
        </w:trPr>
        <w:tc>
          <w:tcPr>
            <w:tcW w:w="593" w:type="dxa"/>
            <w:vAlign w:val="center"/>
          </w:tcPr>
          <w:p w14:paraId="6CD5B2A6" w14:textId="77777777" w:rsidR="00A5549B" w:rsidRPr="00D0445E" w:rsidRDefault="00A5549B" w:rsidP="00D0445E">
            <w:pPr>
              <w:jc w:val="center"/>
              <w:rPr>
                <w:rFonts w:ascii="Times New Roman" w:hAnsi="Times New Roman"/>
                <w:i w:val="0"/>
                <w:lang w:val="nl-NL"/>
              </w:rPr>
            </w:pPr>
            <w:r w:rsidRPr="00D0445E">
              <w:rPr>
                <w:rFonts w:ascii="Times New Roman" w:hAnsi="Times New Roman"/>
                <w:i w:val="0"/>
                <w:lang w:val="nl-NL"/>
              </w:rPr>
              <w:t>3</w:t>
            </w:r>
          </w:p>
        </w:tc>
        <w:tc>
          <w:tcPr>
            <w:tcW w:w="1533" w:type="dxa"/>
            <w:vAlign w:val="center"/>
          </w:tcPr>
          <w:p w14:paraId="5D338A5B" w14:textId="77777777" w:rsidR="00A5549B" w:rsidRPr="00D0445E" w:rsidRDefault="00A5549B" w:rsidP="00D0445E">
            <w:pPr>
              <w:jc w:val="center"/>
              <w:rPr>
                <w:rFonts w:ascii="Times New Roman" w:hAnsi="Times New Roman"/>
                <w:i w:val="0"/>
                <w:lang w:val="nl-NL"/>
              </w:rPr>
            </w:pPr>
            <w:r w:rsidRPr="00D0445E">
              <w:rPr>
                <w:rFonts w:ascii="Times New Roman" w:hAnsi="Times New Roman"/>
                <w:i w:val="0"/>
                <w:lang w:val="nl-NL"/>
              </w:rPr>
              <w:t>Pb</w:t>
            </w:r>
          </w:p>
        </w:tc>
        <w:tc>
          <w:tcPr>
            <w:tcW w:w="1276" w:type="dxa"/>
            <w:vAlign w:val="center"/>
          </w:tcPr>
          <w:p w14:paraId="1D4FAF3C" w14:textId="77777777" w:rsidR="00A5549B" w:rsidRPr="00D0445E" w:rsidRDefault="00A5549B" w:rsidP="00D0445E">
            <w:pPr>
              <w:jc w:val="center"/>
              <w:rPr>
                <w:rFonts w:ascii="Times New Roman" w:hAnsi="Times New Roman"/>
                <w:i w:val="0"/>
                <w:lang w:val="nl-NL"/>
              </w:rPr>
            </w:pPr>
            <w:r w:rsidRPr="00D0445E">
              <w:rPr>
                <w:rFonts w:ascii="Times New Roman" w:hAnsi="Times New Roman"/>
                <w:i w:val="0"/>
                <w:lang w:val="nl-NL"/>
              </w:rPr>
              <w:t>mg/kg</w:t>
            </w:r>
          </w:p>
        </w:tc>
        <w:tc>
          <w:tcPr>
            <w:tcW w:w="1134" w:type="dxa"/>
            <w:vAlign w:val="center"/>
          </w:tcPr>
          <w:p w14:paraId="15025309" w14:textId="77777777" w:rsidR="00A5549B" w:rsidRPr="00D0445E" w:rsidRDefault="00A5549B" w:rsidP="00D0445E">
            <w:pPr>
              <w:jc w:val="center"/>
              <w:rPr>
                <w:rFonts w:ascii="Times New Roman" w:hAnsi="Times New Roman"/>
                <w:i w:val="0"/>
                <w:noProof/>
                <w:lang w:val="en-GB"/>
              </w:rPr>
            </w:pPr>
            <w:r w:rsidRPr="00D0445E">
              <w:rPr>
                <w:rFonts w:ascii="Times New Roman" w:hAnsi="Times New Roman"/>
                <w:i w:val="0"/>
                <w:noProof/>
                <w:lang w:val="en-GB"/>
              </w:rPr>
              <w:t>46,44</w:t>
            </w:r>
          </w:p>
        </w:tc>
        <w:tc>
          <w:tcPr>
            <w:tcW w:w="1134" w:type="dxa"/>
            <w:vAlign w:val="center"/>
          </w:tcPr>
          <w:p w14:paraId="153849A1" w14:textId="77777777" w:rsidR="00A5549B" w:rsidRPr="00D0445E" w:rsidRDefault="00A5549B" w:rsidP="00D0445E">
            <w:pPr>
              <w:jc w:val="center"/>
              <w:rPr>
                <w:rFonts w:ascii="Times New Roman" w:hAnsi="Times New Roman"/>
                <w:i w:val="0"/>
                <w:noProof/>
                <w:lang w:val="en-GB"/>
              </w:rPr>
            </w:pPr>
            <w:r w:rsidRPr="00D0445E">
              <w:rPr>
                <w:rFonts w:ascii="Times New Roman" w:hAnsi="Times New Roman"/>
                <w:i w:val="0"/>
                <w:noProof/>
                <w:lang w:val="en-GB"/>
              </w:rPr>
              <w:t>42,33</w:t>
            </w:r>
          </w:p>
        </w:tc>
        <w:tc>
          <w:tcPr>
            <w:tcW w:w="1134" w:type="dxa"/>
            <w:vAlign w:val="center"/>
          </w:tcPr>
          <w:p w14:paraId="2B6D524C" w14:textId="77777777" w:rsidR="00A5549B" w:rsidRPr="00D0445E" w:rsidRDefault="00A5549B" w:rsidP="00D0445E">
            <w:pPr>
              <w:jc w:val="center"/>
              <w:rPr>
                <w:rFonts w:ascii="Times New Roman" w:hAnsi="Times New Roman"/>
                <w:i w:val="0"/>
                <w:noProof/>
                <w:lang w:val="en-GB"/>
              </w:rPr>
            </w:pPr>
            <w:r w:rsidRPr="00D0445E">
              <w:rPr>
                <w:rFonts w:ascii="Times New Roman" w:hAnsi="Times New Roman"/>
                <w:i w:val="0"/>
                <w:noProof/>
                <w:lang w:val="en-GB"/>
              </w:rPr>
              <w:t>44,5</w:t>
            </w:r>
          </w:p>
        </w:tc>
        <w:tc>
          <w:tcPr>
            <w:tcW w:w="2297" w:type="dxa"/>
            <w:vAlign w:val="center"/>
          </w:tcPr>
          <w:p w14:paraId="1BFAF8EA" w14:textId="77777777" w:rsidR="00A5549B" w:rsidRPr="00D0445E" w:rsidRDefault="00A5549B" w:rsidP="00D0445E">
            <w:pPr>
              <w:contextualSpacing/>
              <w:jc w:val="center"/>
              <w:rPr>
                <w:rFonts w:ascii="Times New Roman" w:hAnsi="Times New Roman"/>
                <w:b/>
                <w:i w:val="0"/>
                <w:iCs/>
                <w:lang w:val="pt-BR"/>
              </w:rPr>
            </w:pPr>
            <w:r w:rsidRPr="00D0445E">
              <w:rPr>
                <w:rFonts w:ascii="Times New Roman" w:hAnsi="Times New Roman"/>
                <w:b/>
                <w:i w:val="0"/>
                <w:iCs/>
                <w:lang w:val="pt-BR"/>
              </w:rPr>
              <w:t>300</w:t>
            </w:r>
          </w:p>
        </w:tc>
      </w:tr>
    </w:tbl>
    <w:p w14:paraId="5EDE0E60" w14:textId="77777777" w:rsidR="00A5549B" w:rsidRPr="00D0445E" w:rsidRDefault="00A5549B" w:rsidP="00D0445E">
      <w:pPr>
        <w:spacing w:line="400" w:lineRule="exact"/>
        <w:ind w:firstLine="720"/>
        <w:jc w:val="both"/>
        <w:rPr>
          <w:rFonts w:ascii="Times New Roman" w:hAnsi="Times New Roman"/>
          <w:i w:val="0"/>
          <w:iCs/>
          <w:spacing w:val="-4"/>
          <w:lang w:val="nl-NL"/>
        </w:rPr>
      </w:pPr>
      <w:r w:rsidRPr="00D0445E">
        <w:rPr>
          <w:rFonts w:ascii="Times New Roman" w:hAnsi="Times New Roman"/>
          <w:b/>
          <w:bCs/>
          <w:i w:val="0"/>
          <w:iCs/>
          <w:spacing w:val="-4"/>
          <w:u w:val="single"/>
          <w:lang w:val="nl-NL"/>
        </w:rPr>
        <w:t>Ghi chú:</w:t>
      </w:r>
    </w:p>
    <w:p w14:paraId="07DA7183" w14:textId="77777777" w:rsidR="00A5549B" w:rsidRPr="00D0445E" w:rsidRDefault="00A5549B" w:rsidP="00D0445E">
      <w:pPr>
        <w:pStyle w:val="Footer"/>
        <w:spacing w:line="400" w:lineRule="exact"/>
        <w:ind w:firstLine="720"/>
        <w:jc w:val="both"/>
        <w:rPr>
          <w:rFonts w:ascii="Times New Roman" w:hAnsi="Times New Roman"/>
          <w:i w:val="0"/>
          <w:lang w:val="pt-BR"/>
        </w:rPr>
      </w:pPr>
      <w:r w:rsidRPr="00D0445E">
        <w:rPr>
          <w:rFonts w:ascii="Times New Roman" w:hAnsi="Times New Roman"/>
          <w:i w:val="0"/>
          <w:lang w:val="nl-NL"/>
        </w:rPr>
        <w:t xml:space="preserve"> </w:t>
      </w:r>
      <w:r w:rsidRPr="00D0445E">
        <w:rPr>
          <w:rFonts w:ascii="Times New Roman" w:hAnsi="Times New Roman"/>
          <w:i w:val="0"/>
          <w:spacing w:val="-2"/>
          <w:lang w:val="pt-BR"/>
        </w:rPr>
        <w:t>- Thời gian lấy mẫu: ngày 19/3/2024; lấy mẫu tại 03 thời điểm trong ngày (lần 1: buổi sáng, lần 2: buổi trưa, lần 3: buổi chiều)</w:t>
      </w:r>
    </w:p>
    <w:p w14:paraId="624172FF" w14:textId="77777777" w:rsidR="00A5549B" w:rsidRPr="00D0445E" w:rsidRDefault="00A5549B" w:rsidP="00D0445E">
      <w:pPr>
        <w:pStyle w:val="Footer"/>
        <w:spacing w:line="400" w:lineRule="exact"/>
        <w:ind w:firstLine="720"/>
        <w:jc w:val="both"/>
        <w:rPr>
          <w:rFonts w:ascii="Times New Roman" w:hAnsi="Times New Roman"/>
          <w:i w:val="0"/>
          <w:iCs/>
          <w:highlight w:val="yellow"/>
          <w:lang w:val="nl-NL"/>
        </w:rPr>
      </w:pPr>
      <w:r w:rsidRPr="00D0445E">
        <w:rPr>
          <w:rFonts w:ascii="Times New Roman" w:hAnsi="Times New Roman"/>
          <w:i w:val="0"/>
          <w:spacing w:val="-2"/>
          <w:lang w:val="vi-VN"/>
        </w:rPr>
        <w:t>- Đơn vị lấy mẫu:</w:t>
      </w:r>
      <w:r w:rsidRPr="00D0445E">
        <w:rPr>
          <w:rFonts w:ascii="Times New Roman" w:hAnsi="Times New Roman"/>
          <w:i w:val="0"/>
          <w:lang w:val="nl-NL"/>
        </w:rPr>
        <w:t xml:space="preserve"> Công ty CP tư vấn và xử lý môi trường Việt Nam</w:t>
      </w:r>
    </w:p>
    <w:p w14:paraId="03E59AA0" w14:textId="77777777" w:rsidR="00A5549B" w:rsidRPr="00D0445E" w:rsidRDefault="00A5549B" w:rsidP="00D0445E">
      <w:pPr>
        <w:spacing w:line="400" w:lineRule="exact"/>
        <w:ind w:firstLine="540"/>
        <w:jc w:val="both"/>
        <w:rPr>
          <w:rFonts w:ascii="Times New Roman" w:hAnsi="Times New Roman"/>
          <w:i w:val="0"/>
          <w:iCs/>
          <w:lang w:val="nl-NL"/>
        </w:rPr>
      </w:pPr>
      <w:r w:rsidRPr="00D0445E">
        <w:rPr>
          <w:rFonts w:ascii="Times New Roman" w:hAnsi="Times New Roman"/>
          <w:i w:val="0"/>
          <w:iCs/>
          <w:spacing w:val="-4"/>
          <w:lang w:val="nl-NL"/>
        </w:rPr>
        <w:tab/>
        <w:t xml:space="preserve">- </w:t>
      </w:r>
      <w:r w:rsidRPr="00D0445E">
        <w:rPr>
          <w:rFonts w:ascii="Times New Roman" w:hAnsi="Times New Roman"/>
          <w:i w:val="0"/>
          <w:iCs/>
          <w:lang w:val="nl-NL"/>
        </w:rPr>
        <w:t>QCVN 03:2023/BTNMT: Quy chuẩn kỹ thuật quốc gia về chất lượng đất.</w:t>
      </w:r>
    </w:p>
    <w:p w14:paraId="1A699484" w14:textId="77777777" w:rsidR="00A5549B" w:rsidRPr="00D0445E" w:rsidRDefault="00A5549B" w:rsidP="00D0445E">
      <w:pPr>
        <w:spacing w:line="400" w:lineRule="exact"/>
        <w:ind w:firstLine="720"/>
        <w:jc w:val="both"/>
        <w:rPr>
          <w:rFonts w:ascii="Times New Roman" w:hAnsi="Times New Roman"/>
          <w:i w:val="0"/>
          <w:iCs/>
          <w:spacing w:val="-4"/>
          <w:lang w:val="nl-NL"/>
        </w:rPr>
      </w:pPr>
      <w:r w:rsidRPr="00D0445E">
        <w:rPr>
          <w:rFonts w:ascii="Times New Roman" w:hAnsi="Times New Roman"/>
          <w:i w:val="0"/>
          <w:iCs/>
          <w:spacing w:val="-4"/>
          <w:lang w:val="nl-NL"/>
        </w:rPr>
        <w:t>- MĐ: Mẫu đất trong khu vực thực hiện dự án.</w:t>
      </w:r>
    </w:p>
    <w:p w14:paraId="5F733BC1" w14:textId="77777777" w:rsidR="00A5549B" w:rsidRPr="00D0445E" w:rsidRDefault="00A5549B" w:rsidP="00D0445E">
      <w:pPr>
        <w:spacing w:line="400" w:lineRule="exact"/>
        <w:ind w:firstLine="720"/>
        <w:jc w:val="both"/>
        <w:rPr>
          <w:rFonts w:ascii="Times New Roman" w:hAnsi="Times New Roman"/>
          <w:i w:val="0"/>
          <w:iCs/>
          <w:spacing w:val="-4"/>
          <w:lang w:val="nl-NL"/>
        </w:rPr>
      </w:pPr>
      <w:r w:rsidRPr="00D0445E">
        <w:rPr>
          <w:rFonts w:ascii="Times New Roman" w:hAnsi="Times New Roman"/>
          <w:i w:val="0"/>
          <w:lang w:val="vi-VN"/>
        </w:rPr>
        <w:t>- KPH: Không phát hiện;</w:t>
      </w:r>
    </w:p>
    <w:p w14:paraId="62C856F8" w14:textId="77777777" w:rsidR="00A5549B" w:rsidRPr="00D0445E" w:rsidRDefault="00A5549B" w:rsidP="00D0445E">
      <w:pPr>
        <w:spacing w:line="400" w:lineRule="exact"/>
        <w:ind w:firstLine="720"/>
        <w:jc w:val="both"/>
        <w:rPr>
          <w:rFonts w:ascii="Times New Roman" w:hAnsi="Times New Roman"/>
          <w:b/>
          <w:lang w:val="pt-BR"/>
        </w:rPr>
      </w:pPr>
      <w:r w:rsidRPr="00D0445E">
        <w:rPr>
          <w:rFonts w:ascii="Times New Roman" w:hAnsi="Times New Roman"/>
          <w:bCs/>
          <w:i w:val="0"/>
          <w:u w:val="single"/>
          <w:lang w:val="nl-NL"/>
        </w:rPr>
        <w:t>Nhận xét</w:t>
      </w:r>
      <w:r w:rsidRPr="00D0445E">
        <w:rPr>
          <w:rFonts w:ascii="Times New Roman" w:hAnsi="Times New Roman"/>
          <w:bCs/>
          <w:i w:val="0"/>
          <w:lang w:val="nl-NL"/>
        </w:rPr>
        <w:t xml:space="preserve">: </w:t>
      </w:r>
      <w:r w:rsidRPr="00D0445E">
        <w:rPr>
          <w:rFonts w:ascii="Times New Roman" w:hAnsi="Times New Roman"/>
          <w:i w:val="0"/>
          <w:lang w:val="nl-NL"/>
        </w:rPr>
        <w:t xml:space="preserve">Qua kết quả phân tích chất lượng đất khu vực dự án cho thấy các thông số phân tích đều nằm trong giới hạn cho phép của </w:t>
      </w:r>
      <w:r w:rsidRPr="00D0445E">
        <w:rPr>
          <w:rFonts w:ascii="Times New Roman" w:hAnsi="Times New Roman"/>
          <w:bCs/>
          <w:i w:val="0"/>
          <w:lang w:val="nl-NL"/>
        </w:rPr>
        <w:t>QCVN 03:2023/BTNMT</w:t>
      </w:r>
      <w:r w:rsidRPr="00D0445E">
        <w:rPr>
          <w:rFonts w:ascii="Times New Roman" w:hAnsi="Times New Roman"/>
          <w:i w:val="0"/>
          <w:lang w:val="nl-NL"/>
        </w:rPr>
        <w:t>.</w:t>
      </w:r>
    </w:p>
    <w:p w14:paraId="7B8A907F" w14:textId="3ABD4B99" w:rsidR="00621299" w:rsidRPr="00D0445E" w:rsidRDefault="00A5549B" w:rsidP="00D0445E">
      <w:pPr>
        <w:pStyle w:val="BodyTextIndent2"/>
        <w:ind w:left="0" w:firstLine="0"/>
        <w:jc w:val="both"/>
        <w:rPr>
          <w:rFonts w:ascii="Times New Roman" w:hAnsi="Times New Roman"/>
          <w:b w:val="0"/>
          <w:lang w:val="pt-BR"/>
        </w:rPr>
      </w:pPr>
      <w:r w:rsidRPr="00D0445E">
        <w:rPr>
          <w:rFonts w:ascii="Times New Roman" w:hAnsi="Times New Roman"/>
          <w:i/>
          <w:lang w:val="vi-VN"/>
        </w:rPr>
        <w:br w:type="page"/>
      </w:r>
    </w:p>
    <w:p w14:paraId="0DD65D10" w14:textId="39CF3F61" w:rsidR="00695A24" w:rsidRPr="00D0445E" w:rsidRDefault="00695A24" w:rsidP="007D4D6C">
      <w:pPr>
        <w:pStyle w:val="Heading1"/>
        <w:spacing w:before="0" w:after="0" w:line="360" w:lineRule="exact"/>
        <w:jc w:val="center"/>
        <w:rPr>
          <w:rFonts w:ascii="Times New Roman" w:hAnsi="Times New Roman"/>
          <w:i w:val="0"/>
          <w:sz w:val="28"/>
          <w:szCs w:val="28"/>
          <w:lang w:val="pt-BR"/>
        </w:rPr>
      </w:pPr>
      <w:bookmarkStart w:id="162" w:name="_Toc163914476"/>
      <w:r w:rsidRPr="00D0445E">
        <w:rPr>
          <w:rFonts w:ascii="Times New Roman" w:hAnsi="Times New Roman"/>
          <w:i w:val="0"/>
          <w:sz w:val="28"/>
          <w:szCs w:val="28"/>
          <w:lang w:val="vi-VN"/>
        </w:rPr>
        <w:lastRenderedPageBreak/>
        <w:t xml:space="preserve">Chương </w:t>
      </w:r>
      <w:r w:rsidRPr="00D0445E">
        <w:rPr>
          <w:rFonts w:ascii="Times New Roman" w:hAnsi="Times New Roman"/>
          <w:i w:val="0"/>
          <w:sz w:val="28"/>
          <w:szCs w:val="28"/>
          <w:lang w:val="pt-BR"/>
        </w:rPr>
        <w:t>IV</w:t>
      </w:r>
      <w:bookmarkEnd w:id="162"/>
    </w:p>
    <w:p w14:paraId="1E635D41" w14:textId="77777777" w:rsidR="007D4D6C" w:rsidRPr="00D0445E" w:rsidRDefault="00695A24" w:rsidP="00D0445E">
      <w:pPr>
        <w:pStyle w:val="Heading1"/>
        <w:spacing w:before="0" w:after="0" w:line="400" w:lineRule="exact"/>
        <w:jc w:val="center"/>
        <w:rPr>
          <w:rFonts w:ascii="Times New Roman" w:hAnsi="Times New Roman"/>
          <w:bCs w:val="0"/>
          <w:i w:val="0"/>
          <w:sz w:val="28"/>
          <w:szCs w:val="28"/>
          <w:lang w:val="de-DE"/>
        </w:rPr>
      </w:pPr>
      <w:bookmarkStart w:id="163" w:name="_Toc503341545"/>
      <w:bookmarkStart w:id="164" w:name="_Toc163914477"/>
      <w:r w:rsidRPr="00D0445E">
        <w:rPr>
          <w:rFonts w:ascii="Times New Roman" w:hAnsi="Times New Roman"/>
          <w:bCs w:val="0"/>
          <w:i w:val="0"/>
          <w:sz w:val="28"/>
          <w:szCs w:val="28"/>
          <w:lang w:val="de-DE"/>
        </w:rPr>
        <w:t>ĐÁNH GIÁ, DỰ BÁO TÁC ĐỘNG MÔI TRƯỜNG CỦA DỰ ÁN</w:t>
      </w:r>
      <w:bookmarkEnd w:id="163"/>
      <w:bookmarkEnd w:id="164"/>
      <w:r w:rsidR="00FD4509" w:rsidRPr="00D0445E">
        <w:rPr>
          <w:rFonts w:ascii="Times New Roman" w:hAnsi="Times New Roman"/>
          <w:bCs w:val="0"/>
          <w:i w:val="0"/>
          <w:sz w:val="28"/>
          <w:szCs w:val="28"/>
          <w:lang w:val="de-DE"/>
        </w:rPr>
        <w:t xml:space="preserve"> </w:t>
      </w:r>
    </w:p>
    <w:p w14:paraId="64259972" w14:textId="77777777" w:rsidR="007D4D6C" w:rsidRPr="00D0445E" w:rsidRDefault="009A605E" w:rsidP="00D0445E">
      <w:pPr>
        <w:pStyle w:val="Heading1"/>
        <w:spacing w:before="0" w:after="0" w:line="400" w:lineRule="exact"/>
        <w:jc w:val="center"/>
        <w:rPr>
          <w:rFonts w:ascii="Times New Roman" w:hAnsi="Times New Roman"/>
          <w:bCs w:val="0"/>
          <w:i w:val="0"/>
          <w:sz w:val="28"/>
          <w:szCs w:val="28"/>
        </w:rPr>
      </w:pPr>
      <w:bookmarkStart w:id="165" w:name="_Toc163914478"/>
      <w:r w:rsidRPr="00D0445E">
        <w:rPr>
          <w:rFonts w:ascii="Times New Roman" w:hAnsi="Times New Roman"/>
          <w:bCs w:val="0"/>
          <w:i w:val="0"/>
          <w:sz w:val="28"/>
          <w:szCs w:val="28"/>
          <w:lang w:val="pt-BR"/>
        </w:rPr>
        <w:t xml:space="preserve">ĐẦU TƯ </w:t>
      </w:r>
      <w:r w:rsidR="00695A24" w:rsidRPr="00D0445E">
        <w:rPr>
          <w:rFonts w:ascii="Times New Roman" w:hAnsi="Times New Roman"/>
          <w:bCs w:val="0"/>
          <w:i w:val="0"/>
          <w:sz w:val="28"/>
          <w:szCs w:val="28"/>
          <w:lang w:val="vi-VN"/>
        </w:rPr>
        <w:t xml:space="preserve">VÀ ĐỀ XUẤT CÁC </w:t>
      </w:r>
      <w:r w:rsidRPr="00D0445E">
        <w:rPr>
          <w:rFonts w:ascii="Times New Roman" w:hAnsi="Times New Roman"/>
          <w:bCs w:val="0"/>
          <w:i w:val="0"/>
          <w:sz w:val="28"/>
          <w:szCs w:val="28"/>
          <w:lang w:val="vi-VN"/>
        </w:rPr>
        <w:t>CÔNG TRÌNH</w:t>
      </w:r>
      <w:r w:rsidRPr="00D0445E">
        <w:rPr>
          <w:rFonts w:ascii="Times New Roman" w:hAnsi="Times New Roman"/>
          <w:bCs w:val="0"/>
          <w:i w:val="0"/>
          <w:sz w:val="28"/>
          <w:szCs w:val="28"/>
          <w:lang w:val="pt-BR"/>
        </w:rPr>
        <w:t>, BIỆN PHÁP</w:t>
      </w:r>
      <w:r w:rsidR="00FD4509" w:rsidRPr="00D0445E">
        <w:rPr>
          <w:rFonts w:ascii="Times New Roman" w:hAnsi="Times New Roman"/>
          <w:bCs w:val="0"/>
          <w:i w:val="0"/>
          <w:sz w:val="28"/>
          <w:szCs w:val="28"/>
          <w:lang w:val="pt-BR"/>
        </w:rPr>
        <w:t xml:space="preserve"> </w:t>
      </w:r>
      <w:r w:rsidR="00695A24" w:rsidRPr="00D0445E">
        <w:rPr>
          <w:rFonts w:ascii="Times New Roman" w:hAnsi="Times New Roman"/>
          <w:bCs w:val="0"/>
          <w:i w:val="0"/>
          <w:sz w:val="28"/>
          <w:szCs w:val="28"/>
          <w:lang w:val="vi-VN"/>
        </w:rPr>
        <w:t>B</w:t>
      </w:r>
      <w:r w:rsidR="00695A24" w:rsidRPr="00D0445E">
        <w:rPr>
          <w:rFonts w:ascii="Times New Roman" w:hAnsi="Times New Roman"/>
          <w:bCs w:val="0"/>
          <w:i w:val="0"/>
          <w:sz w:val="28"/>
          <w:szCs w:val="28"/>
          <w:lang w:val="nl-NL"/>
        </w:rPr>
        <w:t>Ả</w:t>
      </w:r>
      <w:r w:rsidR="00695A24" w:rsidRPr="00D0445E">
        <w:rPr>
          <w:rFonts w:ascii="Times New Roman" w:hAnsi="Times New Roman"/>
          <w:bCs w:val="0"/>
          <w:i w:val="0"/>
          <w:sz w:val="28"/>
          <w:szCs w:val="28"/>
          <w:lang w:val="vi-VN"/>
        </w:rPr>
        <w:t>O VỆ</w:t>
      </w:r>
      <w:bookmarkEnd w:id="165"/>
      <w:r w:rsidR="00695A24" w:rsidRPr="00D0445E">
        <w:rPr>
          <w:rFonts w:ascii="Times New Roman" w:hAnsi="Times New Roman"/>
          <w:bCs w:val="0"/>
          <w:i w:val="0"/>
          <w:sz w:val="28"/>
          <w:szCs w:val="28"/>
          <w:lang w:val="vi-VN"/>
        </w:rPr>
        <w:t xml:space="preserve"> </w:t>
      </w:r>
    </w:p>
    <w:p w14:paraId="73BCEB47" w14:textId="64FD4AA5" w:rsidR="00695A24" w:rsidRPr="00D0445E" w:rsidRDefault="00695A24" w:rsidP="00D0445E">
      <w:pPr>
        <w:pStyle w:val="Heading1"/>
        <w:spacing w:before="0" w:after="0" w:line="400" w:lineRule="exact"/>
        <w:jc w:val="center"/>
        <w:rPr>
          <w:rFonts w:ascii="Times New Roman" w:hAnsi="Times New Roman"/>
          <w:i w:val="0"/>
          <w:sz w:val="28"/>
          <w:szCs w:val="28"/>
          <w:lang w:val="pt-BR"/>
        </w:rPr>
      </w:pPr>
      <w:bookmarkStart w:id="166" w:name="_Toc163914479"/>
      <w:r w:rsidRPr="00D0445E">
        <w:rPr>
          <w:rFonts w:ascii="Times New Roman" w:hAnsi="Times New Roman"/>
          <w:bCs w:val="0"/>
          <w:i w:val="0"/>
          <w:sz w:val="28"/>
          <w:szCs w:val="28"/>
          <w:lang w:val="vi-VN"/>
        </w:rPr>
        <w:t>MÔI TRƯỜNG</w:t>
      </w:r>
      <w:bookmarkEnd w:id="166"/>
    </w:p>
    <w:p w14:paraId="319AF309" w14:textId="2AE0C80E" w:rsidR="00F220FA" w:rsidRPr="00D0445E" w:rsidRDefault="00F220FA" w:rsidP="00D0445E">
      <w:pPr>
        <w:spacing w:line="400" w:lineRule="exact"/>
        <w:jc w:val="both"/>
        <w:outlineLvl w:val="1"/>
        <w:rPr>
          <w:rFonts w:ascii="Times New Roman" w:hAnsi="Times New Roman"/>
          <w:b/>
          <w:bCs/>
          <w:i w:val="0"/>
          <w:lang w:val="pt-BR"/>
        </w:rPr>
      </w:pPr>
      <w:bookmarkStart w:id="167" w:name="_Toc110953390"/>
      <w:bookmarkStart w:id="168" w:name="_Toc163914480"/>
      <w:bookmarkStart w:id="169" w:name="_Toc503341546"/>
      <w:bookmarkStart w:id="170" w:name="_Toc102568927"/>
      <w:r w:rsidRPr="00D0445E">
        <w:rPr>
          <w:rFonts w:ascii="Times New Roman" w:hAnsi="Times New Roman"/>
          <w:b/>
          <w:bCs/>
          <w:i w:val="0"/>
          <w:lang w:val="pt-BR"/>
        </w:rPr>
        <w:t xml:space="preserve">4.1. </w:t>
      </w:r>
      <w:bookmarkEnd w:id="167"/>
      <w:r w:rsidRPr="00D0445E">
        <w:rPr>
          <w:rFonts w:ascii="Times New Roman" w:hAnsi="Times New Roman"/>
          <w:b/>
          <w:i w:val="0"/>
          <w:lang w:val="de-DE"/>
        </w:rPr>
        <w:t>Đánh giá tác động</w:t>
      </w:r>
      <w:r w:rsidRPr="00D0445E">
        <w:rPr>
          <w:rFonts w:ascii="Times New Roman" w:hAnsi="Times New Roman"/>
          <w:b/>
          <w:bCs/>
          <w:i w:val="0"/>
          <w:lang w:val="vi-VN"/>
        </w:rPr>
        <w:t xml:space="preserve"> và đề xuất các công trình</w:t>
      </w:r>
      <w:r w:rsidRPr="00D0445E">
        <w:rPr>
          <w:rFonts w:ascii="Times New Roman" w:hAnsi="Times New Roman"/>
          <w:b/>
          <w:bCs/>
          <w:i w:val="0"/>
          <w:lang w:val="pt-BR"/>
        </w:rPr>
        <w:t>,</w:t>
      </w:r>
      <w:r w:rsidRPr="00D0445E">
        <w:rPr>
          <w:rFonts w:ascii="Times New Roman" w:hAnsi="Times New Roman"/>
          <w:b/>
          <w:bCs/>
          <w:i w:val="0"/>
          <w:lang w:val="vi-VN"/>
        </w:rPr>
        <w:t xml:space="preserve"> biện pháp bảo vệ môi trường trong giai đoạn </w:t>
      </w:r>
      <w:r w:rsidRPr="00D0445E">
        <w:rPr>
          <w:rFonts w:ascii="Times New Roman" w:hAnsi="Times New Roman"/>
          <w:b/>
          <w:bCs/>
          <w:i w:val="0"/>
          <w:lang w:val="pt-BR"/>
        </w:rPr>
        <w:t xml:space="preserve">triển khai </w:t>
      </w:r>
      <w:r w:rsidRPr="00D0445E">
        <w:rPr>
          <w:rFonts w:ascii="Times New Roman" w:hAnsi="Times New Roman"/>
          <w:b/>
          <w:bCs/>
          <w:i w:val="0"/>
          <w:lang w:val="vi-VN"/>
        </w:rPr>
        <w:t>xây dựng</w:t>
      </w:r>
      <w:r w:rsidRPr="00D0445E">
        <w:rPr>
          <w:rFonts w:ascii="Times New Roman" w:hAnsi="Times New Roman"/>
          <w:b/>
          <w:bCs/>
          <w:i w:val="0"/>
          <w:lang w:val="pt-BR"/>
        </w:rPr>
        <w:t xml:space="preserve"> dự án đầu tư</w:t>
      </w:r>
      <w:bookmarkEnd w:id="168"/>
      <w:r w:rsidR="00F22C01" w:rsidRPr="00D0445E">
        <w:rPr>
          <w:rFonts w:ascii="Times New Roman" w:hAnsi="Times New Roman"/>
          <w:b/>
          <w:bCs/>
          <w:i w:val="0"/>
          <w:lang w:val="pt-BR"/>
        </w:rPr>
        <w:t xml:space="preserve"> </w:t>
      </w:r>
    </w:p>
    <w:p w14:paraId="4534B996" w14:textId="77777777" w:rsidR="00EE4C95" w:rsidRPr="00D0445E" w:rsidRDefault="00F22C01" w:rsidP="00D0445E">
      <w:pPr>
        <w:pStyle w:val="Heading3"/>
        <w:spacing w:before="0" w:after="0" w:line="400" w:lineRule="exact"/>
        <w:rPr>
          <w:rFonts w:ascii="Times New Roman" w:hAnsi="Times New Roman"/>
          <w:sz w:val="28"/>
          <w:szCs w:val="28"/>
          <w:lang w:val="x-none" w:eastAsia="x-none"/>
        </w:rPr>
      </w:pPr>
      <w:r w:rsidRPr="00D0445E">
        <w:rPr>
          <w:rFonts w:ascii="Times New Roman" w:hAnsi="Times New Roman"/>
          <w:i w:val="0"/>
          <w:lang w:val="pt-BR"/>
        </w:rPr>
        <w:tab/>
      </w:r>
      <w:bookmarkStart w:id="171" w:name="_Toc110437621"/>
      <w:bookmarkStart w:id="172" w:name="_Toc99715868"/>
      <w:bookmarkStart w:id="173" w:name="_Toc160778091"/>
      <w:bookmarkStart w:id="174" w:name="_Toc163914481"/>
      <w:bookmarkEnd w:id="169"/>
      <w:bookmarkEnd w:id="170"/>
      <w:r w:rsidR="00EE4C95" w:rsidRPr="00D0445E">
        <w:rPr>
          <w:rFonts w:ascii="Times New Roman" w:hAnsi="Times New Roman"/>
          <w:sz w:val="28"/>
          <w:szCs w:val="28"/>
          <w:lang w:val="x-none" w:eastAsia="x-none"/>
        </w:rPr>
        <w:t>4</w:t>
      </w:r>
      <w:r w:rsidR="00EE4C95" w:rsidRPr="00D0445E">
        <w:rPr>
          <w:rFonts w:ascii="Times New Roman" w:hAnsi="Times New Roman"/>
          <w:sz w:val="28"/>
          <w:szCs w:val="28"/>
          <w:lang w:val="vi-VN" w:eastAsia="x-none"/>
        </w:rPr>
        <w:t>.1.1. Đánh giá, dự báo các tác động</w:t>
      </w:r>
      <w:bookmarkEnd w:id="171"/>
      <w:bookmarkEnd w:id="172"/>
      <w:bookmarkEnd w:id="173"/>
      <w:bookmarkEnd w:id="174"/>
    </w:p>
    <w:p w14:paraId="12C07FE5" w14:textId="77777777" w:rsidR="00EE4C95" w:rsidRPr="00D0445E" w:rsidRDefault="00EE4C95" w:rsidP="00D0445E">
      <w:pPr>
        <w:spacing w:line="400" w:lineRule="exact"/>
        <w:jc w:val="both"/>
        <w:rPr>
          <w:rFonts w:ascii="Times New Roman" w:hAnsi="Times New Roman"/>
          <w:b/>
        </w:rPr>
      </w:pPr>
      <w:r w:rsidRPr="00D0445E">
        <w:rPr>
          <w:rFonts w:ascii="Times New Roman" w:hAnsi="Times New Roman"/>
          <w:i w:val="0"/>
          <w:sz w:val="24"/>
          <w:szCs w:val="24"/>
        </w:rPr>
        <w:tab/>
      </w:r>
      <w:bookmarkStart w:id="175" w:name="_Hlk98770997"/>
      <w:r w:rsidRPr="00D0445E">
        <w:rPr>
          <w:rFonts w:ascii="Times New Roman" w:hAnsi="Times New Roman"/>
          <w:b/>
        </w:rPr>
        <w:t>A. Nguồn gây tác động đến môi trường không khí</w:t>
      </w:r>
    </w:p>
    <w:p w14:paraId="7DF73AD8" w14:textId="77777777" w:rsidR="00EE4C95" w:rsidRPr="00D0445E" w:rsidRDefault="00EE4C95" w:rsidP="00D044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400" w:lineRule="exact"/>
        <w:jc w:val="both"/>
        <w:rPr>
          <w:rFonts w:ascii="Times New Roman" w:hAnsi="Times New Roman"/>
        </w:rPr>
      </w:pPr>
      <w:r w:rsidRPr="00D0445E">
        <w:rPr>
          <w:rFonts w:ascii="Times New Roman" w:hAnsi="Times New Roman"/>
          <w:b/>
        </w:rPr>
        <w:tab/>
      </w:r>
      <w:r w:rsidRPr="00D0445E">
        <w:rPr>
          <w:rFonts w:ascii="Times New Roman" w:hAnsi="Times New Roman"/>
        </w:rPr>
        <w:t>* Bụi, khí thải phát sinh từ hoạt động của phương tiện vận chuyển;</w:t>
      </w:r>
      <w:r w:rsidRPr="00D0445E">
        <w:rPr>
          <w:rFonts w:ascii="Times New Roman" w:hAnsi="Times New Roman"/>
        </w:rPr>
        <w:tab/>
      </w:r>
    </w:p>
    <w:p w14:paraId="10997BB0" w14:textId="77777777" w:rsidR="00EE4C95" w:rsidRPr="00D0445E" w:rsidRDefault="00EE4C95" w:rsidP="00D0445E">
      <w:pPr>
        <w:spacing w:line="400" w:lineRule="exact"/>
        <w:ind w:firstLine="709"/>
        <w:jc w:val="both"/>
        <w:rPr>
          <w:rFonts w:ascii="Times New Roman" w:hAnsi="Times New Roman"/>
          <w:i w:val="0"/>
        </w:rPr>
      </w:pPr>
      <w:r w:rsidRPr="00D0445E">
        <w:rPr>
          <w:rFonts w:ascii="Times New Roman" w:hAnsi="Times New Roman"/>
          <w:i w:val="0"/>
        </w:rPr>
        <w:t>Hoạt động của phương tiện vận chuyển sẽ phát sinh bụi và các chất khí CO, NO</w:t>
      </w:r>
      <w:r w:rsidRPr="00D0445E">
        <w:rPr>
          <w:rFonts w:ascii="Times New Roman" w:hAnsi="Times New Roman"/>
          <w:i w:val="0"/>
          <w:vertAlign w:val="subscript"/>
        </w:rPr>
        <w:t>2</w:t>
      </w:r>
      <w:r w:rsidRPr="00D0445E">
        <w:rPr>
          <w:rFonts w:ascii="Times New Roman" w:hAnsi="Times New Roman"/>
          <w:i w:val="0"/>
        </w:rPr>
        <w:t>, SO</w:t>
      </w:r>
      <w:r w:rsidRPr="00D0445E">
        <w:rPr>
          <w:rFonts w:ascii="Times New Roman" w:hAnsi="Times New Roman"/>
          <w:i w:val="0"/>
          <w:vertAlign w:val="subscript"/>
        </w:rPr>
        <w:t>2</w:t>
      </w:r>
      <w:r w:rsidRPr="00D0445E">
        <w:rPr>
          <w:rFonts w:ascii="Times New Roman" w:hAnsi="Times New Roman"/>
          <w:i w:val="0"/>
        </w:rPr>
        <w:t>,... là sản phẩm cháy của quá trình đốt cháy nhiên liệu dầu diezen trong động cơ xe tải. Mức độ ô nhiễm phụ thuộc nhiều vào chất lượng đường xá, mật độ xe, lưu lượng dòng xe, chất lượng kỹ thuật xe vận chuyển và lượng nhiên liệu tiêu thụ.</w:t>
      </w:r>
    </w:p>
    <w:p w14:paraId="6B2AD54B" w14:textId="77777777" w:rsidR="00EE4C95" w:rsidRPr="00D0445E" w:rsidRDefault="00EE4C95" w:rsidP="00D0445E">
      <w:pPr>
        <w:spacing w:line="400" w:lineRule="exact"/>
        <w:ind w:firstLine="567"/>
        <w:jc w:val="both"/>
        <w:rPr>
          <w:rFonts w:ascii="Times New Roman" w:eastAsia="VNI-Times" w:hAnsi="Times New Roman" w:cs="Calibri"/>
          <w:i w:val="0"/>
        </w:rPr>
      </w:pPr>
      <w:r w:rsidRPr="00D0445E">
        <w:rPr>
          <w:rFonts w:ascii="Times New Roman" w:eastAsia="VNI-Times" w:hAnsi="Times New Roman" w:cs="Calibri"/>
          <w:i w:val="0"/>
        </w:rPr>
        <w:t>Các vật liệu này đều được lấy trên địa bàn và được vận chuyển bằng đường bộ bằng phương tiện ô tô. Quá trình sử dụng ô tô để vận chuyển vật liệu tới công trường sẽ phát sinh bụi và khí thải vào môi trường. Tải lượng bụi và khí thải thải ra do phương tiện vận chuyển được dự báo như sau:</w:t>
      </w:r>
    </w:p>
    <w:p w14:paraId="65458D96" w14:textId="486A0D9C" w:rsidR="00EE4C95" w:rsidRPr="00D0445E" w:rsidRDefault="00EE4C95" w:rsidP="00D0445E">
      <w:pPr>
        <w:spacing w:line="400" w:lineRule="exact"/>
        <w:ind w:firstLine="720"/>
        <w:jc w:val="both"/>
        <w:rPr>
          <w:rFonts w:ascii="Times New Roman" w:hAnsi="Times New Roman"/>
          <w:i w:val="0"/>
          <w:lang w:val="fi-FI"/>
        </w:rPr>
      </w:pPr>
      <w:r w:rsidRPr="00D0445E">
        <w:rPr>
          <w:rFonts w:ascii="Times New Roman" w:hAnsi="Times New Roman"/>
          <w:i w:val="0"/>
          <w:iCs/>
        </w:rPr>
        <w:t>Với tổng thời gian thi công xây dựng dự kiến khoảng 18 tháng (từ Quý II</w:t>
      </w:r>
      <w:r w:rsidR="007D4D6C" w:rsidRPr="00D0445E">
        <w:rPr>
          <w:rFonts w:ascii="Times New Roman" w:hAnsi="Times New Roman"/>
          <w:i w:val="0"/>
          <w:iCs/>
        </w:rPr>
        <w:t>I</w:t>
      </w:r>
      <w:r w:rsidRPr="00D0445E">
        <w:rPr>
          <w:rFonts w:ascii="Times New Roman" w:hAnsi="Times New Roman"/>
          <w:i w:val="0"/>
          <w:iCs/>
        </w:rPr>
        <w:t>/2024 đến Quý I</w:t>
      </w:r>
      <w:r w:rsidR="007D4D6C" w:rsidRPr="00D0445E">
        <w:rPr>
          <w:rFonts w:ascii="Times New Roman" w:hAnsi="Times New Roman"/>
          <w:i w:val="0"/>
          <w:iCs/>
        </w:rPr>
        <w:t>V</w:t>
      </w:r>
      <w:r w:rsidRPr="00D0445E">
        <w:rPr>
          <w:rFonts w:ascii="Times New Roman" w:hAnsi="Times New Roman"/>
          <w:i w:val="0"/>
          <w:iCs/>
        </w:rPr>
        <w:t>/202</w:t>
      </w:r>
      <w:r w:rsidR="007D4D6C" w:rsidRPr="00D0445E">
        <w:rPr>
          <w:rFonts w:ascii="Times New Roman" w:hAnsi="Times New Roman"/>
          <w:i w:val="0"/>
          <w:iCs/>
        </w:rPr>
        <w:t>4</w:t>
      </w:r>
      <w:r w:rsidRPr="00D0445E">
        <w:rPr>
          <w:rFonts w:ascii="Times New Roman" w:hAnsi="Times New Roman"/>
          <w:i w:val="0"/>
          <w:iCs/>
        </w:rPr>
        <w:t>) tương đương t</w:t>
      </w:r>
      <w:r w:rsidRPr="00D0445E">
        <w:rPr>
          <w:rFonts w:ascii="Times New Roman" w:hAnsi="Times New Roman"/>
          <w:i w:val="0"/>
          <w:lang w:val="fi-FI"/>
        </w:rPr>
        <w:t xml:space="preserve">hời gian thi công xây dựng là </w:t>
      </w:r>
      <w:r w:rsidR="007D4D6C" w:rsidRPr="00D0445E">
        <w:rPr>
          <w:rFonts w:ascii="Times New Roman" w:hAnsi="Times New Roman"/>
          <w:i w:val="0"/>
          <w:lang w:val="fi-FI"/>
        </w:rPr>
        <w:t>18</w:t>
      </w:r>
      <w:r w:rsidRPr="00D0445E">
        <w:rPr>
          <w:rFonts w:ascii="Times New Roman" w:hAnsi="Times New Roman"/>
          <w:i w:val="0"/>
          <w:lang w:val="fi-FI"/>
        </w:rPr>
        <w:t>0 ngày.</w:t>
      </w:r>
    </w:p>
    <w:p w14:paraId="3855B0B3" w14:textId="4FD9E589" w:rsidR="00EE4C95" w:rsidRPr="00D0445E" w:rsidRDefault="00EE4C95" w:rsidP="00D0445E">
      <w:pPr>
        <w:spacing w:line="400" w:lineRule="exact"/>
        <w:ind w:firstLine="720"/>
        <w:jc w:val="both"/>
        <w:rPr>
          <w:rFonts w:ascii="Times New Roman" w:hAnsi="Times New Roman"/>
          <w:i w:val="0"/>
          <w:lang w:val="fi-FI"/>
        </w:rPr>
      </w:pPr>
      <w:r w:rsidRPr="00D0445E">
        <w:rPr>
          <w:rFonts w:ascii="Times New Roman" w:hAnsi="Times New Roman"/>
          <w:i w:val="0"/>
          <w:lang w:val="fi-FI"/>
        </w:rPr>
        <w:t xml:space="preserve">Theo tính toán tại Chương I, khối lượng nguyên vật liệu dự kiến sử dụng trong giai đoạn thi công xây dựng là </w:t>
      </w:r>
      <w:r w:rsidR="000E4C7F" w:rsidRPr="00D0445E">
        <w:rPr>
          <w:rFonts w:ascii="Times New Roman" w:hAnsi="Times New Roman"/>
          <w:i w:val="0"/>
          <w:lang w:val="fi-FI"/>
        </w:rPr>
        <w:t>622,5</w:t>
      </w:r>
      <w:r w:rsidRPr="00D0445E">
        <w:rPr>
          <w:rFonts w:ascii="Times New Roman" w:hAnsi="Times New Roman"/>
          <w:i w:val="0"/>
          <w:lang w:val="fi-FI"/>
        </w:rPr>
        <w:t xml:space="preserve"> tấn.</w:t>
      </w:r>
    </w:p>
    <w:p w14:paraId="4A688A82" w14:textId="303EABB9" w:rsidR="00EE4C95" w:rsidRPr="00D0445E" w:rsidRDefault="00EE4C95" w:rsidP="00D0445E">
      <w:pPr>
        <w:spacing w:line="400" w:lineRule="exact"/>
        <w:ind w:firstLine="720"/>
        <w:jc w:val="both"/>
        <w:rPr>
          <w:rFonts w:ascii="Times New Roman" w:hAnsi="Times New Roman"/>
          <w:i w:val="0"/>
          <w:iCs/>
        </w:rPr>
      </w:pPr>
      <w:r w:rsidRPr="00D0445E">
        <w:rPr>
          <w:rFonts w:ascii="Times New Roman" w:hAnsi="Times New Roman"/>
          <w:i w:val="0"/>
          <w:iCs/>
        </w:rPr>
        <w:t>Đơn vị thi công sử dụng xe tải có trọng tải đến 1</w:t>
      </w:r>
      <w:r w:rsidR="00E311AB" w:rsidRPr="00D0445E">
        <w:rPr>
          <w:rFonts w:ascii="Times New Roman" w:hAnsi="Times New Roman"/>
          <w:i w:val="0"/>
          <w:iCs/>
        </w:rPr>
        <w:t>0</w:t>
      </w:r>
      <w:r w:rsidRPr="00D0445E">
        <w:rPr>
          <w:rFonts w:ascii="Times New Roman" w:hAnsi="Times New Roman"/>
          <w:i w:val="0"/>
          <w:iCs/>
        </w:rPr>
        <w:t xml:space="preserve"> tấn để vận chuyển nguyên vật liệu xây dựng. Dự kiến số ngày vận chuyển nguyên vật liệu xây dựng là </w:t>
      </w:r>
      <w:r w:rsidR="007D4D6C" w:rsidRPr="00D0445E">
        <w:rPr>
          <w:rFonts w:ascii="Times New Roman" w:hAnsi="Times New Roman"/>
          <w:i w:val="0"/>
          <w:iCs/>
        </w:rPr>
        <w:t>3</w:t>
      </w:r>
      <w:r w:rsidR="00E311AB" w:rsidRPr="00D0445E">
        <w:rPr>
          <w:rFonts w:ascii="Times New Roman" w:hAnsi="Times New Roman"/>
          <w:i w:val="0"/>
          <w:iCs/>
        </w:rPr>
        <w:t>0</w:t>
      </w:r>
      <w:r w:rsidRPr="00D0445E">
        <w:rPr>
          <w:rFonts w:ascii="Times New Roman" w:hAnsi="Times New Roman"/>
          <w:i w:val="0"/>
          <w:iCs/>
        </w:rPr>
        <w:t xml:space="preserve"> ngày, thì số chuyến xe vận chuyển trung bình mỗi ngày ra vào công trường là:</w:t>
      </w:r>
    </w:p>
    <w:p w14:paraId="27968202" w14:textId="5451E01D" w:rsidR="00EE4C95" w:rsidRPr="00D0445E" w:rsidRDefault="00E311AB" w:rsidP="00D0445E">
      <w:pPr>
        <w:spacing w:line="400" w:lineRule="exact"/>
        <w:ind w:firstLine="720"/>
        <w:jc w:val="center"/>
        <w:rPr>
          <w:rFonts w:ascii="Times New Roman" w:hAnsi="Times New Roman"/>
          <w:i w:val="0"/>
          <w:iCs/>
        </w:rPr>
      </w:pPr>
      <w:r w:rsidRPr="00D0445E">
        <w:rPr>
          <w:rFonts w:ascii="Times New Roman" w:hAnsi="Times New Roman"/>
          <w:i w:val="0"/>
          <w:iCs/>
        </w:rPr>
        <w:t>622,5</w:t>
      </w:r>
      <w:r w:rsidR="00EE4C95" w:rsidRPr="00D0445E">
        <w:rPr>
          <w:rFonts w:ascii="Times New Roman" w:hAnsi="Times New Roman"/>
          <w:i w:val="0"/>
          <w:iCs/>
        </w:rPr>
        <w:t xml:space="preserve"> tấn :1</w:t>
      </w:r>
      <w:r w:rsidRPr="00D0445E">
        <w:rPr>
          <w:rFonts w:ascii="Times New Roman" w:hAnsi="Times New Roman"/>
          <w:i w:val="0"/>
          <w:iCs/>
        </w:rPr>
        <w:t>0</w:t>
      </w:r>
      <w:r w:rsidR="00EE4C95" w:rsidRPr="00D0445E">
        <w:rPr>
          <w:rFonts w:ascii="Times New Roman" w:hAnsi="Times New Roman"/>
          <w:i w:val="0"/>
          <w:iCs/>
        </w:rPr>
        <w:t xml:space="preserve"> tấn/xe : </w:t>
      </w:r>
      <w:r w:rsidRPr="00D0445E">
        <w:rPr>
          <w:rFonts w:ascii="Times New Roman" w:hAnsi="Times New Roman"/>
          <w:i w:val="0"/>
          <w:iCs/>
        </w:rPr>
        <w:t>3</w:t>
      </w:r>
      <w:r w:rsidR="00EE4C95" w:rsidRPr="00D0445E">
        <w:rPr>
          <w:rFonts w:ascii="Times New Roman" w:hAnsi="Times New Roman"/>
          <w:i w:val="0"/>
          <w:iCs/>
        </w:rPr>
        <w:t xml:space="preserve">0 ngày = </w:t>
      </w:r>
      <w:r w:rsidRPr="00D0445E">
        <w:rPr>
          <w:rFonts w:ascii="Times New Roman" w:hAnsi="Times New Roman"/>
          <w:i w:val="0"/>
          <w:iCs/>
        </w:rPr>
        <w:t>2</w:t>
      </w:r>
      <w:r w:rsidR="00EE4C95" w:rsidRPr="00D0445E">
        <w:rPr>
          <w:rFonts w:ascii="Times New Roman" w:hAnsi="Times New Roman"/>
          <w:i w:val="0"/>
          <w:iCs/>
        </w:rPr>
        <w:t xml:space="preserve"> chuyến/ngày </w:t>
      </w:r>
    </w:p>
    <w:p w14:paraId="0FB6FA43" w14:textId="77777777" w:rsidR="00EE4C95" w:rsidRPr="00D0445E" w:rsidRDefault="00EE4C95" w:rsidP="00D0445E">
      <w:pPr>
        <w:spacing w:line="400" w:lineRule="exact"/>
        <w:ind w:firstLine="720"/>
        <w:jc w:val="both"/>
        <w:rPr>
          <w:rFonts w:ascii="Times New Roman" w:hAnsi="Times New Roman"/>
          <w:i w:val="0"/>
          <w:iCs/>
        </w:rPr>
      </w:pPr>
      <w:r w:rsidRPr="00D0445E">
        <w:rPr>
          <w:rFonts w:ascii="Times New Roman" w:hAnsi="Times New Roman"/>
          <w:i w:val="0"/>
          <w:iCs/>
        </w:rPr>
        <w:t>Khoảng cách vận chuyển nguyên vật liệu từ cơ sở bán nguyên vật liệu về khu vực xây dựng tạm tính khoảng 5 km. Vậy tổng số km vận chuyển 1 ngày là:</w:t>
      </w:r>
    </w:p>
    <w:p w14:paraId="79AB9488" w14:textId="4CEEC6DA" w:rsidR="00EE4C95" w:rsidRPr="00D0445E" w:rsidRDefault="00EE4C95" w:rsidP="00D0445E">
      <w:pPr>
        <w:spacing w:line="400" w:lineRule="exact"/>
        <w:jc w:val="center"/>
        <w:rPr>
          <w:rFonts w:ascii="Times New Roman" w:hAnsi="Times New Roman"/>
          <w:b/>
          <w:bCs/>
          <w:i w:val="0"/>
          <w:lang w:bidi="en-US"/>
        </w:rPr>
      </w:pPr>
      <w:r w:rsidRPr="00D0445E">
        <w:rPr>
          <w:rFonts w:ascii="Times New Roman" w:hAnsi="Times New Roman"/>
          <w:i w:val="0"/>
          <w:iCs/>
        </w:rPr>
        <w:t xml:space="preserve">5 km x </w:t>
      </w:r>
      <w:r w:rsidR="00E311AB" w:rsidRPr="00D0445E">
        <w:rPr>
          <w:rFonts w:ascii="Times New Roman" w:hAnsi="Times New Roman"/>
          <w:i w:val="0"/>
          <w:iCs/>
        </w:rPr>
        <w:t>2</w:t>
      </w:r>
      <w:r w:rsidR="007536EF" w:rsidRPr="00D0445E">
        <w:rPr>
          <w:rFonts w:ascii="Times New Roman" w:hAnsi="Times New Roman"/>
          <w:i w:val="0"/>
          <w:iCs/>
        </w:rPr>
        <w:t xml:space="preserve"> </w:t>
      </w:r>
      <w:r w:rsidRPr="00D0445E">
        <w:rPr>
          <w:rFonts w:ascii="Times New Roman" w:hAnsi="Times New Roman"/>
          <w:i w:val="0"/>
          <w:iCs/>
        </w:rPr>
        <w:t xml:space="preserve">chuyến/ngày x 2 lượt/ chuyến = </w:t>
      </w:r>
      <w:r w:rsidR="007536EF" w:rsidRPr="00D0445E">
        <w:rPr>
          <w:rFonts w:ascii="Times New Roman" w:hAnsi="Times New Roman"/>
          <w:i w:val="0"/>
          <w:iCs/>
        </w:rPr>
        <w:t>20</w:t>
      </w:r>
      <w:r w:rsidRPr="00D0445E">
        <w:rPr>
          <w:rFonts w:ascii="Times New Roman" w:hAnsi="Times New Roman"/>
          <w:i w:val="0"/>
          <w:iCs/>
        </w:rPr>
        <w:t xml:space="preserve"> km/ngày.</w:t>
      </w:r>
    </w:p>
    <w:p w14:paraId="466E2E73" w14:textId="77777777" w:rsidR="00EE4C95" w:rsidRPr="00D0445E" w:rsidRDefault="00EE4C95" w:rsidP="00D0445E">
      <w:pPr>
        <w:spacing w:line="400" w:lineRule="exact"/>
        <w:ind w:firstLine="720"/>
        <w:jc w:val="both"/>
        <w:rPr>
          <w:rFonts w:ascii="Times New Roman" w:hAnsi="Times New Roman"/>
          <w:b/>
          <w:bCs/>
          <w:i w:val="0"/>
          <w:lang w:bidi="en-US"/>
        </w:rPr>
      </w:pPr>
      <w:r w:rsidRPr="00D0445E">
        <w:rPr>
          <w:rFonts w:ascii="Times New Roman" w:hAnsi="Times New Roman"/>
          <w:i w:val="0"/>
          <w:iCs/>
        </w:rPr>
        <w:t>Tải lượng và nồng độ các chất ô nhiễm phát sinh từ hoạt động của các phương tiện vận chuyển vật tư được tính theo hệ số phát thải của các nguồn thải di động đặc trưng khi phương tiện sử dụng dầu DO theo WHO.</w:t>
      </w:r>
    </w:p>
    <w:p w14:paraId="0BF8D429" w14:textId="2F7B158F" w:rsidR="00EE4C95" w:rsidRPr="00D0445E" w:rsidRDefault="007D4D6C" w:rsidP="00D0445E">
      <w:pPr>
        <w:pStyle w:val="Caption"/>
        <w:jc w:val="center"/>
        <w:rPr>
          <w:rFonts w:ascii="Times New Roman" w:hAnsi="Times New Roman"/>
          <w:b/>
          <w:bCs/>
          <w:sz w:val="28"/>
          <w:szCs w:val="28"/>
          <w:lang w:val="x-none" w:eastAsia="x-none"/>
        </w:rPr>
      </w:pPr>
      <w:bookmarkStart w:id="176" w:name="_Toc163914527"/>
      <w:r w:rsidRPr="00D0445E">
        <w:rPr>
          <w:rFonts w:ascii="Times New Roman" w:hAnsi="Times New Roman"/>
          <w:b/>
          <w:bCs/>
          <w:sz w:val="28"/>
          <w:szCs w:val="28"/>
        </w:rPr>
        <w:t xml:space="preserve">Bảng </w:t>
      </w:r>
      <w:r w:rsidRPr="00D0445E">
        <w:rPr>
          <w:rFonts w:ascii="Times New Roman" w:hAnsi="Times New Roman"/>
          <w:b/>
          <w:bCs/>
          <w:sz w:val="28"/>
          <w:szCs w:val="28"/>
        </w:rPr>
        <w:fldChar w:fldCharType="begin"/>
      </w:r>
      <w:r w:rsidRPr="00D0445E">
        <w:rPr>
          <w:rFonts w:ascii="Times New Roman" w:hAnsi="Times New Roman"/>
          <w:b/>
          <w:bCs/>
          <w:sz w:val="28"/>
          <w:szCs w:val="28"/>
        </w:rPr>
        <w:instrText xml:space="preserve"> SEQ Bảng \* ARABIC </w:instrText>
      </w:r>
      <w:r w:rsidRPr="00D0445E">
        <w:rPr>
          <w:rFonts w:ascii="Times New Roman" w:hAnsi="Times New Roman"/>
          <w:b/>
          <w:bCs/>
          <w:sz w:val="28"/>
          <w:szCs w:val="28"/>
        </w:rPr>
        <w:fldChar w:fldCharType="separate"/>
      </w:r>
      <w:r w:rsidR="007214C0" w:rsidRPr="00D0445E">
        <w:rPr>
          <w:rFonts w:ascii="Times New Roman" w:hAnsi="Times New Roman"/>
          <w:b/>
          <w:bCs/>
          <w:noProof/>
          <w:sz w:val="28"/>
          <w:szCs w:val="28"/>
        </w:rPr>
        <w:t>17</w:t>
      </w:r>
      <w:r w:rsidRPr="00D0445E">
        <w:rPr>
          <w:rFonts w:ascii="Times New Roman" w:hAnsi="Times New Roman"/>
          <w:b/>
          <w:bCs/>
          <w:sz w:val="28"/>
          <w:szCs w:val="28"/>
        </w:rPr>
        <w:fldChar w:fldCharType="end"/>
      </w:r>
      <w:r w:rsidRPr="00D0445E">
        <w:rPr>
          <w:rFonts w:ascii="Times New Roman" w:hAnsi="Times New Roman"/>
          <w:b/>
          <w:bCs/>
          <w:sz w:val="28"/>
          <w:szCs w:val="28"/>
          <w:lang w:val="x-none" w:eastAsia="x-none"/>
        </w:rPr>
        <w:t>. Hệ số phát thải khi sử dụng dầu DO</w:t>
      </w:r>
      <w:bookmarkEnd w:id="1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132"/>
        <w:gridCol w:w="3818"/>
      </w:tblGrid>
      <w:tr w:rsidR="00D0445E" w:rsidRPr="00D0445E" w14:paraId="06BF04C2" w14:textId="77777777" w:rsidTr="00BB7AB0">
        <w:trPr>
          <w:jc w:val="center"/>
        </w:trPr>
        <w:tc>
          <w:tcPr>
            <w:tcW w:w="828" w:type="dxa"/>
            <w:tcBorders>
              <w:top w:val="single" w:sz="4" w:space="0" w:color="auto"/>
              <w:left w:val="single" w:sz="4" w:space="0" w:color="auto"/>
              <w:bottom w:val="single" w:sz="4" w:space="0" w:color="auto"/>
              <w:right w:val="single" w:sz="4" w:space="0" w:color="auto"/>
            </w:tcBorders>
            <w:shd w:val="clear" w:color="auto" w:fill="E6E6E6"/>
          </w:tcPr>
          <w:p w14:paraId="63EFEF53" w14:textId="1702ED10" w:rsidR="00EE4C95" w:rsidRPr="00D0445E" w:rsidRDefault="00EE4C95" w:rsidP="00EE4C95">
            <w:pPr>
              <w:spacing w:line="360" w:lineRule="exact"/>
              <w:jc w:val="center"/>
              <w:rPr>
                <w:rFonts w:ascii="Times New Roman" w:hAnsi="Times New Roman"/>
                <w:bCs/>
                <w:i w:val="0"/>
              </w:rPr>
            </w:pPr>
            <w:r w:rsidRPr="00D0445E">
              <w:rPr>
                <w:rFonts w:ascii="Times New Roman" w:hAnsi="Times New Roman"/>
                <w:bCs/>
                <w:i w:val="0"/>
              </w:rPr>
              <w:t>S</w:t>
            </w:r>
            <w:r w:rsidR="007D4D6C" w:rsidRPr="00D0445E">
              <w:rPr>
                <w:rFonts w:ascii="Times New Roman" w:hAnsi="Times New Roman"/>
                <w:bCs/>
                <w:i w:val="0"/>
              </w:rPr>
              <w:t>TT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14:paraId="06BD3978" w14:textId="77777777" w:rsidR="00EE4C95" w:rsidRPr="00D0445E" w:rsidRDefault="00EE4C95" w:rsidP="00EE4C95">
            <w:pPr>
              <w:spacing w:line="360" w:lineRule="exact"/>
              <w:jc w:val="center"/>
              <w:rPr>
                <w:rFonts w:ascii="Times New Roman" w:hAnsi="Times New Roman"/>
                <w:bCs/>
                <w:i w:val="0"/>
              </w:rPr>
            </w:pPr>
            <w:r w:rsidRPr="00D0445E">
              <w:rPr>
                <w:rFonts w:ascii="Times New Roman" w:hAnsi="Times New Roman"/>
                <w:bCs/>
                <w:i w:val="0"/>
              </w:rPr>
              <w:t>Chất ô nhiễm</w:t>
            </w:r>
          </w:p>
        </w:tc>
        <w:tc>
          <w:tcPr>
            <w:tcW w:w="3818" w:type="dxa"/>
            <w:tcBorders>
              <w:top w:val="single" w:sz="4" w:space="0" w:color="auto"/>
              <w:left w:val="single" w:sz="4" w:space="0" w:color="auto"/>
              <w:bottom w:val="single" w:sz="4" w:space="0" w:color="auto"/>
              <w:right w:val="single" w:sz="4" w:space="0" w:color="auto"/>
            </w:tcBorders>
            <w:shd w:val="clear" w:color="auto" w:fill="E6E6E6"/>
          </w:tcPr>
          <w:p w14:paraId="24525CCE" w14:textId="77777777" w:rsidR="00EE4C95" w:rsidRPr="00D0445E" w:rsidRDefault="00EE4C95" w:rsidP="00EE4C95">
            <w:pPr>
              <w:spacing w:line="360" w:lineRule="exact"/>
              <w:jc w:val="center"/>
              <w:rPr>
                <w:rFonts w:ascii="Times New Roman" w:hAnsi="Times New Roman"/>
                <w:bCs/>
                <w:i w:val="0"/>
              </w:rPr>
            </w:pPr>
            <w:r w:rsidRPr="00D0445E">
              <w:rPr>
                <w:rFonts w:ascii="Times New Roman" w:hAnsi="Times New Roman"/>
                <w:bCs/>
                <w:i w:val="0"/>
              </w:rPr>
              <w:t>Tải lượng (kg/1000km)</w:t>
            </w:r>
          </w:p>
        </w:tc>
      </w:tr>
      <w:tr w:rsidR="00D0445E" w:rsidRPr="00D0445E" w14:paraId="269C77E5" w14:textId="77777777" w:rsidTr="00BB7AB0">
        <w:trPr>
          <w:jc w:val="center"/>
        </w:trPr>
        <w:tc>
          <w:tcPr>
            <w:tcW w:w="828" w:type="dxa"/>
            <w:tcBorders>
              <w:top w:val="single" w:sz="4" w:space="0" w:color="auto"/>
              <w:left w:val="single" w:sz="4" w:space="0" w:color="auto"/>
              <w:bottom w:val="single" w:sz="4" w:space="0" w:color="auto"/>
              <w:right w:val="single" w:sz="4" w:space="0" w:color="auto"/>
            </w:tcBorders>
          </w:tcPr>
          <w:p w14:paraId="6926499C"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1</w:t>
            </w:r>
          </w:p>
        </w:tc>
        <w:tc>
          <w:tcPr>
            <w:tcW w:w="3132" w:type="dxa"/>
            <w:tcBorders>
              <w:top w:val="single" w:sz="4" w:space="0" w:color="auto"/>
              <w:left w:val="single" w:sz="4" w:space="0" w:color="auto"/>
              <w:bottom w:val="single" w:sz="4" w:space="0" w:color="auto"/>
              <w:right w:val="single" w:sz="4" w:space="0" w:color="auto"/>
            </w:tcBorders>
          </w:tcPr>
          <w:p w14:paraId="7CE2DC48"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Bụi</w:t>
            </w:r>
          </w:p>
        </w:tc>
        <w:tc>
          <w:tcPr>
            <w:tcW w:w="3818" w:type="dxa"/>
            <w:tcBorders>
              <w:top w:val="single" w:sz="4" w:space="0" w:color="auto"/>
              <w:left w:val="single" w:sz="4" w:space="0" w:color="auto"/>
              <w:bottom w:val="single" w:sz="4" w:space="0" w:color="auto"/>
              <w:right w:val="single" w:sz="4" w:space="0" w:color="auto"/>
            </w:tcBorders>
          </w:tcPr>
          <w:p w14:paraId="2629A49A"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0,9</w:t>
            </w:r>
          </w:p>
        </w:tc>
      </w:tr>
      <w:tr w:rsidR="00D0445E" w:rsidRPr="00D0445E" w14:paraId="29031617" w14:textId="77777777" w:rsidTr="00BB7AB0">
        <w:trPr>
          <w:jc w:val="center"/>
        </w:trPr>
        <w:tc>
          <w:tcPr>
            <w:tcW w:w="828" w:type="dxa"/>
            <w:tcBorders>
              <w:top w:val="single" w:sz="4" w:space="0" w:color="auto"/>
              <w:left w:val="single" w:sz="4" w:space="0" w:color="auto"/>
              <w:bottom w:val="single" w:sz="4" w:space="0" w:color="auto"/>
              <w:right w:val="single" w:sz="4" w:space="0" w:color="auto"/>
            </w:tcBorders>
          </w:tcPr>
          <w:p w14:paraId="5BB05EC3"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2</w:t>
            </w:r>
          </w:p>
        </w:tc>
        <w:tc>
          <w:tcPr>
            <w:tcW w:w="3132" w:type="dxa"/>
            <w:tcBorders>
              <w:top w:val="single" w:sz="4" w:space="0" w:color="auto"/>
              <w:left w:val="single" w:sz="4" w:space="0" w:color="auto"/>
              <w:bottom w:val="single" w:sz="4" w:space="0" w:color="auto"/>
              <w:right w:val="single" w:sz="4" w:space="0" w:color="auto"/>
            </w:tcBorders>
          </w:tcPr>
          <w:p w14:paraId="18303F20" w14:textId="77777777" w:rsidR="00EE4C95" w:rsidRPr="00D0445E" w:rsidRDefault="00EE4C95" w:rsidP="00EE4C95">
            <w:pPr>
              <w:spacing w:line="360" w:lineRule="exact"/>
              <w:jc w:val="center"/>
              <w:rPr>
                <w:rFonts w:ascii="Times New Roman" w:hAnsi="Times New Roman"/>
                <w:i w:val="0"/>
                <w:vertAlign w:val="subscript"/>
              </w:rPr>
            </w:pPr>
            <w:r w:rsidRPr="00D0445E">
              <w:rPr>
                <w:rFonts w:ascii="Times New Roman" w:hAnsi="Times New Roman"/>
                <w:i w:val="0"/>
              </w:rPr>
              <w:t>SO</w:t>
            </w:r>
            <w:r w:rsidRPr="00D0445E">
              <w:rPr>
                <w:rFonts w:ascii="Times New Roman" w:hAnsi="Times New Roman"/>
                <w:i w:val="0"/>
                <w:vertAlign w:val="subscript"/>
              </w:rPr>
              <w:t>2</w:t>
            </w:r>
          </w:p>
        </w:tc>
        <w:tc>
          <w:tcPr>
            <w:tcW w:w="3818" w:type="dxa"/>
            <w:tcBorders>
              <w:top w:val="single" w:sz="4" w:space="0" w:color="auto"/>
              <w:left w:val="single" w:sz="4" w:space="0" w:color="auto"/>
              <w:bottom w:val="single" w:sz="4" w:space="0" w:color="auto"/>
              <w:right w:val="single" w:sz="4" w:space="0" w:color="auto"/>
            </w:tcBorders>
          </w:tcPr>
          <w:p w14:paraId="0DF271C4"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4,15S</w:t>
            </w:r>
          </w:p>
        </w:tc>
      </w:tr>
      <w:tr w:rsidR="00D0445E" w:rsidRPr="00D0445E" w14:paraId="29F75E65" w14:textId="77777777" w:rsidTr="00BB7AB0">
        <w:trPr>
          <w:jc w:val="center"/>
        </w:trPr>
        <w:tc>
          <w:tcPr>
            <w:tcW w:w="828" w:type="dxa"/>
            <w:tcBorders>
              <w:top w:val="single" w:sz="4" w:space="0" w:color="auto"/>
              <w:left w:val="single" w:sz="4" w:space="0" w:color="auto"/>
              <w:bottom w:val="single" w:sz="4" w:space="0" w:color="auto"/>
              <w:right w:val="single" w:sz="4" w:space="0" w:color="auto"/>
            </w:tcBorders>
          </w:tcPr>
          <w:p w14:paraId="7673386F"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lastRenderedPageBreak/>
              <w:t>3</w:t>
            </w:r>
          </w:p>
        </w:tc>
        <w:tc>
          <w:tcPr>
            <w:tcW w:w="3132" w:type="dxa"/>
            <w:tcBorders>
              <w:top w:val="single" w:sz="4" w:space="0" w:color="auto"/>
              <w:left w:val="single" w:sz="4" w:space="0" w:color="auto"/>
              <w:bottom w:val="single" w:sz="4" w:space="0" w:color="auto"/>
              <w:right w:val="single" w:sz="4" w:space="0" w:color="auto"/>
            </w:tcBorders>
          </w:tcPr>
          <w:p w14:paraId="3D48F07D" w14:textId="77777777" w:rsidR="00EE4C95" w:rsidRPr="00D0445E" w:rsidRDefault="00EE4C95" w:rsidP="00EE4C95">
            <w:pPr>
              <w:spacing w:line="360" w:lineRule="exact"/>
              <w:jc w:val="center"/>
              <w:rPr>
                <w:rFonts w:ascii="Times New Roman" w:hAnsi="Times New Roman"/>
                <w:i w:val="0"/>
                <w:vertAlign w:val="subscript"/>
              </w:rPr>
            </w:pPr>
            <w:r w:rsidRPr="00D0445E">
              <w:rPr>
                <w:rFonts w:ascii="Times New Roman" w:hAnsi="Times New Roman"/>
                <w:i w:val="0"/>
              </w:rPr>
              <w:t>NO</w:t>
            </w:r>
            <w:r w:rsidRPr="00D0445E">
              <w:rPr>
                <w:rFonts w:ascii="Times New Roman" w:hAnsi="Times New Roman"/>
                <w:i w:val="0"/>
                <w:vertAlign w:val="subscript"/>
              </w:rPr>
              <w:t>x</w:t>
            </w:r>
          </w:p>
        </w:tc>
        <w:tc>
          <w:tcPr>
            <w:tcW w:w="3818" w:type="dxa"/>
            <w:tcBorders>
              <w:top w:val="single" w:sz="4" w:space="0" w:color="auto"/>
              <w:left w:val="single" w:sz="4" w:space="0" w:color="auto"/>
              <w:bottom w:val="single" w:sz="4" w:space="0" w:color="auto"/>
              <w:right w:val="single" w:sz="4" w:space="0" w:color="auto"/>
            </w:tcBorders>
          </w:tcPr>
          <w:p w14:paraId="323EB01F"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14,4</w:t>
            </w:r>
          </w:p>
        </w:tc>
      </w:tr>
      <w:tr w:rsidR="00D0445E" w:rsidRPr="00D0445E" w14:paraId="0B2DDDA4" w14:textId="77777777" w:rsidTr="00BB7AB0">
        <w:trPr>
          <w:jc w:val="center"/>
        </w:trPr>
        <w:tc>
          <w:tcPr>
            <w:tcW w:w="828" w:type="dxa"/>
            <w:tcBorders>
              <w:top w:val="single" w:sz="4" w:space="0" w:color="auto"/>
              <w:left w:val="single" w:sz="4" w:space="0" w:color="auto"/>
              <w:bottom w:val="single" w:sz="4" w:space="0" w:color="auto"/>
              <w:right w:val="single" w:sz="4" w:space="0" w:color="auto"/>
            </w:tcBorders>
          </w:tcPr>
          <w:p w14:paraId="11ED06F6"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4</w:t>
            </w:r>
          </w:p>
        </w:tc>
        <w:tc>
          <w:tcPr>
            <w:tcW w:w="3132" w:type="dxa"/>
            <w:tcBorders>
              <w:top w:val="single" w:sz="4" w:space="0" w:color="auto"/>
              <w:left w:val="single" w:sz="4" w:space="0" w:color="auto"/>
              <w:bottom w:val="single" w:sz="4" w:space="0" w:color="auto"/>
              <w:right w:val="single" w:sz="4" w:space="0" w:color="auto"/>
            </w:tcBorders>
          </w:tcPr>
          <w:p w14:paraId="4D30BCAB"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CO</w:t>
            </w:r>
          </w:p>
        </w:tc>
        <w:tc>
          <w:tcPr>
            <w:tcW w:w="3818" w:type="dxa"/>
            <w:tcBorders>
              <w:top w:val="single" w:sz="4" w:space="0" w:color="auto"/>
              <w:left w:val="single" w:sz="4" w:space="0" w:color="auto"/>
              <w:bottom w:val="single" w:sz="4" w:space="0" w:color="auto"/>
              <w:right w:val="single" w:sz="4" w:space="0" w:color="auto"/>
            </w:tcBorders>
          </w:tcPr>
          <w:p w14:paraId="61C2D9E4"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2,9</w:t>
            </w:r>
          </w:p>
        </w:tc>
      </w:tr>
      <w:tr w:rsidR="00D0445E" w:rsidRPr="00D0445E" w14:paraId="2589269A" w14:textId="77777777" w:rsidTr="00BB7AB0">
        <w:trPr>
          <w:jc w:val="center"/>
        </w:trPr>
        <w:tc>
          <w:tcPr>
            <w:tcW w:w="828" w:type="dxa"/>
            <w:tcBorders>
              <w:top w:val="single" w:sz="4" w:space="0" w:color="auto"/>
              <w:left w:val="single" w:sz="4" w:space="0" w:color="auto"/>
              <w:bottom w:val="single" w:sz="4" w:space="0" w:color="auto"/>
              <w:right w:val="single" w:sz="4" w:space="0" w:color="auto"/>
            </w:tcBorders>
          </w:tcPr>
          <w:p w14:paraId="799C9FEF"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5</w:t>
            </w:r>
          </w:p>
        </w:tc>
        <w:tc>
          <w:tcPr>
            <w:tcW w:w="3132" w:type="dxa"/>
            <w:tcBorders>
              <w:top w:val="single" w:sz="4" w:space="0" w:color="auto"/>
              <w:left w:val="single" w:sz="4" w:space="0" w:color="auto"/>
              <w:bottom w:val="single" w:sz="4" w:space="0" w:color="auto"/>
              <w:right w:val="single" w:sz="4" w:space="0" w:color="auto"/>
            </w:tcBorders>
          </w:tcPr>
          <w:p w14:paraId="08B09F58"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VOCs</w:t>
            </w:r>
          </w:p>
        </w:tc>
        <w:tc>
          <w:tcPr>
            <w:tcW w:w="3818" w:type="dxa"/>
            <w:tcBorders>
              <w:top w:val="single" w:sz="4" w:space="0" w:color="auto"/>
              <w:left w:val="single" w:sz="4" w:space="0" w:color="auto"/>
              <w:bottom w:val="single" w:sz="4" w:space="0" w:color="auto"/>
              <w:right w:val="single" w:sz="4" w:space="0" w:color="auto"/>
            </w:tcBorders>
          </w:tcPr>
          <w:p w14:paraId="7ADDAED5"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0,8</w:t>
            </w:r>
          </w:p>
        </w:tc>
      </w:tr>
    </w:tbl>
    <w:p w14:paraId="199ABA4A" w14:textId="77777777" w:rsidR="00EE4C95" w:rsidRPr="00D0445E" w:rsidRDefault="00EE4C95" w:rsidP="00EE4C95">
      <w:pPr>
        <w:autoSpaceDE w:val="0"/>
        <w:autoSpaceDN w:val="0"/>
        <w:adjustRightInd w:val="0"/>
        <w:spacing w:after="60" w:line="360" w:lineRule="exact"/>
        <w:ind w:firstLine="720"/>
        <w:jc w:val="right"/>
        <w:rPr>
          <w:rFonts w:ascii="Times New Roman" w:hAnsi="Times New Roman"/>
          <w:iCs/>
        </w:rPr>
      </w:pPr>
      <w:r w:rsidRPr="00D0445E">
        <w:rPr>
          <w:rFonts w:ascii="Times New Roman" w:hAnsi="Times New Roman"/>
          <w:bCs/>
        </w:rPr>
        <w:t>Nguồn:</w:t>
      </w:r>
      <w:r w:rsidRPr="00D0445E">
        <w:rPr>
          <w:rFonts w:ascii="Times New Roman" w:hAnsi="Times New Roman"/>
          <w:iCs/>
        </w:rPr>
        <w:t>WHO 1993</w:t>
      </w:r>
    </w:p>
    <w:p w14:paraId="5FE96247" w14:textId="296D502C" w:rsidR="00EE4C95" w:rsidRPr="00D0445E" w:rsidRDefault="00EE4C95" w:rsidP="00EE4C95">
      <w:pPr>
        <w:jc w:val="center"/>
        <w:rPr>
          <w:rFonts w:ascii="Times New Roman" w:hAnsi="Times New Roman"/>
          <w:b/>
          <w:i w:val="0"/>
          <w:iCs/>
          <w:lang w:val="x-none" w:eastAsia="x-none"/>
        </w:rPr>
      </w:pPr>
      <w:bookmarkStart w:id="177" w:name="_Toc109831871"/>
      <w:bookmarkStart w:id="178" w:name="_Toc160777760"/>
      <w:bookmarkStart w:id="179" w:name="_Toc163914528"/>
      <w:r w:rsidRPr="00D0445E">
        <w:rPr>
          <w:rFonts w:ascii="Times New Roman" w:hAnsi="Times New Roman"/>
          <w:b/>
          <w:i w:val="0"/>
          <w:iCs/>
          <w:szCs w:val="20"/>
          <w:lang w:val="x-none" w:eastAsia="x-none"/>
        </w:rPr>
        <w:t xml:space="preserve">Bảng </w:t>
      </w:r>
      <w:r w:rsidRPr="00D0445E">
        <w:rPr>
          <w:rFonts w:ascii="Times New Roman" w:hAnsi="Times New Roman"/>
          <w:b/>
          <w:i w:val="0"/>
          <w:iCs/>
          <w:szCs w:val="20"/>
          <w:lang w:val="x-none" w:eastAsia="x-none"/>
        </w:rPr>
        <w:fldChar w:fldCharType="begin"/>
      </w:r>
      <w:r w:rsidRPr="00D0445E">
        <w:rPr>
          <w:rFonts w:ascii="Times New Roman" w:hAnsi="Times New Roman"/>
          <w:b/>
          <w:i w:val="0"/>
          <w:iCs/>
          <w:szCs w:val="20"/>
          <w:lang w:val="x-none" w:eastAsia="x-none"/>
        </w:rPr>
        <w:instrText xml:space="preserve"> SEQ Bảng \* ARABIC </w:instrText>
      </w:r>
      <w:r w:rsidRPr="00D0445E">
        <w:rPr>
          <w:rFonts w:ascii="Times New Roman" w:hAnsi="Times New Roman"/>
          <w:b/>
          <w:i w:val="0"/>
          <w:iCs/>
          <w:szCs w:val="20"/>
          <w:lang w:val="x-none" w:eastAsia="x-none"/>
        </w:rPr>
        <w:fldChar w:fldCharType="separate"/>
      </w:r>
      <w:r w:rsidR="007214C0" w:rsidRPr="00D0445E">
        <w:rPr>
          <w:rFonts w:ascii="Times New Roman" w:hAnsi="Times New Roman"/>
          <w:b/>
          <w:i w:val="0"/>
          <w:iCs/>
          <w:noProof/>
          <w:szCs w:val="20"/>
          <w:lang w:val="x-none" w:eastAsia="x-none"/>
        </w:rPr>
        <w:t>18</w:t>
      </w:r>
      <w:r w:rsidRPr="00D0445E">
        <w:rPr>
          <w:rFonts w:ascii="Times New Roman" w:hAnsi="Times New Roman"/>
          <w:b/>
          <w:i w:val="0"/>
          <w:iCs/>
          <w:szCs w:val="20"/>
          <w:lang w:val="x-none" w:eastAsia="x-none"/>
        </w:rPr>
        <w:fldChar w:fldCharType="end"/>
      </w:r>
      <w:r w:rsidRPr="00D0445E">
        <w:rPr>
          <w:rFonts w:ascii="Times New Roman" w:hAnsi="Times New Roman"/>
          <w:b/>
          <w:i w:val="0"/>
          <w:iCs/>
          <w:lang w:val="x-none" w:eastAsia="x-none"/>
        </w:rPr>
        <w:t>: Dự báo tải lượng chất ô nhiễm phát sinh do phương tiện vận chuyển đối với Dự án</w:t>
      </w:r>
      <w:bookmarkEnd w:id="177"/>
      <w:bookmarkEnd w:id="178"/>
      <w:bookmarkEnd w:id="1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2367"/>
        <w:gridCol w:w="2716"/>
        <w:gridCol w:w="2871"/>
      </w:tblGrid>
      <w:tr w:rsidR="00D0445E" w:rsidRPr="00D0445E" w14:paraId="2BF855AA" w14:textId="77777777" w:rsidTr="00BB7AB0">
        <w:trPr>
          <w:trHeight w:val="705"/>
          <w:jc w:val="center"/>
        </w:trPr>
        <w:tc>
          <w:tcPr>
            <w:tcW w:w="745" w:type="dxa"/>
            <w:vAlign w:val="center"/>
          </w:tcPr>
          <w:p w14:paraId="176C1CE1" w14:textId="77777777" w:rsidR="00EE4C95" w:rsidRPr="00D0445E" w:rsidRDefault="00EE4C95" w:rsidP="00EE4C95">
            <w:pPr>
              <w:spacing w:line="360" w:lineRule="exact"/>
              <w:jc w:val="center"/>
              <w:rPr>
                <w:rFonts w:ascii="Times New Roman" w:hAnsi="Times New Roman"/>
                <w:b/>
                <w:i w:val="0"/>
                <w:iCs/>
              </w:rPr>
            </w:pPr>
            <w:r w:rsidRPr="00D0445E">
              <w:rPr>
                <w:rFonts w:ascii="Times New Roman" w:hAnsi="Times New Roman"/>
                <w:b/>
                <w:i w:val="0"/>
                <w:iCs/>
              </w:rPr>
              <w:t>TT</w:t>
            </w:r>
          </w:p>
        </w:tc>
        <w:tc>
          <w:tcPr>
            <w:tcW w:w="2367" w:type="dxa"/>
            <w:vAlign w:val="center"/>
          </w:tcPr>
          <w:p w14:paraId="299CAA79" w14:textId="77777777" w:rsidR="00EE4C95" w:rsidRPr="00D0445E" w:rsidRDefault="00EE4C95" w:rsidP="00EE4C95">
            <w:pPr>
              <w:spacing w:line="360" w:lineRule="exact"/>
              <w:jc w:val="center"/>
              <w:rPr>
                <w:rFonts w:ascii="Times New Roman" w:hAnsi="Times New Roman"/>
                <w:b/>
                <w:i w:val="0"/>
                <w:iCs/>
              </w:rPr>
            </w:pPr>
            <w:r w:rsidRPr="00D0445E">
              <w:rPr>
                <w:rFonts w:ascii="Times New Roman" w:hAnsi="Times New Roman"/>
                <w:b/>
                <w:i w:val="0"/>
                <w:iCs/>
              </w:rPr>
              <w:t>Tác nhân ô nhiễm</w:t>
            </w:r>
          </w:p>
        </w:tc>
        <w:tc>
          <w:tcPr>
            <w:tcW w:w="2716" w:type="dxa"/>
            <w:vAlign w:val="center"/>
          </w:tcPr>
          <w:p w14:paraId="7A44A96A" w14:textId="77777777" w:rsidR="00EE4C95" w:rsidRPr="00D0445E" w:rsidRDefault="00EE4C95" w:rsidP="00EE4C95">
            <w:pPr>
              <w:spacing w:line="360" w:lineRule="exact"/>
              <w:jc w:val="center"/>
              <w:rPr>
                <w:rFonts w:ascii="Times New Roman" w:hAnsi="Times New Roman"/>
                <w:b/>
                <w:i w:val="0"/>
                <w:iCs/>
              </w:rPr>
            </w:pPr>
            <w:r w:rsidRPr="00D0445E">
              <w:rPr>
                <w:rFonts w:ascii="Times New Roman" w:hAnsi="Times New Roman"/>
                <w:b/>
                <w:i w:val="0"/>
                <w:iCs/>
              </w:rPr>
              <w:t>Hệ số (kg/1000km)</w:t>
            </w:r>
          </w:p>
          <w:p w14:paraId="37242FF5" w14:textId="77777777" w:rsidR="00EE4C95" w:rsidRPr="00D0445E" w:rsidRDefault="00EE4C95" w:rsidP="00EE4C95">
            <w:pPr>
              <w:spacing w:line="360" w:lineRule="exact"/>
              <w:jc w:val="center"/>
              <w:rPr>
                <w:rFonts w:ascii="Times New Roman" w:hAnsi="Times New Roman"/>
                <w:b/>
                <w:i w:val="0"/>
                <w:iCs/>
              </w:rPr>
            </w:pPr>
            <w:r w:rsidRPr="00D0445E">
              <w:rPr>
                <w:rFonts w:ascii="Times New Roman" w:hAnsi="Times New Roman"/>
                <w:b/>
                <w:i w:val="0"/>
                <w:iCs/>
              </w:rPr>
              <w:t>(a)</w:t>
            </w:r>
          </w:p>
        </w:tc>
        <w:tc>
          <w:tcPr>
            <w:tcW w:w="2871" w:type="dxa"/>
            <w:vAlign w:val="center"/>
          </w:tcPr>
          <w:p w14:paraId="0250ABF0" w14:textId="77777777" w:rsidR="00EE4C95" w:rsidRPr="00D0445E" w:rsidRDefault="00EE4C95" w:rsidP="00EE4C95">
            <w:pPr>
              <w:spacing w:line="360" w:lineRule="exact"/>
              <w:jc w:val="center"/>
              <w:rPr>
                <w:rFonts w:ascii="Times New Roman" w:hAnsi="Times New Roman"/>
                <w:b/>
                <w:i w:val="0"/>
                <w:iCs/>
              </w:rPr>
            </w:pPr>
            <w:r w:rsidRPr="00D0445E">
              <w:rPr>
                <w:rFonts w:ascii="Times New Roman" w:hAnsi="Times New Roman"/>
                <w:b/>
                <w:i w:val="0"/>
                <w:iCs/>
              </w:rPr>
              <w:t>Tải lượng (g/ngày)</w:t>
            </w:r>
          </w:p>
          <w:p w14:paraId="6BE0D92C" w14:textId="2E19F005" w:rsidR="00EE4C95" w:rsidRPr="00D0445E" w:rsidRDefault="00EE4C95" w:rsidP="007536EF">
            <w:pPr>
              <w:spacing w:line="360" w:lineRule="exact"/>
              <w:jc w:val="center"/>
              <w:rPr>
                <w:rFonts w:ascii="Times New Roman" w:hAnsi="Times New Roman"/>
                <w:b/>
                <w:i w:val="0"/>
                <w:iCs/>
              </w:rPr>
            </w:pPr>
            <w:r w:rsidRPr="00D0445E">
              <w:rPr>
                <w:rFonts w:ascii="Times New Roman" w:hAnsi="Times New Roman"/>
                <w:b/>
                <w:i w:val="0"/>
                <w:iCs/>
              </w:rPr>
              <w:t>(b=ax</w:t>
            </w:r>
            <w:r w:rsidR="007536EF" w:rsidRPr="00D0445E">
              <w:rPr>
                <w:rFonts w:ascii="Times New Roman" w:hAnsi="Times New Roman"/>
                <w:b/>
                <w:i w:val="0"/>
                <w:iCs/>
              </w:rPr>
              <w:t>20</w:t>
            </w:r>
            <w:r w:rsidRPr="00D0445E">
              <w:rPr>
                <w:rFonts w:ascii="Times New Roman" w:hAnsi="Times New Roman"/>
                <w:b/>
                <w:i w:val="0"/>
                <w:iCs/>
              </w:rPr>
              <w:t>/1000)</w:t>
            </w:r>
          </w:p>
        </w:tc>
      </w:tr>
      <w:tr w:rsidR="00D0445E" w:rsidRPr="00D0445E" w14:paraId="6B2C33C0" w14:textId="77777777" w:rsidTr="00BB7AB0">
        <w:trPr>
          <w:trHeight w:val="419"/>
          <w:jc w:val="center"/>
        </w:trPr>
        <w:tc>
          <w:tcPr>
            <w:tcW w:w="745" w:type="dxa"/>
            <w:vAlign w:val="center"/>
          </w:tcPr>
          <w:p w14:paraId="70FB1BB8" w14:textId="77777777" w:rsidR="00EE4C95" w:rsidRPr="00D0445E" w:rsidRDefault="00EE4C95" w:rsidP="00EE4C95">
            <w:pPr>
              <w:spacing w:line="360" w:lineRule="exact"/>
              <w:jc w:val="center"/>
              <w:rPr>
                <w:rFonts w:ascii="Times New Roman" w:hAnsi="Times New Roman"/>
                <w:i w:val="0"/>
                <w:iCs/>
              </w:rPr>
            </w:pPr>
            <w:r w:rsidRPr="00D0445E">
              <w:rPr>
                <w:rFonts w:ascii="Times New Roman" w:hAnsi="Times New Roman"/>
                <w:i w:val="0"/>
                <w:iCs/>
              </w:rPr>
              <w:t>1</w:t>
            </w:r>
          </w:p>
        </w:tc>
        <w:tc>
          <w:tcPr>
            <w:tcW w:w="2367" w:type="dxa"/>
          </w:tcPr>
          <w:p w14:paraId="6C634E30" w14:textId="77777777" w:rsidR="00EE4C95" w:rsidRPr="00D0445E" w:rsidRDefault="00EE4C95" w:rsidP="00EE4C95">
            <w:pPr>
              <w:spacing w:line="360" w:lineRule="exact"/>
              <w:jc w:val="both"/>
              <w:rPr>
                <w:rFonts w:ascii="Times New Roman" w:hAnsi="Times New Roman"/>
                <w:i w:val="0"/>
                <w:iCs/>
              </w:rPr>
            </w:pPr>
            <w:r w:rsidRPr="00D0445E">
              <w:rPr>
                <w:rFonts w:ascii="Times New Roman" w:hAnsi="Times New Roman"/>
                <w:i w:val="0"/>
                <w:iCs/>
              </w:rPr>
              <w:t>Bụi</w:t>
            </w:r>
          </w:p>
        </w:tc>
        <w:tc>
          <w:tcPr>
            <w:tcW w:w="2716" w:type="dxa"/>
            <w:vAlign w:val="center"/>
          </w:tcPr>
          <w:p w14:paraId="38BB7A74" w14:textId="77777777" w:rsidR="00EE4C95" w:rsidRPr="00D0445E" w:rsidRDefault="00EE4C95" w:rsidP="00EE4C95">
            <w:pPr>
              <w:spacing w:line="360" w:lineRule="exact"/>
              <w:jc w:val="center"/>
              <w:rPr>
                <w:rFonts w:ascii="Times New Roman" w:hAnsi="Times New Roman"/>
                <w:i w:val="0"/>
                <w:iCs/>
              </w:rPr>
            </w:pPr>
            <w:r w:rsidRPr="00D0445E">
              <w:rPr>
                <w:rFonts w:ascii="Times New Roman" w:hAnsi="Times New Roman"/>
                <w:i w:val="0"/>
                <w:iCs/>
              </w:rPr>
              <w:t>0,9</w:t>
            </w:r>
          </w:p>
        </w:tc>
        <w:tc>
          <w:tcPr>
            <w:tcW w:w="2871" w:type="dxa"/>
            <w:vAlign w:val="bottom"/>
          </w:tcPr>
          <w:p w14:paraId="0B558717" w14:textId="48638BD1" w:rsidR="00EE4C95" w:rsidRPr="00D0445E" w:rsidRDefault="00EE4C95" w:rsidP="007536EF">
            <w:pPr>
              <w:spacing w:line="360" w:lineRule="exact"/>
              <w:jc w:val="center"/>
              <w:rPr>
                <w:rFonts w:ascii="Times New Roman" w:hAnsi="Times New Roman"/>
                <w:i w:val="0"/>
                <w:lang w:val="vi-VN"/>
              </w:rPr>
            </w:pPr>
            <w:r w:rsidRPr="00D0445E">
              <w:rPr>
                <w:rFonts w:ascii="Times New Roman" w:hAnsi="Times New Roman"/>
                <w:i w:val="0"/>
              </w:rPr>
              <w:t>0,0</w:t>
            </w:r>
            <w:r w:rsidR="007536EF" w:rsidRPr="00D0445E">
              <w:rPr>
                <w:rFonts w:ascii="Times New Roman" w:hAnsi="Times New Roman"/>
                <w:i w:val="0"/>
              </w:rPr>
              <w:t>18</w:t>
            </w:r>
          </w:p>
        </w:tc>
      </w:tr>
      <w:tr w:rsidR="00D0445E" w:rsidRPr="00D0445E" w14:paraId="59C82623" w14:textId="77777777" w:rsidTr="00BB7AB0">
        <w:trPr>
          <w:trHeight w:val="445"/>
          <w:jc w:val="center"/>
        </w:trPr>
        <w:tc>
          <w:tcPr>
            <w:tcW w:w="745" w:type="dxa"/>
            <w:vAlign w:val="center"/>
          </w:tcPr>
          <w:p w14:paraId="19CA4802" w14:textId="77777777" w:rsidR="00EE4C95" w:rsidRPr="00D0445E" w:rsidRDefault="00EE4C95" w:rsidP="00EE4C95">
            <w:pPr>
              <w:spacing w:line="360" w:lineRule="exact"/>
              <w:jc w:val="center"/>
              <w:rPr>
                <w:rFonts w:ascii="Times New Roman" w:hAnsi="Times New Roman"/>
                <w:i w:val="0"/>
                <w:iCs/>
              </w:rPr>
            </w:pPr>
            <w:r w:rsidRPr="00D0445E">
              <w:rPr>
                <w:rFonts w:ascii="Times New Roman" w:hAnsi="Times New Roman"/>
                <w:i w:val="0"/>
                <w:iCs/>
              </w:rPr>
              <w:t>2</w:t>
            </w:r>
          </w:p>
        </w:tc>
        <w:tc>
          <w:tcPr>
            <w:tcW w:w="2367" w:type="dxa"/>
          </w:tcPr>
          <w:p w14:paraId="003946ED" w14:textId="77777777" w:rsidR="00EE4C95" w:rsidRPr="00D0445E" w:rsidRDefault="00EE4C95" w:rsidP="00EE4C95">
            <w:pPr>
              <w:spacing w:line="360" w:lineRule="exact"/>
              <w:jc w:val="both"/>
              <w:rPr>
                <w:rFonts w:ascii="Times New Roman" w:hAnsi="Times New Roman"/>
                <w:i w:val="0"/>
                <w:iCs/>
              </w:rPr>
            </w:pPr>
            <w:r w:rsidRPr="00D0445E">
              <w:rPr>
                <w:rFonts w:ascii="Times New Roman" w:hAnsi="Times New Roman"/>
                <w:i w:val="0"/>
                <w:iCs/>
              </w:rPr>
              <w:t>CO</w:t>
            </w:r>
          </w:p>
        </w:tc>
        <w:tc>
          <w:tcPr>
            <w:tcW w:w="2716" w:type="dxa"/>
            <w:vAlign w:val="center"/>
          </w:tcPr>
          <w:p w14:paraId="3062AF8A" w14:textId="77777777" w:rsidR="00EE4C95" w:rsidRPr="00D0445E" w:rsidRDefault="00EE4C95" w:rsidP="00EE4C95">
            <w:pPr>
              <w:spacing w:line="360" w:lineRule="exact"/>
              <w:jc w:val="center"/>
              <w:rPr>
                <w:rFonts w:ascii="Times New Roman" w:hAnsi="Times New Roman"/>
                <w:i w:val="0"/>
                <w:iCs/>
              </w:rPr>
            </w:pPr>
            <w:r w:rsidRPr="00D0445E">
              <w:rPr>
                <w:rFonts w:ascii="Times New Roman" w:hAnsi="Times New Roman"/>
                <w:i w:val="0"/>
                <w:iCs/>
              </w:rPr>
              <w:t>2,9</w:t>
            </w:r>
          </w:p>
        </w:tc>
        <w:tc>
          <w:tcPr>
            <w:tcW w:w="2871" w:type="dxa"/>
            <w:vAlign w:val="bottom"/>
          </w:tcPr>
          <w:p w14:paraId="54F518E0" w14:textId="17F8AE19" w:rsidR="00EE4C95" w:rsidRPr="00D0445E" w:rsidRDefault="00EE4C95" w:rsidP="007536EF">
            <w:pPr>
              <w:spacing w:line="360" w:lineRule="exact"/>
              <w:jc w:val="center"/>
              <w:rPr>
                <w:rFonts w:ascii="Times New Roman" w:hAnsi="Times New Roman"/>
                <w:i w:val="0"/>
                <w:lang w:val="vi-VN"/>
              </w:rPr>
            </w:pPr>
            <w:r w:rsidRPr="00D0445E">
              <w:rPr>
                <w:rFonts w:ascii="Times New Roman" w:hAnsi="Times New Roman"/>
                <w:i w:val="0"/>
              </w:rPr>
              <w:t>0,</w:t>
            </w:r>
            <w:r w:rsidR="007536EF" w:rsidRPr="00D0445E">
              <w:rPr>
                <w:rFonts w:ascii="Times New Roman" w:hAnsi="Times New Roman"/>
                <w:i w:val="0"/>
              </w:rPr>
              <w:t>058</w:t>
            </w:r>
          </w:p>
        </w:tc>
      </w:tr>
      <w:tr w:rsidR="00D0445E" w:rsidRPr="00D0445E" w14:paraId="63772446" w14:textId="77777777" w:rsidTr="00BB7AB0">
        <w:trPr>
          <w:trHeight w:val="419"/>
          <w:jc w:val="center"/>
        </w:trPr>
        <w:tc>
          <w:tcPr>
            <w:tcW w:w="745" w:type="dxa"/>
            <w:vAlign w:val="center"/>
          </w:tcPr>
          <w:p w14:paraId="6E6BE19B" w14:textId="77777777" w:rsidR="00EE4C95" w:rsidRPr="00D0445E" w:rsidRDefault="00EE4C95" w:rsidP="00EE4C95">
            <w:pPr>
              <w:spacing w:line="360" w:lineRule="exact"/>
              <w:jc w:val="center"/>
              <w:rPr>
                <w:rFonts w:ascii="Times New Roman" w:hAnsi="Times New Roman"/>
                <w:i w:val="0"/>
                <w:iCs/>
              </w:rPr>
            </w:pPr>
            <w:r w:rsidRPr="00D0445E">
              <w:rPr>
                <w:rFonts w:ascii="Times New Roman" w:hAnsi="Times New Roman"/>
                <w:i w:val="0"/>
                <w:iCs/>
              </w:rPr>
              <w:t>3</w:t>
            </w:r>
          </w:p>
        </w:tc>
        <w:tc>
          <w:tcPr>
            <w:tcW w:w="2367" w:type="dxa"/>
          </w:tcPr>
          <w:p w14:paraId="3BBAEFCB" w14:textId="77777777" w:rsidR="00EE4C95" w:rsidRPr="00D0445E" w:rsidRDefault="00EE4C95" w:rsidP="00EE4C95">
            <w:pPr>
              <w:spacing w:line="360" w:lineRule="exact"/>
              <w:jc w:val="both"/>
              <w:rPr>
                <w:rFonts w:ascii="Times New Roman" w:hAnsi="Times New Roman"/>
                <w:i w:val="0"/>
                <w:iCs/>
              </w:rPr>
            </w:pPr>
            <w:r w:rsidRPr="00D0445E">
              <w:rPr>
                <w:rFonts w:ascii="Times New Roman" w:hAnsi="Times New Roman"/>
                <w:i w:val="0"/>
                <w:iCs/>
              </w:rPr>
              <w:t>SO</w:t>
            </w:r>
            <w:r w:rsidRPr="00D0445E">
              <w:rPr>
                <w:rFonts w:ascii="Times New Roman" w:hAnsi="Times New Roman"/>
                <w:i w:val="0"/>
                <w:iCs/>
                <w:vertAlign w:val="subscript"/>
              </w:rPr>
              <w:t>2</w:t>
            </w:r>
          </w:p>
        </w:tc>
        <w:tc>
          <w:tcPr>
            <w:tcW w:w="2716" w:type="dxa"/>
            <w:vAlign w:val="center"/>
          </w:tcPr>
          <w:p w14:paraId="0D8E1B96" w14:textId="77777777" w:rsidR="00EE4C95" w:rsidRPr="00D0445E" w:rsidRDefault="00EE4C95" w:rsidP="00EE4C95">
            <w:pPr>
              <w:spacing w:line="360" w:lineRule="exact"/>
              <w:jc w:val="center"/>
              <w:rPr>
                <w:rFonts w:ascii="Times New Roman" w:hAnsi="Times New Roman"/>
                <w:i w:val="0"/>
                <w:iCs/>
              </w:rPr>
            </w:pPr>
            <w:r w:rsidRPr="00D0445E">
              <w:rPr>
                <w:rFonts w:ascii="Times New Roman" w:hAnsi="Times New Roman"/>
                <w:i w:val="0"/>
                <w:iCs/>
              </w:rPr>
              <w:t>4,15 x 0,05%</w:t>
            </w:r>
          </w:p>
        </w:tc>
        <w:tc>
          <w:tcPr>
            <w:tcW w:w="2871" w:type="dxa"/>
            <w:vAlign w:val="bottom"/>
          </w:tcPr>
          <w:p w14:paraId="1FC4FEFE" w14:textId="3875B7C7" w:rsidR="00EE4C95" w:rsidRPr="00D0445E" w:rsidRDefault="007536EF" w:rsidP="00EE4C95">
            <w:pPr>
              <w:spacing w:line="360" w:lineRule="exact"/>
              <w:jc w:val="center"/>
              <w:rPr>
                <w:rFonts w:ascii="Times New Roman" w:hAnsi="Times New Roman"/>
                <w:i w:val="0"/>
              </w:rPr>
            </w:pPr>
            <w:r w:rsidRPr="00D0445E">
              <w:rPr>
                <w:rFonts w:ascii="Times New Roman" w:hAnsi="Times New Roman"/>
                <w:i w:val="0"/>
              </w:rPr>
              <w:t>0,0000415</w:t>
            </w:r>
          </w:p>
        </w:tc>
      </w:tr>
      <w:tr w:rsidR="00D0445E" w:rsidRPr="00D0445E" w14:paraId="49E7EA86" w14:textId="77777777" w:rsidTr="00BB7AB0">
        <w:trPr>
          <w:trHeight w:val="445"/>
          <w:jc w:val="center"/>
        </w:trPr>
        <w:tc>
          <w:tcPr>
            <w:tcW w:w="745" w:type="dxa"/>
            <w:vAlign w:val="center"/>
          </w:tcPr>
          <w:p w14:paraId="6CB76EA3" w14:textId="77777777" w:rsidR="00EE4C95" w:rsidRPr="00D0445E" w:rsidRDefault="00EE4C95" w:rsidP="00EE4C95">
            <w:pPr>
              <w:spacing w:line="360" w:lineRule="exact"/>
              <w:jc w:val="center"/>
              <w:rPr>
                <w:rFonts w:ascii="Times New Roman" w:hAnsi="Times New Roman"/>
                <w:i w:val="0"/>
                <w:iCs/>
              </w:rPr>
            </w:pPr>
            <w:r w:rsidRPr="00D0445E">
              <w:rPr>
                <w:rFonts w:ascii="Times New Roman" w:hAnsi="Times New Roman"/>
                <w:i w:val="0"/>
                <w:iCs/>
              </w:rPr>
              <w:t>4</w:t>
            </w:r>
          </w:p>
        </w:tc>
        <w:tc>
          <w:tcPr>
            <w:tcW w:w="2367" w:type="dxa"/>
          </w:tcPr>
          <w:p w14:paraId="541C61EB" w14:textId="77777777" w:rsidR="00EE4C95" w:rsidRPr="00D0445E" w:rsidRDefault="00EE4C95" w:rsidP="00EE4C95">
            <w:pPr>
              <w:spacing w:line="360" w:lineRule="exact"/>
              <w:jc w:val="both"/>
              <w:rPr>
                <w:rFonts w:ascii="Times New Roman" w:hAnsi="Times New Roman"/>
                <w:i w:val="0"/>
                <w:iCs/>
                <w:vertAlign w:val="subscript"/>
              </w:rPr>
            </w:pPr>
            <w:r w:rsidRPr="00D0445E">
              <w:rPr>
                <w:rFonts w:ascii="Times New Roman" w:hAnsi="Times New Roman"/>
                <w:i w:val="0"/>
                <w:iCs/>
              </w:rPr>
              <w:t>NO</w:t>
            </w:r>
            <w:r w:rsidRPr="00D0445E">
              <w:rPr>
                <w:rFonts w:ascii="Times New Roman" w:hAnsi="Times New Roman"/>
                <w:i w:val="0"/>
                <w:iCs/>
                <w:vertAlign w:val="subscript"/>
              </w:rPr>
              <w:t>2</w:t>
            </w:r>
          </w:p>
        </w:tc>
        <w:tc>
          <w:tcPr>
            <w:tcW w:w="2716" w:type="dxa"/>
            <w:vAlign w:val="center"/>
          </w:tcPr>
          <w:p w14:paraId="5FE55434" w14:textId="77777777" w:rsidR="00EE4C95" w:rsidRPr="00D0445E" w:rsidRDefault="00EE4C95" w:rsidP="00EE4C95">
            <w:pPr>
              <w:spacing w:line="360" w:lineRule="exact"/>
              <w:jc w:val="center"/>
              <w:rPr>
                <w:rFonts w:ascii="Times New Roman" w:hAnsi="Times New Roman"/>
                <w:i w:val="0"/>
                <w:iCs/>
              </w:rPr>
            </w:pPr>
            <w:r w:rsidRPr="00D0445E">
              <w:rPr>
                <w:rFonts w:ascii="Times New Roman" w:hAnsi="Times New Roman"/>
                <w:i w:val="0"/>
                <w:iCs/>
              </w:rPr>
              <w:t>14,4</w:t>
            </w:r>
          </w:p>
        </w:tc>
        <w:tc>
          <w:tcPr>
            <w:tcW w:w="2871" w:type="dxa"/>
            <w:vAlign w:val="bottom"/>
          </w:tcPr>
          <w:p w14:paraId="7BDC34F1" w14:textId="34A05DD1" w:rsidR="00EE4C95" w:rsidRPr="00D0445E" w:rsidRDefault="00EE4C95" w:rsidP="007536EF">
            <w:pPr>
              <w:spacing w:line="360" w:lineRule="exact"/>
              <w:jc w:val="center"/>
              <w:rPr>
                <w:rFonts w:ascii="Times New Roman" w:hAnsi="Times New Roman"/>
                <w:i w:val="0"/>
              </w:rPr>
            </w:pPr>
            <w:r w:rsidRPr="00D0445E">
              <w:rPr>
                <w:rFonts w:ascii="Times New Roman" w:hAnsi="Times New Roman"/>
                <w:i w:val="0"/>
              </w:rPr>
              <w:t>0,</w:t>
            </w:r>
            <w:r w:rsidR="007536EF" w:rsidRPr="00D0445E">
              <w:rPr>
                <w:rFonts w:ascii="Times New Roman" w:hAnsi="Times New Roman"/>
                <w:i w:val="0"/>
              </w:rPr>
              <w:t>288</w:t>
            </w:r>
          </w:p>
        </w:tc>
      </w:tr>
      <w:tr w:rsidR="00D0445E" w:rsidRPr="00D0445E" w14:paraId="37692334" w14:textId="77777777" w:rsidTr="00BB7AB0">
        <w:trPr>
          <w:trHeight w:val="445"/>
          <w:jc w:val="center"/>
        </w:trPr>
        <w:tc>
          <w:tcPr>
            <w:tcW w:w="745" w:type="dxa"/>
            <w:vAlign w:val="center"/>
          </w:tcPr>
          <w:p w14:paraId="611D02F3" w14:textId="77777777" w:rsidR="00EE4C95" w:rsidRPr="00D0445E" w:rsidRDefault="00EE4C95" w:rsidP="00EE4C95">
            <w:pPr>
              <w:spacing w:line="360" w:lineRule="exact"/>
              <w:jc w:val="center"/>
              <w:rPr>
                <w:rFonts w:ascii="Times New Roman" w:hAnsi="Times New Roman"/>
                <w:i w:val="0"/>
                <w:iCs/>
              </w:rPr>
            </w:pPr>
            <w:r w:rsidRPr="00D0445E">
              <w:rPr>
                <w:rFonts w:ascii="Times New Roman" w:hAnsi="Times New Roman"/>
                <w:i w:val="0"/>
                <w:iCs/>
              </w:rPr>
              <w:t>5</w:t>
            </w:r>
          </w:p>
        </w:tc>
        <w:tc>
          <w:tcPr>
            <w:tcW w:w="2367" w:type="dxa"/>
          </w:tcPr>
          <w:p w14:paraId="3107102D" w14:textId="77777777" w:rsidR="00EE4C95" w:rsidRPr="00D0445E" w:rsidRDefault="00EE4C95" w:rsidP="00EE4C95">
            <w:pPr>
              <w:spacing w:line="360" w:lineRule="exact"/>
              <w:jc w:val="both"/>
              <w:rPr>
                <w:rFonts w:ascii="Times New Roman" w:hAnsi="Times New Roman"/>
                <w:i w:val="0"/>
                <w:iCs/>
              </w:rPr>
            </w:pPr>
            <w:r w:rsidRPr="00D0445E">
              <w:rPr>
                <w:rFonts w:ascii="Times New Roman" w:hAnsi="Times New Roman"/>
                <w:i w:val="0"/>
                <w:iCs/>
              </w:rPr>
              <w:t>VOC</w:t>
            </w:r>
            <w:r w:rsidRPr="00D0445E">
              <w:rPr>
                <w:rFonts w:ascii="Times New Roman" w:hAnsi="Times New Roman"/>
                <w:i w:val="0"/>
                <w:iCs/>
                <w:vertAlign w:val="subscript"/>
              </w:rPr>
              <w:t>s</w:t>
            </w:r>
          </w:p>
        </w:tc>
        <w:tc>
          <w:tcPr>
            <w:tcW w:w="2716" w:type="dxa"/>
            <w:vAlign w:val="center"/>
          </w:tcPr>
          <w:p w14:paraId="77045766" w14:textId="77777777" w:rsidR="00EE4C95" w:rsidRPr="00D0445E" w:rsidRDefault="00EE4C95" w:rsidP="00EE4C95">
            <w:pPr>
              <w:spacing w:line="360" w:lineRule="exact"/>
              <w:jc w:val="center"/>
              <w:rPr>
                <w:rFonts w:ascii="Times New Roman" w:hAnsi="Times New Roman"/>
                <w:i w:val="0"/>
                <w:iCs/>
              </w:rPr>
            </w:pPr>
            <w:r w:rsidRPr="00D0445E">
              <w:rPr>
                <w:rFonts w:ascii="Times New Roman" w:hAnsi="Times New Roman"/>
                <w:i w:val="0"/>
                <w:iCs/>
              </w:rPr>
              <w:t>0,8</w:t>
            </w:r>
          </w:p>
        </w:tc>
        <w:tc>
          <w:tcPr>
            <w:tcW w:w="2871" w:type="dxa"/>
            <w:vAlign w:val="bottom"/>
          </w:tcPr>
          <w:p w14:paraId="7C99E813" w14:textId="2F4086D7" w:rsidR="00EE4C95" w:rsidRPr="00D0445E" w:rsidRDefault="00EE4C95" w:rsidP="00EE4C95">
            <w:pPr>
              <w:spacing w:line="360" w:lineRule="exact"/>
              <w:jc w:val="center"/>
              <w:rPr>
                <w:rFonts w:ascii="Times New Roman" w:hAnsi="Times New Roman"/>
                <w:i w:val="0"/>
                <w:lang w:val="vi-VN"/>
              </w:rPr>
            </w:pPr>
            <w:r w:rsidRPr="00D0445E">
              <w:rPr>
                <w:rFonts w:ascii="Times New Roman" w:hAnsi="Times New Roman"/>
                <w:i w:val="0"/>
              </w:rPr>
              <w:t>0</w:t>
            </w:r>
            <w:r w:rsidR="007536EF" w:rsidRPr="00D0445E">
              <w:rPr>
                <w:rFonts w:ascii="Times New Roman" w:hAnsi="Times New Roman"/>
                <w:i w:val="0"/>
              </w:rPr>
              <w:t>,016</w:t>
            </w:r>
          </w:p>
        </w:tc>
      </w:tr>
    </w:tbl>
    <w:p w14:paraId="577856EF" w14:textId="77777777" w:rsidR="00EE4C95" w:rsidRPr="00D0445E" w:rsidRDefault="00EE4C95" w:rsidP="00EE4C95">
      <w:pPr>
        <w:spacing w:before="60" w:after="60" w:line="312" w:lineRule="auto"/>
        <w:ind w:firstLine="720"/>
        <w:jc w:val="both"/>
        <w:rPr>
          <w:rFonts w:ascii="Times New Roman" w:hAnsi="Times New Roman"/>
          <w:i w:val="0"/>
        </w:rPr>
      </w:pPr>
      <w:r w:rsidRPr="00D0445E">
        <w:rPr>
          <w:rFonts w:ascii="Times New Roman" w:hAnsi="Times New Roman"/>
          <w:i w:val="0"/>
          <w:u w:val="single"/>
        </w:rPr>
        <w:t>Nồng độ</w:t>
      </w:r>
      <w:r w:rsidRPr="00D0445E">
        <w:rPr>
          <w:rFonts w:ascii="Times New Roman" w:hAnsi="Times New Roman"/>
          <w:i w:val="0"/>
        </w:rPr>
        <w:t>: Đặc thù ô nhiễm bụi tại khu vực thi công của dự án có tính chất nguồn điểm. Áp dụng công thức Sutton, ta tính được nồng độ bụi phát tán từ quá trình bốc xếp, vận chuyển nguyên vật liệu xây dựng như sau:</w:t>
      </w:r>
    </w:p>
    <w:p w14:paraId="3EABEEE2" w14:textId="77777777" w:rsidR="00EE4C95" w:rsidRPr="00D0445E" w:rsidRDefault="00EE4C95" w:rsidP="00EE4C95">
      <w:pPr>
        <w:spacing w:before="60" w:after="60" w:line="312" w:lineRule="auto"/>
        <w:ind w:firstLine="720"/>
        <w:jc w:val="both"/>
        <w:rPr>
          <w:rFonts w:ascii="Times New Roman" w:hAnsi="Times New Roman"/>
          <w:i w:val="0"/>
          <w:spacing w:val="-6"/>
        </w:rPr>
      </w:pPr>
      <w:r w:rsidRPr="00D0445E">
        <w:rPr>
          <w:rFonts w:ascii="Times New Roman" w:hAnsi="Times New Roman"/>
          <w:i w:val="0"/>
        </w:rPr>
        <w:t>Công thức Sutton:</w:t>
      </w:r>
    </w:p>
    <w:tbl>
      <w:tblPr>
        <w:tblW w:w="0" w:type="auto"/>
        <w:tblLook w:val="0000" w:firstRow="0" w:lastRow="0" w:firstColumn="0" w:lastColumn="0" w:noHBand="0" w:noVBand="0"/>
      </w:tblPr>
      <w:tblGrid>
        <w:gridCol w:w="9072"/>
      </w:tblGrid>
      <w:tr w:rsidR="00D0445E" w:rsidRPr="00D0445E" w14:paraId="1F3E1147" w14:textId="77777777" w:rsidTr="00BB7AB0">
        <w:tc>
          <w:tcPr>
            <w:tcW w:w="9288" w:type="dxa"/>
          </w:tcPr>
          <w:p w14:paraId="64F828B2" w14:textId="77777777" w:rsidR="00EE4C95" w:rsidRPr="00D0445E" w:rsidRDefault="00EE4C95" w:rsidP="00EE4C95">
            <w:pPr>
              <w:spacing w:line="324" w:lineRule="auto"/>
              <w:jc w:val="center"/>
              <w:rPr>
                <w:rFonts w:ascii="Times New Roman" w:hAnsi="Times New Roman"/>
                <w:i w:val="0"/>
                <w:sz w:val="24"/>
              </w:rPr>
            </w:pPr>
            <w:r w:rsidRPr="00D0445E">
              <w:rPr>
                <w:rFonts w:ascii="Times New Roman" w:hAnsi="Times New Roman"/>
                <w:i w:val="0"/>
                <w:position w:val="-30"/>
                <w:sz w:val="24"/>
              </w:rPr>
              <w:object w:dxaOrig="4540" w:dyaOrig="1180" w14:anchorId="51ED6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25.5pt;height:56.4pt;mso-position-horizontal-relative:page;mso-position-vertical-relative:page" o:ole="">
                  <v:imagedata r:id="rId12" o:title=""/>
                </v:shape>
                <o:OLEObject Type="Embed" ProgID="Equation.3" ShapeID="Object 1" DrawAspect="Content" ObjectID="_1775462017" r:id="rId13"/>
              </w:object>
            </w:r>
          </w:p>
        </w:tc>
      </w:tr>
    </w:tbl>
    <w:p w14:paraId="2B2997C0" w14:textId="77777777" w:rsidR="00EE4C95" w:rsidRPr="00D0445E" w:rsidRDefault="00EE4C95" w:rsidP="00D0445E">
      <w:pPr>
        <w:spacing w:line="400" w:lineRule="exact"/>
        <w:ind w:firstLine="720"/>
        <w:jc w:val="both"/>
        <w:rPr>
          <w:rFonts w:ascii="Times New Roman" w:hAnsi="Times New Roman"/>
          <w:u w:val="single"/>
        </w:rPr>
      </w:pPr>
      <w:r w:rsidRPr="00D0445E">
        <w:rPr>
          <w:rFonts w:ascii="Times New Roman" w:hAnsi="Times New Roman"/>
          <w:u w:val="single"/>
        </w:rPr>
        <w:t>Trong đó:</w:t>
      </w:r>
    </w:p>
    <w:p w14:paraId="75AF7B1C" w14:textId="77777777" w:rsidR="00EE4C95" w:rsidRPr="00D0445E" w:rsidRDefault="00EE4C95" w:rsidP="00D0445E">
      <w:pPr>
        <w:widowControl w:val="0"/>
        <w:spacing w:line="400" w:lineRule="exact"/>
        <w:ind w:firstLine="720"/>
        <w:contextualSpacing/>
        <w:jc w:val="both"/>
        <w:rPr>
          <w:rFonts w:ascii="Times New Roman" w:hAnsi="Times New Roman"/>
          <w:i w:val="0"/>
          <w:vertAlign w:val="superscript"/>
        </w:rPr>
      </w:pPr>
      <w:r w:rsidRPr="00D0445E">
        <w:rPr>
          <w:rFonts w:ascii="Times New Roman" w:hAnsi="Times New Roman"/>
          <w:i w:val="0"/>
        </w:rPr>
        <w:t>C: Nồng độ chất ô nhiểm trong không khí, mg/m</w:t>
      </w:r>
      <w:r w:rsidRPr="00D0445E">
        <w:rPr>
          <w:rFonts w:ascii="Times New Roman" w:hAnsi="Times New Roman"/>
          <w:i w:val="0"/>
          <w:vertAlign w:val="superscript"/>
        </w:rPr>
        <w:t>3</w:t>
      </w:r>
    </w:p>
    <w:p w14:paraId="6812E39F" w14:textId="77777777" w:rsidR="00EE4C95" w:rsidRPr="00D0445E" w:rsidRDefault="00EE4C95" w:rsidP="00D0445E">
      <w:pPr>
        <w:widowControl w:val="0"/>
        <w:spacing w:line="400" w:lineRule="exact"/>
        <w:ind w:firstLine="720"/>
        <w:contextualSpacing/>
        <w:jc w:val="both"/>
        <w:rPr>
          <w:rFonts w:ascii="Times New Roman" w:hAnsi="Times New Roman"/>
          <w:i w:val="0"/>
          <w:lang w:val="nl-NL" w:eastAsia="ja-JP"/>
        </w:rPr>
      </w:pPr>
      <w:r w:rsidRPr="00D0445E">
        <w:rPr>
          <w:rFonts w:ascii="Times New Roman" w:hAnsi="Times New Roman"/>
          <w:i w:val="0"/>
          <w:lang w:val="nl-NL" w:eastAsia="ja-JP"/>
        </w:rPr>
        <w:t>E: Lượng thải tính trên đơn vị dài của nguồn đường trong đơn vị thời gian (mg/m.s) (E được tính toán ở phần trên).</w:t>
      </w:r>
    </w:p>
    <w:p w14:paraId="37B32DBE" w14:textId="77777777" w:rsidR="00EE4C95" w:rsidRPr="00D0445E" w:rsidRDefault="00EE4C95" w:rsidP="00D0445E">
      <w:pPr>
        <w:widowControl w:val="0"/>
        <w:spacing w:line="400" w:lineRule="exact"/>
        <w:ind w:firstLine="720"/>
        <w:contextualSpacing/>
        <w:jc w:val="both"/>
        <w:rPr>
          <w:rFonts w:ascii="Times New Roman" w:hAnsi="Times New Roman"/>
          <w:i w:val="0"/>
          <w:lang w:val="nl-NL" w:eastAsia="ja-JP"/>
        </w:rPr>
      </w:pPr>
      <w:r w:rsidRPr="00D0445E">
        <w:rPr>
          <w:rFonts w:ascii="Times New Roman" w:hAnsi="Times New Roman"/>
          <w:i w:val="0"/>
          <w:lang w:val="nl-NL" w:eastAsia="ja-JP"/>
        </w:rPr>
        <w:sym w:font="Symbol" w:char="F073"/>
      </w:r>
      <w:r w:rsidRPr="00D0445E">
        <w:rPr>
          <w:rFonts w:ascii="Times New Roman" w:hAnsi="Times New Roman"/>
          <w:i w:val="0"/>
          <w:vertAlign w:val="subscript"/>
          <w:lang w:val="nl-NL" w:eastAsia="ja-JP"/>
        </w:rPr>
        <w:t>z</w:t>
      </w:r>
      <w:r w:rsidRPr="00D0445E">
        <w:rPr>
          <w:rFonts w:ascii="Times New Roman" w:hAnsi="Times New Roman"/>
          <w:i w:val="0"/>
          <w:lang w:val="nl-NL" w:eastAsia="ja-JP"/>
        </w:rPr>
        <w:t xml:space="preserve">: Hệ số khuếch tán theo phương z (m) là hàm số của x theo phương gió thổi. </w:t>
      </w:r>
      <w:r w:rsidRPr="00D0445E">
        <w:rPr>
          <w:rFonts w:ascii="Times New Roman" w:hAnsi="Times New Roman"/>
          <w:i w:val="0"/>
          <w:lang w:val="nl-NL" w:eastAsia="ja-JP"/>
        </w:rPr>
        <w:sym w:font="Symbol" w:char="F073"/>
      </w:r>
      <w:r w:rsidRPr="00D0445E">
        <w:rPr>
          <w:rFonts w:ascii="Times New Roman" w:hAnsi="Times New Roman"/>
          <w:i w:val="0"/>
          <w:vertAlign w:val="subscript"/>
          <w:lang w:val="nl-NL" w:eastAsia="ja-JP"/>
        </w:rPr>
        <w:t>z</w:t>
      </w:r>
      <w:r w:rsidRPr="00D0445E">
        <w:rPr>
          <w:rFonts w:ascii="Times New Roman" w:hAnsi="Times New Roman"/>
          <w:i w:val="0"/>
          <w:lang w:val="nl-NL" w:eastAsia="ja-JP"/>
        </w:rPr>
        <w:t xml:space="preserve"> được xác định theo công thức Slade với cấp độ ổn định khí quyển loại B (là cấp độ ổn định khí quyển đặc trưng của khu vực) có dạng sau:</w:t>
      </w:r>
    </w:p>
    <w:p w14:paraId="6FEEA9D6" w14:textId="77777777" w:rsidR="00EE4C95" w:rsidRPr="00D0445E" w:rsidRDefault="00EE4C95" w:rsidP="00D0445E">
      <w:pPr>
        <w:widowControl w:val="0"/>
        <w:spacing w:line="400" w:lineRule="exact"/>
        <w:contextualSpacing/>
        <w:jc w:val="center"/>
        <w:rPr>
          <w:rFonts w:ascii="Times New Roman" w:hAnsi="Times New Roman"/>
          <w:i w:val="0"/>
          <w:lang w:val="nl-NL" w:eastAsia="ja-JP"/>
        </w:rPr>
      </w:pPr>
      <w:r w:rsidRPr="00D0445E">
        <w:rPr>
          <w:rFonts w:ascii="Times New Roman" w:hAnsi="Times New Roman"/>
          <w:i w:val="0"/>
          <w:lang w:val="nl-NL" w:eastAsia="ja-JP"/>
        </w:rPr>
        <w:sym w:font="Symbol" w:char="F073"/>
      </w:r>
      <w:r w:rsidRPr="00D0445E">
        <w:rPr>
          <w:rFonts w:ascii="Times New Roman" w:hAnsi="Times New Roman"/>
          <w:i w:val="0"/>
          <w:vertAlign w:val="subscript"/>
          <w:lang w:val="nl-NL" w:eastAsia="ja-JP"/>
        </w:rPr>
        <w:t>z</w:t>
      </w:r>
      <w:r w:rsidRPr="00D0445E">
        <w:rPr>
          <w:rFonts w:ascii="Times New Roman" w:hAnsi="Times New Roman"/>
          <w:i w:val="0"/>
          <w:lang w:val="nl-NL" w:eastAsia="ja-JP"/>
        </w:rPr>
        <w:t xml:space="preserve"> = 0,53.x</w:t>
      </w:r>
      <w:r w:rsidRPr="00D0445E">
        <w:rPr>
          <w:rFonts w:ascii="Times New Roman" w:hAnsi="Times New Roman"/>
          <w:i w:val="0"/>
          <w:vertAlign w:val="superscript"/>
          <w:lang w:val="nl-NL" w:eastAsia="ja-JP"/>
        </w:rPr>
        <w:t>0,73</w:t>
      </w:r>
    </w:p>
    <w:p w14:paraId="31F67273" w14:textId="77777777" w:rsidR="00EE4C95" w:rsidRPr="00D0445E" w:rsidRDefault="00EE4C95" w:rsidP="00D0445E">
      <w:pPr>
        <w:spacing w:line="400" w:lineRule="exact"/>
        <w:ind w:firstLine="720"/>
        <w:jc w:val="both"/>
        <w:rPr>
          <w:rFonts w:ascii="Times New Roman" w:hAnsi="Times New Roman"/>
          <w:i w:val="0"/>
          <w:lang w:val="nl-NL" w:eastAsia="ja-JP"/>
        </w:rPr>
      </w:pPr>
      <w:r w:rsidRPr="00D0445E">
        <w:rPr>
          <w:rFonts w:ascii="Times New Roman" w:hAnsi="Times New Roman"/>
          <w:i w:val="0"/>
          <w:lang w:val="nl-NL" w:eastAsia="ja-JP"/>
        </w:rPr>
        <w:t>x: khoảng cách của điểm tính so với nguồn thải, tính theo chiều gió thổi (m)</w:t>
      </w:r>
    </w:p>
    <w:p w14:paraId="56917B6B" w14:textId="77777777" w:rsidR="00EE4C95" w:rsidRPr="00D0445E" w:rsidRDefault="00EE4C95" w:rsidP="00D0445E">
      <w:pPr>
        <w:spacing w:line="400" w:lineRule="exact"/>
        <w:ind w:firstLine="720"/>
        <w:jc w:val="both"/>
        <w:rPr>
          <w:rFonts w:ascii="Times New Roman" w:hAnsi="Times New Roman"/>
          <w:i w:val="0"/>
          <w:lang w:val="nl-NL"/>
        </w:rPr>
      </w:pPr>
      <w:r w:rsidRPr="00D0445E">
        <w:rPr>
          <w:rFonts w:ascii="Times New Roman" w:hAnsi="Times New Roman"/>
          <w:i w:val="0"/>
          <w:lang w:val="nl-NL"/>
        </w:rPr>
        <w:t>z: Độ cao của điểm tính toán (m); tính ở độ cao 1,5m;</w:t>
      </w:r>
    </w:p>
    <w:p w14:paraId="2638A950" w14:textId="77777777" w:rsidR="00EE4C95" w:rsidRPr="00D0445E" w:rsidRDefault="00EE4C95" w:rsidP="00D0445E">
      <w:pPr>
        <w:spacing w:line="400" w:lineRule="exact"/>
        <w:ind w:firstLine="720"/>
        <w:jc w:val="both"/>
        <w:rPr>
          <w:rFonts w:ascii="Times New Roman" w:hAnsi="Times New Roman"/>
          <w:i w:val="0"/>
          <w:lang w:val="nl-NL"/>
        </w:rPr>
      </w:pPr>
      <w:r w:rsidRPr="00D0445E">
        <w:rPr>
          <w:rFonts w:ascii="Times New Roman" w:hAnsi="Times New Roman"/>
          <w:i w:val="0"/>
          <w:lang w:val="nl-NL"/>
        </w:rPr>
        <w:t>h: Độ cao của mặt đường so với mặt đất xung quanh (m); h = 0,5m;</w:t>
      </w:r>
    </w:p>
    <w:p w14:paraId="66C43C0D" w14:textId="77777777" w:rsidR="00EE4C95" w:rsidRPr="00D0445E" w:rsidRDefault="00EE4C95" w:rsidP="00D0445E">
      <w:pPr>
        <w:spacing w:line="400" w:lineRule="exact"/>
        <w:ind w:firstLine="720"/>
        <w:jc w:val="both"/>
        <w:rPr>
          <w:rFonts w:ascii="Times New Roman" w:hAnsi="Times New Roman"/>
          <w:i w:val="0"/>
          <w:lang w:val="nl-NL"/>
        </w:rPr>
      </w:pPr>
      <w:r w:rsidRPr="00D0445E">
        <w:rPr>
          <w:rFonts w:ascii="Times New Roman" w:hAnsi="Times New Roman"/>
          <w:i w:val="0"/>
          <w:lang w:val="nl-NL"/>
        </w:rPr>
        <w:t xml:space="preserve">u: Tốc độ gió trung bình tại khu vực (m/s). Tại khu vực tỉnh Nam Định </w:t>
      </w:r>
      <w:r w:rsidRPr="00D0445E">
        <w:rPr>
          <w:rFonts w:ascii="Times New Roman" w:hAnsi="Times New Roman"/>
          <w:i w:val="0"/>
        </w:rPr>
        <w:t>mùa Đông hướng gió thịnh hành là gió Đông Bắc, tốc độ gió trung bình 1,7 m/s; mùa Hè hướng gió thịnh hành là hướng Đông Nam, tốc độ gió trung bình 2m/s).</w:t>
      </w:r>
    </w:p>
    <w:p w14:paraId="11409E56" w14:textId="1F07E1C9" w:rsidR="00EE4C95" w:rsidRPr="00D0445E" w:rsidRDefault="00EE4C95" w:rsidP="00D0445E">
      <w:pPr>
        <w:spacing w:line="400" w:lineRule="exact"/>
        <w:ind w:firstLine="720"/>
        <w:jc w:val="both"/>
        <w:rPr>
          <w:rFonts w:ascii="Times New Roman" w:hAnsi="Times New Roman"/>
          <w:i w:val="0"/>
          <w:lang w:val="nl-NL"/>
        </w:rPr>
      </w:pPr>
      <w:r w:rsidRPr="00D0445E">
        <w:rPr>
          <w:rFonts w:ascii="Times New Roman" w:hAnsi="Times New Roman"/>
          <w:i w:val="0"/>
          <w:noProof/>
        </w:rPr>
        <w:drawing>
          <wp:inline distT="0" distB="0" distL="0" distR="0" wp14:anchorId="1C64E8B0" wp14:editId="4F31F272">
            <wp:extent cx="186055" cy="279400"/>
            <wp:effectExtent l="0" t="0" r="4445" b="6350"/>
            <wp:docPr id="9321023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055" cy="279400"/>
                    </a:xfrm>
                    <a:prstGeom prst="rect">
                      <a:avLst/>
                    </a:prstGeom>
                    <a:noFill/>
                    <a:ln>
                      <a:noFill/>
                    </a:ln>
                  </pic:spPr>
                </pic:pic>
              </a:graphicData>
            </a:graphic>
          </wp:inline>
        </w:drawing>
      </w:r>
      <w:r w:rsidRPr="00D0445E">
        <w:rPr>
          <w:rFonts w:ascii="Times New Roman" w:hAnsi="Times New Roman"/>
          <w:i w:val="0"/>
          <w:lang w:val="nl-NL"/>
        </w:rPr>
        <w:t xml:space="preserve">: Hệ số khuếch tán chất ô nhiễm theo phương thẳng đứng z </w:t>
      </w:r>
      <w:r w:rsidRPr="00D0445E">
        <w:rPr>
          <w:rFonts w:ascii="Times New Roman" w:hAnsi="Times New Roman"/>
          <w:lang w:val="nl-NL"/>
        </w:rPr>
        <w:t>(m).</w:t>
      </w:r>
    </w:p>
    <w:p w14:paraId="7706F406" w14:textId="77777777" w:rsidR="00EE4C95" w:rsidRPr="00D0445E" w:rsidRDefault="00EE4C95" w:rsidP="00D0445E">
      <w:pPr>
        <w:spacing w:line="400" w:lineRule="exact"/>
        <w:ind w:firstLine="720"/>
        <w:jc w:val="both"/>
        <w:rPr>
          <w:rFonts w:ascii="Times New Roman" w:hAnsi="Times New Roman"/>
          <w:i w:val="0"/>
          <w:lang w:val="nl-NL"/>
        </w:rPr>
      </w:pPr>
      <w:r w:rsidRPr="00D0445E">
        <w:rPr>
          <w:rFonts w:ascii="Times New Roman" w:hAnsi="Times New Roman"/>
          <w:i w:val="0"/>
          <w:lang w:val="nl-NL"/>
        </w:rPr>
        <w:lastRenderedPageBreak/>
        <w:t>Bỏ qua sự ảnh hưởng của các nguồn ô nhiễm khác trong khu vực, các yếu tố ảnh hưởng của địa hình. Dựa trên tải lượng ô nhiễm tính toán, thay các giá trị vào công thức tính toán, nồng độ các chất ô nhiễm ở những khoảng cách khác nhau so với nguồn thải được thể hiện như sau:</w:t>
      </w:r>
    </w:p>
    <w:p w14:paraId="60CC7F84" w14:textId="3479D70B" w:rsidR="00EE4C95" w:rsidRPr="00D0445E" w:rsidRDefault="00EE4C95" w:rsidP="00D0445E">
      <w:pPr>
        <w:spacing w:line="400" w:lineRule="exact"/>
        <w:jc w:val="center"/>
        <w:rPr>
          <w:rFonts w:ascii="Times New Roman" w:hAnsi="Times New Roman"/>
          <w:b/>
          <w:i w:val="0"/>
          <w:iCs/>
          <w:lang w:val="x-none" w:eastAsia="x-none"/>
        </w:rPr>
      </w:pPr>
      <w:bookmarkStart w:id="180" w:name="_Toc109831872"/>
      <w:bookmarkStart w:id="181" w:name="_Toc160777761"/>
      <w:bookmarkStart w:id="182" w:name="_Toc163914529"/>
      <w:r w:rsidRPr="00D0445E">
        <w:rPr>
          <w:rFonts w:ascii="Times New Roman" w:hAnsi="Times New Roman"/>
          <w:b/>
          <w:i w:val="0"/>
          <w:iCs/>
          <w:szCs w:val="20"/>
          <w:lang w:val="x-none" w:eastAsia="x-none"/>
        </w:rPr>
        <w:t xml:space="preserve">Bảng </w:t>
      </w:r>
      <w:r w:rsidRPr="00D0445E">
        <w:rPr>
          <w:rFonts w:ascii="Times New Roman" w:hAnsi="Times New Roman"/>
          <w:b/>
          <w:i w:val="0"/>
          <w:iCs/>
          <w:szCs w:val="20"/>
          <w:lang w:val="x-none" w:eastAsia="x-none"/>
        </w:rPr>
        <w:fldChar w:fldCharType="begin"/>
      </w:r>
      <w:r w:rsidRPr="00D0445E">
        <w:rPr>
          <w:rFonts w:ascii="Times New Roman" w:hAnsi="Times New Roman"/>
          <w:b/>
          <w:i w:val="0"/>
          <w:iCs/>
          <w:szCs w:val="20"/>
          <w:lang w:val="x-none" w:eastAsia="x-none"/>
        </w:rPr>
        <w:instrText xml:space="preserve"> SEQ Bảng \* ARABIC </w:instrText>
      </w:r>
      <w:r w:rsidRPr="00D0445E">
        <w:rPr>
          <w:rFonts w:ascii="Times New Roman" w:hAnsi="Times New Roman"/>
          <w:b/>
          <w:i w:val="0"/>
          <w:iCs/>
          <w:szCs w:val="20"/>
          <w:lang w:val="x-none" w:eastAsia="x-none"/>
        </w:rPr>
        <w:fldChar w:fldCharType="separate"/>
      </w:r>
      <w:r w:rsidR="007214C0" w:rsidRPr="00D0445E">
        <w:rPr>
          <w:rFonts w:ascii="Times New Roman" w:hAnsi="Times New Roman"/>
          <w:b/>
          <w:i w:val="0"/>
          <w:iCs/>
          <w:noProof/>
          <w:szCs w:val="20"/>
          <w:lang w:val="x-none" w:eastAsia="x-none"/>
        </w:rPr>
        <w:t>19</w:t>
      </w:r>
      <w:r w:rsidRPr="00D0445E">
        <w:rPr>
          <w:rFonts w:ascii="Times New Roman" w:hAnsi="Times New Roman"/>
          <w:b/>
          <w:i w:val="0"/>
          <w:iCs/>
          <w:szCs w:val="20"/>
          <w:lang w:val="x-none" w:eastAsia="x-none"/>
        </w:rPr>
        <w:fldChar w:fldCharType="end"/>
      </w:r>
      <w:r w:rsidRPr="00D0445E">
        <w:rPr>
          <w:rFonts w:ascii="Times New Roman" w:hAnsi="Times New Roman"/>
          <w:b/>
          <w:i w:val="0"/>
          <w:iCs/>
          <w:lang w:val="x-none" w:eastAsia="x-none"/>
        </w:rPr>
        <w:t>. Nồng độ khí thải từ các phương tiện vận chuyển nguyên vật liệu</w:t>
      </w:r>
      <w:bookmarkEnd w:id="180"/>
      <w:bookmarkEnd w:id="181"/>
      <w:bookmarkEnd w:id="182"/>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1545"/>
        <w:gridCol w:w="1177"/>
        <w:gridCol w:w="1199"/>
        <w:gridCol w:w="1126"/>
        <w:gridCol w:w="1238"/>
        <w:gridCol w:w="1134"/>
      </w:tblGrid>
      <w:tr w:rsidR="00D0445E" w:rsidRPr="00D0445E" w14:paraId="53191130" w14:textId="77777777" w:rsidTr="00BB7AB0">
        <w:trPr>
          <w:trHeight w:val="397"/>
          <w:tblHeader/>
          <w:jc w:val="center"/>
        </w:trPr>
        <w:tc>
          <w:tcPr>
            <w:tcW w:w="3593" w:type="dxa"/>
            <w:gridSpan w:val="2"/>
            <w:shd w:val="clear" w:color="auto" w:fill="F2F2F2"/>
          </w:tcPr>
          <w:p w14:paraId="2044D62E" w14:textId="77777777" w:rsidR="00EE4C95" w:rsidRPr="00D0445E" w:rsidRDefault="00EE4C95" w:rsidP="00EE4C95">
            <w:pPr>
              <w:spacing w:line="360" w:lineRule="exact"/>
              <w:jc w:val="center"/>
              <w:rPr>
                <w:rFonts w:ascii="Times New Roman" w:hAnsi="Times New Roman"/>
                <w:b/>
                <w:bCs/>
                <w:i w:val="0"/>
                <w:sz w:val="24"/>
              </w:rPr>
            </w:pPr>
            <w:r w:rsidRPr="00D0445E">
              <w:rPr>
                <w:rFonts w:ascii="Times New Roman" w:hAnsi="Times New Roman"/>
                <w:b/>
                <w:bCs/>
                <w:i w:val="0"/>
                <w:sz w:val="24"/>
              </w:rPr>
              <w:t>Phạm vi phát tán</w:t>
            </w:r>
          </w:p>
          <w:p w14:paraId="0BD9536B" w14:textId="77777777" w:rsidR="00EE4C95" w:rsidRPr="00D0445E" w:rsidRDefault="00EE4C95" w:rsidP="00EE4C95">
            <w:pPr>
              <w:spacing w:line="360" w:lineRule="exact"/>
              <w:jc w:val="center"/>
              <w:rPr>
                <w:rFonts w:ascii="Times New Roman" w:hAnsi="Times New Roman"/>
                <w:b/>
                <w:bCs/>
                <w:i w:val="0"/>
                <w:sz w:val="24"/>
              </w:rPr>
            </w:pPr>
            <w:r w:rsidRPr="00D0445E">
              <w:rPr>
                <w:rFonts w:ascii="Times New Roman" w:hAnsi="Times New Roman"/>
                <w:b/>
                <w:bCs/>
                <w:i w:val="0"/>
                <w:sz w:val="24"/>
              </w:rPr>
              <w:t>theo hướng gió</w:t>
            </w:r>
          </w:p>
        </w:tc>
        <w:tc>
          <w:tcPr>
            <w:tcW w:w="1177" w:type="dxa"/>
            <w:shd w:val="clear" w:color="auto" w:fill="F2F2F2"/>
          </w:tcPr>
          <w:p w14:paraId="2B61E5E5" w14:textId="77777777" w:rsidR="00EE4C95" w:rsidRPr="00D0445E" w:rsidRDefault="00EE4C95" w:rsidP="00EE4C95">
            <w:pPr>
              <w:spacing w:line="360" w:lineRule="exact"/>
              <w:jc w:val="center"/>
              <w:rPr>
                <w:rFonts w:ascii="Times New Roman" w:hAnsi="Times New Roman"/>
                <w:b/>
                <w:bCs/>
                <w:i w:val="0"/>
                <w:sz w:val="24"/>
              </w:rPr>
            </w:pPr>
            <w:r w:rsidRPr="00D0445E">
              <w:rPr>
                <w:rFonts w:ascii="Times New Roman" w:hAnsi="Times New Roman"/>
                <w:b/>
                <w:bCs/>
                <w:i w:val="0"/>
                <w:sz w:val="24"/>
              </w:rPr>
              <w:t>Khoảng cách</w:t>
            </w:r>
          </w:p>
        </w:tc>
        <w:tc>
          <w:tcPr>
            <w:tcW w:w="1199" w:type="dxa"/>
            <w:shd w:val="clear" w:color="auto" w:fill="F2F2F2"/>
          </w:tcPr>
          <w:p w14:paraId="65BD5A9B" w14:textId="77777777" w:rsidR="00EE4C95" w:rsidRPr="00D0445E" w:rsidRDefault="00EE4C95" w:rsidP="00EE4C95">
            <w:pPr>
              <w:spacing w:line="360" w:lineRule="exact"/>
              <w:ind w:left="-127" w:right="-57"/>
              <w:jc w:val="center"/>
              <w:rPr>
                <w:rFonts w:ascii="Times New Roman" w:hAnsi="Times New Roman"/>
                <w:b/>
                <w:bCs/>
                <w:i w:val="0"/>
                <w:sz w:val="24"/>
              </w:rPr>
            </w:pPr>
            <w:r w:rsidRPr="00D0445E">
              <w:rPr>
                <w:rFonts w:ascii="Times New Roman" w:hAnsi="Times New Roman"/>
                <w:b/>
                <w:bCs/>
                <w:i w:val="0"/>
                <w:sz w:val="24"/>
              </w:rPr>
              <w:t xml:space="preserve">TSP </w:t>
            </w:r>
            <w:r w:rsidRPr="00D0445E">
              <w:rPr>
                <w:rFonts w:ascii="Times New Roman" w:hAnsi="Times New Roman"/>
                <w:i w:val="0"/>
                <w:sz w:val="24"/>
              </w:rPr>
              <w:t>(mg/m</w:t>
            </w:r>
            <w:r w:rsidRPr="00D0445E">
              <w:rPr>
                <w:rFonts w:ascii="Times New Roman" w:hAnsi="Times New Roman"/>
                <w:i w:val="0"/>
                <w:sz w:val="24"/>
                <w:vertAlign w:val="superscript"/>
              </w:rPr>
              <w:t>3</w:t>
            </w:r>
            <w:r w:rsidRPr="00D0445E">
              <w:rPr>
                <w:rFonts w:ascii="Times New Roman" w:hAnsi="Times New Roman"/>
                <w:i w:val="0"/>
                <w:sz w:val="24"/>
              </w:rPr>
              <w:t>)</w:t>
            </w:r>
          </w:p>
        </w:tc>
        <w:tc>
          <w:tcPr>
            <w:tcW w:w="1126" w:type="dxa"/>
            <w:shd w:val="clear" w:color="auto" w:fill="F2F2F2"/>
          </w:tcPr>
          <w:p w14:paraId="2C49D309" w14:textId="77777777" w:rsidR="00EE4C95" w:rsidRPr="00D0445E" w:rsidRDefault="00EE4C95" w:rsidP="00EE4C95">
            <w:pPr>
              <w:spacing w:line="360" w:lineRule="exact"/>
              <w:ind w:left="-127" w:right="-57"/>
              <w:jc w:val="center"/>
              <w:rPr>
                <w:rFonts w:ascii="Times New Roman" w:hAnsi="Times New Roman"/>
                <w:b/>
                <w:bCs/>
                <w:i w:val="0"/>
                <w:sz w:val="24"/>
              </w:rPr>
            </w:pPr>
            <w:r w:rsidRPr="00D0445E">
              <w:rPr>
                <w:rFonts w:ascii="Times New Roman" w:hAnsi="Times New Roman"/>
                <w:b/>
                <w:bCs/>
                <w:i w:val="0"/>
                <w:sz w:val="24"/>
              </w:rPr>
              <w:t xml:space="preserve">CO      </w:t>
            </w:r>
            <w:r w:rsidRPr="00D0445E">
              <w:rPr>
                <w:rFonts w:ascii="Times New Roman" w:hAnsi="Times New Roman"/>
                <w:i w:val="0"/>
                <w:sz w:val="24"/>
              </w:rPr>
              <w:t>(mg/m</w:t>
            </w:r>
            <w:r w:rsidRPr="00D0445E">
              <w:rPr>
                <w:rFonts w:ascii="Times New Roman" w:hAnsi="Times New Roman"/>
                <w:i w:val="0"/>
                <w:sz w:val="24"/>
                <w:vertAlign w:val="superscript"/>
              </w:rPr>
              <w:t>3</w:t>
            </w:r>
            <w:r w:rsidRPr="00D0445E">
              <w:rPr>
                <w:rFonts w:ascii="Times New Roman" w:hAnsi="Times New Roman"/>
                <w:i w:val="0"/>
                <w:sz w:val="24"/>
              </w:rPr>
              <w:t>)</w:t>
            </w:r>
          </w:p>
        </w:tc>
        <w:tc>
          <w:tcPr>
            <w:tcW w:w="1238" w:type="dxa"/>
            <w:shd w:val="clear" w:color="auto" w:fill="F2F2F2"/>
          </w:tcPr>
          <w:p w14:paraId="2731DB3C" w14:textId="77777777" w:rsidR="00EE4C95" w:rsidRPr="00D0445E" w:rsidRDefault="00EE4C95" w:rsidP="00EE4C95">
            <w:pPr>
              <w:spacing w:line="360" w:lineRule="exact"/>
              <w:ind w:left="-127" w:right="-57"/>
              <w:jc w:val="center"/>
              <w:rPr>
                <w:rFonts w:ascii="Times New Roman" w:hAnsi="Times New Roman"/>
                <w:b/>
                <w:bCs/>
                <w:i w:val="0"/>
                <w:sz w:val="24"/>
                <w:vertAlign w:val="subscript"/>
              </w:rPr>
            </w:pPr>
            <w:r w:rsidRPr="00D0445E">
              <w:rPr>
                <w:rFonts w:ascii="Times New Roman" w:hAnsi="Times New Roman"/>
                <w:b/>
                <w:bCs/>
                <w:i w:val="0"/>
                <w:sz w:val="24"/>
              </w:rPr>
              <w:t>SO</w:t>
            </w:r>
            <w:r w:rsidRPr="00D0445E">
              <w:rPr>
                <w:rFonts w:ascii="Times New Roman" w:hAnsi="Times New Roman"/>
                <w:b/>
                <w:bCs/>
                <w:i w:val="0"/>
                <w:sz w:val="24"/>
                <w:vertAlign w:val="subscript"/>
              </w:rPr>
              <w:t>2</w:t>
            </w:r>
          </w:p>
          <w:p w14:paraId="3EB453E7" w14:textId="77777777" w:rsidR="00EE4C95" w:rsidRPr="00D0445E" w:rsidRDefault="00EE4C95" w:rsidP="00EE4C95">
            <w:pPr>
              <w:spacing w:line="360" w:lineRule="exact"/>
              <w:ind w:left="-127" w:right="-57"/>
              <w:jc w:val="center"/>
              <w:rPr>
                <w:rFonts w:ascii="Times New Roman" w:hAnsi="Times New Roman"/>
                <w:b/>
                <w:bCs/>
                <w:i w:val="0"/>
                <w:sz w:val="24"/>
              </w:rPr>
            </w:pPr>
            <w:r w:rsidRPr="00D0445E">
              <w:rPr>
                <w:rFonts w:ascii="Times New Roman" w:hAnsi="Times New Roman"/>
                <w:i w:val="0"/>
                <w:sz w:val="24"/>
              </w:rPr>
              <w:t>(mg/m</w:t>
            </w:r>
            <w:r w:rsidRPr="00D0445E">
              <w:rPr>
                <w:rFonts w:ascii="Times New Roman" w:hAnsi="Times New Roman"/>
                <w:i w:val="0"/>
                <w:sz w:val="24"/>
                <w:vertAlign w:val="superscript"/>
              </w:rPr>
              <w:t>3</w:t>
            </w:r>
            <w:r w:rsidRPr="00D0445E">
              <w:rPr>
                <w:rFonts w:ascii="Times New Roman" w:hAnsi="Times New Roman"/>
                <w:i w:val="0"/>
                <w:sz w:val="24"/>
              </w:rPr>
              <w:t>)</w:t>
            </w:r>
          </w:p>
        </w:tc>
        <w:tc>
          <w:tcPr>
            <w:tcW w:w="1134" w:type="dxa"/>
            <w:shd w:val="clear" w:color="auto" w:fill="F2F2F2"/>
          </w:tcPr>
          <w:p w14:paraId="2703AD38" w14:textId="77777777" w:rsidR="00EE4C95" w:rsidRPr="00D0445E" w:rsidRDefault="00EE4C95" w:rsidP="00EE4C95">
            <w:pPr>
              <w:spacing w:line="360" w:lineRule="exact"/>
              <w:ind w:left="-127" w:right="-57"/>
              <w:jc w:val="center"/>
              <w:rPr>
                <w:rFonts w:ascii="Times New Roman" w:hAnsi="Times New Roman"/>
                <w:i w:val="0"/>
                <w:sz w:val="24"/>
              </w:rPr>
            </w:pPr>
            <w:r w:rsidRPr="00D0445E">
              <w:rPr>
                <w:rFonts w:ascii="Times New Roman" w:hAnsi="Times New Roman"/>
                <w:b/>
                <w:bCs/>
                <w:i w:val="0"/>
                <w:sz w:val="24"/>
              </w:rPr>
              <w:t>NO</w:t>
            </w:r>
            <w:r w:rsidRPr="00D0445E">
              <w:rPr>
                <w:rFonts w:ascii="Times New Roman" w:hAnsi="Times New Roman"/>
                <w:b/>
                <w:bCs/>
                <w:i w:val="0"/>
                <w:sz w:val="24"/>
                <w:vertAlign w:val="subscript"/>
              </w:rPr>
              <w:t xml:space="preserve">2 </w:t>
            </w:r>
            <w:r w:rsidRPr="00D0445E">
              <w:rPr>
                <w:rFonts w:ascii="Times New Roman" w:hAnsi="Times New Roman"/>
                <w:i w:val="0"/>
                <w:sz w:val="24"/>
              </w:rPr>
              <w:t>(mg/m</w:t>
            </w:r>
            <w:r w:rsidRPr="00D0445E">
              <w:rPr>
                <w:rFonts w:ascii="Times New Roman" w:hAnsi="Times New Roman"/>
                <w:i w:val="0"/>
                <w:sz w:val="24"/>
                <w:vertAlign w:val="superscript"/>
              </w:rPr>
              <w:t>3</w:t>
            </w:r>
            <w:r w:rsidRPr="00D0445E">
              <w:rPr>
                <w:rFonts w:ascii="Times New Roman" w:hAnsi="Times New Roman"/>
                <w:i w:val="0"/>
                <w:sz w:val="24"/>
              </w:rPr>
              <w:t>)</w:t>
            </w:r>
          </w:p>
        </w:tc>
      </w:tr>
      <w:tr w:rsidR="00D0445E" w:rsidRPr="00D0445E" w14:paraId="7FB13127" w14:textId="77777777" w:rsidTr="00BB7AB0">
        <w:trPr>
          <w:cantSplit/>
          <w:trHeight w:val="397"/>
          <w:jc w:val="center"/>
        </w:trPr>
        <w:tc>
          <w:tcPr>
            <w:tcW w:w="2048" w:type="dxa"/>
            <w:vMerge w:val="restart"/>
            <w:vAlign w:val="center"/>
          </w:tcPr>
          <w:p w14:paraId="03B54219" w14:textId="35BF8E7A" w:rsidR="00EE4C95" w:rsidRPr="00D0445E" w:rsidRDefault="00EE4C95" w:rsidP="00EE4C95">
            <w:pPr>
              <w:spacing w:line="360" w:lineRule="exact"/>
              <w:jc w:val="both"/>
              <w:rPr>
                <w:rFonts w:ascii="Times New Roman" w:hAnsi="Times New Roman"/>
                <w:i w:val="0"/>
              </w:rPr>
            </w:pPr>
            <w:r w:rsidRPr="00D0445E">
              <w:rPr>
                <w:rFonts w:ascii="Times New Roman" w:hAnsi="Times New Roman"/>
                <w:i w:val="0"/>
              </w:rPr>
              <w:t>Dọc</w:t>
            </w:r>
            <w:r w:rsidR="00266F0D" w:rsidRPr="00D0445E">
              <w:rPr>
                <w:rFonts w:ascii="Times New Roman" w:hAnsi="Times New Roman"/>
                <w:i w:val="0"/>
              </w:rPr>
              <w:t xml:space="preserve"> </w:t>
            </w:r>
            <w:r w:rsidRPr="00D0445E">
              <w:rPr>
                <w:rFonts w:ascii="Times New Roman" w:hAnsi="Times New Roman"/>
                <w:i w:val="0"/>
              </w:rPr>
              <w:t>hai bên các tuyến đường vận chuyển nguyên vật liệu</w:t>
            </w:r>
          </w:p>
        </w:tc>
        <w:tc>
          <w:tcPr>
            <w:tcW w:w="1545" w:type="dxa"/>
          </w:tcPr>
          <w:p w14:paraId="5BB55C86" w14:textId="77777777" w:rsidR="00EE4C95" w:rsidRPr="00D0445E" w:rsidRDefault="00EE4C95" w:rsidP="00EE4C95">
            <w:pPr>
              <w:spacing w:line="360" w:lineRule="exact"/>
              <w:ind w:left="184" w:right="-162" w:hanging="184"/>
              <w:jc w:val="center"/>
              <w:rPr>
                <w:rFonts w:ascii="Times New Roman" w:hAnsi="Times New Roman"/>
                <w:i w:val="0"/>
                <w:sz w:val="24"/>
                <w:lang w:val="pt-BR"/>
              </w:rPr>
            </w:pPr>
            <w:r w:rsidRPr="00D0445E">
              <w:rPr>
                <w:rFonts w:ascii="Times New Roman" w:hAnsi="Times New Roman"/>
                <w:i w:val="0"/>
                <w:sz w:val="24"/>
                <w:lang w:val="pt-BR"/>
              </w:rPr>
              <w:t>Đông Bắc</w:t>
            </w:r>
          </w:p>
        </w:tc>
        <w:tc>
          <w:tcPr>
            <w:tcW w:w="1177" w:type="dxa"/>
            <w:vMerge w:val="restart"/>
            <w:vAlign w:val="center"/>
          </w:tcPr>
          <w:p w14:paraId="57AB574C" w14:textId="77777777" w:rsidR="00EE4C95" w:rsidRPr="00D0445E" w:rsidRDefault="00EE4C95" w:rsidP="00EE4C95">
            <w:pPr>
              <w:spacing w:line="360" w:lineRule="exact"/>
              <w:jc w:val="center"/>
              <w:rPr>
                <w:rFonts w:ascii="Times New Roman" w:hAnsi="Times New Roman"/>
                <w:i w:val="0"/>
                <w:sz w:val="24"/>
              </w:rPr>
            </w:pPr>
            <w:r w:rsidRPr="00D0445E">
              <w:rPr>
                <w:rFonts w:ascii="Times New Roman" w:hAnsi="Times New Roman"/>
                <w:i w:val="0"/>
                <w:sz w:val="24"/>
              </w:rPr>
              <w:t>5 m</w:t>
            </w:r>
          </w:p>
        </w:tc>
        <w:tc>
          <w:tcPr>
            <w:tcW w:w="1199" w:type="dxa"/>
            <w:vAlign w:val="center"/>
          </w:tcPr>
          <w:p w14:paraId="6340D78C" w14:textId="77777777" w:rsidR="00EE4C95" w:rsidRPr="00D0445E" w:rsidRDefault="00EE4C95" w:rsidP="00EE4C95">
            <w:pPr>
              <w:jc w:val="center"/>
              <w:rPr>
                <w:rFonts w:ascii="Times New Roman" w:hAnsi="Times New Roman"/>
                <w:i w:val="0"/>
                <w:sz w:val="24"/>
                <w:lang w:val="vi-VN"/>
              </w:rPr>
            </w:pPr>
            <w:r w:rsidRPr="00D0445E">
              <w:rPr>
                <w:rFonts w:ascii="Times New Roman" w:hAnsi="Times New Roman"/>
                <w:i w:val="0"/>
                <w:sz w:val="24"/>
              </w:rPr>
              <w:t>0,0</w:t>
            </w:r>
            <w:r w:rsidRPr="00D0445E">
              <w:rPr>
                <w:rFonts w:ascii="Times New Roman" w:hAnsi="Times New Roman"/>
                <w:i w:val="0"/>
                <w:sz w:val="24"/>
                <w:lang w:val="vi-VN"/>
              </w:rPr>
              <w:t>42</w:t>
            </w:r>
          </w:p>
        </w:tc>
        <w:tc>
          <w:tcPr>
            <w:tcW w:w="1126" w:type="dxa"/>
            <w:vAlign w:val="center"/>
          </w:tcPr>
          <w:p w14:paraId="499A0700"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lang w:val="vi-VN"/>
              </w:rPr>
              <w:t>6</w:t>
            </w:r>
            <w:r w:rsidRPr="00D0445E">
              <w:rPr>
                <w:rFonts w:ascii="Times New Roman" w:hAnsi="Times New Roman"/>
                <w:i w:val="0"/>
                <w:sz w:val="24"/>
              </w:rPr>
              <w:t>,81</w:t>
            </w:r>
          </w:p>
        </w:tc>
        <w:tc>
          <w:tcPr>
            <w:tcW w:w="1238" w:type="dxa"/>
            <w:vAlign w:val="center"/>
          </w:tcPr>
          <w:p w14:paraId="350B6F7B"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w:t>
            </w:r>
            <w:r w:rsidRPr="00D0445E">
              <w:rPr>
                <w:rFonts w:ascii="Times New Roman" w:hAnsi="Times New Roman"/>
                <w:i w:val="0"/>
                <w:sz w:val="24"/>
                <w:lang w:val="vi-VN"/>
              </w:rPr>
              <w:t>2</w:t>
            </w:r>
            <w:r w:rsidRPr="00D0445E">
              <w:rPr>
                <w:rFonts w:ascii="Times New Roman" w:hAnsi="Times New Roman"/>
                <w:i w:val="0"/>
                <w:sz w:val="24"/>
              </w:rPr>
              <w:t>05</w:t>
            </w:r>
          </w:p>
        </w:tc>
        <w:tc>
          <w:tcPr>
            <w:tcW w:w="1134" w:type="dxa"/>
            <w:vAlign w:val="center"/>
          </w:tcPr>
          <w:p w14:paraId="12C08B6B"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w:t>
            </w:r>
            <w:r w:rsidRPr="00D0445E">
              <w:rPr>
                <w:rFonts w:ascii="Times New Roman" w:hAnsi="Times New Roman"/>
                <w:i w:val="0"/>
                <w:sz w:val="24"/>
                <w:lang w:val="vi-VN"/>
              </w:rPr>
              <w:t>2</w:t>
            </w:r>
            <w:r w:rsidRPr="00D0445E">
              <w:rPr>
                <w:rFonts w:ascii="Times New Roman" w:hAnsi="Times New Roman"/>
                <w:i w:val="0"/>
                <w:sz w:val="24"/>
              </w:rPr>
              <w:t>12</w:t>
            </w:r>
          </w:p>
        </w:tc>
      </w:tr>
      <w:tr w:rsidR="00D0445E" w:rsidRPr="00D0445E" w14:paraId="34549B34" w14:textId="77777777" w:rsidTr="00BB7AB0">
        <w:trPr>
          <w:cantSplit/>
          <w:trHeight w:val="397"/>
          <w:jc w:val="center"/>
        </w:trPr>
        <w:tc>
          <w:tcPr>
            <w:tcW w:w="2048" w:type="dxa"/>
            <w:vMerge/>
          </w:tcPr>
          <w:p w14:paraId="4BB7A898" w14:textId="77777777" w:rsidR="00EE4C95" w:rsidRPr="00D0445E" w:rsidRDefault="00EE4C95" w:rsidP="00EE4C95">
            <w:pPr>
              <w:spacing w:line="360" w:lineRule="exact"/>
              <w:rPr>
                <w:rFonts w:ascii="Times New Roman" w:hAnsi="Times New Roman"/>
                <w:i w:val="0"/>
                <w:sz w:val="24"/>
                <w:lang w:val="pt-BR"/>
              </w:rPr>
            </w:pPr>
          </w:p>
        </w:tc>
        <w:tc>
          <w:tcPr>
            <w:tcW w:w="1545" w:type="dxa"/>
          </w:tcPr>
          <w:p w14:paraId="5FCB99C5" w14:textId="77777777" w:rsidR="00EE4C95" w:rsidRPr="00D0445E" w:rsidRDefault="00EE4C95" w:rsidP="00EE4C95">
            <w:pPr>
              <w:spacing w:line="360" w:lineRule="exact"/>
              <w:ind w:left="184" w:right="-162" w:hanging="184"/>
              <w:jc w:val="center"/>
              <w:rPr>
                <w:rFonts w:ascii="Times New Roman" w:hAnsi="Times New Roman"/>
                <w:i w:val="0"/>
                <w:sz w:val="24"/>
                <w:lang w:val="pt-BR"/>
              </w:rPr>
            </w:pPr>
            <w:r w:rsidRPr="00D0445E">
              <w:rPr>
                <w:rFonts w:ascii="Times New Roman" w:hAnsi="Times New Roman"/>
                <w:i w:val="0"/>
                <w:sz w:val="24"/>
                <w:lang w:val="pt-BR"/>
              </w:rPr>
              <w:t>Đông Nam</w:t>
            </w:r>
          </w:p>
        </w:tc>
        <w:tc>
          <w:tcPr>
            <w:tcW w:w="1177" w:type="dxa"/>
            <w:vMerge/>
            <w:vAlign w:val="center"/>
          </w:tcPr>
          <w:p w14:paraId="20D71081" w14:textId="77777777" w:rsidR="00EE4C95" w:rsidRPr="00D0445E" w:rsidRDefault="00EE4C95" w:rsidP="00EE4C95">
            <w:pPr>
              <w:spacing w:line="360" w:lineRule="exact"/>
              <w:jc w:val="center"/>
              <w:rPr>
                <w:rFonts w:ascii="Times New Roman" w:hAnsi="Times New Roman"/>
                <w:i w:val="0"/>
                <w:sz w:val="24"/>
              </w:rPr>
            </w:pPr>
          </w:p>
        </w:tc>
        <w:tc>
          <w:tcPr>
            <w:tcW w:w="1199" w:type="dxa"/>
            <w:vAlign w:val="center"/>
          </w:tcPr>
          <w:p w14:paraId="75A0FAF4" w14:textId="77777777" w:rsidR="00EE4C95" w:rsidRPr="00D0445E" w:rsidRDefault="00EE4C95" w:rsidP="00EE4C95">
            <w:pPr>
              <w:jc w:val="center"/>
              <w:rPr>
                <w:rFonts w:ascii="Times New Roman" w:hAnsi="Times New Roman"/>
                <w:i w:val="0"/>
                <w:sz w:val="24"/>
                <w:lang w:val="vi-VN"/>
              </w:rPr>
            </w:pPr>
            <w:r w:rsidRPr="00D0445E">
              <w:rPr>
                <w:rFonts w:ascii="Times New Roman" w:hAnsi="Times New Roman"/>
                <w:i w:val="0"/>
                <w:sz w:val="24"/>
              </w:rPr>
              <w:t>0,0</w:t>
            </w:r>
            <w:r w:rsidRPr="00D0445E">
              <w:rPr>
                <w:rFonts w:ascii="Times New Roman" w:hAnsi="Times New Roman"/>
                <w:i w:val="0"/>
                <w:sz w:val="24"/>
                <w:lang w:val="vi-VN"/>
              </w:rPr>
              <w:t>36</w:t>
            </w:r>
          </w:p>
        </w:tc>
        <w:tc>
          <w:tcPr>
            <w:tcW w:w="1126" w:type="dxa"/>
            <w:vAlign w:val="center"/>
          </w:tcPr>
          <w:p w14:paraId="3BC85788"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lang w:val="vi-VN"/>
              </w:rPr>
              <w:t>6</w:t>
            </w:r>
            <w:r w:rsidRPr="00D0445E">
              <w:rPr>
                <w:rFonts w:ascii="Times New Roman" w:hAnsi="Times New Roman"/>
                <w:i w:val="0"/>
                <w:sz w:val="24"/>
              </w:rPr>
              <w:t>,502</w:t>
            </w:r>
          </w:p>
        </w:tc>
        <w:tc>
          <w:tcPr>
            <w:tcW w:w="1238" w:type="dxa"/>
            <w:vAlign w:val="center"/>
          </w:tcPr>
          <w:p w14:paraId="0FD2BDAC"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w:t>
            </w:r>
            <w:r w:rsidRPr="00D0445E">
              <w:rPr>
                <w:rFonts w:ascii="Times New Roman" w:hAnsi="Times New Roman"/>
                <w:i w:val="0"/>
                <w:sz w:val="24"/>
                <w:lang w:val="vi-VN"/>
              </w:rPr>
              <w:t>12</w:t>
            </w:r>
            <w:r w:rsidRPr="00D0445E">
              <w:rPr>
                <w:rFonts w:ascii="Times New Roman" w:hAnsi="Times New Roman"/>
                <w:i w:val="0"/>
                <w:sz w:val="24"/>
              </w:rPr>
              <w:t>9</w:t>
            </w:r>
          </w:p>
        </w:tc>
        <w:tc>
          <w:tcPr>
            <w:tcW w:w="1134" w:type="dxa"/>
            <w:vAlign w:val="center"/>
          </w:tcPr>
          <w:p w14:paraId="22C32AFB"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w:t>
            </w:r>
            <w:r w:rsidRPr="00D0445E">
              <w:rPr>
                <w:rFonts w:ascii="Times New Roman" w:hAnsi="Times New Roman"/>
                <w:i w:val="0"/>
                <w:sz w:val="24"/>
                <w:lang w:val="vi-VN"/>
              </w:rPr>
              <w:t>2</w:t>
            </w:r>
            <w:r w:rsidRPr="00D0445E">
              <w:rPr>
                <w:rFonts w:ascii="Times New Roman" w:hAnsi="Times New Roman"/>
                <w:i w:val="0"/>
                <w:sz w:val="24"/>
              </w:rPr>
              <w:t>05</w:t>
            </w:r>
          </w:p>
        </w:tc>
      </w:tr>
      <w:tr w:rsidR="00D0445E" w:rsidRPr="00D0445E" w14:paraId="0018EDAB" w14:textId="77777777" w:rsidTr="00BB7AB0">
        <w:trPr>
          <w:cantSplit/>
          <w:trHeight w:val="397"/>
          <w:jc w:val="center"/>
        </w:trPr>
        <w:tc>
          <w:tcPr>
            <w:tcW w:w="2048" w:type="dxa"/>
            <w:vMerge/>
          </w:tcPr>
          <w:p w14:paraId="2CD2E053" w14:textId="77777777" w:rsidR="00EE4C95" w:rsidRPr="00D0445E" w:rsidRDefault="00EE4C95" w:rsidP="00EE4C95">
            <w:pPr>
              <w:spacing w:line="360" w:lineRule="exact"/>
              <w:rPr>
                <w:rFonts w:ascii="Times New Roman" w:hAnsi="Times New Roman"/>
                <w:i w:val="0"/>
                <w:sz w:val="24"/>
                <w:lang w:val="pt-BR"/>
              </w:rPr>
            </w:pPr>
          </w:p>
        </w:tc>
        <w:tc>
          <w:tcPr>
            <w:tcW w:w="1545" w:type="dxa"/>
          </w:tcPr>
          <w:p w14:paraId="30F4A01A" w14:textId="77777777" w:rsidR="00EE4C95" w:rsidRPr="00D0445E" w:rsidRDefault="00EE4C95" w:rsidP="00EE4C95">
            <w:pPr>
              <w:spacing w:line="360" w:lineRule="exact"/>
              <w:ind w:left="184" w:right="-162" w:hanging="184"/>
              <w:jc w:val="center"/>
              <w:rPr>
                <w:rFonts w:ascii="Times New Roman" w:hAnsi="Times New Roman"/>
                <w:i w:val="0"/>
                <w:sz w:val="24"/>
                <w:lang w:val="pt-BR"/>
              </w:rPr>
            </w:pPr>
            <w:r w:rsidRPr="00D0445E">
              <w:rPr>
                <w:rFonts w:ascii="Times New Roman" w:hAnsi="Times New Roman"/>
                <w:i w:val="0"/>
                <w:sz w:val="24"/>
                <w:lang w:val="pt-BR"/>
              </w:rPr>
              <w:t>Đông Bắc</w:t>
            </w:r>
          </w:p>
        </w:tc>
        <w:tc>
          <w:tcPr>
            <w:tcW w:w="1177" w:type="dxa"/>
            <w:vMerge w:val="restart"/>
            <w:vAlign w:val="center"/>
          </w:tcPr>
          <w:p w14:paraId="33AED804" w14:textId="77777777" w:rsidR="00EE4C95" w:rsidRPr="00D0445E" w:rsidRDefault="00EE4C95" w:rsidP="00EE4C95">
            <w:pPr>
              <w:spacing w:line="360" w:lineRule="exact"/>
              <w:jc w:val="center"/>
              <w:rPr>
                <w:rFonts w:ascii="Times New Roman" w:hAnsi="Times New Roman"/>
                <w:i w:val="0"/>
                <w:sz w:val="24"/>
              </w:rPr>
            </w:pPr>
            <w:r w:rsidRPr="00D0445E">
              <w:rPr>
                <w:rFonts w:ascii="Times New Roman" w:hAnsi="Times New Roman"/>
                <w:i w:val="0"/>
                <w:sz w:val="24"/>
              </w:rPr>
              <w:t>10 m</w:t>
            </w:r>
          </w:p>
        </w:tc>
        <w:tc>
          <w:tcPr>
            <w:tcW w:w="1199" w:type="dxa"/>
            <w:vAlign w:val="center"/>
          </w:tcPr>
          <w:p w14:paraId="55A1F1BC" w14:textId="77777777" w:rsidR="00EE4C95" w:rsidRPr="00D0445E" w:rsidRDefault="00EE4C95" w:rsidP="00EE4C95">
            <w:pPr>
              <w:jc w:val="center"/>
              <w:rPr>
                <w:rFonts w:ascii="Times New Roman" w:hAnsi="Times New Roman"/>
                <w:i w:val="0"/>
                <w:sz w:val="24"/>
                <w:lang w:val="vi-VN"/>
              </w:rPr>
            </w:pPr>
            <w:r w:rsidRPr="00D0445E">
              <w:rPr>
                <w:rFonts w:ascii="Times New Roman" w:hAnsi="Times New Roman"/>
                <w:i w:val="0"/>
                <w:sz w:val="24"/>
              </w:rPr>
              <w:t>0,0</w:t>
            </w:r>
            <w:r w:rsidRPr="00D0445E">
              <w:rPr>
                <w:rFonts w:ascii="Times New Roman" w:hAnsi="Times New Roman"/>
                <w:i w:val="0"/>
                <w:sz w:val="24"/>
                <w:lang w:val="vi-VN"/>
              </w:rPr>
              <w:t>34</w:t>
            </w:r>
          </w:p>
        </w:tc>
        <w:tc>
          <w:tcPr>
            <w:tcW w:w="1126" w:type="dxa"/>
            <w:vAlign w:val="center"/>
          </w:tcPr>
          <w:p w14:paraId="40C3A2CC"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lang w:val="vi-VN"/>
              </w:rPr>
              <w:t>6</w:t>
            </w:r>
            <w:r w:rsidRPr="00D0445E">
              <w:rPr>
                <w:rFonts w:ascii="Times New Roman" w:hAnsi="Times New Roman"/>
                <w:i w:val="0"/>
                <w:sz w:val="24"/>
              </w:rPr>
              <w:t>,21</w:t>
            </w:r>
          </w:p>
        </w:tc>
        <w:tc>
          <w:tcPr>
            <w:tcW w:w="1238" w:type="dxa"/>
            <w:vAlign w:val="center"/>
          </w:tcPr>
          <w:p w14:paraId="2C493C5C"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w:t>
            </w:r>
            <w:r w:rsidRPr="00D0445E">
              <w:rPr>
                <w:rFonts w:ascii="Times New Roman" w:hAnsi="Times New Roman"/>
                <w:i w:val="0"/>
                <w:sz w:val="24"/>
                <w:lang w:val="vi-VN"/>
              </w:rPr>
              <w:t>12</w:t>
            </w:r>
            <w:r w:rsidRPr="00D0445E">
              <w:rPr>
                <w:rFonts w:ascii="Times New Roman" w:hAnsi="Times New Roman"/>
                <w:i w:val="0"/>
                <w:sz w:val="24"/>
              </w:rPr>
              <w:t>4</w:t>
            </w:r>
          </w:p>
        </w:tc>
        <w:tc>
          <w:tcPr>
            <w:tcW w:w="1134" w:type="dxa"/>
            <w:vAlign w:val="center"/>
          </w:tcPr>
          <w:p w14:paraId="109D5D82"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w:t>
            </w:r>
            <w:r w:rsidRPr="00D0445E">
              <w:rPr>
                <w:rFonts w:ascii="Times New Roman" w:hAnsi="Times New Roman"/>
                <w:i w:val="0"/>
                <w:sz w:val="24"/>
                <w:lang w:val="vi-VN"/>
              </w:rPr>
              <w:t>14</w:t>
            </w:r>
            <w:r w:rsidRPr="00D0445E">
              <w:rPr>
                <w:rFonts w:ascii="Times New Roman" w:hAnsi="Times New Roman"/>
                <w:i w:val="0"/>
                <w:sz w:val="24"/>
              </w:rPr>
              <w:t>5</w:t>
            </w:r>
          </w:p>
        </w:tc>
      </w:tr>
      <w:tr w:rsidR="00D0445E" w:rsidRPr="00D0445E" w14:paraId="0CF2887A" w14:textId="77777777" w:rsidTr="00BB7AB0">
        <w:trPr>
          <w:cantSplit/>
          <w:trHeight w:val="355"/>
          <w:jc w:val="center"/>
        </w:trPr>
        <w:tc>
          <w:tcPr>
            <w:tcW w:w="2048" w:type="dxa"/>
            <w:vMerge/>
          </w:tcPr>
          <w:p w14:paraId="57625764" w14:textId="77777777" w:rsidR="00EE4C95" w:rsidRPr="00D0445E" w:rsidRDefault="00EE4C95" w:rsidP="00EE4C95">
            <w:pPr>
              <w:spacing w:line="360" w:lineRule="exact"/>
              <w:rPr>
                <w:rFonts w:ascii="Times New Roman" w:hAnsi="Times New Roman"/>
                <w:i w:val="0"/>
                <w:sz w:val="24"/>
                <w:lang w:val="pt-BR"/>
              </w:rPr>
            </w:pPr>
          </w:p>
        </w:tc>
        <w:tc>
          <w:tcPr>
            <w:tcW w:w="1545" w:type="dxa"/>
          </w:tcPr>
          <w:p w14:paraId="72BF7FDA" w14:textId="77777777" w:rsidR="00EE4C95" w:rsidRPr="00D0445E" w:rsidRDefault="00EE4C95" w:rsidP="00EE4C95">
            <w:pPr>
              <w:spacing w:line="360" w:lineRule="exact"/>
              <w:ind w:left="184" w:right="-162" w:hanging="184"/>
              <w:jc w:val="center"/>
              <w:rPr>
                <w:rFonts w:ascii="Times New Roman" w:hAnsi="Times New Roman"/>
                <w:i w:val="0"/>
                <w:sz w:val="24"/>
                <w:lang w:val="pt-BR"/>
              </w:rPr>
            </w:pPr>
            <w:r w:rsidRPr="00D0445E">
              <w:rPr>
                <w:rFonts w:ascii="Times New Roman" w:hAnsi="Times New Roman"/>
                <w:i w:val="0"/>
                <w:sz w:val="24"/>
                <w:lang w:val="pt-BR"/>
              </w:rPr>
              <w:t>Đông Nam</w:t>
            </w:r>
          </w:p>
        </w:tc>
        <w:tc>
          <w:tcPr>
            <w:tcW w:w="1177" w:type="dxa"/>
            <w:vMerge/>
            <w:vAlign w:val="center"/>
          </w:tcPr>
          <w:p w14:paraId="3798C495" w14:textId="77777777" w:rsidR="00EE4C95" w:rsidRPr="00D0445E" w:rsidRDefault="00EE4C95" w:rsidP="00EE4C95">
            <w:pPr>
              <w:spacing w:line="360" w:lineRule="exact"/>
              <w:jc w:val="center"/>
              <w:rPr>
                <w:rFonts w:ascii="Times New Roman" w:hAnsi="Times New Roman"/>
                <w:i w:val="0"/>
                <w:sz w:val="24"/>
              </w:rPr>
            </w:pPr>
          </w:p>
        </w:tc>
        <w:tc>
          <w:tcPr>
            <w:tcW w:w="1199" w:type="dxa"/>
            <w:vAlign w:val="center"/>
          </w:tcPr>
          <w:p w14:paraId="7ABA61AA" w14:textId="77777777" w:rsidR="00EE4C95" w:rsidRPr="00D0445E" w:rsidRDefault="00EE4C95" w:rsidP="00EE4C95">
            <w:pPr>
              <w:jc w:val="center"/>
              <w:rPr>
                <w:rFonts w:ascii="Times New Roman" w:hAnsi="Times New Roman"/>
                <w:i w:val="0"/>
                <w:sz w:val="24"/>
                <w:lang w:val="vi-VN"/>
              </w:rPr>
            </w:pPr>
            <w:r w:rsidRPr="00D0445E">
              <w:rPr>
                <w:rFonts w:ascii="Times New Roman" w:hAnsi="Times New Roman"/>
                <w:i w:val="0"/>
                <w:sz w:val="24"/>
              </w:rPr>
              <w:t>0,0</w:t>
            </w:r>
            <w:r w:rsidRPr="00D0445E">
              <w:rPr>
                <w:rFonts w:ascii="Times New Roman" w:hAnsi="Times New Roman"/>
                <w:i w:val="0"/>
                <w:sz w:val="24"/>
                <w:lang w:val="vi-VN"/>
              </w:rPr>
              <w:t>30</w:t>
            </w:r>
          </w:p>
        </w:tc>
        <w:tc>
          <w:tcPr>
            <w:tcW w:w="1126" w:type="dxa"/>
            <w:vAlign w:val="center"/>
          </w:tcPr>
          <w:p w14:paraId="5B41B948"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lang w:val="vi-VN"/>
              </w:rPr>
              <w:t>4</w:t>
            </w:r>
            <w:r w:rsidRPr="00D0445E">
              <w:rPr>
                <w:rFonts w:ascii="Times New Roman" w:hAnsi="Times New Roman"/>
                <w:i w:val="0"/>
                <w:sz w:val="24"/>
              </w:rPr>
              <w:t>,75</w:t>
            </w:r>
          </w:p>
        </w:tc>
        <w:tc>
          <w:tcPr>
            <w:tcW w:w="1238" w:type="dxa"/>
            <w:vAlign w:val="center"/>
          </w:tcPr>
          <w:p w14:paraId="036DE92F"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0,0</w:t>
            </w:r>
            <w:r w:rsidRPr="00D0445E">
              <w:rPr>
                <w:rFonts w:ascii="Times New Roman" w:hAnsi="Times New Roman"/>
                <w:i w:val="0"/>
                <w:sz w:val="24"/>
                <w:lang w:val="vi-VN"/>
              </w:rPr>
              <w:t>8</w:t>
            </w:r>
            <w:r w:rsidRPr="00D0445E">
              <w:rPr>
                <w:rFonts w:ascii="Times New Roman" w:hAnsi="Times New Roman"/>
                <w:i w:val="0"/>
                <w:sz w:val="24"/>
              </w:rPr>
              <w:t>8</w:t>
            </w:r>
          </w:p>
        </w:tc>
        <w:tc>
          <w:tcPr>
            <w:tcW w:w="1134" w:type="dxa"/>
            <w:vAlign w:val="center"/>
          </w:tcPr>
          <w:p w14:paraId="2A976460"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w:t>
            </w:r>
            <w:r w:rsidRPr="00D0445E">
              <w:rPr>
                <w:rFonts w:ascii="Times New Roman" w:hAnsi="Times New Roman"/>
                <w:i w:val="0"/>
                <w:sz w:val="24"/>
                <w:lang w:val="vi-VN"/>
              </w:rPr>
              <w:t>12</w:t>
            </w:r>
            <w:r w:rsidRPr="00D0445E">
              <w:rPr>
                <w:rFonts w:ascii="Times New Roman" w:hAnsi="Times New Roman"/>
                <w:i w:val="0"/>
                <w:sz w:val="24"/>
              </w:rPr>
              <w:t>45</w:t>
            </w:r>
          </w:p>
        </w:tc>
      </w:tr>
      <w:tr w:rsidR="00D0445E" w:rsidRPr="00D0445E" w14:paraId="3D6671C1" w14:textId="77777777" w:rsidTr="00BB7AB0">
        <w:trPr>
          <w:cantSplit/>
          <w:trHeight w:val="397"/>
          <w:jc w:val="center"/>
        </w:trPr>
        <w:tc>
          <w:tcPr>
            <w:tcW w:w="2048" w:type="dxa"/>
            <w:vMerge/>
          </w:tcPr>
          <w:p w14:paraId="4F6A5C61" w14:textId="77777777" w:rsidR="00EE4C95" w:rsidRPr="00D0445E" w:rsidRDefault="00EE4C95" w:rsidP="00EE4C95">
            <w:pPr>
              <w:spacing w:line="360" w:lineRule="exact"/>
              <w:rPr>
                <w:rFonts w:ascii="Times New Roman" w:hAnsi="Times New Roman"/>
                <w:i w:val="0"/>
                <w:sz w:val="24"/>
              </w:rPr>
            </w:pPr>
          </w:p>
        </w:tc>
        <w:tc>
          <w:tcPr>
            <w:tcW w:w="1545" w:type="dxa"/>
          </w:tcPr>
          <w:p w14:paraId="3E66C796" w14:textId="77777777" w:rsidR="00EE4C95" w:rsidRPr="00D0445E" w:rsidRDefault="00EE4C95" w:rsidP="00EE4C95">
            <w:pPr>
              <w:spacing w:line="360" w:lineRule="exact"/>
              <w:ind w:left="184" w:right="-162" w:hanging="184"/>
              <w:jc w:val="center"/>
              <w:rPr>
                <w:rFonts w:ascii="Times New Roman" w:hAnsi="Times New Roman"/>
                <w:i w:val="0"/>
                <w:sz w:val="24"/>
                <w:lang w:val="pt-BR"/>
              </w:rPr>
            </w:pPr>
            <w:r w:rsidRPr="00D0445E">
              <w:rPr>
                <w:rFonts w:ascii="Times New Roman" w:hAnsi="Times New Roman"/>
                <w:i w:val="0"/>
                <w:sz w:val="24"/>
                <w:lang w:val="pt-BR"/>
              </w:rPr>
              <w:t>Đông Bắc</w:t>
            </w:r>
          </w:p>
        </w:tc>
        <w:tc>
          <w:tcPr>
            <w:tcW w:w="1177" w:type="dxa"/>
            <w:vMerge w:val="restart"/>
            <w:vAlign w:val="center"/>
          </w:tcPr>
          <w:p w14:paraId="080390E0" w14:textId="77777777" w:rsidR="00EE4C95" w:rsidRPr="00D0445E" w:rsidRDefault="00EE4C95" w:rsidP="00EE4C95">
            <w:pPr>
              <w:spacing w:line="360" w:lineRule="exact"/>
              <w:jc w:val="center"/>
              <w:rPr>
                <w:rFonts w:ascii="Times New Roman" w:hAnsi="Times New Roman"/>
                <w:i w:val="0"/>
                <w:sz w:val="24"/>
              </w:rPr>
            </w:pPr>
            <w:r w:rsidRPr="00D0445E">
              <w:rPr>
                <w:rFonts w:ascii="Times New Roman" w:hAnsi="Times New Roman"/>
                <w:i w:val="0"/>
                <w:sz w:val="24"/>
              </w:rPr>
              <w:t>25 m</w:t>
            </w:r>
          </w:p>
        </w:tc>
        <w:tc>
          <w:tcPr>
            <w:tcW w:w="1199" w:type="dxa"/>
            <w:vAlign w:val="center"/>
          </w:tcPr>
          <w:p w14:paraId="0BD98A84" w14:textId="77777777" w:rsidR="00EE4C95" w:rsidRPr="00D0445E" w:rsidRDefault="00EE4C95" w:rsidP="00EE4C95">
            <w:pPr>
              <w:jc w:val="center"/>
              <w:rPr>
                <w:rFonts w:ascii="Times New Roman" w:hAnsi="Times New Roman"/>
                <w:i w:val="0"/>
                <w:sz w:val="24"/>
                <w:lang w:val="vi-VN"/>
              </w:rPr>
            </w:pPr>
            <w:r w:rsidRPr="00D0445E">
              <w:rPr>
                <w:rFonts w:ascii="Times New Roman" w:hAnsi="Times New Roman"/>
                <w:i w:val="0"/>
                <w:sz w:val="24"/>
              </w:rPr>
              <w:t>0,0</w:t>
            </w:r>
            <w:r w:rsidRPr="00D0445E">
              <w:rPr>
                <w:rFonts w:ascii="Times New Roman" w:hAnsi="Times New Roman"/>
                <w:i w:val="0"/>
                <w:sz w:val="24"/>
                <w:lang w:val="vi-VN"/>
              </w:rPr>
              <w:t>26</w:t>
            </w:r>
          </w:p>
        </w:tc>
        <w:tc>
          <w:tcPr>
            <w:tcW w:w="1126" w:type="dxa"/>
            <w:vAlign w:val="center"/>
          </w:tcPr>
          <w:p w14:paraId="33A392B7"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lang w:val="vi-VN"/>
              </w:rPr>
              <w:t>4</w:t>
            </w:r>
            <w:r w:rsidRPr="00D0445E">
              <w:rPr>
                <w:rFonts w:ascii="Times New Roman" w:hAnsi="Times New Roman"/>
                <w:i w:val="0"/>
                <w:sz w:val="24"/>
              </w:rPr>
              <w:t>,16</w:t>
            </w:r>
          </w:p>
        </w:tc>
        <w:tc>
          <w:tcPr>
            <w:tcW w:w="1238" w:type="dxa"/>
            <w:vAlign w:val="center"/>
          </w:tcPr>
          <w:p w14:paraId="25404921"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0,0</w:t>
            </w:r>
            <w:r w:rsidRPr="00D0445E">
              <w:rPr>
                <w:rFonts w:ascii="Times New Roman" w:hAnsi="Times New Roman"/>
                <w:i w:val="0"/>
                <w:sz w:val="24"/>
                <w:lang w:val="vi-VN"/>
              </w:rPr>
              <w:t>6</w:t>
            </w:r>
            <w:r w:rsidRPr="00D0445E">
              <w:rPr>
                <w:rFonts w:ascii="Times New Roman" w:hAnsi="Times New Roman"/>
                <w:i w:val="0"/>
                <w:sz w:val="24"/>
              </w:rPr>
              <w:t>9</w:t>
            </w:r>
          </w:p>
        </w:tc>
        <w:tc>
          <w:tcPr>
            <w:tcW w:w="1134" w:type="dxa"/>
            <w:vAlign w:val="center"/>
          </w:tcPr>
          <w:p w14:paraId="2E4237E1"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w:t>
            </w:r>
            <w:r w:rsidRPr="00D0445E">
              <w:rPr>
                <w:rFonts w:ascii="Times New Roman" w:hAnsi="Times New Roman"/>
                <w:i w:val="0"/>
                <w:sz w:val="24"/>
                <w:lang w:val="vi-VN"/>
              </w:rPr>
              <w:t>10</w:t>
            </w:r>
            <w:r w:rsidRPr="00D0445E">
              <w:rPr>
                <w:rFonts w:ascii="Times New Roman" w:hAnsi="Times New Roman"/>
                <w:i w:val="0"/>
                <w:sz w:val="24"/>
              </w:rPr>
              <w:t>7</w:t>
            </w:r>
          </w:p>
        </w:tc>
      </w:tr>
      <w:tr w:rsidR="00D0445E" w:rsidRPr="00D0445E" w14:paraId="4BB0B1E1" w14:textId="77777777" w:rsidTr="00BB7AB0">
        <w:trPr>
          <w:cantSplit/>
          <w:trHeight w:val="397"/>
          <w:jc w:val="center"/>
        </w:trPr>
        <w:tc>
          <w:tcPr>
            <w:tcW w:w="2048" w:type="dxa"/>
            <w:vMerge/>
          </w:tcPr>
          <w:p w14:paraId="1E26C9BD" w14:textId="77777777" w:rsidR="00EE4C95" w:rsidRPr="00D0445E" w:rsidRDefault="00EE4C95" w:rsidP="00EE4C95">
            <w:pPr>
              <w:spacing w:line="360" w:lineRule="exact"/>
              <w:rPr>
                <w:rFonts w:ascii="Times New Roman" w:hAnsi="Times New Roman"/>
                <w:i w:val="0"/>
                <w:sz w:val="24"/>
              </w:rPr>
            </w:pPr>
          </w:p>
        </w:tc>
        <w:tc>
          <w:tcPr>
            <w:tcW w:w="1545" w:type="dxa"/>
          </w:tcPr>
          <w:p w14:paraId="51161C38" w14:textId="77777777" w:rsidR="00EE4C95" w:rsidRPr="00D0445E" w:rsidRDefault="00EE4C95" w:rsidP="00EE4C95">
            <w:pPr>
              <w:spacing w:line="360" w:lineRule="exact"/>
              <w:ind w:left="184" w:right="-162" w:hanging="184"/>
              <w:jc w:val="center"/>
              <w:rPr>
                <w:rFonts w:ascii="Times New Roman" w:hAnsi="Times New Roman"/>
                <w:i w:val="0"/>
                <w:sz w:val="24"/>
                <w:lang w:val="pt-BR"/>
              </w:rPr>
            </w:pPr>
            <w:r w:rsidRPr="00D0445E">
              <w:rPr>
                <w:rFonts w:ascii="Times New Roman" w:hAnsi="Times New Roman"/>
                <w:i w:val="0"/>
                <w:sz w:val="24"/>
                <w:lang w:val="pt-BR"/>
              </w:rPr>
              <w:t>Đông Nam</w:t>
            </w:r>
          </w:p>
        </w:tc>
        <w:tc>
          <w:tcPr>
            <w:tcW w:w="1177" w:type="dxa"/>
            <w:vMerge/>
            <w:vAlign w:val="center"/>
          </w:tcPr>
          <w:p w14:paraId="584571E6" w14:textId="77777777" w:rsidR="00EE4C95" w:rsidRPr="00D0445E" w:rsidRDefault="00EE4C95" w:rsidP="00EE4C95">
            <w:pPr>
              <w:spacing w:line="360" w:lineRule="exact"/>
              <w:jc w:val="center"/>
              <w:rPr>
                <w:rFonts w:ascii="Times New Roman" w:hAnsi="Times New Roman"/>
                <w:i w:val="0"/>
                <w:sz w:val="24"/>
              </w:rPr>
            </w:pPr>
          </w:p>
        </w:tc>
        <w:tc>
          <w:tcPr>
            <w:tcW w:w="1199" w:type="dxa"/>
            <w:vAlign w:val="center"/>
          </w:tcPr>
          <w:p w14:paraId="7B2F716C" w14:textId="77777777" w:rsidR="00EE4C95" w:rsidRPr="00D0445E" w:rsidRDefault="00EE4C95" w:rsidP="00EE4C95">
            <w:pPr>
              <w:jc w:val="center"/>
              <w:rPr>
                <w:rFonts w:ascii="Times New Roman" w:hAnsi="Times New Roman"/>
                <w:i w:val="0"/>
                <w:sz w:val="24"/>
                <w:lang w:val="vi-VN"/>
              </w:rPr>
            </w:pPr>
            <w:r w:rsidRPr="00D0445E">
              <w:rPr>
                <w:rFonts w:ascii="Times New Roman" w:hAnsi="Times New Roman"/>
                <w:i w:val="0"/>
                <w:sz w:val="24"/>
              </w:rPr>
              <w:t>0,0</w:t>
            </w:r>
            <w:r w:rsidRPr="00D0445E">
              <w:rPr>
                <w:rFonts w:ascii="Times New Roman" w:hAnsi="Times New Roman"/>
                <w:i w:val="0"/>
                <w:sz w:val="24"/>
                <w:lang w:val="vi-VN"/>
              </w:rPr>
              <w:t>24</w:t>
            </w:r>
          </w:p>
        </w:tc>
        <w:tc>
          <w:tcPr>
            <w:tcW w:w="1126" w:type="dxa"/>
            <w:vAlign w:val="center"/>
          </w:tcPr>
          <w:p w14:paraId="661F3983"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lang w:val="vi-VN"/>
              </w:rPr>
              <w:t>2</w:t>
            </w:r>
            <w:r w:rsidRPr="00D0445E">
              <w:rPr>
                <w:rFonts w:ascii="Times New Roman" w:hAnsi="Times New Roman"/>
                <w:i w:val="0"/>
                <w:sz w:val="24"/>
              </w:rPr>
              <w:t>,73</w:t>
            </w:r>
          </w:p>
        </w:tc>
        <w:tc>
          <w:tcPr>
            <w:tcW w:w="1238" w:type="dxa"/>
            <w:vAlign w:val="center"/>
          </w:tcPr>
          <w:p w14:paraId="56EE4B67"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0,0</w:t>
            </w:r>
            <w:r w:rsidRPr="00D0445E">
              <w:rPr>
                <w:rFonts w:ascii="Times New Roman" w:hAnsi="Times New Roman"/>
                <w:i w:val="0"/>
                <w:sz w:val="24"/>
                <w:lang w:val="vi-VN"/>
              </w:rPr>
              <w:t>4</w:t>
            </w:r>
            <w:r w:rsidRPr="00D0445E">
              <w:rPr>
                <w:rFonts w:ascii="Times New Roman" w:hAnsi="Times New Roman"/>
                <w:i w:val="0"/>
                <w:sz w:val="24"/>
              </w:rPr>
              <w:t>55</w:t>
            </w:r>
          </w:p>
        </w:tc>
        <w:tc>
          <w:tcPr>
            <w:tcW w:w="1134" w:type="dxa"/>
            <w:vAlign w:val="center"/>
          </w:tcPr>
          <w:p w14:paraId="0ECF8F14"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0,0</w:t>
            </w:r>
            <w:r w:rsidRPr="00D0445E">
              <w:rPr>
                <w:rFonts w:ascii="Times New Roman" w:hAnsi="Times New Roman"/>
                <w:i w:val="0"/>
                <w:sz w:val="24"/>
                <w:lang w:val="vi-VN"/>
              </w:rPr>
              <w:t>8</w:t>
            </w:r>
            <w:r w:rsidRPr="00D0445E">
              <w:rPr>
                <w:rFonts w:ascii="Times New Roman" w:hAnsi="Times New Roman"/>
                <w:i w:val="0"/>
                <w:sz w:val="24"/>
              </w:rPr>
              <w:t>57</w:t>
            </w:r>
          </w:p>
        </w:tc>
      </w:tr>
      <w:tr w:rsidR="00D0445E" w:rsidRPr="00D0445E" w14:paraId="231F0C72" w14:textId="77777777" w:rsidTr="00BB7AB0">
        <w:trPr>
          <w:cantSplit/>
          <w:trHeight w:val="397"/>
          <w:jc w:val="center"/>
        </w:trPr>
        <w:tc>
          <w:tcPr>
            <w:tcW w:w="2048" w:type="dxa"/>
            <w:vMerge/>
          </w:tcPr>
          <w:p w14:paraId="54A4E6BE" w14:textId="77777777" w:rsidR="00EE4C95" w:rsidRPr="00D0445E" w:rsidRDefault="00EE4C95" w:rsidP="00EE4C95">
            <w:pPr>
              <w:spacing w:line="360" w:lineRule="exact"/>
              <w:rPr>
                <w:rFonts w:ascii="Times New Roman" w:hAnsi="Times New Roman"/>
                <w:i w:val="0"/>
                <w:sz w:val="24"/>
              </w:rPr>
            </w:pPr>
          </w:p>
        </w:tc>
        <w:tc>
          <w:tcPr>
            <w:tcW w:w="1545" w:type="dxa"/>
          </w:tcPr>
          <w:p w14:paraId="5534F757" w14:textId="77777777" w:rsidR="00EE4C95" w:rsidRPr="00D0445E" w:rsidRDefault="00EE4C95" w:rsidP="00EE4C95">
            <w:pPr>
              <w:spacing w:line="360" w:lineRule="exact"/>
              <w:ind w:left="184" w:right="-162" w:hanging="184"/>
              <w:jc w:val="center"/>
              <w:rPr>
                <w:rFonts w:ascii="Times New Roman" w:hAnsi="Times New Roman"/>
                <w:i w:val="0"/>
                <w:sz w:val="24"/>
                <w:lang w:val="pt-BR"/>
              </w:rPr>
            </w:pPr>
            <w:r w:rsidRPr="00D0445E">
              <w:rPr>
                <w:rFonts w:ascii="Times New Roman" w:hAnsi="Times New Roman"/>
                <w:i w:val="0"/>
                <w:sz w:val="24"/>
                <w:lang w:val="pt-BR"/>
              </w:rPr>
              <w:t>Đông Bắc</w:t>
            </w:r>
          </w:p>
        </w:tc>
        <w:tc>
          <w:tcPr>
            <w:tcW w:w="1177" w:type="dxa"/>
            <w:vMerge w:val="restart"/>
            <w:vAlign w:val="center"/>
          </w:tcPr>
          <w:p w14:paraId="6C01A928" w14:textId="77777777" w:rsidR="00EE4C95" w:rsidRPr="00D0445E" w:rsidRDefault="00EE4C95" w:rsidP="00EE4C95">
            <w:pPr>
              <w:spacing w:line="360" w:lineRule="exact"/>
              <w:jc w:val="center"/>
              <w:rPr>
                <w:rFonts w:ascii="Times New Roman" w:hAnsi="Times New Roman"/>
                <w:i w:val="0"/>
                <w:sz w:val="24"/>
              </w:rPr>
            </w:pPr>
            <w:r w:rsidRPr="00D0445E">
              <w:rPr>
                <w:rFonts w:ascii="Times New Roman" w:hAnsi="Times New Roman"/>
                <w:i w:val="0"/>
                <w:sz w:val="24"/>
              </w:rPr>
              <w:t>50 m</w:t>
            </w:r>
          </w:p>
        </w:tc>
        <w:tc>
          <w:tcPr>
            <w:tcW w:w="1199" w:type="dxa"/>
            <w:vAlign w:val="center"/>
          </w:tcPr>
          <w:p w14:paraId="16C35A98" w14:textId="77777777" w:rsidR="00EE4C95" w:rsidRPr="00D0445E" w:rsidRDefault="00EE4C95" w:rsidP="00EE4C95">
            <w:pPr>
              <w:jc w:val="center"/>
              <w:rPr>
                <w:rFonts w:ascii="Times New Roman" w:hAnsi="Times New Roman"/>
                <w:i w:val="0"/>
                <w:sz w:val="24"/>
                <w:lang w:val="vi-VN"/>
              </w:rPr>
            </w:pPr>
            <w:r w:rsidRPr="00D0445E">
              <w:rPr>
                <w:rFonts w:ascii="Times New Roman" w:hAnsi="Times New Roman"/>
                <w:i w:val="0"/>
                <w:sz w:val="24"/>
              </w:rPr>
              <w:t>0,0</w:t>
            </w:r>
            <w:r w:rsidRPr="00D0445E">
              <w:rPr>
                <w:rFonts w:ascii="Times New Roman" w:hAnsi="Times New Roman"/>
                <w:i w:val="0"/>
                <w:sz w:val="24"/>
                <w:lang w:val="vi-VN"/>
              </w:rPr>
              <w:t>194</w:t>
            </w:r>
          </w:p>
        </w:tc>
        <w:tc>
          <w:tcPr>
            <w:tcW w:w="1126" w:type="dxa"/>
            <w:vAlign w:val="center"/>
          </w:tcPr>
          <w:p w14:paraId="5F7744D2"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lang w:val="vi-VN"/>
              </w:rPr>
              <w:t>2</w:t>
            </w:r>
            <w:r w:rsidRPr="00D0445E">
              <w:rPr>
                <w:rFonts w:ascii="Times New Roman" w:hAnsi="Times New Roman"/>
                <w:i w:val="0"/>
                <w:sz w:val="24"/>
              </w:rPr>
              <w:t>,44</w:t>
            </w:r>
          </w:p>
        </w:tc>
        <w:tc>
          <w:tcPr>
            <w:tcW w:w="1238" w:type="dxa"/>
            <w:vAlign w:val="center"/>
          </w:tcPr>
          <w:p w14:paraId="7D9810B1"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0,0</w:t>
            </w:r>
            <w:r w:rsidRPr="00D0445E">
              <w:rPr>
                <w:rFonts w:ascii="Times New Roman" w:hAnsi="Times New Roman"/>
                <w:i w:val="0"/>
                <w:sz w:val="24"/>
                <w:lang w:val="vi-VN"/>
              </w:rPr>
              <w:t>2</w:t>
            </w:r>
            <w:r w:rsidRPr="00D0445E">
              <w:rPr>
                <w:rFonts w:ascii="Times New Roman" w:hAnsi="Times New Roman"/>
                <w:i w:val="0"/>
                <w:sz w:val="24"/>
              </w:rPr>
              <w:t>7</w:t>
            </w:r>
          </w:p>
        </w:tc>
        <w:tc>
          <w:tcPr>
            <w:tcW w:w="1134" w:type="dxa"/>
            <w:vAlign w:val="center"/>
          </w:tcPr>
          <w:p w14:paraId="4DC53F6D"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0,0</w:t>
            </w:r>
            <w:r w:rsidRPr="00D0445E">
              <w:rPr>
                <w:rFonts w:ascii="Times New Roman" w:hAnsi="Times New Roman"/>
                <w:i w:val="0"/>
                <w:sz w:val="24"/>
                <w:lang w:val="vi-VN"/>
              </w:rPr>
              <w:t>6</w:t>
            </w:r>
            <w:r w:rsidRPr="00D0445E">
              <w:rPr>
                <w:rFonts w:ascii="Times New Roman" w:hAnsi="Times New Roman"/>
                <w:i w:val="0"/>
                <w:sz w:val="24"/>
              </w:rPr>
              <w:t>2</w:t>
            </w:r>
          </w:p>
        </w:tc>
      </w:tr>
      <w:tr w:rsidR="00D0445E" w:rsidRPr="00D0445E" w14:paraId="60780FAE" w14:textId="77777777" w:rsidTr="00BB7AB0">
        <w:trPr>
          <w:cantSplit/>
          <w:trHeight w:val="397"/>
          <w:jc w:val="center"/>
        </w:trPr>
        <w:tc>
          <w:tcPr>
            <w:tcW w:w="2048" w:type="dxa"/>
            <w:vMerge/>
          </w:tcPr>
          <w:p w14:paraId="792D2EB4" w14:textId="77777777" w:rsidR="00EE4C95" w:rsidRPr="00D0445E" w:rsidRDefault="00EE4C95" w:rsidP="00EE4C95">
            <w:pPr>
              <w:spacing w:line="360" w:lineRule="exact"/>
              <w:rPr>
                <w:rFonts w:ascii="Times New Roman" w:hAnsi="Times New Roman"/>
                <w:i w:val="0"/>
                <w:sz w:val="24"/>
              </w:rPr>
            </w:pPr>
          </w:p>
        </w:tc>
        <w:tc>
          <w:tcPr>
            <w:tcW w:w="1545" w:type="dxa"/>
          </w:tcPr>
          <w:p w14:paraId="55659F8F" w14:textId="77777777" w:rsidR="00EE4C95" w:rsidRPr="00D0445E" w:rsidRDefault="00EE4C95" w:rsidP="00EE4C95">
            <w:pPr>
              <w:spacing w:line="360" w:lineRule="exact"/>
              <w:ind w:left="184" w:right="-162" w:hanging="184"/>
              <w:jc w:val="center"/>
              <w:rPr>
                <w:rFonts w:ascii="Times New Roman" w:hAnsi="Times New Roman"/>
                <w:i w:val="0"/>
                <w:sz w:val="24"/>
                <w:lang w:val="pt-BR"/>
              </w:rPr>
            </w:pPr>
            <w:r w:rsidRPr="00D0445E">
              <w:rPr>
                <w:rFonts w:ascii="Times New Roman" w:hAnsi="Times New Roman"/>
                <w:i w:val="0"/>
                <w:sz w:val="24"/>
                <w:lang w:val="pt-BR"/>
              </w:rPr>
              <w:t>Đông Nam</w:t>
            </w:r>
          </w:p>
        </w:tc>
        <w:tc>
          <w:tcPr>
            <w:tcW w:w="1177" w:type="dxa"/>
            <w:vMerge/>
            <w:vAlign w:val="center"/>
          </w:tcPr>
          <w:p w14:paraId="36A707A4" w14:textId="77777777" w:rsidR="00EE4C95" w:rsidRPr="00D0445E" w:rsidRDefault="00EE4C95" w:rsidP="00EE4C95">
            <w:pPr>
              <w:spacing w:line="360" w:lineRule="exact"/>
              <w:jc w:val="center"/>
              <w:rPr>
                <w:rFonts w:ascii="Times New Roman" w:hAnsi="Times New Roman"/>
                <w:i w:val="0"/>
                <w:sz w:val="24"/>
              </w:rPr>
            </w:pPr>
          </w:p>
        </w:tc>
        <w:tc>
          <w:tcPr>
            <w:tcW w:w="1199" w:type="dxa"/>
            <w:vAlign w:val="center"/>
          </w:tcPr>
          <w:p w14:paraId="40DCFE7D" w14:textId="77777777" w:rsidR="00EE4C95" w:rsidRPr="00D0445E" w:rsidRDefault="00EE4C95" w:rsidP="00EE4C95">
            <w:pPr>
              <w:jc w:val="center"/>
              <w:rPr>
                <w:rFonts w:ascii="Times New Roman" w:hAnsi="Times New Roman"/>
                <w:i w:val="0"/>
                <w:sz w:val="24"/>
                <w:lang w:val="vi-VN"/>
              </w:rPr>
            </w:pPr>
            <w:r w:rsidRPr="00D0445E">
              <w:rPr>
                <w:rFonts w:ascii="Times New Roman" w:hAnsi="Times New Roman"/>
                <w:i w:val="0"/>
                <w:sz w:val="24"/>
              </w:rPr>
              <w:t>0,0</w:t>
            </w:r>
            <w:r w:rsidRPr="00D0445E">
              <w:rPr>
                <w:rFonts w:ascii="Times New Roman" w:hAnsi="Times New Roman"/>
                <w:i w:val="0"/>
                <w:sz w:val="24"/>
                <w:lang w:val="vi-VN"/>
              </w:rPr>
              <w:t>134</w:t>
            </w:r>
          </w:p>
        </w:tc>
        <w:tc>
          <w:tcPr>
            <w:tcW w:w="1126" w:type="dxa"/>
            <w:vAlign w:val="center"/>
          </w:tcPr>
          <w:p w14:paraId="791BC810"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lang w:val="vi-VN"/>
              </w:rPr>
              <w:t>2</w:t>
            </w:r>
            <w:r w:rsidRPr="00D0445E">
              <w:rPr>
                <w:rFonts w:ascii="Times New Roman" w:hAnsi="Times New Roman"/>
                <w:i w:val="0"/>
                <w:sz w:val="24"/>
              </w:rPr>
              <w:t>,11</w:t>
            </w:r>
          </w:p>
        </w:tc>
        <w:tc>
          <w:tcPr>
            <w:tcW w:w="1238" w:type="dxa"/>
            <w:vAlign w:val="center"/>
          </w:tcPr>
          <w:p w14:paraId="39D71908"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0,0</w:t>
            </w:r>
            <w:r w:rsidRPr="00D0445E">
              <w:rPr>
                <w:rFonts w:ascii="Times New Roman" w:hAnsi="Times New Roman"/>
                <w:i w:val="0"/>
                <w:sz w:val="24"/>
                <w:lang w:val="vi-VN"/>
              </w:rPr>
              <w:t>2</w:t>
            </w:r>
            <w:r w:rsidRPr="00D0445E">
              <w:rPr>
                <w:rFonts w:ascii="Times New Roman" w:hAnsi="Times New Roman"/>
                <w:i w:val="0"/>
                <w:sz w:val="24"/>
              </w:rPr>
              <w:t>3</w:t>
            </w:r>
          </w:p>
        </w:tc>
        <w:tc>
          <w:tcPr>
            <w:tcW w:w="1134" w:type="dxa"/>
            <w:vAlign w:val="center"/>
          </w:tcPr>
          <w:p w14:paraId="0BE80E44" w14:textId="77777777" w:rsidR="00EE4C95" w:rsidRPr="00D0445E" w:rsidRDefault="00EE4C95" w:rsidP="00EE4C95">
            <w:pPr>
              <w:jc w:val="center"/>
              <w:rPr>
                <w:rFonts w:ascii="Times New Roman" w:hAnsi="Times New Roman"/>
                <w:i w:val="0"/>
                <w:sz w:val="24"/>
              </w:rPr>
            </w:pPr>
            <w:r w:rsidRPr="00D0445E">
              <w:rPr>
                <w:rFonts w:ascii="Times New Roman" w:hAnsi="Times New Roman"/>
                <w:i w:val="0"/>
                <w:sz w:val="24"/>
              </w:rPr>
              <w:t>0,0</w:t>
            </w:r>
            <w:r w:rsidRPr="00D0445E">
              <w:rPr>
                <w:rFonts w:ascii="Times New Roman" w:hAnsi="Times New Roman"/>
                <w:i w:val="0"/>
                <w:sz w:val="24"/>
                <w:lang w:val="vi-VN"/>
              </w:rPr>
              <w:t>4</w:t>
            </w:r>
            <w:r w:rsidRPr="00D0445E">
              <w:rPr>
                <w:rFonts w:ascii="Times New Roman" w:hAnsi="Times New Roman"/>
                <w:i w:val="0"/>
                <w:sz w:val="24"/>
              </w:rPr>
              <w:t>1</w:t>
            </w:r>
          </w:p>
        </w:tc>
      </w:tr>
      <w:tr w:rsidR="00D0445E" w:rsidRPr="00D0445E" w14:paraId="69013A68" w14:textId="77777777" w:rsidTr="00BB7AB0">
        <w:trPr>
          <w:trHeight w:val="397"/>
          <w:jc w:val="center"/>
        </w:trPr>
        <w:tc>
          <w:tcPr>
            <w:tcW w:w="4770" w:type="dxa"/>
            <w:gridSpan w:val="3"/>
          </w:tcPr>
          <w:p w14:paraId="78FE8343" w14:textId="77777777" w:rsidR="00EE4C95" w:rsidRPr="00D0445E" w:rsidRDefault="00EE4C95" w:rsidP="00EE4C95">
            <w:pPr>
              <w:spacing w:line="360" w:lineRule="exact"/>
              <w:jc w:val="center"/>
              <w:rPr>
                <w:rFonts w:ascii="Times New Roman" w:hAnsi="Times New Roman"/>
                <w:b/>
                <w:i w:val="0"/>
                <w:sz w:val="24"/>
              </w:rPr>
            </w:pPr>
            <w:r w:rsidRPr="00D0445E">
              <w:rPr>
                <w:rFonts w:ascii="Times New Roman" w:hAnsi="Times New Roman"/>
                <w:b/>
                <w:i w:val="0"/>
                <w:sz w:val="24"/>
              </w:rPr>
              <w:t>QCVN 05:2023/BTNMT</w:t>
            </w:r>
          </w:p>
          <w:p w14:paraId="56FEA79C" w14:textId="77777777" w:rsidR="00EE4C95" w:rsidRPr="00D0445E" w:rsidRDefault="00EE4C95" w:rsidP="00EE4C95">
            <w:pPr>
              <w:spacing w:line="360" w:lineRule="exact"/>
              <w:jc w:val="center"/>
              <w:rPr>
                <w:rFonts w:ascii="Times New Roman" w:hAnsi="Times New Roman"/>
                <w:b/>
                <w:i w:val="0"/>
                <w:sz w:val="24"/>
              </w:rPr>
            </w:pPr>
            <w:r w:rsidRPr="00D0445E">
              <w:rPr>
                <w:rFonts w:ascii="Times New Roman" w:hAnsi="Times New Roman"/>
                <w:b/>
                <w:i w:val="0"/>
                <w:sz w:val="24"/>
              </w:rPr>
              <w:t>(trung bình 1 giờ)</w:t>
            </w:r>
          </w:p>
        </w:tc>
        <w:tc>
          <w:tcPr>
            <w:tcW w:w="1199" w:type="dxa"/>
            <w:vAlign w:val="center"/>
          </w:tcPr>
          <w:p w14:paraId="0270F8B2" w14:textId="77777777" w:rsidR="00EE4C95" w:rsidRPr="00D0445E" w:rsidRDefault="00EE4C95" w:rsidP="00EE4C95">
            <w:pPr>
              <w:spacing w:line="360" w:lineRule="exact"/>
              <w:ind w:left="-127" w:right="-57"/>
              <w:jc w:val="center"/>
              <w:rPr>
                <w:rFonts w:ascii="Times New Roman" w:hAnsi="Times New Roman"/>
                <w:b/>
                <w:bCs/>
                <w:i w:val="0"/>
                <w:sz w:val="24"/>
                <w:lang w:val="de-DE"/>
              </w:rPr>
            </w:pPr>
            <w:r w:rsidRPr="00D0445E">
              <w:rPr>
                <w:rFonts w:ascii="Times New Roman" w:hAnsi="Times New Roman"/>
                <w:b/>
                <w:bCs/>
                <w:i w:val="0"/>
                <w:sz w:val="24"/>
                <w:lang w:val="de-DE"/>
              </w:rPr>
              <w:t>0,300</w:t>
            </w:r>
          </w:p>
        </w:tc>
        <w:tc>
          <w:tcPr>
            <w:tcW w:w="1126" w:type="dxa"/>
            <w:vAlign w:val="center"/>
          </w:tcPr>
          <w:p w14:paraId="43018328" w14:textId="77777777" w:rsidR="00EE4C95" w:rsidRPr="00D0445E" w:rsidRDefault="00EE4C95" w:rsidP="00EE4C95">
            <w:pPr>
              <w:spacing w:line="360" w:lineRule="exact"/>
              <w:ind w:left="-127" w:right="-57"/>
              <w:jc w:val="center"/>
              <w:rPr>
                <w:rFonts w:ascii="Times New Roman" w:hAnsi="Times New Roman"/>
                <w:b/>
                <w:bCs/>
                <w:i w:val="0"/>
                <w:sz w:val="24"/>
                <w:lang w:val="de-DE"/>
              </w:rPr>
            </w:pPr>
            <w:r w:rsidRPr="00D0445E">
              <w:rPr>
                <w:rFonts w:ascii="Times New Roman" w:hAnsi="Times New Roman"/>
                <w:b/>
                <w:bCs/>
                <w:i w:val="0"/>
                <w:sz w:val="24"/>
                <w:lang w:val="de-DE"/>
              </w:rPr>
              <w:t>30,00</w:t>
            </w:r>
          </w:p>
        </w:tc>
        <w:tc>
          <w:tcPr>
            <w:tcW w:w="1238" w:type="dxa"/>
            <w:vAlign w:val="center"/>
          </w:tcPr>
          <w:p w14:paraId="2C115BBE" w14:textId="77777777" w:rsidR="00EE4C95" w:rsidRPr="00D0445E" w:rsidRDefault="00EE4C95" w:rsidP="00EE4C95">
            <w:pPr>
              <w:spacing w:line="360" w:lineRule="exact"/>
              <w:ind w:left="-127" w:right="-57"/>
              <w:jc w:val="center"/>
              <w:rPr>
                <w:rFonts w:ascii="Times New Roman" w:hAnsi="Times New Roman"/>
                <w:b/>
                <w:bCs/>
                <w:i w:val="0"/>
                <w:sz w:val="24"/>
                <w:lang w:val="de-DE"/>
              </w:rPr>
            </w:pPr>
            <w:r w:rsidRPr="00D0445E">
              <w:rPr>
                <w:rFonts w:ascii="Times New Roman" w:hAnsi="Times New Roman"/>
                <w:b/>
                <w:bCs/>
                <w:i w:val="0"/>
                <w:sz w:val="24"/>
                <w:lang w:val="de-DE"/>
              </w:rPr>
              <w:t>0,350</w:t>
            </w:r>
          </w:p>
        </w:tc>
        <w:tc>
          <w:tcPr>
            <w:tcW w:w="1134" w:type="dxa"/>
            <w:vAlign w:val="center"/>
          </w:tcPr>
          <w:p w14:paraId="30F95A12" w14:textId="77777777" w:rsidR="00EE4C95" w:rsidRPr="00D0445E" w:rsidRDefault="00EE4C95" w:rsidP="00EE4C95">
            <w:pPr>
              <w:spacing w:line="360" w:lineRule="exact"/>
              <w:ind w:left="-127" w:right="-57"/>
              <w:jc w:val="center"/>
              <w:rPr>
                <w:rFonts w:ascii="Times New Roman" w:hAnsi="Times New Roman"/>
                <w:b/>
                <w:bCs/>
                <w:i w:val="0"/>
                <w:sz w:val="24"/>
                <w:lang w:val="de-DE"/>
              </w:rPr>
            </w:pPr>
            <w:r w:rsidRPr="00D0445E">
              <w:rPr>
                <w:rFonts w:ascii="Times New Roman" w:hAnsi="Times New Roman"/>
                <w:b/>
                <w:bCs/>
                <w:i w:val="0"/>
                <w:sz w:val="24"/>
                <w:lang w:val="de-DE"/>
              </w:rPr>
              <w:t>0,200</w:t>
            </w:r>
          </w:p>
        </w:tc>
      </w:tr>
    </w:tbl>
    <w:p w14:paraId="6F2A87C3" w14:textId="0A926E2F" w:rsidR="00EE4C95" w:rsidRPr="00D0445E" w:rsidRDefault="007536EF" w:rsidP="0059777B">
      <w:pPr>
        <w:widowControl w:val="0"/>
        <w:tabs>
          <w:tab w:val="left" w:pos="0"/>
        </w:tabs>
        <w:spacing w:line="400" w:lineRule="exact"/>
        <w:jc w:val="both"/>
        <w:rPr>
          <w:rFonts w:ascii="Times New Roman" w:eastAsia="Calibri" w:hAnsi="Times New Roman"/>
          <w:i w:val="0"/>
          <w:lang w:val="de-DE"/>
        </w:rPr>
      </w:pPr>
      <w:r w:rsidRPr="00D0445E">
        <w:rPr>
          <w:rFonts w:ascii="Times New Roman" w:eastAsia="Calibri" w:hAnsi="Times New Roman"/>
          <w:bCs/>
          <w:i w:val="0"/>
          <w:iCs/>
          <w:lang w:val="de-DE"/>
        </w:rPr>
        <w:tab/>
      </w:r>
      <w:r w:rsidR="00EE4C95" w:rsidRPr="00D0445E">
        <w:rPr>
          <w:rFonts w:ascii="Times New Roman" w:eastAsia="Calibri" w:hAnsi="Times New Roman"/>
          <w:bCs/>
          <w:i w:val="0"/>
          <w:iCs/>
          <w:lang w:val="de-DE"/>
        </w:rPr>
        <w:t xml:space="preserve">Kết quả tính toán, dự báo </w:t>
      </w:r>
      <w:r w:rsidR="00EE4C95" w:rsidRPr="00D0445E">
        <w:rPr>
          <w:rFonts w:ascii="Times New Roman" w:eastAsia="Calibri" w:hAnsi="Times New Roman"/>
          <w:i w:val="0"/>
          <w:lang w:val="de-DE"/>
        </w:rPr>
        <w:t>nồng độ phát tán của khí thải từ các phương tiện vận chuyển tại một điểm bất kỳ tại khu vực dọc hai bên tuyến đường vận chuyển nguyên vật liệu cho dự án tính từ tim đường ra các khoảng cách từ 5 – 50 m các chỉ tiêu đều nằm trong giới hạn cho phép theo QCVN 05:2023/BTNMT (trung bình trong 1 giờ). Tuy nhiên có thể nhận thấy, hoạt động của các phương tiện vận chuyển trong giai đoạn thi công xây dựng dự án cũng là một nguồn nguy cơ tiềm ẩn gây ô nhiễm đối với môi trường không khí tại công trường thi công và dọc hai bên tuyến đường vận chuyển.</w:t>
      </w:r>
    </w:p>
    <w:p w14:paraId="4DA737D4" w14:textId="77777777" w:rsidR="00EE4C95" w:rsidRPr="00D0445E" w:rsidRDefault="00EE4C95" w:rsidP="0059777B">
      <w:pPr>
        <w:tabs>
          <w:tab w:val="left" w:pos="720"/>
        </w:tabs>
        <w:spacing w:line="400" w:lineRule="exact"/>
        <w:ind w:firstLine="567"/>
        <w:jc w:val="both"/>
        <w:rPr>
          <w:rFonts w:ascii="Times New Roman" w:hAnsi="Times New Roman"/>
          <w:bCs/>
          <w:iCs/>
        </w:rPr>
      </w:pPr>
      <w:r w:rsidRPr="00D0445E">
        <w:rPr>
          <w:rFonts w:ascii="Times New Roman" w:hAnsi="Times New Roman"/>
          <w:bCs/>
          <w:iCs/>
        </w:rPr>
        <w:t xml:space="preserve">* </w:t>
      </w:r>
      <w:r w:rsidRPr="00D0445E">
        <w:rPr>
          <w:rFonts w:ascii="Times New Roman" w:hAnsi="Times New Roman"/>
          <w:bCs/>
          <w:iCs/>
          <w:lang w:val="vi-VN"/>
        </w:rPr>
        <w:t xml:space="preserve">Khí thải từ các công đoạn hàn: </w:t>
      </w:r>
    </w:p>
    <w:p w14:paraId="2315A0C0" w14:textId="77777777" w:rsidR="00EE4C95" w:rsidRPr="00D0445E" w:rsidRDefault="00EE4C95" w:rsidP="0059777B">
      <w:pPr>
        <w:tabs>
          <w:tab w:val="left" w:pos="720"/>
        </w:tabs>
        <w:spacing w:line="400" w:lineRule="exact"/>
        <w:ind w:firstLine="567"/>
        <w:jc w:val="both"/>
        <w:rPr>
          <w:rFonts w:ascii="Times New Roman" w:hAnsi="Times New Roman"/>
          <w:i w:val="0"/>
          <w:lang w:bidi="en-US"/>
        </w:rPr>
      </w:pPr>
      <w:r w:rsidRPr="00D0445E">
        <w:rPr>
          <w:rFonts w:ascii="Times New Roman" w:hAnsi="Times New Roman"/>
          <w:bCs/>
          <w:i w:val="0"/>
          <w:iCs/>
          <w:lang w:val="vi-VN"/>
        </w:rPr>
        <w:t>Trong quá trình thi công xây dựng dự án diễn ra quá trình hàn</w:t>
      </w:r>
      <w:r w:rsidRPr="00D0445E">
        <w:rPr>
          <w:rFonts w:ascii="Times New Roman" w:hAnsi="Times New Roman"/>
          <w:bCs/>
          <w:i w:val="0"/>
          <w:iCs/>
        </w:rPr>
        <w:t xml:space="preserve"> </w:t>
      </w:r>
      <w:r w:rsidRPr="00D0445E">
        <w:rPr>
          <w:rFonts w:ascii="Times New Roman" w:hAnsi="Times New Roman"/>
          <w:bCs/>
          <w:i w:val="0"/>
          <w:iCs/>
          <w:lang w:val="vi-VN"/>
        </w:rPr>
        <w:t>các kết cấu thép, các loại hoá chất chứa trong que hàn bị cháy và phát sinh khói có chứa các chất độc hại, có khả năng gây ô nhiễm môi trường và ảnh hưởng đến sức khoẻ công nhân lao động. Bảng sau cho biết nồng độ các chất khí độc trong quá trình hàn điện các vật liệu kim loại.</w:t>
      </w:r>
    </w:p>
    <w:p w14:paraId="05DBCDC0" w14:textId="77777777" w:rsidR="00266F0D" w:rsidRPr="00D0445E" w:rsidRDefault="00266F0D">
      <w:pPr>
        <w:rPr>
          <w:rFonts w:ascii="Times New Roman" w:hAnsi="Times New Roman"/>
          <w:b/>
          <w:i w:val="0"/>
          <w:iCs/>
          <w:lang w:val="x-none" w:eastAsia="x-none"/>
        </w:rPr>
      </w:pPr>
      <w:bookmarkStart w:id="183" w:name="_Toc109831873"/>
      <w:bookmarkStart w:id="184" w:name="_Toc160777762"/>
      <w:r w:rsidRPr="00D0445E">
        <w:rPr>
          <w:rFonts w:ascii="Times New Roman" w:hAnsi="Times New Roman"/>
          <w:b/>
          <w:i w:val="0"/>
          <w:iCs/>
          <w:lang w:val="x-none" w:eastAsia="x-none"/>
        </w:rPr>
        <w:br w:type="page"/>
      </w:r>
    </w:p>
    <w:p w14:paraId="0FC4AC56" w14:textId="2AB106DF" w:rsidR="00EE4C95" w:rsidRPr="00D0445E" w:rsidRDefault="00EE4C95" w:rsidP="0059777B">
      <w:pPr>
        <w:spacing w:line="400" w:lineRule="exact"/>
        <w:jc w:val="center"/>
        <w:rPr>
          <w:rFonts w:ascii="Times New Roman" w:hAnsi="Times New Roman"/>
          <w:b/>
          <w:i w:val="0"/>
          <w:iCs/>
          <w:lang w:val="vi-VN" w:eastAsia="x-none"/>
        </w:rPr>
      </w:pPr>
      <w:bookmarkStart w:id="185" w:name="_Toc163914530"/>
      <w:r w:rsidRPr="00D0445E">
        <w:rPr>
          <w:rFonts w:ascii="Times New Roman" w:hAnsi="Times New Roman"/>
          <w:b/>
          <w:i w:val="0"/>
          <w:iCs/>
          <w:lang w:val="x-none" w:eastAsia="x-none"/>
        </w:rPr>
        <w:lastRenderedPageBreak/>
        <w:t xml:space="preserve">Bảng </w:t>
      </w:r>
      <w:r w:rsidRPr="00D0445E">
        <w:rPr>
          <w:rFonts w:ascii="Times New Roman" w:hAnsi="Times New Roman"/>
          <w:b/>
          <w:i w:val="0"/>
          <w:iCs/>
          <w:lang w:val="x-none" w:eastAsia="x-none"/>
        </w:rPr>
        <w:fldChar w:fldCharType="begin"/>
      </w:r>
      <w:r w:rsidRPr="00D0445E">
        <w:rPr>
          <w:rFonts w:ascii="Times New Roman" w:hAnsi="Times New Roman"/>
          <w:b/>
          <w:i w:val="0"/>
          <w:iCs/>
          <w:lang w:val="x-none" w:eastAsia="x-none"/>
        </w:rPr>
        <w:instrText xml:space="preserve"> SEQ Bảng \* ARABIC </w:instrText>
      </w:r>
      <w:r w:rsidRPr="00D0445E">
        <w:rPr>
          <w:rFonts w:ascii="Times New Roman" w:hAnsi="Times New Roman"/>
          <w:b/>
          <w:i w:val="0"/>
          <w:iCs/>
          <w:lang w:val="x-none" w:eastAsia="x-none"/>
        </w:rPr>
        <w:fldChar w:fldCharType="separate"/>
      </w:r>
      <w:r w:rsidR="007214C0" w:rsidRPr="00D0445E">
        <w:rPr>
          <w:rFonts w:ascii="Times New Roman" w:hAnsi="Times New Roman"/>
          <w:b/>
          <w:i w:val="0"/>
          <w:iCs/>
          <w:noProof/>
          <w:lang w:val="x-none" w:eastAsia="x-none"/>
        </w:rPr>
        <w:t>20</w:t>
      </w:r>
      <w:r w:rsidRPr="00D0445E">
        <w:rPr>
          <w:rFonts w:ascii="Times New Roman" w:hAnsi="Times New Roman"/>
          <w:b/>
          <w:i w:val="0"/>
          <w:iCs/>
          <w:lang w:val="x-none" w:eastAsia="x-none"/>
        </w:rPr>
        <w:fldChar w:fldCharType="end"/>
      </w:r>
      <w:r w:rsidRPr="00D0445E">
        <w:rPr>
          <w:rFonts w:ascii="Times New Roman" w:hAnsi="Times New Roman"/>
          <w:b/>
          <w:i w:val="0"/>
          <w:iCs/>
          <w:lang w:val="vi-VN" w:eastAsia="x-none"/>
        </w:rPr>
        <w:t>: Hệ số các chất ô nhiễm trong quá trình hàn cắt kim loại</w:t>
      </w:r>
      <w:bookmarkEnd w:id="183"/>
      <w:bookmarkEnd w:id="184"/>
      <w:bookmarkEnd w:id="185"/>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852"/>
        <w:gridCol w:w="888"/>
        <w:gridCol w:w="781"/>
        <w:gridCol w:w="881"/>
        <w:gridCol w:w="916"/>
        <w:gridCol w:w="731"/>
        <w:gridCol w:w="681"/>
        <w:gridCol w:w="767"/>
        <w:gridCol w:w="700"/>
      </w:tblGrid>
      <w:tr w:rsidR="00D0445E" w:rsidRPr="00D0445E" w14:paraId="67F24424" w14:textId="77777777" w:rsidTr="00BB7AB0">
        <w:trPr>
          <w:trHeight w:val="397"/>
          <w:jc w:val="center"/>
        </w:trPr>
        <w:tc>
          <w:tcPr>
            <w:tcW w:w="3188" w:type="dxa"/>
            <w:vMerge w:val="restart"/>
            <w:vAlign w:val="center"/>
          </w:tcPr>
          <w:p w14:paraId="071416C5"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Chất gây ô nhiễm</w:t>
            </w:r>
          </w:p>
        </w:tc>
        <w:tc>
          <w:tcPr>
            <w:tcW w:w="4318" w:type="dxa"/>
            <w:gridSpan w:val="5"/>
            <w:vAlign w:val="center"/>
          </w:tcPr>
          <w:p w14:paraId="28BA2789" w14:textId="77777777" w:rsidR="00EE4C95" w:rsidRPr="00D0445E" w:rsidRDefault="00EE4C95" w:rsidP="00EE4C95">
            <w:pPr>
              <w:spacing w:line="360" w:lineRule="exact"/>
              <w:jc w:val="center"/>
              <w:rPr>
                <w:rFonts w:ascii="Times New Roman" w:hAnsi="Times New Roman"/>
                <w:i w:val="0"/>
                <w:lang w:val="pt-BR"/>
              </w:rPr>
            </w:pPr>
            <w:r w:rsidRPr="00D0445E">
              <w:rPr>
                <w:rFonts w:ascii="Times New Roman" w:hAnsi="Times New Roman"/>
                <w:i w:val="0"/>
                <w:lang w:val="pt-BR"/>
              </w:rPr>
              <w:t>Đường kính que hàn (mm)</w:t>
            </w:r>
          </w:p>
        </w:tc>
        <w:tc>
          <w:tcPr>
            <w:tcW w:w="2879" w:type="dxa"/>
            <w:gridSpan w:val="4"/>
            <w:vAlign w:val="center"/>
          </w:tcPr>
          <w:p w14:paraId="088B6D71" w14:textId="77777777" w:rsidR="00EE4C95" w:rsidRPr="00D0445E" w:rsidRDefault="00EE4C95" w:rsidP="00EE4C95">
            <w:pPr>
              <w:spacing w:line="360" w:lineRule="exact"/>
              <w:jc w:val="center"/>
              <w:rPr>
                <w:rFonts w:ascii="Times New Roman" w:hAnsi="Times New Roman"/>
                <w:i w:val="0"/>
                <w:lang w:val="pl-PL"/>
              </w:rPr>
            </w:pPr>
            <w:r w:rsidRPr="00D0445E">
              <w:rPr>
                <w:rFonts w:ascii="Times New Roman" w:hAnsi="Times New Roman"/>
                <w:i w:val="0"/>
                <w:lang w:val="pl-PL"/>
              </w:rPr>
              <w:t>Chiều dày kim loại (mm)</w:t>
            </w:r>
          </w:p>
        </w:tc>
      </w:tr>
      <w:tr w:rsidR="00D0445E" w:rsidRPr="00D0445E" w14:paraId="3B0C1ADC" w14:textId="77777777" w:rsidTr="00BB7AB0">
        <w:trPr>
          <w:trHeight w:val="397"/>
          <w:jc w:val="center"/>
        </w:trPr>
        <w:tc>
          <w:tcPr>
            <w:tcW w:w="3188" w:type="dxa"/>
            <w:vMerge/>
            <w:vAlign w:val="center"/>
          </w:tcPr>
          <w:p w14:paraId="542D0CD7" w14:textId="77777777" w:rsidR="00EE4C95" w:rsidRPr="00D0445E" w:rsidRDefault="00EE4C95" w:rsidP="00EE4C95">
            <w:pPr>
              <w:spacing w:line="360" w:lineRule="exact"/>
              <w:jc w:val="center"/>
              <w:rPr>
                <w:rFonts w:ascii="Times New Roman" w:hAnsi="Times New Roman"/>
                <w:i w:val="0"/>
                <w:lang w:val="pl-PL"/>
              </w:rPr>
            </w:pPr>
          </w:p>
        </w:tc>
        <w:tc>
          <w:tcPr>
            <w:tcW w:w="852" w:type="dxa"/>
            <w:vAlign w:val="center"/>
          </w:tcPr>
          <w:p w14:paraId="5F52864B"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2,5</w:t>
            </w:r>
          </w:p>
        </w:tc>
        <w:tc>
          <w:tcPr>
            <w:tcW w:w="888" w:type="dxa"/>
            <w:vAlign w:val="center"/>
          </w:tcPr>
          <w:p w14:paraId="7BF6E48D"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3,25</w:t>
            </w:r>
          </w:p>
        </w:tc>
        <w:tc>
          <w:tcPr>
            <w:tcW w:w="781" w:type="dxa"/>
            <w:vAlign w:val="center"/>
          </w:tcPr>
          <w:p w14:paraId="49AAF859"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4</w:t>
            </w:r>
          </w:p>
        </w:tc>
        <w:tc>
          <w:tcPr>
            <w:tcW w:w="881" w:type="dxa"/>
            <w:vAlign w:val="center"/>
          </w:tcPr>
          <w:p w14:paraId="3F064360"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5</w:t>
            </w:r>
          </w:p>
        </w:tc>
        <w:tc>
          <w:tcPr>
            <w:tcW w:w="916" w:type="dxa"/>
            <w:vAlign w:val="center"/>
          </w:tcPr>
          <w:p w14:paraId="6E5399EE"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6</w:t>
            </w:r>
          </w:p>
        </w:tc>
        <w:tc>
          <w:tcPr>
            <w:tcW w:w="731" w:type="dxa"/>
            <w:vAlign w:val="center"/>
          </w:tcPr>
          <w:p w14:paraId="18453A6C"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&lt;5</w:t>
            </w:r>
          </w:p>
        </w:tc>
        <w:tc>
          <w:tcPr>
            <w:tcW w:w="681" w:type="dxa"/>
            <w:vAlign w:val="center"/>
          </w:tcPr>
          <w:p w14:paraId="32DEF78F"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&gt;5</w:t>
            </w:r>
          </w:p>
        </w:tc>
        <w:tc>
          <w:tcPr>
            <w:tcW w:w="767" w:type="dxa"/>
            <w:vAlign w:val="center"/>
          </w:tcPr>
          <w:p w14:paraId="2ECBF6E0"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5-20</w:t>
            </w:r>
          </w:p>
        </w:tc>
        <w:tc>
          <w:tcPr>
            <w:tcW w:w="700" w:type="dxa"/>
            <w:vAlign w:val="center"/>
          </w:tcPr>
          <w:p w14:paraId="61CAC59E"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&gt;20</w:t>
            </w:r>
          </w:p>
        </w:tc>
      </w:tr>
      <w:tr w:rsidR="00D0445E" w:rsidRPr="00D0445E" w14:paraId="63141C01" w14:textId="77777777" w:rsidTr="00BB7AB0">
        <w:trPr>
          <w:trHeight w:val="397"/>
          <w:jc w:val="center"/>
        </w:trPr>
        <w:tc>
          <w:tcPr>
            <w:tcW w:w="3188" w:type="dxa"/>
            <w:vAlign w:val="center"/>
          </w:tcPr>
          <w:p w14:paraId="5A6F494E" w14:textId="77777777" w:rsidR="00EE4C95" w:rsidRPr="00D0445E" w:rsidRDefault="00EE4C95" w:rsidP="00EE4C95">
            <w:pPr>
              <w:spacing w:line="360" w:lineRule="exact"/>
              <w:jc w:val="both"/>
              <w:rPr>
                <w:rFonts w:ascii="Times New Roman" w:hAnsi="Times New Roman"/>
                <w:i w:val="0"/>
              </w:rPr>
            </w:pPr>
            <w:r w:rsidRPr="00D0445E">
              <w:rPr>
                <w:rFonts w:ascii="Times New Roman" w:hAnsi="Times New Roman"/>
                <w:i w:val="0"/>
              </w:rPr>
              <w:t>Khói hàn (mg/que)</w:t>
            </w:r>
          </w:p>
        </w:tc>
        <w:tc>
          <w:tcPr>
            <w:tcW w:w="852" w:type="dxa"/>
            <w:vAlign w:val="center"/>
          </w:tcPr>
          <w:p w14:paraId="7A5C17F0"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285</w:t>
            </w:r>
          </w:p>
        </w:tc>
        <w:tc>
          <w:tcPr>
            <w:tcW w:w="888" w:type="dxa"/>
            <w:vAlign w:val="center"/>
          </w:tcPr>
          <w:p w14:paraId="3A0F53E4"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508</w:t>
            </w:r>
          </w:p>
        </w:tc>
        <w:tc>
          <w:tcPr>
            <w:tcW w:w="781" w:type="dxa"/>
            <w:vAlign w:val="center"/>
          </w:tcPr>
          <w:p w14:paraId="7912157C"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706</w:t>
            </w:r>
          </w:p>
        </w:tc>
        <w:tc>
          <w:tcPr>
            <w:tcW w:w="881" w:type="dxa"/>
            <w:vAlign w:val="center"/>
          </w:tcPr>
          <w:p w14:paraId="45CF3713"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1.100</w:t>
            </w:r>
          </w:p>
        </w:tc>
        <w:tc>
          <w:tcPr>
            <w:tcW w:w="916" w:type="dxa"/>
            <w:vAlign w:val="center"/>
          </w:tcPr>
          <w:p w14:paraId="3980A5A6"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1.578</w:t>
            </w:r>
          </w:p>
        </w:tc>
        <w:tc>
          <w:tcPr>
            <w:tcW w:w="731" w:type="dxa"/>
            <w:vAlign w:val="center"/>
          </w:tcPr>
          <w:p w14:paraId="175FB1AA"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681" w:type="dxa"/>
            <w:vAlign w:val="center"/>
          </w:tcPr>
          <w:p w14:paraId="4D2F90DD"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67" w:type="dxa"/>
            <w:vAlign w:val="center"/>
          </w:tcPr>
          <w:p w14:paraId="34D53A6A"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00" w:type="dxa"/>
            <w:vAlign w:val="center"/>
          </w:tcPr>
          <w:p w14:paraId="732EBCF6"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r>
      <w:tr w:rsidR="00D0445E" w:rsidRPr="00D0445E" w14:paraId="47247F0A" w14:textId="77777777" w:rsidTr="00BB7AB0">
        <w:trPr>
          <w:trHeight w:val="397"/>
          <w:jc w:val="center"/>
        </w:trPr>
        <w:tc>
          <w:tcPr>
            <w:tcW w:w="3188" w:type="dxa"/>
            <w:vAlign w:val="center"/>
          </w:tcPr>
          <w:p w14:paraId="15834F46" w14:textId="77777777" w:rsidR="00EE4C95" w:rsidRPr="00D0445E" w:rsidRDefault="00EE4C95" w:rsidP="00EE4C95">
            <w:pPr>
              <w:spacing w:line="360" w:lineRule="exact"/>
              <w:jc w:val="both"/>
              <w:rPr>
                <w:rFonts w:ascii="Times New Roman" w:hAnsi="Times New Roman"/>
                <w:i w:val="0"/>
              </w:rPr>
            </w:pPr>
            <w:r w:rsidRPr="00D0445E">
              <w:rPr>
                <w:rFonts w:ascii="Times New Roman" w:hAnsi="Times New Roman"/>
                <w:i w:val="0"/>
              </w:rPr>
              <w:t>CO (mg/que)</w:t>
            </w:r>
          </w:p>
        </w:tc>
        <w:tc>
          <w:tcPr>
            <w:tcW w:w="852" w:type="dxa"/>
            <w:vAlign w:val="center"/>
          </w:tcPr>
          <w:p w14:paraId="6984DC09"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10</w:t>
            </w:r>
          </w:p>
        </w:tc>
        <w:tc>
          <w:tcPr>
            <w:tcW w:w="888" w:type="dxa"/>
            <w:vAlign w:val="center"/>
          </w:tcPr>
          <w:p w14:paraId="28FA3A89"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15</w:t>
            </w:r>
          </w:p>
        </w:tc>
        <w:tc>
          <w:tcPr>
            <w:tcW w:w="781" w:type="dxa"/>
            <w:vAlign w:val="center"/>
          </w:tcPr>
          <w:p w14:paraId="22A45783"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25</w:t>
            </w:r>
          </w:p>
        </w:tc>
        <w:tc>
          <w:tcPr>
            <w:tcW w:w="881" w:type="dxa"/>
            <w:vAlign w:val="center"/>
          </w:tcPr>
          <w:p w14:paraId="15BE09D8"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35</w:t>
            </w:r>
          </w:p>
        </w:tc>
        <w:tc>
          <w:tcPr>
            <w:tcW w:w="916" w:type="dxa"/>
            <w:vAlign w:val="center"/>
          </w:tcPr>
          <w:p w14:paraId="368C615C"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50</w:t>
            </w:r>
          </w:p>
        </w:tc>
        <w:tc>
          <w:tcPr>
            <w:tcW w:w="731" w:type="dxa"/>
            <w:vAlign w:val="center"/>
          </w:tcPr>
          <w:p w14:paraId="427FE19C"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681" w:type="dxa"/>
            <w:vAlign w:val="center"/>
          </w:tcPr>
          <w:p w14:paraId="3EFEF9AF"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67" w:type="dxa"/>
            <w:vAlign w:val="center"/>
          </w:tcPr>
          <w:p w14:paraId="56BD8A83"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00" w:type="dxa"/>
            <w:vAlign w:val="center"/>
          </w:tcPr>
          <w:p w14:paraId="4077988F"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r>
      <w:tr w:rsidR="00D0445E" w:rsidRPr="00D0445E" w14:paraId="6B0CFC72" w14:textId="77777777" w:rsidTr="00BB7AB0">
        <w:trPr>
          <w:trHeight w:val="397"/>
          <w:jc w:val="center"/>
        </w:trPr>
        <w:tc>
          <w:tcPr>
            <w:tcW w:w="3188" w:type="dxa"/>
            <w:vAlign w:val="center"/>
          </w:tcPr>
          <w:p w14:paraId="5E2A7B59" w14:textId="77777777" w:rsidR="00EE4C95" w:rsidRPr="00D0445E" w:rsidRDefault="00EE4C95" w:rsidP="00EE4C95">
            <w:pPr>
              <w:spacing w:line="360" w:lineRule="exact"/>
              <w:jc w:val="both"/>
              <w:rPr>
                <w:rFonts w:ascii="Times New Roman" w:hAnsi="Times New Roman"/>
                <w:i w:val="0"/>
              </w:rPr>
            </w:pPr>
            <w:r w:rsidRPr="00D0445E">
              <w:rPr>
                <w:rFonts w:ascii="Times New Roman" w:hAnsi="Times New Roman"/>
                <w:i w:val="0"/>
              </w:rPr>
              <w:t>NOx (mg/que)</w:t>
            </w:r>
          </w:p>
        </w:tc>
        <w:tc>
          <w:tcPr>
            <w:tcW w:w="852" w:type="dxa"/>
            <w:vAlign w:val="center"/>
          </w:tcPr>
          <w:p w14:paraId="1ECAE192"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12</w:t>
            </w:r>
          </w:p>
        </w:tc>
        <w:tc>
          <w:tcPr>
            <w:tcW w:w="888" w:type="dxa"/>
            <w:vAlign w:val="center"/>
          </w:tcPr>
          <w:p w14:paraId="683C6884"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20</w:t>
            </w:r>
          </w:p>
        </w:tc>
        <w:tc>
          <w:tcPr>
            <w:tcW w:w="781" w:type="dxa"/>
            <w:vAlign w:val="center"/>
          </w:tcPr>
          <w:p w14:paraId="70827EEB"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30</w:t>
            </w:r>
          </w:p>
        </w:tc>
        <w:tc>
          <w:tcPr>
            <w:tcW w:w="881" w:type="dxa"/>
            <w:vAlign w:val="center"/>
          </w:tcPr>
          <w:p w14:paraId="594BFDF2"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45</w:t>
            </w:r>
          </w:p>
        </w:tc>
        <w:tc>
          <w:tcPr>
            <w:tcW w:w="916" w:type="dxa"/>
            <w:vAlign w:val="center"/>
          </w:tcPr>
          <w:p w14:paraId="535A216D"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70</w:t>
            </w:r>
          </w:p>
        </w:tc>
        <w:tc>
          <w:tcPr>
            <w:tcW w:w="731" w:type="dxa"/>
            <w:vAlign w:val="center"/>
          </w:tcPr>
          <w:p w14:paraId="43C13DBF"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681" w:type="dxa"/>
            <w:vAlign w:val="center"/>
          </w:tcPr>
          <w:p w14:paraId="676A987C"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67" w:type="dxa"/>
            <w:vAlign w:val="center"/>
          </w:tcPr>
          <w:p w14:paraId="7F68AD8D"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00" w:type="dxa"/>
            <w:vAlign w:val="center"/>
          </w:tcPr>
          <w:p w14:paraId="6DD6F8A0"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r>
      <w:tr w:rsidR="00D0445E" w:rsidRPr="00D0445E" w14:paraId="035C6D14" w14:textId="77777777" w:rsidTr="00BB7AB0">
        <w:trPr>
          <w:trHeight w:val="397"/>
          <w:jc w:val="center"/>
        </w:trPr>
        <w:tc>
          <w:tcPr>
            <w:tcW w:w="3188" w:type="dxa"/>
            <w:vAlign w:val="center"/>
          </w:tcPr>
          <w:p w14:paraId="6C3D9806" w14:textId="77777777" w:rsidR="00EE4C95" w:rsidRPr="00D0445E" w:rsidRDefault="00EE4C95" w:rsidP="00EE4C95">
            <w:pPr>
              <w:spacing w:line="360" w:lineRule="exact"/>
              <w:jc w:val="both"/>
              <w:rPr>
                <w:rFonts w:ascii="Times New Roman" w:hAnsi="Times New Roman"/>
                <w:i w:val="0"/>
                <w:lang w:val="pt-BR"/>
              </w:rPr>
            </w:pPr>
            <w:r w:rsidRPr="00D0445E">
              <w:rPr>
                <w:rFonts w:ascii="Times New Roman" w:hAnsi="Times New Roman"/>
                <w:i w:val="0"/>
                <w:lang w:val="pt-BR"/>
              </w:rPr>
              <w:t>Acetylen (g/Fe</w:t>
            </w:r>
            <w:r w:rsidRPr="00D0445E">
              <w:rPr>
                <w:rFonts w:ascii="Times New Roman" w:hAnsi="Times New Roman"/>
                <w:i w:val="0"/>
                <w:vertAlign w:val="subscript"/>
                <w:lang w:val="pt-BR"/>
              </w:rPr>
              <w:t>2</w:t>
            </w:r>
            <w:r w:rsidRPr="00D0445E">
              <w:rPr>
                <w:rFonts w:ascii="Times New Roman" w:hAnsi="Times New Roman"/>
                <w:i w:val="0"/>
                <w:lang w:val="pt-BR"/>
              </w:rPr>
              <w:t>O</w:t>
            </w:r>
            <w:r w:rsidRPr="00D0445E">
              <w:rPr>
                <w:rFonts w:ascii="Times New Roman" w:hAnsi="Times New Roman"/>
                <w:i w:val="0"/>
                <w:vertAlign w:val="subscript"/>
                <w:lang w:val="pt-BR"/>
              </w:rPr>
              <w:t>3</w:t>
            </w:r>
            <w:r w:rsidRPr="00D0445E">
              <w:rPr>
                <w:rFonts w:ascii="Times New Roman" w:hAnsi="Times New Roman"/>
                <w:i w:val="0"/>
                <w:lang w:val="pt-BR"/>
              </w:rPr>
              <w:t>)/lít O</w:t>
            </w:r>
            <w:r w:rsidRPr="00D0445E">
              <w:rPr>
                <w:rFonts w:ascii="Times New Roman" w:hAnsi="Times New Roman"/>
                <w:i w:val="0"/>
                <w:vertAlign w:val="subscript"/>
                <w:lang w:val="pt-BR"/>
              </w:rPr>
              <w:t>2</w:t>
            </w:r>
          </w:p>
        </w:tc>
        <w:tc>
          <w:tcPr>
            <w:tcW w:w="852" w:type="dxa"/>
            <w:vAlign w:val="center"/>
          </w:tcPr>
          <w:p w14:paraId="11FE0CB4"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888" w:type="dxa"/>
            <w:vAlign w:val="center"/>
          </w:tcPr>
          <w:p w14:paraId="5A3A05DE"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81" w:type="dxa"/>
            <w:vAlign w:val="center"/>
          </w:tcPr>
          <w:p w14:paraId="7F00037D"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881" w:type="dxa"/>
            <w:vAlign w:val="center"/>
          </w:tcPr>
          <w:p w14:paraId="3E92DD8D"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916" w:type="dxa"/>
            <w:vAlign w:val="center"/>
          </w:tcPr>
          <w:p w14:paraId="234A4FE7"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31" w:type="dxa"/>
            <w:vAlign w:val="center"/>
          </w:tcPr>
          <w:p w14:paraId="74E8170C"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3</w:t>
            </w:r>
          </w:p>
        </w:tc>
        <w:tc>
          <w:tcPr>
            <w:tcW w:w="681" w:type="dxa"/>
            <w:vAlign w:val="center"/>
          </w:tcPr>
          <w:p w14:paraId="06C9282A"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5</w:t>
            </w:r>
          </w:p>
        </w:tc>
        <w:tc>
          <w:tcPr>
            <w:tcW w:w="767" w:type="dxa"/>
            <w:vAlign w:val="center"/>
          </w:tcPr>
          <w:p w14:paraId="6E169006"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00" w:type="dxa"/>
            <w:vAlign w:val="center"/>
          </w:tcPr>
          <w:p w14:paraId="72A01BEE"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r>
      <w:tr w:rsidR="00D0445E" w:rsidRPr="00D0445E" w14:paraId="549B7970" w14:textId="77777777" w:rsidTr="00BB7AB0">
        <w:trPr>
          <w:trHeight w:val="397"/>
          <w:jc w:val="center"/>
        </w:trPr>
        <w:tc>
          <w:tcPr>
            <w:tcW w:w="3188" w:type="dxa"/>
            <w:vAlign w:val="center"/>
          </w:tcPr>
          <w:p w14:paraId="0BD1563C" w14:textId="77777777" w:rsidR="00EE4C95" w:rsidRPr="00D0445E" w:rsidRDefault="00EE4C95" w:rsidP="00EE4C95">
            <w:pPr>
              <w:spacing w:line="360" w:lineRule="exact"/>
              <w:jc w:val="both"/>
              <w:rPr>
                <w:rFonts w:ascii="Times New Roman" w:hAnsi="Times New Roman"/>
                <w:i w:val="0"/>
                <w:lang w:val="pt-BR"/>
              </w:rPr>
            </w:pPr>
            <w:r w:rsidRPr="00D0445E">
              <w:rPr>
                <w:rFonts w:ascii="Times New Roman" w:hAnsi="Times New Roman"/>
                <w:i w:val="0"/>
                <w:lang w:val="pt-BR"/>
              </w:rPr>
              <w:t>Propan (g/Fe</w:t>
            </w:r>
            <w:r w:rsidRPr="00D0445E">
              <w:rPr>
                <w:rFonts w:ascii="Times New Roman" w:hAnsi="Times New Roman"/>
                <w:i w:val="0"/>
                <w:vertAlign w:val="subscript"/>
                <w:lang w:val="pt-BR"/>
              </w:rPr>
              <w:t>2</w:t>
            </w:r>
            <w:r w:rsidRPr="00D0445E">
              <w:rPr>
                <w:rFonts w:ascii="Times New Roman" w:hAnsi="Times New Roman"/>
                <w:i w:val="0"/>
                <w:lang w:val="pt-BR"/>
              </w:rPr>
              <w:t>O</w:t>
            </w:r>
            <w:r w:rsidRPr="00D0445E">
              <w:rPr>
                <w:rFonts w:ascii="Times New Roman" w:hAnsi="Times New Roman"/>
                <w:i w:val="0"/>
                <w:vertAlign w:val="subscript"/>
                <w:lang w:val="pt-BR"/>
              </w:rPr>
              <w:t>3</w:t>
            </w:r>
            <w:r w:rsidRPr="00D0445E">
              <w:rPr>
                <w:rFonts w:ascii="Times New Roman" w:hAnsi="Times New Roman"/>
                <w:i w:val="0"/>
                <w:lang w:val="pt-BR"/>
              </w:rPr>
              <w:t>)/ lít O</w:t>
            </w:r>
            <w:r w:rsidRPr="00D0445E">
              <w:rPr>
                <w:rFonts w:ascii="Times New Roman" w:hAnsi="Times New Roman"/>
                <w:i w:val="0"/>
                <w:vertAlign w:val="subscript"/>
                <w:lang w:val="pt-BR"/>
              </w:rPr>
              <w:t>2</w:t>
            </w:r>
          </w:p>
        </w:tc>
        <w:tc>
          <w:tcPr>
            <w:tcW w:w="852" w:type="dxa"/>
            <w:vAlign w:val="center"/>
          </w:tcPr>
          <w:p w14:paraId="78E5F796"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888" w:type="dxa"/>
            <w:vAlign w:val="center"/>
          </w:tcPr>
          <w:p w14:paraId="295833C0"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81" w:type="dxa"/>
            <w:vAlign w:val="center"/>
          </w:tcPr>
          <w:p w14:paraId="37C602C6"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881" w:type="dxa"/>
            <w:vAlign w:val="center"/>
          </w:tcPr>
          <w:p w14:paraId="42653E58"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916" w:type="dxa"/>
            <w:vAlign w:val="center"/>
          </w:tcPr>
          <w:p w14:paraId="41159CB2"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31" w:type="dxa"/>
            <w:vAlign w:val="center"/>
          </w:tcPr>
          <w:p w14:paraId="752933A0"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2</w:t>
            </w:r>
          </w:p>
        </w:tc>
        <w:tc>
          <w:tcPr>
            <w:tcW w:w="681" w:type="dxa"/>
            <w:vAlign w:val="center"/>
          </w:tcPr>
          <w:p w14:paraId="48AE6E98"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w:t>
            </w:r>
          </w:p>
        </w:tc>
        <w:tc>
          <w:tcPr>
            <w:tcW w:w="767" w:type="dxa"/>
            <w:vAlign w:val="center"/>
          </w:tcPr>
          <w:p w14:paraId="66D5A598"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3</w:t>
            </w:r>
          </w:p>
        </w:tc>
        <w:tc>
          <w:tcPr>
            <w:tcW w:w="700" w:type="dxa"/>
            <w:vAlign w:val="center"/>
          </w:tcPr>
          <w:p w14:paraId="2D3E9309" w14:textId="77777777" w:rsidR="00EE4C95" w:rsidRPr="00D0445E" w:rsidRDefault="00EE4C95" w:rsidP="00EE4C95">
            <w:pPr>
              <w:spacing w:line="360" w:lineRule="exact"/>
              <w:jc w:val="center"/>
              <w:rPr>
                <w:rFonts w:ascii="Times New Roman" w:hAnsi="Times New Roman"/>
                <w:i w:val="0"/>
              </w:rPr>
            </w:pPr>
            <w:r w:rsidRPr="00D0445E">
              <w:rPr>
                <w:rFonts w:ascii="Times New Roman" w:hAnsi="Times New Roman"/>
                <w:i w:val="0"/>
              </w:rPr>
              <w:t>4</w:t>
            </w:r>
          </w:p>
        </w:tc>
      </w:tr>
    </w:tbl>
    <w:p w14:paraId="6B8EAE3A" w14:textId="77777777" w:rsidR="00EE4C95" w:rsidRPr="00D0445E" w:rsidRDefault="00EE4C95" w:rsidP="0059777B">
      <w:pPr>
        <w:spacing w:line="400" w:lineRule="exact"/>
        <w:jc w:val="right"/>
        <w:rPr>
          <w:rFonts w:ascii="Times New Roman" w:hAnsi="Times New Roman"/>
          <w:iCs/>
        </w:rPr>
      </w:pPr>
      <w:bookmarkStart w:id="186" w:name="_Toc109831874"/>
      <w:r w:rsidRPr="00D0445E">
        <w:rPr>
          <w:rFonts w:ascii="Times New Roman" w:hAnsi="Times New Roman"/>
          <w:iCs/>
        </w:rPr>
        <w:t>(Nguồn: Môi trường không khí, Phạm Ngọc Đăng, NXB khoa học kỹ thuật,2000)</w:t>
      </w:r>
    </w:p>
    <w:p w14:paraId="5BBEE087" w14:textId="1042BB0F" w:rsidR="00EE4C95" w:rsidRPr="00D0445E" w:rsidRDefault="00EE4C95" w:rsidP="00D0445E">
      <w:pPr>
        <w:autoSpaceDE w:val="0"/>
        <w:autoSpaceDN w:val="0"/>
        <w:spacing w:line="400" w:lineRule="exact"/>
        <w:ind w:firstLine="709"/>
        <w:jc w:val="both"/>
        <w:rPr>
          <w:rFonts w:ascii="Times New Roman" w:hAnsi="Times New Roman"/>
          <w:i w:val="0"/>
          <w:lang w:val="vi-VN" w:bidi="en-US"/>
        </w:rPr>
      </w:pPr>
      <w:r w:rsidRPr="00D0445E">
        <w:rPr>
          <w:rFonts w:ascii="Times New Roman" w:hAnsi="Times New Roman"/>
          <w:i w:val="0"/>
          <w:lang w:val="vi-VN" w:bidi="en-US"/>
        </w:rPr>
        <w:t xml:space="preserve">Theo dự toán tổng khối lượng công trình, với lượng que hàn cần dùng trong quá trình thi công xây dựng là </w:t>
      </w:r>
      <w:r w:rsidR="007536EF" w:rsidRPr="00D0445E">
        <w:rPr>
          <w:rFonts w:ascii="Times New Roman" w:hAnsi="Times New Roman"/>
          <w:i w:val="0"/>
          <w:lang w:bidi="en-US"/>
        </w:rPr>
        <w:t>500</w:t>
      </w:r>
      <w:r w:rsidRPr="00D0445E">
        <w:rPr>
          <w:rFonts w:ascii="Times New Roman" w:hAnsi="Times New Roman"/>
          <w:i w:val="0"/>
          <w:lang w:bidi="en-US"/>
        </w:rPr>
        <w:t xml:space="preserve"> </w:t>
      </w:r>
      <w:r w:rsidRPr="00D0445E">
        <w:rPr>
          <w:rFonts w:ascii="Times New Roman" w:hAnsi="Times New Roman"/>
          <w:i w:val="0"/>
          <w:lang w:val="vi-VN" w:bidi="en-US"/>
        </w:rPr>
        <w:t>kg, loại que hàn đường kính trung bình 4 mm (25 que/kg). Tải lượng các chất khí độc phát sinh từ công đoạn hàn khi thi công xây dựng như sau:</w:t>
      </w:r>
    </w:p>
    <w:p w14:paraId="44B885D1" w14:textId="1A88C21A" w:rsidR="00EE4C95" w:rsidRPr="00D0445E" w:rsidRDefault="00EE4C95" w:rsidP="00D0445E">
      <w:pPr>
        <w:autoSpaceDE w:val="0"/>
        <w:autoSpaceDN w:val="0"/>
        <w:spacing w:line="400" w:lineRule="exact"/>
        <w:ind w:firstLine="709"/>
        <w:jc w:val="both"/>
        <w:rPr>
          <w:rFonts w:ascii="Times New Roman" w:hAnsi="Times New Roman"/>
          <w:i w:val="0"/>
          <w:lang w:val="vi-VN" w:bidi="en-US"/>
        </w:rPr>
      </w:pPr>
      <w:r w:rsidRPr="00D0445E">
        <w:rPr>
          <w:rFonts w:ascii="Times New Roman" w:hAnsi="Times New Roman"/>
          <w:i w:val="0"/>
          <w:lang w:val="vi-VN" w:bidi="en-US"/>
        </w:rPr>
        <w:t>M</w:t>
      </w:r>
      <w:r w:rsidRPr="00D0445E">
        <w:rPr>
          <w:rFonts w:ascii="Times New Roman" w:hAnsi="Times New Roman"/>
          <w:i w:val="0"/>
          <w:vertAlign w:val="subscript"/>
          <w:lang w:val="vi-VN" w:bidi="en-US"/>
        </w:rPr>
        <w:t>CO</w:t>
      </w:r>
      <w:r w:rsidRPr="00D0445E">
        <w:rPr>
          <w:rFonts w:ascii="Times New Roman" w:hAnsi="Times New Roman"/>
          <w:i w:val="0"/>
          <w:lang w:val="vi-VN" w:bidi="en-US"/>
        </w:rPr>
        <w:t>= 25 x 25 x 10</w:t>
      </w:r>
      <w:r w:rsidRPr="00D0445E">
        <w:rPr>
          <w:rFonts w:ascii="Times New Roman" w:hAnsi="Times New Roman"/>
          <w:i w:val="0"/>
          <w:vertAlign w:val="superscript"/>
          <w:lang w:val="vi-VN" w:bidi="en-US"/>
        </w:rPr>
        <w:t>-6</w:t>
      </w:r>
      <w:r w:rsidRPr="00D0445E">
        <w:rPr>
          <w:rFonts w:ascii="Times New Roman" w:hAnsi="Times New Roman"/>
          <w:i w:val="0"/>
          <w:lang w:val="vi-VN" w:bidi="en-US"/>
        </w:rPr>
        <w:t xml:space="preserve"> x </w:t>
      </w:r>
      <w:r w:rsidR="007536EF" w:rsidRPr="00D0445E">
        <w:rPr>
          <w:rFonts w:ascii="Times New Roman" w:hAnsi="Times New Roman"/>
          <w:i w:val="0"/>
          <w:lang w:bidi="en-US"/>
        </w:rPr>
        <w:t>500</w:t>
      </w:r>
      <w:r w:rsidRPr="00D0445E">
        <w:rPr>
          <w:rFonts w:ascii="Times New Roman" w:hAnsi="Times New Roman"/>
          <w:i w:val="0"/>
          <w:lang w:val="vi-VN" w:bidi="en-US"/>
        </w:rPr>
        <w:t xml:space="preserve"> = 0,</w:t>
      </w:r>
      <w:r w:rsidR="007536EF" w:rsidRPr="00D0445E">
        <w:rPr>
          <w:rFonts w:ascii="Times New Roman" w:hAnsi="Times New Roman"/>
          <w:i w:val="0"/>
          <w:lang w:bidi="en-US"/>
        </w:rPr>
        <w:t>3125</w:t>
      </w:r>
      <w:r w:rsidRPr="00D0445E">
        <w:rPr>
          <w:rFonts w:ascii="Times New Roman" w:hAnsi="Times New Roman"/>
          <w:i w:val="0"/>
          <w:lang w:val="vi-VN" w:bidi="en-US"/>
        </w:rPr>
        <w:t xml:space="preserve"> kg/quá trình xây dựng.</w:t>
      </w:r>
    </w:p>
    <w:p w14:paraId="75F2768B" w14:textId="53753A7C" w:rsidR="00EE4C95" w:rsidRPr="00D0445E" w:rsidRDefault="00EE4C95" w:rsidP="00D0445E">
      <w:pPr>
        <w:autoSpaceDE w:val="0"/>
        <w:autoSpaceDN w:val="0"/>
        <w:spacing w:line="400" w:lineRule="exact"/>
        <w:ind w:firstLine="709"/>
        <w:jc w:val="both"/>
        <w:rPr>
          <w:rFonts w:ascii="Times New Roman" w:hAnsi="Times New Roman"/>
          <w:i w:val="0"/>
          <w:lang w:bidi="en-US"/>
        </w:rPr>
      </w:pPr>
      <w:r w:rsidRPr="00D0445E">
        <w:rPr>
          <w:rFonts w:ascii="Times New Roman" w:hAnsi="Times New Roman"/>
          <w:i w:val="0"/>
          <w:lang w:val="vi-VN" w:bidi="en-US"/>
        </w:rPr>
        <w:t>M</w:t>
      </w:r>
      <w:r w:rsidRPr="00D0445E">
        <w:rPr>
          <w:rFonts w:ascii="Times New Roman" w:hAnsi="Times New Roman"/>
          <w:i w:val="0"/>
          <w:vertAlign w:val="subscript"/>
          <w:lang w:val="vi-VN" w:bidi="en-US"/>
        </w:rPr>
        <w:t>NOx</w:t>
      </w:r>
      <w:r w:rsidRPr="00D0445E">
        <w:rPr>
          <w:rFonts w:ascii="Times New Roman" w:hAnsi="Times New Roman"/>
          <w:i w:val="0"/>
          <w:lang w:val="vi-VN" w:bidi="en-US"/>
        </w:rPr>
        <w:t xml:space="preserve"> = 30 x 25 x 10</w:t>
      </w:r>
      <w:r w:rsidRPr="00D0445E">
        <w:rPr>
          <w:rFonts w:ascii="Times New Roman" w:hAnsi="Times New Roman"/>
          <w:i w:val="0"/>
          <w:vertAlign w:val="superscript"/>
          <w:lang w:val="vi-VN" w:bidi="en-US"/>
        </w:rPr>
        <w:t>-6</w:t>
      </w:r>
      <w:r w:rsidRPr="00D0445E">
        <w:rPr>
          <w:rFonts w:ascii="Times New Roman" w:hAnsi="Times New Roman"/>
          <w:i w:val="0"/>
          <w:lang w:val="vi-VN" w:bidi="en-US"/>
        </w:rPr>
        <w:t xml:space="preserve"> x </w:t>
      </w:r>
      <w:r w:rsidR="007536EF" w:rsidRPr="00D0445E">
        <w:rPr>
          <w:rFonts w:ascii="Times New Roman" w:hAnsi="Times New Roman"/>
          <w:i w:val="0"/>
          <w:lang w:bidi="en-US"/>
        </w:rPr>
        <w:t>500</w:t>
      </w:r>
      <w:r w:rsidRPr="00D0445E">
        <w:rPr>
          <w:rFonts w:ascii="Times New Roman" w:hAnsi="Times New Roman"/>
          <w:i w:val="0"/>
          <w:lang w:val="vi-VN" w:bidi="en-US"/>
        </w:rPr>
        <w:t xml:space="preserve"> = 0,</w:t>
      </w:r>
      <w:r w:rsidR="007536EF" w:rsidRPr="00D0445E">
        <w:rPr>
          <w:rFonts w:ascii="Times New Roman" w:hAnsi="Times New Roman"/>
          <w:i w:val="0"/>
          <w:lang w:bidi="en-US"/>
        </w:rPr>
        <w:t>375</w:t>
      </w:r>
      <w:r w:rsidRPr="00D0445E">
        <w:rPr>
          <w:rFonts w:ascii="Times New Roman" w:hAnsi="Times New Roman"/>
          <w:i w:val="0"/>
          <w:lang w:val="vi-VN" w:bidi="en-US"/>
        </w:rPr>
        <w:t xml:space="preserve"> kg/quá trình xây dựng.</w:t>
      </w:r>
    </w:p>
    <w:bookmarkEnd w:id="186"/>
    <w:p w14:paraId="517A2217" w14:textId="77777777" w:rsidR="00EE4C95" w:rsidRPr="00D0445E" w:rsidRDefault="00EE4C95" w:rsidP="00D0445E">
      <w:pPr>
        <w:spacing w:line="400" w:lineRule="exact"/>
        <w:jc w:val="both"/>
        <w:rPr>
          <w:rFonts w:ascii="Times New Roman" w:hAnsi="Times New Roman"/>
          <w:lang w:val="vi-VN"/>
        </w:rPr>
      </w:pPr>
      <w:r w:rsidRPr="00D0445E">
        <w:rPr>
          <w:rFonts w:ascii="Times New Roman" w:hAnsi="Times New Roman"/>
        </w:rPr>
        <w:t>*</w:t>
      </w:r>
      <w:r w:rsidRPr="00D0445E">
        <w:rPr>
          <w:rFonts w:ascii="Times New Roman" w:hAnsi="Times New Roman"/>
          <w:lang w:val="vi-VN"/>
        </w:rPr>
        <w:t xml:space="preserve"> Đánh giá đối tượng chịu tác động, quy mô chịu tác động</w:t>
      </w:r>
    </w:p>
    <w:p w14:paraId="557AB2C8" w14:textId="77777777" w:rsidR="00EE4C95" w:rsidRPr="00D0445E" w:rsidRDefault="00EE4C95" w:rsidP="00D0445E">
      <w:pPr>
        <w:spacing w:line="400" w:lineRule="exact"/>
        <w:ind w:firstLine="720"/>
        <w:jc w:val="both"/>
        <w:rPr>
          <w:rFonts w:ascii="Times New Roman" w:hAnsi="Times New Roman"/>
          <w:i w:val="0"/>
          <w:lang w:val="nl-NL"/>
        </w:rPr>
      </w:pPr>
      <w:r w:rsidRPr="00D0445E">
        <w:rPr>
          <w:rFonts w:ascii="Times New Roman" w:hAnsi="Times New Roman"/>
          <w:i w:val="0"/>
          <w:lang w:val="nl-NL"/>
        </w:rPr>
        <w:t xml:space="preserve">Trên thực tế, nồng độ bụi, khí thải phát sinh từ các hoạt động thi công xây dựng có thể lớn hơn số liệu đã tính toán trong báo cáo do có sự cộng hưởng nồng độ bụi, khí thải của các hoạt động khác nhau. </w:t>
      </w:r>
    </w:p>
    <w:p w14:paraId="5F29881C" w14:textId="77777777" w:rsidR="00EE4C95" w:rsidRPr="00D0445E" w:rsidRDefault="00EE4C95" w:rsidP="00D0445E">
      <w:pPr>
        <w:widowControl w:val="0"/>
        <w:tabs>
          <w:tab w:val="left" w:pos="540"/>
        </w:tabs>
        <w:spacing w:line="400" w:lineRule="exact"/>
        <w:ind w:firstLine="720"/>
        <w:jc w:val="both"/>
        <w:rPr>
          <w:rFonts w:ascii="Times New Roman" w:hAnsi="Times New Roman"/>
          <w:i w:val="0"/>
          <w:lang w:val="pt-BR"/>
        </w:rPr>
      </w:pPr>
      <w:r w:rsidRPr="00D0445E">
        <w:rPr>
          <w:rFonts w:ascii="Times New Roman" w:hAnsi="Times New Roman"/>
          <w:i w:val="0"/>
          <w:lang w:val="nl-NL"/>
        </w:rPr>
        <w:t xml:space="preserve">- Bụi phát sinh từ các quá trình thi công </w:t>
      </w:r>
      <w:r w:rsidRPr="00D0445E">
        <w:rPr>
          <w:rFonts w:ascii="Times New Roman" w:hAnsi="Times New Roman"/>
          <w:i w:val="0"/>
          <w:lang w:val="vi-VN"/>
        </w:rPr>
        <w:t xml:space="preserve">có tải lượng tương đối lớn, tuy nhiên bụi phát sinh trong quá trình </w:t>
      </w:r>
      <w:r w:rsidRPr="00D0445E">
        <w:rPr>
          <w:rFonts w:ascii="Times New Roman" w:hAnsi="Times New Roman"/>
          <w:i w:val="0"/>
          <w:lang w:val="pt-BR"/>
        </w:rPr>
        <w:t xml:space="preserve">này có kích thước lớn, nên không phát tán đi xa. Vì vậy, chúng chỉ gây ô nhiễm cục bộ tại khu vực thi công, gây ảnh hưởng trực tiếp đến công nhân tham gia thi công, tác động nhẹ đến người tham gia giao thông và các hộ dân hai bên tuyến đường. </w:t>
      </w:r>
    </w:p>
    <w:p w14:paraId="575771C3" w14:textId="77777777" w:rsidR="00EE4C95" w:rsidRPr="00D0445E" w:rsidRDefault="00EE4C95" w:rsidP="00D0445E">
      <w:pPr>
        <w:spacing w:line="400" w:lineRule="exact"/>
        <w:ind w:firstLine="720"/>
        <w:jc w:val="both"/>
        <w:rPr>
          <w:rFonts w:ascii="Times New Roman" w:hAnsi="Times New Roman"/>
          <w:i w:val="0"/>
          <w:lang w:val="vi-VN"/>
        </w:rPr>
      </w:pPr>
      <w:r w:rsidRPr="00D0445E">
        <w:rPr>
          <w:rFonts w:ascii="Times New Roman" w:hAnsi="Times New Roman"/>
          <w:i w:val="0"/>
          <w:lang w:val="pt-BR"/>
        </w:rPr>
        <w:t xml:space="preserve">- Khí thải phát sinh từ </w:t>
      </w:r>
      <w:r w:rsidRPr="00D0445E">
        <w:rPr>
          <w:rFonts w:ascii="Times New Roman" w:hAnsi="Times New Roman"/>
          <w:i w:val="0"/>
          <w:lang w:val="vi-VN"/>
        </w:rPr>
        <w:t>máy móc thi công trên công trường là nguyên nhân gây phát sinh các chất ô nhiễm như SO</w:t>
      </w:r>
      <w:r w:rsidRPr="00D0445E">
        <w:rPr>
          <w:rFonts w:ascii="Times New Roman" w:hAnsi="Times New Roman"/>
          <w:i w:val="0"/>
          <w:vertAlign w:val="subscript"/>
          <w:lang w:val="vi-VN"/>
        </w:rPr>
        <w:t>2</w:t>
      </w:r>
      <w:r w:rsidRPr="00D0445E">
        <w:rPr>
          <w:rFonts w:ascii="Times New Roman" w:hAnsi="Times New Roman"/>
          <w:i w:val="0"/>
          <w:lang w:val="vi-VN"/>
        </w:rPr>
        <w:t>, NO</w:t>
      </w:r>
      <w:r w:rsidRPr="00D0445E">
        <w:rPr>
          <w:rFonts w:ascii="Times New Roman" w:hAnsi="Times New Roman"/>
          <w:i w:val="0"/>
          <w:vertAlign w:val="subscript"/>
          <w:lang w:val="vi-VN"/>
        </w:rPr>
        <w:t>2</w:t>
      </w:r>
      <w:r w:rsidRPr="00D0445E">
        <w:rPr>
          <w:rFonts w:ascii="Times New Roman" w:hAnsi="Times New Roman"/>
          <w:i w:val="0"/>
          <w:lang w:val="vi-VN"/>
        </w:rPr>
        <w:t>, CO, bụi, VOC ra môi trường không khí xung quanh. Nồng độ các chất ô nhiễm tính toán đều nằm trong giới hạn cho phép của QCVN 05:20</w:t>
      </w:r>
      <w:r w:rsidRPr="00D0445E">
        <w:rPr>
          <w:rFonts w:ascii="Times New Roman" w:hAnsi="Times New Roman"/>
          <w:i w:val="0"/>
        </w:rPr>
        <w:t>2</w:t>
      </w:r>
      <w:r w:rsidRPr="00D0445E">
        <w:rPr>
          <w:rFonts w:ascii="Times New Roman" w:hAnsi="Times New Roman"/>
          <w:i w:val="0"/>
          <w:lang w:val="vi-VN"/>
        </w:rPr>
        <w:t xml:space="preserve">3/BTNMT, nên mức độ tác động từ quá trình này đối với sức khỏe con người là không đáng kể. </w:t>
      </w:r>
      <w:r w:rsidRPr="00D0445E">
        <w:rPr>
          <w:rFonts w:ascii="Times New Roman" w:hAnsi="Times New Roman"/>
          <w:i w:val="0"/>
        </w:rPr>
        <w:t xml:space="preserve">Chủ đầu tư </w:t>
      </w:r>
      <w:r w:rsidRPr="00D0445E">
        <w:rPr>
          <w:rFonts w:ascii="Times New Roman" w:hAnsi="Times New Roman"/>
          <w:i w:val="0"/>
          <w:lang w:val="vi-VN"/>
        </w:rPr>
        <w:t xml:space="preserve">sẽ </w:t>
      </w:r>
      <w:r w:rsidRPr="00D0445E">
        <w:rPr>
          <w:rFonts w:ascii="Times New Roman" w:hAnsi="Times New Roman"/>
          <w:i w:val="0"/>
        </w:rPr>
        <w:t>kết hợp với đơn vị thi công sẽ có biện pháp giảm thiểu phù hợp để hạn chế ảnh hưởng đến</w:t>
      </w:r>
      <w:r w:rsidRPr="00D0445E">
        <w:rPr>
          <w:rFonts w:ascii="Times New Roman" w:hAnsi="Times New Roman"/>
          <w:i w:val="0"/>
          <w:lang w:val="vi-VN"/>
        </w:rPr>
        <w:t xml:space="preserve"> </w:t>
      </w:r>
      <w:r w:rsidRPr="00D0445E">
        <w:rPr>
          <w:rFonts w:ascii="Times New Roman" w:hAnsi="Times New Roman"/>
          <w:i w:val="0"/>
        </w:rPr>
        <w:t>các đối tượng gần dự án</w:t>
      </w:r>
      <w:r w:rsidRPr="00D0445E">
        <w:rPr>
          <w:rFonts w:ascii="Times New Roman" w:hAnsi="Times New Roman"/>
          <w:i w:val="0"/>
          <w:lang w:val="vi-VN"/>
        </w:rPr>
        <w:t>.</w:t>
      </w:r>
    </w:p>
    <w:p w14:paraId="50B42CA4" w14:textId="77777777" w:rsidR="00EE4C95" w:rsidRPr="00D0445E" w:rsidRDefault="00EE4C95" w:rsidP="00D0445E">
      <w:pPr>
        <w:tabs>
          <w:tab w:val="left" w:pos="993"/>
        </w:tabs>
        <w:spacing w:line="400" w:lineRule="exact"/>
        <w:ind w:firstLine="709"/>
        <w:jc w:val="both"/>
        <w:rPr>
          <w:rFonts w:ascii="Times New Roman" w:hAnsi="Times New Roman"/>
          <w:i w:val="0"/>
        </w:rPr>
      </w:pPr>
      <w:r w:rsidRPr="00D0445E">
        <w:rPr>
          <w:rFonts w:ascii="Times New Roman" w:hAnsi="Times New Roman"/>
          <w:i w:val="0"/>
          <w:lang w:val="vi-VN"/>
        </w:rPr>
        <w:t xml:space="preserve">- Ô nhiễm khói hàn từ quá trình hàn gây ra tại các vị trí rải rác trong công trường và gián đoạn do vậy những tác động từ quá trình này chỉ gây ảnh hưởng tới sức khỏe của công nhân trên công trường và môi trường không khí xung quanh, </w:t>
      </w:r>
      <w:r w:rsidRPr="00D0445E">
        <w:rPr>
          <w:rFonts w:ascii="Times New Roman" w:hAnsi="Times New Roman"/>
          <w:i w:val="0"/>
          <w:lang w:val="vi-VN"/>
        </w:rPr>
        <w:lastRenderedPageBreak/>
        <w:t>nhưng tác động này ở mức thấp, không tác động đến sức khỏe cộng đồng dân cư khu vực.</w:t>
      </w:r>
    </w:p>
    <w:p w14:paraId="2B217183" w14:textId="77777777" w:rsidR="00EE4C95" w:rsidRPr="00D0445E" w:rsidRDefault="00EE4C95" w:rsidP="00D0445E">
      <w:pPr>
        <w:tabs>
          <w:tab w:val="left" w:pos="993"/>
        </w:tabs>
        <w:spacing w:line="400" w:lineRule="exact"/>
        <w:ind w:firstLine="709"/>
        <w:jc w:val="both"/>
        <w:rPr>
          <w:rFonts w:ascii="Times New Roman" w:hAnsi="Times New Roman"/>
          <w:i w:val="0"/>
        </w:rPr>
      </w:pPr>
      <w:r w:rsidRPr="00D0445E">
        <w:rPr>
          <w:rFonts w:ascii="Times New Roman" w:hAnsi="Times New Roman"/>
          <w:i w:val="0"/>
        </w:rPr>
        <w:t xml:space="preserve">- Đối với thực vật: </w:t>
      </w:r>
    </w:p>
    <w:p w14:paraId="3D0C7194" w14:textId="77777777" w:rsidR="00EE4C95" w:rsidRPr="00D0445E" w:rsidRDefault="00EE4C95" w:rsidP="00D0445E">
      <w:pPr>
        <w:tabs>
          <w:tab w:val="left" w:pos="993"/>
        </w:tabs>
        <w:spacing w:line="400" w:lineRule="exact"/>
        <w:ind w:firstLine="709"/>
        <w:jc w:val="both"/>
        <w:rPr>
          <w:rFonts w:ascii="Times New Roman" w:hAnsi="Times New Roman"/>
          <w:i w:val="0"/>
        </w:rPr>
      </w:pPr>
      <w:r w:rsidRPr="00D0445E">
        <w:rPr>
          <w:rFonts w:ascii="Times New Roman" w:hAnsi="Times New Roman"/>
          <w:i w:val="0"/>
          <w:snapToGrid w:val="0"/>
          <w:lang w:val="nl-NL"/>
        </w:rPr>
        <w:t>+ Thực vật khi tiếp xúc với CO ở nồng độ cao (100 - 1000 ppm) bị rụng lá, xoắn quăn, cây non chết yểu</w:t>
      </w:r>
    </w:p>
    <w:p w14:paraId="216DFD14" w14:textId="77777777" w:rsidR="00EE4C95" w:rsidRPr="00D0445E" w:rsidRDefault="00EE4C95" w:rsidP="00D0445E">
      <w:pPr>
        <w:tabs>
          <w:tab w:val="left" w:pos="993"/>
        </w:tabs>
        <w:spacing w:line="400" w:lineRule="exact"/>
        <w:ind w:firstLine="709"/>
        <w:jc w:val="both"/>
        <w:rPr>
          <w:rFonts w:ascii="Times New Roman" w:hAnsi="Times New Roman"/>
          <w:bCs/>
          <w:i w:val="0"/>
          <w:spacing w:val="-4"/>
          <w:lang w:val="nl-NL"/>
        </w:rPr>
      </w:pPr>
      <w:r w:rsidRPr="00D0445E">
        <w:rPr>
          <w:rFonts w:ascii="Times New Roman" w:hAnsi="Times New Roman"/>
          <w:bCs/>
          <w:i w:val="0"/>
          <w:spacing w:val="-4"/>
          <w:lang w:val="nl-NL"/>
        </w:rPr>
        <w:t>+ Khi bám vào lá cây các hạt bụi làm giảm khả năng quang hợp của cây trồng</w:t>
      </w:r>
    </w:p>
    <w:p w14:paraId="1392B897" w14:textId="77777777" w:rsidR="00EE4C95" w:rsidRPr="00D0445E" w:rsidRDefault="00EE4C95" w:rsidP="00D0445E">
      <w:pPr>
        <w:tabs>
          <w:tab w:val="left" w:pos="993"/>
        </w:tabs>
        <w:spacing w:line="400" w:lineRule="exact"/>
        <w:ind w:firstLine="709"/>
        <w:jc w:val="both"/>
        <w:rPr>
          <w:rFonts w:ascii="Times New Roman" w:hAnsi="Times New Roman"/>
          <w:i w:val="0"/>
        </w:rPr>
      </w:pPr>
      <w:r w:rsidRPr="00D0445E">
        <w:rPr>
          <w:rFonts w:ascii="Times New Roman" w:hAnsi="Times New Roman"/>
          <w:i w:val="0"/>
          <w:lang w:val="nl-NL"/>
        </w:rPr>
        <w:t>+ NO</w:t>
      </w:r>
      <w:r w:rsidRPr="00D0445E">
        <w:rPr>
          <w:rFonts w:ascii="Times New Roman" w:hAnsi="Times New Roman"/>
          <w:i w:val="0"/>
          <w:vertAlign w:val="subscript"/>
          <w:lang w:val="nl-NL"/>
        </w:rPr>
        <w:t>2</w:t>
      </w:r>
      <w:r w:rsidRPr="00D0445E">
        <w:rPr>
          <w:rFonts w:ascii="Times New Roman" w:hAnsi="Times New Roman"/>
          <w:i w:val="0"/>
          <w:lang w:val="nl-NL"/>
        </w:rPr>
        <w:t xml:space="preserve"> tác dụng với hơi nước trong khí quyển tạo thành HNO</w:t>
      </w:r>
      <w:r w:rsidRPr="00D0445E">
        <w:rPr>
          <w:rFonts w:ascii="Times New Roman" w:hAnsi="Times New Roman"/>
          <w:i w:val="0"/>
          <w:vertAlign w:val="subscript"/>
          <w:lang w:val="nl-NL"/>
        </w:rPr>
        <w:t>3</w:t>
      </w:r>
      <w:r w:rsidRPr="00D0445E">
        <w:rPr>
          <w:rFonts w:ascii="Times New Roman" w:hAnsi="Times New Roman"/>
          <w:i w:val="0"/>
          <w:lang w:val="nl-NL"/>
        </w:rPr>
        <w:t>, axit này ngưng tụ và hoà tan trong nước, theo mưa rơi xuống mặt đất, gây nên những cơn mưa axit làm thiệt hại cây cối, mùa màng,...</w:t>
      </w:r>
    </w:p>
    <w:p w14:paraId="7EC047E7" w14:textId="77777777" w:rsidR="00EE4C95" w:rsidRPr="00D0445E" w:rsidRDefault="00EE4C95" w:rsidP="00D0445E">
      <w:pPr>
        <w:spacing w:line="400" w:lineRule="exact"/>
        <w:ind w:firstLine="709"/>
        <w:jc w:val="both"/>
        <w:rPr>
          <w:rFonts w:ascii="Times New Roman" w:hAnsi="Times New Roman"/>
        </w:rPr>
      </w:pPr>
      <w:r w:rsidRPr="00D0445E">
        <w:rPr>
          <w:rFonts w:ascii="Times New Roman" w:hAnsi="Times New Roman"/>
          <w:i w:val="0"/>
          <w:lang w:val="vi-VN"/>
        </w:rPr>
        <w:t>Tuy những tác động của quá trình xây dựng dự án tới môi trường không khí ở mức thấp nhưng chủ dự án sẽ có các biện pháp giảm thiểu ô nhiễm và được trình bày tại phần sau của báo cáo</w:t>
      </w:r>
      <w:r w:rsidRPr="00D0445E">
        <w:rPr>
          <w:rFonts w:ascii="Times New Roman" w:hAnsi="Times New Roman"/>
          <w:i w:val="0"/>
        </w:rPr>
        <w:t>.</w:t>
      </w:r>
    </w:p>
    <w:p w14:paraId="31935AF6" w14:textId="77777777" w:rsidR="00EE4C95" w:rsidRPr="00D0445E" w:rsidRDefault="00EE4C95" w:rsidP="00D0445E">
      <w:pPr>
        <w:spacing w:line="400" w:lineRule="exact"/>
        <w:ind w:firstLine="720"/>
        <w:jc w:val="both"/>
        <w:rPr>
          <w:rFonts w:ascii="Times New Roman" w:hAnsi="Times New Roman"/>
          <w:b/>
        </w:rPr>
      </w:pPr>
      <w:r w:rsidRPr="00D0445E">
        <w:rPr>
          <w:rFonts w:ascii="Times New Roman" w:hAnsi="Times New Roman"/>
          <w:b/>
        </w:rPr>
        <w:t>B. Các tác động tới môi trường do nước thải</w:t>
      </w:r>
    </w:p>
    <w:p w14:paraId="7D155486" w14:textId="77777777" w:rsidR="00EE4C95" w:rsidRPr="00D0445E" w:rsidRDefault="00EE4C95" w:rsidP="00D0445E">
      <w:pPr>
        <w:spacing w:line="400" w:lineRule="exact"/>
        <w:jc w:val="both"/>
        <w:rPr>
          <w:rFonts w:ascii="Times New Roman" w:hAnsi="Times New Roman"/>
        </w:rPr>
      </w:pPr>
      <w:r w:rsidRPr="00D0445E">
        <w:rPr>
          <w:rFonts w:ascii="Times New Roman" w:hAnsi="Times New Roman"/>
          <w:i w:val="0"/>
        </w:rPr>
        <w:tab/>
      </w:r>
      <w:r w:rsidRPr="00D0445E">
        <w:rPr>
          <w:rFonts w:ascii="Times New Roman" w:hAnsi="Times New Roman"/>
        </w:rPr>
        <w:t>(1) Nguồn gây tác động</w:t>
      </w:r>
    </w:p>
    <w:p w14:paraId="36588B9F" w14:textId="77777777" w:rsidR="00EE4C95" w:rsidRPr="00D0445E" w:rsidRDefault="00EE4C95" w:rsidP="00D0445E">
      <w:pPr>
        <w:spacing w:line="400" w:lineRule="exact"/>
        <w:jc w:val="both"/>
        <w:rPr>
          <w:rFonts w:ascii="Times New Roman" w:hAnsi="Times New Roman"/>
          <w:i w:val="0"/>
        </w:rPr>
      </w:pPr>
      <w:r w:rsidRPr="00D0445E">
        <w:rPr>
          <w:rFonts w:ascii="Times New Roman" w:hAnsi="Times New Roman"/>
          <w:i w:val="0"/>
        </w:rPr>
        <w:tab/>
        <w:t>Trong giai đoạn thi công xây dựng phát sinh nước thải từ các nguồn sau:</w:t>
      </w:r>
    </w:p>
    <w:p w14:paraId="7DF11ECF" w14:textId="77777777" w:rsidR="00EE4C95" w:rsidRPr="00D0445E" w:rsidRDefault="00EE4C95" w:rsidP="00D0445E">
      <w:pPr>
        <w:spacing w:line="400" w:lineRule="exact"/>
        <w:jc w:val="both"/>
        <w:rPr>
          <w:rFonts w:ascii="Times New Roman" w:hAnsi="Times New Roman"/>
          <w:i w:val="0"/>
        </w:rPr>
      </w:pPr>
      <w:r w:rsidRPr="00D0445E">
        <w:rPr>
          <w:rFonts w:ascii="Times New Roman" w:hAnsi="Times New Roman"/>
          <w:i w:val="0"/>
        </w:rPr>
        <w:tab/>
        <w:t>- Nước thải sinh hoạt của công nhân tham gia thi công xây dựng;</w:t>
      </w:r>
    </w:p>
    <w:p w14:paraId="2637F96A" w14:textId="77777777" w:rsidR="00EE4C95" w:rsidRPr="00D0445E" w:rsidRDefault="00EE4C95" w:rsidP="00D0445E">
      <w:pPr>
        <w:spacing w:line="400" w:lineRule="exact"/>
        <w:jc w:val="both"/>
        <w:rPr>
          <w:rFonts w:ascii="Times New Roman" w:hAnsi="Times New Roman"/>
          <w:i w:val="0"/>
        </w:rPr>
      </w:pPr>
      <w:r w:rsidRPr="00D0445E">
        <w:rPr>
          <w:rFonts w:ascii="Times New Roman" w:hAnsi="Times New Roman"/>
          <w:i w:val="0"/>
        </w:rPr>
        <w:tab/>
        <w:t>- Nước thải từ hoạt động thi công xây dựng;</w:t>
      </w:r>
    </w:p>
    <w:p w14:paraId="4C68280E" w14:textId="77777777" w:rsidR="00EE4C95" w:rsidRPr="00D0445E" w:rsidRDefault="00EE4C95" w:rsidP="00D0445E">
      <w:pPr>
        <w:spacing w:line="400" w:lineRule="exact"/>
        <w:jc w:val="both"/>
        <w:rPr>
          <w:rFonts w:ascii="Times New Roman" w:hAnsi="Times New Roman"/>
          <w:i w:val="0"/>
        </w:rPr>
      </w:pPr>
      <w:r w:rsidRPr="00D0445E">
        <w:rPr>
          <w:rFonts w:ascii="Times New Roman" w:hAnsi="Times New Roman"/>
          <w:i w:val="0"/>
        </w:rPr>
        <w:tab/>
        <w:t>- Nước mưa chảy tràn qua khu vực dự án</w:t>
      </w:r>
    </w:p>
    <w:p w14:paraId="52D5850A" w14:textId="77777777" w:rsidR="00EE4C95" w:rsidRPr="00D0445E" w:rsidRDefault="00EE4C95" w:rsidP="00D0445E">
      <w:pPr>
        <w:spacing w:line="400" w:lineRule="exact"/>
        <w:ind w:firstLine="720"/>
        <w:jc w:val="both"/>
        <w:rPr>
          <w:rFonts w:ascii="Times New Roman" w:hAnsi="Times New Roman"/>
        </w:rPr>
      </w:pPr>
      <w:r w:rsidRPr="00D0445E">
        <w:rPr>
          <w:rFonts w:ascii="Times New Roman" w:hAnsi="Times New Roman"/>
        </w:rPr>
        <w:t>(2) Đối tượng bị tác động</w:t>
      </w:r>
    </w:p>
    <w:p w14:paraId="645DB64F" w14:textId="77777777" w:rsidR="00EE4C95" w:rsidRPr="00D0445E" w:rsidRDefault="00EE4C95" w:rsidP="00D0445E">
      <w:pPr>
        <w:spacing w:line="400" w:lineRule="exact"/>
        <w:jc w:val="both"/>
        <w:rPr>
          <w:rFonts w:ascii="Times New Roman" w:hAnsi="Times New Roman"/>
          <w:i w:val="0"/>
        </w:rPr>
      </w:pPr>
      <w:r w:rsidRPr="00D0445E">
        <w:rPr>
          <w:rFonts w:ascii="Times New Roman" w:hAnsi="Times New Roman"/>
          <w:i w:val="0"/>
        </w:rPr>
        <w:tab/>
        <w:t xml:space="preserve">- Môi trường nước mặt, nước ngầm, đất tại khu vực </w:t>
      </w:r>
    </w:p>
    <w:p w14:paraId="7A27E131" w14:textId="77777777" w:rsidR="00EE4C95" w:rsidRPr="00D0445E" w:rsidRDefault="00EE4C95" w:rsidP="00D0445E">
      <w:pPr>
        <w:spacing w:line="400" w:lineRule="exact"/>
        <w:ind w:firstLine="720"/>
        <w:jc w:val="both"/>
        <w:rPr>
          <w:rFonts w:ascii="Times New Roman" w:hAnsi="Times New Roman"/>
          <w:i w:val="0"/>
        </w:rPr>
      </w:pPr>
      <w:r w:rsidRPr="00D0445E">
        <w:rPr>
          <w:rFonts w:ascii="Times New Roman" w:hAnsi="Times New Roman"/>
          <w:i w:val="0"/>
        </w:rPr>
        <w:t>- Sức khoẻ cộng đồng</w:t>
      </w:r>
    </w:p>
    <w:p w14:paraId="66F7159A" w14:textId="2AF7AF3C" w:rsidR="00EE4C95" w:rsidRPr="00D0445E" w:rsidRDefault="00EE4C95" w:rsidP="00D0445E">
      <w:pPr>
        <w:spacing w:line="400" w:lineRule="exact"/>
        <w:ind w:firstLine="720"/>
        <w:jc w:val="both"/>
        <w:rPr>
          <w:rFonts w:ascii="Times New Roman" w:hAnsi="Times New Roman"/>
          <w:i w:val="0"/>
        </w:rPr>
      </w:pPr>
      <w:r w:rsidRPr="00D0445E">
        <w:rPr>
          <w:rFonts w:ascii="Times New Roman" w:hAnsi="Times New Roman"/>
          <w:i w:val="0"/>
        </w:rPr>
        <w:t xml:space="preserve">- Gây ảnh hưởng đến khả năng tiêu thoát nước của hệ thống thoát nước mưa </w:t>
      </w:r>
      <w:r w:rsidR="002F34FA" w:rsidRPr="00D0445E">
        <w:rPr>
          <w:rFonts w:ascii="Times New Roman" w:hAnsi="Times New Roman"/>
          <w:i w:val="0"/>
        </w:rPr>
        <w:t>Công ty CP Tân Phát Trường Sơn</w:t>
      </w:r>
      <w:r w:rsidRPr="00D0445E">
        <w:rPr>
          <w:rFonts w:ascii="Times New Roman" w:hAnsi="Times New Roman"/>
          <w:i w:val="0"/>
        </w:rPr>
        <w:t xml:space="preserve"> và kênh tưới tiêu của khu vực.</w:t>
      </w:r>
    </w:p>
    <w:p w14:paraId="30049814" w14:textId="77777777" w:rsidR="00EE4C95" w:rsidRPr="00D0445E" w:rsidRDefault="00EE4C95" w:rsidP="00D0445E">
      <w:pPr>
        <w:spacing w:line="400" w:lineRule="exact"/>
        <w:ind w:firstLine="720"/>
        <w:jc w:val="both"/>
        <w:rPr>
          <w:rFonts w:ascii="Times New Roman" w:hAnsi="Times New Roman"/>
        </w:rPr>
      </w:pPr>
      <w:r w:rsidRPr="00D0445E">
        <w:rPr>
          <w:rFonts w:ascii="Times New Roman" w:hAnsi="Times New Roman"/>
        </w:rPr>
        <w:t>(3) Dự báo tải lượng và đánh giá tác động</w:t>
      </w:r>
    </w:p>
    <w:p w14:paraId="3B4AF6A8" w14:textId="61526A1B" w:rsidR="00EE4C95" w:rsidRPr="00D0445E" w:rsidRDefault="00EE4C95" w:rsidP="00D0445E">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Trong quá trình thi công xây dựng, lượng nước thải sinh hoạt phát sinh từ hoạt động của công nhân xây dựng. Ước tính số lượng công nhân tham gia hoạt động xây dựng trong giai đoạn thi công xây dựng này khoảng </w:t>
      </w:r>
      <w:r w:rsidR="002F34FA" w:rsidRPr="00D0445E">
        <w:rPr>
          <w:rFonts w:ascii="Times New Roman" w:hAnsi="Times New Roman"/>
          <w:i w:val="0"/>
        </w:rPr>
        <w:t>20</w:t>
      </w:r>
      <w:r w:rsidRPr="00D0445E">
        <w:rPr>
          <w:rFonts w:ascii="Times New Roman" w:hAnsi="Times New Roman"/>
          <w:i w:val="0"/>
          <w:lang w:val="vi-VN"/>
        </w:rPr>
        <w:t xml:space="preserve"> người.</w:t>
      </w:r>
    </w:p>
    <w:p w14:paraId="0A72E6AC" w14:textId="584550EC" w:rsidR="00EE4C95" w:rsidRPr="00D0445E" w:rsidRDefault="00EE4C95" w:rsidP="00E66CF1">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Lưu lượng nước thải sinh hoạt được tính toán trên cơ sở định mức nước cấp cho sinh hoạt và số lượng công nhân. </w:t>
      </w:r>
      <w:r w:rsidRPr="00D0445E">
        <w:rPr>
          <w:rFonts w:ascii="Times New Roman" w:hAnsi="Times New Roman"/>
          <w:i w:val="0"/>
        </w:rPr>
        <w:t>Tại khu vực không phát sinh nước thải từ hoạt động tắm giặt chỉ có vệ sinh và rửa chân tay nên l</w:t>
      </w:r>
      <w:r w:rsidRPr="00D0445E">
        <w:rPr>
          <w:rFonts w:ascii="Times New Roman" w:hAnsi="Times New Roman"/>
          <w:i w:val="0"/>
          <w:lang w:val="vi-VN"/>
        </w:rPr>
        <w:t xml:space="preserve">ượng nước sinh hoạt cấp cho công nhân lao động khoảng </w:t>
      </w:r>
      <w:r w:rsidRPr="00D0445E">
        <w:rPr>
          <w:rFonts w:ascii="Times New Roman" w:hAnsi="Times New Roman"/>
          <w:i w:val="0"/>
        </w:rPr>
        <w:t>6</w:t>
      </w:r>
      <w:r w:rsidRPr="00D0445E">
        <w:rPr>
          <w:rFonts w:ascii="Times New Roman" w:hAnsi="Times New Roman"/>
          <w:i w:val="0"/>
          <w:lang w:val="vi-VN"/>
        </w:rPr>
        <w:t>0 lít/người. Vậy lượng nước cấp cho sinh hoạt là:</w:t>
      </w:r>
      <w:r w:rsidR="00E66CF1">
        <w:rPr>
          <w:rFonts w:ascii="Times New Roman" w:hAnsi="Times New Roman"/>
          <w:i w:val="0"/>
        </w:rPr>
        <w:t xml:space="preserve"> </w:t>
      </w:r>
      <w:r w:rsidRPr="00D0445E">
        <w:rPr>
          <w:rFonts w:ascii="Times New Roman" w:hAnsi="Times New Roman"/>
          <w:i w:val="0"/>
          <w:lang w:val="vi-VN"/>
        </w:rPr>
        <w:t>Q</w:t>
      </w:r>
      <w:r w:rsidRPr="00D0445E">
        <w:rPr>
          <w:rFonts w:ascii="Times New Roman" w:hAnsi="Times New Roman"/>
          <w:i w:val="0"/>
          <w:vertAlign w:val="subscript"/>
          <w:lang w:val="vi-VN"/>
        </w:rPr>
        <w:t>nước cấp sinh hoạt</w:t>
      </w:r>
      <w:r w:rsidRPr="00D0445E">
        <w:rPr>
          <w:rFonts w:ascii="Times New Roman" w:hAnsi="Times New Roman"/>
          <w:i w:val="0"/>
          <w:lang w:val="vi-VN"/>
        </w:rPr>
        <w:t xml:space="preserve">  = </w:t>
      </w:r>
      <w:r w:rsidR="002F34FA" w:rsidRPr="00D0445E">
        <w:rPr>
          <w:rFonts w:ascii="Times New Roman" w:hAnsi="Times New Roman"/>
          <w:i w:val="0"/>
        </w:rPr>
        <w:t>20</w:t>
      </w:r>
      <w:r w:rsidRPr="00D0445E">
        <w:rPr>
          <w:rFonts w:ascii="Times New Roman" w:hAnsi="Times New Roman"/>
          <w:i w:val="0"/>
          <w:lang w:val="vi-VN"/>
        </w:rPr>
        <w:t xml:space="preserve">  x </w:t>
      </w:r>
      <w:r w:rsidR="008920E4" w:rsidRPr="00D0445E">
        <w:rPr>
          <w:rFonts w:ascii="Times New Roman" w:hAnsi="Times New Roman"/>
          <w:i w:val="0"/>
        </w:rPr>
        <w:t>6</w:t>
      </w:r>
      <w:r w:rsidRPr="00D0445E">
        <w:rPr>
          <w:rFonts w:ascii="Times New Roman" w:hAnsi="Times New Roman"/>
          <w:i w:val="0"/>
          <w:lang w:val="vi-VN"/>
        </w:rPr>
        <w:t xml:space="preserve">0  = </w:t>
      </w:r>
      <w:r w:rsidR="008920E4" w:rsidRPr="00D0445E">
        <w:rPr>
          <w:rFonts w:ascii="Times New Roman" w:hAnsi="Times New Roman"/>
          <w:i w:val="0"/>
        </w:rPr>
        <w:t>12</w:t>
      </w:r>
      <w:r w:rsidR="002F34FA" w:rsidRPr="00D0445E">
        <w:rPr>
          <w:rFonts w:ascii="Times New Roman" w:hAnsi="Times New Roman"/>
          <w:i w:val="0"/>
        </w:rPr>
        <w:t xml:space="preserve">00 </w:t>
      </w:r>
      <w:r w:rsidRPr="00D0445E">
        <w:rPr>
          <w:rFonts w:ascii="Times New Roman" w:hAnsi="Times New Roman"/>
          <w:i w:val="0"/>
          <w:lang w:val="vi-VN"/>
        </w:rPr>
        <w:t xml:space="preserve">lít/ngày = </w:t>
      </w:r>
      <w:r w:rsidR="008920E4" w:rsidRPr="00D0445E">
        <w:rPr>
          <w:rFonts w:ascii="Times New Roman" w:hAnsi="Times New Roman"/>
          <w:i w:val="0"/>
        </w:rPr>
        <w:t>1,</w:t>
      </w:r>
      <w:r w:rsidRPr="00D0445E">
        <w:rPr>
          <w:rFonts w:ascii="Times New Roman" w:hAnsi="Times New Roman"/>
          <w:i w:val="0"/>
        </w:rPr>
        <w:t>2</w:t>
      </w:r>
      <w:r w:rsidRPr="00D0445E">
        <w:rPr>
          <w:rFonts w:ascii="Times New Roman" w:hAnsi="Times New Roman"/>
          <w:i w:val="0"/>
          <w:lang w:val="vi-VN"/>
        </w:rPr>
        <w:t xml:space="preserve"> m</w:t>
      </w:r>
      <w:r w:rsidRPr="00D0445E">
        <w:rPr>
          <w:rFonts w:ascii="Times New Roman" w:hAnsi="Times New Roman"/>
          <w:i w:val="0"/>
          <w:vertAlign w:val="superscript"/>
          <w:lang w:val="vi-VN"/>
        </w:rPr>
        <w:t>3</w:t>
      </w:r>
      <w:r w:rsidRPr="00D0445E">
        <w:rPr>
          <w:rFonts w:ascii="Times New Roman" w:hAnsi="Times New Roman"/>
          <w:i w:val="0"/>
          <w:lang w:val="vi-VN"/>
        </w:rPr>
        <w:t>/ngày</w:t>
      </w:r>
    </w:p>
    <w:p w14:paraId="5196297C" w14:textId="50188F62" w:rsidR="00EE4C95" w:rsidRPr="00D0445E" w:rsidRDefault="00EE4C95" w:rsidP="00E66CF1">
      <w:pPr>
        <w:spacing w:line="400" w:lineRule="exact"/>
        <w:ind w:firstLine="720"/>
        <w:jc w:val="both"/>
        <w:rPr>
          <w:rFonts w:ascii="Times New Roman" w:hAnsi="Times New Roman"/>
          <w:i w:val="0"/>
          <w:lang w:val="vi-VN"/>
        </w:rPr>
      </w:pPr>
      <w:r w:rsidRPr="00D0445E">
        <w:rPr>
          <w:rFonts w:ascii="Times New Roman" w:hAnsi="Times New Roman"/>
          <w:i w:val="0"/>
          <w:lang w:val="vi-VN"/>
        </w:rPr>
        <w:t>Nước thải sinh hoạt phát sinh được ước tính bằng 100% nước cấp thì lưu lượng nước thải sinh hoạt phát sinh là:</w:t>
      </w:r>
      <w:r w:rsidR="00E66CF1">
        <w:rPr>
          <w:rFonts w:ascii="Times New Roman" w:hAnsi="Times New Roman"/>
          <w:i w:val="0"/>
        </w:rPr>
        <w:t xml:space="preserve"> </w:t>
      </w:r>
      <w:r w:rsidRPr="00D0445E">
        <w:rPr>
          <w:rFonts w:ascii="Times New Roman" w:hAnsi="Times New Roman"/>
          <w:i w:val="0"/>
          <w:lang w:val="vi-VN"/>
        </w:rPr>
        <w:t>Q</w:t>
      </w:r>
      <w:r w:rsidRPr="00D0445E">
        <w:rPr>
          <w:rFonts w:ascii="Times New Roman" w:hAnsi="Times New Roman"/>
          <w:i w:val="0"/>
          <w:vertAlign w:val="subscript"/>
          <w:lang w:val="vi-VN"/>
        </w:rPr>
        <w:t>nước thải sinh hoạt</w:t>
      </w:r>
      <w:r w:rsidRPr="00D0445E">
        <w:rPr>
          <w:rFonts w:ascii="Times New Roman" w:hAnsi="Times New Roman"/>
          <w:i w:val="0"/>
          <w:lang w:val="vi-VN"/>
        </w:rPr>
        <w:t xml:space="preserve"> = </w:t>
      </w:r>
      <w:r w:rsidR="00781AF9" w:rsidRPr="00D0445E">
        <w:rPr>
          <w:rFonts w:ascii="Times New Roman" w:hAnsi="Times New Roman"/>
          <w:i w:val="0"/>
        </w:rPr>
        <w:t>1,</w:t>
      </w:r>
      <w:r w:rsidRPr="00D0445E">
        <w:rPr>
          <w:rFonts w:ascii="Times New Roman" w:hAnsi="Times New Roman"/>
          <w:i w:val="0"/>
        </w:rPr>
        <w:t>2</w:t>
      </w:r>
      <w:r w:rsidRPr="00D0445E">
        <w:rPr>
          <w:rFonts w:ascii="Times New Roman" w:hAnsi="Times New Roman"/>
          <w:i w:val="0"/>
          <w:lang w:val="vi-VN"/>
        </w:rPr>
        <w:t xml:space="preserve"> m</w:t>
      </w:r>
      <w:r w:rsidRPr="00D0445E">
        <w:rPr>
          <w:rFonts w:ascii="Times New Roman" w:hAnsi="Times New Roman"/>
          <w:i w:val="0"/>
          <w:vertAlign w:val="superscript"/>
          <w:lang w:val="vi-VN"/>
        </w:rPr>
        <w:t>3</w:t>
      </w:r>
      <w:r w:rsidRPr="00D0445E">
        <w:rPr>
          <w:rFonts w:ascii="Times New Roman" w:hAnsi="Times New Roman"/>
          <w:i w:val="0"/>
          <w:lang w:val="vi-VN"/>
        </w:rPr>
        <w:t>/ngày</w:t>
      </w:r>
    </w:p>
    <w:p w14:paraId="08C25D2E" w14:textId="77777777" w:rsidR="00EE4C95" w:rsidRPr="00D0445E" w:rsidRDefault="00EE4C95" w:rsidP="0059777B">
      <w:pPr>
        <w:spacing w:line="400" w:lineRule="exact"/>
        <w:ind w:firstLine="720"/>
        <w:jc w:val="both"/>
        <w:rPr>
          <w:rFonts w:ascii="Times New Roman" w:hAnsi="Times New Roman"/>
          <w:i w:val="0"/>
          <w:lang w:val="vi-VN"/>
        </w:rPr>
      </w:pPr>
      <w:r w:rsidRPr="00D0445E">
        <w:rPr>
          <w:rFonts w:ascii="Times New Roman" w:hAnsi="Times New Roman"/>
          <w:i w:val="0"/>
          <w:lang w:val="vi-VN"/>
        </w:rPr>
        <w:lastRenderedPageBreak/>
        <w:t>Căn cứ vào hệ số ô nhiễm và lượng công nhân làm việc trên công trường hàng ngày và lưu lượng nước thải thì khi đó tải lượng, nồng độ các chất ô nhiễm có trong nước thải sinh hoạt của công nhân được tính toán theo bảng sau:</w:t>
      </w:r>
    </w:p>
    <w:p w14:paraId="237D6D1A" w14:textId="47FA2AF7" w:rsidR="00EE4C95" w:rsidRPr="00D0445E" w:rsidRDefault="00EE4C95" w:rsidP="0059777B">
      <w:pPr>
        <w:spacing w:line="400" w:lineRule="exact"/>
        <w:jc w:val="center"/>
        <w:rPr>
          <w:rFonts w:ascii="Times New Roman" w:hAnsi="Times New Roman"/>
          <w:b/>
          <w:i w:val="0"/>
          <w:iCs/>
          <w:lang w:val="vi-VN" w:eastAsia="x-none"/>
        </w:rPr>
      </w:pPr>
      <w:bookmarkStart w:id="187" w:name="_Toc109831875"/>
      <w:bookmarkStart w:id="188" w:name="_Toc160777764"/>
      <w:bookmarkStart w:id="189" w:name="_Toc163914531"/>
      <w:r w:rsidRPr="00D0445E">
        <w:rPr>
          <w:rFonts w:ascii="Times New Roman" w:hAnsi="Times New Roman"/>
          <w:b/>
          <w:i w:val="0"/>
          <w:iCs/>
          <w:lang w:val="vi-VN" w:eastAsia="x-none"/>
        </w:rPr>
        <w:t xml:space="preserve">Bảng </w:t>
      </w:r>
      <w:r w:rsidRPr="00D0445E">
        <w:rPr>
          <w:rFonts w:ascii="Times New Roman" w:hAnsi="Times New Roman"/>
          <w:b/>
          <w:i w:val="0"/>
          <w:iCs/>
          <w:lang w:val="x-none" w:eastAsia="x-none"/>
        </w:rPr>
        <w:fldChar w:fldCharType="begin"/>
      </w:r>
      <w:r w:rsidRPr="00D0445E">
        <w:rPr>
          <w:rFonts w:ascii="Times New Roman" w:hAnsi="Times New Roman"/>
          <w:b/>
          <w:i w:val="0"/>
          <w:iCs/>
          <w:lang w:val="vi-VN" w:eastAsia="x-none"/>
        </w:rPr>
        <w:instrText xml:space="preserve"> SEQ Bảng \* ARABIC </w:instrText>
      </w:r>
      <w:r w:rsidRPr="00D0445E">
        <w:rPr>
          <w:rFonts w:ascii="Times New Roman" w:hAnsi="Times New Roman"/>
          <w:b/>
          <w:i w:val="0"/>
          <w:iCs/>
          <w:lang w:val="x-none" w:eastAsia="x-none"/>
        </w:rPr>
        <w:fldChar w:fldCharType="separate"/>
      </w:r>
      <w:r w:rsidR="007214C0" w:rsidRPr="00D0445E">
        <w:rPr>
          <w:rFonts w:ascii="Times New Roman" w:hAnsi="Times New Roman"/>
          <w:b/>
          <w:i w:val="0"/>
          <w:iCs/>
          <w:noProof/>
          <w:lang w:val="vi-VN" w:eastAsia="x-none"/>
        </w:rPr>
        <w:t>21</w:t>
      </w:r>
      <w:r w:rsidRPr="00D0445E">
        <w:rPr>
          <w:rFonts w:ascii="Times New Roman" w:hAnsi="Times New Roman"/>
          <w:b/>
          <w:i w:val="0"/>
          <w:iCs/>
          <w:lang w:val="x-none" w:eastAsia="x-none"/>
        </w:rPr>
        <w:fldChar w:fldCharType="end"/>
      </w:r>
      <w:r w:rsidRPr="00D0445E">
        <w:rPr>
          <w:rFonts w:ascii="Times New Roman" w:hAnsi="Times New Roman"/>
          <w:b/>
          <w:i w:val="0"/>
          <w:iCs/>
          <w:lang w:val="vi-VN" w:eastAsia="x-none"/>
        </w:rPr>
        <w:t>. Nồng độ ô nhiễm trong nước thải sinh hoạt</w:t>
      </w:r>
      <w:bookmarkEnd w:id="187"/>
      <w:bookmarkEnd w:id="188"/>
      <w:bookmarkEnd w:id="189"/>
    </w:p>
    <w:tbl>
      <w:tblPr>
        <w:tblW w:w="5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1395"/>
        <w:gridCol w:w="936"/>
        <w:gridCol w:w="1092"/>
        <w:gridCol w:w="936"/>
        <w:gridCol w:w="1168"/>
        <w:gridCol w:w="2254"/>
      </w:tblGrid>
      <w:tr w:rsidR="00D0445E" w:rsidRPr="00D0445E" w14:paraId="7E11C0FF" w14:textId="77777777" w:rsidTr="00BB7AB0">
        <w:trPr>
          <w:cantSplit/>
          <w:trHeight w:val="227"/>
          <w:tblHeader/>
          <w:jc w:val="center"/>
        </w:trPr>
        <w:tc>
          <w:tcPr>
            <w:tcW w:w="982" w:type="pct"/>
            <w:vMerge w:val="restart"/>
            <w:vAlign w:val="center"/>
          </w:tcPr>
          <w:p w14:paraId="1DCF4B8D" w14:textId="77777777" w:rsidR="00EE4C95" w:rsidRPr="00D0445E" w:rsidRDefault="00EE4C95" w:rsidP="006236FD">
            <w:pPr>
              <w:widowControl w:val="0"/>
              <w:ind w:hanging="16"/>
              <w:jc w:val="center"/>
              <w:rPr>
                <w:rFonts w:ascii="Times New Roman" w:hAnsi="Times New Roman"/>
                <w:b/>
                <w:bCs/>
                <w:i w:val="0"/>
              </w:rPr>
            </w:pPr>
            <w:r w:rsidRPr="00D0445E">
              <w:rPr>
                <w:rFonts w:ascii="Times New Roman" w:hAnsi="Times New Roman"/>
                <w:b/>
                <w:bCs/>
                <w:i w:val="0"/>
                <w:lang w:val="sv-SE"/>
              </w:rPr>
              <w:t>Chất ô nhiễm</w:t>
            </w:r>
          </w:p>
        </w:tc>
        <w:tc>
          <w:tcPr>
            <w:tcW w:w="707" w:type="pct"/>
            <w:vMerge w:val="restart"/>
            <w:vAlign w:val="center"/>
          </w:tcPr>
          <w:p w14:paraId="3492102E" w14:textId="77777777" w:rsidR="00EE4C95" w:rsidRPr="00D0445E" w:rsidRDefault="00EE4C95" w:rsidP="006236FD">
            <w:pPr>
              <w:widowControl w:val="0"/>
              <w:jc w:val="center"/>
              <w:rPr>
                <w:rFonts w:ascii="Times New Roman" w:hAnsi="Times New Roman"/>
                <w:b/>
                <w:bCs/>
                <w:i w:val="0"/>
              </w:rPr>
            </w:pPr>
            <w:r w:rsidRPr="00D0445E">
              <w:rPr>
                <w:rFonts w:ascii="Times New Roman" w:hAnsi="Times New Roman"/>
                <w:b/>
                <w:bCs/>
                <w:i w:val="0"/>
              </w:rPr>
              <w:t>Hệ số ô nhiễm</w:t>
            </w:r>
          </w:p>
          <w:p w14:paraId="628371C7" w14:textId="77777777" w:rsidR="00EE4C95" w:rsidRPr="00D0445E" w:rsidRDefault="00EE4C95" w:rsidP="006236FD">
            <w:pPr>
              <w:widowControl w:val="0"/>
              <w:jc w:val="center"/>
              <w:rPr>
                <w:rFonts w:ascii="Times New Roman" w:hAnsi="Times New Roman"/>
                <w:b/>
                <w:bCs/>
                <w:i w:val="0"/>
              </w:rPr>
            </w:pPr>
            <w:r w:rsidRPr="00D0445E">
              <w:rPr>
                <w:rFonts w:ascii="Times New Roman" w:hAnsi="Times New Roman"/>
                <w:b/>
                <w:bCs/>
                <w:i w:val="0"/>
              </w:rPr>
              <w:t>(g/người/)</w:t>
            </w:r>
          </w:p>
        </w:tc>
        <w:tc>
          <w:tcPr>
            <w:tcW w:w="1065" w:type="pct"/>
            <w:gridSpan w:val="2"/>
            <w:vAlign w:val="center"/>
          </w:tcPr>
          <w:p w14:paraId="67B0BA8E" w14:textId="77777777" w:rsidR="00EE4C95" w:rsidRPr="00D0445E" w:rsidRDefault="00EE4C95" w:rsidP="006236FD">
            <w:pPr>
              <w:widowControl w:val="0"/>
              <w:jc w:val="center"/>
              <w:rPr>
                <w:rFonts w:ascii="Times New Roman" w:hAnsi="Times New Roman"/>
                <w:b/>
                <w:bCs/>
                <w:i w:val="0"/>
              </w:rPr>
            </w:pPr>
            <w:r w:rsidRPr="00D0445E">
              <w:rPr>
                <w:rFonts w:ascii="Times New Roman" w:hAnsi="Times New Roman"/>
                <w:b/>
                <w:bCs/>
                <w:i w:val="0"/>
              </w:rPr>
              <w:t xml:space="preserve">Tải lượng ô </w:t>
            </w:r>
          </w:p>
          <w:p w14:paraId="01F1BC92" w14:textId="77777777" w:rsidR="00EE4C95" w:rsidRPr="00D0445E" w:rsidRDefault="00EE4C95" w:rsidP="006236FD">
            <w:pPr>
              <w:widowControl w:val="0"/>
              <w:jc w:val="center"/>
              <w:rPr>
                <w:rFonts w:ascii="Times New Roman" w:hAnsi="Times New Roman"/>
                <w:b/>
                <w:bCs/>
                <w:i w:val="0"/>
              </w:rPr>
            </w:pPr>
            <w:r w:rsidRPr="00D0445E">
              <w:rPr>
                <w:rFonts w:ascii="Times New Roman" w:hAnsi="Times New Roman"/>
                <w:b/>
                <w:bCs/>
                <w:i w:val="0"/>
              </w:rPr>
              <w:t>nhiễm (g/ngày)</w:t>
            </w:r>
          </w:p>
        </w:tc>
        <w:tc>
          <w:tcPr>
            <w:tcW w:w="1104" w:type="pct"/>
            <w:gridSpan w:val="2"/>
            <w:vAlign w:val="center"/>
          </w:tcPr>
          <w:p w14:paraId="31DBDE7E" w14:textId="77777777" w:rsidR="00EE4C95" w:rsidRPr="00D0445E" w:rsidRDefault="00EE4C95" w:rsidP="006236FD">
            <w:pPr>
              <w:widowControl w:val="0"/>
              <w:jc w:val="center"/>
              <w:rPr>
                <w:rFonts w:ascii="Times New Roman" w:hAnsi="Times New Roman"/>
                <w:b/>
                <w:bCs/>
                <w:i w:val="0"/>
              </w:rPr>
            </w:pPr>
            <w:r w:rsidRPr="00D0445E">
              <w:rPr>
                <w:rFonts w:ascii="Times New Roman" w:hAnsi="Times New Roman"/>
                <w:b/>
                <w:bCs/>
                <w:i w:val="0"/>
              </w:rPr>
              <w:t>Nồng độ ô nhiễm (mg/l)</w:t>
            </w:r>
          </w:p>
        </w:tc>
        <w:tc>
          <w:tcPr>
            <w:tcW w:w="1142" w:type="pct"/>
            <w:vMerge w:val="restart"/>
            <w:vAlign w:val="center"/>
          </w:tcPr>
          <w:p w14:paraId="5AF35D1E" w14:textId="77777777" w:rsidR="00EE4C95" w:rsidRPr="00D0445E" w:rsidRDefault="00EE4C95" w:rsidP="006236FD">
            <w:pPr>
              <w:widowControl w:val="0"/>
              <w:jc w:val="center"/>
              <w:rPr>
                <w:rFonts w:ascii="Times New Roman" w:hAnsi="Times New Roman"/>
                <w:b/>
                <w:bCs/>
                <w:i w:val="0"/>
              </w:rPr>
            </w:pPr>
            <w:r w:rsidRPr="00D0445E">
              <w:rPr>
                <w:rFonts w:ascii="Times New Roman" w:hAnsi="Times New Roman"/>
                <w:b/>
                <w:bCs/>
                <w:i w:val="0"/>
              </w:rPr>
              <w:t>QCVN 14:2008/BTNMT</w:t>
            </w:r>
          </w:p>
          <w:p w14:paraId="45483478" w14:textId="77777777" w:rsidR="00EE4C95" w:rsidRPr="00D0445E" w:rsidRDefault="00EE4C95" w:rsidP="006236FD">
            <w:pPr>
              <w:widowControl w:val="0"/>
              <w:jc w:val="center"/>
              <w:rPr>
                <w:rFonts w:ascii="Times New Roman" w:hAnsi="Times New Roman"/>
                <w:b/>
                <w:bCs/>
                <w:i w:val="0"/>
              </w:rPr>
            </w:pPr>
            <w:r w:rsidRPr="00D0445E">
              <w:rPr>
                <w:rFonts w:ascii="Times New Roman" w:hAnsi="Times New Roman"/>
                <w:b/>
                <w:bCs/>
                <w:i w:val="0"/>
              </w:rPr>
              <w:t>Cột B</w:t>
            </w:r>
          </w:p>
        </w:tc>
      </w:tr>
      <w:tr w:rsidR="00D0445E" w:rsidRPr="00D0445E" w14:paraId="3C8673E9" w14:textId="77777777" w:rsidTr="00BB7AB0">
        <w:trPr>
          <w:cantSplit/>
          <w:trHeight w:val="227"/>
          <w:tblHeader/>
          <w:jc w:val="center"/>
        </w:trPr>
        <w:tc>
          <w:tcPr>
            <w:tcW w:w="982" w:type="pct"/>
            <w:vMerge/>
            <w:vAlign w:val="center"/>
          </w:tcPr>
          <w:p w14:paraId="0A25FBF0" w14:textId="77777777" w:rsidR="00EE4C95" w:rsidRPr="00D0445E" w:rsidRDefault="00EE4C95" w:rsidP="006236FD">
            <w:pPr>
              <w:widowControl w:val="0"/>
              <w:ind w:hanging="16"/>
              <w:jc w:val="both"/>
              <w:rPr>
                <w:rFonts w:ascii="Times New Roman" w:hAnsi="Times New Roman"/>
                <w:b/>
                <w:bCs/>
                <w:i w:val="0"/>
                <w:lang w:val="sv-SE"/>
              </w:rPr>
            </w:pPr>
          </w:p>
        </w:tc>
        <w:tc>
          <w:tcPr>
            <w:tcW w:w="707" w:type="pct"/>
            <w:vMerge/>
            <w:vAlign w:val="center"/>
          </w:tcPr>
          <w:p w14:paraId="6E3EDF0E" w14:textId="77777777" w:rsidR="00EE4C95" w:rsidRPr="00D0445E" w:rsidRDefault="00EE4C95" w:rsidP="006236FD">
            <w:pPr>
              <w:widowControl w:val="0"/>
              <w:jc w:val="both"/>
              <w:rPr>
                <w:rFonts w:ascii="Times New Roman" w:hAnsi="Times New Roman"/>
                <w:b/>
                <w:bCs/>
                <w:i w:val="0"/>
              </w:rPr>
            </w:pPr>
          </w:p>
        </w:tc>
        <w:tc>
          <w:tcPr>
            <w:tcW w:w="474" w:type="pct"/>
            <w:vAlign w:val="center"/>
          </w:tcPr>
          <w:p w14:paraId="7D00171D" w14:textId="77777777" w:rsidR="00EE4C95" w:rsidRPr="00D0445E" w:rsidRDefault="00EE4C95" w:rsidP="006236FD">
            <w:pPr>
              <w:widowControl w:val="0"/>
              <w:jc w:val="center"/>
              <w:rPr>
                <w:rFonts w:ascii="Times New Roman" w:hAnsi="Times New Roman"/>
                <w:b/>
                <w:bCs/>
                <w:i w:val="0"/>
              </w:rPr>
            </w:pPr>
            <w:r w:rsidRPr="00D0445E">
              <w:rPr>
                <w:rFonts w:ascii="Times New Roman" w:hAnsi="Times New Roman"/>
                <w:b/>
                <w:bCs/>
                <w:i w:val="0"/>
              </w:rPr>
              <w:t>Min</w:t>
            </w:r>
          </w:p>
        </w:tc>
        <w:tc>
          <w:tcPr>
            <w:tcW w:w="590" w:type="pct"/>
            <w:vAlign w:val="center"/>
          </w:tcPr>
          <w:p w14:paraId="0783BDA2" w14:textId="77777777" w:rsidR="00EE4C95" w:rsidRPr="00D0445E" w:rsidRDefault="00EE4C95" w:rsidP="006236FD">
            <w:pPr>
              <w:widowControl w:val="0"/>
              <w:jc w:val="center"/>
              <w:rPr>
                <w:rFonts w:ascii="Times New Roman" w:hAnsi="Times New Roman"/>
                <w:b/>
                <w:bCs/>
                <w:i w:val="0"/>
              </w:rPr>
            </w:pPr>
            <w:r w:rsidRPr="00D0445E">
              <w:rPr>
                <w:rFonts w:ascii="Times New Roman" w:hAnsi="Times New Roman"/>
                <w:b/>
                <w:bCs/>
                <w:i w:val="0"/>
              </w:rPr>
              <w:t>Max</w:t>
            </w:r>
          </w:p>
        </w:tc>
        <w:tc>
          <w:tcPr>
            <w:tcW w:w="474" w:type="pct"/>
            <w:vAlign w:val="center"/>
          </w:tcPr>
          <w:p w14:paraId="640E9A56" w14:textId="77777777" w:rsidR="00EE4C95" w:rsidRPr="00D0445E" w:rsidRDefault="00EE4C95" w:rsidP="006236FD">
            <w:pPr>
              <w:widowControl w:val="0"/>
              <w:ind w:firstLine="22"/>
              <w:jc w:val="center"/>
              <w:rPr>
                <w:rFonts w:ascii="Times New Roman" w:hAnsi="Times New Roman"/>
                <w:b/>
                <w:bCs/>
                <w:i w:val="0"/>
              </w:rPr>
            </w:pPr>
            <w:r w:rsidRPr="00D0445E">
              <w:rPr>
                <w:rFonts w:ascii="Times New Roman" w:hAnsi="Times New Roman"/>
                <w:b/>
                <w:bCs/>
                <w:i w:val="0"/>
              </w:rPr>
              <w:t>Min</w:t>
            </w:r>
          </w:p>
        </w:tc>
        <w:tc>
          <w:tcPr>
            <w:tcW w:w="630" w:type="pct"/>
            <w:vAlign w:val="center"/>
          </w:tcPr>
          <w:p w14:paraId="1F43AEB5" w14:textId="77777777" w:rsidR="00EE4C95" w:rsidRPr="00D0445E" w:rsidRDefault="00EE4C95" w:rsidP="006236FD">
            <w:pPr>
              <w:widowControl w:val="0"/>
              <w:ind w:firstLine="22"/>
              <w:jc w:val="center"/>
              <w:rPr>
                <w:rFonts w:ascii="Times New Roman" w:hAnsi="Times New Roman"/>
                <w:b/>
                <w:bCs/>
                <w:i w:val="0"/>
              </w:rPr>
            </w:pPr>
            <w:r w:rsidRPr="00D0445E">
              <w:rPr>
                <w:rFonts w:ascii="Times New Roman" w:hAnsi="Times New Roman"/>
                <w:b/>
                <w:bCs/>
                <w:i w:val="0"/>
              </w:rPr>
              <w:t>Max</w:t>
            </w:r>
          </w:p>
        </w:tc>
        <w:tc>
          <w:tcPr>
            <w:tcW w:w="1142" w:type="pct"/>
            <w:vMerge/>
            <w:vAlign w:val="center"/>
          </w:tcPr>
          <w:p w14:paraId="02922AF4" w14:textId="77777777" w:rsidR="00EE4C95" w:rsidRPr="00D0445E" w:rsidRDefault="00EE4C95" w:rsidP="006236FD">
            <w:pPr>
              <w:widowControl w:val="0"/>
              <w:jc w:val="both"/>
              <w:rPr>
                <w:rFonts w:ascii="Times New Roman" w:hAnsi="Times New Roman"/>
                <w:b/>
                <w:bCs/>
                <w:i w:val="0"/>
              </w:rPr>
            </w:pPr>
          </w:p>
        </w:tc>
      </w:tr>
      <w:tr w:rsidR="00D0445E" w:rsidRPr="00D0445E" w14:paraId="3F3D0C0A" w14:textId="77777777" w:rsidTr="00781AF9">
        <w:trPr>
          <w:trHeight w:val="227"/>
          <w:jc w:val="center"/>
        </w:trPr>
        <w:tc>
          <w:tcPr>
            <w:tcW w:w="982" w:type="pct"/>
            <w:vAlign w:val="center"/>
          </w:tcPr>
          <w:p w14:paraId="0D197E01" w14:textId="77777777" w:rsidR="00EE4C95" w:rsidRPr="00D0445E" w:rsidRDefault="00EE4C95" w:rsidP="006236FD">
            <w:pPr>
              <w:widowControl w:val="0"/>
              <w:jc w:val="both"/>
              <w:rPr>
                <w:rFonts w:ascii="Times New Roman" w:hAnsi="Times New Roman"/>
                <w:i w:val="0"/>
              </w:rPr>
            </w:pPr>
            <w:r w:rsidRPr="00D0445E">
              <w:rPr>
                <w:rFonts w:ascii="Times New Roman" w:hAnsi="Times New Roman"/>
                <w:i w:val="0"/>
                <w:lang w:val="sv-SE"/>
              </w:rPr>
              <w:t>BOD</w:t>
            </w:r>
            <w:r w:rsidRPr="00D0445E">
              <w:rPr>
                <w:rFonts w:ascii="Times New Roman" w:hAnsi="Times New Roman"/>
                <w:i w:val="0"/>
                <w:vertAlign w:val="subscript"/>
                <w:lang w:val="sv-SE"/>
              </w:rPr>
              <w:t>5</w:t>
            </w:r>
          </w:p>
        </w:tc>
        <w:tc>
          <w:tcPr>
            <w:tcW w:w="707" w:type="pct"/>
            <w:vAlign w:val="center"/>
          </w:tcPr>
          <w:p w14:paraId="26039401" w14:textId="77777777" w:rsidR="00EE4C95" w:rsidRPr="00D0445E" w:rsidRDefault="00EE4C95" w:rsidP="006236FD">
            <w:pPr>
              <w:widowControl w:val="0"/>
              <w:jc w:val="center"/>
              <w:rPr>
                <w:rFonts w:ascii="Times New Roman" w:hAnsi="Times New Roman"/>
                <w:i w:val="0"/>
              </w:rPr>
            </w:pPr>
            <w:r w:rsidRPr="00D0445E">
              <w:rPr>
                <w:rFonts w:ascii="Times New Roman" w:hAnsi="Times New Roman"/>
                <w:i w:val="0"/>
                <w:lang w:val="sv-SE"/>
              </w:rPr>
              <w:t>45 – 54</w:t>
            </w:r>
          </w:p>
        </w:tc>
        <w:tc>
          <w:tcPr>
            <w:tcW w:w="474" w:type="pct"/>
            <w:vAlign w:val="center"/>
          </w:tcPr>
          <w:p w14:paraId="7251A135" w14:textId="1F462440" w:rsidR="00EE4C95" w:rsidRPr="00D0445E" w:rsidRDefault="002F34FA" w:rsidP="006236FD">
            <w:pPr>
              <w:jc w:val="center"/>
              <w:rPr>
                <w:rFonts w:ascii="Times New Roman" w:hAnsi="Times New Roman"/>
                <w:i w:val="0"/>
              </w:rPr>
            </w:pPr>
            <w:r w:rsidRPr="00D0445E">
              <w:rPr>
                <w:rFonts w:ascii="Times New Roman" w:hAnsi="Times New Roman"/>
                <w:i w:val="0"/>
              </w:rPr>
              <w:t>900</w:t>
            </w:r>
          </w:p>
        </w:tc>
        <w:tc>
          <w:tcPr>
            <w:tcW w:w="590" w:type="pct"/>
            <w:vAlign w:val="center"/>
          </w:tcPr>
          <w:p w14:paraId="40A26CF5" w14:textId="48C927E8" w:rsidR="00EE4C95" w:rsidRPr="00D0445E" w:rsidRDefault="002F34FA" w:rsidP="006236FD">
            <w:pPr>
              <w:jc w:val="center"/>
              <w:rPr>
                <w:rFonts w:ascii="Times New Roman" w:hAnsi="Times New Roman"/>
                <w:i w:val="0"/>
              </w:rPr>
            </w:pPr>
            <w:r w:rsidRPr="00D0445E">
              <w:rPr>
                <w:rFonts w:ascii="Times New Roman" w:hAnsi="Times New Roman"/>
                <w:i w:val="0"/>
              </w:rPr>
              <w:t>1080</w:t>
            </w:r>
          </w:p>
        </w:tc>
        <w:tc>
          <w:tcPr>
            <w:tcW w:w="474" w:type="pct"/>
            <w:noWrap/>
            <w:vAlign w:val="center"/>
          </w:tcPr>
          <w:p w14:paraId="323AD2D7" w14:textId="00155A5F" w:rsidR="00EE4C95" w:rsidRPr="00D0445E" w:rsidRDefault="00781AF9" w:rsidP="006236FD">
            <w:pPr>
              <w:jc w:val="center"/>
              <w:rPr>
                <w:rFonts w:ascii="Times New Roman" w:hAnsi="Times New Roman"/>
                <w:i w:val="0"/>
              </w:rPr>
            </w:pPr>
            <w:r w:rsidRPr="00D0445E">
              <w:rPr>
                <w:rFonts w:ascii="Times New Roman" w:hAnsi="Times New Roman"/>
                <w:i w:val="0"/>
              </w:rPr>
              <w:t>750</w:t>
            </w:r>
          </w:p>
        </w:tc>
        <w:tc>
          <w:tcPr>
            <w:tcW w:w="630" w:type="pct"/>
            <w:vAlign w:val="center"/>
          </w:tcPr>
          <w:p w14:paraId="15B741CC" w14:textId="187064F3" w:rsidR="00EE4C95" w:rsidRPr="00D0445E" w:rsidRDefault="00781AF9" w:rsidP="006236FD">
            <w:pPr>
              <w:jc w:val="center"/>
              <w:rPr>
                <w:rFonts w:ascii="Times New Roman" w:hAnsi="Times New Roman"/>
                <w:i w:val="0"/>
              </w:rPr>
            </w:pPr>
            <w:r w:rsidRPr="00D0445E">
              <w:rPr>
                <w:rFonts w:ascii="Times New Roman" w:hAnsi="Times New Roman"/>
                <w:i w:val="0"/>
              </w:rPr>
              <w:t>900</w:t>
            </w:r>
          </w:p>
        </w:tc>
        <w:tc>
          <w:tcPr>
            <w:tcW w:w="1142" w:type="pct"/>
            <w:vAlign w:val="center"/>
          </w:tcPr>
          <w:p w14:paraId="3263F1B9" w14:textId="77777777" w:rsidR="00EE4C95" w:rsidRPr="00D0445E" w:rsidRDefault="00EE4C95" w:rsidP="006236FD">
            <w:pPr>
              <w:widowControl w:val="0"/>
              <w:jc w:val="center"/>
              <w:rPr>
                <w:rFonts w:ascii="Times New Roman" w:hAnsi="Times New Roman"/>
                <w:i w:val="0"/>
              </w:rPr>
            </w:pPr>
            <w:r w:rsidRPr="00D0445E">
              <w:rPr>
                <w:rFonts w:ascii="Times New Roman" w:hAnsi="Times New Roman"/>
                <w:i w:val="0"/>
              </w:rPr>
              <w:t>50</w:t>
            </w:r>
          </w:p>
        </w:tc>
      </w:tr>
      <w:tr w:rsidR="00D0445E" w:rsidRPr="00D0445E" w14:paraId="75CE5FF3" w14:textId="77777777" w:rsidTr="00781AF9">
        <w:trPr>
          <w:trHeight w:val="227"/>
          <w:jc w:val="center"/>
        </w:trPr>
        <w:tc>
          <w:tcPr>
            <w:tcW w:w="982" w:type="pct"/>
            <w:vAlign w:val="center"/>
          </w:tcPr>
          <w:p w14:paraId="2403C090" w14:textId="77777777" w:rsidR="00EE4C95" w:rsidRPr="00D0445E" w:rsidRDefault="00EE4C95" w:rsidP="006236FD">
            <w:pPr>
              <w:widowControl w:val="0"/>
              <w:ind w:hanging="16"/>
              <w:jc w:val="both"/>
              <w:rPr>
                <w:rFonts w:ascii="Times New Roman" w:hAnsi="Times New Roman"/>
                <w:i w:val="0"/>
              </w:rPr>
            </w:pPr>
            <w:r w:rsidRPr="00D0445E">
              <w:rPr>
                <w:rFonts w:ascii="Times New Roman" w:hAnsi="Times New Roman"/>
                <w:i w:val="0"/>
                <w:lang w:val="sv-SE"/>
              </w:rPr>
              <w:t>COD</w:t>
            </w:r>
          </w:p>
        </w:tc>
        <w:tc>
          <w:tcPr>
            <w:tcW w:w="707" w:type="pct"/>
            <w:vAlign w:val="center"/>
          </w:tcPr>
          <w:p w14:paraId="3EFF217D" w14:textId="77777777" w:rsidR="00EE4C95" w:rsidRPr="00D0445E" w:rsidRDefault="00EE4C95" w:rsidP="006236FD">
            <w:pPr>
              <w:widowControl w:val="0"/>
              <w:jc w:val="center"/>
              <w:rPr>
                <w:rFonts w:ascii="Times New Roman" w:hAnsi="Times New Roman"/>
                <w:i w:val="0"/>
              </w:rPr>
            </w:pPr>
            <w:r w:rsidRPr="00D0445E">
              <w:rPr>
                <w:rFonts w:ascii="Times New Roman" w:hAnsi="Times New Roman"/>
                <w:i w:val="0"/>
                <w:lang w:val="sv-SE"/>
              </w:rPr>
              <w:t>72 – 102</w:t>
            </w:r>
          </w:p>
        </w:tc>
        <w:tc>
          <w:tcPr>
            <w:tcW w:w="474" w:type="pct"/>
            <w:vAlign w:val="center"/>
          </w:tcPr>
          <w:p w14:paraId="5CB495B2" w14:textId="0E5B05BE" w:rsidR="00EE4C95" w:rsidRPr="00D0445E" w:rsidRDefault="00CD2E40" w:rsidP="006236FD">
            <w:pPr>
              <w:jc w:val="center"/>
              <w:rPr>
                <w:rFonts w:ascii="Times New Roman" w:hAnsi="Times New Roman"/>
                <w:i w:val="0"/>
              </w:rPr>
            </w:pPr>
            <w:r w:rsidRPr="00D0445E">
              <w:rPr>
                <w:rFonts w:ascii="Times New Roman" w:hAnsi="Times New Roman"/>
                <w:i w:val="0"/>
              </w:rPr>
              <w:t>1440</w:t>
            </w:r>
          </w:p>
        </w:tc>
        <w:tc>
          <w:tcPr>
            <w:tcW w:w="590" w:type="pct"/>
            <w:vAlign w:val="center"/>
          </w:tcPr>
          <w:p w14:paraId="16DFACFA" w14:textId="1A853710" w:rsidR="00EE4C95" w:rsidRPr="00D0445E" w:rsidRDefault="00CD2E40" w:rsidP="006236FD">
            <w:pPr>
              <w:jc w:val="center"/>
              <w:rPr>
                <w:rFonts w:ascii="Times New Roman" w:hAnsi="Times New Roman"/>
                <w:i w:val="0"/>
              </w:rPr>
            </w:pPr>
            <w:r w:rsidRPr="00D0445E">
              <w:rPr>
                <w:rFonts w:ascii="Times New Roman" w:hAnsi="Times New Roman"/>
                <w:i w:val="0"/>
              </w:rPr>
              <w:t>2040</w:t>
            </w:r>
          </w:p>
        </w:tc>
        <w:tc>
          <w:tcPr>
            <w:tcW w:w="474" w:type="pct"/>
            <w:noWrap/>
            <w:vAlign w:val="center"/>
          </w:tcPr>
          <w:p w14:paraId="1DFBA819" w14:textId="15AF8B85" w:rsidR="00EE4C95" w:rsidRPr="00D0445E" w:rsidRDefault="00781AF9" w:rsidP="006236FD">
            <w:pPr>
              <w:jc w:val="center"/>
              <w:rPr>
                <w:rFonts w:ascii="Times New Roman" w:hAnsi="Times New Roman"/>
                <w:i w:val="0"/>
              </w:rPr>
            </w:pPr>
            <w:r w:rsidRPr="00D0445E">
              <w:rPr>
                <w:rFonts w:ascii="Times New Roman" w:hAnsi="Times New Roman"/>
                <w:i w:val="0"/>
              </w:rPr>
              <w:t>1200</w:t>
            </w:r>
          </w:p>
        </w:tc>
        <w:tc>
          <w:tcPr>
            <w:tcW w:w="630" w:type="pct"/>
            <w:vAlign w:val="center"/>
          </w:tcPr>
          <w:p w14:paraId="5A6C802D" w14:textId="567C5DE0" w:rsidR="00EE4C95" w:rsidRPr="00D0445E" w:rsidRDefault="00781AF9" w:rsidP="006236FD">
            <w:pPr>
              <w:jc w:val="center"/>
              <w:rPr>
                <w:rFonts w:ascii="Times New Roman" w:hAnsi="Times New Roman"/>
                <w:i w:val="0"/>
              </w:rPr>
            </w:pPr>
            <w:r w:rsidRPr="00D0445E">
              <w:rPr>
                <w:rFonts w:ascii="Times New Roman" w:hAnsi="Times New Roman"/>
                <w:i w:val="0"/>
              </w:rPr>
              <w:t>1700</w:t>
            </w:r>
          </w:p>
        </w:tc>
        <w:tc>
          <w:tcPr>
            <w:tcW w:w="1142" w:type="pct"/>
            <w:vAlign w:val="center"/>
          </w:tcPr>
          <w:p w14:paraId="0F7E27ED" w14:textId="77777777" w:rsidR="00EE4C95" w:rsidRPr="00D0445E" w:rsidRDefault="00EE4C95" w:rsidP="006236FD">
            <w:pPr>
              <w:widowControl w:val="0"/>
              <w:jc w:val="center"/>
              <w:rPr>
                <w:rFonts w:ascii="Times New Roman" w:hAnsi="Times New Roman"/>
                <w:i w:val="0"/>
              </w:rPr>
            </w:pPr>
            <w:r w:rsidRPr="00D0445E">
              <w:rPr>
                <w:rFonts w:ascii="Times New Roman" w:hAnsi="Times New Roman"/>
                <w:i w:val="0"/>
              </w:rPr>
              <w:t>-</w:t>
            </w:r>
          </w:p>
        </w:tc>
      </w:tr>
      <w:tr w:rsidR="00D0445E" w:rsidRPr="00D0445E" w14:paraId="6081FFF9" w14:textId="77777777" w:rsidTr="00781AF9">
        <w:trPr>
          <w:trHeight w:val="227"/>
          <w:jc w:val="center"/>
        </w:trPr>
        <w:tc>
          <w:tcPr>
            <w:tcW w:w="982" w:type="pct"/>
            <w:vAlign w:val="center"/>
          </w:tcPr>
          <w:p w14:paraId="0943D79B" w14:textId="77777777" w:rsidR="00EE4C95" w:rsidRPr="00D0445E" w:rsidRDefault="00EE4C95" w:rsidP="006236FD">
            <w:pPr>
              <w:widowControl w:val="0"/>
              <w:ind w:hanging="16"/>
              <w:jc w:val="both"/>
              <w:rPr>
                <w:rFonts w:ascii="Times New Roman" w:hAnsi="Times New Roman"/>
                <w:i w:val="0"/>
              </w:rPr>
            </w:pPr>
            <w:r w:rsidRPr="00D0445E">
              <w:rPr>
                <w:rFonts w:ascii="Times New Roman" w:hAnsi="Times New Roman"/>
                <w:i w:val="0"/>
                <w:lang w:val="sv-SE"/>
              </w:rPr>
              <w:t>TSS</w:t>
            </w:r>
          </w:p>
        </w:tc>
        <w:tc>
          <w:tcPr>
            <w:tcW w:w="707" w:type="pct"/>
            <w:vAlign w:val="center"/>
          </w:tcPr>
          <w:p w14:paraId="0AB2FF32" w14:textId="77777777" w:rsidR="00EE4C95" w:rsidRPr="00D0445E" w:rsidRDefault="00EE4C95" w:rsidP="006236FD">
            <w:pPr>
              <w:widowControl w:val="0"/>
              <w:jc w:val="center"/>
              <w:rPr>
                <w:rFonts w:ascii="Times New Roman" w:hAnsi="Times New Roman"/>
                <w:i w:val="0"/>
              </w:rPr>
            </w:pPr>
            <w:r w:rsidRPr="00D0445E">
              <w:rPr>
                <w:rFonts w:ascii="Times New Roman" w:hAnsi="Times New Roman"/>
                <w:i w:val="0"/>
                <w:lang w:val="sv-SE"/>
              </w:rPr>
              <w:t>70 – 145</w:t>
            </w:r>
          </w:p>
        </w:tc>
        <w:tc>
          <w:tcPr>
            <w:tcW w:w="474" w:type="pct"/>
            <w:vAlign w:val="center"/>
          </w:tcPr>
          <w:p w14:paraId="0FF4E940" w14:textId="074AFD9F" w:rsidR="00EE4C95" w:rsidRPr="00D0445E" w:rsidRDefault="00CD2E40" w:rsidP="006236FD">
            <w:pPr>
              <w:jc w:val="center"/>
              <w:rPr>
                <w:rFonts w:ascii="Times New Roman" w:hAnsi="Times New Roman"/>
                <w:i w:val="0"/>
              </w:rPr>
            </w:pPr>
            <w:r w:rsidRPr="00D0445E">
              <w:rPr>
                <w:rFonts w:ascii="Times New Roman" w:hAnsi="Times New Roman"/>
                <w:i w:val="0"/>
              </w:rPr>
              <w:t>140</w:t>
            </w:r>
          </w:p>
        </w:tc>
        <w:tc>
          <w:tcPr>
            <w:tcW w:w="590" w:type="pct"/>
            <w:vAlign w:val="center"/>
          </w:tcPr>
          <w:p w14:paraId="41A4E5B0" w14:textId="55109DE1" w:rsidR="00EE4C95" w:rsidRPr="00D0445E" w:rsidRDefault="00CD2E40" w:rsidP="006236FD">
            <w:pPr>
              <w:jc w:val="center"/>
              <w:rPr>
                <w:rFonts w:ascii="Times New Roman" w:hAnsi="Times New Roman"/>
                <w:i w:val="0"/>
              </w:rPr>
            </w:pPr>
            <w:r w:rsidRPr="00D0445E">
              <w:rPr>
                <w:rFonts w:ascii="Times New Roman" w:hAnsi="Times New Roman"/>
                <w:i w:val="0"/>
              </w:rPr>
              <w:t>2900</w:t>
            </w:r>
          </w:p>
        </w:tc>
        <w:tc>
          <w:tcPr>
            <w:tcW w:w="474" w:type="pct"/>
            <w:noWrap/>
            <w:vAlign w:val="center"/>
          </w:tcPr>
          <w:p w14:paraId="6E0C5592" w14:textId="35891022" w:rsidR="00EE4C95" w:rsidRPr="00D0445E" w:rsidRDefault="00781AF9" w:rsidP="006236FD">
            <w:pPr>
              <w:jc w:val="center"/>
              <w:rPr>
                <w:rFonts w:ascii="Times New Roman" w:hAnsi="Times New Roman"/>
                <w:i w:val="0"/>
              </w:rPr>
            </w:pPr>
            <w:r w:rsidRPr="00D0445E">
              <w:rPr>
                <w:rFonts w:ascii="Times New Roman" w:hAnsi="Times New Roman"/>
                <w:i w:val="0"/>
              </w:rPr>
              <w:t>116,7</w:t>
            </w:r>
          </w:p>
        </w:tc>
        <w:tc>
          <w:tcPr>
            <w:tcW w:w="630" w:type="pct"/>
            <w:vAlign w:val="center"/>
          </w:tcPr>
          <w:p w14:paraId="6A3BAA90" w14:textId="12D08F44" w:rsidR="00EE4C95" w:rsidRPr="00D0445E" w:rsidRDefault="00781AF9" w:rsidP="006236FD">
            <w:pPr>
              <w:jc w:val="center"/>
              <w:rPr>
                <w:rFonts w:ascii="Times New Roman" w:hAnsi="Times New Roman"/>
                <w:i w:val="0"/>
              </w:rPr>
            </w:pPr>
            <w:r w:rsidRPr="00D0445E">
              <w:rPr>
                <w:rFonts w:ascii="Times New Roman" w:hAnsi="Times New Roman"/>
                <w:i w:val="0"/>
              </w:rPr>
              <w:t>2416,7</w:t>
            </w:r>
          </w:p>
        </w:tc>
        <w:tc>
          <w:tcPr>
            <w:tcW w:w="1142" w:type="pct"/>
            <w:vAlign w:val="center"/>
          </w:tcPr>
          <w:p w14:paraId="0E0B3F24" w14:textId="77777777" w:rsidR="00EE4C95" w:rsidRPr="00D0445E" w:rsidRDefault="00EE4C95" w:rsidP="006236FD">
            <w:pPr>
              <w:widowControl w:val="0"/>
              <w:ind w:firstLine="22"/>
              <w:jc w:val="center"/>
              <w:rPr>
                <w:rFonts w:ascii="Times New Roman" w:hAnsi="Times New Roman"/>
                <w:i w:val="0"/>
              </w:rPr>
            </w:pPr>
            <w:r w:rsidRPr="00D0445E">
              <w:rPr>
                <w:rFonts w:ascii="Times New Roman" w:hAnsi="Times New Roman"/>
                <w:i w:val="0"/>
              </w:rPr>
              <w:t>100</w:t>
            </w:r>
          </w:p>
        </w:tc>
      </w:tr>
      <w:tr w:rsidR="00D0445E" w:rsidRPr="00D0445E" w14:paraId="1671962C" w14:textId="77777777" w:rsidTr="00781AF9">
        <w:trPr>
          <w:trHeight w:val="227"/>
          <w:jc w:val="center"/>
        </w:trPr>
        <w:tc>
          <w:tcPr>
            <w:tcW w:w="982" w:type="pct"/>
            <w:vAlign w:val="center"/>
          </w:tcPr>
          <w:p w14:paraId="7645E0A0" w14:textId="77777777" w:rsidR="00EE4C95" w:rsidRPr="00D0445E" w:rsidRDefault="00EE4C95" w:rsidP="006236FD">
            <w:pPr>
              <w:widowControl w:val="0"/>
              <w:ind w:hanging="16"/>
              <w:jc w:val="both"/>
              <w:rPr>
                <w:rFonts w:ascii="Times New Roman" w:hAnsi="Times New Roman"/>
                <w:i w:val="0"/>
              </w:rPr>
            </w:pPr>
            <w:r w:rsidRPr="00D0445E">
              <w:rPr>
                <w:rFonts w:ascii="Times New Roman" w:hAnsi="Times New Roman"/>
                <w:i w:val="0"/>
                <w:lang w:val="sv-SE"/>
              </w:rPr>
              <w:t>Nitrat</w:t>
            </w:r>
          </w:p>
        </w:tc>
        <w:tc>
          <w:tcPr>
            <w:tcW w:w="707" w:type="pct"/>
            <w:vAlign w:val="center"/>
          </w:tcPr>
          <w:p w14:paraId="71C74CEA" w14:textId="77777777" w:rsidR="00EE4C95" w:rsidRPr="00D0445E" w:rsidRDefault="00EE4C95" w:rsidP="006236FD">
            <w:pPr>
              <w:widowControl w:val="0"/>
              <w:jc w:val="center"/>
              <w:rPr>
                <w:rFonts w:ascii="Times New Roman" w:hAnsi="Times New Roman"/>
                <w:i w:val="0"/>
              </w:rPr>
            </w:pPr>
            <w:r w:rsidRPr="00D0445E">
              <w:rPr>
                <w:rFonts w:ascii="Times New Roman" w:hAnsi="Times New Roman"/>
                <w:i w:val="0"/>
              </w:rPr>
              <w:t>6 – 12</w:t>
            </w:r>
          </w:p>
        </w:tc>
        <w:tc>
          <w:tcPr>
            <w:tcW w:w="474" w:type="pct"/>
            <w:vAlign w:val="center"/>
          </w:tcPr>
          <w:p w14:paraId="05DE9157" w14:textId="7BBA59B0" w:rsidR="00EE4C95" w:rsidRPr="00D0445E" w:rsidRDefault="00CD2E40" w:rsidP="006236FD">
            <w:pPr>
              <w:jc w:val="center"/>
              <w:rPr>
                <w:rFonts w:ascii="Times New Roman" w:hAnsi="Times New Roman"/>
                <w:i w:val="0"/>
              </w:rPr>
            </w:pPr>
            <w:r w:rsidRPr="00D0445E">
              <w:rPr>
                <w:rFonts w:ascii="Times New Roman" w:hAnsi="Times New Roman"/>
                <w:i w:val="0"/>
              </w:rPr>
              <w:t>120</w:t>
            </w:r>
          </w:p>
        </w:tc>
        <w:tc>
          <w:tcPr>
            <w:tcW w:w="590" w:type="pct"/>
            <w:vAlign w:val="center"/>
          </w:tcPr>
          <w:p w14:paraId="467A7279" w14:textId="0E6B6CA1" w:rsidR="00EE4C95" w:rsidRPr="00D0445E" w:rsidRDefault="00CD2E40" w:rsidP="006236FD">
            <w:pPr>
              <w:jc w:val="center"/>
              <w:rPr>
                <w:rFonts w:ascii="Times New Roman" w:hAnsi="Times New Roman"/>
                <w:i w:val="0"/>
              </w:rPr>
            </w:pPr>
            <w:r w:rsidRPr="00D0445E">
              <w:rPr>
                <w:rFonts w:ascii="Times New Roman" w:hAnsi="Times New Roman"/>
                <w:i w:val="0"/>
              </w:rPr>
              <w:t>240</w:t>
            </w:r>
          </w:p>
        </w:tc>
        <w:tc>
          <w:tcPr>
            <w:tcW w:w="474" w:type="pct"/>
            <w:noWrap/>
            <w:vAlign w:val="center"/>
          </w:tcPr>
          <w:p w14:paraId="62866AD1" w14:textId="36C7A532" w:rsidR="00EE4C95" w:rsidRPr="00D0445E" w:rsidRDefault="00781AF9" w:rsidP="006236FD">
            <w:pPr>
              <w:jc w:val="center"/>
              <w:rPr>
                <w:rFonts w:ascii="Times New Roman" w:hAnsi="Times New Roman"/>
                <w:i w:val="0"/>
              </w:rPr>
            </w:pPr>
            <w:r w:rsidRPr="00D0445E">
              <w:rPr>
                <w:rFonts w:ascii="Times New Roman" w:hAnsi="Times New Roman"/>
                <w:i w:val="0"/>
              </w:rPr>
              <w:t>100</w:t>
            </w:r>
          </w:p>
        </w:tc>
        <w:tc>
          <w:tcPr>
            <w:tcW w:w="630" w:type="pct"/>
            <w:vAlign w:val="center"/>
          </w:tcPr>
          <w:p w14:paraId="59BCAC1D" w14:textId="57025CD7" w:rsidR="00EE4C95" w:rsidRPr="00D0445E" w:rsidRDefault="00781AF9" w:rsidP="006236FD">
            <w:pPr>
              <w:jc w:val="center"/>
              <w:rPr>
                <w:rFonts w:ascii="Times New Roman" w:hAnsi="Times New Roman"/>
                <w:i w:val="0"/>
              </w:rPr>
            </w:pPr>
            <w:r w:rsidRPr="00D0445E">
              <w:rPr>
                <w:rFonts w:ascii="Times New Roman" w:hAnsi="Times New Roman"/>
                <w:i w:val="0"/>
              </w:rPr>
              <w:t>200</w:t>
            </w:r>
          </w:p>
        </w:tc>
        <w:tc>
          <w:tcPr>
            <w:tcW w:w="1142" w:type="pct"/>
            <w:noWrap/>
            <w:vAlign w:val="center"/>
          </w:tcPr>
          <w:p w14:paraId="3623CCB9" w14:textId="77777777" w:rsidR="00EE4C95" w:rsidRPr="00D0445E" w:rsidRDefault="00EE4C95" w:rsidP="006236FD">
            <w:pPr>
              <w:widowControl w:val="0"/>
              <w:ind w:firstLine="22"/>
              <w:jc w:val="center"/>
              <w:rPr>
                <w:rFonts w:ascii="Times New Roman" w:hAnsi="Times New Roman"/>
                <w:i w:val="0"/>
              </w:rPr>
            </w:pPr>
            <w:r w:rsidRPr="00D0445E">
              <w:rPr>
                <w:rFonts w:ascii="Times New Roman" w:hAnsi="Times New Roman"/>
                <w:i w:val="0"/>
              </w:rPr>
              <w:t>50</w:t>
            </w:r>
          </w:p>
        </w:tc>
      </w:tr>
      <w:tr w:rsidR="00D0445E" w:rsidRPr="00D0445E" w14:paraId="2DEDF618" w14:textId="77777777" w:rsidTr="00781AF9">
        <w:trPr>
          <w:trHeight w:val="227"/>
          <w:jc w:val="center"/>
        </w:trPr>
        <w:tc>
          <w:tcPr>
            <w:tcW w:w="982" w:type="pct"/>
            <w:vAlign w:val="center"/>
          </w:tcPr>
          <w:p w14:paraId="1E9ADBF8" w14:textId="77777777" w:rsidR="00EE4C95" w:rsidRPr="00D0445E" w:rsidRDefault="00EE4C95" w:rsidP="006236FD">
            <w:pPr>
              <w:widowControl w:val="0"/>
              <w:ind w:hanging="16"/>
              <w:jc w:val="both"/>
              <w:rPr>
                <w:rFonts w:ascii="Times New Roman" w:hAnsi="Times New Roman"/>
                <w:i w:val="0"/>
              </w:rPr>
            </w:pPr>
            <w:r w:rsidRPr="00D0445E">
              <w:rPr>
                <w:rFonts w:ascii="Times New Roman" w:hAnsi="Times New Roman"/>
                <w:i w:val="0"/>
              </w:rPr>
              <w:t>Phosphat</w:t>
            </w:r>
          </w:p>
        </w:tc>
        <w:tc>
          <w:tcPr>
            <w:tcW w:w="707" w:type="pct"/>
            <w:vAlign w:val="center"/>
          </w:tcPr>
          <w:p w14:paraId="35F58599" w14:textId="77777777" w:rsidR="00EE4C95" w:rsidRPr="00D0445E" w:rsidRDefault="00EE4C95" w:rsidP="006236FD">
            <w:pPr>
              <w:widowControl w:val="0"/>
              <w:jc w:val="center"/>
              <w:rPr>
                <w:rFonts w:ascii="Times New Roman" w:hAnsi="Times New Roman"/>
                <w:i w:val="0"/>
              </w:rPr>
            </w:pPr>
            <w:r w:rsidRPr="00D0445E">
              <w:rPr>
                <w:rFonts w:ascii="Times New Roman" w:hAnsi="Times New Roman"/>
                <w:i w:val="0"/>
              </w:rPr>
              <w:t>0,8 - 4,0</w:t>
            </w:r>
          </w:p>
        </w:tc>
        <w:tc>
          <w:tcPr>
            <w:tcW w:w="474" w:type="pct"/>
            <w:vAlign w:val="center"/>
          </w:tcPr>
          <w:p w14:paraId="27130385" w14:textId="1F85FF00" w:rsidR="00EE4C95" w:rsidRPr="00D0445E" w:rsidRDefault="00CD2E40" w:rsidP="006236FD">
            <w:pPr>
              <w:jc w:val="center"/>
              <w:rPr>
                <w:rFonts w:ascii="Times New Roman" w:hAnsi="Times New Roman"/>
                <w:i w:val="0"/>
              </w:rPr>
            </w:pPr>
            <w:r w:rsidRPr="00D0445E">
              <w:rPr>
                <w:rFonts w:ascii="Times New Roman" w:hAnsi="Times New Roman"/>
                <w:i w:val="0"/>
              </w:rPr>
              <w:t>16</w:t>
            </w:r>
          </w:p>
        </w:tc>
        <w:tc>
          <w:tcPr>
            <w:tcW w:w="590" w:type="pct"/>
            <w:vAlign w:val="center"/>
          </w:tcPr>
          <w:p w14:paraId="1F7ABCFE" w14:textId="68C27973" w:rsidR="00EE4C95" w:rsidRPr="00D0445E" w:rsidRDefault="00CD2E40" w:rsidP="006236FD">
            <w:pPr>
              <w:jc w:val="center"/>
              <w:rPr>
                <w:rFonts w:ascii="Times New Roman" w:hAnsi="Times New Roman"/>
                <w:i w:val="0"/>
              </w:rPr>
            </w:pPr>
            <w:r w:rsidRPr="00D0445E">
              <w:rPr>
                <w:rFonts w:ascii="Times New Roman" w:hAnsi="Times New Roman"/>
                <w:i w:val="0"/>
              </w:rPr>
              <w:t>80</w:t>
            </w:r>
          </w:p>
        </w:tc>
        <w:tc>
          <w:tcPr>
            <w:tcW w:w="474" w:type="pct"/>
            <w:noWrap/>
            <w:vAlign w:val="center"/>
          </w:tcPr>
          <w:p w14:paraId="42B10E2D" w14:textId="24040E51" w:rsidR="00EE4C95" w:rsidRPr="00D0445E" w:rsidRDefault="00781AF9" w:rsidP="006236FD">
            <w:pPr>
              <w:jc w:val="center"/>
              <w:rPr>
                <w:rFonts w:ascii="Times New Roman" w:hAnsi="Times New Roman"/>
                <w:i w:val="0"/>
              </w:rPr>
            </w:pPr>
            <w:r w:rsidRPr="00D0445E">
              <w:rPr>
                <w:rFonts w:ascii="Times New Roman" w:hAnsi="Times New Roman"/>
                <w:i w:val="0"/>
              </w:rPr>
              <w:t>13,3</w:t>
            </w:r>
          </w:p>
        </w:tc>
        <w:tc>
          <w:tcPr>
            <w:tcW w:w="630" w:type="pct"/>
            <w:vAlign w:val="center"/>
          </w:tcPr>
          <w:p w14:paraId="1D79AD24" w14:textId="55F8709A" w:rsidR="00EE4C95" w:rsidRPr="00D0445E" w:rsidRDefault="00781AF9" w:rsidP="006236FD">
            <w:pPr>
              <w:jc w:val="center"/>
              <w:rPr>
                <w:rFonts w:ascii="Times New Roman" w:hAnsi="Times New Roman"/>
                <w:i w:val="0"/>
              </w:rPr>
            </w:pPr>
            <w:r w:rsidRPr="00D0445E">
              <w:rPr>
                <w:rFonts w:ascii="Times New Roman" w:hAnsi="Times New Roman"/>
                <w:i w:val="0"/>
              </w:rPr>
              <w:t>66,7</w:t>
            </w:r>
          </w:p>
        </w:tc>
        <w:tc>
          <w:tcPr>
            <w:tcW w:w="1142" w:type="pct"/>
            <w:vAlign w:val="center"/>
          </w:tcPr>
          <w:p w14:paraId="5FF3FAEB" w14:textId="77777777" w:rsidR="00EE4C95" w:rsidRPr="00D0445E" w:rsidRDefault="00EE4C95" w:rsidP="006236FD">
            <w:pPr>
              <w:widowControl w:val="0"/>
              <w:ind w:firstLine="22"/>
              <w:jc w:val="center"/>
              <w:rPr>
                <w:rFonts w:ascii="Times New Roman" w:hAnsi="Times New Roman"/>
                <w:i w:val="0"/>
              </w:rPr>
            </w:pPr>
            <w:r w:rsidRPr="00D0445E">
              <w:rPr>
                <w:rFonts w:ascii="Times New Roman" w:hAnsi="Times New Roman"/>
                <w:i w:val="0"/>
              </w:rPr>
              <w:t>10</w:t>
            </w:r>
          </w:p>
        </w:tc>
      </w:tr>
      <w:tr w:rsidR="00D0445E" w:rsidRPr="00D0445E" w14:paraId="68242217" w14:textId="77777777" w:rsidTr="00781AF9">
        <w:trPr>
          <w:trHeight w:val="227"/>
          <w:jc w:val="center"/>
        </w:trPr>
        <w:tc>
          <w:tcPr>
            <w:tcW w:w="982" w:type="pct"/>
            <w:vAlign w:val="center"/>
          </w:tcPr>
          <w:p w14:paraId="1D06BFB4" w14:textId="77777777" w:rsidR="00EE4C95" w:rsidRPr="00D0445E" w:rsidRDefault="00EE4C95" w:rsidP="006236FD">
            <w:pPr>
              <w:widowControl w:val="0"/>
              <w:ind w:hanging="16"/>
              <w:jc w:val="both"/>
              <w:rPr>
                <w:rFonts w:ascii="Times New Roman" w:hAnsi="Times New Roman"/>
                <w:i w:val="0"/>
              </w:rPr>
            </w:pPr>
            <w:r w:rsidRPr="00D0445E">
              <w:rPr>
                <w:rFonts w:ascii="Times New Roman" w:hAnsi="Times New Roman"/>
                <w:i w:val="0"/>
              </w:rPr>
              <w:t>Amoni</w:t>
            </w:r>
          </w:p>
        </w:tc>
        <w:tc>
          <w:tcPr>
            <w:tcW w:w="707" w:type="pct"/>
            <w:vAlign w:val="center"/>
          </w:tcPr>
          <w:p w14:paraId="26F50CB9" w14:textId="77777777" w:rsidR="00EE4C95" w:rsidRPr="00D0445E" w:rsidRDefault="00EE4C95" w:rsidP="006236FD">
            <w:pPr>
              <w:widowControl w:val="0"/>
              <w:jc w:val="center"/>
              <w:rPr>
                <w:rFonts w:ascii="Times New Roman" w:hAnsi="Times New Roman"/>
                <w:i w:val="0"/>
              </w:rPr>
            </w:pPr>
            <w:r w:rsidRPr="00D0445E">
              <w:rPr>
                <w:rFonts w:ascii="Times New Roman" w:hAnsi="Times New Roman"/>
                <w:i w:val="0"/>
              </w:rPr>
              <w:t>2,4 - 4,8</w:t>
            </w:r>
          </w:p>
        </w:tc>
        <w:tc>
          <w:tcPr>
            <w:tcW w:w="474" w:type="pct"/>
            <w:vAlign w:val="center"/>
          </w:tcPr>
          <w:p w14:paraId="21F5CEC1" w14:textId="17B4E687" w:rsidR="00EE4C95" w:rsidRPr="00D0445E" w:rsidRDefault="00CD2E40" w:rsidP="006236FD">
            <w:pPr>
              <w:jc w:val="center"/>
              <w:rPr>
                <w:rFonts w:ascii="Times New Roman" w:hAnsi="Times New Roman"/>
                <w:i w:val="0"/>
              </w:rPr>
            </w:pPr>
            <w:r w:rsidRPr="00D0445E">
              <w:rPr>
                <w:rFonts w:ascii="Times New Roman" w:hAnsi="Times New Roman"/>
                <w:i w:val="0"/>
              </w:rPr>
              <w:t>48</w:t>
            </w:r>
          </w:p>
        </w:tc>
        <w:tc>
          <w:tcPr>
            <w:tcW w:w="590" w:type="pct"/>
            <w:vAlign w:val="center"/>
          </w:tcPr>
          <w:p w14:paraId="6E0988C5" w14:textId="55EFB3AC" w:rsidR="00EE4C95" w:rsidRPr="00D0445E" w:rsidRDefault="00CD2E40" w:rsidP="006236FD">
            <w:pPr>
              <w:jc w:val="center"/>
              <w:rPr>
                <w:rFonts w:ascii="Times New Roman" w:hAnsi="Times New Roman"/>
                <w:i w:val="0"/>
              </w:rPr>
            </w:pPr>
            <w:r w:rsidRPr="00D0445E">
              <w:rPr>
                <w:rFonts w:ascii="Times New Roman" w:hAnsi="Times New Roman"/>
                <w:i w:val="0"/>
              </w:rPr>
              <w:t>96</w:t>
            </w:r>
          </w:p>
        </w:tc>
        <w:tc>
          <w:tcPr>
            <w:tcW w:w="474" w:type="pct"/>
            <w:noWrap/>
            <w:vAlign w:val="center"/>
          </w:tcPr>
          <w:p w14:paraId="7ED0D26B" w14:textId="1E43C598" w:rsidR="00EE4C95" w:rsidRPr="00D0445E" w:rsidRDefault="00781AF9" w:rsidP="006236FD">
            <w:pPr>
              <w:jc w:val="center"/>
              <w:rPr>
                <w:rFonts w:ascii="Times New Roman" w:hAnsi="Times New Roman"/>
                <w:i w:val="0"/>
              </w:rPr>
            </w:pPr>
            <w:r w:rsidRPr="00D0445E">
              <w:rPr>
                <w:rFonts w:ascii="Times New Roman" w:hAnsi="Times New Roman"/>
                <w:i w:val="0"/>
              </w:rPr>
              <w:t>40</w:t>
            </w:r>
          </w:p>
        </w:tc>
        <w:tc>
          <w:tcPr>
            <w:tcW w:w="630" w:type="pct"/>
            <w:vAlign w:val="center"/>
          </w:tcPr>
          <w:p w14:paraId="2C253F98" w14:textId="00ED1EE4" w:rsidR="00EE4C95" w:rsidRPr="00D0445E" w:rsidRDefault="00781AF9" w:rsidP="006236FD">
            <w:pPr>
              <w:jc w:val="center"/>
              <w:rPr>
                <w:rFonts w:ascii="Times New Roman" w:hAnsi="Times New Roman"/>
                <w:i w:val="0"/>
              </w:rPr>
            </w:pPr>
            <w:r w:rsidRPr="00D0445E">
              <w:rPr>
                <w:rFonts w:ascii="Times New Roman" w:hAnsi="Times New Roman"/>
                <w:i w:val="0"/>
              </w:rPr>
              <w:t>80</w:t>
            </w:r>
          </w:p>
        </w:tc>
        <w:tc>
          <w:tcPr>
            <w:tcW w:w="1142" w:type="pct"/>
            <w:noWrap/>
            <w:vAlign w:val="center"/>
          </w:tcPr>
          <w:p w14:paraId="2C057346" w14:textId="77777777" w:rsidR="00EE4C95" w:rsidRPr="00D0445E" w:rsidRDefault="00EE4C95" w:rsidP="006236FD">
            <w:pPr>
              <w:widowControl w:val="0"/>
              <w:ind w:firstLine="22"/>
              <w:jc w:val="center"/>
              <w:rPr>
                <w:rFonts w:ascii="Times New Roman" w:hAnsi="Times New Roman"/>
                <w:i w:val="0"/>
              </w:rPr>
            </w:pPr>
            <w:r w:rsidRPr="00D0445E">
              <w:rPr>
                <w:rFonts w:ascii="Times New Roman" w:hAnsi="Times New Roman"/>
                <w:i w:val="0"/>
              </w:rPr>
              <w:t>10</w:t>
            </w:r>
          </w:p>
        </w:tc>
      </w:tr>
      <w:tr w:rsidR="00D0445E" w:rsidRPr="00D0445E" w14:paraId="28636DFE" w14:textId="77777777" w:rsidTr="00781AF9">
        <w:trPr>
          <w:trHeight w:val="227"/>
          <w:jc w:val="center"/>
        </w:trPr>
        <w:tc>
          <w:tcPr>
            <w:tcW w:w="982" w:type="pct"/>
            <w:vAlign w:val="center"/>
          </w:tcPr>
          <w:p w14:paraId="4D3CA824" w14:textId="77777777" w:rsidR="00EE4C95" w:rsidRPr="00D0445E" w:rsidRDefault="00EE4C95" w:rsidP="006236FD">
            <w:pPr>
              <w:widowControl w:val="0"/>
              <w:ind w:hanging="16"/>
              <w:jc w:val="both"/>
              <w:rPr>
                <w:rFonts w:ascii="Times New Roman" w:hAnsi="Times New Roman"/>
                <w:i w:val="0"/>
              </w:rPr>
            </w:pPr>
            <w:r w:rsidRPr="00D0445E">
              <w:rPr>
                <w:rFonts w:ascii="Times New Roman" w:hAnsi="Times New Roman"/>
                <w:i w:val="0"/>
              </w:rPr>
              <w:t>Dầu mỡ động, thực vật</w:t>
            </w:r>
          </w:p>
        </w:tc>
        <w:tc>
          <w:tcPr>
            <w:tcW w:w="707" w:type="pct"/>
            <w:vAlign w:val="center"/>
          </w:tcPr>
          <w:p w14:paraId="2B0B5A7A" w14:textId="77777777" w:rsidR="00EE4C95" w:rsidRPr="00D0445E" w:rsidRDefault="00EE4C95" w:rsidP="006236FD">
            <w:pPr>
              <w:widowControl w:val="0"/>
              <w:jc w:val="center"/>
              <w:rPr>
                <w:rFonts w:ascii="Times New Roman" w:hAnsi="Times New Roman"/>
                <w:i w:val="0"/>
              </w:rPr>
            </w:pPr>
            <w:r w:rsidRPr="00D0445E">
              <w:rPr>
                <w:rFonts w:ascii="Times New Roman" w:hAnsi="Times New Roman"/>
                <w:i w:val="0"/>
              </w:rPr>
              <w:t>10 – 30</w:t>
            </w:r>
          </w:p>
        </w:tc>
        <w:tc>
          <w:tcPr>
            <w:tcW w:w="474" w:type="pct"/>
            <w:vAlign w:val="center"/>
          </w:tcPr>
          <w:p w14:paraId="6D9AB549" w14:textId="11E18DC8" w:rsidR="00EE4C95" w:rsidRPr="00D0445E" w:rsidRDefault="00CD2E40" w:rsidP="006236FD">
            <w:pPr>
              <w:jc w:val="center"/>
              <w:rPr>
                <w:rFonts w:ascii="Times New Roman" w:hAnsi="Times New Roman"/>
                <w:i w:val="0"/>
              </w:rPr>
            </w:pPr>
            <w:r w:rsidRPr="00D0445E">
              <w:rPr>
                <w:rFonts w:ascii="Times New Roman" w:hAnsi="Times New Roman"/>
                <w:i w:val="0"/>
              </w:rPr>
              <w:t>200</w:t>
            </w:r>
          </w:p>
        </w:tc>
        <w:tc>
          <w:tcPr>
            <w:tcW w:w="590" w:type="pct"/>
            <w:vAlign w:val="center"/>
          </w:tcPr>
          <w:p w14:paraId="6329AFD9" w14:textId="07BBDAAC" w:rsidR="00EE4C95" w:rsidRPr="00D0445E" w:rsidRDefault="00CD2E40" w:rsidP="006236FD">
            <w:pPr>
              <w:jc w:val="center"/>
              <w:rPr>
                <w:rFonts w:ascii="Times New Roman" w:hAnsi="Times New Roman"/>
                <w:i w:val="0"/>
              </w:rPr>
            </w:pPr>
            <w:r w:rsidRPr="00D0445E">
              <w:rPr>
                <w:rFonts w:ascii="Times New Roman" w:hAnsi="Times New Roman"/>
                <w:i w:val="0"/>
              </w:rPr>
              <w:t>600</w:t>
            </w:r>
          </w:p>
        </w:tc>
        <w:tc>
          <w:tcPr>
            <w:tcW w:w="474" w:type="pct"/>
            <w:noWrap/>
            <w:vAlign w:val="center"/>
          </w:tcPr>
          <w:p w14:paraId="514BFB43" w14:textId="303CDCFC" w:rsidR="00EE4C95" w:rsidRPr="00D0445E" w:rsidRDefault="00781AF9" w:rsidP="006236FD">
            <w:pPr>
              <w:jc w:val="center"/>
              <w:rPr>
                <w:rFonts w:ascii="Times New Roman" w:hAnsi="Times New Roman"/>
                <w:i w:val="0"/>
              </w:rPr>
            </w:pPr>
            <w:r w:rsidRPr="00D0445E">
              <w:rPr>
                <w:rFonts w:ascii="Times New Roman" w:hAnsi="Times New Roman"/>
                <w:i w:val="0"/>
              </w:rPr>
              <w:t>16,7</w:t>
            </w:r>
          </w:p>
        </w:tc>
        <w:tc>
          <w:tcPr>
            <w:tcW w:w="630" w:type="pct"/>
            <w:vAlign w:val="center"/>
          </w:tcPr>
          <w:p w14:paraId="6AF3149A" w14:textId="6D784CBD" w:rsidR="00EE4C95" w:rsidRPr="00D0445E" w:rsidRDefault="00781AF9" w:rsidP="006236FD">
            <w:pPr>
              <w:jc w:val="center"/>
              <w:rPr>
                <w:rFonts w:ascii="Times New Roman" w:hAnsi="Times New Roman"/>
                <w:i w:val="0"/>
              </w:rPr>
            </w:pPr>
            <w:r w:rsidRPr="00D0445E">
              <w:rPr>
                <w:rFonts w:ascii="Times New Roman" w:hAnsi="Times New Roman"/>
                <w:i w:val="0"/>
              </w:rPr>
              <w:t>500</w:t>
            </w:r>
          </w:p>
        </w:tc>
        <w:tc>
          <w:tcPr>
            <w:tcW w:w="1142" w:type="pct"/>
            <w:vAlign w:val="center"/>
          </w:tcPr>
          <w:p w14:paraId="0A6A3AEE" w14:textId="77777777" w:rsidR="00EE4C95" w:rsidRPr="00D0445E" w:rsidRDefault="00EE4C95" w:rsidP="006236FD">
            <w:pPr>
              <w:widowControl w:val="0"/>
              <w:ind w:firstLine="22"/>
              <w:jc w:val="center"/>
              <w:rPr>
                <w:rFonts w:ascii="Times New Roman" w:hAnsi="Times New Roman"/>
                <w:i w:val="0"/>
              </w:rPr>
            </w:pPr>
            <w:r w:rsidRPr="00D0445E">
              <w:rPr>
                <w:rFonts w:ascii="Times New Roman" w:hAnsi="Times New Roman"/>
                <w:i w:val="0"/>
              </w:rPr>
              <w:t>20</w:t>
            </w:r>
          </w:p>
        </w:tc>
      </w:tr>
      <w:tr w:rsidR="00D0445E" w:rsidRPr="00D0445E" w14:paraId="4C9B124D" w14:textId="77777777" w:rsidTr="00BB7AB0">
        <w:trPr>
          <w:trHeight w:val="227"/>
          <w:jc w:val="center"/>
        </w:trPr>
        <w:tc>
          <w:tcPr>
            <w:tcW w:w="982" w:type="pct"/>
            <w:vAlign w:val="center"/>
          </w:tcPr>
          <w:p w14:paraId="097F5F3A" w14:textId="77777777" w:rsidR="00EE4C95" w:rsidRPr="00D0445E" w:rsidRDefault="00EE4C95" w:rsidP="006236FD">
            <w:pPr>
              <w:widowControl w:val="0"/>
              <w:tabs>
                <w:tab w:val="left" w:pos="1684"/>
              </w:tabs>
              <w:ind w:right="-140" w:hanging="16"/>
              <w:jc w:val="both"/>
              <w:rPr>
                <w:rFonts w:ascii="Times New Roman" w:hAnsi="Times New Roman"/>
                <w:i w:val="0"/>
              </w:rPr>
            </w:pPr>
            <w:r w:rsidRPr="00D0445E">
              <w:rPr>
                <w:rFonts w:ascii="Times New Roman" w:hAnsi="Times New Roman"/>
                <w:i w:val="0"/>
              </w:rPr>
              <w:t>Tổng Coliform</w:t>
            </w:r>
          </w:p>
        </w:tc>
        <w:tc>
          <w:tcPr>
            <w:tcW w:w="707" w:type="pct"/>
            <w:vAlign w:val="center"/>
          </w:tcPr>
          <w:p w14:paraId="7674DF27" w14:textId="77777777" w:rsidR="00EE4C95" w:rsidRPr="00D0445E" w:rsidRDefault="00EE4C95" w:rsidP="006236FD">
            <w:pPr>
              <w:widowControl w:val="0"/>
              <w:jc w:val="center"/>
              <w:rPr>
                <w:rFonts w:ascii="Times New Roman" w:hAnsi="Times New Roman"/>
                <w:i w:val="0"/>
              </w:rPr>
            </w:pPr>
            <w:r w:rsidRPr="00D0445E">
              <w:rPr>
                <w:rFonts w:ascii="Times New Roman" w:hAnsi="Times New Roman"/>
                <w:i w:val="0"/>
              </w:rPr>
              <w:t>10</w:t>
            </w:r>
            <w:r w:rsidRPr="00D0445E">
              <w:rPr>
                <w:rFonts w:ascii="Times New Roman" w:hAnsi="Times New Roman"/>
                <w:i w:val="0"/>
                <w:vertAlign w:val="superscript"/>
              </w:rPr>
              <w:t>4</w:t>
            </w:r>
            <w:r w:rsidRPr="00D0445E">
              <w:rPr>
                <w:rFonts w:ascii="Times New Roman" w:hAnsi="Times New Roman"/>
                <w:i w:val="0"/>
              </w:rPr>
              <w:t xml:space="preserve"> – 10</w:t>
            </w:r>
            <w:r w:rsidRPr="00D0445E">
              <w:rPr>
                <w:rFonts w:ascii="Times New Roman" w:hAnsi="Times New Roman"/>
                <w:i w:val="0"/>
                <w:vertAlign w:val="superscript"/>
              </w:rPr>
              <w:t>5</w:t>
            </w:r>
          </w:p>
        </w:tc>
        <w:tc>
          <w:tcPr>
            <w:tcW w:w="474" w:type="pct"/>
            <w:vAlign w:val="center"/>
          </w:tcPr>
          <w:p w14:paraId="7CA1C603" w14:textId="116B345D" w:rsidR="00EE4C95" w:rsidRPr="00D0445E" w:rsidRDefault="00CD2E40" w:rsidP="006236FD">
            <w:pPr>
              <w:widowControl w:val="0"/>
              <w:jc w:val="center"/>
              <w:rPr>
                <w:rFonts w:ascii="Times New Roman" w:hAnsi="Times New Roman"/>
                <w:i w:val="0"/>
              </w:rPr>
            </w:pPr>
            <w:r w:rsidRPr="00D0445E">
              <w:rPr>
                <w:rFonts w:ascii="Times New Roman" w:hAnsi="Times New Roman"/>
                <w:i w:val="0"/>
              </w:rPr>
              <w:t>2</w:t>
            </w:r>
            <w:r w:rsidR="00EE4C95" w:rsidRPr="00D0445E">
              <w:rPr>
                <w:rFonts w:ascii="Times New Roman" w:hAnsi="Times New Roman"/>
                <w:i w:val="0"/>
              </w:rPr>
              <w:t>0.10</w:t>
            </w:r>
            <w:r w:rsidR="00EE4C95" w:rsidRPr="00D0445E">
              <w:rPr>
                <w:rFonts w:ascii="Times New Roman" w:hAnsi="Times New Roman"/>
                <w:i w:val="0"/>
                <w:vertAlign w:val="superscript"/>
              </w:rPr>
              <w:t>4</w:t>
            </w:r>
          </w:p>
        </w:tc>
        <w:tc>
          <w:tcPr>
            <w:tcW w:w="590" w:type="pct"/>
            <w:vAlign w:val="center"/>
          </w:tcPr>
          <w:p w14:paraId="65366230" w14:textId="0F3F24FF" w:rsidR="00EE4C95" w:rsidRPr="00D0445E" w:rsidRDefault="00CD2E40" w:rsidP="006236FD">
            <w:pPr>
              <w:widowControl w:val="0"/>
              <w:jc w:val="center"/>
              <w:rPr>
                <w:rFonts w:ascii="Times New Roman" w:hAnsi="Times New Roman"/>
                <w:i w:val="0"/>
              </w:rPr>
            </w:pPr>
            <w:r w:rsidRPr="00D0445E">
              <w:rPr>
                <w:rFonts w:ascii="Times New Roman" w:hAnsi="Times New Roman"/>
                <w:i w:val="0"/>
              </w:rPr>
              <w:t>2</w:t>
            </w:r>
            <w:r w:rsidR="00EE4C95" w:rsidRPr="00D0445E">
              <w:rPr>
                <w:rFonts w:ascii="Times New Roman" w:hAnsi="Times New Roman"/>
                <w:i w:val="0"/>
              </w:rPr>
              <w:t>0.10</w:t>
            </w:r>
            <w:r w:rsidR="00EE4C95" w:rsidRPr="00D0445E">
              <w:rPr>
                <w:rFonts w:ascii="Times New Roman" w:hAnsi="Times New Roman"/>
                <w:i w:val="0"/>
                <w:vertAlign w:val="superscript"/>
              </w:rPr>
              <w:t>5</w:t>
            </w:r>
          </w:p>
        </w:tc>
        <w:tc>
          <w:tcPr>
            <w:tcW w:w="474" w:type="pct"/>
            <w:vAlign w:val="center"/>
          </w:tcPr>
          <w:p w14:paraId="7261CA70" w14:textId="52EDF6B7" w:rsidR="00EE4C95" w:rsidRPr="00D0445E" w:rsidRDefault="00D01C11" w:rsidP="006236FD">
            <w:pPr>
              <w:widowControl w:val="0"/>
              <w:jc w:val="center"/>
              <w:rPr>
                <w:rFonts w:ascii="Times New Roman" w:hAnsi="Times New Roman"/>
                <w:i w:val="0"/>
              </w:rPr>
            </w:pPr>
            <w:r w:rsidRPr="00D0445E">
              <w:rPr>
                <w:rFonts w:ascii="Times New Roman" w:hAnsi="Times New Roman"/>
                <w:i w:val="0"/>
              </w:rPr>
              <w:t>17.10</w:t>
            </w:r>
            <w:r w:rsidRPr="00D0445E">
              <w:rPr>
                <w:rFonts w:ascii="Times New Roman" w:hAnsi="Times New Roman"/>
                <w:i w:val="0"/>
                <w:vertAlign w:val="superscript"/>
              </w:rPr>
              <w:t>4</w:t>
            </w:r>
          </w:p>
        </w:tc>
        <w:tc>
          <w:tcPr>
            <w:tcW w:w="630" w:type="pct"/>
            <w:vAlign w:val="center"/>
          </w:tcPr>
          <w:p w14:paraId="2CA02652" w14:textId="19FA74A8" w:rsidR="00EE4C95" w:rsidRPr="00D0445E" w:rsidRDefault="00D01C11" w:rsidP="006236FD">
            <w:pPr>
              <w:widowControl w:val="0"/>
              <w:ind w:right="56"/>
              <w:jc w:val="center"/>
              <w:rPr>
                <w:rFonts w:ascii="Times New Roman" w:hAnsi="Times New Roman"/>
                <w:i w:val="0"/>
              </w:rPr>
            </w:pPr>
            <w:r w:rsidRPr="00D0445E">
              <w:rPr>
                <w:rFonts w:ascii="Times New Roman" w:hAnsi="Times New Roman"/>
                <w:i w:val="0"/>
              </w:rPr>
              <w:t>17.</w:t>
            </w:r>
            <w:r w:rsidR="00EE4C95" w:rsidRPr="00D0445E">
              <w:rPr>
                <w:rFonts w:ascii="Times New Roman" w:hAnsi="Times New Roman"/>
                <w:i w:val="0"/>
              </w:rPr>
              <w:t>10</w:t>
            </w:r>
            <w:r w:rsidRPr="00D0445E">
              <w:rPr>
                <w:rFonts w:ascii="Times New Roman" w:hAnsi="Times New Roman"/>
                <w:i w:val="0"/>
                <w:vertAlign w:val="superscript"/>
              </w:rPr>
              <w:t>5</w:t>
            </w:r>
          </w:p>
        </w:tc>
        <w:tc>
          <w:tcPr>
            <w:tcW w:w="1142" w:type="pct"/>
            <w:noWrap/>
            <w:vAlign w:val="center"/>
          </w:tcPr>
          <w:p w14:paraId="16EAE68B" w14:textId="77777777" w:rsidR="00EE4C95" w:rsidRPr="00D0445E" w:rsidRDefault="00EE4C95" w:rsidP="006236FD">
            <w:pPr>
              <w:widowControl w:val="0"/>
              <w:jc w:val="center"/>
              <w:rPr>
                <w:rFonts w:ascii="Times New Roman" w:hAnsi="Times New Roman"/>
                <w:i w:val="0"/>
              </w:rPr>
            </w:pPr>
            <w:r w:rsidRPr="00D0445E">
              <w:rPr>
                <w:rFonts w:ascii="Times New Roman" w:hAnsi="Times New Roman"/>
                <w:i w:val="0"/>
              </w:rPr>
              <w:t>5.000</w:t>
            </w:r>
          </w:p>
        </w:tc>
      </w:tr>
    </w:tbl>
    <w:p w14:paraId="7419E977" w14:textId="77777777" w:rsidR="00EE4C95" w:rsidRPr="00D0445E" w:rsidRDefault="00EE4C95" w:rsidP="0059777B">
      <w:pPr>
        <w:widowControl w:val="0"/>
        <w:spacing w:line="400" w:lineRule="exact"/>
        <w:jc w:val="right"/>
        <w:rPr>
          <w:rFonts w:ascii="Times New Roman" w:hAnsi="Times New Roman"/>
          <w:spacing w:val="-6"/>
        </w:rPr>
      </w:pPr>
      <w:r w:rsidRPr="00D0445E">
        <w:rPr>
          <w:rFonts w:ascii="Times New Roman" w:hAnsi="Times New Roman"/>
        </w:rPr>
        <w:t xml:space="preserve">(Nguồn: </w:t>
      </w:r>
      <w:r w:rsidRPr="00D0445E">
        <w:rPr>
          <w:rFonts w:ascii="Times New Roman" w:hAnsi="Times New Roman"/>
          <w:spacing w:val="-6"/>
        </w:rPr>
        <w:t>Nguyễn Xuân Nguyên, Nước thải và công nghệ xử lý nước thải, năm 2003)</w:t>
      </w:r>
    </w:p>
    <w:p w14:paraId="211E5DBD" w14:textId="594174F2" w:rsidR="00EE4C95" w:rsidRPr="00D0445E" w:rsidRDefault="00EE4C95" w:rsidP="00D0445E">
      <w:pPr>
        <w:spacing w:line="400" w:lineRule="exact"/>
        <w:ind w:firstLine="426"/>
        <w:jc w:val="both"/>
        <w:rPr>
          <w:rFonts w:ascii="Times New Roman" w:hAnsi="Times New Roman"/>
          <w:i w:val="0"/>
        </w:rPr>
      </w:pPr>
      <w:r w:rsidRPr="00D0445E">
        <w:rPr>
          <w:rFonts w:ascii="Times New Roman" w:hAnsi="Times New Roman"/>
        </w:rPr>
        <w:tab/>
        <w:t xml:space="preserve">Ghi chú: </w:t>
      </w:r>
      <w:r w:rsidRPr="00D0445E">
        <w:rPr>
          <w:rFonts w:ascii="Times New Roman" w:hAnsi="Times New Roman"/>
          <w:i w:val="0"/>
        </w:rPr>
        <w:t>QCVN</w:t>
      </w:r>
      <w:r w:rsidR="00E66CF1">
        <w:rPr>
          <w:rFonts w:ascii="Times New Roman" w:hAnsi="Times New Roman"/>
          <w:i w:val="0"/>
        </w:rPr>
        <w:t xml:space="preserve"> </w:t>
      </w:r>
      <w:r w:rsidRPr="00D0445E">
        <w:rPr>
          <w:rFonts w:ascii="Times New Roman" w:hAnsi="Times New Roman"/>
          <w:i w:val="0"/>
        </w:rPr>
        <w:t>14:2008/BTNMT</w:t>
      </w:r>
      <w:r w:rsidR="00266F0D" w:rsidRPr="00D0445E">
        <w:rPr>
          <w:rFonts w:ascii="Times New Roman" w:hAnsi="Times New Roman"/>
          <w:i w:val="0"/>
        </w:rPr>
        <w:t xml:space="preserve"> -</w:t>
      </w:r>
      <w:r w:rsidRPr="00D0445E">
        <w:rPr>
          <w:rFonts w:ascii="Times New Roman" w:hAnsi="Times New Roman"/>
          <w:i w:val="0"/>
        </w:rPr>
        <w:t xml:space="preserve"> Quy chuẩn quốc gia về nước thải sinh hoạt, Cột B - Giá trị tối đa cho phép nước thải sinh hoạt khi thải vào nguồn nước không dùng cho mục đích cấp nước sinh hoạt.</w:t>
      </w:r>
    </w:p>
    <w:p w14:paraId="24FED788" w14:textId="15CF4548" w:rsidR="00EE4C95" w:rsidRPr="00D0445E" w:rsidRDefault="00EE4C95" w:rsidP="00D0445E">
      <w:pPr>
        <w:widowControl w:val="0"/>
        <w:spacing w:line="400" w:lineRule="exact"/>
        <w:ind w:firstLine="426"/>
        <w:jc w:val="both"/>
        <w:rPr>
          <w:rFonts w:ascii="Times New Roman" w:hAnsi="Times New Roman"/>
          <w:i w:val="0"/>
        </w:rPr>
      </w:pPr>
      <w:r w:rsidRPr="00D0445E">
        <w:rPr>
          <w:rFonts w:ascii="Times New Roman" w:hAnsi="Times New Roman"/>
        </w:rPr>
        <w:tab/>
        <w:t xml:space="preserve">- Nhận xét: </w:t>
      </w:r>
      <w:r w:rsidRPr="00D0445E">
        <w:rPr>
          <w:rFonts w:ascii="Times New Roman" w:hAnsi="Times New Roman"/>
          <w:i w:val="0"/>
        </w:rPr>
        <w:t xml:space="preserve">Qua bảng trên ta thấy, nồng độ các chất trong nước thải sinh hoạt nếu không xử lý sẽ vượt QCVN 14:2008/BTNMT (B) cụ thể: Chất rắn lơ lửng vượt </w:t>
      </w:r>
      <w:r w:rsidR="00781AF9" w:rsidRPr="00D0445E">
        <w:rPr>
          <w:rFonts w:ascii="Times New Roman" w:hAnsi="Times New Roman"/>
          <w:i w:val="0"/>
        </w:rPr>
        <w:t>1,16</w:t>
      </w:r>
      <w:r w:rsidRPr="00D0445E">
        <w:rPr>
          <w:rFonts w:ascii="Times New Roman" w:hAnsi="Times New Roman"/>
          <w:i w:val="0"/>
        </w:rPr>
        <w:t>-</w:t>
      </w:r>
      <w:r w:rsidR="00781AF9" w:rsidRPr="00D0445E">
        <w:rPr>
          <w:rFonts w:ascii="Times New Roman" w:hAnsi="Times New Roman"/>
          <w:i w:val="0"/>
        </w:rPr>
        <w:t>2,4</w:t>
      </w:r>
      <w:r w:rsidRPr="00D0445E">
        <w:rPr>
          <w:rFonts w:ascii="Times New Roman" w:hAnsi="Times New Roman"/>
          <w:i w:val="0"/>
        </w:rPr>
        <w:t xml:space="preserve"> lần, Amoni (N-NH</w:t>
      </w:r>
      <w:r w:rsidRPr="00D0445E">
        <w:rPr>
          <w:rFonts w:ascii="Times New Roman" w:hAnsi="Times New Roman"/>
          <w:i w:val="0"/>
          <w:vertAlign w:val="subscript"/>
        </w:rPr>
        <w:t>4</w:t>
      </w:r>
      <w:r w:rsidRPr="00D0445E">
        <w:rPr>
          <w:rFonts w:ascii="Times New Roman" w:hAnsi="Times New Roman"/>
          <w:i w:val="0"/>
        </w:rPr>
        <w:t xml:space="preserve">) vượt </w:t>
      </w:r>
      <w:r w:rsidR="00B946B4" w:rsidRPr="00D0445E">
        <w:rPr>
          <w:rFonts w:ascii="Times New Roman" w:hAnsi="Times New Roman"/>
          <w:i w:val="0"/>
        </w:rPr>
        <w:t>4</w:t>
      </w:r>
      <w:r w:rsidRPr="00D0445E">
        <w:rPr>
          <w:rFonts w:ascii="Times New Roman" w:hAnsi="Times New Roman"/>
          <w:i w:val="0"/>
        </w:rPr>
        <w:t>-</w:t>
      </w:r>
      <w:r w:rsidR="00B946B4" w:rsidRPr="00D0445E">
        <w:rPr>
          <w:rFonts w:ascii="Times New Roman" w:hAnsi="Times New Roman"/>
          <w:i w:val="0"/>
        </w:rPr>
        <w:t>8</w:t>
      </w:r>
      <w:r w:rsidRPr="00D0445E">
        <w:rPr>
          <w:rFonts w:ascii="Times New Roman" w:hAnsi="Times New Roman"/>
          <w:i w:val="0"/>
        </w:rPr>
        <w:t xml:space="preserve"> lần, BOD</w:t>
      </w:r>
      <w:r w:rsidRPr="00D0445E">
        <w:rPr>
          <w:rFonts w:ascii="Times New Roman" w:hAnsi="Times New Roman"/>
          <w:i w:val="0"/>
          <w:vertAlign w:val="subscript"/>
        </w:rPr>
        <w:t xml:space="preserve">5 </w:t>
      </w:r>
      <w:r w:rsidRPr="00D0445E">
        <w:rPr>
          <w:rFonts w:ascii="Times New Roman" w:hAnsi="Times New Roman"/>
          <w:i w:val="0"/>
        </w:rPr>
        <w:t xml:space="preserve">vượt </w:t>
      </w:r>
      <w:r w:rsidR="00781AF9" w:rsidRPr="00D0445E">
        <w:rPr>
          <w:rFonts w:ascii="Times New Roman" w:hAnsi="Times New Roman"/>
          <w:i w:val="0"/>
        </w:rPr>
        <w:t>15</w:t>
      </w:r>
      <w:r w:rsidRPr="00D0445E">
        <w:rPr>
          <w:rFonts w:ascii="Times New Roman" w:hAnsi="Times New Roman"/>
          <w:i w:val="0"/>
        </w:rPr>
        <w:t>-</w:t>
      </w:r>
      <w:r w:rsidR="00781AF9" w:rsidRPr="00D0445E">
        <w:rPr>
          <w:rFonts w:ascii="Times New Roman" w:hAnsi="Times New Roman"/>
          <w:i w:val="0"/>
        </w:rPr>
        <w:t>18</w:t>
      </w:r>
      <w:r w:rsidRPr="00D0445E">
        <w:rPr>
          <w:rFonts w:ascii="Times New Roman" w:hAnsi="Times New Roman"/>
          <w:i w:val="0"/>
        </w:rPr>
        <w:t xml:space="preserve"> lần, tổng Coliform vượt </w:t>
      </w:r>
      <w:r w:rsidR="00D01C11" w:rsidRPr="00D0445E">
        <w:rPr>
          <w:rFonts w:ascii="Times New Roman" w:hAnsi="Times New Roman"/>
          <w:i w:val="0"/>
        </w:rPr>
        <w:t>33</w:t>
      </w:r>
      <w:r w:rsidR="00B946B4" w:rsidRPr="00D0445E">
        <w:rPr>
          <w:rFonts w:ascii="Times New Roman" w:hAnsi="Times New Roman"/>
          <w:i w:val="0"/>
        </w:rPr>
        <w:t xml:space="preserve"> – </w:t>
      </w:r>
      <w:r w:rsidR="00D01C11" w:rsidRPr="00D0445E">
        <w:rPr>
          <w:rFonts w:ascii="Times New Roman" w:hAnsi="Times New Roman"/>
          <w:i w:val="0"/>
        </w:rPr>
        <w:t>333</w:t>
      </w:r>
      <w:r w:rsidR="00B946B4" w:rsidRPr="00D0445E">
        <w:rPr>
          <w:rFonts w:ascii="Times New Roman" w:hAnsi="Times New Roman"/>
          <w:i w:val="0"/>
        </w:rPr>
        <w:t xml:space="preserve"> lần</w:t>
      </w:r>
      <w:r w:rsidRPr="00D0445E">
        <w:rPr>
          <w:rFonts w:ascii="Times New Roman" w:hAnsi="Times New Roman"/>
          <w:i w:val="0"/>
        </w:rPr>
        <w:t>.</w:t>
      </w:r>
    </w:p>
    <w:p w14:paraId="5F9F34E7" w14:textId="77777777" w:rsidR="00EE4C95" w:rsidRPr="00D0445E" w:rsidRDefault="00EE4C95" w:rsidP="00D0445E">
      <w:pPr>
        <w:tabs>
          <w:tab w:val="left" w:pos="720"/>
        </w:tabs>
        <w:spacing w:line="400" w:lineRule="exact"/>
        <w:jc w:val="both"/>
        <w:rPr>
          <w:rFonts w:ascii="Times New Roman" w:hAnsi="Times New Roman"/>
          <w:bCs/>
          <w:iCs/>
          <w:lang w:val="vi-VN"/>
        </w:rPr>
      </w:pPr>
      <w:r w:rsidRPr="00D0445E">
        <w:rPr>
          <w:rFonts w:ascii="Times New Roman" w:hAnsi="Times New Roman"/>
          <w:bCs/>
          <w:iCs/>
          <w:lang w:val="vi-VN"/>
        </w:rPr>
        <w:tab/>
      </w:r>
      <w:r w:rsidRPr="00D0445E">
        <w:rPr>
          <w:rFonts w:ascii="Times New Roman" w:hAnsi="Times New Roman"/>
          <w:bCs/>
          <w:iCs/>
        </w:rPr>
        <w:t>*</w:t>
      </w:r>
      <w:r w:rsidRPr="00D0445E">
        <w:rPr>
          <w:rFonts w:ascii="Times New Roman" w:hAnsi="Times New Roman"/>
          <w:bCs/>
          <w:iCs/>
          <w:lang w:val="vi-VN"/>
        </w:rPr>
        <w:t xml:space="preserve"> Nước thải từ các hoạt động thi công:</w:t>
      </w:r>
    </w:p>
    <w:p w14:paraId="79BD5A1B" w14:textId="659AC2F2" w:rsidR="00EE4C95" w:rsidRPr="00D0445E" w:rsidRDefault="00033D92" w:rsidP="00D0445E">
      <w:pPr>
        <w:spacing w:line="400" w:lineRule="exact"/>
        <w:ind w:firstLine="720"/>
        <w:jc w:val="both"/>
        <w:rPr>
          <w:rFonts w:ascii="Times New Roman" w:hAnsi="Times New Roman"/>
          <w:i w:val="0"/>
          <w:lang w:val="es-ES"/>
        </w:rPr>
      </w:pPr>
      <w:r w:rsidRPr="00D0445E">
        <w:rPr>
          <w:rFonts w:ascii="Times New Roman" w:hAnsi="Times New Roman"/>
          <w:i w:val="0"/>
          <w:lang w:eastAsia="vi-VN"/>
        </w:rPr>
        <w:t>Hệ thống cấp nước đã được C</w:t>
      </w:r>
      <w:r w:rsidR="00266F0D" w:rsidRPr="00D0445E">
        <w:rPr>
          <w:rFonts w:ascii="Times New Roman" w:hAnsi="Times New Roman"/>
          <w:i w:val="0"/>
          <w:lang w:eastAsia="vi-VN"/>
        </w:rPr>
        <w:t>ông</w:t>
      </w:r>
      <w:r w:rsidRPr="00D0445E">
        <w:rPr>
          <w:rFonts w:ascii="Times New Roman" w:hAnsi="Times New Roman"/>
          <w:i w:val="0"/>
          <w:lang w:eastAsia="vi-VN"/>
        </w:rPr>
        <w:t xml:space="preserve"> ty CP Tân Phát Trường Sơn đầu tư xây dựng, do đó nước cấp cho hoạt động thi công xây dựng </w:t>
      </w:r>
      <w:r w:rsidR="00EE4C95" w:rsidRPr="00D0445E">
        <w:rPr>
          <w:rFonts w:ascii="Times New Roman" w:hAnsi="Times New Roman"/>
          <w:i w:val="0"/>
          <w:lang w:val="vi-VN" w:eastAsia="vi-VN"/>
        </w:rPr>
        <w:t>được kiểm soát bằng các van, vòi khóa. Lượng nước thải tạo ra từ thi công xây dựng nhìn chung không nhiều, c</w:t>
      </w:r>
      <w:r w:rsidR="00EE4C95" w:rsidRPr="00D0445E">
        <w:rPr>
          <w:rFonts w:ascii="Times New Roman" w:hAnsi="Times New Roman"/>
          <w:i w:val="0"/>
          <w:lang w:val="vi-VN"/>
        </w:rPr>
        <w:t>hủ yếu phát sinh do quá trình rửa các thiết bị, dụng cụ xây dựng</w:t>
      </w:r>
      <w:r w:rsidR="00EE4C95" w:rsidRPr="00D0445E">
        <w:rPr>
          <w:rFonts w:ascii="Times New Roman" w:hAnsi="Times New Roman"/>
          <w:i w:val="0"/>
        </w:rPr>
        <w:t xml:space="preserve">. </w:t>
      </w:r>
      <w:r w:rsidRPr="00D0445E">
        <w:rPr>
          <w:rFonts w:ascii="Times New Roman" w:hAnsi="Times New Roman"/>
          <w:i w:val="0"/>
          <w:lang w:val="es-ES"/>
        </w:rPr>
        <w:t>Ước tính lượng nước sử dụng vệ sinh máy móc, thiết bị khoảng 0,5 m</w:t>
      </w:r>
      <w:r w:rsidRPr="00D0445E">
        <w:rPr>
          <w:rFonts w:ascii="Times New Roman" w:hAnsi="Times New Roman"/>
          <w:i w:val="0"/>
          <w:vertAlign w:val="superscript"/>
          <w:lang w:val="es-ES"/>
        </w:rPr>
        <w:t>3</w:t>
      </w:r>
      <w:r w:rsidRPr="00D0445E">
        <w:rPr>
          <w:rFonts w:ascii="Times New Roman" w:hAnsi="Times New Roman"/>
          <w:i w:val="0"/>
          <w:lang w:val="es-ES"/>
        </w:rPr>
        <w:t>/ngày</w:t>
      </w:r>
    </w:p>
    <w:p w14:paraId="16E6B202" w14:textId="33BCF7AA" w:rsidR="00EE4C95" w:rsidRPr="00D0445E" w:rsidRDefault="00EE4C95" w:rsidP="00D0445E">
      <w:pPr>
        <w:spacing w:line="400" w:lineRule="exact"/>
        <w:ind w:firstLine="426"/>
        <w:jc w:val="both"/>
        <w:rPr>
          <w:rFonts w:ascii="Times New Roman" w:hAnsi="Times New Roman"/>
          <w:bCs/>
          <w:i w:val="0"/>
          <w:iCs/>
          <w:lang w:val="vi-VN"/>
        </w:rPr>
      </w:pPr>
      <w:r w:rsidRPr="00D0445E">
        <w:rPr>
          <w:rFonts w:ascii="Times New Roman" w:hAnsi="Times New Roman"/>
          <w:i w:val="0"/>
        </w:rPr>
        <w:tab/>
      </w:r>
      <w:r w:rsidRPr="00D0445E">
        <w:rPr>
          <w:rFonts w:ascii="Times New Roman" w:hAnsi="Times New Roman"/>
          <w:i w:val="0"/>
          <w:lang w:val="vi-VN"/>
        </w:rPr>
        <w:t xml:space="preserve">Thành phần ô nhiễm chính trong nước thải </w:t>
      </w:r>
      <w:r w:rsidRPr="00D0445E">
        <w:rPr>
          <w:rFonts w:ascii="Times New Roman" w:hAnsi="Times New Roman"/>
          <w:i w:val="0"/>
        </w:rPr>
        <w:t>xây dựng</w:t>
      </w:r>
      <w:r w:rsidRPr="00D0445E">
        <w:rPr>
          <w:rFonts w:ascii="Times New Roman" w:hAnsi="Times New Roman"/>
          <w:i w:val="0"/>
          <w:lang w:val="vi-VN"/>
        </w:rPr>
        <w:t xml:space="preserve"> là đất, cát xây dựng thuộc loại ít độc hại, dễ lắng đọng ngay trên các tuyến thoát nước thi công. Tuy nhiên, yếu tố đáng lo ngại trong nước thải thi công có chứa dầu mỡ và cặn dầu rò rỉ từ các máy móc, thiết bị sẽ ngấm xuống đất có thể làm đất bị đóng cứng và giảm khả năng thấm nước, không còn màu mỡ cho sự sinh trưởng và phát triển của thực vật, sinh vật.</w:t>
      </w:r>
    </w:p>
    <w:p w14:paraId="2B47A3E9" w14:textId="77777777" w:rsidR="00EE4C95" w:rsidRPr="00D0445E" w:rsidRDefault="00EE4C95" w:rsidP="00D0445E">
      <w:pPr>
        <w:spacing w:line="400" w:lineRule="exact"/>
        <w:jc w:val="both"/>
        <w:rPr>
          <w:rFonts w:ascii="Times New Roman" w:hAnsi="Times New Roman"/>
          <w:i w:val="0"/>
          <w:lang w:val="vi-VN"/>
        </w:rPr>
      </w:pPr>
      <w:r w:rsidRPr="00D0445E">
        <w:rPr>
          <w:rFonts w:ascii="Times New Roman" w:hAnsi="Times New Roman"/>
          <w:lang w:val="vi-VN"/>
        </w:rPr>
        <w:tab/>
      </w:r>
      <w:r w:rsidRPr="00D0445E">
        <w:rPr>
          <w:rFonts w:ascii="Times New Roman" w:hAnsi="Times New Roman"/>
        </w:rPr>
        <w:t xml:space="preserve">* </w:t>
      </w:r>
      <w:r w:rsidRPr="00D0445E">
        <w:rPr>
          <w:rFonts w:ascii="Times New Roman" w:hAnsi="Times New Roman"/>
          <w:lang w:val="vi-VN"/>
        </w:rPr>
        <w:t>Nước mưa chảy tràn</w:t>
      </w:r>
    </w:p>
    <w:p w14:paraId="7667E96C" w14:textId="77777777" w:rsidR="00EE4C95" w:rsidRPr="00D0445E" w:rsidRDefault="00EE4C95" w:rsidP="00D0445E">
      <w:pPr>
        <w:tabs>
          <w:tab w:val="left" w:pos="720"/>
        </w:tabs>
        <w:spacing w:line="400" w:lineRule="exact"/>
        <w:ind w:firstLine="720"/>
        <w:jc w:val="both"/>
        <w:rPr>
          <w:rFonts w:ascii="Times New Roman" w:hAnsi="Times New Roman"/>
          <w:i w:val="0"/>
          <w:lang w:val="vi-VN"/>
        </w:rPr>
      </w:pPr>
      <w:r w:rsidRPr="00D0445E">
        <w:rPr>
          <w:rFonts w:ascii="Times New Roman" w:hAnsi="Times New Roman"/>
          <w:i w:val="0"/>
          <w:lang w:val="vi-VN"/>
        </w:rPr>
        <w:lastRenderedPageBreak/>
        <w:t xml:space="preserve">Khi trời mưa, nước mưa chảy tràn qua khu vực </w:t>
      </w:r>
      <w:r w:rsidRPr="00D0445E">
        <w:rPr>
          <w:rFonts w:ascii="Times New Roman" w:hAnsi="Times New Roman"/>
          <w:i w:val="0"/>
          <w:lang w:val="nl-NL"/>
        </w:rPr>
        <w:t>dự án</w:t>
      </w:r>
      <w:r w:rsidRPr="00D0445E">
        <w:rPr>
          <w:rFonts w:ascii="Times New Roman" w:hAnsi="Times New Roman"/>
          <w:i w:val="0"/>
          <w:lang w:val="vi-VN"/>
        </w:rPr>
        <w:t xml:space="preserve"> sẽ cuốn theo đất, cát, vật liệu rơi vãi, chất cặn bã, dầu mỡ,... chảy tràn trên mặt bằng thi công xuống các rãnh thoát nước, ảnh hưởng đến hệ thống thoát nước trong khu vực, đặc biệt là môi trường nước mặt.</w:t>
      </w:r>
    </w:p>
    <w:p w14:paraId="0B72D4E4" w14:textId="77777777" w:rsidR="00EE4C95" w:rsidRPr="00D0445E" w:rsidRDefault="00EE4C95" w:rsidP="00D0445E">
      <w:pPr>
        <w:tabs>
          <w:tab w:val="left" w:pos="720"/>
        </w:tabs>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Theo WHO, nồng độ các chất ô nhiễm trong nước mưa chảy tràn được ước tính: </w:t>
      </w:r>
      <w:bookmarkStart w:id="190" w:name="_Hlk109221436"/>
      <w:r w:rsidRPr="00D0445E">
        <w:rPr>
          <w:rFonts w:ascii="Times New Roman" w:hAnsi="Times New Roman"/>
          <w:i w:val="0"/>
          <w:lang w:val="vi-VN"/>
        </w:rPr>
        <w:t>Tổng nitơ: 0,5 – 1,5 mg/l, phospho: 0,004 – 0,03 mg/l, nhu cầu oxi hoá học (COD): 10 – 20 mg/l, tổng chất rắn lơ lửng (TSS): 10 – 20 mg/l.</w:t>
      </w:r>
    </w:p>
    <w:p w14:paraId="4F5DDDA8" w14:textId="702D5860" w:rsidR="00EE4C95" w:rsidRPr="00D0445E" w:rsidRDefault="00EE4C95" w:rsidP="00D0445E">
      <w:pPr>
        <w:tabs>
          <w:tab w:val="left" w:pos="720"/>
        </w:tabs>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Tải lượng: Theo số </w:t>
      </w:r>
      <w:bookmarkStart w:id="191" w:name="_Hlk109630557"/>
      <w:r w:rsidRPr="00D0445E">
        <w:rPr>
          <w:rFonts w:ascii="Times New Roman" w:hAnsi="Times New Roman"/>
          <w:i w:val="0"/>
          <w:lang w:val="vi-VN"/>
        </w:rPr>
        <w:t xml:space="preserve">liệu thống kê trong nhiều năm, lượng mưa trung bình của tỉnh Nam Định khoảng </w:t>
      </w:r>
      <w:r w:rsidRPr="00D0445E">
        <w:rPr>
          <w:rFonts w:ascii="Times New Roman" w:hAnsi="Times New Roman"/>
          <w:i w:val="0"/>
        </w:rPr>
        <w:t>1.</w:t>
      </w:r>
      <w:r w:rsidR="00033D92" w:rsidRPr="00D0445E">
        <w:rPr>
          <w:rFonts w:ascii="Times New Roman" w:hAnsi="Times New Roman"/>
          <w:i w:val="0"/>
        </w:rPr>
        <w:t>910</w:t>
      </w:r>
      <w:r w:rsidRPr="00D0445E">
        <w:rPr>
          <w:rFonts w:ascii="Times New Roman" w:hAnsi="Times New Roman"/>
          <w:i w:val="0"/>
          <w:lang w:val="vi-VN"/>
        </w:rPr>
        <w:t xml:space="preserve"> mm/năm nên lượng nước mưa chảy tràn cần phải quản lý khi thực hiện dự án sẽ là:</w:t>
      </w:r>
    </w:p>
    <w:p w14:paraId="5F0D6406" w14:textId="77777777" w:rsidR="00EE4C95" w:rsidRPr="00D0445E" w:rsidRDefault="00EE4C95" w:rsidP="00D0445E">
      <w:pPr>
        <w:spacing w:line="400" w:lineRule="exact"/>
        <w:jc w:val="center"/>
        <w:rPr>
          <w:rFonts w:ascii="Times New Roman" w:hAnsi="Times New Roman"/>
          <w:i w:val="0"/>
          <w:lang w:val="vi-VN"/>
        </w:rPr>
      </w:pPr>
      <w:r w:rsidRPr="00D0445E">
        <w:rPr>
          <w:rFonts w:ascii="Times New Roman" w:hAnsi="Times New Roman"/>
          <w:i w:val="0"/>
          <w:lang w:val="vi-VN"/>
        </w:rPr>
        <w:t>Qct = q x S</w:t>
      </w:r>
    </w:p>
    <w:p w14:paraId="1FC32CE6" w14:textId="2B82C545" w:rsidR="00EE4C95" w:rsidRPr="00D0445E" w:rsidRDefault="00EE4C95" w:rsidP="00D0445E">
      <w:pPr>
        <w:spacing w:line="400" w:lineRule="exact"/>
        <w:ind w:firstLine="720"/>
        <w:jc w:val="both"/>
        <w:rPr>
          <w:rFonts w:ascii="Times New Roman" w:hAnsi="Times New Roman"/>
          <w:i w:val="0"/>
          <w:lang w:val="vi-VN"/>
        </w:rPr>
      </w:pPr>
      <w:r w:rsidRPr="00D0445E">
        <w:rPr>
          <w:rFonts w:ascii="Times New Roman" w:hAnsi="Times New Roman"/>
          <w:i w:val="0"/>
          <w:lang w:val="vi-VN"/>
        </w:rPr>
        <w:t>Trong đó:      q:  Lượng mưa trung bình, q = 1</w:t>
      </w:r>
      <w:r w:rsidRPr="00D0445E">
        <w:rPr>
          <w:rFonts w:ascii="Times New Roman" w:hAnsi="Times New Roman"/>
          <w:i w:val="0"/>
        </w:rPr>
        <w:t>.</w:t>
      </w:r>
      <w:r w:rsidR="00033D92" w:rsidRPr="00D0445E">
        <w:rPr>
          <w:rFonts w:ascii="Times New Roman" w:hAnsi="Times New Roman"/>
          <w:i w:val="0"/>
        </w:rPr>
        <w:t>910</w:t>
      </w:r>
      <w:r w:rsidRPr="00D0445E">
        <w:rPr>
          <w:rFonts w:ascii="Times New Roman" w:hAnsi="Times New Roman"/>
          <w:i w:val="0"/>
          <w:lang w:val="vi-VN"/>
        </w:rPr>
        <w:t xml:space="preserve"> mm/năm.</w:t>
      </w:r>
    </w:p>
    <w:p w14:paraId="1D9E2A8E" w14:textId="23224DFF" w:rsidR="00EE4C95" w:rsidRPr="00D0445E" w:rsidRDefault="00EE4C95" w:rsidP="00D0445E">
      <w:pPr>
        <w:spacing w:line="400" w:lineRule="exact"/>
        <w:ind w:firstLine="720"/>
        <w:jc w:val="both"/>
        <w:rPr>
          <w:rFonts w:ascii="Times New Roman" w:hAnsi="Times New Roman"/>
          <w:i w:val="0"/>
        </w:rPr>
      </w:pPr>
      <w:r w:rsidRPr="00D0445E">
        <w:rPr>
          <w:rFonts w:ascii="Times New Roman" w:hAnsi="Times New Roman"/>
          <w:i w:val="0"/>
          <w:lang w:val="vi-VN"/>
        </w:rPr>
        <w:t xml:space="preserve">                      S:  Diện tích mặt bằng</w:t>
      </w:r>
      <w:r w:rsidRPr="00D0445E">
        <w:rPr>
          <w:rFonts w:ascii="Times New Roman" w:hAnsi="Times New Roman"/>
          <w:i w:val="0"/>
        </w:rPr>
        <w:t xml:space="preserve"> dự án</w:t>
      </w:r>
      <w:r w:rsidRPr="00D0445E">
        <w:rPr>
          <w:rFonts w:ascii="Times New Roman" w:hAnsi="Times New Roman"/>
          <w:i w:val="0"/>
          <w:lang w:val="vi-VN"/>
        </w:rPr>
        <w:t xml:space="preserve">, S = </w:t>
      </w:r>
      <w:r w:rsidR="00033D92" w:rsidRPr="00D0445E">
        <w:rPr>
          <w:rFonts w:ascii="Times New Roman" w:hAnsi="Times New Roman"/>
          <w:i w:val="0"/>
        </w:rPr>
        <w:t xml:space="preserve">7.743,6 </w:t>
      </w:r>
      <w:r w:rsidRPr="00D0445E">
        <w:rPr>
          <w:rFonts w:ascii="Times New Roman" w:hAnsi="Times New Roman"/>
          <w:i w:val="0"/>
          <w:lang w:val="vi-VN"/>
        </w:rPr>
        <w:t>m</w:t>
      </w:r>
      <w:r w:rsidRPr="00D0445E">
        <w:rPr>
          <w:rFonts w:ascii="Times New Roman" w:hAnsi="Times New Roman"/>
          <w:i w:val="0"/>
          <w:vertAlign w:val="superscript"/>
          <w:lang w:val="vi-VN"/>
        </w:rPr>
        <w:t>2</w:t>
      </w:r>
      <w:r w:rsidRPr="00D0445E">
        <w:rPr>
          <w:rFonts w:ascii="Times New Roman" w:hAnsi="Times New Roman"/>
          <w:i w:val="0"/>
        </w:rPr>
        <w:t>.</w:t>
      </w:r>
    </w:p>
    <w:p w14:paraId="57D34980" w14:textId="77777777" w:rsidR="00EE4C95" w:rsidRPr="00D0445E" w:rsidRDefault="00EE4C95" w:rsidP="00D0445E">
      <w:pPr>
        <w:spacing w:line="400" w:lineRule="exact"/>
        <w:ind w:firstLine="720"/>
        <w:jc w:val="both"/>
        <w:rPr>
          <w:rFonts w:ascii="Times New Roman" w:hAnsi="Times New Roman"/>
          <w:i w:val="0"/>
          <w:lang w:val="vi-VN"/>
        </w:rPr>
      </w:pPr>
      <w:r w:rsidRPr="00D0445E">
        <w:rPr>
          <w:rFonts w:ascii="Times New Roman" w:hAnsi="Times New Roman"/>
          <w:i w:val="0"/>
          <w:lang w:val="vi-VN"/>
        </w:rPr>
        <w:t>Lượng mưa chảy tràn trên bề mặt diện tích dự án ước tính là:</w:t>
      </w:r>
    </w:p>
    <w:p w14:paraId="5FB78B04" w14:textId="3AF50068" w:rsidR="00EE4C95" w:rsidRPr="00D0445E" w:rsidRDefault="00EE4C95" w:rsidP="00D0445E">
      <w:pPr>
        <w:spacing w:line="400" w:lineRule="exact"/>
        <w:ind w:firstLine="720"/>
        <w:jc w:val="center"/>
        <w:rPr>
          <w:rFonts w:ascii="Times New Roman" w:hAnsi="Times New Roman"/>
          <w:i w:val="0"/>
          <w:lang w:val="vi-VN"/>
        </w:rPr>
      </w:pPr>
      <w:r w:rsidRPr="00D0445E">
        <w:rPr>
          <w:rFonts w:ascii="Times New Roman" w:hAnsi="Times New Roman"/>
          <w:i w:val="0"/>
          <w:lang w:val="vi-VN"/>
        </w:rPr>
        <w:t>Qct = 1.</w:t>
      </w:r>
      <w:r w:rsidR="00033D92" w:rsidRPr="00D0445E">
        <w:rPr>
          <w:rFonts w:ascii="Times New Roman" w:hAnsi="Times New Roman"/>
          <w:i w:val="0"/>
        </w:rPr>
        <w:t>910</w:t>
      </w:r>
      <w:r w:rsidRPr="00D0445E">
        <w:rPr>
          <w:rFonts w:ascii="Times New Roman" w:hAnsi="Times New Roman"/>
          <w:i w:val="0"/>
          <w:lang w:val="vi-VN"/>
        </w:rPr>
        <w:t xml:space="preserve"> x </w:t>
      </w:r>
      <w:r w:rsidR="00033D92" w:rsidRPr="00D0445E">
        <w:rPr>
          <w:rFonts w:ascii="Times New Roman" w:hAnsi="Times New Roman"/>
          <w:i w:val="0"/>
        </w:rPr>
        <w:t>7.743,6</w:t>
      </w:r>
      <w:r w:rsidRPr="00D0445E">
        <w:rPr>
          <w:rFonts w:ascii="Times New Roman" w:hAnsi="Times New Roman"/>
          <w:i w:val="0"/>
          <w:lang w:val="vi-VN"/>
        </w:rPr>
        <w:t xml:space="preserve">/1.000 = </w:t>
      </w:r>
      <w:r w:rsidR="00033D92" w:rsidRPr="00D0445E">
        <w:rPr>
          <w:rFonts w:ascii="Times New Roman" w:hAnsi="Times New Roman"/>
          <w:i w:val="0"/>
        </w:rPr>
        <w:t>14.790</w:t>
      </w:r>
      <w:r w:rsidRPr="00D0445E">
        <w:rPr>
          <w:rFonts w:ascii="Times New Roman" w:hAnsi="Times New Roman"/>
          <w:i w:val="0"/>
          <w:lang w:val="vi-VN"/>
        </w:rPr>
        <w:t xml:space="preserve"> m</w:t>
      </w:r>
      <w:r w:rsidRPr="00D0445E">
        <w:rPr>
          <w:rFonts w:ascii="Times New Roman" w:hAnsi="Times New Roman"/>
          <w:i w:val="0"/>
          <w:vertAlign w:val="superscript"/>
          <w:lang w:val="vi-VN"/>
        </w:rPr>
        <w:t>3</w:t>
      </w:r>
      <w:r w:rsidRPr="00D0445E">
        <w:rPr>
          <w:rFonts w:ascii="Times New Roman" w:hAnsi="Times New Roman"/>
          <w:i w:val="0"/>
          <w:lang w:val="vi-VN"/>
        </w:rPr>
        <w:t>/năm.</w:t>
      </w:r>
    </w:p>
    <w:bookmarkEnd w:id="190"/>
    <w:p w14:paraId="1F5CF84A" w14:textId="77777777" w:rsidR="00EE4C95" w:rsidRPr="00D0445E" w:rsidRDefault="00EE4C95" w:rsidP="00D0445E">
      <w:pPr>
        <w:spacing w:line="400" w:lineRule="exact"/>
        <w:jc w:val="both"/>
        <w:rPr>
          <w:rFonts w:ascii="Times New Roman" w:hAnsi="Times New Roman"/>
          <w:b/>
        </w:rPr>
      </w:pPr>
      <w:r w:rsidRPr="00D0445E">
        <w:rPr>
          <w:rFonts w:ascii="Times New Roman" w:hAnsi="Times New Roman"/>
          <w:b/>
        </w:rPr>
        <w:t xml:space="preserve">C. Nguồn gây tác động từ chất thải rắn </w:t>
      </w:r>
    </w:p>
    <w:p w14:paraId="4CADEE92" w14:textId="77777777" w:rsidR="00EE4C95" w:rsidRPr="00D0445E" w:rsidRDefault="00EE4C95" w:rsidP="00D0445E">
      <w:pPr>
        <w:widowControl w:val="0"/>
        <w:spacing w:line="400" w:lineRule="exact"/>
        <w:jc w:val="both"/>
        <w:rPr>
          <w:rFonts w:ascii="Times New Roman" w:eastAsia="Calibri" w:hAnsi="Times New Roman" w:cs="Calibri"/>
        </w:rPr>
      </w:pPr>
      <w:r w:rsidRPr="00D0445E">
        <w:rPr>
          <w:rFonts w:ascii="Times New Roman" w:eastAsia="Calibri" w:hAnsi="Times New Roman" w:cs="Calibri"/>
        </w:rPr>
        <w:t>(1) Chất thải rắn thông thường</w:t>
      </w:r>
      <w:r w:rsidRPr="00D0445E">
        <w:rPr>
          <w:rFonts w:ascii="Times New Roman" w:eastAsia="Calibri" w:hAnsi="Times New Roman" w:cs="Calibri"/>
          <w:lang w:val="vi-VN"/>
        </w:rPr>
        <w:t xml:space="preserve">: </w:t>
      </w:r>
    </w:p>
    <w:p w14:paraId="47A64003" w14:textId="77777777" w:rsidR="00EE4C95" w:rsidRPr="00D0445E" w:rsidRDefault="00EE4C95" w:rsidP="00D0445E">
      <w:pPr>
        <w:widowControl w:val="0"/>
        <w:spacing w:line="400" w:lineRule="exact"/>
        <w:jc w:val="both"/>
        <w:rPr>
          <w:rFonts w:ascii="Times New Roman" w:eastAsia="Calibri" w:hAnsi="Times New Roman" w:cs="Calibri"/>
        </w:rPr>
      </w:pPr>
      <w:r w:rsidRPr="00D0445E">
        <w:rPr>
          <w:rFonts w:ascii="Times New Roman" w:eastAsia="Calibri" w:hAnsi="Times New Roman" w:cs="Calibri"/>
        </w:rPr>
        <w:t>(1.1). Rác thải sinh hoạt</w:t>
      </w:r>
    </w:p>
    <w:p w14:paraId="4FF29F49" w14:textId="77777777" w:rsidR="00EE4C95" w:rsidRPr="00D0445E" w:rsidRDefault="00EE4C95" w:rsidP="00D0445E">
      <w:pPr>
        <w:spacing w:line="400" w:lineRule="exact"/>
        <w:ind w:firstLine="562"/>
        <w:jc w:val="both"/>
        <w:rPr>
          <w:rFonts w:ascii="Times New Roman" w:hAnsi="Times New Roman"/>
          <w:i w:val="0"/>
        </w:rPr>
      </w:pPr>
      <w:r w:rsidRPr="00D0445E">
        <w:rPr>
          <w:rFonts w:ascii="Times New Roman" w:hAnsi="Times New Roman"/>
          <w:i w:val="0"/>
        </w:rPr>
        <w:tab/>
        <w:t xml:space="preserve">- Nguồn phát sinh: từ hoạt động ăn uống, vệ sinh của công nhân xây dựng trên công trường.  </w:t>
      </w:r>
    </w:p>
    <w:p w14:paraId="29D59873" w14:textId="77777777" w:rsidR="00EE4C95" w:rsidRPr="00D0445E" w:rsidRDefault="00EE4C95" w:rsidP="00D0445E">
      <w:pPr>
        <w:spacing w:line="400" w:lineRule="exact"/>
        <w:ind w:firstLine="562"/>
        <w:jc w:val="both"/>
        <w:rPr>
          <w:rFonts w:ascii="Times New Roman" w:hAnsi="Times New Roman"/>
          <w:i w:val="0"/>
        </w:rPr>
      </w:pPr>
      <w:r w:rsidRPr="00D0445E">
        <w:rPr>
          <w:rFonts w:ascii="Times New Roman" w:hAnsi="Times New Roman"/>
          <w:i w:val="0"/>
        </w:rPr>
        <w:tab/>
        <w:t xml:space="preserve">- Thành phần: thức ăn thừa, vỏ bao bì đựng </w:t>
      </w:r>
      <w:bookmarkEnd w:id="191"/>
      <w:r w:rsidRPr="00D0445E">
        <w:rPr>
          <w:rFonts w:ascii="Times New Roman" w:hAnsi="Times New Roman"/>
          <w:i w:val="0"/>
        </w:rPr>
        <w:t>thực phẩm, vỏ hoa quả thải, giấy vụn...</w:t>
      </w:r>
    </w:p>
    <w:p w14:paraId="024640F5" w14:textId="45524FAF" w:rsidR="00EE4C95" w:rsidRPr="00D0445E" w:rsidRDefault="00EE4C95" w:rsidP="00D0445E">
      <w:pPr>
        <w:spacing w:line="400" w:lineRule="exact"/>
        <w:ind w:firstLine="562"/>
        <w:jc w:val="both"/>
        <w:rPr>
          <w:rFonts w:ascii="Times New Roman" w:hAnsi="Times New Roman"/>
          <w:i w:val="0"/>
        </w:rPr>
      </w:pPr>
      <w:r w:rsidRPr="00D0445E">
        <w:rPr>
          <w:rFonts w:ascii="Times New Roman" w:hAnsi="Times New Roman"/>
          <w:i w:val="0"/>
        </w:rPr>
        <w:tab/>
        <w:t xml:space="preserve">- Tải lượng: Số lượng lao động trong giai đoạn xây dựng sẽ biến động tùy vào từng thời điểm cụ thể. Dựa theo thực tế công việc trong giai đoạn xây dựng, số lượng lao động trong ngày cao điểm khoảng </w:t>
      </w:r>
      <w:r w:rsidR="006C2120" w:rsidRPr="00D0445E">
        <w:rPr>
          <w:rFonts w:ascii="Times New Roman" w:hAnsi="Times New Roman"/>
          <w:i w:val="0"/>
        </w:rPr>
        <w:t>20</w:t>
      </w:r>
      <w:r w:rsidRPr="00D0445E">
        <w:rPr>
          <w:rFonts w:ascii="Times New Roman" w:hAnsi="Times New Roman"/>
          <w:i w:val="0"/>
        </w:rPr>
        <w:t xml:space="preserve"> người. Tại khu vực công trường không tổ chức nấu ăn vì vậy ước tính chất thải rắn sinh hoạt phát sinh khoảng 0,4 kg/người/ngày</w:t>
      </w:r>
      <w:r w:rsidRPr="00D0445E">
        <w:rPr>
          <w:rFonts w:ascii="Times New Roman" w:hAnsi="Times New Roman"/>
          <w:i w:val="0"/>
          <w:iCs/>
        </w:rPr>
        <w:t>. Do đó, l</w:t>
      </w:r>
      <w:r w:rsidRPr="00D0445E">
        <w:rPr>
          <w:rFonts w:ascii="Times New Roman" w:hAnsi="Times New Roman"/>
          <w:i w:val="0"/>
        </w:rPr>
        <w:t xml:space="preserve">ượng rác thải phát sinh vào ngày cao điểm là:  </w:t>
      </w:r>
    </w:p>
    <w:p w14:paraId="5C36ADED" w14:textId="1FE0CECF" w:rsidR="00EE4C95" w:rsidRPr="00D0445E" w:rsidRDefault="006C2120" w:rsidP="00D0445E">
      <w:pPr>
        <w:spacing w:line="400" w:lineRule="exact"/>
        <w:ind w:firstLine="562"/>
        <w:jc w:val="center"/>
        <w:rPr>
          <w:rFonts w:ascii="Times New Roman" w:hAnsi="Times New Roman"/>
          <w:i w:val="0"/>
        </w:rPr>
      </w:pPr>
      <w:r w:rsidRPr="00D0445E">
        <w:rPr>
          <w:rFonts w:ascii="Times New Roman" w:hAnsi="Times New Roman"/>
          <w:i w:val="0"/>
        </w:rPr>
        <w:t>20</w:t>
      </w:r>
      <w:r w:rsidR="00EE4C95" w:rsidRPr="00D0445E">
        <w:rPr>
          <w:rFonts w:ascii="Times New Roman" w:hAnsi="Times New Roman"/>
          <w:i w:val="0"/>
        </w:rPr>
        <w:t xml:space="preserve"> người x 0,4 kg/người/ngày = </w:t>
      </w:r>
      <w:r w:rsidRPr="00D0445E">
        <w:rPr>
          <w:rFonts w:ascii="Times New Roman" w:hAnsi="Times New Roman"/>
          <w:i w:val="0"/>
        </w:rPr>
        <w:t>8</w:t>
      </w:r>
      <w:r w:rsidR="00EE4C95" w:rsidRPr="00D0445E">
        <w:rPr>
          <w:rFonts w:ascii="Times New Roman" w:hAnsi="Times New Roman"/>
          <w:i w:val="0"/>
        </w:rPr>
        <w:t xml:space="preserve"> kg/ngày.</w:t>
      </w:r>
    </w:p>
    <w:p w14:paraId="38BB3C69" w14:textId="77777777" w:rsidR="00EE4C95" w:rsidRPr="00D0445E" w:rsidRDefault="00EE4C95" w:rsidP="00D0445E">
      <w:pPr>
        <w:widowControl w:val="0"/>
        <w:spacing w:line="400" w:lineRule="exact"/>
        <w:jc w:val="both"/>
        <w:rPr>
          <w:rFonts w:ascii="Times New Roman" w:eastAsia="Calibri" w:hAnsi="Times New Roman" w:cs="Calibri"/>
          <w:lang w:val="vi-VN"/>
        </w:rPr>
      </w:pPr>
      <w:r w:rsidRPr="00D0445E">
        <w:rPr>
          <w:rFonts w:ascii="Times New Roman" w:eastAsia="Calibri" w:hAnsi="Times New Roman" w:cs="Calibri"/>
        </w:rPr>
        <w:t xml:space="preserve">(1.2) </w:t>
      </w:r>
      <w:r w:rsidRPr="00D0445E">
        <w:rPr>
          <w:rFonts w:ascii="Times New Roman" w:hAnsi="Times New Roman"/>
          <w:bCs/>
        </w:rPr>
        <w:t>Rác thải xây dựng:</w:t>
      </w:r>
    </w:p>
    <w:p w14:paraId="0209546D" w14:textId="77777777" w:rsidR="00EE4C95" w:rsidRPr="00D0445E" w:rsidRDefault="00EE4C95" w:rsidP="00D0445E">
      <w:pPr>
        <w:spacing w:line="400" w:lineRule="exact"/>
        <w:ind w:firstLine="720"/>
        <w:jc w:val="both"/>
        <w:rPr>
          <w:rFonts w:ascii="Times New Roman" w:hAnsi="Times New Roman"/>
          <w:i w:val="0"/>
          <w:iCs/>
          <w:lang w:val="vi-VN"/>
        </w:rPr>
      </w:pPr>
      <w:r w:rsidRPr="00D0445E">
        <w:rPr>
          <w:rFonts w:ascii="Times New Roman" w:hAnsi="Times New Roman"/>
          <w:i w:val="0"/>
          <w:iCs/>
          <w:lang w:val="vi-VN"/>
        </w:rPr>
        <w:t xml:space="preserve">Chất thải xây dựng như bê tông, gạch, đá, gỗ vụn,.. phát sinh chủ yếu do hao hụt, rơi vãi, hỏng hóc,… Các nguyên vật liệu xây dựng có định mức hao hụt rất khác nhau, tùy vào từng loại vật liệu cũng như tùy vào từng quá trình thi công. Căn cứ vào giáo trình quản lý và xử lý CTR, Nguyễn Văn Phước, NXB Xây dựng, 2008 và số liệu thực tế một số dự án tương tự khi thi công các công trình xây dựng, khối lượng CTR trong quá trình thi công ước tính bằng 0,1% tổng khối </w:t>
      </w:r>
      <w:r w:rsidRPr="00D0445E">
        <w:rPr>
          <w:rFonts w:ascii="Times New Roman" w:hAnsi="Times New Roman"/>
          <w:i w:val="0"/>
          <w:iCs/>
          <w:lang w:val="vi-VN"/>
        </w:rPr>
        <w:lastRenderedPageBreak/>
        <w:t>lượng nguyên vật liệu (gồm nguyên vật liệu không đạt tiêu chuẩn và nguyên liệu rơi vãi).</w:t>
      </w:r>
    </w:p>
    <w:p w14:paraId="6BC4A986" w14:textId="020D7EAA" w:rsidR="00EE4C95" w:rsidRPr="00D0445E" w:rsidRDefault="00EE4C95" w:rsidP="00D0445E">
      <w:pPr>
        <w:spacing w:line="400" w:lineRule="exact"/>
        <w:jc w:val="both"/>
        <w:rPr>
          <w:rFonts w:ascii="Times New Roman" w:hAnsi="Times New Roman"/>
          <w:i w:val="0"/>
          <w:iCs/>
          <w:lang w:val="vi-VN"/>
        </w:rPr>
      </w:pPr>
      <w:r w:rsidRPr="00D0445E">
        <w:rPr>
          <w:rFonts w:ascii="Times New Roman" w:hAnsi="Times New Roman"/>
          <w:i w:val="0"/>
          <w:iCs/>
        </w:rPr>
        <w:tab/>
      </w:r>
      <w:r w:rsidRPr="00D0445E">
        <w:rPr>
          <w:rFonts w:ascii="Times New Roman" w:hAnsi="Times New Roman"/>
          <w:i w:val="0"/>
          <w:iCs/>
          <w:lang w:val="vi-VN"/>
        </w:rPr>
        <w:t>Theo bảng thống kê khối lượng nguyên</w:t>
      </w:r>
      <w:r w:rsidRPr="00D0445E">
        <w:rPr>
          <w:rFonts w:ascii="Times New Roman" w:hAnsi="Times New Roman"/>
          <w:i w:val="0"/>
          <w:iCs/>
        </w:rPr>
        <w:t>,</w:t>
      </w:r>
      <w:r w:rsidRPr="00D0445E">
        <w:rPr>
          <w:rFonts w:ascii="Times New Roman" w:hAnsi="Times New Roman"/>
          <w:i w:val="0"/>
          <w:iCs/>
          <w:lang w:val="vi-VN"/>
        </w:rPr>
        <w:t xml:space="preserve"> vật liệu chính của dự án</w:t>
      </w:r>
      <w:r w:rsidRPr="00D0445E">
        <w:rPr>
          <w:rFonts w:ascii="Times New Roman" w:hAnsi="Times New Roman"/>
          <w:i w:val="0"/>
          <w:iCs/>
        </w:rPr>
        <w:t xml:space="preserve"> tại chương I của báo cáo,</w:t>
      </w:r>
      <w:r w:rsidRPr="00D0445E">
        <w:rPr>
          <w:rFonts w:ascii="Times New Roman" w:hAnsi="Times New Roman"/>
          <w:i w:val="0"/>
          <w:iCs/>
          <w:lang w:val="vi-VN"/>
        </w:rPr>
        <w:t xml:space="preserve"> thì tổng khối lượng nguyên vật liệu chính xây dựng là </w:t>
      </w:r>
      <w:r w:rsidR="00266F0D" w:rsidRPr="00D0445E">
        <w:rPr>
          <w:rFonts w:ascii="Times New Roman" w:hAnsi="Times New Roman"/>
          <w:i w:val="0"/>
          <w:iCs/>
        </w:rPr>
        <w:t>622,5</w:t>
      </w:r>
      <w:r w:rsidRPr="00D0445E">
        <w:rPr>
          <w:rFonts w:ascii="Times New Roman" w:hAnsi="Times New Roman"/>
          <w:b/>
          <w:i w:val="0"/>
          <w:lang w:eastAsia="ko-KR"/>
        </w:rPr>
        <w:t xml:space="preserve"> </w:t>
      </w:r>
      <w:r w:rsidRPr="00D0445E">
        <w:rPr>
          <w:rFonts w:ascii="Times New Roman" w:hAnsi="Times New Roman"/>
          <w:i w:val="0"/>
          <w:iCs/>
          <w:lang w:val="vi-VN"/>
        </w:rPr>
        <w:t>tấn. Vậy khối lượng chất thải rắn xây dựng phát sinh</w:t>
      </w:r>
      <w:r w:rsidRPr="00D0445E">
        <w:rPr>
          <w:rFonts w:ascii="Times New Roman" w:hAnsi="Times New Roman"/>
          <w:i w:val="0"/>
          <w:iCs/>
        </w:rPr>
        <w:t xml:space="preserve">: </w:t>
      </w:r>
      <w:r w:rsidR="00193F5C" w:rsidRPr="00D0445E">
        <w:rPr>
          <w:rFonts w:ascii="Times New Roman" w:hAnsi="Times New Roman"/>
          <w:i w:val="0"/>
          <w:lang w:eastAsia="ko-KR"/>
        </w:rPr>
        <w:t>622,5</w:t>
      </w:r>
      <w:r w:rsidRPr="00D0445E">
        <w:rPr>
          <w:rFonts w:ascii="Times New Roman" w:hAnsi="Times New Roman"/>
          <w:b/>
          <w:i w:val="0"/>
          <w:lang w:eastAsia="ko-KR"/>
        </w:rPr>
        <w:t xml:space="preserve"> </w:t>
      </w:r>
      <w:r w:rsidRPr="00D0445E">
        <w:rPr>
          <w:rFonts w:ascii="Times New Roman" w:hAnsi="Times New Roman"/>
          <w:i w:val="0"/>
          <w:iCs/>
          <w:lang w:val="vi-VN"/>
        </w:rPr>
        <w:t>tấn x 0,</w:t>
      </w:r>
      <w:r w:rsidRPr="00D0445E">
        <w:rPr>
          <w:rFonts w:ascii="Times New Roman" w:hAnsi="Times New Roman"/>
          <w:i w:val="0"/>
          <w:iCs/>
        </w:rPr>
        <w:t>1</w:t>
      </w:r>
      <w:r w:rsidRPr="00D0445E">
        <w:rPr>
          <w:rFonts w:ascii="Times New Roman" w:hAnsi="Times New Roman"/>
          <w:i w:val="0"/>
          <w:iCs/>
          <w:lang w:val="vi-VN"/>
        </w:rPr>
        <w:t xml:space="preserve">% </w:t>
      </w:r>
      <w:r w:rsidRPr="00D0445E">
        <w:rPr>
          <w:rFonts w:ascii="Times New Roman" w:hAnsi="Times New Roman"/>
          <w:i w:val="0"/>
          <w:lang w:val="da-DK" w:eastAsia="vi-VN"/>
        </w:rPr>
        <w:t xml:space="preserve">= </w:t>
      </w:r>
      <w:r w:rsidR="00193F5C" w:rsidRPr="00D0445E">
        <w:rPr>
          <w:rFonts w:ascii="Times New Roman" w:hAnsi="Times New Roman"/>
          <w:i w:val="0"/>
          <w:lang w:val="da-DK" w:eastAsia="vi-VN"/>
        </w:rPr>
        <w:t>0,62</w:t>
      </w:r>
      <w:r w:rsidR="00013828" w:rsidRPr="00D0445E">
        <w:rPr>
          <w:rFonts w:ascii="Times New Roman" w:hAnsi="Times New Roman"/>
          <w:i w:val="0"/>
          <w:lang w:val="da-DK" w:eastAsia="vi-VN"/>
        </w:rPr>
        <w:t xml:space="preserve"> </w:t>
      </w:r>
      <w:r w:rsidRPr="00D0445E">
        <w:rPr>
          <w:rFonts w:ascii="Times New Roman" w:hAnsi="Times New Roman"/>
          <w:i w:val="0"/>
          <w:iCs/>
          <w:lang w:val="vi-VN"/>
        </w:rPr>
        <w:t>tấn.</w:t>
      </w:r>
    </w:p>
    <w:p w14:paraId="72A867D2" w14:textId="77777777" w:rsidR="00EE4C95" w:rsidRPr="00D0445E" w:rsidRDefault="00EE4C95" w:rsidP="00D0445E">
      <w:pPr>
        <w:spacing w:line="400" w:lineRule="exact"/>
        <w:ind w:firstLine="709"/>
        <w:jc w:val="both"/>
        <w:rPr>
          <w:rFonts w:ascii="Times New Roman" w:hAnsi="Times New Roman"/>
          <w:i w:val="0"/>
        </w:rPr>
      </w:pPr>
      <w:r w:rsidRPr="00D0445E">
        <w:rPr>
          <w:rFonts w:ascii="Times New Roman" w:hAnsi="Times New Roman"/>
          <w:i w:val="0"/>
          <w:iCs/>
        </w:rPr>
        <w:tab/>
      </w:r>
      <w:r w:rsidRPr="00D0445E">
        <w:rPr>
          <w:rFonts w:ascii="Times New Roman" w:hAnsi="Times New Roman"/>
          <w:i w:val="0"/>
        </w:rPr>
        <w:t>Tuy nhiên, chất thải rắn trong quá trình thi công xây dựng phần lớn có thể tái sử dụng như bao bì xi măng, sắt thừa, ván gỗ, gạch vỡ,... do đó tác động của chúng đến môi trường là không đáng kể.</w:t>
      </w:r>
    </w:p>
    <w:p w14:paraId="41A3E417" w14:textId="77777777" w:rsidR="00EE4C95" w:rsidRPr="00D0445E" w:rsidRDefault="00EE4C95" w:rsidP="00D0445E">
      <w:pPr>
        <w:spacing w:line="400" w:lineRule="exact"/>
        <w:ind w:firstLine="567"/>
        <w:jc w:val="both"/>
        <w:rPr>
          <w:rFonts w:ascii="Times New Roman" w:hAnsi="Times New Roman"/>
          <w:lang w:val="pt-BR"/>
        </w:rPr>
      </w:pPr>
      <w:r w:rsidRPr="00D0445E">
        <w:rPr>
          <w:rFonts w:ascii="Times New Roman" w:hAnsi="Times New Roman"/>
          <w:lang w:val="pt-BR"/>
        </w:rPr>
        <w:t>* Đánh giá đối tượng, quy mô chịu tác động.</w:t>
      </w:r>
    </w:p>
    <w:p w14:paraId="4772297C" w14:textId="77777777" w:rsidR="00EE4C95" w:rsidRPr="00D0445E" w:rsidRDefault="00EE4C95" w:rsidP="00D0445E">
      <w:pPr>
        <w:spacing w:line="400" w:lineRule="exact"/>
        <w:ind w:firstLine="567"/>
        <w:jc w:val="both"/>
        <w:rPr>
          <w:rFonts w:ascii="Times New Roman" w:hAnsi="Times New Roman"/>
          <w:lang w:val="pt-BR"/>
        </w:rPr>
      </w:pPr>
      <w:r w:rsidRPr="00D0445E">
        <w:rPr>
          <w:rFonts w:ascii="Times New Roman" w:hAnsi="Times New Roman"/>
          <w:i w:val="0"/>
          <w:lang w:val="pt-BR"/>
        </w:rPr>
        <w:t>Đối tượng chịu tác động gồm công nhân làm việc trên công trường, người lao động thực hiện thu gom, vận chuyển chất thải rắn.</w:t>
      </w:r>
    </w:p>
    <w:p w14:paraId="01AE5FCE" w14:textId="77777777" w:rsidR="00EE4C95" w:rsidRPr="00D0445E" w:rsidRDefault="00EE4C95" w:rsidP="00D0445E">
      <w:pPr>
        <w:spacing w:line="400" w:lineRule="exact"/>
        <w:ind w:firstLine="573"/>
        <w:jc w:val="both"/>
        <w:rPr>
          <w:rFonts w:ascii="Times New Roman" w:hAnsi="Times New Roman"/>
          <w:lang w:val="pt-BR"/>
        </w:rPr>
      </w:pPr>
      <w:r w:rsidRPr="00D0445E">
        <w:rPr>
          <w:rFonts w:ascii="Times New Roman" w:hAnsi="Times New Roman"/>
          <w:i w:val="0"/>
          <w:lang w:val="pt-BR"/>
        </w:rPr>
        <w:t>- Chất thải rắn xây dựng như đất thải, vật liệu xây dựng thải,... từ quá trình thi công xây dựng nếu không được thu gom, xử lý kịp thời sẽ phát sinh bụi ảnh hưởng đến môi trường xung quanh. Khi trời mưa, chất thải rắn sẽ bị cuốn trôi theo nước mưa chảy tràn xuống cống thoát nước làm tắc nghẽn gây ngập úng ảnh hưởng đến hoạt động đi lại, dễ gây dịch bệnh cho con người và làm chậm tiến độ thi công xây dựng của dự án.</w:t>
      </w:r>
    </w:p>
    <w:p w14:paraId="199E0894" w14:textId="77777777" w:rsidR="00EE4C95" w:rsidRPr="00D0445E" w:rsidRDefault="00EE4C95" w:rsidP="00D0445E">
      <w:pPr>
        <w:spacing w:line="400" w:lineRule="exact"/>
        <w:ind w:firstLine="573"/>
        <w:jc w:val="both"/>
        <w:rPr>
          <w:rFonts w:ascii="Times New Roman" w:hAnsi="Times New Roman"/>
          <w:lang w:val="pt-BR"/>
        </w:rPr>
      </w:pPr>
      <w:r w:rsidRPr="00D0445E">
        <w:rPr>
          <w:rFonts w:ascii="Times New Roman" w:hAnsi="Times New Roman"/>
          <w:i w:val="0"/>
          <w:lang w:val="pt-BR"/>
        </w:rPr>
        <w:t xml:space="preserve">- Chất thải rắn sinh hoạt chứa chủ yếu các chất hữu cơ dễ phân hủy nếu không có biện pháp thu gom kịp thời, để tồn đọng lâu sẽ phân hủy phát sinh mùi và khí độc, ảnh hưởng đến sức khỏe của con người. </w:t>
      </w:r>
    </w:p>
    <w:p w14:paraId="5EBBC5B8" w14:textId="1FA83D0E" w:rsidR="00EE4C95" w:rsidRPr="00D0445E" w:rsidRDefault="00EE4C95" w:rsidP="00D0445E">
      <w:pPr>
        <w:spacing w:line="400" w:lineRule="exact"/>
        <w:ind w:firstLine="720"/>
        <w:jc w:val="both"/>
        <w:rPr>
          <w:rFonts w:ascii="Times New Roman" w:hAnsi="Times New Roman"/>
          <w:lang w:val="pt-BR"/>
        </w:rPr>
      </w:pPr>
      <w:r w:rsidRPr="00D0445E">
        <w:rPr>
          <w:rFonts w:ascii="Times New Roman" w:hAnsi="Times New Roman"/>
          <w:i w:val="0"/>
          <w:lang w:val="pt-BR"/>
        </w:rPr>
        <w:t xml:space="preserve">Hoạt động vận chuyển chất thải, nguyên vật liệu có thể làm rơi chất thải hoặc nguyên liệu xuống lòng đường ảnh hưởng đến vệ sinh môi trường công cộng và hoạt động lưu thông của người dân trong khu vực </w:t>
      </w:r>
      <w:r w:rsidR="00E66CF1">
        <w:rPr>
          <w:rFonts w:ascii="Times New Roman" w:hAnsi="Times New Roman"/>
          <w:i w:val="0"/>
          <w:lang w:val="pt-BR"/>
        </w:rPr>
        <w:t>qua</w:t>
      </w:r>
      <w:r w:rsidRPr="00D0445E">
        <w:rPr>
          <w:rFonts w:ascii="Times New Roman" w:hAnsi="Times New Roman"/>
          <w:i w:val="0"/>
          <w:lang w:val="pt-BR"/>
        </w:rPr>
        <w:t xml:space="preserve"> tuyến </w:t>
      </w:r>
      <w:r w:rsidRPr="00D0445E">
        <w:rPr>
          <w:rFonts w:ascii="Times New Roman" w:hAnsi="Times New Roman"/>
          <w:bCs/>
          <w:i w:val="0"/>
          <w:lang w:val="nl-NL"/>
        </w:rPr>
        <w:t>đường QL 38B</w:t>
      </w:r>
      <w:r w:rsidRPr="00D0445E">
        <w:rPr>
          <w:rFonts w:ascii="Times New Roman" w:hAnsi="Times New Roman"/>
          <w:i w:val="0"/>
          <w:lang w:val="pt-BR"/>
        </w:rPr>
        <w:t>.</w:t>
      </w:r>
    </w:p>
    <w:p w14:paraId="649D1E46" w14:textId="77777777" w:rsidR="00EE4C95" w:rsidRPr="00D0445E" w:rsidRDefault="00EE4C95" w:rsidP="00D0445E">
      <w:pPr>
        <w:widowControl w:val="0"/>
        <w:spacing w:line="400" w:lineRule="exact"/>
        <w:rPr>
          <w:rFonts w:ascii="Times New Roman" w:hAnsi="Times New Roman"/>
          <w:bCs/>
        </w:rPr>
      </w:pPr>
      <w:r w:rsidRPr="00D0445E">
        <w:rPr>
          <w:rFonts w:ascii="Times New Roman" w:hAnsi="Times New Roman"/>
          <w:bCs/>
        </w:rPr>
        <w:t xml:space="preserve">(2) </w:t>
      </w:r>
      <w:r w:rsidRPr="00D0445E">
        <w:rPr>
          <w:rFonts w:ascii="Times New Roman" w:hAnsi="Times New Roman"/>
          <w:bCs/>
          <w:lang w:val="vi-VN"/>
        </w:rPr>
        <w:t>Chất thải nguy hại:</w:t>
      </w:r>
    </w:p>
    <w:p w14:paraId="7A9F5BFC" w14:textId="5A2CD70B" w:rsidR="00EE4C95" w:rsidRPr="00D0445E" w:rsidRDefault="00EE4C95" w:rsidP="00D0445E">
      <w:pPr>
        <w:spacing w:line="400" w:lineRule="exact"/>
        <w:ind w:firstLine="720"/>
        <w:jc w:val="both"/>
        <w:rPr>
          <w:rFonts w:ascii="Times New Roman" w:hAnsi="Times New Roman"/>
          <w:i w:val="0"/>
        </w:rPr>
      </w:pPr>
      <w:r w:rsidRPr="00D0445E">
        <w:rPr>
          <w:rFonts w:ascii="Times New Roman" w:hAnsi="Times New Roman"/>
          <w:i w:val="0"/>
        </w:rPr>
        <w:t>Chất thải nguy hại phát sinh trong quá trình thi công, xây dựng dự án chủ yếu là</w:t>
      </w:r>
      <w:r w:rsidR="009B62A5" w:rsidRPr="00D0445E">
        <w:rPr>
          <w:rFonts w:ascii="Times New Roman" w:hAnsi="Times New Roman"/>
          <w:i w:val="0"/>
        </w:rPr>
        <w:t xml:space="preserve"> giẻ lau dính</w:t>
      </w:r>
      <w:r w:rsidRPr="00D0445E">
        <w:rPr>
          <w:rFonts w:ascii="Times New Roman" w:hAnsi="Times New Roman"/>
          <w:i w:val="0"/>
        </w:rPr>
        <w:t xml:space="preserve"> dầu thải, </w:t>
      </w:r>
      <w:r w:rsidR="009B62A5" w:rsidRPr="00D0445E">
        <w:rPr>
          <w:rFonts w:ascii="Times New Roman" w:hAnsi="Times New Roman"/>
          <w:i w:val="0"/>
        </w:rPr>
        <w:t>que hàn thải. Dự án không có h</w:t>
      </w:r>
      <w:r w:rsidRPr="00D0445E">
        <w:rPr>
          <w:rFonts w:ascii="Times New Roman" w:hAnsi="Times New Roman"/>
          <w:i w:val="0"/>
        </w:rPr>
        <w:t>oạt động sửa chữa, bảo dưỡng các máy móc thi công và phương tiện vận chuyển</w:t>
      </w:r>
      <w:r w:rsidR="009B62A5" w:rsidRPr="00D0445E">
        <w:rPr>
          <w:rFonts w:ascii="Times New Roman" w:hAnsi="Times New Roman"/>
          <w:i w:val="0"/>
        </w:rPr>
        <w:t xml:space="preserve"> tại khu vực thực hiện dự án mà thực hiện tại các cơ sở sửa chữa nên không phát sinh dầu thải</w:t>
      </w:r>
      <w:r w:rsidRPr="00D0445E">
        <w:rPr>
          <w:rFonts w:ascii="Times New Roman" w:hAnsi="Times New Roman"/>
          <w:i w:val="0"/>
        </w:rPr>
        <w:t xml:space="preserve">. </w:t>
      </w:r>
      <w:r w:rsidR="009B62A5" w:rsidRPr="00D0445E">
        <w:rPr>
          <w:rFonts w:ascii="Times New Roman" w:hAnsi="Times New Roman"/>
          <w:i w:val="0"/>
        </w:rPr>
        <w:t>L</w:t>
      </w:r>
      <w:r w:rsidRPr="00D0445E">
        <w:rPr>
          <w:rFonts w:ascii="Times New Roman" w:hAnsi="Times New Roman"/>
          <w:i w:val="0"/>
        </w:rPr>
        <w:t>ượng phát sinh cụ thể như sau:</w:t>
      </w:r>
    </w:p>
    <w:p w14:paraId="4E98DCB7" w14:textId="77777777" w:rsidR="00EE4C95" w:rsidRPr="00D0445E" w:rsidRDefault="00EE4C95" w:rsidP="00D0445E">
      <w:pPr>
        <w:spacing w:line="400" w:lineRule="exact"/>
        <w:jc w:val="both"/>
        <w:rPr>
          <w:rFonts w:ascii="Times New Roman" w:hAnsi="Times New Roman"/>
          <w:i w:val="0"/>
        </w:rPr>
      </w:pPr>
      <w:r w:rsidRPr="00D0445E">
        <w:rPr>
          <w:rFonts w:ascii="Times New Roman" w:hAnsi="Times New Roman"/>
          <w:b/>
        </w:rPr>
        <w:tab/>
      </w:r>
      <w:r w:rsidRPr="00D0445E">
        <w:rPr>
          <w:rFonts w:ascii="Times New Roman" w:hAnsi="Times New Roman"/>
          <w:lang w:val="vi-VN"/>
        </w:rPr>
        <w:t>*</w:t>
      </w:r>
      <w:r w:rsidRPr="00D0445E">
        <w:rPr>
          <w:rFonts w:ascii="Times New Roman" w:hAnsi="Times New Roman"/>
        </w:rPr>
        <w:t>Tải lượng:</w:t>
      </w:r>
      <w:r w:rsidRPr="00D0445E">
        <w:rPr>
          <w:rFonts w:ascii="Times New Roman" w:hAnsi="Times New Roman"/>
          <w:i w:val="0"/>
        </w:rPr>
        <w:t xml:space="preserve"> </w:t>
      </w:r>
    </w:p>
    <w:p w14:paraId="71738186" w14:textId="73BB6989" w:rsidR="00EE4C95" w:rsidRPr="00D0445E" w:rsidRDefault="00EE4C95" w:rsidP="00D0445E">
      <w:pPr>
        <w:spacing w:line="400" w:lineRule="exact"/>
        <w:jc w:val="both"/>
        <w:rPr>
          <w:rFonts w:ascii="Times New Roman" w:hAnsi="Times New Roman"/>
          <w:i w:val="0"/>
        </w:rPr>
      </w:pPr>
      <w:r w:rsidRPr="00D0445E">
        <w:rPr>
          <w:rFonts w:ascii="Times New Roman" w:hAnsi="Times New Roman"/>
          <w:i w:val="0"/>
        </w:rPr>
        <w:tab/>
      </w:r>
      <w:r w:rsidRPr="00D0445E">
        <w:rPr>
          <w:rFonts w:ascii="Times New Roman" w:hAnsi="Times New Roman"/>
          <w:i w:val="0"/>
          <w:spacing w:val="-6"/>
        </w:rPr>
        <w:t xml:space="preserve">- Đầu mẩu que hàn thải: </w:t>
      </w:r>
      <w:r w:rsidRPr="00D0445E">
        <w:rPr>
          <w:rFonts w:ascii="Times New Roman" w:eastAsia="Calibri" w:hAnsi="Times New Roman"/>
          <w:i w:val="0"/>
          <w:spacing w:val="-6"/>
        </w:rPr>
        <w:t>Hoạt động thi công hàn làm</w:t>
      </w:r>
      <w:r w:rsidRPr="00D0445E">
        <w:rPr>
          <w:rFonts w:ascii="Times New Roman" w:eastAsia="Calibri" w:hAnsi="Times New Roman"/>
          <w:i w:val="0"/>
          <w:spacing w:val="-6"/>
          <w:szCs w:val="22"/>
        </w:rPr>
        <w:t xml:space="preserve"> phát sinh đầu mẩu que hàn. </w:t>
      </w:r>
      <w:r w:rsidRPr="00D0445E">
        <w:rPr>
          <w:rFonts w:ascii="Times New Roman" w:hAnsi="Times New Roman"/>
          <w:i w:val="0"/>
          <w:spacing w:val="-6"/>
        </w:rPr>
        <w:t xml:space="preserve">Theo bảng khối lượng xây dựng khối lượng que hàn sử dụng khoảng </w:t>
      </w:r>
      <w:r w:rsidR="0059777B" w:rsidRPr="00D0445E">
        <w:rPr>
          <w:rFonts w:ascii="Times New Roman" w:hAnsi="Times New Roman"/>
          <w:i w:val="0"/>
          <w:spacing w:val="-6"/>
        </w:rPr>
        <w:t>500</w:t>
      </w:r>
      <w:r w:rsidRPr="00D0445E">
        <w:rPr>
          <w:rFonts w:ascii="Times New Roman" w:hAnsi="Times New Roman"/>
          <w:i w:val="0"/>
          <w:spacing w:val="-6"/>
        </w:rPr>
        <w:t xml:space="preserve"> kg. </w:t>
      </w:r>
      <w:r w:rsidRPr="00D0445E">
        <w:rPr>
          <w:rFonts w:ascii="Times New Roman" w:eastAsia="Calibri" w:hAnsi="Times New Roman"/>
          <w:i w:val="0"/>
          <w:spacing w:val="-6"/>
          <w:szCs w:val="22"/>
        </w:rPr>
        <w:t>Căn cứ thực tế sử dụng que hàn, phần đầu mẩu que hàn bỏ đi sau khi hàn có khối lượng thải bằng khoảng 3% khối lượng que hàn</w:t>
      </w:r>
      <w:r w:rsidRPr="00D0445E">
        <w:rPr>
          <w:rFonts w:ascii="Times New Roman" w:hAnsi="Times New Roman"/>
          <w:i w:val="0"/>
          <w:spacing w:val="-6"/>
        </w:rPr>
        <w:t xml:space="preserve">, tương đương </w:t>
      </w:r>
      <w:r w:rsidR="0059777B" w:rsidRPr="00D0445E">
        <w:rPr>
          <w:rFonts w:ascii="Times New Roman" w:hAnsi="Times New Roman"/>
          <w:i w:val="0"/>
          <w:spacing w:val="-6"/>
        </w:rPr>
        <w:t>15</w:t>
      </w:r>
      <w:r w:rsidRPr="00D0445E">
        <w:rPr>
          <w:rFonts w:ascii="Times New Roman" w:hAnsi="Times New Roman"/>
          <w:i w:val="0"/>
          <w:spacing w:val="-6"/>
        </w:rPr>
        <w:t xml:space="preserve"> kg</w:t>
      </w:r>
      <w:r w:rsidRPr="00D0445E">
        <w:rPr>
          <w:rFonts w:ascii="Times New Roman" w:hAnsi="Times New Roman"/>
          <w:i w:val="0"/>
        </w:rPr>
        <w:t>.</w:t>
      </w:r>
    </w:p>
    <w:p w14:paraId="773CD34F" w14:textId="2F54B19F" w:rsidR="00EE4C95" w:rsidRPr="00D0445E" w:rsidRDefault="00EE4C95" w:rsidP="00D0445E">
      <w:pPr>
        <w:spacing w:line="400" w:lineRule="exact"/>
        <w:jc w:val="both"/>
        <w:rPr>
          <w:rFonts w:ascii="Times New Roman" w:hAnsi="Times New Roman"/>
          <w:i w:val="0"/>
        </w:rPr>
      </w:pPr>
      <w:r w:rsidRPr="00D0445E">
        <w:rPr>
          <w:rFonts w:ascii="Times New Roman" w:hAnsi="Times New Roman"/>
          <w:i w:val="0"/>
        </w:rPr>
        <w:tab/>
        <w:t>- Giẻ lau, găng tay nhiễm thành phần nguy hại từ quá trình lắp đặt máy móc thiết bị phục vụ hoạt động sản xuất của dự án ước tính khoảng 5 kg.</w:t>
      </w:r>
    </w:p>
    <w:p w14:paraId="7383719C" w14:textId="3EA31E65" w:rsidR="00EE4C95" w:rsidRPr="00D0445E" w:rsidRDefault="0059777B" w:rsidP="00D0445E">
      <w:pPr>
        <w:jc w:val="center"/>
        <w:rPr>
          <w:rFonts w:ascii="Times New Roman" w:hAnsi="Times New Roman"/>
          <w:b/>
          <w:i w:val="0"/>
          <w:iCs/>
        </w:rPr>
      </w:pPr>
      <w:bookmarkStart w:id="192" w:name="_Toc163914532"/>
      <w:r w:rsidRPr="00D0445E">
        <w:rPr>
          <w:rFonts w:ascii="Times New Roman" w:hAnsi="Times New Roman"/>
          <w:b/>
          <w:i w:val="0"/>
          <w:iCs/>
        </w:rPr>
        <w:lastRenderedPageBreak/>
        <w:t xml:space="preserve">Bảng </w:t>
      </w:r>
      <w:r w:rsidRPr="00D0445E">
        <w:rPr>
          <w:rFonts w:ascii="Times New Roman" w:hAnsi="Times New Roman"/>
          <w:b/>
          <w:i w:val="0"/>
          <w:iCs/>
        </w:rPr>
        <w:fldChar w:fldCharType="begin"/>
      </w:r>
      <w:r w:rsidRPr="00D0445E">
        <w:rPr>
          <w:rFonts w:ascii="Times New Roman" w:hAnsi="Times New Roman"/>
          <w:b/>
          <w:i w:val="0"/>
          <w:iCs/>
        </w:rPr>
        <w:instrText xml:space="preserve"> SEQ Bảng \* ARABIC </w:instrText>
      </w:r>
      <w:r w:rsidRPr="00D0445E">
        <w:rPr>
          <w:rFonts w:ascii="Times New Roman" w:hAnsi="Times New Roman"/>
          <w:b/>
          <w:i w:val="0"/>
          <w:iCs/>
        </w:rPr>
        <w:fldChar w:fldCharType="separate"/>
      </w:r>
      <w:r w:rsidR="007214C0" w:rsidRPr="00D0445E">
        <w:rPr>
          <w:rFonts w:ascii="Times New Roman" w:hAnsi="Times New Roman"/>
          <w:b/>
          <w:i w:val="0"/>
          <w:iCs/>
          <w:noProof/>
        </w:rPr>
        <w:t>22</w:t>
      </w:r>
      <w:r w:rsidRPr="00D0445E">
        <w:rPr>
          <w:rFonts w:ascii="Times New Roman" w:hAnsi="Times New Roman"/>
          <w:b/>
          <w:i w:val="0"/>
          <w:iCs/>
        </w:rPr>
        <w:fldChar w:fldCharType="end"/>
      </w:r>
      <w:r w:rsidRPr="00D0445E">
        <w:rPr>
          <w:rFonts w:ascii="Times New Roman" w:hAnsi="Times New Roman"/>
          <w:b/>
          <w:i w:val="0"/>
          <w:iCs/>
          <w:lang w:val="fr-FR"/>
        </w:rPr>
        <w:t>. Dự báo thành phần CTNH phát sinh</w:t>
      </w:r>
      <w:bookmarkEnd w:id="192"/>
    </w:p>
    <w:tbl>
      <w:tblPr>
        <w:tblpPr w:leftFromText="180" w:rightFromText="180" w:vertAnchor="text" w:horzAnchor="page" w:tblpX="1525" w:tblpY="110"/>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2746"/>
        <w:gridCol w:w="1333"/>
        <w:gridCol w:w="1325"/>
        <w:gridCol w:w="1720"/>
        <w:gridCol w:w="1238"/>
      </w:tblGrid>
      <w:tr w:rsidR="00D0445E" w:rsidRPr="00D0445E" w14:paraId="6EE810EF" w14:textId="77777777" w:rsidTr="00BB7AB0">
        <w:trPr>
          <w:trHeight w:val="791"/>
        </w:trPr>
        <w:tc>
          <w:tcPr>
            <w:tcW w:w="1228" w:type="dxa"/>
            <w:vAlign w:val="center"/>
          </w:tcPr>
          <w:p w14:paraId="14AA6DE1" w14:textId="77777777" w:rsidR="00EE4C95" w:rsidRPr="00D0445E" w:rsidRDefault="00EE4C95" w:rsidP="00013828">
            <w:pPr>
              <w:widowControl w:val="0"/>
              <w:jc w:val="center"/>
              <w:rPr>
                <w:rFonts w:ascii="Times New Roman" w:hAnsi="Times New Roman"/>
                <w:b/>
                <w:i w:val="0"/>
                <w:lang w:val="fr-FR"/>
              </w:rPr>
            </w:pPr>
            <w:r w:rsidRPr="00D0445E">
              <w:rPr>
                <w:rFonts w:ascii="Times New Roman" w:hAnsi="Times New Roman"/>
                <w:b/>
                <w:i w:val="0"/>
                <w:lang w:val="fr-FR"/>
              </w:rPr>
              <w:t xml:space="preserve">Mã </w:t>
            </w:r>
          </w:p>
          <w:p w14:paraId="6945FC1F" w14:textId="77777777" w:rsidR="00EE4C95" w:rsidRPr="00D0445E" w:rsidRDefault="00EE4C95" w:rsidP="00013828">
            <w:pPr>
              <w:widowControl w:val="0"/>
              <w:jc w:val="center"/>
              <w:rPr>
                <w:rFonts w:ascii="Times New Roman" w:hAnsi="Times New Roman"/>
                <w:b/>
                <w:i w:val="0"/>
                <w:lang w:val="fr-FR"/>
              </w:rPr>
            </w:pPr>
            <w:r w:rsidRPr="00D0445E">
              <w:rPr>
                <w:rFonts w:ascii="Times New Roman" w:hAnsi="Times New Roman"/>
                <w:b/>
                <w:i w:val="0"/>
                <w:lang w:val="fr-FR"/>
              </w:rPr>
              <w:t>CTNH</w:t>
            </w:r>
          </w:p>
        </w:tc>
        <w:tc>
          <w:tcPr>
            <w:tcW w:w="2746" w:type="dxa"/>
            <w:vAlign w:val="center"/>
          </w:tcPr>
          <w:p w14:paraId="3CE6119F" w14:textId="77777777" w:rsidR="00EE4C95" w:rsidRPr="00D0445E" w:rsidRDefault="00EE4C95" w:rsidP="00013828">
            <w:pPr>
              <w:widowControl w:val="0"/>
              <w:jc w:val="center"/>
              <w:rPr>
                <w:rFonts w:ascii="Times New Roman" w:hAnsi="Times New Roman"/>
                <w:b/>
                <w:i w:val="0"/>
                <w:lang w:val="fr-FR"/>
              </w:rPr>
            </w:pPr>
            <w:r w:rsidRPr="00D0445E">
              <w:rPr>
                <w:rFonts w:ascii="Times New Roman" w:hAnsi="Times New Roman"/>
                <w:b/>
                <w:i w:val="0"/>
                <w:lang w:val="fr-FR"/>
              </w:rPr>
              <w:t>Tên chất thải</w:t>
            </w:r>
          </w:p>
        </w:tc>
        <w:tc>
          <w:tcPr>
            <w:tcW w:w="1333" w:type="dxa"/>
            <w:vAlign w:val="center"/>
          </w:tcPr>
          <w:p w14:paraId="613ECADD" w14:textId="77777777" w:rsidR="00EE4C95" w:rsidRPr="00D0445E" w:rsidRDefault="00EE4C95" w:rsidP="00013828">
            <w:pPr>
              <w:widowControl w:val="0"/>
              <w:jc w:val="center"/>
              <w:rPr>
                <w:rFonts w:ascii="Times New Roman" w:hAnsi="Times New Roman"/>
                <w:b/>
                <w:i w:val="0"/>
                <w:lang w:val="fr-FR"/>
              </w:rPr>
            </w:pPr>
            <w:r w:rsidRPr="00D0445E">
              <w:rPr>
                <w:rFonts w:ascii="Times New Roman" w:hAnsi="Times New Roman"/>
                <w:b/>
                <w:i w:val="0"/>
                <w:lang w:val="fr-FR"/>
              </w:rPr>
              <w:t>Tính chất nguy hại</w:t>
            </w:r>
          </w:p>
        </w:tc>
        <w:tc>
          <w:tcPr>
            <w:tcW w:w="1325" w:type="dxa"/>
            <w:vAlign w:val="center"/>
          </w:tcPr>
          <w:p w14:paraId="40F972C7" w14:textId="77777777" w:rsidR="00EE4C95" w:rsidRPr="00D0445E" w:rsidRDefault="00EE4C95" w:rsidP="00013828">
            <w:pPr>
              <w:widowControl w:val="0"/>
              <w:jc w:val="center"/>
              <w:rPr>
                <w:rFonts w:ascii="Times New Roman" w:hAnsi="Times New Roman"/>
                <w:b/>
                <w:i w:val="0"/>
                <w:lang w:val="vi-VN"/>
              </w:rPr>
            </w:pPr>
            <w:r w:rsidRPr="00D0445E">
              <w:rPr>
                <w:rFonts w:ascii="Times New Roman" w:hAnsi="Times New Roman"/>
                <w:b/>
                <w:i w:val="0"/>
                <w:lang w:val="fr-FR"/>
              </w:rPr>
              <w:t>Ký hiệu phân loại</w:t>
            </w:r>
          </w:p>
        </w:tc>
        <w:tc>
          <w:tcPr>
            <w:tcW w:w="1720" w:type="dxa"/>
            <w:vAlign w:val="center"/>
          </w:tcPr>
          <w:p w14:paraId="3CB504C0" w14:textId="77777777" w:rsidR="00EE4C95" w:rsidRPr="00D0445E" w:rsidRDefault="00EE4C95" w:rsidP="00013828">
            <w:pPr>
              <w:widowControl w:val="0"/>
              <w:jc w:val="center"/>
              <w:rPr>
                <w:rFonts w:ascii="Times New Roman" w:hAnsi="Times New Roman"/>
                <w:b/>
                <w:i w:val="0"/>
                <w:lang w:val="vi-VN"/>
              </w:rPr>
            </w:pPr>
            <w:r w:rsidRPr="00D0445E">
              <w:rPr>
                <w:rFonts w:ascii="Times New Roman" w:hAnsi="Times New Roman"/>
                <w:b/>
                <w:i w:val="0"/>
                <w:lang w:val="vi-VN"/>
              </w:rPr>
              <w:t>Khối lượng phát sinh (kg)</w:t>
            </w:r>
          </w:p>
        </w:tc>
        <w:tc>
          <w:tcPr>
            <w:tcW w:w="1238" w:type="dxa"/>
            <w:vAlign w:val="center"/>
          </w:tcPr>
          <w:p w14:paraId="07840608" w14:textId="77777777" w:rsidR="00EE4C95" w:rsidRPr="00D0445E" w:rsidRDefault="00EE4C95" w:rsidP="00013828">
            <w:pPr>
              <w:widowControl w:val="0"/>
              <w:jc w:val="center"/>
              <w:rPr>
                <w:rFonts w:ascii="Times New Roman" w:hAnsi="Times New Roman"/>
                <w:b/>
                <w:i w:val="0"/>
                <w:lang w:val="fr-FR"/>
              </w:rPr>
            </w:pPr>
            <w:r w:rsidRPr="00D0445E">
              <w:rPr>
                <w:rFonts w:ascii="Times New Roman" w:hAnsi="Times New Roman"/>
                <w:b/>
                <w:i w:val="0"/>
                <w:lang w:val="fr-FR"/>
              </w:rPr>
              <w:t>Trạng thái tồn tại</w:t>
            </w:r>
          </w:p>
        </w:tc>
      </w:tr>
      <w:tr w:rsidR="00D0445E" w:rsidRPr="00D0445E" w14:paraId="41FF9189" w14:textId="77777777" w:rsidTr="00BB7AB0">
        <w:trPr>
          <w:trHeight w:val="409"/>
        </w:trPr>
        <w:tc>
          <w:tcPr>
            <w:tcW w:w="1228" w:type="dxa"/>
            <w:vAlign w:val="center"/>
          </w:tcPr>
          <w:p w14:paraId="15F2674B" w14:textId="77777777" w:rsidR="00EE4C95" w:rsidRPr="00D0445E" w:rsidRDefault="00EE4C95" w:rsidP="00013828">
            <w:pPr>
              <w:widowControl w:val="0"/>
              <w:jc w:val="both"/>
              <w:rPr>
                <w:rFonts w:ascii="Times New Roman" w:hAnsi="Times New Roman"/>
                <w:i w:val="0"/>
                <w:lang w:val="fr-FR"/>
              </w:rPr>
            </w:pPr>
            <w:r w:rsidRPr="00D0445E">
              <w:rPr>
                <w:rFonts w:ascii="Times New Roman" w:hAnsi="Times New Roman"/>
                <w:i w:val="0"/>
                <w:lang w:val="fr-FR"/>
              </w:rPr>
              <w:t>07 04 01</w:t>
            </w:r>
          </w:p>
        </w:tc>
        <w:tc>
          <w:tcPr>
            <w:tcW w:w="2746" w:type="dxa"/>
            <w:vAlign w:val="center"/>
          </w:tcPr>
          <w:p w14:paraId="0F717859" w14:textId="77777777" w:rsidR="00EE4C95" w:rsidRPr="00D0445E" w:rsidRDefault="00EE4C95" w:rsidP="00013828">
            <w:pPr>
              <w:widowControl w:val="0"/>
              <w:jc w:val="both"/>
              <w:rPr>
                <w:rFonts w:ascii="Times New Roman" w:hAnsi="Times New Roman"/>
                <w:i w:val="0"/>
                <w:lang w:val="fr-FR"/>
              </w:rPr>
            </w:pPr>
            <w:r w:rsidRPr="00D0445E">
              <w:rPr>
                <w:rFonts w:ascii="Times New Roman" w:hAnsi="Times New Roman"/>
                <w:i w:val="0"/>
                <w:lang w:val="fr-FR"/>
              </w:rPr>
              <w:t>Đầu mẩu que hàn thải</w:t>
            </w:r>
          </w:p>
        </w:tc>
        <w:tc>
          <w:tcPr>
            <w:tcW w:w="1333" w:type="dxa"/>
            <w:vAlign w:val="center"/>
          </w:tcPr>
          <w:p w14:paraId="0F22A87B" w14:textId="77777777" w:rsidR="00EE4C95" w:rsidRPr="00D0445E" w:rsidRDefault="00EE4C95" w:rsidP="00013828">
            <w:pPr>
              <w:widowControl w:val="0"/>
              <w:jc w:val="center"/>
              <w:rPr>
                <w:rFonts w:ascii="Times New Roman" w:hAnsi="Times New Roman"/>
                <w:i w:val="0"/>
                <w:lang w:val="fr-FR"/>
              </w:rPr>
            </w:pPr>
            <w:r w:rsidRPr="00D0445E">
              <w:rPr>
                <w:rFonts w:ascii="Times New Roman" w:hAnsi="Times New Roman"/>
                <w:i w:val="0"/>
              </w:rPr>
              <w:t>Đ, ĐS</w:t>
            </w:r>
          </w:p>
        </w:tc>
        <w:tc>
          <w:tcPr>
            <w:tcW w:w="1325" w:type="dxa"/>
            <w:vAlign w:val="center"/>
          </w:tcPr>
          <w:p w14:paraId="3FA6285D" w14:textId="77777777" w:rsidR="00EE4C95" w:rsidRPr="00D0445E" w:rsidRDefault="00EE4C95" w:rsidP="00013828">
            <w:pPr>
              <w:widowControl w:val="0"/>
              <w:jc w:val="center"/>
              <w:rPr>
                <w:rFonts w:ascii="Times New Roman" w:hAnsi="Times New Roman"/>
                <w:i w:val="0"/>
                <w:lang w:val="vi-VN"/>
              </w:rPr>
            </w:pPr>
            <w:r w:rsidRPr="00D0445E">
              <w:rPr>
                <w:rFonts w:ascii="Times New Roman" w:hAnsi="Times New Roman"/>
                <w:i w:val="0"/>
                <w:lang w:val="vi-VN"/>
              </w:rPr>
              <w:t>KS</w:t>
            </w:r>
          </w:p>
        </w:tc>
        <w:tc>
          <w:tcPr>
            <w:tcW w:w="1720" w:type="dxa"/>
            <w:vAlign w:val="center"/>
          </w:tcPr>
          <w:p w14:paraId="64673BAB" w14:textId="3E2FB0FD" w:rsidR="00EE4C95" w:rsidRPr="00D0445E" w:rsidRDefault="0059777B" w:rsidP="00013828">
            <w:pPr>
              <w:widowControl w:val="0"/>
              <w:jc w:val="center"/>
              <w:rPr>
                <w:rFonts w:ascii="Times New Roman" w:hAnsi="Times New Roman"/>
                <w:i w:val="0"/>
              </w:rPr>
            </w:pPr>
            <w:r w:rsidRPr="00D0445E">
              <w:rPr>
                <w:rFonts w:ascii="Times New Roman" w:hAnsi="Times New Roman"/>
                <w:i w:val="0"/>
              </w:rPr>
              <w:t>15</w:t>
            </w:r>
          </w:p>
        </w:tc>
        <w:tc>
          <w:tcPr>
            <w:tcW w:w="1238" w:type="dxa"/>
            <w:vAlign w:val="center"/>
          </w:tcPr>
          <w:p w14:paraId="6768FEB0" w14:textId="77777777" w:rsidR="00EE4C95" w:rsidRPr="00D0445E" w:rsidRDefault="00EE4C95" w:rsidP="00013828">
            <w:pPr>
              <w:widowControl w:val="0"/>
              <w:jc w:val="center"/>
              <w:rPr>
                <w:rFonts w:ascii="Times New Roman" w:hAnsi="Times New Roman"/>
                <w:i w:val="0"/>
                <w:lang w:val="fr-FR"/>
              </w:rPr>
            </w:pPr>
            <w:r w:rsidRPr="00D0445E">
              <w:rPr>
                <w:rFonts w:ascii="Times New Roman" w:hAnsi="Times New Roman"/>
                <w:i w:val="0"/>
                <w:lang w:val="fr-FR"/>
              </w:rPr>
              <w:t xml:space="preserve">Rắn </w:t>
            </w:r>
          </w:p>
        </w:tc>
      </w:tr>
      <w:tr w:rsidR="00D0445E" w:rsidRPr="00D0445E" w14:paraId="5C5A0873" w14:textId="77777777" w:rsidTr="00BB7AB0">
        <w:trPr>
          <w:trHeight w:val="409"/>
        </w:trPr>
        <w:tc>
          <w:tcPr>
            <w:tcW w:w="1228" w:type="dxa"/>
            <w:vAlign w:val="center"/>
          </w:tcPr>
          <w:p w14:paraId="047F0852" w14:textId="77777777" w:rsidR="00EE4C95" w:rsidRPr="00D0445E" w:rsidRDefault="00EE4C95" w:rsidP="00013828">
            <w:pPr>
              <w:widowControl w:val="0"/>
              <w:jc w:val="both"/>
              <w:rPr>
                <w:rFonts w:ascii="Times New Roman" w:hAnsi="Times New Roman"/>
                <w:i w:val="0"/>
                <w:lang w:val="fr-FR"/>
              </w:rPr>
            </w:pPr>
            <w:r w:rsidRPr="00D0445E">
              <w:rPr>
                <w:rFonts w:ascii="Times New Roman" w:hAnsi="Times New Roman"/>
                <w:i w:val="0"/>
              </w:rPr>
              <w:t>18 02 01</w:t>
            </w:r>
          </w:p>
        </w:tc>
        <w:tc>
          <w:tcPr>
            <w:tcW w:w="2746" w:type="dxa"/>
            <w:vAlign w:val="center"/>
          </w:tcPr>
          <w:p w14:paraId="186ED336" w14:textId="77777777" w:rsidR="00EE4C95" w:rsidRPr="00D0445E" w:rsidRDefault="00EE4C95" w:rsidP="00013828">
            <w:pPr>
              <w:widowControl w:val="0"/>
              <w:jc w:val="both"/>
              <w:rPr>
                <w:rFonts w:ascii="Times New Roman" w:hAnsi="Times New Roman"/>
                <w:i w:val="0"/>
                <w:lang w:val="fr-FR"/>
              </w:rPr>
            </w:pPr>
            <w:r w:rsidRPr="00D0445E">
              <w:rPr>
                <w:rFonts w:ascii="Times New Roman" w:hAnsi="Times New Roman"/>
                <w:i w:val="0"/>
                <w:lang w:val="fr-FR"/>
              </w:rPr>
              <w:t>Giẻ lau, găng tay dính dầu mỡ</w:t>
            </w:r>
          </w:p>
        </w:tc>
        <w:tc>
          <w:tcPr>
            <w:tcW w:w="1333" w:type="dxa"/>
            <w:vAlign w:val="center"/>
          </w:tcPr>
          <w:p w14:paraId="6EA9728A" w14:textId="77777777" w:rsidR="00EE4C95" w:rsidRPr="00D0445E" w:rsidRDefault="00EE4C95" w:rsidP="00013828">
            <w:pPr>
              <w:widowControl w:val="0"/>
              <w:jc w:val="center"/>
              <w:rPr>
                <w:rFonts w:ascii="Times New Roman" w:hAnsi="Times New Roman"/>
                <w:i w:val="0"/>
                <w:lang w:val="vi-VN"/>
              </w:rPr>
            </w:pPr>
            <w:r w:rsidRPr="00D0445E">
              <w:rPr>
                <w:rFonts w:ascii="Times New Roman" w:hAnsi="Times New Roman"/>
                <w:i w:val="0"/>
                <w:lang w:val="vi-VN"/>
              </w:rPr>
              <w:t>Đ, ĐS</w:t>
            </w:r>
          </w:p>
        </w:tc>
        <w:tc>
          <w:tcPr>
            <w:tcW w:w="1325" w:type="dxa"/>
            <w:vAlign w:val="center"/>
          </w:tcPr>
          <w:p w14:paraId="759C139D" w14:textId="77777777" w:rsidR="00EE4C95" w:rsidRPr="00D0445E" w:rsidRDefault="00EE4C95" w:rsidP="00013828">
            <w:pPr>
              <w:widowControl w:val="0"/>
              <w:ind w:left="-117" w:right="-99"/>
              <w:jc w:val="center"/>
              <w:rPr>
                <w:rFonts w:ascii="Times New Roman" w:hAnsi="Times New Roman"/>
                <w:i w:val="0"/>
                <w:lang w:val="vi-VN"/>
              </w:rPr>
            </w:pPr>
            <w:r w:rsidRPr="00D0445E">
              <w:rPr>
                <w:rFonts w:ascii="Times New Roman" w:hAnsi="Times New Roman"/>
                <w:i w:val="0"/>
                <w:lang w:val="vi-VN"/>
              </w:rPr>
              <w:t>KS</w:t>
            </w:r>
          </w:p>
        </w:tc>
        <w:tc>
          <w:tcPr>
            <w:tcW w:w="1720" w:type="dxa"/>
            <w:vAlign w:val="center"/>
          </w:tcPr>
          <w:p w14:paraId="7FA9550F" w14:textId="2122FEF0" w:rsidR="00EE4C95" w:rsidRPr="00D0445E" w:rsidRDefault="00EE4C95" w:rsidP="00013828">
            <w:pPr>
              <w:widowControl w:val="0"/>
              <w:ind w:left="-52" w:right="-23"/>
              <w:jc w:val="center"/>
              <w:rPr>
                <w:rFonts w:ascii="Times New Roman" w:hAnsi="Times New Roman"/>
                <w:i w:val="0"/>
              </w:rPr>
            </w:pPr>
            <w:r w:rsidRPr="00D0445E">
              <w:rPr>
                <w:rFonts w:ascii="Times New Roman" w:hAnsi="Times New Roman"/>
                <w:i w:val="0"/>
              </w:rPr>
              <w:t>5</w:t>
            </w:r>
          </w:p>
        </w:tc>
        <w:tc>
          <w:tcPr>
            <w:tcW w:w="1238" w:type="dxa"/>
            <w:vAlign w:val="center"/>
          </w:tcPr>
          <w:p w14:paraId="1E31175D" w14:textId="77777777" w:rsidR="00EE4C95" w:rsidRPr="00D0445E" w:rsidRDefault="00EE4C95" w:rsidP="00013828">
            <w:pPr>
              <w:widowControl w:val="0"/>
              <w:jc w:val="center"/>
              <w:rPr>
                <w:rFonts w:ascii="Times New Roman" w:hAnsi="Times New Roman"/>
                <w:i w:val="0"/>
                <w:lang w:val="vi-VN"/>
              </w:rPr>
            </w:pPr>
            <w:r w:rsidRPr="00D0445E">
              <w:rPr>
                <w:rFonts w:ascii="Times New Roman" w:hAnsi="Times New Roman"/>
                <w:i w:val="0"/>
                <w:lang w:val="vi-VN"/>
              </w:rPr>
              <w:t>Rắn</w:t>
            </w:r>
          </w:p>
        </w:tc>
      </w:tr>
      <w:tr w:rsidR="00D0445E" w:rsidRPr="00D0445E" w14:paraId="6FA2532F" w14:textId="77777777" w:rsidTr="00BB7AB0">
        <w:trPr>
          <w:trHeight w:val="389"/>
        </w:trPr>
        <w:tc>
          <w:tcPr>
            <w:tcW w:w="1228" w:type="dxa"/>
            <w:vAlign w:val="center"/>
          </w:tcPr>
          <w:p w14:paraId="0503106D" w14:textId="77777777" w:rsidR="00EE4C95" w:rsidRPr="00D0445E" w:rsidRDefault="00EE4C95" w:rsidP="00013828">
            <w:pPr>
              <w:jc w:val="both"/>
              <w:rPr>
                <w:rFonts w:ascii="Times New Roman" w:hAnsi="Times New Roman"/>
                <w:i w:val="0"/>
              </w:rPr>
            </w:pPr>
          </w:p>
        </w:tc>
        <w:tc>
          <w:tcPr>
            <w:tcW w:w="2746" w:type="dxa"/>
            <w:vAlign w:val="center"/>
          </w:tcPr>
          <w:p w14:paraId="6199E79C" w14:textId="77777777" w:rsidR="00EE4C95" w:rsidRPr="00D0445E" w:rsidRDefault="00EE4C95" w:rsidP="00013828">
            <w:pPr>
              <w:jc w:val="both"/>
              <w:rPr>
                <w:rFonts w:ascii="Times New Roman" w:hAnsi="Times New Roman"/>
                <w:b/>
                <w:bCs/>
                <w:i w:val="0"/>
                <w:lang w:val="vi-VN"/>
              </w:rPr>
            </w:pPr>
            <w:r w:rsidRPr="00D0445E">
              <w:rPr>
                <w:rFonts w:ascii="Times New Roman" w:hAnsi="Times New Roman"/>
                <w:b/>
                <w:bCs/>
                <w:i w:val="0"/>
                <w:lang w:val="vi-VN"/>
              </w:rPr>
              <w:t>Tổng</w:t>
            </w:r>
          </w:p>
        </w:tc>
        <w:tc>
          <w:tcPr>
            <w:tcW w:w="1333" w:type="dxa"/>
            <w:vAlign w:val="center"/>
          </w:tcPr>
          <w:p w14:paraId="6857267C" w14:textId="77777777" w:rsidR="00EE4C95" w:rsidRPr="00D0445E" w:rsidRDefault="00EE4C95" w:rsidP="00013828">
            <w:pPr>
              <w:jc w:val="center"/>
              <w:rPr>
                <w:rFonts w:ascii="Times New Roman" w:hAnsi="Times New Roman"/>
                <w:b/>
                <w:bCs/>
                <w:i w:val="0"/>
              </w:rPr>
            </w:pPr>
          </w:p>
        </w:tc>
        <w:tc>
          <w:tcPr>
            <w:tcW w:w="1325" w:type="dxa"/>
            <w:vAlign w:val="center"/>
          </w:tcPr>
          <w:p w14:paraId="726C4294" w14:textId="77777777" w:rsidR="00EE4C95" w:rsidRPr="00D0445E" w:rsidRDefault="00EE4C95" w:rsidP="00013828">
            <w:pPr>
              <w:jc w:val="center"/>
              <w:rPr>
                <w:rFonts w:ascii="Times New Roman" w:hAnsi="Times New Roman"/>
                <w:b/>
                <w:bCs/>
                <w:i w:val="0"/>
              </w:rPr>
            </w:pPr>
          </w:p>
        </w:tc>
        <w:tc>
          <w:tcPr>
            <w:tcW w:w="1720" w:type="dxa"/>
            <w:vAlign w:val="center"/>
          </w:tcPr>
          <w:p w14:paraId="3E43184F" w14:textId="5ACDC0C7" w:rsidR="00EE4C95" w:rsidRPr="00D0445E" w:rsidRDefault="0059777B" w:rsidP="00013828">
            <w:pPr>
              <w:jc w:val="center"/>
              <w:rPr>
                <w:rFonts w:ascii="Times New Roman" w:hAnsi="Times New Roman"/>
                <w:b/>
                <w:bCs/>
                <w:i w:val="0"/>
                <w:lang w:val="vi-VN"/>
              </w:rPr>
            </w:pPr>
            <w:r w:rsidRPr="00D0445E">
              <w:rPr>
                <w:rFonts w:ascii="Times New Roman" w:hAnsi="Times New Roman"/>
                <w:b/>
                <w:bCs/>
                <w:i w:val="0"/>
              </w:rPr>
              <w:t>20</w:t>
            </w:r>
          </w:p>
        </w:tc>
        <w:tc>
          <w:tcPr>
            <w:tcW w:w="1238" w:type="dxa"/>
            <w:vAlign w:val="center"/>
          </w:tcPr>
          <w:p w14:paraId="2F0861F2" w14:textId="77777777" w:rsidR="00EE4C95" w:rsidRPr="00D0445E" w:rsidRDefault="00EE4C95" w:rsidP="00013828">
            <w:pPr>
              <w:jc w:val="center"/>
              <w:rPr>
                <w:rFonts w:ascii="Times New Roman" w:hAnsi="Times New Roman"/>
                <w:i w:val="0"/>
              </w:rPr>
            </w:pPr>
          </w:p>
        </w:tc>
      </w:tr>
    </w:tbl>
    <w:p w14:paraId="415E1CD9" w14:textId="540530AD" w:rsidR="00EE4C95" w:rsidRPr="00D0445E" w:rsidRDefault="00EE4C95" w:rsidP="006469C0">
      <w:pPr>
        <w:spacing w:line="400" w:lineRule="exact"/>
        <w:ind w:firstLine="720"/>
        <w:jc w:val="both"/>
        <w:rPr>
          <w:rFonts w:ascii="Times New Roman" w:hAnsi="Times New Roman"/>
          <w:i w:val="0"/>
          <w:lang w:eastAsia="vi-VN"/>
        </w:rPr>
      </w:pPr>
      <w:r w:rsidRPr="00D0445E">
        <w:rPr>
          <w:rFonts w:ascii="Times New Roman" w:hAnsi="Times New Roman"/>
          <w:i w:val="0"/>
          <w:lang w:eastAsia="vi-VN"/>
        </w:rPr>
        <w:t>Toàn bộ lượng chất t</w:t>
      </w:r>
      <w:r w:rsidR="0059777B" w:rsidRPr="00D0445E">
        <w:rPr>
          <w:rFonts w:ascii="Times New Roman" w:hAnsi="Times New Roman"/>
          <w:i w:val="0"/>
          <w:lang w:eastAsia="vi-VN"/>
        </w:rPr>
        <w:t>hải nguy hại này sẽ được thu gom</w:t>
      </w:r>
      <w:r w:rsidRPr="00D0445E">
        <w:rPr>
          <w:rFonts w:ascii="Times New Roman" w:hAnsi="Times New Roman"/>
          <w:i w:val="0"/>
          <w:lang w:eastAsia="vi-VN"/>
        </w:rPr>
        <w:t xml:space="preserve"> và thuê đơn vị chức năng thu gom, vận chuyển đưa đi xử lý theo quy định.</w:t>
      </w:r>
    </w:p>
    <w:p w14:paraId="52858487" w14:textId="77777777" w:rsidR="00EE4C95" w:rsidRPr="00D0445E" w:rsidRDefault="00EE4C95" w:rsidP="006469C0">
      <w:pPr>
        <w:widowControl w:val="0"/>
        <w:autoSpaceDE w:val="0"/>
        <w:autoSpaceDN w:val="0"/>
        <w:adjustRightInd w:val="0"/>
        <w:spacing w:line="400" w:lineRule="exact"/>
        <w:ind w:firstLine="720"/>
        <w:jc w:val="both"/>
        <w:rPr>
          <w:rFonts w:ascii="Times New Roman" w:hAnsi="Times New Roman"/>
          <w:b/>
        </w:rPr>
      </w:pPr>
      <w:r w:rsidRPr="00D0445E">
        <w:rPr>
          <w:rFonts w:ascii="Times New Roman" w:hAnsi="Times New Roman"/>
          <w:b/>
        </w:rPr>
        <w:t>* Đánh giá đối tượng chịu tác động.</w:t>
      </w:r>
    </w:p>
    <w:p w14:paraId="673A04C2" w14:textId="77777777" w:rsidR="00EE4C95" w:rsidRPr="00D0445E" w:rsidRDefault="00EE4C95" w:rsidP="006469C0">
      <w:pPr>
        <w:widowControl w:val="0"/>
        <w:spacing w:line="400" w:lineRule="exact"/>
        <w:ind w:firstLine="720"/>
        <w:jc w:val="both"/>
        <w:rPr>
          <w:rFonts w:ascii="Times New Roman" w:hAnsi="Times New Roman"/>
          <w:i w:val="0"/>
        </w:rPr>
      </w:pPr>
      <w:r w:rsidRPr="00D0445E">
        <w:rPr>
          <w:rFonts w:ascii="Times New Roman" w:hAnsi="Times New Roman"/>
          <w:i w:val="0"/>
        </w:rPr>
        <w:t>- Chất thải nguy hại có nguy cơ tiềm tàng gây ô nhiễm môi trường không khí, gây độc đối với hệ sinh thái và con người trong khu vực.</w:t>
      </w:r>
    </w:p>
    <w:p w14:paraId="37D57EE3" w14:textId="77777777" w:rsidR="00EE4C95" w:rsidRPr="00D0445E" w:rsidRDefault="00EE4C95" w:rsidP="006469C0">
      <w:pPr>
        <w:widowControl w:val="0"/>
        <w:spacing w:line="400" w:lineRule="exact"/>
        <w:ind w:firstLine="720"/>
        <w:jc w:val="both"/>
        <w:rPr>
          <w:rFonts w:ascii="Times New Roman" w:hAnsi="Times New Roman"/>
          <w:i w:val="0"/>
        </w:rPr>
      </w:pPr>
      <w:r w:rsidRPr="00D0445E">
        <w:rPr>
          <w:rFonts w:ascii="Times New Roman" w:hAnsi="Times New Roman"/>
          <w:i w:val="0"/>
        </w:rPr>
        <w:t>- Các chất thải nguy hại khi phát tán vào môi trường nước,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14:paraId="1471A056" w14:textId="77777777" w:rsidR="00EE4C95" w:rsidRPr="00D0445E" w:rsidRDefault="00EE4C95" w:rsidP="006469C0">
      <w:pPr>
        <w:widowControl w:val="0"/>
        <w:spacing w:line="400" w:lineRule="exact"/>
        <w:ind w:firstLine="720"/>
        <w:jc w:val="both"/>
        <w:rPr>
          <w:rFonts w:ascii="Times New Roman" w:hAnsi="Times New Roman"/>
          <w:i w:val="0"/>
        </w:rPr>
      </w:pPr>
      <w:r w:rsidRPr="00D0445E">
        <w:rPr>
          <w:rFonts w:ascii="Times New Roman" w:hAnsi="Times New Roman"/>
          <w:i w:val="0"/>
        </w:rPr>
        <w:t>- Chất thải nguy hại có thể bị rơi vãi xuống đất gây ô nhiễm môi trường đất và gián tiếp gây ô nhiễm môi trường nước ngầm.</w:t>
      </w:r>
    </w:p>
    <w:p w14:paraId="6620BCDC" w14:textId="77777777" w:rsidR="00EE4C95" w:rsidRPr="00D0445E" w:rsidRDefault="00EE4C95" w:rsidP="006469C0">
      <w:pPr>
        <w:spacing w:line="400" w:lineRule="exact"/>
        <w:ind w:firstLine="720"/>
        <w:jc w:val="both"/>
        <w:rPr>
          <w:rFonts w:ascii="Times New Roman" w:hAnsi="Times New Roman"/>
          <w:i w:val="0"/>
          <w:lang w:val="vi-VN"/>
        </w:rPr>
      </w:pPr>
      <w:r w:rsidRPr="00D0445E">
        <w:rPr>
          <w:rFonts w:ascii="Times New Roman" w:hAnsi="Times New Roman"/>
          <w:u w:val="single"/>
        </w:rPr>
        <w:t>Tóm lại</w:t>
      </w:r>
      <w:r w:rsidRPr="00D0445E">
        <w:rPr>
          <w:rFonts w:ascii="Times New Roman" w:hAnsi="Times New Roman"/>
          <w:i w:val="0"/>
        </w:rPr>
        <w:t xml:space="preserve">: Chất thải nguy hại ảnh hưởng </w:t>
      </w:r>
      <w:r w:rsidRPr="00D0445E">
        <w:rPr>
          <w:rFonts w:ascii="Times New Roman" w:hAnsi="Times New Roman"/>
          <w:i w:val="0"/>
          <w:lang w:val="vi-VN"/>
        </w:rPr>
        <w:t xml:space="preserve">đến môi trường </w:t>
      </w:r>
      <w:r w:rsidRPr="00D0445E">
        <w:rPr>
          <w:rFonts w:ascii="Times New Roman" w:hAnsi="Times New Roman"/>
          <w:i w:val="0"/>
        </w:rPr>
        <w:t>rất lớn nếu không được thu gom, xử lý theo đúng quy định</w:t>
      </w:r>
      <w:r w:rsidRPr="00D0445E">
        <w:rPr>
          <w:rFonts w:ascii="Times New Roman" w:hAnsi="Times New Roman"/>
          <w:i w:val="0"/>
          <w:lang w:val="vi-VN"/>
        </w:rPr>
        <w:t>. Do đó, chủ đầu tư kết hợp chặt chẽ với đơn vị thi công, tư vấn giám sát để thực hiện các biện pháp quản lý, thu gom, xử lý CTNH theo đúng quy định nhằm hạn chế tối đa ảnh hưởng của CTNH đến sức khỏe, tính mạng con người.</w:t>
      </w:r>
    </w:p>
    <w:p w14:paraId="10FA37EA" w14:textId="77777777" w:rsidR="00EE4C95" w:rsidRPr="00D0445E" w:rsidRDefault="00EE4C95" w:rsidP="006469C0">
      <w:pPr>
        <w:spacing w:line="400" w:lineRule="exact"/>
        <w:jc w:val="both"/>
        <w:rPr>
          <w:rFonts w:ascii="Times New Roman" w:hAnsi="Times New Roman"/>
          <w:b/>
        </w:rPr>
      </w:pPr>
      <w:r w:rsidRPr="00D0445E">
        <w:rPr>
          <w:rFonts w:ascii="Times New Roman" w:hAnsi="Times New Roman"/>
          <w:b/>
        </w:rPr>
        <w:t>D. Tác động do tiếng ồn và rung, nhiệt độ:</w:t>
      </w:r>
    </w:p>
    <w:p w14:paraId="6A3FC660" w14:textId="77777777" w:rsidR="00EE4C95" w:rsidRPr="00D0445E" w:rsidRDefault="00EE4C95" w:rsidP="006469C0">
      <w:pPr>
        <w:widowControl w:val="0"/>
        <w:numPr>
          <w:ilvl w:val="0"/>
          <w:numId w:val="25"/>
        </w:numPr>
        <w:tabs>
          <w:tab w:val="left" w:pos="720"/>
          <w:tab w:val="left" w:pos="2040"/>
        </w:tabs>
        <w:spacing w:line="400" w:lineRule="exact"/>
        <w:ind w:left="714" w:hanging="357"/>
        <w:jc w:val="both"/>
        <w:rPr>
          <w:rFonts w:ascii="Times New Roman" w:eastAsia="VNI-Times" w:hAnsi="Times New Roman"/>
          <w:b/>
          <w:bCs/>
          <w:i w:val="0"/>
          <w:lang w:val="de-DE"/>
        </w:rPr>
      </w:pPr>
      <w:r w:rsidRPr="00D0445E">
        <w:rPr>
          <w:rFonts w:ascii="Times New Roman" w:eastAsia="VNI-Times" w:hAnsi="Times New Roman"/>
          <w:b/>
          <w:bCs/>
          <w:i w:val="0"/>
          <w:lang w:val="de-DE"/>
        </w:rPr>
        <w:t>Tiếng ồn</w:t>
      </w:r>
    </w:p>
    <w:p w14:paraId="2BAA3DD3" w14:textId="77777777" w:rsidR="00EE4C95" w:rsidRPr="00D0445E" w:rsidRDefault="00EE4C95" w:rsidP="006469C0">
      <w:pPr>
        <w:spacing w:line="400" w:lineRule="exact"/>
        <w:ind w:firstLine="567"/>
        <w:jc w:val="both"/>
        <w:rPr>
          <w:rFonts w:ascii="Times New Roman" w:eastAsia="Calibri" w:hAnsi="Times New Roman" w:cs="Calibri"/>
          <w:i w:val="0"/>
          <w:lang w:val="vi-VN"/>
        </w:rPr>
      </w:pPr>
      <w:r w:rsidRPr="00D0445E">
        <w:rPr>
          <w:rFonts w:ascii="Times New Roman" w:eastAsia="Calibri" w:hAnsi="Times New Roman" w:cs="Calibri"/>
          <w:i w:val="0"/>
          <w:lang w:val="vi-VN"/>
        </w:rPr>
        <w:t>Tiếng ồn trong giai đoạn này chủ yếu là do hoạt động của các phương tiện vận chuyển và thiết bị thi công cơ giới.</w:t>
      </w:r>
    </w:p>
    <w:p w14:paraId="3D127F2D" w14:textId="1F1029C0" w:rsidR="00EE4C95" w:rsidRPr="00D0445E" w:rsidRDefault="00EE4C95" w:rsidP="00EE4C95">
      <w:pPr>
        <w:spacing w:before="120" w:after="120" w:line="360" w:lineRule="exact"/>
        <w:jc w:val="center"/>
        <w:rPr>
          <w:rFonts w:ascii="Times New Roman" w:hAnsi="Times New Roman"/>
          <w:b/>
          <w:bCs/>
          <w:i w:val="0"/>
          <w:lang w:val="de-DE" w:eastAsia="x-none"/>
        </w:rPr>
      </w:pPr>
      <w:bookmarkStart w:id="193" w:name="_Toc109831877"/>
      <w:bookmarkStart w:id="194" w:name="_Toc160777766"/>
      <w:bookmarkStart w:id="195" w:name="_Toc163914533"/>
      <w:r w:rsidRPr="00D0445E">
        <w:rPr>
          <w:rFonts w:ascii="Times New Roman" w:hAnsi="Times New Roman"/>
          <w:b/>
          <w:bCs/>
          <w:i w:val="0"/>
          <w:szCs w:val="20"/>
          <w:lang w:val="x-none" w:eastAsia="x-none"/>
        </w:rPr>
        <w:t xml:space="preserve">Bảng </w:t>
      </w:r>
      <w:r w:rsidRPr="00D0445E">
        <w:rPr>
          <w:rFonts w:ascii="Times New Roman" w:hAnsi="Times New Roman"/>
          <w:b/>
          <w:bCs/>
          <w:i w:val="0"/>
          <w:szCs w:val="20"/>
          <w:lang w:val="x-none" w:eastAsia="x-none"/>
        </w:rPr>
        <w:fldChar w:fldCharType="begin"/>
      </w:r>
      <w:r w:rsidRPr="00D0445E">
        <w:rPr>
          <w:rFonts w:ascii="Times New Roman" w:hAnsi="Times New Roman"/>
          <w:b/>
          <w:bCs/>
          <w:i w:val="0"/>
          <w:szCs w:val="20"/>
          <w:lang w:val="x-none" w:eastAsia="x-none"/>
        </w:rPr>
        <w:instrText xml:space="preserve"> SEQ Bảng \* ARABIC </w:instrText>
      </w:r>
      <w:r w:rsidRPr="00D0445E">
        <w:rPr>
          <w:rFonts w:ascii="Times New Roman" w:hAnsi="Times New Roman"/>
          <w:b/>
          <w:bCs/>
          <w:i w:val="0"/>
          <w:szCs w:val="20"/>
          <w:lang w:val="x-none" w:eastAsia="x-none"/>
        </w:rPr>
        <w:fldChar w:fldCharType="separate"/>
      </w:r>
      <w:r w:rsidR="007214C0" w:rsidRPr="00D0445E">
        <w:rPr>
          <w:rFonts w:ascii="Times New Roman" w:hAnsi="Times New Roman"/>
          <w:b/>
          <w:bCs/>
          <w:i w:val="0"/>
          <w:noProof/>
          <w:szCs w:val="20"/>
          <w:lang w:val="x-none" w:eastAsia="x-none"/>
        </w:rPr>
        <w:t>23</w:t>
      </w:r>
      <w:r w:rsidRPr="00D0445E">
        <w:rPr>
          <w:rFonts w:ascii="Times New Roman" w:hAnsi="Times New Roman"/>
          <w:b/>
          <w:bCs/>
          <w:i w:val="0"/>
          <w:szCs w:val="20"/>
          <w:lang w:val="x-none" w:eastAsia="x-none"/>
        </w:rPr>
        <w:fldChar w:fldCharType="end"/>
      </w:r>
      <w:r w:rsidRPr="00D0445E">
        <w:rPr>
          <w:rFonts w:ascii="Times New Roman" w:hAnsi="Times New Roman"/>
          <w:b/>
          <w:bCs/>
          <w:i w:val="0"/>
          <w:lang w:val="de-DE" w:eastAsia="x-none"/>
        </w:rPr>
        <w:t>: Mức ồn điển hình ở các công trường xây dựng</w:t>
      </w:r>
      <w:bookmarkEnd w:id="193"/>
      <w:bookmarkEnd w:id="194"/>
      <w:bookmarkEnd w:id="195"/>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452"/>
        <w:gridCol w:w="1879"/>
        <w:gridCol w:w="1128"/>
        <w:gridCol w:w="1128"/>
        <w:gridCol w:w="1131"/>
        <w:gridCol w:w="970"/>
      </w:tblGrid>
      <w:tr w:rsidR="00D0445E" w:rsidRPr="00D0445E" w14:paraId="613166CF" w14:textId="77777777" w:rsidTr="00BB7AB0">
        <w:trPr>
          <w:trHeight w:val="397"/>
        </w:trPr>
        <w:tc>
          <w:tcPr>
            <w:tcW w:w="1914" w:type="dxa"/>
            <w:vMerge w:val="restart"/>
            <w:vAlign w:val="center"/>
          </w:tcPr>
          <w:p w14:paraId="09A5ABAE" w14:textId="77777777" w:rsidR="00EE4C95" w:rsidRPr="00D0445E" w:rsidRDefault="00EE4C95" w:rsidP="00013828">
            <w:pPr>
              <w:jc w:val="center"/>
              <w:rPr>
                <w:rFonts w:ascii="Times New Roman" w:hAnsi="Times New Roman"/>
                <w:b/>
                <w:bCs/>
                <w:i w:val="0"/>
              </w:rPr>
            </w:pPr>
            <w:r w:rsidRPr="00D0445E">
              <w:rPr>
                <w:rFonts w:ascii="Times New Roman" w:hAnsi="Times New Roman"/>
                <w:b/>
                <w:bCs/>
                <w:i w:val="0"/>
              </w:rPr>
              <w:t>Giai đoạn</w:t>
            </w:r>
          </w:p>
        </w:tc>
        <w:tc>
          <w:tcPr>
            <w:tcW w:w="3331" w:type="dxa"/>
            <w:gridSpan w:val="2"/>
          </w:tcPr>
          <w:p w14:paraId="33B7ECE2" w14:textId="77777777" w:rsidR="00EE4C95" w:rsidRPr="00D0445E" w:rsidRDefault="00EE4C95" w:rsidP="00013828">
            <w:pPr>
              <w:jc w:val="center"/>
              <w:rPr>
                <w:rFonts w:ascii="Times New Roman" w:hAnsi="Times New Roman"/>
                <w:b/>
                <w:bCs/>
                <w:i w:val="0"/>
              </w:rPr>
            </w:pPr>
            <w:r w:rsidRPr="00D0445E">
              <w:rPr>
                <w:rFonts w:ascii="Times New Roman" w:hAnsi="Times New Roman"/>
                <w:b/>
                <w:bCs/>
                <w:i w:val="0"/>
              </w:rPr>
              <w:t>Văn phòng làm việc, các công trình công cộng</w:t>
            </w:r>
          </w:p>
        </w:tc>
        <w:tc>
          <w:tcPr>
            <w:tcW w:w="2256" w:type="dxa"/>
            <w:gridSpan w:val="2"/>
          </w:tcPr>
          <w:p w14:paraId="32075632" w14:textId="77777777" w:rsidR="00EE4C95" w:rsidRPr="00D0445E" w:rsidRDefault="00EE4C95" w:rsidP="00013828">
            <w:pPr>
              <w:jc w:val="center"/>
              <w:rPr>
                <w:rFonts w:ascii="Times New Roman" w:hAnsi="Times New Roman"/>
                <w:b/>
                <w:bCs/>
                <w:i w:val="0"/>
              </w:rPr>
            </w:pPr>
            <w:r w:rsidRPr="00D0445E">
              <w:rPr>
                <w:rFonts w:ascii="Times New Roman" w:hAnsi="Times New Roman"/>
                <w:b/>
                <w:bCs/>
                <w:i w:val="0"/>
              </w:rPr>
              <w:t xml:space="preserve">Nhà kho, khu </w:t>
            </w:r>
          </w:p>
          <w:p w14:paraId="5E828990" w14:textId="77777777" w:rsidR="00EE4C95" w:rsidRPr="00D0445E" w:rsidRDefault="00EE4C95" w:rsidP="00013828">
            <w:pPr>
              <w:jc w:val="center"/>
              <w:rPr>
                <w:rFonts w:ascii="Times New Roman" w:hAnsi="Times New Roman"/>
                <w:b/>
                <w:bCs/>
                <w:i w:val="0"/>
              </w:rPr>
            </w:pPr>
            <w:r w:rsidRPr="00D0445E">
              <w:rPr>
                <w:rFonts w:ascii="Times New Roman" w:hAnsi="Times New Roman"/>
                <w:b/>
                <w:bCs/>
                <w:i w:val="0"/>
              </w:rPr>
              <w:t>dịch vụ</w:t>
            </w:r>
          </w:p>
        </w:tc>
        <w:tc>
          <w:tcPr>
            <w:tcW w:w="2101" w:type="dxa"/>
            <w:gridSpan w:val="2"/>
          </w:tcPr>
          <w:p w14:paraId="50E44B81" w14:textId="77777777" w:rsidR="00EE4C95" w:rsidRPr="00D0445E" w:rsidRDefault="00EE4C95" w:rsidP="00013828">
            <w:pPr>
              <w:jc w:val="center"/>
              <w:rPr>
                <w:rFonts w:ascii="Times New Roman" w:hAnsi="Times New Roman"/>
                <w:b/>
                <w:bCs/>
                <w:i w:val="0"/>
              </w:rPr>
            </w:pPr>
            <w:r w:rsidRPr="00D0445E">
              <w:rPr>
                <w:rFonts w:ascii="Times New Roman" w:hAnsi="Times New Roman"/>
                <w:b/>
                <w:bCs/>
                <w:i w:val="0"/>
              </w:rPr>
              <w:t>Đường, cống rãnh, mương</w:t>
            </w:r>
          </w:p>
        </w:tc>
      </w:tr>
      <w:tr w:rsidR="00D0445E" w:rsidRPr="00D0445E" w14:paraId="4D6EE102" w14:textId="77777777" w:rsidTr="00BB7AB0">
        <w:trPr>
          <w:trHeight w:val="397"/>
        </w:trPr>
        <w:tc>
          <w:tcPr>
            <w:tcW w:w="1914" w:type="dxa"/>
            <w:vMerge/>
          </w:tcPr>
          <w:p w14:paraId="3F41EFF6" w14:textId="77777777" w:rsidR="00EE4C95" w:rsidRPr="00D0445E" w:rsidRDefault="00EE4C95" w:rsidP="00013828">
            <w:pPr>
              <w:jc w:val="center"/>
              <w:rPr>
                <w:rFonts w:ascii="Times New Roman" w:hAnsi="Times New Roman"/>
                <w:b/>
                <w:bCs/>
                <w:i w:val="0"/>
              </w:rPr>
            </w:pPr>
          </w:p>
        </w:tc>
        <w:tc>
          <w:tcPr>
            <w:tcW w:w="1452" w:type="dxa"/>
          </w:tcPr>
          <w:p w14:paraId="5F9F8542" w14:textId="77777777" w:rsidR="00EE4C95" w:rsidRPr="00D0445E" w:rsidRDefault="00EE4C95" w:rsidP="00013828">
            <w:pPr>
              <w:jc w:val="center"/>
              <w:rPr>
                <w:rFonts w:ascii="Times New Roman" w:hAnsi="Times New Roman"/>
                <w:b/>
                <w:bCs/>
                <w:i w:val="0"/>
              </w:rPr>
            </w:pPr>
            <w:r w:rsidRPr="00D0445E">
              <w:rPr>
                <w:rFonts w:ascii="Times New Roman" w:hAnsi="Times New Roman"/>
                <w:b/>
                <w:bCs/>
                <w:i w:val="0"/>
              </w:rPr>
              <w:t>I</w:t>
            </w:r>
          </w:p>
        </w:tc>
        <w:tc>
          <w:tcPr>
            <w:tcW w:w="1879" w:type="dxa"/>
          </w:tcPr>
          <w:p w14:paraId="05C82D77" w14:textId="77777777" w:rsidR="00EE4C95" w:rsidRPr="00D0445E" w:rsidRDefault="00EE4C95" w:rsidP="00013828">
            <w:pPr>
              <w:jc w:val="center"/>
              <w:rPr>
                <w:rFonts w:ascii="Times New Roman" w:hAnsi="Times New Roman"/>
                <w:b/>
                <w:bCs/>
                <w:i w:val="0"/>
              </w:rPr>
            </w:pPr>
            <w:r w:rsidRPr="00D0445E">
              <w:rPr>
                <w:rFonts w:ascii="Times New Roman" w:hAnsi="Times New Roman"/>
                <w:b/>
                <w:bCs/>
                <w:i w:val="0"/>
              </w:rPr>
              <w:t>II</w:t>
            </w:r>
          </w:p>
        </w:tc>
        <w:tc>
          <w:tcPr>
            <w:tcW w:w="1128" w:type="dxa"/>
          </w:tcPr>
          <w:p w14:paraId="6B84E4B3" w14:textId="77777777" w:rsidR="00EE4C95" w:rsidRPr="00D0445E" w:rsidRDefault="00EE4C95" w:rsidP="00013828">
            <w:pPr>
              <w:jc w:val="center"/>
              <w:rPr>
                <w:rFonts w:ascii="Times New Roman" w:hAnsi="Times New Roman"/>
                <w:b/>
                <w:bCs/>
                <w:i w:val="0"/>
              </w:rPr>
            </w:pPr>
            <w:r w:rsidRPr="00D0445E">
              <w:rPr>
                <w:rFonts w:ascii="Times New Roman" w:hAnsi="Times New Roman"/>
                <w:b/>
                <w:bCs/>
                <w:i w:val="0"/>
              </w:rPr>
              <w:t>I</w:t>
            </w:r>
          </w:p>
        </w:tc>
        <w:tc>
          <w:tcPr>
            <w:tcW w:w="1128" w:type="dxa"/>
          </w:tcPr>
          <w:p w14:paraId="6446A940" w14:textId="77777777" w:rsidR="00EE4C95" w:rsidRPr="00D0445E" w:rsidRDefault="00EE4C95" w:rsidP="00013828">
            <w:pPr>
              <w:jc w:val="center"/>
              <w:rPr>
                <w:rFonts w:ascii="Times New Roman" w:hAnsi="Times New Roman"/>
                <w:b/>
                <w:bCs/>
                <w:i w:val="0"/>
              </w:rPr>
            </w:pPr>
            <w:r w:rsidRPr="00D0445E">
              <w:rPr>
                <w:rFonts w:ascii="Times New Roman" w:hAnsi="Times New Roman"/>
                <w:b/>
                <w:bCs/>
                <w:i w:val="0"/>
              </w:rPr>
              <w:t>II</w:t>
            </w:r>
          </w:p>
        </w:tc>
        <w:tc>
          <w:tcPr>
            <w:tcW w:w="1131" w:type="dxa"/>
          </w:tcPr>
          <w:p w14:paraId="05D7F0C4" w14:textId="77777777" w:rsidR="00EE4C95" w:rsidRPr="00D0445E" w:rsidRDefault="00EE4C95" w:rsidP="00013828">
            <w:pPr>
              <w:jc w:val="center"/>
              <w:rPr>
                <w:rFonts w:ascii="Times New Roman" w:hAnsi="Times New Roman"/>
                <w:b/>
                <w:bCs/>
                <w:i w:val="0"/>
              </w:rPr>
            </w:pPr>
            <w:r w:rsidRPr="00D0445E">
              <w:rPr>
                <w:rFonts w:ascii="Times New Roman" w:hAnsi="Times New Roman"/>
                <w:b/>
                <w:bCs/>
                <w:i w:val="0"/>
              </w:rPr>
              <w:t>I</w:t>
            </w:r>
          </w:p>
        </w:tc>
        <w:tc>
          <w:tcPr>
            <w:tcW w:w="970" w:type="dxa"/>
          </w:tcPr>
          <w:p w14:paraId="483C53FD" w14:textId="77777777" w:rsidR="00EE4C95" w:rsidRPr="00D0445E" w:rsidRDefault="00EE4C95" w:rsidP="00013828">
            <w:pPr>
              <w:jc w:val="center"/>
              <w:rPr>
                <w:rFonts w:ascii="Times New Roman" w:hAnsi="Times New Roman"/>
                <w:b/>
                <w:bCs/>
                <w:i w:val="0"/>
              </w:rPr>
            </w:pPr>
            <w:r w:rsidRPr="00D0445E">
              <w:rPr>
                <w:rFonts w:ascii="Times New Roman" w:hAnsi="Times New Roman"/>
                <w:b/>
                <w:bCs/>
                <w:i w:val="0"/>
              </w:rPr>
              <w:t>II</w:t>
            </w:r>
          </w:p>
        </w:tc>
      </w:tr>
      <w:tr w:rsidR="00D0445E" w:rsidRPr="00D0445E" w14:paraId="3471B575" w14:textId="77777777" w:rsidTr="00BB7AB0">
        <w:trPr>
          <w:trHeight w:val="397"/>
        </w:trPr>
        <w:tc>
          <w:tcPr>
            <w:tcW w:w="1914" w:type="dxa"/>
          </w:tcPr>
          <w:p w14:paraId="31BAEA3C" w14:textId="77777777" w:rsidR="00EE4C95" w:rsidRPr="00D0445E" w:rsidRDefault="00EE4C95" w:rsidP="00013828">
            <w:pPr>
              <w:rPr>
                <w:rFonts w:ascii="Times New Roman" w:hAnsi="Times New Roman"/>
                <w:bCs/>
                <w:i w:val="0"/>
              </w:rPr>
            </w:pPr>
            <w:r w:rsidRPr="00D0445E">
              <w:rPr>
                <w:rFonts w:ascii="Times New Roman" w:hAnsi="Times New Roman"/>
                <w:bCs/>
                <w:i w:val="0"/>
              </w:rPr>
              <w:t>Đào đắp</w:t>
            </w:r>
          </w:p>
        </w:tc>
        <w:tc>
          <w:tcPr>
            <w:tcW w:w="1452" w:type="dxa"/>
          </w:tcPr>
          <w:p w14:paraId="6AB8D7D6"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89</w:t>
            </w:r>
          </w:p>
        </w:tc>
        <w:tc>
          <w:tcPr>
            <w:tcW w:w="1879" w:type="dxa"/>
          </w:tcPr>
          <w:p w14:paraId="503D16FD"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79</w:t>
            </w:r>
          </w:p>
        </w:tc>
        <w:tc>
          <w:tcPr>
            <w:tcW w:w="1128" w:type="dxa"/>
          </w:tcPr>
          <w:p w14:paraId="52A7D77A"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89</w:t>
            </w:r>
          </w:p>
        </w:tc>
        <w:tc>
          <w:tcPr>
            <w:tcW w:w="1128" w:type="dxa"/>
          </w:tcPr>
          <w:p w14:paraId="0C024EEC"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71</w:t>
            </w:r>
          </w:p>
        </w:tc>
        <w:tc>
          <w:tcPr>
            <w:tcW w:w="1131" w:type="dxa"/>
          </w:tcPr>
          <w:p w14:paraId="4F9A60EA"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88</w:t>
            </w:r>
          </w:p>
        </w:tc>
        <w:tc>
          <w:tcPr>
            <w:tcW w:w="970" w:type="dxa"/>
          </w:tcPr>
          <w:p w14:paraId="7084DF26"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78</w:t>
            </w:r>
          </w:p>
        </w:tc>
      </w:tr>
      <w:tr w:rsidR="00D0445E" w:rsidRPr="00D0445E" w14:paraId="69CEFADF" w14:textId="77777777" w:rsidTr="00BB7AB0">
        <w:trPr>
          <w:trHeight w:val="397"/>
        </w:trPr>
        <w:tc>
          <w:tcPr>
            <w:tcW w:w="1914" w:type="dxa"/>
          </w:tcPr>
          <w:p w14:paraId="094B1EB3" w14:textId="77777777" w:rsidR="00EE4C95" w:rsidRPr="00D0445E" w:rsidRDefault="00EE4C95" w:rsidP="00013828">
            <w:pPr>
              <w:rPr>
                <w:rFonts w:ascii="Times New Roman" w:hAnsi="Times New Roman"/>
                <w:bCs/>
                <w:i w:val="0"/>
              </w:rPr>
            </w:pPr>
            <w:r w:rsidRPr="00D0445E">
              <w:rPr>
                <w:rFonts w:ascii="Times New Roman" w:hAnsi="Times New Roman"/>
                <w:bCs/>
                <w:i w:val="0"/>
              </w:rPr>
              <w:t>Làm móng</w:t>
            </w:r>
          </w:p>
        </w:tc>
        <w:tc>
          <w:tcPr>
            <w:tcW w:w="1452" w:type="dxa"/>
          </w:tcPr>
          <w:p w14:paraId="21E580A9"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78</w:t>
            </w:r>
          </w:p>
        </w:tc>
        <w:tc>
          <w:tcPr>
            <w:tcW w:w="1879" w:type="dxa"/>
          </w:tcPr>
          <w:p w14:paraId="7C859FBE"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78</w:t>
            </w:r>
          </w:p>
        </w:tc>
        <w:tc>
          <w:tcPr>
            <w:tcW w:w="1128" w:type="dxa"/>
          </w:tcPr>
          <w:p w14:paraId="2D4E3FC0"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77</w:t>
            </w:r>
          </w:p>
        </w:tc>
        <w:tc>
          <w:tcPr>
            <w:tcW w:w="1128" w:type="dxa"/>
          </w:tcPr>
          <w:p w14:paraId="2DF068D1"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77</w:t>
            </w:r>
          </w:p>
        </w:tc>
        <w:tc>
          <w:tcPr>
            <w:tcW w:w="1131" w:type="dxa"/>
          </w:tcPr>
          <w:p w14:paraId="7AF1D903"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88</w:t>
            </w:r>
          </w:p>
        </w:tc>
        <w:tc>
          <w:tcPr>
            <w:tcW w:w="970" w:type="dxa"/>
          </w:tcPr>
          <w:p w14:paraId="2B1F460C"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88</w:t>
            </w:r>
          </w:p>
        </w:tc>
      </w:tr>
      <w:tr w:rsidR="00D0445E" w:rsidRPr="00D0445E" w14:paraId="3A67F8B4" w14:textId="77777777" w:rsidTr="00BB7AB0">
        <w:trPr>
          <w:trHeight w:val="397"/>
        </w:trPr>
        <w:tc>
          <w:tcPr>
            <w:tcW w:w="1914" w:type="dxa"/>
          </w:tcPr>
          <w:p w14:paraId="447B25E9" w14:textId="77777777" w:rsidR="00EE4C95" w:rsidRPr="00D0445E" w:rsidRDefault="00EE4C95" w:rsidP="00013828">
            <w:pPr>
              <w:rPr>
                <w:rFonts w:ascii="Times New Roman" w:hAnsi="Times New Roman"/>
                <w:bCs/>
                <w:i w:val="0"/>
              </w:rPr>
            </w:pPr>
            <w:r w:rsidRPr="00D0445E">
              <w:rPr>
                <w:rFonts w:ascii="Times New Roman" w:hAnsi="Times New Roman"/>
                <w:bCs/>
                <w:i w:val="0"/>
              </w:rPr>
              <w:t>Xây dựng</w:t>
            </w:r>
          </w:p>
        </w:tc>
        <w:tc>
          <w:tcPr>
            <w:tcW w:w="1452" w:type="dxa"/>
          </w:tcPr>
          <w:p w14:paraId="436A40DF"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87</w:t>
            </w:r>
          </w:p>
        </w:tc>
        <w:tc>
          <w:tcPr>
            <w:tcW w:w="1879" w:type="dxa"/>
          </w:tcPr>
          <w:p w14:paraId="5E47940F"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75</w:t>
            </w:r>
          </w:p>
        </w:tc>
        <w:tc>
          <w:tcPr>
            <w:tcW w:w="1128" w:type="dxa"/>
          </w:tcPr>
          <w:p w14:paraId="7B07F69C"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84</w:t>
            </w:r>
          </w:p>
        </w:tc>
        <w:tc>
          <w:tcPr>
            <w:tcW w:w="1128" w:type="dxa"/>
          </w:tcPr>
          <w:p w14:paraId="7B8CC5D7"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72</w:t>
            </w:r>
          </w:p>
        </w:tc>
        <w:tc>
          <w:tcPr>
            <w:tcW w:w="1131" w:type="dxa"/>
          </w:tcPr>
          <w:p w14:paraId="628EBD05"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79</w:t>
            </w:r>
          </w:p>
        </w:tc>
        <w:tc>
          <w:tcPr>
            <w:tcW w:w="970" w:type="dxa"/>
          </w:tcPr>
          <w:p w14:paraId="18F642A8"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78</w:t>
            </w:r>
          </w:p>
        </w:tc>
      </w:tr>
      <w:tr w:rsidR="00D0445E" w:rsidRPr="00D0445E" w14:paraId="5FC1411C" w14:textId="77777777" w:rsidTr="00BB7AB0">
        <w:trPr>
          <w:trHeight w:val="397"/>
        </w:trPr>
        <w:tc>
          <w:tcPr>
            <w:tcW w:w="1914" w:type="dxa"/>
          </w:tcPr>
          <w:p w14:paraId="41BCEAC8" w14:textId="77777777" w:rsidR="00EE4C95" w:rsidRPr="00D0445E" w:rsidRDefault="00EE4C95" w:rsidP="00013828">
            <w:pPr>
              <w:rPr>
                <w:rFonts w:ascii="Times New Roman" w:hAnsi="Times New Roman"/>
                <w:bCs/>
                <w:i w:val="0"/>
              </w:rPr>
            </w:pPr>
            <w:r w:rsidRPr="00D0445E">
              <w:rPr>
                <w:rFonts w:ascii="Times New Roman" w:hAnsi="Times New Roman"/>
                <w:bCs/>
                <w:i w:val="0"/>
              </w:rPr>
              <w:lastRenderedPageBreak/>
              <w:t>Hoàn tất</w:t>
            </w:r>
          </w:p>
        </w:tc>
        <w:tc>
          <w:tcPr>
            <w:tcW w:w="1452" w:type="dxa"/>
          </w:tcPr>
          <w:p w14:paraId="0787C8E3"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89</w:t>
            </w:r>
          </w:p>
        </w:tc>
        <w:tc>
          <w:tcPr>
            <w:tcW w:w="1879" w:type="dxa"/>
          </w:tcPr>
          <w:p w14:paraId="7F3251DA"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75</w:t>
            </w:r>
          </w:p>
        </w:tc>
        <w:tc>
          <w:tcPr>
            <w:tcW w:w="1128" w:type="dxa"/>
          </w:tcPr>
          <w:p w14:paraId="487B0A89"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89</w:t>
            </w:r>
          </w:p>
        </w:tc>
        <w:tc>
          <w:tcPr>
            <w:tcW w:w="1128" w:type="dxa"/>
          </w:tcPr>
          <w:p w14:paraId="33500ACE"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74</w:t>
            </w:r>
          </w:p>
        </w:tc>
        <w:tc>
          <w:tcPr>
            <w:tcW w:w="1131" w:type="dxa"/>
          </w:tcPr>
          <w:p w14:paraId="20BB3CEE"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84</w:t>
            </w:r>
          </w:p>
        </w:tc>
        <w:tc>
          <w:tcPr>
            <w:tcW w:w="970" w:type="dxa"/>
          </w:tcPr>
          <w:p w14:paraId="4A1D43DD" w14:textId="77777777" w:rsidR="00EE4C95" w:rsidRPr="00D0445E" w:rsidRDefault="00EE4C95" w:rsidP="00013828">
            <w:pPr>
              <w:jc w:val="center"/>
              <w:rPr>
                <w:rFonts w:ascii="Times New Roman" w:hAnsi="Times New Roman"/>
                <w:bCs/>
                <w:i w:val="0"/>
              </w:rPr>
            </w:pPr>
            <w:r w:rsidRPr="00D0445E">
              <w:rPr>
                <w:rFonts w:ascii="Times New Roman" w:hAnsi="Times New Roman"/>
                <w:bCs/>
                <w:i w:val="0"/>
              </w:rPr>
              <w:t>84</w:t>
            </w:r>
          </w:p>
        </w:tc>
      </w:tr>
    </w:tbl>
    <w:p w14:paraId="13EBC87C" w14:textId="77777777" w:rsidR="00EE4C95" w:rsidRPr="00D0445E" w:rsidRDefault="00EE4C95" w:rsidP="00EE4C95">
      <w:pPr>
        <w:spacing w:before="120" w:line="360" w:lineRule="exact"/>
        <w:jc w:val="right"/>
        <w:rPr>
          <w:rFonts w:ascii="Times New Roman" w:hAnsi="Times New Roman"/>
          <w:bCs/>
        </w:rPr>
      </w:pPr>
      <w:r w:rsidRPr="00D0445E">
        <w:rPr>
          <w:rFonts w:ascii="Times New Roman" w:hAnsi="Times New Roman"/>
          <w:bCs/>
        </w:rPr>
        <w:t>Nguồn: Enviromental Impact Assessment, Larry W.Canter, Mc.Graw Hill, 1996</w:t>
      </w:r>
    </w:p>
    <w:p w14:paraId="5776F372" w14:textId="278B47CD" w:rsidR="00EE4C95" w:rsidRPr="00D0445E" w:rsidRDefault="00EE4C95" w:rsidP="00EE4C95">
      <w:pPr>
        <w:spacing w:before="120" w:line="360" w:lineRule="exact"/>
        <w:rPr>
          <w:rFonts w:ascii="Times New Roman" w:hAnsi="Times New Roman"/>
          <w:b/>
          <w:bCs/>
          <w:i w:val="0"/>
          <w:u w:val="single"/>
        </w:rPr>
      </w:pPr>
      <w:r w:rsidRPr="00D0445E">
        <w:rPr>
          <w:rFonts w:ascii="Times New Roman" w:hAnsi="Times New Roman"/>
          <w:b/>
          <w:bCs/>
          <w:i w:val="0"/>
          <w:u w:val="single"/>
        </w:rPr>
        <w:t>Trong đó:</w:t>
      </w:r>
    </w:p>
    <w:p w14:paraId="09663150" w14:textId="77777777" w:rsidR="00EE4C95" w:rsidRPr="00D0445E" w:rsidRDefault="00EE4C95" w:rsidP="00EE4C95">
      <w:pPr>
        <w:spacing w:before="120" w:line="360" w:lineRule="exact"/>
        <w:rPr>
          <w:rFonts w:ascii="Times New Roman" w:hAnsi="Times New Roman"/>
          <w:bCs/>
          <w:i w:val="0"/>
        </w:rPr>
      </w:pPr>
      <w:r w:rsidRPr="00D0445E">
        <w:rPr>
          <w:rFonts w:ascii="Times New Roman" w:hAnsi="Times New Roman"/>
          <w:bCs/>
          <w:i w:val="0"/>
        </w:rPr>
        <w:tab/>
        <w:t>I</w:t>
      </w:r>
      <w:r w:rsidRPr="00D0445E">
        <w:rPr>
          <w:rFonts w:ascii="Times New Roman" w:hAnsi="Times New Roman"/>
          <w:bCs/>
          <w:i w:val="0"/>
        </w:rPr>
        <w:tab/>
        <w:t>: Tất cả các thiết bị thích hợp có mặt tại công trường</w:t>
      </w:r>
    </w:p>
    <w:p w14:paraId="307E75D2" w14:textId="77777777" w:rsidR="00EE4C95" w:rsidRPr="00D0445E" w:rsidRDefault="00EE4C95" w:rsidP="00EE4C95">
      <w:pPr>
        <w:spacing w:before="120" w:line="360" w:lineRule="exact"/>
        <w:rPr>
          <w:rFonts w:ascii="Times New Roman" w:hAnsi="Times New Roman"/>
          <w:bCs/>
          <w:i w:val="0"/>
        </w:rPr>
      </w:pPr>
      <w:r w:rsidRPr="00D0445E">
        <w:rPr>
          <w:rFonts w:ascii="Times New Roman" w:hAnsi="Times New Roman"/>
          <w:bCs/>
          <w:i w:val="0"/>
        </w:rPr>
        <w:tab/>
        <w:t>II</w:t>
      </w:r>
      <w:r w:rsidRPr="00D0445E">
        <w:rPr>
          <w:rFonts w:ascii="Times New Roman" w:hAnsi="Times New Roman"/>
          <w:bCs/>
          <w:i w:val="0"/>
        </w:rPr>
        <w:tab/>
        <w:t>: Số thiết bị tối thiểu có tại công trường</w:t>
      </w:r>
    </w:p>
    <w:p w14:paraId="7E7AD61F" w14:textId="77777777" w:rsidR="00EE4C95" w:rsidRPr="00D0445E" w:rsidRDefault="00EE4C95" w:rsidP="00EE4C95">
      <w:pPr>
        <w:spacing w:before="120" w:line="360" w:lineRule="exact"/>
        <w:ind w:firstLine="567"/>
        <w:jc w:val="both"/>
        <w:rPr>
          <w:rFonts w:ascii="Times New Roman" w:eastAsia="Calibri" w:hAnsi="Times New Roman" w:cs="Calibri"/>
          <w:i w:val="0"/>
          <w:lang w:val="vi-VN"/>
        </w:rPr>
      </w:pPr>
      <w:r w:rsidRPr="00D0445E">
        <w:rPr>
          <w:rFonts w:ascii="Times New Roman" w:eastAsia="Calibri" w:hAnsi="Times New Roman" w:cs="Calibri"/>
          <w:i w:val="0"/>
          <w:lang w:val="vi-VN"/>
        </w:rPr>
        <w:t>Mức ồn của các loại máy móc, thiết bị phục vụ công tác đào đất (xe tải, xe lu, xe đào,…) dao động trong khoảng 72-96 dBA, các máy móc, thiết bị để thao tác với các loại vật liệu xây dựng (như máy trộn bêtông, bơm bêtông, cần cẩu) có độ ồn trong khoảng 75-88 dBA, các thiết bị như bơm, máy nén khí có độ ồn từ 68-87 dBA. Các thiết bị khác như cờ lê khí nén, máy đóng cọc, …có thể phát sinh tiếng ồn lên tới 115 dBA.</w:t>
      </w:r>
    </w:p>
    <w:p w14:paraId="4975657D" w14:textId="0B23ED43" w:rsidR="00EE4C95" w:rsidRDefault="00EE4C95" w:rsidP="004F5922">
      <w:pPr>
        <w:spacing w:line="400" w:lineRule="exact"/>
        <w:jc w:val="center"/>
        <w:rPr>
          <w:rFonts w:ascii="Times New Roman" w:hAnsi="Times New Roman"/>
          <w:b/>
          <w:bCs/>
          <w:i w:val="0"/>
          <w:szCs w:val="20"/>
          <w:lang w:val="x-none" w:eastAsia="x-none"/>
        </w:rPr>
      </w:pPr>
      <w:bookmarkStart w:id="196" w:name="_Toc109831878"/>
      <w:bookmarkStart w:id="197" w:name="_Toc160777767"/>
      <w:bookmarkStart w:id="198" w:name="_Toc163914534"/>
      <w:r w:rsidRPr="00D0445E">
        <w:rPr>
          <w:rFonts w:ascii="Times New Roman" w:hAnsi="Times New Roman"/>
          <w:b/>
          <w:bCs/>
          <w:i w:val="0"/>
          <w:szCs w:val="20"/>
          <w:lang w:val="x-none" w:eastAsia="x-none"/>
        </w:rPr>
        <w:t xml:space="preserve">Bảng </w:t>
      </w:r>
      <w:r w:rsidRPr="00D0445E">
        <w:rPr>
          <w:rFonts w:ascii="Times New Roman" w:hAnsi="Times New Roman"/>
          <w:b/>
          <w:bCs/>
          <w:i w:val="0"/>
          <w:szCs w:val="20"/>
          <w:lang w:val="x-none" w:eastAsia="x-none"/>
        </w:rPr>
        <w:fldChar w:fldCharType="begin"/>
      </w:r>
      <w:r w:rsidRPr="00D0445E">
        <w:rPr>
          <w:rFonts w:ascii="Times New Roman" w:hAnsi="Times New Roman"/>
          <w:b/>
          <w:bCs/>
          <w:i w:val="0"/>
          <w:szCs w:val="20"/>
          <w:lang w:val="x-none" w:eastAsia="x-none"/>
        </w:rPr>
        <w:instrText xml:space="preserve"> SEQ Bảng \* ARABIC </w:instrText>
      </w:r>
      <w:r w:rsidRPr="00D0445E">
        <w:rPr>
          <w:rFonts w:ascii="Times New Roman" w:hAnsi="Times New Roman"/>
          <w:b/>
          <w:bCs/>
          <w:i w:val="0"/>
          <w:szCs w:val="20"/>
          <w:lang w:val="x-none" w:eastAsia="x-none"/>
        </w:rPr>
        <w:fldChar w:fldCharType="separate"/>
      </w:r>
      <w:r w:rsidR="007214C0" w:rsidRPr="00D0445E">
        <w:rPr>
          <w:rFonts w:ascii="Times New Roman" w:hAnsi="Times New Roman"/>
          <w:b/>
          <w:bCs/>
          <w:i w:val="0"/>
          <w:noProof/>
          <w:szCs w:val="20"/>
          <w:lang w:val="x-none" w:eastAsia="x-none"/>
        </w:rPr>
        <w:t>24</w:t>
      </w:r>
      <w:r w:rsidRPr="00D0445E">
        <w:rPr>
          <w:rFonts w:ascii="Times New Roman" w:hAnsi="Times New Roman"/>
          <w:b/>
          <w:bCs/>
          <w:i w:val="0"/>
          <w:szCs w:val="20"/>
          <w:lang w:val="x-none" w:eastAsia="x-none"/>
        </w:rPr>
        <w:fldChar w:fldCharType="end"/>
      </w:r>
      <w:r w:rsidRPr="00D0445E">
        <w:rPr>
          <w:rFonts w:ascii="Times New Roman" w:hAnsi="Times New Roman"/>
          <w:b/>
          <w:bCs/>
          <w:i w:val="0"/>
          <w:szCs w:val="20"/>
          <w:lang w:val="x-none" w:eastAsia="x-none"/>
        </w:rPr>
        <w:t>. Mức ồn tối đa từ hoạt động của các phương tiện vận chuyển và thiết bị thi công cơ giới</w:t>
      </w:r>
      <w:bookmarkEnd w:id="196"/>
      <w:bookmarkEnd w:id="197"/>
      <w:bookmarkEnd w:id="198"/>
    </w:p>
    <w:tbl>
      <w:tblPr>
        <w:tblW w:w="9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33"/>
        <w:gridCol w:w="1430"/>
        <w:gridCol w:w="1554"/>
        <w:gridCol w:w="1510"/>
        <w:gridCol w:w="1419"/>
      </w:tblGrid>
      <w:tr w:rsidR="00D0445E" w:rsidRPr="00D0445E" w14:paraId="45EA38DA" w14:textId="77777777" w:rsidTr="00BB7AB0">
        <w:trPr>
          <w:trHeight w:val="340"/>
        </w:trPr>
        <w:tc>
          <w:tcPr>
            <w:tcW w:w="720" w:type="dxa"/>
            <w:vMerge w:val="restart"/>
            <w:vAlign w:val="center"/>
          </w:tcPr>
          <w:p w14:paraId="37C33A90" w14:textId="77777777" w:rsidR="00EE4C95" w:rsidRPr="00D0445E" w:rsidRDefault="00EE4C95" w:rsidP="00013828">
            <w:pPr>
              <w:jc w:val="center"/>
              <w:rPr>
                <w:rFonts w:ascii="Times New Roman" w:hAnsi="Times New Roman"/>
                <w:b/>
                <w:bCs/>
                <w:i w:val="0"/>
                <w:sz w:val="26"/>
                <w:szCs w:val="26"/>
              </w:rPr>
            </w:pPr>
            <w:r w:rsidRPr="00D0445E">
              <w:rPr>
                <w:rFonts w:ascii="Times New Roman" w:hAnsi="Times New Roman"/>
                <w:b/>
                <w:bCs/>
                <w:i w:val="0"/>
                <w:sz w:val="26"/>
                <w:szCs w:val="26"/>
              </w:rPr>
              <w:t>Số TT</w:t>
            </w:r>
          </w:p>
        </w:tc>
        <w:tc>
          <w:tcPr>
            <w:tcW w:w="2533" w:type="dxa"/>
            <w:vMerge w:val="restart"/>
            <w:vAlign w:val="center"/>
          </w:tcPr>
          <w:p w14:paraId="57AA6B18" w14:textId="77777777" w:rsidR="00EE4C95" w:rsidRPr="00D0445E" w:rsidRDefault="00EE4C95" w:rsidP="00013828">
            <w:pPr>
              <w:jc w:val="center"/>
              <w:rPr>
                <w:rFonts w:ascii="Times New Roman" w:hAnsi="Times New Roman"/>
                <w:b/>
                <w:bCs/>
                <w:i w:val="0"/>
                <w:sz w:val="26"/>
                <w:szCs w:val="26"/>
              </w:rPr>
            </w:pPr>
            <w:r w:rsidRPr="00D0445E">
              <w:rPr>
                <w:rFonts w:ascii="Times New Roman" w:hAnsi="Times New Roman"/>
                <w:b/>
                <w:bCs/>
                <w:i w:val="0"/>
                <w:sz w:val="26"/>
                <w:szCs w:val="26"/>
              </w:rPr>
              <w:t>Phương tiện vận chuyển và thiết bị thi công cơ giới</w:t>
            </w:r>
          </w:p>
        </w:tc>
        <w:tc>
          <w:tcPr>
            <w:tcW w:w="2984" w:type="dxa"/>
            <w:gridSpan w:val="2"/>
            <w:vAlign w:val="center"/>
          </w:tcPr>
          <w:p w14:paraId="3FDB6E2E" w14:textId="77777777" w:rsidR="00EE4C95" w:rsidRPr="00D0445E" w:rsidRDefault="00EE4C95" w:rsidP="00013828">
            <w:pPr>
              <w:jc w:val="center"/>
              <w:rPr>
                <w:rFonts w:ascii="Times New Roman" w:hAnsi="Times New Roman"/>
                <w:b/>
                <w:bCs/>
                <w:i w:val="0"/>
                <w:sz w:val="26"/>
                <w:szCs w:val="26"/>
              </w:rPr>
            </w:pPr>
            <w:r w:rsidRPr="00D0445E">
              <w:rPr>
                <w:rFonts w:ascii="Times New Roman" w:hAnsi="Times New Roman"/>
                <w:b/>
                <w:bCs/>
                <w:i w:val="0"/>
                <w:sz w:val="26"/>
                <w:szCs w:val="26"/>
              </w:rPr>
              <w:t>Mức ồn cách nguồn 1m</w:t>
            </w:r>
          </w:p>
        </w:tc>
        <w:tc>
          <w:tcPr>
            <w:tcW w:w="1510" w:type="dxa"/>
            <w:vMerge w:val="restart"/>
            <w:vAlign w:val="center"/>
          </w:tcPr>
          <w:p w14:paraId="601EBB38" w14:textId="77777777" w:rsidR="00EE4C95" w:rsidRPr="00D0445E" w:rsidRDefault="00EE4C95" w:rsidP="00013828">
            <w:pPr>
              <w:jc w:val="center"/>
              <w:rPr>
                <w:rFonts w:ascii="Times New Roman" w:hAnsi="Times New Roman"/>
                <w:b/>
                <w:bCs/>
                <w:i w:val="0"/>
                <w:sz w:val="26"/>
                <w:szCs w:val="26"/>
              </w:rPr>
            </w:pPr>
            <w:r w:rsidRPr="00D0445E">
              <w:rPr>
                <w:rFonts w:ascii="Times New Roman" w:hAnsi="Times New Roman"/>
                <w:b/>
                <w:bCs/>
                <w:i w:val="0"/>
                <w:sz w:val="26"/>
                <w:szCs w:val="26"/>
              </w:rPr>
              <w:t>Mức ồn cách nguồn 20m</w:t>
            </w:r>
          </w:p>
        </w:tc>
        <w:tc>
          <w:tcPr>
            <w:tcW w:w="1419" w:type="dxa"/>
            <w:vMerge w:val="restart"/>
            <w:vAlign w:val="center"/>
          </w:tcPr>
          <w:p w14:paraId="16012B63" w14:textId="77777777" w:rsidR="00EE4C95" w:rsidRPr="00D0445E" w:rsidRDefault="00EE4C95" w:rsidP="00013828">
            <w:pPr>
              <w:jc w:val="center"/>
              <w:rPr>
                <w:rFonts w:ascii="Times New Roman" w:hAnsi="Times New Roman"/>
                <w:b/>
                <w:bCs/>
                <w:i w:val="0"/>
                <w:sz w:val="26"/>
                <w:szCs w:val="26"/>
              </w:rPr>
            </w:pPr>
            <w:r w:rsidRPr="00D0445E">
              <w:rPr>
                <w:rFonts w:ascii="Times New Roman" w:hAnsi="Times New Roman"/>
                <w:b/>
                <w:bCs/>
                <w:i w:val="0"/>
                <w:sz w:val="26"/>
                <w:szCs w:val="26"/>
              </w:rPr>
              <w:t>Mức ồn cách nguồn 50m</w:t>
            </w:r>
          </w:p>
        </w:tc>
      </w:tr>
      <w:tr w:rsidR="00D0445E" w:rsidRPr="00D0445E" w14:paraId="608C2BB4" w14:textId="77777777" w:rsidTr="00BB7AB0">
        <w:trPr>
          <w:trHeight w:val="340"/>
        </w:trPr>
        <w:tc>
          <w:tcPr>
            <w:tcW w:w="720" w:type="dxa"/>
            <w:vMerge/>
          </w:tcPr>
          <w:p w14:paraId="4593CC66" w14:textId="77777777" w:rsidR="00EE4C95" w:rsidRPr="00D0445E" w:rsidRDefault="00EE4C95" w:rsidP="00013828">
            <w:pPr>
              <w:rPr>
                <w:rFonts w:ascii="Times New Roman" w:hAnsi="Times New Roman"/>
                <w:bCs/>
                <w:i w:val="0"/>
                <w:sz w:val="26"/>
                <w:szCs w:val="26"/>
              </w:rPr>
            </w:pPr>
          </w:p>
        </w:tc>
        <w:tc>
          <w:tcPr>
            <w:tcW w:w="2533" w:type="dxa"/>
            <w:vMerge/>
          </w:tcPr>
          <w:p w14:paraId="521550A7" w14:textId="77777777" w:rsidR="00EE4C95" w:rsidRPr="00D0445E" w:rsidRDefault="00EE4C95" w:rsidP="00013828">
            <w:pPr>
              <w:rPr>
                <w:rFonts w:ascii="Times New Roman" w:hAnsi="Times New Roman"/>
                <w:bCs/>
                <w:i w:val="0"/>
                <w:sz w:val="26"/>
                <w:szCs w:val="26"/>
              </w:rPr>
            </w:pPr>
          </w:p>
        </w:tc>
        <w:tc>
          <w:tcPr>
            <w:tcW w:w="1430" w:type="dxa"/>
            <w:vAlign w:val="center"/>
          </w:tcPr>
          <w:p w14:paraId="16C3EA37" w14:textId="77777777" w:rsidR="00EE4C95" w:rsidRPr="00D0445E" w:rsidRDefault="00EE4C95" w:rsidP="00013828">
            <w:pPr>
              <w:jc w:val="center"/>
              <w:rPr>
                <w:rFonts w:ascii="Times New Roman" w:hAnsi="Times New Roman"/>
                <w:b/>
                <w:bCs/>
                <w:i w:val="0"/>
                <w:sz w:val="26"/>
                <w:szCs w:val="26"/>
              </w:rPr>
            </w:pPr>
            <w:r w:rsidRPr="00D0445E">
              <w:rPr>
                <w:rFonts w:ascii="Times New Roman" w:hAnsi="Times New Roman"/>
                <w:b/>
                <w:bCs/>
                <w:i w:val="0"/>
                <w:sz w:val="26"/>
                <w:szCs w:val="26"/>
              </w:rPr>
              <w:t>Khoảng</w:t>
            </w:r>
          </w:p>
        </w:tc>
        <w:tc>
          <w:tcPr>
            <w:tcW w:w="1554" w:type="dxa"/>
            <w:vAlign w:val="center"/>
          </w:tcPr>
          <w:p w14:paraId="74FD07C2" w14:textId="77777777" w:rsidR="00EE4C95" w:rsidRPr="00D0445E" w:rsidRDefault="00EE4C95" w:rsidP="00013828">
            <w:pPr>
              <w:jc w:val="center"/>
              <w:rPr>
                <w:rFonts w:ascii="Times New Roman" w:hAnsi="Times New Roman"/>
                <w:b/>
                <w:bCs/>
                <w:i w:val="0"/>
                <w:sz w:val="26"/>
                <w:szCs w:val="26"/>
              </w:rPr>
            </w:pPr>
            <w:r w:rsidRPr="00D0445E">
              <w:rPr>
                <w:rFonts w:ascii="Times New Roman" w:hAnsi="Times New Roman"/>
                <w:b/>
                <w:bCs/>
                <w:i w:val="0"/>
                <w:sz w:val="26"/>
                <w:szCs w:val="26"/>
              </w:rPr>
              <w:t>Trung bình</w:t>
            </w:r>
          </w:p>
        </w:tc>
        <w:tc>
          <w:tcPr>
            <w:tcW w:w="1510" w:type="dxa"/>
            <w:vMerge/>
          </w:tcPr>
          <w:p w14:paraId="2A1F9E21" w14:textId="77777777" w:rsidR="00EE4C95" w:rsidRPr="00D0445E" w:rsidRDefault="00EE4C95" w:rsidP="00013828">
            <w:pPr>
              <w:rPr>
                <w:rFonts w:ascii="Times New Roman" w:hAnsi="Times New Roman"/>
                <w:bCs/>
                <w:i w:val="0"/>
                <w:sz w:val="26"/>
                <w:szCs w:val="26"/>
              </w:rPr>
            </w:pPr>
          </w:p>
        </w:tc>
        <w:tc>
          <w:tcPr>
            <w:tcW w:w="1419" w:type="dxa"/>
            <w:vMerge/>
          </w:tcPr>
          <w:p w14:paraId="1A022D2F" w14:textId="77777777" w:rsidR="00EE4C95" w:rsidRPr="00D0445E" w:rsidRDefault="00EE4C95" w:rsidP="00013828">
            <w:pPr>
              <w:rPr>
                <w:rFonts w:ascii="Times New Roman" w:hAnsi="Times New Roman"/>
                <w:bCs/>
                <w:i w:val="0"/>
                <w:sz w:val="26"/>
                <w:szCs w:val="26"/>
              </w:rPr>
            </w:pPr>
          </w:p>
        </w:tc>
      </w:tr>
      <w:tr w:rsidR="00D0445E" w:rsidRPr="00D0445E" w14:paraId="48ED0206" w14:textId="77777777" w:rsidTr="00BB7AB0">
        <w:trPr>
          <w:trHeight w:val="340"/>
        </w:trPr>
        <w:tc>
          <w:tcPr>
            <w:tcW w:w="720" w:type="dxa"/>
          </w:tcPr>
          <w:p w14:paraId="7C758B1A"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1</w:t>
            </w:r>
          </w:p>
        </w:tc>
        <w:tc>
          <w:tcPr>
            <w:tcW w:w="2533" w:type="dxa"/>
          </w:tcPr>
          <w:p w14:paraId="4466682B" w14:textId="77777777" w:rsidR="00EE4C95" w:rsidRPr="00D0445E" w:rsidRDefault="00EE4C95" w:rsidP="00013828">
            <w:pPr>
              <w:rPr>
                <w:rFonts w:ascii="Times New Roman" w:hAnsi="Times New Roman"/>
                <w:bCs/>
                <w:i w:val="0"/>
              </w:rPr>
            </w:pPr>
            <w:r w:rsidRPr="00D0445E">
              <w:rPr>
                <w:rFonts w:ascii="Times New Roman" w:hAnsi="Times New Roman"/>
                <w:bCs/>
                <w:i w:val="0"/>
              </w:rPr>
              <w:t>Máy ủi</w:t>
            </w:r>
          </w:p>
        </w:tc>
        <w:tc>
          <w:tcPr>
            <w:tcW w:w="1430" w:type="dxa"/>
          </w:tcPr>
          <w:p w14:paraId="27B7200D" w14:textId="77777777" w:rsidR="00EE4C95" w:rsidRPr="00D0445E" w:rsidRDefault="00EE4C95" w:rsidP="00013828">
            <w:pPr>
              <w:jc w:val="center"/>
              <w:rPr>
                <w:rFonts w:ascii="Times New Roman" w:hAnsi="Times New Roman"/>
                <w:bCs/>
                <w:i w:val="0"/>
                <w:sz w:val="26"/>
                <w:szCs w:val="26"/>
              </w:rPr>
            </w:pPr>
          </w:p>
        </w:tc>
        <w:tc>
          <w:tcPr>
            <w:tcW w:w="1554" w:type="dxa"/>
          </w:tcPr>
          <w:p w14:paraId="375551D0"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93,0</w:t>
            </w:r>
          </w:p>
        </w:tc>
        <w:tc>
          <w:tcPr>
            <w:tcW w:w="1510" w:type="dxa"/>
          </w:tcPr>
          <w:p w14:paraId="5F307027"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67,0</w:t>
            </w:r>
          </w:p>
        </w:tc>
        <w:tc>
          <w:tcPr>
            <w:tcW w:w="1419" w:type="dxa"/>
          </w:tcPr>
          <w:p w14:paraId="604B6EF8"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59,0</w:t>
            </w:r>
          </w:p>
        </w:tc>
      </w:tr>
      <w:tr w:rsidR="00D0445E" w:rsidRPr="00D0445E" w14:paraId="4DE7AC78" w14:textId="77777777" w:rsidTr="00BB7AB0">
        <w:trPr>
          <w:trHeight w:val="340"/>
        </w:trPr>
        <w:tc>
          <w:tcPr>
            <w:tcW w:w="720" w:type="dxa"/>
          </w:tcPr>
          <w:p w14:paraId="47738987"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2</w:t>
            </w:r>
          </w:p>
        </w:tc>
        <w:tc>
          <w:tcPr>
            <w:tcW w:w="2533" w:type="dxa"/>
          </w:tcPr>
          <w:p w14:paraId="366FE8B8" w14:textId="77777777" w:rsidR="00EE4C95" w:rsidRPr="00D0445E" w:rsidRDefault="00EE4C95" w:rsidP="00013828">
            <w:pPr>
              <w:rPr>
                <w:rFonts w:ascii="Times New Roman" w:hAnsi="Times New Roman"/>
                <w:bCs/>
                <w:i w:val="0"/>
              </w:rPr>
            </w:pPr>
            <w:r w:rsidRPr="00D0445E">
              <w:rPr>
                <w:rFonts w:ascii="Times New Roman" w:hAnsi="Times New Roman"/>
                <w:bCs/>
                <w:i w:val="0"/>
              </w:rPr>
              <w:t>Xe lu</w:t>
            </w:r>
          </w:p>
        </w:tc>
        <w:tc>
          <w:tcPr>
            <w:tcW w:w="1430" w:type="dxa"/>
          </w:tcPr>
          <w:p w14:paraId="7E3FAB2A"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72,0 – 74,0</w:t>
            </w:r>
          </w:p>
        </w:tc>
        <w:tc>
          <w:tcPr>
            <w:tcW w:w="1554" w:type="dxa"/>
          </w:tcPr>
          <w:p w14:paraId="6B965FAB"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73,0</w:t>
            </w:r>
          </w:p>
        </w:tc>
        <w:tc>
          <w:tcPr>
            <w:tcW w:w="1510" w:type="dxa"/>
          </w:tcPr>
          <w:p w14:paraId="02E1153E"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47,0</w:t>
            </w:r>
          </w:p>
        </w:tc>
        <w:tc>
          <w:tcPr>
            <w:tcW w:w="1419" w:type="dxa"/>
          </w:tcPr>
          <w:p w14:paraId="0FF89137"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39,0</w:t>
            </w:r>
          </w:p>
        </w:tc>
      </w:tr>
      <w:tr w:rsidR="00D0445E" w:rsidRPr="00D0445E" w14:paraId="1DAC080B" w14:textId="77777777" w:rsidTr="00BB7AB0">
        <w:trPr>
          <w:trHeight w:val="340"/>
        </w:trPr>
        <w:tc>
          <w:tcPr>
            <w:tcW w:w="720" w:type="dxa"/>
          </w:tcPr>
          <w:p w14:paraId="4BD05EFF"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3</w:t>
            </w:r>
          </w:p>
        </w:tc>
        <w:tc>
          <w:tcPr>
            <w:tcW w:w="2533" w:type="dxa"/>
          </w:tcPr>
          <w:p w14:paraId="13D92997" w14:textId="77777777" w:rsidR="00EE4C95" w:rsidRPr="00D0445E" w:rsidRDefault="00EE4C95" w:rsidP="00013828">
            <w:pPr>
              <w:rPr>
                <w:rFonts w:ascii="Times New Roman" w:hAnsi="Times New Roman"/>
                <w:bCs/>
                <w:i w:val="0"/>
              </w:rPr>
            </w:pPr>
            <w:r w:rsidRPr="00D0445E">
              <w:rPr>
                <w:rFonts w:ascii="Times New Roman" w:hAnsi="Times New Roman"/>
                <w:bCs/>
                <w:i w:val="0"/>
              </w:rPr>
              <w:t>Máy xúc gàu trước</w:t>
            </w:r>
          </w:p>
        </w:tc>
        <w:tc>
          <w:tcPr>
            <w:tcW w:w="1430" w:type="dxa"/>
          </w:tcPr>
          <w:p w14:paraId="0D1D4E3D"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72,0 – 84.0</w:t>
            </w:r>
          </w:p>
        </w:tc>
        <w:tc>
          <w:tcPr>
            <w:tcW w:w="1554" w:type="dxa"/>
          </w:tcPr>
          <w:p w14:paraId="384F3F78"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78.0</w:t>
            </w:r>
          </w:p>
        </w:tc>
        <w:tc>
          <w:tcPr>
            <w:tcW w:w="1510" w:type="dxa"/>
          </w:tcPr>
          <w:p w14:paraId="5342B91B"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52,0</w:t>
            </w:r>
          </w:p>
        </w:tc>
        <w:tc>
          <w:tcPr>
            <w:tcW w:w="1419" w:type="dxa"/>
          </w:tcPr>
          <w:p w14:paraId="41C42AD5"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44,0</w:t>
            </w:r>
          </w:p>
        </w:tc>
      </w:tr>
      <w:tr w:rsidR="00D0445E" w:rsidRPr="00D0445E" w14:paraId="2CF37B28" w14:textId="77777777" w:rsidTr="00BB7AB0">
        <w:trPr>
          <w:trHeight w:val="340"/>
        </w:trPr>
        <w:tc>
          <w:tcPr>
            <w:tcW w:w="720" w:type="dxa"/>
          </w:tcPr>
          <w:p w14:paraId="6BBD5F97"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4</w:t>
            </w:r>
          </w:p>
        </w:tc>
        <w:tc>
          <w:tcPr>
            <w:tcW w:w="2533" w:type="dxa"/>
          </w:tcPr>
          <w:p w14:paraId="5B091CA3" w14:textId="77777777" w:rsidR="00EE4C95" w:rsidRPr="00D0445E" w:rsidRDefault="00EE4C95" w:rsidP="00013828">
            <w:pPr>
              <w:rPr>
                <w:rFonts w:ascii="Times New Roman" w:hAnsi="Times New Roman"/>
                <w:bCs/>
                <w:i w:val="0"/>
              </w:rPr>
            </w:pPr>
            <w:r w:rsidRPr="00D0445E">
              <w:rPr>
                <w:rFonts w:ascii="Times New Roman" w:hAnsi="Times New Roman"/>
                <w:bCs/>
                <w:i w:val="0"/>
              </w:rPr>
              <w:t>Máy kéo</w:t>
            </w:r>
          </w:p>
        </w:tc>
        <w:tc>
          <w:tcPr>
            <w:tcW w:w="1430" w:type="dxa"/>
          </w:tcPr>
          <w:p w14:paraId="079C91EE"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77,0 – 96,0</w:t>
            </w:r>
          </w:p>
        </w:tc>
        <w:tc>
          <w:tcPr>
            <w:tcW w:w="1554" w:type="dxa"/>
          </w:tcPr>
          <w:p w14:paraId="1C96FC7A"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85,6</w:t>
            </w:r>
          </w:p>
        </w:tc>
        <w:tc>
          <w:tcPr>
            <w:tcW w:w="1510" w:type="dxa"/>
          </w:tcPr>
          <w:p w14:paraId="6760A3D1"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60,5</w:t>
            </w:r>
          </w:p>
        </w:tc>
        <w:tc>
          <w:tcPr>
            <w:tcW w:w="1419" w:type="dxa"/>
          </w:tcPr>
          <w:p w14:paraId="01797E6B"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52,5</w:t>
            </w:r>
          </w:p>
        </w:tc>
      </w:tr>
      <w:tr w:rsidR="00D0445E" w:rsidRPr="00D0445E" w14:paraId="1736D02D" w14:textId="77777777" w:rsidTr="00BB7AB0">
        <w:trPr>
          <w:trHeight w:val="340"/>
        </w:trPr>
        <w:tc>
          <w:tcPr>
            <w:tcW w:w="720" w:type="dxa"/>
          </w:tcPr>
          <w:p w14:paraId="13C86E6C"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5</w:t>
            </w:r>
          </w:p>
        </w:tc>
        <w:tc>
          <w:tcPr>
            <w:tcW w:w="2533" w:type="dxa"/>
          </w:tcPr>
          <w:p w14:paraId="0B40EFC1" w14:textId="77777777" w:rsidR="00EE4C95" w:rsidRPr="00D0445E" w:rsidRDefault="00EE4C95" w:rsidP="00013828">
            <w:pPr>
              <w:rPr>
                <w:rFonts w:ascii="Times New Roman" w:hAnsi="Times New Roman"/>
                <w:bCs/>
                <w:i w:val="0"/>
              </w:rPr>
            </w:pPr>
            <w:r w:rsidRPr="00D0445E">
              <w:rPr>
                <w:rFonts w:ascii="Times New Roman" w:hAnsi="Times New Roman"/>
                <w:bCs/>
                <w:i w:val="0"/>
              </w:rPr>
              <w:t>Xe tải</w:t>
            </w:r>
          </w:p>
        </w:tc>
        <w:tc>
          <w:tcPr>
            <w:tcW w:w="1430" w:type="dxa"/>
          </w:tcPr>
          <w:p w14:paraId="553A7805"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82,0 – 94,0</w:t>
            </w:r>
          </w:p>
        </w:tc>
        <w:tc>
          <w:tcPr>
            <w:tcW w:w="1554" w:type="dxa"/>
          </w:tcPr>
          <w:p w14:paraId="3F1B4327"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88,0</w:t>
            </w:r>
          </w:p>
        </w:tc>
        <w:tc>
          <w:tcPr>
            <w:tcW w:w="1510" w:type="dxa"/>
          </w:tcPr>
          <w:p w14:paraId="13EBFD8C"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62,0</w:t>
            </w:r>
          </w:p>
        </w:tc>
        <w:tc>
          <w:tcPr>
            <w:tcW w:w="1419" w:type="dxa"/>
          </w:tcPr>
          <w:p w14:paraId="5F6A972F"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54,4</w:t>
            </w:r>
          </w:p>
        </w:tc>
      </w:tr>
      <w:tr w:rsidR="00D0445E" w:rsidRPr="00D0445E" w14:paraId="39632E36" w14:textId="77777777" w:rsidTr="00BB7AB0">
        <w:trPr>
          <w:trHeight w:val="340"/>
        </w:trPr>
        <w:tc>
          <w:tcPr>
            <w:tcW w:w="720" w:type="dxa"/>
          </w:tcPr>
          <w:p w14:paraId="2CDD099E"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6</w:t>
            </w:r>
          </w:p>
        </w:tc>
        <w:tc>
          <w:tcPr>
            <w:tcW w:w="2533" w:type="dxa"/>
          </w:tcPr>
          <w:p w14:paraId="36C6BFE0" w14:textId="77777777" w:rsidR="00EE4C95" w:rsidRPr="00D0445E" w:rsidRDefault="00EE4C95" w:rsidP="00013828">
            <w:pPr>
              <w:rPr>
                <w:rFonts w:ascii="Times New Roman" w:hAnsi="Times New Roman"/>
                <w:bCs/>
                <w:i w:val="0"/>
              </w:rPr>
            </w:pPr>
            <w:r w:rsidRPr="00D0445E">
              <w:rPr>
                <w:rFonts w:ascii="Times New Roman" w:hAnsi="Times New Roman"/>
                <w:bCs/>
                <w:i w:val="0"/>
              </w:rPr>
              <w:t xml:space="preserve">Máy trộn bê tông </w:t>
            </w:r>
          </w:p>
        </w:tc>
        <w:tc>
          <w:tcPr>
            <w:tcW w:w="1430" w:type="dxa"/>
          </w:tcPr>
          <w:p w14:paraId="01BBC72D"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75,0 – 88,0</w:t>
            </w:r>
          </w:p>
        </w:tc>
        <w:tc>
          <w:tcPr>
            <w:tcW w:w="1554" w:type="dxa"/>
          </w:tcPr>
          <w:p w14:paraId="1BD4B1D0"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81,5</w:t>
            </w:r>
          </w:p>
        </w:tc>
        <w:tc>
          <w:tcPr>
            <w:tcW w:w="1510" w:type="dxa"/>
          </w:tcPr>
          <w:p w14:paraId="49B62F56"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55,5</w:t>
            </w:r>
          </w:p>
        </w:tc>
        <w:tc>
          <w:tcPr>
            <w:tcW w:w="1419" w:type="dxa"/>
          </w:tcPr>
          <w:p w14:paraId="6D42DE9D"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47,5</w:t>
            </w:r>
          </w:p>
        </w:tc>
      </w:tr>
      <w:tr w:rsidR="00D0445E" w:rsidRPr="00D0445E" w14:paraId="5D547E69" w14:textId="77777777" w:rsidTr="00BB7AB0">
        <w:trPr>
          <w:trHeight w:val="340"/>
        </w:trPr>
        <w:tc>
          <w:tcPr>
            <w:tcW w:w="720" w:type="dxa"/>
          </w:tcPr>
          <w:p w14:paraId="2CF0AD27"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w:t>
            </w:r>
          </w:p>
        </w:tc>
        <w:tc>
          <w:tcPr>
            <w:tcW w:w="2533" w:type="dxa"/>
          </w:tcPr>
          <w:p w14:paraId="282F7B59" w14:textId="77777777" w:rsidR="00EE4C95" w:rsidRPr="00D0445E" w:rsidRDefault="00EE4C95" w:rsidP="00013828">
            <w:pPr>
              <w:rPr>
                <w:rFonts w:ascii="Times New Roman" w:hAnsi="Times New Roman"/>
                <w:bCs/>
                <w:i w:val="0"/>
              </w:rPr>
            </w:pPr>
            <w:r w:rsidRPr="00D0445E">
              <w:rPr>
                <w:rFonts w:ascii="Times New Roman" w:hAnsi="Times New Roman"/>
                <w:bCs/>
                <w:i w:val="0"/>
              </w:rPr>
              <w:t>Cần trục di động</w:t>
            </w:r>
          </w:p>
        </w:tc>
        <w:tc>
          <w:tcPr>
            <w:tcW w:w="1430" w:type="dxa"/>
          </w:tcPr>
          <w:p w14:paraId="409BD86E"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76,0 – 87,0</w:t>
            </w:r>
          </w:p>
        </w:tc>
        <w:tc>
          <w:tcPr>
            <w:tcW w:w="1554" w:type="dxa"/>
          </w:tcPr>
          <w:p w14:paraId="35CAB84C"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81,5</w:t>
            </w:r>
          </w:p>
        </w:tc>
        <w:tc>
          <w:tcPr>
            <w:tcW w:w="1510" w:type="dxa"/>
          </w:tcPr>
          <w:p w14:paraId="3D0D0843"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55,5</w:t>
            </w:r>
          </w:p>
        </w:tc>
        <w:tc>
          <w:tcPr>
            <w:tcW w:w="1419" w:type="dxa"/>
          </w:tcPr>
          <w:p w14:paraId="3802C536"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47,5</w:t>
            </w:r>
          </w:p>
        </w:tc>
      </w:tr>
      <w:tr w:rsidR="00D0445E" w:rsidRPr="00D0445E" w14:paraId="269BCBFE" w14:textId="77777777" w:rsidTr="00BB7AB0">
        <w:trPr>
          <w:trHeight w:val="340"/>
        </w:trPr>
        <w:tc>
          <w:tcPr>
            <w:tcW w:w="720" w:type="dxa"/>
          </w:tcPr>
          <w:p w14:paraId="0D825B2A"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8</w:t>
            </w:r>
          </w:p>
        </w:tc>
        <w:tc>
          <w:tcPr>
            <w:tcW w:w="2533" w:type="dxa"/>
          </w:tcPr>
          <w:p w14:paraId="5CF005A4" w14:textId="77777777" w:rsidR="00EE4C95" w:rsidRPr="00D0445E" w:rsidRDefault="00EE4C95" w:rsidP="00013828">
            <w:pPr>
              <w:rPr>
                <w:rFonts w:ascii="Times New Roman" w:hAnsi="Times New Roman"/>
                <w:bCs/>
                <w:i w:val="0"/>
              </w:rPr>
            </w:pPr>
            <w:r w:rsidRPr="00D0445E">
              <w:rPr>
                <w:rFonts w:ascii="Times New Roman" w:hAnsi="Times New Roman"/>
                <w:bCs/>
                <w:i w:val="0"/>
              </w:rPr>
              <w:t>Máy phát điện</w:t>
            </w:r>
          </w:p>
        </w:tc>
        <w:tc>
          <w:tcPr>
            <w:tcW w:w="1430" w:type="dxa"/>
          </w:tcPr>
          <w:p w14:paraId="7F1544EF"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72,0 – 82,5</w:t>
            </w:r>
          </w:p>
        </w:tc>
        <w:tc>
          <w:tcPr>
            <w:tcW w:w="1554" w:type="dxa"/>
          </w:tcPr>
          <w:p w14:paraId="6E02754A"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77,2</w:t>
            </w:r>
          </w:p>
        </w:tc>
        <w:tc>
          <w:tcPr>
            <w:tcW w:w="1510" w:type="dxa"/>
          </w:tcPr>
          <w:p w14:paraId="6F5A8A72"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51,2</w:t>
            </w:r>
          </w:p>
        </w:tc>
        <w:tc>
          <w:tcPr>
            <w:tcW w:w="1419" w:type="dxa"/>
          </w:tcPr>
          <w:p w14:paraId="7F7E2D46"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43,2</w:t>
            </w:r>
          </w:p>
        </w:tc>
      </w:tr>
      <w:tr w:rsidR="00D0445E" w:rsidRPr="00D0445E" w14:paraId="13E46FB4" w14:textId="77777777" w:rsidTr="00BB7AB0">
        <w:trPr>
          <w:trHeight w:val="340"/>
        </w:trPr>
        <w:tc>
          <w:tcPr>
            <w:tcW w:w="720" w:type="dxa"/>
          </w:tcPr>
          <w:p w14:paraId="41EDA8F6"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9</w:t>
            </w:r>
          </w:p>
        </w:tc>
        <w:tc>
          <w:tcPr>
            <w:tcW w:w="2533" w:type="dxa"/>
          </w:tcPr>
          <w:p w14:paraId="5577CF77" w14:textId="77777777" w:rsidR="00EE4C95" w:rsidRPr="00D0445E" w:rsidRDefault="00EE4C95" w:rsidP="00013828">
            <w:pPr>
              <w:rPr>
                <w:rFonts w:ascii="Times New Roman" w:hAnsi="Times New Roman"/>
                <w:bCs/>
                <w:i w:val="0"/>
              </w:rPr>
            </w:pPr>
            <w:r w:rsidRPr="00D0445E">
              <w:rPr>
                <w:rFonts w:ascii="Times New Roman" w:hAnsi="Times New Roman"/>
                <w:bCs/>
                <w:i w:val="0"/>
              </w:rPr>
              <w:t xml:space="preserve">Máy nén khí </w:t>
            </w:r>
          </w:p>
        </w:tc>
        <w:tc>
          <w:tcPr>
            <w:tcW w:w="1430" w:type="dxa"/>
          </w:tcPr>
          <w:p w14:paraId="705EE9DC"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75,0 – 87,0</w:t>
            </w:r>
          </w:p>
        </w:tc>
        <w:tc>
          <w:tcPr>
            <w:tcW w:w="1554" w:type="dxa"/>
          </w:tcPr>
          <w:p w14:paraId="043E90C4"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81,0</w:t>
            </w:r>
          </w:p>
        </w:tc>
        <w:tc>
          <w:tcPr>
            <w:tcW w:w="1510" w:type="dxa"/>
          </w:tcPr>
          <w:p w14:paraId="6F445BC8"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55,0</w:t>
            </w:r>
          </w:p>
        </w:tc>
        <w:tc>
          <w:tcPr>
            <w:tcW w:w="1419" w:type="dxa"/>
          </w:tcPr>
          <w:p w14:paraId="2C820AC8"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47,0</w:t>
            </w:r>
          </w:p>
        </w:tc>
      </w:tr>
      <w:tr w:rsidR="00D0445E" w:rsidRPr="00D0445E" w14:paraId="4E35B1BF" w14:textId="77777777" w:rsidTr="00BB7AB0">
        <w:trPr>
          <w:trHeight w:val="340"/>
        </w:trPr>
        <w:tc>
          <w:tcPr>
            <w:tcW w:w="720" w:type="dxa"/>
          </w:tcPr>
          <w:p w14:paraId="3D9E0616"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10</w:t>
            </w:r>
          </w:p>
        </w:tc>
        <w:tc>
          <w:tcPr>
            <w:tcW w:w="2533" w:type="dxa"/>
          </w:tcPr>
          <w:p w14:paraId="725C4E95" w14:textId="77777777" w:rsidR="00EE4C95" w:rsidRPr="00D0445E" w:rsidRDefault="00EE4C95" w:rsidP="00013828">
            <w:pPr>
              <w:rPr>
                <w:rFonts w:ascii="Times New Roman" w:hAnsi="Times New Roman"/>
                <w:bCs/>
                <w:i w:val="0"/>
              </w:rPr>
            </w:pPr>
            <w:r w:rsidRPr="00D0445E">
              <w:rPr>
                <w:rFonts w:ascii="Times New Roman" w:hAnsi="Times New Roman"/>
                <w:bCs/>
                <w:i w:val="0"/>
              </w:rPr>
              <w:t>Máy đóng cọc</w:t>
            </w:r>
          </w:p>
        </w:tc>
        <w:tc>
          <w:tcPr>
            <w:tcW w:w="1430" w:type="dxa"/>
          </w:tcPr>
          <w:p w14:paraId="5A3FAD1A" w14:textId="77777777" w:rsidR="00EE4C95" w:rsidRPr="00D0445E" w:rsidRDefault="00EE4C95" w:rsidP="00013828">
            <w:pPr>
              <w:jc w:val="center"/>
              <w:rPr>
                <w:rFonts w:ascii="Times New Roman" w:hAnsi="Times New Roman"/>
                <w:bCs/>
                <w:i w:val="0"/>
                <w:sz w:val="24"/>
                <w:szCs w:val="24"/>
              </w:rPr>
            </w:pPr>
            <w:r w:rsidRPr="00D0445E">
              <w:rPr>
                <w:rFonts w:ascii="Times New Roman" w:hAnsi="Times New Roman"/>
                <w:bCs/>
                <w:i w:val="0"/>
                <w:sz w:val="24"/>
                <w:szCs w:val="24"/>
              </w:rPr>
              <w:t>95,0 – 106,0</w:t>
            </w:r>
          </w:p>
        </w:tc>
        <w:tc>
          <w:tcPr>
            <w:tcW w:w="1554" w:type="dxa"/>
          </w:tcPr>
          <w:p w14:paraId="57E0ABC4"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100,5</w:t>
            </w:r>
          </w:p>
        </w:tc>
        <w:tc>
          <w:tcPr>
            <w:tcW w:w="1510" w:type="dxa"/>
          </w:tcPr>
          <w:p w14:paraId="612A5891"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74,5</w:t>
            </w:r>
          </w:p>
        </w:tc>
        <w:tc>
          <w:tcPr>
            <w:tcW w:w="1419" w:type="dxa"/>
          </w:tcPr>
          <w:p w14:paraId="30948EC4" w14:textId="77777777" w:rsidR="00EE4C95" w:rsidRPr="00D0445E" w:rsidRDefault="00EE4C95" w:rsidP="00013828">
            <w:pPr>
              <w:jc w:val="center"/>
              <w:rPr>
                <w:rFonts w:ascii="Times New Roman" w:hAnsi="Times New Roman"/>
                <w:bCs/>
                <w:i w:val="0"/>
                <w:sz w:val="26"/>
                <w:szCs w:val="26"/>
              </w:rPr>
            </w:pPr>
            <w:r w:rsidRPr="00D0445E">
              <w:rPr>
                <w:rFonts w:ascii="Times New Roman" w:hAnsi="Times New Roman"/>
                <w:bCs/>
                <w:i w:val="0"/>
                <w:sz w:val="26"/>
                <w:szCs w:val="26"/>
              </w:rPr>
              <w:t>66,5</w:t>
            </w:r>
          </w:p>
        </w:tc>
      </w:tr>
      <w:tr w:rsidR="00D0445E" w:rsidRPr="00D0445E" w14:paraId="3A988043" w14:textId="77777777" w:rsidTr="00BB7AB0">
        <w:trPr>
          <w:trHeight w:val="340"/>
        </w:trPr>
        <w:tc>
          <w:tcPr>
            <w:tcW w:w="9166" w:type="dxa"/>
            <w:gridSpan w:val="6"/>
          </w:tcPr>
          <w:p w14:paraId="7CF0BD3B" w14:textId="221ECC4D" w:rsidR="00EE4C95" w:rsidRPr="00D0445E" w:rsidRDefault="00EE4C95" w:rsidP="00013828">
            <w:pPr>
              <w:rPr>
                <w:rFonts w:ascii="Times New Roman" w:hAnsi="Times New Roman"/>
                <w:b/>
                <w:bCs/>
                <w:i w:val="0"/>
                <w:sz w:val="24"/>
                <w:szCs w:val="24"/>
              </w:rPr>
            </w:pPr>
            <w:r w:rsidRPr="00D0445E">
              <w:rPr>
                <w:rFonts w:ascii="Times New Roman" w:hAnsi="Times New Roman"/>
                <w:b/>
                <w:bCs/>
                <w:i w:val="0"/>
                <w:sz w:val="24"/>
                <w:szCs w:val="24"/>
              </w:rPr>
              <w:t>QCVN 26:2010/BTNMT: Quy chuẩn kỹ thuật quốc gia về tiếng ồn 70 dBA</w:t>
            </w:r>
            <w:r w:rsidR="00013828" w:rsidRPr="00D0445E">
              <w:rPr>
                <w:rFonts w:ascii="Times New Roman" w:hAnsi="Times New Roman"/>
                <w:b/>
                <w:bCs/>
                <w:i w:val="0"/>
                <w:sz w:val="24"/>
                <w:szCs w:val="24"/>
              </w:rPr>
              <w:t xml:space="preserve"> </w:t>
            </w:r>
            <w:r w:rsidRPr="00D0445E">
              <w:rPr>
                <w:rFonts w:ascii="Times New Roman" w:hAnsi="Times New Roman"/>
                <w:b/>
                <w:bCs/>
                <w:i w:val="0"/>
                <w:sz w:val="24"/>
                <w:szCs w:val="24"/>
              </w:rPr>
              <w:t>(8-18h)</w:t>
            </w:r>
          </w:p>
        </w:tc>
      </w:tr>
      <w:tr w:rsidR="00D0445E" w:rsidRPr="00D0445E" w14:paraId="6FCC9224" w14:textId="77777777" w:rsidTr="00BB7AB0">
        <w:trPr>
          <w:trHeight w:val="340"/>
        </w:trPr>
        <w:tc>
          <w:tcPr>
            <w:tcW w:w="9166" w:type="dxa"/>
            <w:gridSpan w:val="6"/>
          </w:tcPr>
          <w:p w14:paraId="077D5FB0" w14:textId="77777777" w:rsidR="00EE4C95" w:rsidRPr="00D0445E" w:rsidRDefault="00EE4C95" w:rsidP="00013828">
            <w:pPr>
              <w:rPr>
                <w:rFonts w:ascii="Times New Roman" w:hAnsi="Times New Roman"/>
                <w:b/>
                <w:bCs/>
                <w:i w:val="0"/>
                <w:sz w:val="24"/>
                <w:szCs w:val="24"/>
              </w:rPr>
            </w:pPr>
            <w:r w:rsidRPr="00D0445E">
              <w:rPr>
                <w:rFonts w:ascii="Times New Roman" w:hAnsi="Times New Roman"/>
                <w:b/>
                <w:bCs/>
                <w:i w:val="0"/>
                <w:sz w:val="24"/>
                <w:szCs w:val="24"/>
              </w:rPr>
              <w:t>QCVN 24:2016/BYT: tiếng ồn tại khu vực sản xuất:  thời gian tiếp xúc 8 giờ là 85dBA</w:t>
            </w:r>
          </w:p>
        </w:tc>
      </w:tr>
    </w:tbl>
    <w:p w14:paraId="160F598E" w14:textId="77777777" w:rsidR="00EE4C95" w:rsidRPr="00D0445E" w:rsidRDefault="00EE4C95" w:rsidP="00EE4C95">
      <w:pPr>
        <w:jc w:val="right"/>
        <w:rPr>
          <w:rFonts w:ascii="Times New Roman" w:hAnsi="Times New Roman"/>
          <w:bCs/>
          <w:sz w:val="24"/>
        </w:rPr>
      </w:pPr>
      <w:r w:rsidRPr="00D0445E">
        <w:rPr>
          <w:rFonts w:ascii="Times New Roman" w:hAnsi="Times New Roman"/>
          <w:b/>
          <w:bCs/>
          <w:sz w:val="24"/>
          <w:szCs w:val="26"/>
        </w:rPr>
        <w:t>Nguồn</w:t>
      </w:r>
      <w:r w:rsidRPr="00D0445E">
        <w:rPr>
          <w:rFonts w:ascii="Times New Roman" w:hAnsi="Times New Roman"/>
          <w:bCs/>
          <w:sz w:val="24"/>
          <w:szCs w:val="26"/>
        </w:rPr>
        <w:t>: Mackernize, 1985</w:t>
      </w:r>
      <w:r w:rsidRPr="00D0445E">
        <w:rPr>
          <w:rFonts w:ascii="Times New Roman" w:hAnsi="Times New Roman"/>
          <w:bCs/>
          <w:sz w:val="24"/>
        </w:rPr>
        <w:t>.</w:t>
      </w:r>
    </w:p>
    <w:p w14:paraId="65EB5468" w14:textId="77777777" w:rsidR="00EE4C95" w:rsidRPr="00D0445E" w:rsidRDefault="00EE4C95" w:rsidP="006469C0">
      <w:pPr>
        <w:widowControl w:val="0"/>
        <w:spacing w:line="400" w:lineRule="exact"/>
        <w:ind w:firstLine="567"/>
        <w:jc w:val="both"/>
        <w:rPr>
          <w:rFonts w:ascii="Times New Roman" w:eastAsia="Calibri" w:hAnsi="Times New Roman" w:cs="Calibri"/>
          <w:i w:val="0"/>
          <w:lang w:val="vi-VN"/>
        </w:rPr>
      </w:pPr>
      <w:r w:rsidRPr="00D0445E">
        <w:rPr>
          <w:rFonts w:ascii="Times New Roman" w:eastAsia="Calibri" w:hAnsi="Times New Roman" w:cs="Calibri"/>
          <w:i w:val="0"/>
          <w:lang w:val="vi-VN"/>
        </w:rPr>
        <w:t xml:space="preserve">Từ bảng </w:t>
      </w:r>
      <w:r w:rsidRPr="00D0445E">
        <w:rPr>
          <w:rFonts w:ascii="Times New Roman" w:eastAsia="Calibri" w:hAnsi="Times New Roman" w:cs="Calibri"/>
          <w:i w:val="0"/>
        </w:rPr>
        <w:t xml:space="preserve">trên </w:t>
      </w:r>
      <w:r w:rsidRPr="00D0445E">
        <w:rPr>
          <w:rFonts w:ascii="Times New Roman" w:eastAsia="Calibri" w:hAnsi="Times New Roman" w:cs="Calibri"/>
          <w:i w:val="0"/>
          <w:lang w:val="vi-VN"/>
        </w:rPr>
        <w:t>cho thấy mức ồn tối đa do hoạt động của các phương tiện vận chuyển và thiết bị thi công cơ giới tại vị trí cách nguồn 20m nhỏ hơn giới hạn cho phép của QCVN 26:2010/BTNMT. Đây là tác động không thể tránh khỏi trong quá trình xây dựng</w:t>
      </w:r>
      <w:r w:rsidRPr="00D0445E">
        <w:rPr>
          <w:rFonts w:ascii="Times New Roman" w:eastAsia="Calibri" w:hAnsi="Times New Roman" w:cs="Calibri"/>
          <w:i w:val="0"/>
        </w:rPr>
        <w:t xml:space="preserve">. Tuy nhiên, </w:t>
      </w:r>
      <w:r w:rsidRPr="00D0445E">
        <w:rPr>
          <w:rFonts w:ascii="Times New Roman" w:eastAsia="Calibri" w:hAnsi="Times New Roman" w:cs="Calibri"/>
          <w:i w:val="0"/>
          <w:lang w:val="vi-VN"/>
        </w:rPr>
        <w:t>mức ồn chỉ mang tính cục bộ, nên tác động của tiếng ồn chủ yếu ảnh hưởng đến công nhân lao động trực tiếp tại công trường. Do đó, dự án phải có các giải pháp quản lý và kỹ thuật để hạn chế tác động này.</w:t>
      </w:r>
    </w:p>
    <w:p w14:paraId="1011FFFD" w14:textId="77777777" w:rsidR="00EE4C95" w:rsidRPr="00D0445E" w:rsidRDefault="00EE4C95" w:rsidP="006469C0">
      <w:pPr>
        <w:spacing w:line="400" w:lineRule="exact"/>
        <w:ind w:firstLine="567"/>
        <w:jc w:val="both"/>
        <w:rPr>
          <w:rFonts w:ascii="Times New Roman" w:eastAsia="Calibri" w:hAnsi="Times New Roman" w:cs="Calibri"/>
          <w:i w:val="0"/>
          <w:lang w:val="vi-VN"/>
        </w:rPr>
      </w:pPr>
      <w:r w:rsidRPr="00D0445E">
        <w:rPr>
          <w:rFonts w:ascii="Times New Roman" w:eastAsia="Calibri" w:hAnsi="Times New Roman" w:cs="Calibri"/>
          <w:i w:val="0"/>
          <w:lang w:val="vi-VN"/>
        </w:rPr>
        <w:t xml:space="preserve">Nếu các thiết bị cùng hoạt động đồng thời thì độ ồn sẽ tăng đáng kể. Một số định mức sinh lý của tiếng ồn được trình bày trong bảng </w:t>
      </w:r>
      <w:r w:rsidRPr="00D0445E">
        <w:rPr>
          <w:rFonts w:ascii="Times New Roman" w:eastAsia="Calibri" w:hAnsi="Times New Roman" w:cs="Calibri"/>
          <w:i w:val="0"/>
        </w:rPr>
        <w:t>sau</w:t>
      </w:r>
      <w:r w:rsidRPr="00D0445E">
        <w:rPr>
          <w:rFonts w:ascii="Times New Roman" w:eastAsia="Calibri" w:hAnsi="Times New Roman" w:cs="Calibri"/>
          <w:i w:val="0"/>
          <w:lang w:val="vi-VN"/>
        </w:rPr>
        <w:t>.</w:t>
      </w:r>
    </w:p>
    <w:p w14:paraId="1D963719" w14:textId="5D343F62" w:rsidR="00EE4C95" w:rsidRPr="006469C0" w:rsidRDefault="00EE4C95" w:rsidP="006469C0">
      <w:pPr>
        <w:jc w:val="center"/>
        <w:rPr>
          <w:rFonts w:ascii="Times New Roman" w:hAnsi="Times New Roman"/>
          <w:bCs/>
          <w:szCs w:val="20"/>
          <w:lang w:val="x-none" w:eastAsia="x-none"/>
        </w:rPr>
      </w:pPr>
      <w:bookmarkStart w:id="199" w:name="_Toc109831879"/>
      <w:bookmarkStart w:id="200" w:name="_Toc160777768"/>
      <w:bookmarkStart w:id="201" w:name="_Toc163914535"/>
      <w:r w:rsidRPr="00D0445E">
        <w:rPr>
          <w:rFonts w:ascii="Times New Roman" w:hAnsi="Times New Roman"/>
          <w:b/>
          <w:bCs/>
          <w:i w:val="0"/>
          <w:szCs w:val="20"/>
          <w:lang w:val="x-none" w:eastAsia="x-none"/>
        </w:rPr>
        <w:lastRenderedPageBreak/>
        <w:t xml:space="preserve">Bảng </w:t>
      </w:r>
      <w:r w:rsidRPr="00D0445E">
        <w:rPr>
          <w:rFonts w:ascii="Times New Roman" w:hAnsi="Times New Roman"/>
          <w:b/>
          <w:bCs/>
          <w:i w:val="0"/>
          <w:szCs w:val="20"/>
          <w:lang w:val="x-none" w:eastAsia="x-none"/>
        </w:rPr>
        <w:fldChar w:fldCharType="begin"/>
      </w:r>
      <w:r w:rsidRPr="00D0445E">
        <w:rPr>
          <w:rFonts w:ascii="Times New Roman" w:hAnsi="Times New Roman"/>
          <w:b/>
          <w:bCs/>
          <w:i w:val="0"/>
          <w:szCs w:val="20"/>
          <w:lang w:val="x-none" w:eastAsia="x-none"/>
        </w:rPr>
        <w:instrText xml:space="preserve"> SEQ Bảng \* ARABIC </w:instrText>
      </w:r>
      <w:r w:rsidRPr="00D0445E">
        <w:rPr>
          <w:rFonts w:ascii="Times New Roman" w:hAnsi="Times New Roman"/>
          <w:b/>
          <w:bCs/>
          <w:i w:val="0"/>
          <w:szCs w:val="20"/>
          <w:lang w:val="x-none" w:eastAsia="x-none"/>
        </w:rPr>
        <w:fldChar w:fldCharType="separate"/>
      </w:r>
      <w:r w:rsidR="007214C0" w:rsidRPr="00D0445E">
        <w:rPr>
          <w:rFonts w:ascii="Times New Roman" w:hAnsi="Times New Roman"/>
          <w:b/>
          <w:bCs/>
          <w:i w:val="0"/>
          <w:noProof/>
          <w:szCs w:val="20"/>
          <w:lang w:val="x-none" w:eastAsia="x-none"/>
        </w:rPr>
        <w:t>25</w:t>
      </w:r>
      <w:r w:rsidRPr="00D0445E">
        <w:rPr>
          <w:rFonts w:ascii="Times New Roman" w:hAnsi="Times New Roman"/>
          <w:b/>
          <w:bCs/>
          <w:i w:val="0"/>
          <w:szCs w:val="20"/>
          <w:lang w:val="x-none" w:eastAsia="x-none"/>
        </w:rPr>
        <w:fldChar w:fldCharType="end"/>
      </w:r>
      <w:r w:rsidRPr="00D0445E">
        <w:rPr>
          <w:rFonts w:ascii="Times New Roman" w:hAnsi="Times New Roman"/>
          <w:b/>
          <w:bCs/>
          <w:i w:val="0"/>
          <w:lang w:val="vi-VN" w:eastAsia="x-none"/>
        </w:rPr>
        <w:t>. Mức độ ảnh hưởng của tiếng ồn</w:t>
      </w:r>
      <w:bookmarkEnd w:id="199"/>
      <w:bookmarkEnd w:id="200"/>
      <w:bookmarkEnd w:id="201"/>
    </w:p>
    <w:tbl>
      <w:tblPr>
        <w:tblW w:w="4860" w:type="pct"/>
        <w:jc w:val="center"/>
        <w:tblLook w:val="0000" w:firstRow="0" w:lastRow="0" w:firstColumn="0" w:lastColumn="0" w:noHBand="0" w:noVBand="0"/>
      </w:tblPr>
      <w:tblGrid>
        <w:gridCol w:w="784"/>
        <w:gridCol w:w="4538"/>
        <w:gridCol w:w="3486"/>
      </w:tblGrid>
      <w:tr w:rsidR="00D0445E" w:rsidRPr="00D0445E" w14:paraId="0BDE62C5" w14:textId="77777777" w:rsidTr="00BB7AB0">
        <w:trPr>
          <w:tblHeader/>
          <w:jc w:val="center"/>
        </w:trPr>
        <w:tc>
          <w:tcPr>
            <w:tcW w:w="445" w:type="pct"/>
            <w:tcBorders>
              <w:top w:val="single" w:sz="4" w:space="0" w:color="auto"/>
              <w:left w:val="single" w:sz="4" w:space="0" w:color="auto"/>
              <w:bottom w:val="single" w:sz="4" w:space="0" w:color="auto"/>
              <w:right w:val="single" w:sz="6" w:space="0" w:color="auto"/>
            </w:tcBorders>
            <w:shd w:val="clear" w:color="auto" w:fill="E0E0E0"/>
            <w:vAlign w:val="center"/>
          </w:tcPr>
          <w:p w14:paraId="26CC77AD" w14:textId="77777777" w:rsidR="00EE4C95" w:rsidRPr="00D0445E" w:rsidRDefault="00EE4C95" w:rsidP="00EE4C95">
            <w:pPr>
              <w:spacing w:before="20"/>
              <w:jc w:val="center"/>
              <w:rPr>
                <w:rFonts w:ascii="Times New Roman" w:hAnsi="Times New Roman"/>
                <w:b/>
                <w:bCs/>
                <w:i w:val="0"/>
              </w:rPr>
            </w:pPr>
            <w:r w:rsidRPr="00D0445E">
              <w:rPr>
                <w:rFonts w:ascii="Times New Roman" w:hAnsi="Times New Roman"/>
                <w:b/>
                <w:bCs/>
                <w:i w:val="0"/>
              </w:rPr>
              <w:t>TT</w:t>
            </w:r>
          </w:p>
        </w:tc>
        <w:tc>
          <w:tcPr>
            <w:tcW w:w="2576" w:type="pct"/>
            <w:tcBorders>
              <w:top w:val="single" w:sz="4" w:space="0" w:color="auto"/>
              <w:left w:val="single" w:sz="6" w:space="0" w:color="auto"/>
              <w:bottom w:val="single" w:sz="4" w:space="0" w:color="auto"/>
              <w:right w:val="single" w:sz="6" w:space="0" w:color="auto"/>
            </w:tcBorders>
            <w:shd w:val="clear" w:color="auto" w:fill="E0E0E0"/>
            <w:vAlign w:val="center"/>
          </w:tcPr>
          <w:p w14:paraId="0D17E72A" w14:textId="77777777" w:rsidR="00EE4C95" w:rsidRPr="00D0445E" w:rsidRDefault="00EE4C95" w:rsidP="00EE4C95">
            <w:pPr>
              <w:spacing w:before="20"/>
              <w:jc w:val="center"/>
              <w:rPr>
                <w:rFonts w:ascii="Times New Roman" w:hAnsi="Times New Roman"/>
                <w:b/>
                <w:bCs/>
                <w:i w:val="0"/>
                <w:lang w:val="vi-VN"/>
              </w:rPr>
            </w:pPr>
            <w:r w:rsidRPr="00D0445E">
              <w:rPr>
                <w:rFonts w:ascii="Times New Roman" w:hAnsi="Times New Roman"/>
                <w:b/>
                <w:bCs/>
                <w:i w:val="0"/>
                <w:lang w:val="vi-VN"/>
              </w:rPr>
              <w:t>Độ ồn</w:t>
            </w:r>
          </w:p>
        </w:tc>
        <w:tc>
          <w:tcPr>
            <w:tcW w:w="1979" w:type="pct"/>
            <w:tcBorders>
              <w:top w:val="single" w:sz="4" w:space="0" w:color="auto"/>
              <w:left w:val="single" w:sz="6" w:space="0" w:color="auto"/>
              <w:bottom w:val="single" w:sz="4" w:space="0" w:color="auto"/>
              <w:right w:val="single" w:sz="4" w:space="0" w:color="auto"/>
            </w:tcBorders>
            <w:shd w:val="clear" w:color="auto" w:fill="E0E0E0"/>
            <w:vAlign w:val="center"/>
          </w:tcPr>
          <w:p w14:paraId="690BFC63" w14:textId="77777777" w:rsidR="00EE4C95" w:rsidRPr="00D0445E" w:rsidRDefault="00EE4C95" w:rsidP="00EE4C95">
            <w:pPr>
              <w:spacing w:before="20"/>
              <w:jc w:val="center"/>
              <w:rPr>
                <w:rFonts w:ascii="Times New Roman" w:hAnsi="Times New Roman"/>
                <w:b/>
                <w:bCs/>
                <w:i w:val="0"/>
                <w:lang w:val="vi-VN"/>
              </w:rPr>
            </w:pPr>
            <w:r w:rsidRPr="00D0445E">
              <w:rPr>
                <w:rFonts w:ascii="Times New Roman" w:hAnsi="Times New Roman"/>
                <w:b/>
                <w:bCs/>
                <w:i w:val="0"/>
                <w:lang w:val="vi-VN"/>
              </w:rPr>
              <w:t>Mức độ ảnh hưởng</w:t>
            </w:r>
          </w:p>
        </w:tc>
      </w:tr>
      <w:tr w:rsidR="00D0445E" w:rsidRPr="00D0445E" w14:paraId="624B5BA0" w14:textId="77777777" w:rsidTr="00BB7AB0">
        <w:trPr>
          <w:jc w:val="center"/>
        </w:trPr>
        <w:tc>
          <w:tcPr>
            <w:tcW w:w="445" w:type="pct"/>
            <w:tcBorders>
              <w:top w:val="single" w:sz="4" w:space="0" w:color="auto"/>
              <w:left w:val="single" w:sz="4" w:space="0" w:color="auto"/>
              <w:bottom w:val="single" w:sz="6" w:space="0" w:color="auto"/>
              <w:right w:val="single" w:sz="6" w:space="0" w:color="auto"/>
            </w:tcBorders>
            <w:vAlign w:val="center"/>
          </w:tcPr>
          <w:p w14:paraId="6D7FDC42"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1</w:t>
            </w:r>
          </w:p>
        </w:tc>
        <w:tc>
          <w:tcPr>
            <w:tcW w:w="2576" w:type="pct"/>
            <w:tcBorders>
              <w:top w:val="single" w:sz="4" w:space="0" w:color="auto"/>
              <w:left w:val="single" w:sz="6" w:space="0" w:color="auto"/>
              <w:bottom w:val="single" w:sz="6" w:space="0" w:color="auto"/>
              <w:right w:val="single" w:sz="6" w:space="0" w:color="auto"/>
            </w:tcBorders>
            <w:vAlign w:val="center"/>
          </w:tcPr>
          <w:p w14:paraId="5D31AEC2"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45dB ban đêm và 60dB ban ngày</w:t>
            </w:r>
          </w:p>
        </w:tc>
        <w:tc>
          <w:tcPr>
            <w:tcW w:w="1979" w:type="pct"/>
            <w:tcBorders>
              <w:top w:val="single" w:sz="4" w:space="0" w:color="auto"/>
              <w:left w:val="single" w:sz="6" w:space="0" w:color="auto"/>
              <w:bottom w:val="single" w:sz="6" w:space="0" w:color="auto"/>
              <w:right w:val="single" w:sz="4" w:space="0" w:color="auto"/>
            </w:tcBorders>
            <w:vAlign w:val="center"/>
          </w:tcPr>
          <w:p w14:paraId="560A4023"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Không gây hại</w:t>
            </w:r>
          </w:p>
        </w:tc>
      </w:tr>
      <w:tr w:rsidR="00D0445E" w:rsidRPr="00D0445E" w14:paraId="68FB4864" w14:textId="77777777" w:rsidTr="00BB7AB0">
        <w:trPr>
          <w:jc w:val="center"/>
        </w:trPr>
        <w:tc>
          <w:tcPr>
            <w:tcW w:w="445" w:type="pct"/>
            <w:tcBorders>
              <w:top w:val="single" w:sz="6" w:space="0" w:color="auto"/>
              <w:left w:val="single" w:sz="4" w:space="0" w:color="auto"/>
              <w:bottom w:val="single" w:sz="6" w:space="0" w:color="auto"/>
              <w:right w:val="single" w:sz="6" w:space="0" w:color="auto"/>
            </w:tcBorders>
            <w:vAlign w:val="center"/>
          </w:tcPr>
          <w:p w14:paraId="0006EBF6"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2</w:t>
            </w:r>
          </w:p>
        </w:tc>
        <w:tc>
          <w:tcPr>
            <w:tcW w:w="2576" w:type="pct"/>
            <w:tcBorders>
              <w:top w:val="single" w:sz="6" w:space="0" w:color="auto"/>
              <w:left w:val="single" w:sz="6" w:space="0" w:color="auto"/>
              <w:bottom w:val="single" w:sz="6" w:space="0" w:color="auto"/>
              <w:right w:val="single" w:sz="6" w:space="0" w:color="auto"/>
            </w:tcBorders>
            <w:vAlign w:val="center"/>
          </w:tcPr>
          <w:p w14:paraId="2496DFE3"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70-80dB</w:t>
            </w:r>
          </w:p>
        </w:tc>
        <w:tc>
          <w:tcPr>
            <w:tcW w:w="1979" w:type="pct"/>
            <w:tcBorders>
              <w:top w:val="single" w:sz="6" w:space="0" w:color="auto"/>
              <w:left w:val="single" w:sz="6" w:space="0" w:color="auto"/>
              <w:bottom w:val="single" w:sz="6" w:space="0" w:color="auto"/>
              <w:right w:val="single" w:sz="4" w:space="0" w:color="auto"/>
            </w:tcBorders>
            <w:vAlign w:val="center"/>
          </w:tcPr>
          <w:p w14:paraId="4B17BEB0"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Gây mệt mỏi</w:t>
            </w:r>
          </w:p>
        </w:tc>
      </w:tr>
      <w:tr w:rsidR="00D0445E" w:rsidRPr="00D0445E" w14:paraId="6ABD3098" w14:textId="77777777" w:rsidTr="00BB7AB0">
        <w:trPr>
          <w:jc w:val="center"/>
        </w:trPr>
        <w:tc>
          <w:tcPr>
            <w:tcW w:w="445" w:type="pct"/>
            <w:tcBorders>
              <w:top w:val="single" w:sz="6" w:space="0" w:color="auto"/>
              <w:left w:val="single" w:sz="4" w:space="0" w:color="auto"/>
              <w:bottom w:val="single" w:sz="6" w:space="0" w:color="auto"/>
              <w:right w:val="single" w:sz="6" w:space="0" w:color="auto"/>
            </w:tcBorders>
            <w:vAlign w:val="center"/>
          </w:tcPr>
          <w:p w14:paraId="0B151819"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3</w:t>
            </w:r>
          </w:p>
        </w:tc>
        <w:tc>
          <w:tcPr>
            <w:tcW w:w="2576" w:type="pct"/>
            <w:tcBorders>
              <w:top w:val="single" w:sz="6" w:space="0" w:color="auto"/>
              <w:left w:val="single" w:sz="6" w:space="0" w:color="auto"/>
              <w:bottom w:val="single" w:sz="6" w:space="0" w:color="auto"/>
              <w:right w:val="single" w:sz="6" w:space="0" w:color="auto"/>
            </w:tcBorders>
            <w:vAlign w:val="center"/>
          </w:tcPr>
          <w:p w14:paraId="434A1C8C"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95-110dB</w:t>
            </w:r>
          </w:p>
        </w:tc>
        <w:tc>
          <w:tcPr>
            <w:tcW w:w="1979" w:type="pct"/>
            <w:tcBorders>
              <w:top w:val="single" w:sz="6" w:space="0" w:color="auto"/>
              <w:left w:val="single" w:sz="6" w:space="0" w:color="auto"/>
              <w:bottom w:val="single" w:sz="6" w:space="0" w:color="auto"/>
              <w:right w:val="single" w:sz="4" w:space="0" w:color="auto"/>
            </w:tcBorders>
            <w:vAlign w:val="center"/>
          </w:tcPr>
          <w:p w14:paraId="0D35F9CF"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Bắt đầu gây nguy hiểm</w:t>
            </w:r>
          </w:p>
        </w:tc>
      </w:tr>
      <w:tr w:rsidR="00D0445E" w:rsidRPr="00D0445E" w14:paraId="28C80354" w14:textId="77777777" w:rsidTr="00BB7AB0">
        <w:trPr>
          <w:jc w:val="center"/>
        </w:trPr>
        <w:tc>
          <w:tcPr>
            <w:tcW w:w="445" w:type="pct"/>
            <w:tcBorders>
              <w:top w:val="single" w:sz="6" w:space="0" w:color="auto"/>
              <w:left w:val="single" w:sz="4" w:space="0" w:color="auto"/>
              <w:bottom w:val="single" w:sz="4" w:space="0" w:color="auto"/>
              <w:right w:val="single" w:sz="6" w:space="0" w:color="auto"/>
            </w:tcBorders>
            <w:vAlign w:val="center"/>
          </w:tcPr>
          <w:p w14:paraId="76FE3279"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4</w:t>
            </w:r>
          </w:p>
        </w:tc>
        <w:tc>
          <w:tcPr>
            <w:tcW w:w="2576" w:type="pct"/>
            <w:tcBorders>
              <w:top w:val="single" w:sz="6" w:space="0" w:color="auto"/>
              <w:left w:val="single" w:sz="6" w:space="0" w:color="auto"/>
              <w:bottom w:val="single" w:sz="4" w:space="0" w:color="auto"/>
              <w:right w:val="single" w:sz="6" w:space="0" w:color="auto"/>
            </w:tcBorders>
            <w:vAlign w:val="center"/>
          </w:tcPr>
          <w:p w14:paraId="10E34472"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120-140dB</w:t>
            </w:r>
          </w:p>
        </w:tc>
        <w:tc>
          <w:tcPr>
            <w:tcW w:w="1979" w:type="pct"/>
            <w:tcBorders>
              <w:top w:val="single" w:sz="6" w:space="0" w:color="auto"/>
              <w:left w:val="single" w:sz="6" w:space="0" w:color="auto"/>
              <w:bottom w:val="single" w:sz="4" w:space="0" w:color="auto"/>
              <w:right w:val="single" w:sz="4" w:space="0" w:color="auto"/>
            </w:tcBorders>
            <w:vAlign w:val="center"/>
          </w:tcPr>
          <w:p w14:paraId="79C57FE2" w14:textId="77777777" w:rsidR="00EE4C95" w:rsidRPr="00D0445E" w:rsidRDefault="00EE4C95" w:rsidP="00EE4C95">
            <w:pPr>
              <w:spacing w:before="20"/>
              <w:jc w:val="center"/>
              <w:rPr>
                <w:rFonts w:ascii="Times New Roman" w:hAnsi="Times New Roman"/>
                <w:bCs/>
                <w:i w:val="0"/>
                <w:lang w:val="vi-VN"/>
              </w:rPr>
            </w:pPr>
            <w:r w:rsidRPr="00D0445E">
              <w:rPr>
                <w:rFonts w:ascii="Times New Roman" w:hAnsi="Times New Roman"/>
                <w:bCs/>
                <w:i w:val="0"/>
                <w:lang w:val="vi-VN"/>
              </w:rPr>
              <w:t>Nguy cơ gây chấn thương</w:t>
            </w:r>
          </w:p>
        </w:tc>
      </w:tr>
    </w:tbl>
    <w:p w14:paraId="01AA8544" w14:textId="77777777" w:rsidR="00E96EDB" w:rsidRPr="00D0445E" w:rsidRDefault="00EE4C95" w:rsidP="00E96EDB">
      <w:pPr>
        <w:widowControl w:val="0"/>
        <w:autoSpaceDE w:val="0"/>
        <w:autoSpaceDN w:val="0"/>
        <w:adjustRightInd w:val="0"/>
        <w:spacing w:line="400" w:lineRule="exact"/>
        <w:jc w:val="right"/>
        <w:rPr>
          <w:rFonts w:ascii="Times New Roman" w:hAnsi="Times New Roman"/>
          <w:iCs/>
          <w:lang w:val="vi-VN"/>
        </w:rPr>
      </w:pPr>
      <w:r w:rsidRPr="00D0445E">
        <w:rPr>
          <w:rFonts w:ascii="Times New Roman" w:hAnsi="Times New Roman"/>
          <w:iCs/>
          <w:lang w:val="vi-VN"/>
        </w:rPr>
        <w:t>Nguồn: TLTK: TS Phạm Ngọc Đăng-NXB KHKT-1992</w:t>
      </w:r>
    </w:p>
    <w:p w14:paraId="247913E8" w14:textId="3B10C5AC" w:rsidR="00EE4C95" w:rsidRPr="00D0445E" w:rsidRDefault="00EE4C95" w:rsidP="006469C0">
      <w:pPr>
        <w:widowControl w:val="0"/>
        <w:autoSpaceDE w:val="0"/>
        <w:autoSpaceDN w:val="0"/>
        <w:adjustRightInd w:val="0"/>
        <w:spacing w:line="400" w:lineRule="exact"/>
        <w:jc w:val="both"/>
        <w:rPr>
          <w:rFonts w:ascii="Times New Roman" w:hAnsi="Times New Roman"/>
          <w:iCs/>
          <w:lang w:val="vi-VN"/>
        </w:rPr>
      </w:pPr>
      <w:r w:rsidRPr="00D0445E">
        <w:rPr>
          <w:rFonts w:ascii="Times New Roman" w:hAnsi="Times New Roman"/>
          <w:iCs/>
          <w:lang w:val="vi-VN"/>
        </w:rPr>
        <w:t xml:space="preserve"> </w:t>
      </w:r>
      <w:r w:rsidR="00E96EDB" w:rsidRPr="00D0445E">
        <w:rPr>
          <w:rFonts w:ascii="Times New Roman" w:hAnsi="Times New Roman"/>
          <w:iCs/>
          <w:lang w:val="vi-VN"/>
        </w:rPr>
        <w:tab/>
      </w:r>
      <w:r w:rsidRPr="00D0445E">
        <w:rPr>
          <w:rFonts w:ascii="Times New Roman" w:eastAsia="Calibri" w:hAnsi="Times New Roman" w:cs="Calibri"/>
          <w:i w:val="0"/>
          <w:lang w:val="vi-VN"/>
        </w:rPr>
        <w:t xml:space="preserve">Trong các thiết bị xây dựng thì tiếng ồn của máy đóng cọc là dai dẳng và gây khó chịu nhất. Vùng ảnh hưởng được xác định trong vòng bán kính 200m xung quanh khu vực </w:t>
      </w:r>
      <w:r w:rsidRPr="00D0445E">
        <w:rPr>
          <w:rFonts w:ascii="Times New Roman" w:eastAsia="Calibri" w:hAnsi="Times New Roman" w:cs="Calibri"/>
          <w:i w:val="0"/>
        </w:rPr>
        <w:t>D</w:t>
      </w:r>
      <w:r w:rsidRPr="00D0445E">
        <w:rPr>
          <w:rFonts w:ascii="Times New Roman" w:eastAsia="Calibri" w:hAnsi="Times New Roman" w:cs="Calibri"/>
          <w:i w:val="0"/>
          <w:lang w:val="vi-VN"/>
        </w:rPr>
        <w:t xml:space="preserve">ự án. </w:t>
      </w:r>
      <w:r w:rsidRPr="00D0445E">
        <w:rPr>
          <w:rFonts w:ascii="Times New Roman" w:eastAsia="Calibri" w:hAnsi="Times New Roman" w:cs="Calibri"/>
          <w:i w:val="0"/>
          <w:spacing w:val="-2"/>
          <w:lang w:val="vi-VN"/>
        </w:rPr>
        <w:t xml:space="preserve">Tiếng ồn phát sinh từ các thiết bị xây dựng của </w:t>
      </w:r>
      <w:r w:rsidRPr="00D0445E">
        <w:rPr>
          <w:rFonts w:ascii="Times New Roman" w:eastAsia="Calibri" w:hAnsi="Times New Roman" w:cs="Calibri"/>
          <w:i w:val="0"/>
          <w:spacing w:val="-2"/>
        </w:rPr>
        <w:t>D</w:t>
      </w:r>
      <w:r w:rsidRPr="00D0445E">
        <w:rPr>
          <w:rFonts w:ascii="Times New Roman" w:eastAsia="Calibri" w:hAnsi="Times New Roman" w:cs="Calibri"/>
          <w:i w:val="0"/>
          <w:spacing w:val="-2"/>
          <w:lang w:val="vi-VN"/>
        </w:rPr>
        <w:t>ự án nằm trong khoảng 75-93dB sẽ gây ảnh hưởng trực tiếp đến sức khoẻ của lực lượng công nhân xây dựng</w:t>
      </w:r>
      <w:r w:rsidRPr="00D0445E">
        <w:rPr>
          <w:rFonts w:ascii="Times New Roman" w:eastAsia="Calibri" w:hAnsi="Times New Roman" w:cs="Calibri"/>
          <w:i w:val="0"/>
          <w:spacing w:val="-2"/>
        </w:rPr>
        <w:t>.</w:t>
      </w:r>
    </w:p>
    <w:p w14:paraId="53FD7B61" w14:textId="77777777" w:rsidR="00EE4C95" w:rsidRPr="00D0445E" w:rsidRDefault="00EE4C95" w:rsidP="006469C0">
      <w:pPr>
        <w:numPr>
          <w:ilvl w:val="0"/>
          <w:numId w:val="26"/>
        </w:numPr>
        <w:tabs>
          <w:tab w:val="left" w:pos="720"/>
        </w:tabs>
        <w:spacing w:line="400" w:lineRule="exact"/>
        <w:ind w:left="700"/>
        <w:jc w:val="both"/>
        <w:rPr>
          <w:rFonts w:ascii="Times New Roman" w:hAnsi="Times New Roman"/>
          <w:b/>
          <w:bCs/>
          <w:i w:val="0"/>
          <w:lang w:val="vi-VN"/>
        </w:rPr>
      </w:pPr>
      <w:r w:rsidRPr="00D0445E">
        <w:rPr>
          <w:rFonts w:ascii="Times New Roman" w:hAnsi="Times New Roman"/>
          <w:b/>
          <w:bCs/>
          <w:i w:val="0"/>
          <w:lang w:val="vi-VN"/>
        </w:rPr>
        <w:t xml:space="preserve">Độ rung từ các máy đóng cọc </w:t>
      </w:r>
    </w:p>
    <w:p w14:paraId="3E7318BF" w14:textId="77777777" w:rsidR="00EE4C95" w:rsidRPr="00D0445E" w:rsidRDefault="00EE4C95" w:rsidP="006469C0">
      <w:pPr>
        <w:spacing w:line="400" w:lineRule="exact"/>
        <w:ind w:firstLine="567"/>
        <w:jc w:val="both"/>
        <w:rPr>
          <w:rFonts w:ascii="Times New Roman" w:eastAsia="Calibri" w:hAnsi="Times New Roman" w:cs="Calibri"/>
          <w:i w:val="0"/>
          <w:lang w:val="vi-VN"/>
        </w:rPr>
      </w:pPr>
      <w:r w:rsidRPr="00D0445E">
        <w:rPr>
          <w:rFonts w:ascii="Times New Roman" w:eastAsia="Calibri" w:hAnsi="Times New Roman" w:cs="Calibri"/>
          <w:i w:val="0"/>
          <w:lang w:val="vi-VN"/>
        </w:rPr>
        <w:t xml:space="preserve">Hoạt động của các máy đóng cọc có thể gây ra độ rung lớn. Một búa máy 8 tấn với công năng đầu vào 48 KJ có thể gây chấn động 12,9 mm/s ở cự ly 10m. Đóng cọc vào lớp đất bùn với xung năng đầu vào 30 KJ có thể gây chấn động 4,30 mm/s ở cự ly 10m. </w:t>
      </w:r>
    </w:p>
    <w:p w14:paraId="60892F6D" w14:textId="77777777" w:rsidR="00EE4C95" w:rsidRPr="00D0445E" w:rsidRDefault="00EE4C95" w:rsidP="006469C0">
      <w:pPr>
        <w:spacing w:line="400" w:lineRule="exact"/>
        <w:ind w:firstLine="567"/>
        <w:jc w:val="both"/>
        <w:rPr>
          <w:rFonts w:ascii="Times New Roman" w:eastAsia="Calibri" w:hAnsi="Times New Roman" w:cs="Calibri"/>
          <w:i w:val="0"/>
          <w:lang w:val="vi-VN"/>
        </w:rPr>
      </w:pPr>
      <w:r w:rsidRPr="00D0445E">
        <w:rPr>
          <w:rFonts w:ascii="Times New Roman" w:eastAsia="Calibri" w:hAnsi="Times New Roman" w:cs="Calibri"/>
          <w:i w:val="0"/>
          <w:lang w:val="vi-VN"/>
        </w:rPr>
        <w:t xml:space="preserve">Tham khảo diễn biến gia tốc rung tại vị trí 1 và vị trí 2 cách hố đóng cọc 3,5m và 12m trong bảng </w:t>
      </w:r>
      <w:r w:rsidRPr="00D0445E">
        <w:rPr>
          <w:rFonts w:ascii="Times New Roman" w:eastAsia="Calibri" w:hAnsi="Times New Roman" w:cs="Calibri"/>
          <w:i w:val="0"/>
        </w:rPr>
        <w:t>sau</w:t>
      </w:r>
      <w:r w:rsidRPr="00D0445E">
        <w:rPr>
          <w:rFonts w:ascii="Times New Roman" w:eastAsia="Calibri" w:hAnsi="Times New Roman" w:cs="Calibri"/>
          <w:i w:val="0"/>
          <w:lang w:val="vi-VN"/>
        </w:rPr>
        <w:t>.</w:t>
      </w:r>
    </w:p>
    <w:p w14:paraId="09ED52D9" w14:textId="34F5E672" w:rsidR="00EE4C95" w:rsidRPr="00D0445E" w:rsidRDefault="00EE4C95" w:rsidP="00EE4C95">
      <w:pPr>
        <w:spacing w:before="120" w:line="360" w:lineRule="exact"/>
        <w:jc w:val="center"/>
        <w:rPr>
          <w:rFonts w:ascii="Times New Roman" w:hAnsi="Times New Roman"/>
          <w:b/>
          <w:bCs/>
          <w:i w:val="0"/>
          <w:lang w:val="vi-VN" w:eastAsia="x-none"/>
        </w:rPr>
      </w:pPr>
      <w:bookmarkStart w:id="202" w:name="_Toc109831880"/>
      <w:bookmarkStart w:id="203" w:name="_Toc160777769"/>
      <w:bookmarkStart w:id="204" w:name="_Toc163914536"/>
      <w:r w:rsidRPr="00D0445E">
        <w:rPr>
          <w:rFonts w:ascii="Times New Roman" w:hAnsi="Times New Roman"/>
          <w:b/>
          <w:bCs/>
          <w:i w:val="0"/>
          <w:szCs w:val="20"/>
          <w:lang w:val="x-none" w:eastAsia="x-none"/>
        </w:rPr>
        <w:t xml:space="preserve">Bảng </w:t>
      </w:r>
      <w:r w:rsidRPr="00D0445E">
        <w:rPr>
          <w:rFonts w:ascii="Times New Roman" w:hAnsi="Times New Roman"/>
          <w:b/>
          <w:bCs/>
          <w:i w:val="0"/>
          <w:szCs w:val="20"/>
          <w:lang w:val="x-none" w:eastAsia="x-none"/>
        </w:rPr>
        <w:fldChar w:fldCharType="begin"/>
      </w:r>
      <w:r w:rsidRPr="00D0445E">
        <w:rPr>
          <w:rFonts w:ascii="Times New Roman" w:hAnsi="Times New Roman"/>
          <w:b/>
          <w:bCs/>
          <w:i w:val="0"/>
          <w:szCs w:val="20"/>
          <w:lang w:val="x-none" w:eastAsia="x-none"/>
        </w:rPr>
        <w:instrText xml:space="preserve"> SEQ Bảng \* ARABIC </w:instrText>
      </w:r>
      <w:r w:rsidRPr="00D0445E">
        <w:rPr>
          <w:rFonts w:ascii="Times New Roman" w:hAnsi="Times New Roman"/>
          <w:b/>
          <w:bCs/>
          <w:i w:val="0"/>
          <w:szCs w:val="20"/>
          <w:lang w:val="x-none" w:eastAsia="x-none"/>
        </w:rPr>
        <w:fldChar w:fldCharType="separate"/>
      </w:r>
      <w:r w:rsidR="007214C0" w:rsidRPr="00D0445E">
        <w:rPr>
          <w:rFonts w:ascii="Times New Roman" w:hAnsi="Times New Roman"/>
          <w:b/>
          <w:bCs/>
          <w:i w:val="0"/>
          <w:noProof/>
          <w:szCs w:val="20"/>
          <w:lang w:val="x-none" w:eastAsia="x-none"/>
        </w:rPr>
        <w:t>26</w:t>
      </w:r>
      <w:r w:rsidRPr="00D0445E">
        <w:rPr>
          <w:rFonts w:ascii="Times New Roman" w:hAnsi="Times New Roman"/>
          <w:b/>
          <w:bCs/>
          <w:i w:val="0"/>
          <w:szCs w:val="20"/>
          <w:lang w:val="x-none" w:eastAsia="x-none"/>
        </w:rPr>
        <w:fldChar w:fldCharType="end"/>
      </w:r>
      <w:r w:rsidRPr="00D0445E">
        <w:rPr>
          <w:rFonts w:ascii="Times New Roman" w:hAnsi="Times New Roman"/>
          <w:b/>
          <w:bCs/>
          <w:i w:val="0"/>
          <w:lang w:val="vi-VN" w:eastAsia="x-none"/>
        </w:rPr>
        <w:t>. Gia tốc rung tại vị trí 1 và vị trí 2</w:t>
      </w:r>
      <w:bookmarkEnd w:id="202"/>
      <w:bookmarkEnd w:id="203"/>
      <w:bookmarkEnd w:id="2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2968"/>
        <w:gridCol w:w="2769"/>
      </w:tblGrid>
      <w:tr w:rsidR="00D0445E" w:rsidRPr="00D0445E" w14:paraId="625AD9F2" w14:textId="77777777" w:rsidTr="00BB7AB0">
        <w:tc>
          <w:tcPr>
            <w:tcW w:w="3259" w:type="dxa"/>
            <w:shd w:val="clear" w:color="auto" w:fill="E0E0E0"/>
          </w:tcPr>
          <w:p w14:paraId="70901809" w14:textId="77777777" w:rsidR="00EE4C95" w:rsidRPr="00D0445E" w:rsidRDefault="00EE4C95" w:rsidP="00EE4C95">
            <w:pPr>
              <w:spacing w:after="60"/>
              <w:jc w:val="center"/>
              <w:rPr>
                <w:rFonts w:ascii="Times New Roman" w:hAnsi="Times New Roman"/>
                <w:b/>
                <w:bCs/>
                <w:i w:val="0"/>
              </w:rPr>
            </w:pPr>
            <w:r w:rsidRPr="00D0445E">
              <w:rPr>
                <w:rFonts w:ascii="Times New Roman" w:hAnsi="Times New Roman"/>
                <w:b/>
                <w:bCs/>
                <w:i w:val="0"/>
              </w:rPr>
              <w:t>Chiều sâu cọc đóng</w:t>
            </w:r>
          </w:p>
        </w:tc>
        <w:tc>
          <w:tcPr>
            <w:tcW w:w="3005" w:type="dxa"/>
            <w:shd w:val="clear" w:color="auto" w:fill="E0E0E0"/>
          </w:tcPr>
          <w:p w14:paraId="62F6FCDD" w14:textId="77777777" w:rsidR="00EE4C95" w:rsidRPr="00D0445E" w:rsidRDefault="00EE4C95" w:rsidP="00EE4C95">
            <w:pPr>
              <w:spacing w:after="60"/>
              <w:jc w:val="center"/>
              <w:rPr>
                <w:rFonts w:ascii="Times New Roman" w:hAnsi="Times New Roman"/>
                <w:b/>
                <w:bCs/>
                <w:i w:val="0"/>
              </w:rPr>
            </w:pPr>
            <w:r w:rsidRPr="00D0445E">
              <w:rPr>
                <w:rFonts w:ascii="Times New Roman" w:hAnsi="Times New Roman"/>
                <w:b/>
                <w:bCs/>
                <w:i w:val="0"/>
              </w:rPr>
              <w:t>Vị trí 1 (3,5m)</w:t>
            </w:r>
          </w:p>
        </w:tc>
        <w:tc>
          <w:tcPr>
            <w:tcW w:w="2803" w:type="dxa"/>
            <w:shd w:val="clear" w:color="auto" w:fill="E0E0E0"/>
          </w:tcPr>
          <w:p w14:paraId="384FA432" w14:textId="77777777" w:rsidR="00EE4C95" w:rsidRPr="00D0445E" w:rsidRDefault="00EE4C95" w:rsidP="00EE4C95">
            <w:pPr>
              <w:spacing w:after="60"/>
              <w:jc w:val="center"/>
              <w:rPr>
                <w:rFonts w:ascii="Times New Roman" w:hAnsi="Times New Roman"/>
                <w:b/>
                <w:bCs/>
                <w:i w:val="0"/>
              </w:rPr>
            </w:pPr>
            <w:r w:rsidRPr="00D0445E">
              <w:rPr>
                <w:rFonts w:ascii="Times New Roman" w:hAnsi="Times New Roman"/>
                <w:b/>
                <w:bCs/>
                <w:i w:val="0"/>
              </w:rPr>
              <w:t>Vị trí 2 (12m)</w:t>
            </w:r>
          </w:p>
        </w:tc>
      </w:tr>
      <w:tr w:rsidR="00D0445E" w:rsidRPr="00D0445E" w14:paraId="5CB8A2A9" w14:textId="77777777" w:rsidTr="00BB7AB0">
        <w:tc>
          <w:tcPr>
            <w:tcW w:w="3259" w:type="dxa"/>
          </w:tcPr>
          <w:p w14:paraId="5267F334"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Cs/>
                <w:i w:val="0"/>
              </w:rPr>
              <w:t>10-20m</w:t>
            </w:r>
          </w:p>
        </w:tc>
        <w:tc>
          <w:tcPr>
            <w:tcW w:w="3005" w:type="dxa"/>
          </w:tcPr>
          <w:p w14:paraId="78E9E702"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Cs/>
                <w:i w:val="0"/>
              </w:rPr>
              <w:t>0,0790</w:t>
            </w:r>
          </w:p>
        </w:tc>
        <w:tc>
          <w:tcPr>
            <w:tcW w:w="2803" w:type="dxa"/>
          </w:tcPr>
          <w:p w14:paraId="40501EC1"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Cs/>
                <w:i w:val="0"/>
              </w:rPr>
              <w:t>0,0547</w:t>
            </w:r>
          </w:p>
        </w:tc>
      </w:tr>
      <w:tr w:rsidR="00D0445E" w:rsidRPr="00D0445E" w14:paraId="42DF8B25" w14:textId="77777777" w:rsidTr="00BB7AB0">
        <w:tc>
          <w:tcPr>
            <w:tcW w:w="3259" w:type="dxa"/>
          </w:tcPr>
          <w:p w14:paraId="3245115A"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Cs/>
                <w:i w:val="0"/>
              </w:rPr>
              <w:t>20-30m</w:t>
            </w:r>
          </w:p>
        </w:tc>
        <w:tc>
          <w:tcPr>
            <w:tcW w:w="3005" w:type="dxa"/>
          </w:tcPr>
          <w:p w14:paraId="1EB76903"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Cs/>
                <w:i w:val="0"/>
              </w:rPr>
              <w:t>0,0592</w:t>
            </w:r>
          </w:p>
        </w:tc>
        <w:tc>
          <w:tcPr>
            <w:tcW w:w="2803" w:type="dxa"/>
          </w:tcPr>
          <w:p w14:paraId="7D445E38"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Cs/>
                <w:i w:val="0"/>
              </w:rPr>
              <w:t>0,0510</w:t>
            </w:r>
          </w:p>
        </w:tc>
      </w:tr>
      <w:tr w:rsidR="00D0445E" w:rsidRPr="00D0445E" w14:paraId="1965CA3A" w14:textId="77777777" w:rsidTr="00BB7AB0">
        <w:tc>
          <w:tcPr>
            <w:tcW w:w="3259" w:type="dxa"/>
          </w:tcPr>
          <w:p w14:paraId="14E9ED93"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Cs/>
                <w:i w:val="0"/>
              </w:rPr>
              <w:t>30-35m</w:t>
            </w:r>
          </w:p>
        </w:tc>
        <w:tc>
          <w:tcPr>
            <w:tcW w:w="3005" w:type="dxa"/>
          </w:tcPr>
          <w:p w14:paraId="6D4BDFCA"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Cs/>
                <w:i w:val="0"/>
              </w:rPr>
              <w:t>0,0470</w:t>
            </w:r>
          </w:p>
        </w:tc>
        <w:tc>
          <w:tcPr>
            <w:tcW w:w="2803" w:type="dxa"/>
          </w:tcPr>
          <w:p w14:paraId="12D53BDA"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Cs/>
                <w:i w:val="0"/>
              </w:rPr>
              <w:t>0,0411</w:t>
            </w:r>
          </w:p>
        </w:tc>
      </w:tr>
      <w:tr w:rsidR="00D0445E" w:rsidRPr="00D0445E" w14:paraId="4CCD9917" w14:textId="77777777" w:rsidTr="00BB7AB0">
        <w:tc>
          <w:tcPr>
            <w:tcW w:w="3259" w:type="dxa"/>
          </w:tcPr>
          <w:p w14:paraId="710BD71A"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
                <w:bCs/>
                <w:i w:val="0"/>
              </w:rPr>
              <w:t>TCVN 6962-2001</w:t>
            </w:r>
          </w:p>
        </w:tc>
        <w:tc>
          <w:tcPr>
            <w:tcW w:w="3005" w:type="dxa"/>
          </w:tcPr>
          <w:p w14:paraId="6E47FDF3"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Cs/>
                <w:i w:val="0"/>
              </w:rPr>
              <w:t>0,0550</w:t>
            </w:r>
          </w:p>
        </w:tc>
        <w:tc>
          <w:tcPr>
            <w:tcW w:w="2803" w:type="dxa"/>
          </w:tcPr>
          <w:p w14:paraId="5AE636B5" w14:textId="77777777" w:rsidR="00EE4C95" w:rsidRPr="00D0445E" w:rsidRDefault="00EE4C95" w:rsidP="00EE4C95">
            <w:pPr>
              <w:spacing w:after="60"/>
              <w:jc w:val="center"/>
              <w:rPr>
                <w:rFonts w:ascii="Times New Roman" w:hAnsi="Times New Roman"/>
                <w:bCs/>
                <w:i w:val="0"/>
              </w:rPr>
            </w:pPr>
            <w:r w:rsidRPr="00D0445E">
              <w:rPr>
                <w:rFonts w:ascii="Times New Roman" w:hAnsi="Times New Roman"/>
                <w:bCs/>
                <w:i w:val="0"/>
              </w:rPr>
              <w:t>0,0550</w:t>
            </w:r>
          </w:p>
        </w:tc>
      </w:tr>
    </w:tbl>
    <w:p w14:paraId="0676F14F" w14:textId="77777777" w:rsidR="00EE4C95" w:rsidRPr="00D0445E" w:rsidRDefault="00EE4C95" w:rsidP="006469C0">
      <w:pPr>
        <w:spacing w:line="400" w:lineRule="exact"/>
        <w:ind w:firstLine="567"/>
        <w:jc w:val="both"/>
        <w:rPr>
          <w:rFonts w:ascii="Times New Roman" w:eastAsia="Calibri" w:hAnsi="Times New Roman" w:cs="Calibri"/>
          <w:i w:val="0"/>
          <w:lang w:val="vi-VN"/>
        </w:rPr>
      </w:pPr>
      <w:bookmarkStart w:id="205" w:name="_Hlk109639134"/>
      <w:r w:rsidRPr="00D0445E">
        <w:rPr>
          <w:rFonts w:ascii="Times New Roman" w:eastAsia="Calibri" w:hAnsi="Times New Roman" w:cs="Calibri"/>
          <w:i w:val="0"/>
          <w:lang w:val="vi-VN"/>
        </w:rPr>
        <w:t>Từ kết quả trên cho thấy trong suốt thời gian đóng cọc 10-20m, gia tốc rung đo được tại những vị trí nhỏ hơn 12m tính từ hố đóng luôn vượt Tiêu chuẩn Việt Nam</w:t>
      </w:r>
      <w:r w:rsidRPr="00D0445E">
        <w:rPr>
          <w:rFonts w:ascii="Times New Roman" w:eastAsia="Calibri" w:hAnsi="Times New Roman" w:cs="Calibri"/>
          <w:i w:val="0"/>
        </w:rPr>
        <w:t xml:space="preserve"> TCVN 6962-2001.</w:t>
      </w:r>
      <w:r w:rsidRPr="00D0445E">
        <w:rPr>
          <w:rFonts w:ascii="Times New Roman" w:eastAsia="Calibri" w:hAnsi="Times New Roman" w:cs="Calibri"/>
          <w:i w:val="0"/>
          <w:lang w:val="vi-VN"/>
        </w:rPr>
        <w:t xml:space="preserve"> </w:t>
      </w:r>
    </w:p>
    <w:p w14:paraId="1C141109" w14:textId="77777777" w:rsidR="00EE4C95" w:rsidRPr="00D0445E" w:rsidRDefault="00EE4C95" w:rsidP="006469C0">
      <w:pPr>
        <w:spacing w:line="400" w:lineRule="exact"/>
        <w:ind w:firstLine="567"/>
        <w:jc w:val="both"/>
        <w:rPr>
          <w:rFonts w:ascii="Times New Roman" w:eastAsia="Calibri" w:hAnsi="Times New Roman" w:cs="Calibri"/>
          <w:i w:val="0"/>
        </w:rPr>
      </w:pPr>
      <w:r w:rsidRPr="00D0445E">
        <w:rPr>
          <w:rFonts w:ascii="Times New Roman" w:eastAsia="Calibri" w:hAnsi="Times New Roman" w:cs="Calibri"/>
          <w:i w:val="0"/>
          <w:lang w:val="vi-VN"/>
        </w:rPr>
        <w:t>Sự lan truyền độ rung còn tùy thuộc vào nhiều yếu tố, tuy nhiên từ kết quả tham khảo trên có thể đánh giá độ rung trong giai đoạn đóng cọc của Dự án không gây tác động đến các công trình lân cận do các công trình này đề</w:t>
      </w:r>
      <w:r w:rsidRPr="00D0445E">
        <w:rPr>
          <w:rFonts w:ascii="Times New Roman" w:eastAsia="Calibri" w:hAnsi="Times New Roman" w:cs="Calibri"/>
          <w:i w:val="0"/>
        </w:rPr>
        <w:t xml:space="preserve">u có khoảng cách an toàn với </w:t>
      </w:r>
      <w:r w:rsidRPr="00D0445E">
        <w:rPr>
          <w:rFonts w:ascii="Times New Roman" w:eastAsia="Calibri" w:hAnsi="Times New Roman" w:cs="Calibri"/>
          <w:i w:val="0"/>
          <w:lang w:val="vi-VN"/>
        </w:rPr>
        <w:t xml:space="preserve">khu vực Dự án trên </w:t>
      </w:r>
      <w:r w:rsidRPr="00D0445E">
        <w:rPr>
          <w:rFonts w:ascii="Times New Roman" w:eastAsia="Calibri" w:hAnsi="Times New Roman" w:cs="Calibri"/>
          <w:i w:val="0"/>
        </w:rPr>
        <w:t>2</w:t>
      </w:r>
      <w:r w:rsidRPr="00D0445E">
        <w:rPr>
          <w:rFonts w:ascii="Times New Roman" w:eastAsia="Calibri" w:hAnsi="Times New Roman" w:cs="Calibri"/>
          <w:i w:val="0"/>
          <w:lang w:val="vi-VN"/>
        </w:rPr>
        <w:t>0m.</w:t>
      </w:r>
    </w:p>
    <w:p w14:paraId="48DE35A0" w14:textId="77777777" w:rsidR="00EE4C95" w:rsidRPr="00D0445E" w:rsidRDefault="00EE4C95" w:rsidP="006469C0">
      <w:pPr>
        <w:numPr>
          <w:ilvl w:val="0"/>
          <w:numId w:val="27"/>
        </w:numPr>
        <w:spacing w:line="400" w:lineRule="exact"/>
        <w:ind w:left="1134"/>
        <w:rPr>
          <w:rFonts w:ascii="Times New Roman" w:eastAsia="Calibri" w:hAnsi="Times New Roman"/>
          <w:b/>
          <w:szCs w:val="22"/>
          <w:lang w:val="vi-VN"/>
        </w:rPr>
      </w:pPr>
      <w:r w:rsidRPr="00D0445E">
        <w:rPr>
          <w:rFonts w:ascii="Times New Roman" w:eastAsia="Calibri" w:hAnsi="Times New Roman"/>
          <w:b/>
          <w:szCs w:val="22"/>
          <w:lang w:val="vi-VN"/>
        </w:rPr>
        <w:t>Nhiệt độ:</w:t>
      </w:r>
    </w:p>
    <w:p w14:paraId="0FBC0D2D" w14:textId="77777777" w:rsidR="00EE4C95" w:rsidRPr="00D0445E" w:rsidRDefault="00EE4C95" w:rsidP="006469C0">
      <w:pPr>
        <w:spacing w:line="400" w:lineRule="exact"/>
        <w:ind w:firstLine="720"/>
        <w:rPr>
          <w:rFonts w:ascii="Times New Roman" w:eastAsia="Calibri" w:hAnsi="Times New Roman"/>
          <w:i w:val="0"/>
          <w:szCs w:val="22"/>
          <w:lang w:val="vi-VN"/>
        </w:rPr>
      </w:pPr>
      <w:r w:rsidRPr="00D0445E">
        <w:rPr>
          <w:rFonts w:ascii="Times New Roman" w:eastAsia="Calibri" w:hAnsi="Times New Roman"/>
          <w:i w:val="0"/>
          <w:szCs w:val="22"/>
          <w:lang w:val="vi-VN"/>
        </w:rPr>
        <w:t>- Nguồn phát sinh: Hoạt động của máy hàn, máy cắt sắt,…</w:t>
      </w:r>
    </w:p>
    <w:p w14:paraId="3C5226DA" w14:textId="77777777" w:rsidR="00EE4C95" w:rsidRPr="00D0445E" w:rsidRDefault="00EE4C95" w:rsidP="006469C0">
      <w:pPr>
        <w:spacing w:line="400" w:lineRule="exact"/>
        <w:ind w:firstLine="720"/>
        <w:rPr>
          <w:rFonts w:ascii="Times New Roman" w:eastAsia="Calibri" w:hAnsi="Times New Roman"/>
          <w:iCs/>
          <w:szCs w:val="22"/>
          <w:lang w:val="vi-VN"/>
        </w:rPr>
      </w:pPr>
      <w:r w:rsidRPr="00D0445E">
        <w:rPr>
          <w:rFonts w:ascii="Times New Roman" w:eastAsia="Calibri" w:hAnsi="Times New Roman"/>
          <w:i w:val="0"/>
          <w:iCs/>
          <w:szCs w:val="22"/>
          <w:lang w:val="vi-VN"/>
        </w:rPr>
        <w:t xml:space="preserve">- Đối tượng chịu tác động: </w:t>
      </w:r>
      <w:r w:rsidRPr="00D0445E">
        <w:rPr>
          <w:rFonts w:ascii="Times New Roman" w:eastAsia="Calibri" w:hAnsi="Times New Roman"/>
          <w:i w:val="0"/>
          <w:szCs w:val="22"/>
          <w:lang w:val="vi-VN"/>
        </w:rPr>
        <w:t>Công nhân làm việc trên công trường.</w:t>
      </w:r>
    </w:p>
    <w:p w14:paraId="36A9592E" w14:textId="77777777" w:rsidR="00EE4C95" w:rsidRPr="00D0445E" w:rsidRDefault="00EE4C95" w:rsidP="006469C0">
      <w:pPr>
        <w:spacing w:line="400" w:lineRule="exact"/>
        <w:ind w:firstLine="709"/>
        <w:rPr>
          <w:rFonts w:ascii="Times New Roman" w:eastAsia="Calibri" w:hAnsi="Times New Roman"/>
          <w:i w:val="0"/>
          <w:szCs w:val="22"/>
          <w:lang w:val="af-ZA"/>
        </w:rPr>
      </w:pPr>
      <w:r w:rsidRPr="00D0445E">
        <w:rPr>
          <w:rFonts w:ascii="Times New Roman" w:eastAsia="Calibri" w:hAnsi="Times New Roman"/>
          <w:i w:val="0"/>
          <w:iCs/>
          <w:szCs w:val="22"/>
          <w:lang w:val="vi-VN"/>
        </w:rPr>
        <w:lastRenderedPageBreak/>
        <w:t xml:space="preserve">- Mức độ tác động: </w:t>
      </w:r>
      <w:r w:rsidRPr="00D0445E">
        <w:rPr>
          <w:rFonts w:ascii="Times New Roman" w:eastAsia="Calibri" w:hAnsi="Times New Roman"/>
          <w:i w:val="0"/>
          <w:szCs w:val="22"/>
          <w:lang w:val="vi-VN"/>
        </w:rPr>
        <w:t xml:space="preserve">Khi làm việc trong môi trường có nhiệt độ cao </w:t>
      </w:r>
      <w:r w:rsidRPr="00D0445E">
        <w:rPr>
          <w:rFonts w:ascii="Times New Roman" w:eastAsia="Calibri" w:hAnsi="Times New Roman"/>
          <w:i w:val="0"/>
          <w:szCs w:val="22"/>
          <w:lang w:val="af-ZA"/>
        </w:rPr>
        <w:t xml:space="preserve">người lao động bị mất mồ hôi và mất muối sẽ gây mệt mỏi, đau đầu, chóng mặt, buồn nôn, làm giảm sự chú ý trong lao động. </w:t>
      </w:r>
    </w:p>
    <w:p w14:paraId="19CF0757" w14:textId="77777777" w:rsidR="00EE4C95" w:rsidRPr="00D0445E" w:rsidRDefault="00EE4C95" w:rsidP="006469C0">
      <w:pPr>
        <w:spacing w:line="400" w:lineRule="exact"/>
        <w:jc w:val="both"/>
        <w:rPr>
          <w:rFonts w:ascii="Times New Roman" w:eastAsia="Calibri" w:hAnsi="Times New Roman" w:cs="Calibri"/>
          <w:b/>
          <w:lang w:val="vi-VN"/>
        </w:rPr>
      </w:pPr>
      <w:bookmarkStart w:id="206" w:name="_Hlk108774907"/>
      <w:r w:rsidRPr="00D0445E">
        <w:rPr>
          <w:rFonts w:ascii="Times New Roman" w:eastAsia="VNI-Times" w:hAnsi="Times New Roman" w:cs="Calibri"/>
          <w:b/>
        </w:rPr>
        <w:t xml:space="preserve">E. </w:t>
      </w:r>
      <w:r w:rsidRPr="00D0445E">
        <w:rPr>
          <w:rFonts w:ascii="Times New Roman" w:eastAsia="Calibri" w:hAnsi="Times New Roman" w:cs="Calibri"/>
          <w:b/>
          <w:lang w:val="vi-VN"/>
        </w:rPr>
        <w:t>Các tác động khác</w:t>
      </w:r>
    </w:p>
    <w:p w14:paraId="36594EFA" w14:textId="77777777" w:rsidR="00EE4C95" w:rsidRPr="00D0445E" w:rsidRDefault="00EE4C95" w:rsidP="006469C0">
      <w:pPr>
        <w:spacing w:line="400" w:lineRule="exact"/>
        <w:jc w:val="both"/>
        <w:rPr>
          <w:rFonts w:ascii="Times New Roman" w:hAnsi="Times New Roman"/>
        </w:rPr>
      </w:pPr>
      <w:r w:rsidRPr="00D0445E">
        <w:rPr>
          <w:rFonts w:ascii="Times New Roman" w:hAnsi="Times New Roman"/>
        </w:rPr>
        <w:t>e.1. Tác động tới tình hình kinh tế - xã hội, an ninh trật tự</w:t>
      </w:r>
    </w:p>
    <w:p w14:paraId="1B379368" w14:textId="77777777" w:rsidR="00EE4C95" w:rsidRPr="00D0445E" w:rsidRDefault="00EE4C95" w:rsidP="006469C0">
      <w:pPr>
        <w:spacing w:line="400" w:lineRule="exact"/>
        <w:ind w:firstLine="709"/>
        <w:jc w:val="both"/>
        <w:rPr>
          <w:rFonts w:ascii="Times New Roman" w:hAnsi="Times New Roman"/>
        </w:rPr>
      </w:pPr>
      <w:r w:rsidRPr="00D0445E">
        <w:rPr>
          <w:rFonts w:ascii="Times New Roman" w:hAnsi="Times New Roman"/>
        </w:rPr>
        <w:t>* Tác động tích cực</w:t>
      </w:r>
    </w:p>
    <w:p w14:paraId="3E1EB44E" w14:textId="7BF42050" w:rsidR="00EE4C95" w:rsidRPr="00D0445E" w:rsidRDefault="00EE4C95" w:rsidP="006469C0">
      <w:pPr>
        <w:tabs>
          <w:tab w:val="left" w:pos="851"/>
          <w:tab w:val="left" w:pos="993"/>
        </w:tabs>
        <w:spacing w:line="400" w:lineRule="exact"/>
        <w:ind w:firstLine="709"/>
        <w:jc w:val="both"/>
        <w:rPr>
          <w:rFonts w:ascii="Times New Roman" w:hAnsi="Times New Roman"/>
          <w:i w:val="0"/>
          <w:lang w:val="cs-CZ"/>
        </w:rPr>
      </w:pPr>
      <w:r w:rsidRPr="00D0445E">
        <w:rPr>
          <w:rFonts w:ascii="Times New Roman" w:hAnsi="Times New Roman"/>
          <w:i w:val="0"/>
          <w:lang w:val="cs-CZ"/>
        </w:rPr>
        <w:t>- Tạo công ăn, việc làm một cách trực tiếp hay gián tiếp cho người dân địa phương.</w:t>
      </w:r>
    </w:p>
    <w:p w14:paraId="3AF7DEAA" w14:textId="77777777" w:rsidR="00EE4C95" w:rsidRPr="00D0445E" w:rsidRDefault="00EE4C95" w:rsidP="006469C0">
      <w:pPr>
        <w:tabs>
          <w:tab w:val="left" w:pos="851"/>
          <w:tab w:val="left" w:pos="993"/>
        </w:tabs>
        <w:spacing w:line="400" w:lineRule="exact"/>
        <w:ind w:firstLine="709"/>
        <w:jc w:val="both"/>
        <w:rPr>
          <w:rFonts w:ascii="Times New Roman" w:hAnsi="Times New Roman"/>
          <w:i w:val="0"/>
          <w:lang w:val="cs-CZ"/>
        </w:rPr>
      </w:pPr>
      <w:r w:rsidRPr="00D0445E">
        <w:rPr>
          <w:rFonts w:ascii="Times New Roman" w:hAnsi="Times New Roman"/>
          <w:i w:val="0"/>
          <w:lang w:val="cs-CZ"/>
        </w:rPr>
        <w:t>- Kích thích các ngành thương mại, dịch vụ phát triển tại khu vực.</w:t>
      </w:r>
    </w:p>
    <w:p w14:paraId="522600CA" w14:textId="77777777" w:rsidR="00EE4C95" w:rsidRPr="00D0445E" w:rsidRDefault="00EE4C95" w:rsidP="006469C0">
      <w:pPr>
        <w:widowControl w:val="0"/>
        <w:spacing w:line="400" w:lineRule="exact"/>
        <w:ind w:firstLine="709"/>
        <w:jc w:val="both"/>
        <w:rPr>
          <w:rFonts w:ascii="Times New Roman" w:hAnsi="Times New Roman"/>
          <w:lang w:val="nl-NL"/>
        </w:rPr>
      </w:pPr>
      <w:r w:rsidRPr="00D0445E">
        <w:rPr>
          <w:rFonts w:ascii="Times New Roman" w:hAnsi="Times New Roman"/>
          <w:lang w:val="nl-NL"/>
        </w:rPr>
        <w:t>* Tác động tiêu cực</w:t>
      </w:r>
    </w:p>
    <w:p w14:paraId="16F927D7" w14:textId="48DF2227" w:rsidR="00EE4C95" w:rsidRPr="00D0445E" w:rsidRDefault="00EE4C95" w:rsidP="006469C0">
      <w:pPr>
        <w:spacing w:line="400" w:lineRule="exact"/>
        <w:ind w:firstLine="720"/>
        <w:jc w:val="both"/>
        <w:rPr>
          <w:rFonts w:ascii="Times New Roman" w:hAnsi="Times New Roman"/>
          <w:i w:val="0"/>
          <w:lang w:val="da-DK"/>
        </w:rPr>
      </w:pPr>
      <w:r w:rsidRPr="00D0445E">
        <w:rPr>
          <w:rFonts w:ascii="Times New Roman" w:hAnsi="Times New Roman"/>
          <w:i w:val="0"/>
          <w:lang w:val="da-DK"/>
        </w:rPr>
        <w:t>- Gia tăng mật độ giao thông gây tắc nghẽn: Trong quá trình thi công, mật độ các phương tiện giao thông ra vào công trường và hoạt động trên các tuyến đường giao thông gia tăng. Do đó, sẽ gây nên sức ép về vấn đề giao thông tại các tuyến đường ra vào dự án</w:t>
      </w:r>
      <w:r w:rsidR="00AE1DAB" w:rsidRPr="00D0445E">
        <w:rPr>
          <w:rFonts w:ascii="Times New Roman" w:hAnsi="Times New Roman"/>
          <w:i w:val="0"/>
          <w:lang w:val="da-DK"/>
        </w:rPr>
        <w:t xml:space="preserve"> và ảnh hưởng tới sân đường giao thông nội bộ của Công ty CP Tân Phát Trường Sơn</w:t>
      </w:r>
      <w:r w:rsidRPr="00D0445E">
        <w:rPr>
          <w:rFonts w:ascii="Times New Roman" w:hAnsi="Times New Roman"/>
          <w:i w:val="0"/>
          <w:lang w:val="da-DK"/>
        </w:rPr>
        <w:t>.</w:t>
      </w:r>
    </w:p>
    <w:p w14:paraId="6F7A3081" w14:textId="05EFB772" w:rsidR="00EE4C95" w:rsidRPr="00D0445E" w:rsidRDefault="00EE4C95" w:rsidP="006469C0">
      <w:pPr>
        <w:spacing w:line="400" w:lineRule="exact"/>
        <w:ind w:firstLine="720"/>
        <w:jc w:val="both"/>
        <w:rPr>
          <w:rFonts w:ascii="Times New Roman" w:hAnsi="Times New Roman"/>
          <w:i w:val="0"/>
          <w:lang w:val="cs-CZ"/>
        </w:rPr>
      </w:pPr>
      <w:r w:rsidRPr="00D0445E">
        <w:rPr>
          <w:rFonts w:ascii="Times New Roman" w:hAnsi="Times New Roman"/>
          <w:i w:val="0"/>
          <w:lang w:val="da-DK"/>
        </w:rPr>
        <w:t xml:space="preserve">- Tác động đến </w:t>
      </w:r>
      <w:r w:rsidRPr="00D0445E">
        <w:rPr>
          <w:rFonts w:ascii="Times New Roman" w:hAnsi="Times New Roman"/>
          <w:i w:val="0"/>
          <w:lang w:val="pl-PL"/>
        </w:rPr>
        <w:t xml:space="preserve">an ninh trật tự khu vực: </w:t>
      </w:r>
      <w:r w:rsidRPr="00D0445E">
        <w:rPr>
          <w:rFonts w:ascii="Times New Roman" w:hAnsi="Times New Roman"/>
          <w:i w:val="0"/>
          <w:lang w:val="cs-CZ"/>
        </w:rPr>
        <w:t xml:space="preserve">Ảnh hưởng đến an ninh, trật tự khu vực do tập trung đông công nhân đến làm việc, từ đó có thể gây ra nhiều mâu thuẫn giữa công nhân và người dân khu vực. Việc tập trung nhiều người từ nơi khác đến cũng là nguyên nhân nảy sinh các ổ dịch bệnh, ảnh hưởng đến sức khỏe cộng đồng. </w:t>
      </w:r>
    </w:p>
    <w:p w14:paraId="3DA3B70E" w14:textId="77777777" w:rsidR="00EE4C95" w:rsidRPr="00D0445E" w:rsidRDefault="00EE4C95" w:rsidP="006469C0">
      <w:pPr>
        <w:spacing w:line="400" w:lineRule="exact"/>
        <w:jc w:val="both"/>
        <w:rPr>
          <w:rFonts w:ascii="Times New Roman" w:eastAsia="VNI-Times" w:hAnsi="Times New Roman" w:cs="Calibri"/>
          <w:lang w:val="vi-VN"/>
        </w:rPr>
      </w:pPr>
      <w:r w:rsidRPr="00D0445E">
        <w:rPr>
          <w:rFonts w:ascii="Times New Roman" w:eastAsia="Calibri" w:hAnsi="Times New Roman" w:cs="Calibri"/>
        </w:rPr>
        <w:t>e.</w:t>
      </w:r>
      <w:r w:rsidRPr="00D0445E">
        <w:rPr>
          <w:rFonts w:ascii="Times New Roman" w:eastAsia="Calibri" w:hAnsi="Times New Roman" w:cs="Calibri"/>
          <w:lang w:val="vi-VN"/>
        </w:rPr>
        <w:t>2</w:t>
      </w:r>
      <w:r w:rsidRPr="00D0445E">
        <w:rPr>
          <w:rFonts w:ascii="Times New Roman" w:eastAsia="Calibri" w:hAnsi="Times New Roman" w:cs="Calibri"/>
        </w:rPr>
        <w:t xml:space="preserve">. </w:t>
      </w:r>
      <w:r w:rsidRPr="00D0445E">
        <w:rPr>
          <w:rFonts w:ascii="Times New Roman" w:eastAsia="Calibri" w:hAnsi="Times New Roman" w:cs="Calibri"/>
          <w:lang w:val="vi-VN"/>
        </w:rPr>
        <w:t>Tai nạn lao động:</w:t>
      </w:r>
    </w:p>
    <w:p w14:paraId="4CB26708" w14:textId="77777777" w:rsidR="00EE4C95" w:rsidRPr="00D0445E" w:rsidRDefault="00EE4C95" w:rsidP="006469C0">
      <w:pPr>
        <w:widowControl w:val="0"/>
        <w:spacing w:line="400" w:lineRule="exact"/>
        <w:ind w:firstLine="567"/>
        <w:jc w:val="both"/>
        <w:rPr>
          <w:rFonts w:ascii="Times New Roman" w:eastAsia="Calibri" w:hAnsi="Times New Roman" w:cs="Calibri"/>
          <w:i w:val="0"/>
          <w:lang w:val="vi-VN"/>
        </w:rPr>
      </w:pPr>
      <w:r w:rsidRPr="00D0445E">
        <w:rPr>
          <w:rFonts w:ascii="Times New Roman" w:eastAsia="Calibri" w:hAnsi="Times New Roman" w:cs="Calibri"/>
          <w:i w:val="0"/>
        </w:rPr>
        <w:tab/>
      </w:r>
      <w:r w:rsidRPr="00D0445E">
        <w:rPr>
          <w:rFonts w:ascii="Times New Roman" w:eastAsia="Calibri" w:hAnsi="Times New Roman" w:cs="Calibri"/>
          <w:i w:val="0"/>
          <w:lang w:val="vi-VN"/>
        </w:rPr>
        <w:t>Cũng giống như các công trình xây dựng khác, an toàn lao động là vấn đề được quan tâm hàng đầu của nhà thầu, chủ đầu tư và người lao động trực tiếp thi công trên công trường. Các vấn đề có khả năng phát sinh ra tai nạn lao động có thể bao gồm:</w:t>
      </w:r>
    </w:p>
    <w:p w14:paraId="73277AAA" w14:textId="77777777" w:rsidR="00EE4C95" w:rsidRPr="00D0445E" w:rsidRDefault="00EE4C95" w:rsidP="006469C0">
      <w:pPr>
        <w:widowControl w:val="0"/>
        <w:tabs>
          <w:tab w:val="left" w:pos="851"/>
        </w:tabs>
        <w:spacing w:line="400" w:lineRule="exact"/>
        <w:ind w:firstLine="720"/>
        <w:jc w:val="both"/>
        <w:rPr>
          <w:rFonts w:ascii="Times New Roman" w:hAnsi="Times New Roman"/>
          <w:bCs/>
          <w:i w:val="0"/>
        </w:rPr>
      </w:pPr>
      <w:r w:rsidRPr="00D0445E">
        <w:rPr>
          <w:rFonts w:ascii="Times New Roman" w:hAnsi="Times New Roman"/>
          <w:bCs/>
          <w:i w:val="0"/>
        </w:rPr>
        <w:t>- Công trường thi công sẽ có nhiều phương tiện vận chuyển ra vào có thể dẫn đến các tai nạn do chính các phương tiện này;</w:t>
      </w:r>
    </w:p>
    <w:p w14:paraId="4C99C704" w14:textId="77777777" w:rsidR="00EE4C95" w:rsidRPr="00D0445E" w:rsidRDefault="00EE4C95" w:rsidP="006469C0">
      <w:pPr>
        <w:widowControl w:val="0"/>
        <w:tabs>
          <w:tab w:val="left" w:pos="851"/>
        </w:tabs>
        <w:spacing w:line="400" w:lineRule="exact"/>
        <w:ind w:firstLine="720"/>
        <w:jc w:val="both"/>
        <w:rPr>
          <w:rFonts w:ascii="Times New Roman" w:hAnsi="Times New Roman"/>
          <w:bCs/>
          <w:i w:val="0"/>
        </w:rPr>
      </w:pPr>
      <w:r w:rsidRPr="00D0445E">
        <w:rPr>
          <w:rFonts w:ascii="Times New Roman" w:hAnsi="Times New Roman"/>
          <w:bCs/>
          <w:i w:val="0"/>
        </w:rPr>
        <w:t>- Không thực hiện tốt các quy định về an toàn lao động khi làm việc với các loại cần cẩu, thiết bị bốc dỡ, các loại vật liệu xây dựng chất đống cao có thể đổ ngã gây nguy hiểm;</w:t>
      </w:r>
    </w:p>
    <w:p w14:paraId="4274B6A6" w14:textId="77777777" w:rsidR="00EE4C95" w:rsidRPr="00D0445E" w:rsidRDefault="00EE4C95" w:rsidP="006469C0">
      <w:pPr>
        <w:widowControl w:val="0"/>
        <w:tabs>
          <w:tab w:val="left" w:pos="851"/>
        </w:tabs>
        <w:spacing w:line="400" w:lineRule="exact"/>
        <w:ind w:firstLine="720"/>
        <w:jc w:val="both"/>
        <w:rPr>
          <w:rFonts w:ascii="Times New Roman" w:hAnsi="Times New Roman"/>
          <w:bCs/>
          <w:i w:val="0"/>
        </w:rPr>
      </w:pPr>
      <w:r w:rsidRPr="00D0445E">
        <w:rPr>
          <w:rFonts w:ascii="Times New Roman" w:hAnsi="Times New Roman"/>
          <w:bCs/>
          <w:i w:val="0"/>
        </w:rPr>
        <w:t>- Các tai nạn lao động từ các công tác tiếp cận với điện như công tác thi công hệ thống điện, va chạm vào các đường dây điện dẫn ngang qua đường, bão gió gây đứt dây điện…</w:t>
      </w:r>
    </w:p>
    <w:p w14:paraId="128FE21D" w14:textId="77777777" w:rsidR="00EE4C95" w:rsidRPr="00D0445E" w:rsidRDefault="00EE4C95" w:rsidP="006469C0">
      <w:pPr>
        <w:spacing w:line="400" w:lineRule="exact"/>
        <w:jc w:val="both"/>
        <w:rPr>
          <w:rFonts w:ascii="Times New Roman" w:hAnsi="Times New Roman"/>
          <w:lang w:val="vi-VN"/>
        </w:rPr>
      </w:pPr>
      <w:r w:rsidRPr="00D0445E">
        <w:rPr>
          <w:rFonts w:ascii="Times New Roman" w:hAnsi="Times New Roman"/>
        </w:rPr>
        <w:t>e.3</w:t>
      </w:r>
      <w:r w:rsidRPr="00D0445E">
        <w:rPr>
          <w:rFonts w:ascii="Times New Roman" w:hAnsi="Times New Roman"/>
          <w:lang w:val="vi-VN"/>
        </w:rPr>
        <w:t>. Vấn đề dịch bệnh:</w:t>
      </w:r>
    </w:p>
    <w:p w14:paraId="34E223EA" w14:textId="77777777" w:rsidR="00EE4C95" w:rsidRPr="00D0445E" w:rsidRDefault="00EE4C95" w:rsidP="006469C0">
      <w:pPr>
        <w:widowControl w:val="0"/>
        <w:autoSpaceDE w:val="0"/>
        <w:autoSpaceDN w:val="0"/>
        <w:adjustRightInd w:val="0"/>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Công nhân xây dựng tập trung trên công trường đến từ nhiều địa phương khác nhau có thể mang mầm mống bệnh lạ đến và có nguy cơ lây truyền cho người </w:t>
      </w:r>
      <w:r w:rsidRPr="00D0445E">
        <w:rPr>
          <w:rFonts w:ascii="Times New Roman" w:hAnsi="Times New Roman"/>
          <w:i w:val="0"/>
          <w:lang w:val="vi-VN"/>
        </w:rPr>
        <w:lastRenderedPageBreak/>
        <w:t>dân địa phương. Việc tập trung lượng lớn công nhân trên công trường tại khu vực thi công, khu lán trại sẽ phát sinh chất thải như nước thải sinh hoạt, chất thải rắn…</w:t>
      </w:r>
    </w:p>
    <w:p w14:paraId="62889662" w14:textId="77777777" w:rsidR="00EE4C95" w:rsidRPr="00D0445E" w:rsidRDefault="00EE4C95" w:rsidP="006469C0">
      <w:pPr>
        <w:widowControl w:val="0"/>
        <w:autoSpaceDE w:val="0"/>
        <w:autoSpaceDN w:val="0"/>
        <w:adjustRightInd w:val="0"/>
        <w:spacing w:line="400" w:lineRule="exact"/>
        <w:ind w:firstLine="720"/>
        <w:jc w:val="both"/>
        <w:rPr>
          <w:rFonts w:ascii="Times New Roman" w:hAnsi="Times New Roman"/>
          <w:i w:val="0"/>
          <w:lang w:val="vi-VN"/>
        </w:rPr>
      </w:pPr>
      <w:r w:rsidRPr="00D0445E">
        <w:rPr>
          <w:rFonts w:ascii="Times New Roman" w:hAnsi="Times New Roman"/>
          <w:i w:val="0"/>
          <w:lang w:val="vi-VN"/>
        </w:rPr>
        <w:t>Nếu chất thải rắn và các công trình vệ sinh tạm thời không được quản lý và xử lý tốt sẽ gây ứ đọng nước thải, tồn đọng chất thải rắn…phát sinh mùi, khí thải tạo điều kiện để bùng phát dịch bệnh ảnh hưởng đến sức khỏe công nhân và cộng đồng dân cư trong khu vực.</w:t>
      </w:r>
    </w:p>
    <w:p w14:paraId="2CFE074B" w14:textId="77777777" w:rsidR="00EE4C95" w:rsidRPr="00D0445E" w:rsidRDefault="00EE4C95" w:rsidP="006469C0">
      <w:pPr>
        <w:widowControl w:val="0"/>
        <w:autoSpaceDE w:val="0"/>
        <w:autoSpaceDN w:val="0"/>
        <w:adjustRightInd w:val="0"/>
        <w:spacing w:line="400" w:lineRule="exact"/>
        <w:ind w:firstLine="720"/>
        <w:jc w:val="both"/>
        <w:rPr>
          <w:rFonts w:ascii="Times New Roman" w:hAnsi="Times New Roman"/>
          <w:i w:val="0"/>
          <w:lang w:val="vi-VN"/>
        </w:rPr>
      </w:pPr>
      <w:r w:rsidRPr="00D0445E">
        <w:rPr>
          <w:rFonts w:ascii="Times New Roman" w:hAnsi="Times New Roman"/>
          <w:i w:val="0"/>
          <w:lang w:val="vi-VN"/>
        </w:rPr>
        <w:t>Các dịch bệnh có khả năng xảy ra trong giai đoạn này là:</w:t>
      </w:r>
    </w:p>
    <w:p w14:paraId="286A8BFC" w14:textId="77777777" w:rsidR="00EE4C95" w:rsidRPr="00D0445E" w:rsidRDefault="00EE4C95" w:rsidP="006469C0">
      <w:pPr>
        <w:widowControl w:val="0"/>
        <w:autoSpaceDE w:val="0"/>
        <w:autoSpaceDN w:val="0"/>
        <w:adjustRightInd w:val="0"/>
        <w:spacing w:line="400" w:lineRule="exact"/>
        <w:ind w:firstLine="720"/>
        <w:jc w:val="both"/>
        <w:rPr>
          <w:rFonts w:ascii="Times New Roman" w:hAnsi="Times New Roman"/>
          <w:i w:val="0"/>
          <w:lang w:val="vi-VN"/>
        </w:rPr>
      </w:pPr>
      <w:r w:rsidRPr="00D0445E">
        <w:rPr>
          <w:rFonts w:ascii="Times New Roman" w:hAnsi="Times New Roman"/>
          <w:i w:val="0"/>
          <w:lang w:val="vi-VN"/>
        </w:rPr>
        <w:t>+ Dịch tiêu chảy: nguyên nhân chủ yếu do vấn đề vệ sinh thực phẩm, nguồn nước và phân do quản lý không tốt.</w:t>
      </w:r>
    </w:p>
    <w:p w14:paraId="1A88FDD1" w14:textId="77777777" w:rsidR="00EE4C95" w:rsidRPr="00D0445E" w:rsidRDefault="00EE4C95" w:rsidP="006469C0">
      <w:pPr>
        <w:widowControl w:val="0"/>
        <w:autoSpaceDE w:val="0"/>
        <w:autoSpaceDN w:val="0"/>
        <w:adjustRightInd w:val="0"/>
        <w:spacing w:line="400" w:lineRule="exact"/>
        <w:ind w:firstLine="720"/>
        <w:jc w:val="both"/>
        <w:rPr>
          <w:rFonts w:ascii="Times New Roman" w:hAnsi="Times New Roman"/>
          <w:i w:val="0"/>
          <w:lang w:val="vi-VN"/>
        </w:rPr>
      </w:pPr>
      <w:r w:rsidRPr="00D0445E">
        <w:rPr>
          <w:rFonts w:ascii="Times New Roman" w:hAnsi="Times New Roman"/>
          <w:i w:val="0"/>
          <w:lang w:val="vi-VN"/>
        </w:rPr>
        <w:t>+ Dịch sốt xuất huyết: chủ yếu do muỗi truyền bệnh sinh sôi và phát triển tại các điểm nước tù đọng.</w:t>
      </w:r>
    </w:p>
    <w:p w14:paraId="147E0868" w14:textId="1237508F" w:rsidR="00EE4C95" w:rsidRPr="00D0445E" w:rsidRDefault="00EE4C95" w:rsidP="006469C0">
      <w:pPr>
        <w:spacing w:line="400" w:lineRule="exact"/>
        <w:ind w:firstLine="720"/>
        <w:jc w:val="both"/>
        <w:rPr>
          <w:rFonts w:ascii="Times New Roman" w:hAnsi="Times New Roman"/>
          <w:i w:val="0"/>
          <w:lang w:val="vi-VN"/>
        </w:rPr>
      </w:pPr>
      <w:r w:rsidRPr="00D0445E">
        <w:rPr>
          <w:rFonts w:ascii="Times New Roman" w:hAnsi="Times New Roman"/>
          <w:i w:val="0"/>
          <w:lang w:val="vi-VN"/>
        </w:rPr>
        <w:t>Tuy nhiên, đơn vị thầu xây dựng sẽ có những biện pháp phối hợp tốt với chính quyền địa phương để giảm thiểu các tác động xấu đến cuộc sống của cộng đồng dân cư xung quanh khu vực dự án.</w:t>
      </w:r>
    </w:p>
    <w:p w14:paraId="6F1A4355" w14:textId="7D5E14EA" w:rsidR="0030285C" w:rsidRPr="00D0445E" w:rsidRDefault="0030285C" w:rsidP="006469C0">
      <w:pPr>
        <w:spacing w:line="400" w:lineRule="exact"/>
        <w:ind w:firstLine="720"/>
        <w:jc w:val="both"/>
        <w:rPr>
          <w:rFonts w:ascii="Times New Roman" w:hAnsi="Times New Roman"/>
        </w:rPr>
      </w:pPr>
      <w:r w:rsidRPr="00D0445E">
        <w:rPr>
          <w:rFonts w:ascii="Times New Roman" w:hAnsi="Times New Roman"/>
        </w:rPr>
        <w:t>e.3. Tác động tới hoạt động sản xuất, công nhân của Công ty CP Tân Phát Trường Sơn:</w:t>
      </w:r>
    </w:p>
    <w:p w14:paraId="33D84751" w14:textId="3C8CB99E" w:rsidR="00947996" w:rsidRPr="00D0445E" w:rsidRDefault="00566A10" w:rsidP="006469C0">
      <w:pPr>
        <w:spacing w:line="400" w:lineRule="exact"/>
        <w:ind w:firstLine="720"/>
        <w:jc w:val="both"/>
        <w:rPr>
          <w:rFonts w:ascii="Times New Roman" w:hAnsi="Times New Roman"/>
          <w:i w:val="0"/>
        </w:rPr>
      </w:pPr>
      <w:r w:rsidRPr="00D0445E">
        <w:rPr>
          <w:rFonts w:ascii="Times New Roman" w:hAnsi="Times New Roman"/>
          <w:i w:val="0"/>
        </w:rPr>
        <w:t>Công ty CP Tân Phát Trường Sơn dự kiến đi vào hoạt động chính thức quý III/2024; do đó khi dự án triển khai xây dựng sẽ ảnh hưởng tới công nhân hoạt động sản xuất và sân đường nội bộ của Công ty CP Tân Phát Trường Sơn.</w:t>
      </w:r>
    </w:p>
    <w:bookmarkEnd w:id="205"/>
    <w:p w14:paraId="42152A37" w14:textId="77777777" w:rsidR="00EE4C95" w:rsidRPr="00D0445E" w:rsidRDefault="00EE4C95" w:rsidP="006469C0">
      <w:pPr>
        <w:spacing w:line="400" w:lineRule="exact"/>
        <w:rPr>
          <w:rFonts w:ascii="Times New Roman" w:hAnsi="Times New Roman"/>
          <w:b/>
          <w:i w:val="0"/>
        </w:rPr>
      </w:pPr>
      <w:r w:rsidRPr="00D0445E">
        <w:rPr>
          <w:rFonts w:ascii="Times New Roman" w:eastAsia="VNI-Times" w:hAnsi="Times New Roman"/>
          <w:b/>
          <w:i w:val="0"/>
        </w:rPr>
        <w:t xml:space="preserve">F. </w:t>
      </w:r>
      <w:r w:rsidRPr="00D0445E">
        <w:rPr>
          <w:rFonts w:ascii="Times New Roman" w:hAnsi="Times New Roman"/>
          <w:b/>
          <w:i w:val="0"/>
        </w:rPr>
        <w:t>Các sự cố môi trường:</w:t>
      </w:r>
    </w:p>
    <w:p w14:paraId="41014ECE" w14:textId="77777777" w:rsidR="00EE4C95" w:rsidRPr="00D0445E" w:rsidRDefault="00EE4C95" w:rsidP="006469C0">
      <w:pPr>
        <w:spacing w:line="400" w:lineRule="exact"/>
        <w:rPr>
          <w:rFonts w:ascii="Times New Roman" w:hAnsi="Times New Roman"/>
          <w:bCs/>
          <w:lang w:val="pt-BR"/>
        </w:rPr>
      </w:pPr>
      <w:r w:rsidRPr="00D0445E">
        <w:rPr>
          <w:rFonts w:ascii="Times New Roman" w:hAnsi="Times New Roman"/>
          <w:b/>
        </w:rPr>
        <w:t>f.1. Sự cố cháy nổ</w:t>
      </w:r>
    </w:p>
    <w:p w14:paraId="6A3911F8" w14:textId="77777777" w:rsidR="00EE4C95" w:rsidRPr="00D0445E" w:rsidRDefault="00EE4C95" w:rsidP="006469C0">
      <w:pPr>
        <w:keepNext/>
        <w:spacing w:line="400" w:lineRule="exact"/>
        <w:jc w:val="both"/>
        <w:outlineLvl w:val="2"/>
        <w:rPr>
          <w:rFonts w:ascii="Times New Roman" w:hAnsi="Times New Roman"/>
          <w:bCs/>
          <w:i w:val="0"/>
          <w:lang w:val="x-none" w:eastAsia="x-none"/>
        </w:rPr>
      </w:pPr>
      <w:bookmarkStart w:id="207" w:name="_Toc110437622"/>
      <w:bookmarkStart w:id="208" w:name="_Toc99715869"/>
      <w:bookmarkStart w:id="209" w:name="_Toc420490356"/>
      <w:bookmarkEnd w:id="175"/>
      <w:bookmarkEnd w:id="206"/>
      <w:r w:rsidRPr="00D0445E">
        <w:rPr>
          <w:rFonts w:ascii="Times New Roman" w:hAnsi="Times New Roman"/>
          <w:bCs/>
          <w:i w:val="0"/>
          <w:lang w:val="x-none" w:eastAsia="x-none"/>
        </w:rPr>
        <w:tab/>
      </w:r>
      <w:bookmarkStart w:id="210" w:name="_Toc130485448"/>
      <w:bookmarkStart w:id="211" w:name="_Toc160778092"/>
      <w:bookmarkStart w:id="212" w:name="_Toc163914482"/>
      <w:r w:rsidRPr="00D0445E">
        <w:rPr>
          <w:rFonts w:ascii="Times New Roman" w:hAnsi="Times New Roman"/>
          <w:bCs/>
          <w:i w:val="0"/>
          <w:lang w:val="x-none" w:eastAsia="x-none"/>
        </w:rPr>
        <w:t>Nguyên nhân của các sự cố cháy nổ tại công trường thi công xây dựng:</w:t>
      </w:r>
      <w:bookmarkEnd w:id="210"/>
      <w:bookmarkEnd w:id="211"/>
      <w:bookmarkEnd w:id="212"/>
    </w:p>
    <w:p w14:paraId="2A734ED5" w14:textId="77777777" w:rsidR="00EE4C95" w:rsidRPr="00D0445E" w:rsidRDefault="00EE4C95" w:rsidP="006469C0">
      <w:pPr>
        <w:spacing w:line="400" w:lineRule="exact"/>
        <w:jc w:val="both"/>
        <w:rPr>
          <w:rFonts w:ascii="Times New Roman" w:hAnsi="Times New Roman"/>
          <w:i w:val="0"/>
        </w:rPr>
      </w:pPr>
      <w:r w:rsidRPr="00D0445E">
        <w:rPr>
          <w:rFonts w:ascii="Times New Roman" w:hAnsi="Times New Roman"/>
          <w:i w:val="0"/>
        </w:rPr>
        <w:tab/>
        <w:t>- Một trong những nguyên nhân chính gây ra các vụ cháy đều liên quan đến các thiết bị điện và những vấn đề hàn, cắt trong khi thi công. Các sự cố điện có thể xảy ra trên hệ thống dẫn điện và các thiết bị điện trên công trường gây nguy hiểm tới tính mạng con người và thiệt hại về tài sản.</w:t>
      </w:r>
    </w:p>
    <w:p w14:paraId="24A3FEE6" w14:textId="77777777" w:rsidR="00EE4C95" w:rsidRPr="00D0445E" w:rsidRDefault="00EE4C95" w:rsidP="006469C0">
      <w:pPr>
        <w:spacing w:line="400" w:lineRule="exact"/>
        <w:jc w:val="both"/>
        <w:rPr>
          <w:rFonts w:ascii="Times New Roman" w:hAnsi="Times New Roman"/>
          <w:i w:val="0"/>
        </w:rPr>
      </w:pPr>
      <w:r w:rsidRPr="00D0445E">
        <w:rPr>
          <w:rFonts w:ascii="Times New Roman" w:hAnsi="Times New Roman"/>
          <w:i w:val="0"/>
        </w:rPr>
        <w:tab/>
        <w:t>- Quá trình gia công làm phát sinh các nguồn nhiệt hoặc do thiếu ý thức của người lao động trong việc sử dụng thuốc lá tại công trường sẽ là nguyên nhân gây cháy nổ cao.</w:t>
      </w:r>
    </w:p>
    <w:p w14:paraId="427675E7" w14:textId="77777777" w:rsidR="00EE4C95" w:rsidRPr="00D0445E" w:rsidRDefault="00EE4C95" w:rsidP="006469C0">
      <w:pPr>
        <w:spacing w:line="400" w:lineRule="exact"/>
        <w:jc w:val="both"/>
        <w:rPr>
          <w:rFonts w:ascii="Times New Roman" w:hAnsi="Times New Roman"/>
          <w:i w:val="0"/>
        </w:rPr>
      </w:pPr>
      <w:r w:rsidRPr="00D0445E">
        <w:rPr>
          <w:rFonts w:ascii="Times New Roman" w:hAnsi="Times New Roman"/>
          <w:i w:val="0"/>
        </w:rPr>
        <w:tab/>
        <w:t>- Trong quá trình thi công, hệ thống dây điện tạm bợ, mắc tùy tiện, không tuân thủ các quy định về phòng cháy, chữa cháy, dễ gây ra chập, quá tải gây ra hỏa hoạn.</w:t>
      </w:r>
    </w:p>
    <w:p w14:paraId="5595E92C" w14:textId="77777777" w:rsidR="00EE4C95" w:rsidRPr="00D0445E" w:rsidRDefault="00EE4C95" w:rsidP="006469C0">
      <w:pPr>
        <w:spacing w:line="400" w:lineRule="exact"/>
        <w:jc w:val="both"/>
        <w:rPr>
          <w:rFonts w:ascii="Times New Roman" w:hAnsi="Times New Roman"/>
          <w:i w:val="0"/>
        </w:rPr>
      </w:pPr>
      <w:r w:rsidRPr="00D0445E">
        <w:rPr>
          <w:rFonts w:ascii="Times New Roman" w:hAnsi="Times New Roman"/>
          <w:i w:val="0"/>
        </w:rPr>
        <w:tab/>
        <w:t>- Công tác giám sát, quản lý công trình vẫn còn lỏng lẻo, sự chủ quan của công nhân đều là những nguyên nhân gây ra cháy.</w:t>
      </w:r>
    </w:p>
    <w:p w14:paraId="731F170C" w14:textId="77777777" w:rsidR="00EE4C95" w:rsidRPr="00D0445E" w:rsidRDefault="00EE4C95" w:rsidP="006469C0">
      <w:pPr>
        <w:spacing w:line="400" w:lineRule="exact"/>
        <w:jc w:val="both"/>
        <w:rPr>
          <w:rFonts w:ascii="Times New Roman" w:hAnsi="Times New Roman"/>
          <w:i w:val="0"/>
        </w:rPr>
      </w:pPr>
      <w:r w:rsidRPr="00D0445E">
        <w:rPr>
          <w:rFonts w:ascii="Times New Roman" w:hAnsi="Times New Roman"/>
          <w:i w:val="0"/>
        </w:rPr>
        <w:tab/>
        <w:t xml:space="preserve">- Tại các công trình, ý thức chấp hành quy định an toàn cháy nổ của một bộ phận lực lượng lao động trên công trường còn hạn chế . </w:t>
      </w:r>
    </w:p>
    <w:p w14:paraId="0AC40DF1" w14:textId="77777777" w:rsidR="00EE4C95" w:rsidRPr="00D0445E" w:rsidRDefault="00EE4C95" w:rsidP="006469C0">
      <w:pPr>
        <w:spacing w:line="400" w:lineRule="exact"/>
        <w:jc w:val="both"/>
        <w:rPr>
          <w:rFonts w:ascii="Times New Roman" w:hAnsi="Times New Roman"/>
          <w:i w:val="0"/>
        </w:rPr>
      </w:pPr>
      <w:r w:rsidRPr="00D0445E">
        <w:rPr>
          <w:rFonts w:ascii="Times New Roman" w:hAnsi="Times New Roman"/>
          <w:i w:val="0"/>
        </w:rPr>
        <w:lastRenderedPageBreak/>
        <w:tab/>
        <w:t>Ngoài ra, cháy nổ cũng có thể bắt nguồn do mưa bão.</w:t>
      </w:r>
    </w:p>
    <w:p w14:paraId="1E577D4B" w14:textId="77777777" w:rsidR="00EE4C95" w:rsidRPr="00D0445E" w:rsidRDefault="00EE4C95" w:rsidP="006469C0">
      <w:pPr>
        <w:spacing w:line="400" w:lineRule="exact"/>
        <w:jc w:val="both"/>
        <w:rPr>
          <w:rFonts w:ascii="Times New Roman" w:hAnsi="Times New Roman"/>
          <w:b/>
        </w:rPr>
      </w:pPr>
      <w:r w:rsidRPr="00D0445E">
        <w:rPr>
          <w:rFonts w:ascii="Times New Roman" w:hAnsi="Times New Roman"/>
          <w:b/>
        </w:rPr>
        <w:t>f.2. Rủi ro thiên tai</w:t>
      </w:r>
    </w:p>
    <w:p w14:paraId="7ADB8713" w14:textId="1FBAFC81" w:rsidR="0030285C" w:rsidRPr="00D0445E" w:rsidRDefault="00EE4C95" w:rsidP="006469C0">
      <w:pPr>
        <w:spacing w:line="400" w:lineRule="exact"/>
        <w:jc w:val="both"/>
        <w:rPr>
          <w:rFonts w:ascii="Times New Roman" w:hAnsi="Times New Roman"/>
          <w:i w:val="0"/>
        </w:rPr>
      </w:pPr>
      <w:r w:rsidRPr="00D0445E">
        <w:rPr>
          <w:rFonts w:ascii="Times New Roman" w:hAnsi="Times New Roman"/>
          <w:i w:val="0"/>
        </w:rPr>
        <w:t xml:space="preserve">  </w:t>
      </w:r>
      <w:r w:rsidRPr="00D0445E">
        <w:rPr>
          <w:rFonts w:ascii="Times New Roman" w:hAnsi="Times New Roman"/>
          <w:i w:val="0"/>
        </w:rPr>
        <w:tab/>
        <w:t>Mưa bão, lốc xoáy, áp thấp nhiệ</w:t>
      </w:r>
      <w:r w:rsidR="006458C0" w:rsidRPr="00D0445E">
        <w:rPr>
          <w:rFonts w:ascii="Times New Roman" w:hAnsi="Times New Roman"/>
          <w:i w:val="0"/>
        </w:rPr>
        <w:t>t đới,… có thể cản trở</w:t>
      </w:r>
      <w:r w:rsidRPr="00D0445E">
        <w:rPr>
          <w:rFonts w:ascii="Times New Roman" w:hAnsi="Times New Roman"/>
          <w:i w:val="0"/>
        </w:rPr>
        <w:t xml:space="preserve"> vận chuyển máy móc thiết bị, gây các sự cố về giao thông, chập điện, thiệt hại về người và tài sản.</w:t>
      </w:r>
    </w:p>
    <w:p w14:paraId="2CEDC5F5" w14:textId="77777777" w:rsidR="00EE4C95" w:rsidRPr="00D0445E" w:rsidRDefault="00EE4C95" w:rsidP="006469C0">
      <w:pPr>
        <w:keepNext/>
        <w:spacing w:line="400" w:lineRule="exact"/>
        <w:jc w:val="both"/>
        <w:outlineLvl w:val="2"/>
        <w:rPr>
          <w:rFonts w:ascii="Times New Roman" w:hAnsi="Times New Roman"/>
          <w:b/>
          <w:bCs/>
          <w:i w:val="0"/>
          <w:lang w:val="x-none" w:eastAsia="x-none"/>
        </w:rPr>
      </w:pPr>
      <w:bookmarkStart w:id="213" w:name="_Toc160778093"/>
      <w:bookmarkStart w:id="214" w:name="_Toc163914483"/>
      <w:r w:rsidRPr="00D0445E">
        <w:rPr>
          <w:rFonts w:ascii="Times New Roman" w:hAnsi="Times New Roman"/>
          <w:b/>
          <w:bCs/>
          <w:i w:val="0"/>
          <w:lang w:val="x-none" w:eastAsia="x-none"/>
        </w:rPr>
        <w:t>4.1.2. Các công trình, biện pháp thu gom, lưu giữ, xử lý chất thải và biện pháp giảm thiểu tác động tiêu cực khác đến môi trường.</w:t>
      </w:r>
      <w:bookmarkEnd w:id="207"/>
      <w:bookmarkEnd w:id="208"/>
      <w:bookmarkEnd w:id="213"/>
      <w:bookmarkEnd w:id="214"/>
    </w:p>
    <w:p w14:paraId="38D02344" w14:textId="77777777" w:rsidR="00EE4C95" w:rsidRPr="00D0445E" w:rsidRDefault="00EE4C95" w:rsidP="006469C0">
      <w:pPr>
        <w:spacing w:line="400" w:lineRule="exact"/>
        <w:jc w:val="both"/>
        <w:rPr>
          <w:rFonts w:ascii="Times New Roman" w:eastAsia="Calibri" w:hAnsi="Times New Roman"/>
          <w:b/>
          <w:bCs/>
          <w:iCs/>
          <w:lang w:val="pt-BR" w:eastAsia="x-none"/>
        </w:rPr>
      </w:pPr>
      <w:bookmarkStart w:id="215" w:name="_Toc410499875"/>
      <w:r w:rsidRPr="00D0445E">
        <w:rPr>
          <w:rFonts w:ascii="Times New Roman" w:eastAsia="Calibri" w:hAnsi="Times New Roman"/>
          <w:b/>
          <w:bCs/>
          <w:iCs/>
          <w:lang w:val="pt-BR" w:eastAsia="x-none"/>
        </w:rPr>
        <w:t>I. Biện pháp giảm thiểu chung</w:t>
      </w:r>
      <w:bookmarkEnd w:id="215"/>
    </w:p>
    <w:p w14:paraId="23E5CAAF" w14:textId="77777777" w:rsidR="00EE4C95" w:rsidRPr="00D0445E" w:rsidRDefault="00EE4C95" w:rsidP="006469C0">
      <w:pPr>
        <w:spacing w:line="400" w:lineRule="exact"/>
        <w:ind w:firstLine="567"/>
        <w:jc w:val="both"/>
        <w:rPr>
          <w:rFonts w:ascii="Times New Roman" w:hAnsi="Times New Roman"/>
          <w:bCs/>
          <w:iCs/>
          <w:lang w:val="vi-VN"/>
        </w:rPr>
      </w:pPr>
      <w:bookmarkStart w:id="216" w:name="_Toc410499876"/>
      <w:bookmarkStart w:id="217" w:name="_Toc272851344"/>
      <w:bookmarkStart w:id="218" w:name="_Toc333821049"/>
      <w:bookmarkStart w:id="219" w:name="_Toc277453221"/>
      <w:bookmarkStart w:id="220" w:name="_Toc264199794"/>
      <w:r w:rsidRPr="00D0445E">
        <w:rPr>
          <w:rFonts w:ascii="Times New Roman" w:hAnsi="Times New Roman"/>
          <w:bCs/>
          <w:iCs/>
          <w:lang w:val="vi-VN"/>
        </w:rPr>
        <w:t>a) Quản lý nhân sự:</w:t>
      </w:r>
    </w:p>
    <w:p w14:paraId="419D7364"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Chủ đầu tư giám sát đơn vị thi công trong quá trình thi công xây dựng về biện pháp thi công, tiến độ và chất lượng công trình, an toàn lao động, vệ sinh môi trường… Khi phát hiện vi phạm, chủ đầu tư yêu cầu đơn vị thi công tạm dừng thi công và khắc phục, sửa chữa vi phạm.</w:t>
      </w:r>
    </w:p>
    <w:p w14:paraId="506098AC"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xml:space="preserve">Chủ đầu tư yêu cầu đơn vị thi công thực hiện các biện pháp sau:  </w:t>
      </w:r>
    </w:p>
    <w:p w14:paraId="24CDD40E" w14:textId="2622CFA9"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Xây dựng và ban hành các nội quy làm việc tại công trường như nội quy ra vào làm việc tại công trường; an toàn lao động, sử dụng thiết bị, máy móc an toàn; an toàn điện, an toàn giao thông, bảo vệ tài sản công và giữ vệ sinh môi trường.</w:t>
      </w:r>
    </w:p>
    <w:p w14:paraId="074CE133" w14:textId="0B504BB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Quản lý chặt chẽ đối với hoạt động làm việc của công nhân trên công trường nhằm hạn chế tối đa các vấn đề làm mất an toàn xã hội tại khu vực.</w:t>
      </w:r>
    </w:p>
    <w:p w14:paraId="2B681947"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xml:space="preserve">+ Tiến hành khiển trách, kỷ luật, thậm chí buộc thôi việc đối với những cá nhân không tuân thủ nội quy làm việc và chế độ lưu trú đã quy định. </w:t>
      </w:r>
    </w:p>
    <w:p w14:paraId="539E71AA"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Tổ chức tuyên truyền, giáo dục, tập huấn về an toàn lao động, vệ sinh môi trường cho người lao động,..</w:t>
      </w:r>
    </w:p>
    <w:p w14:paraId="007B5B6E"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Thực hiện công tác kiểm định, bảo dưỡng máy móc và thiết bị đảm bảo an toàn cho người lao động và công trình theo quy định.</w:t>
      </w:r>
    </w:p>
    <w:p w14:paraId="176F482E" w14:textId="37252804"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xml:space="preserve">- Chủ đầu tư phối hợp với nhà thầu xử lý, khắc phục khi xảy ra sự cố hoặc tai nạn lao động, đồng thời báo cáo với các cơ quan chức năng về tình hình an toàn lao động, biện pháp </w:t>
      </w:r>
      <w:r w:rsidR="006F2DC7" w:rsidRPr="00D0445E">
        <w:rPr>
          <w:rFonts w:ascii="Times New Roman" w:hAnsi="Times New Roman"/>
          <w:bCs/>
          <w:i w:val="0"/>
          <w:iCs/>
        </w:rPr>
        <w:t>BVMT</w:t>
      </w:r>
      <w:r w:rsidRPr="00D0445E">
        <w:rPr>
          <w:rFonts w:ascii="Times New Roman" w:hAnsi="Times New Roman"/>
          <w:bCs/>
          <w:i w:val="0"/>
          <w:iCs/>
          <w:lang w:val="vi-VN"/>
        </w:rPr>
        <w:t xml:space="preserve"> của dự án theo quy định của pháp luật.</w:t>
      </w:r>
    </w:p>
    <w:p w14:paraId="2330CF8D" w14:textId="77777777" w:rsidR="00EE4C95" w:rsidRPr="00D0445E" w:rsidRDefault="00EE4C95" w:rsidP="006469C0">
      <w:pPr>
        <w:spacing w:line="400" w:lineRule="exact"/>
        <w:ind w:firstLine="567"/>
        <w:jc w:val="both"/>
        <w:rPr>
          <w:rFonts w:ascii="Times New Roman" w:hAnsi="Times New Roman"/>
          <w:bCs/>
          <w:iCs/>
          <w:lang w:val="vi-VN"/>
        </w:rPr>
      </w:pPr>
      <w:r w:rsidRPr="00D0445E">
        <w:rPr>
          <w:rFonts w:ascii="Times New Roman" w:hAnsi="Times New Roman"/>
          <w:bCs/>
          <w:iCs/>
          <w:lang w:val="vi-VN"/>
        </w:rPr>
        <w:t>b) Quản lý thi công.</w:t>
      </w:r>
    </w:p>
    <w:p w14:paraId="2297141A"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Chủ đầu tư yêu cầu đơn vị thi công thực hiện các biện pháp sau:</w:t>
      </w:r>
    </w:p>
    <w:p w14:paraId="18EAEA4C"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Lập kế hoạch thi công và bố trí nhân lực hợp lý theo từng đội; từng hạng mục công trình để tránh tình trạng chồng chéo các công đoạn thi công và thuận lợi trong việc quản lý con người và các tác động tiêu cực nảy sinh.</w:t>
      </w:r>
    </w:p>
    <w:p w14:paraId="072B3453" w14:textId="7CC4F93B"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Áp dụng biện pháp thi công tiên tiến, cơ giới hóa các thao tác xây dựng theo hình thức cuốn chiếu.</w:t>
      </w:r>
    </w:p>
    <w:p w14:paraId="1F8313A8"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lastRenderedPageBreak/>
        <w:t>- Ưu tiên chọn nguồn cung cấp vật liệu gần khu vực thực hiện dự án để giảm quãng đường vận chuyển và giảm công tác bảo quản. Hạn chế việc tập kết vật tư vào cùng một thời điểm.</w:t>
      </w:r>
    </w:p>
    <w:p w14:paraId="0295D868"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Bố trí thời gian phù hợp để vận chuyển nguyên vật liệu, phế thải xây dựng. Tránh vận chuyển vào thời gian giờ cao điểm, giờ tan tầm để giảm ùn tắc và tai nạn giao thông.</w:t>
      </w:r>
    </w:p>
    <w:p w14:paraId="499BCABC"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Trang bị bảo hộ lao động phù hợp như khẩu trang, kính an toàn, quần áo bảo hộ lao động, mũ bảo hộ,.. cho người lao động trên công trường.</w:t>
      </w:r>
    </w:p>
    <w:p w14:paraId="78BD724A" w14:textId="6021D14B"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Quá trình thi công bố trí lưới chắn vật liệu rơi</w:t>
      </w:r>
      <w:r w:rsidR="00483275" w:rsidRPr="00D0445E">
        <w:rPr>
          <w:rFonts w:ascii="Times New Roman" w:hAnsi="Times New Roman"/>
          <w:bCs/>
          <w:i w:val="0"/>
          <w:iCs/>
        </w:rPr>
        <w:t xml:space="preserve"> vãi ra khu vực xung quanh khu vực thực hiện dự án, không làm ảnh hưởng tới các hạng mục công trình khác của Công ty TP Tân Phát Trường Sơn</w:t>
      </w:r>
      <w:r w:rsidRPr="00D0445E">
        <w:rPr>
          <w:rFonts w:ascii="Times New Roman" w:hAnsi="Times New Roman"/>
          <w:bCs/>
          <w:i w:val="0"/>
          <w:iCs/>
          <w:lang w:val="vi-VN"/>
        </w:rPr>
        <w:t>.</w:t>
      </w:r>
    </w:p>
    <w:p w14:paraId="16D66DD5" w14:textId="77777777" w:rsidR="00EE4C95" w:rsidRPr="00D0445E" w:rsidRDefault="00EE4C95" w:rsidP="006469C0">
      <w:pPr>
        <w:spacing w:line="400" w:lineRule="exact"/>
        <w:ind w:firstLine="567"/>
        <w:jc w:val="both"/>
        <w:rPr>
          <w:rFonts w:ascii="Times New Roman" w:hAnsi="Times New Roman"/>
          <w:bCs/>
          <w:i w:val="0"/>
          <w:iCs/>
          <w:spacing w:val="-6"/>
          <w:lang w:val="vi-VN"/>
        </w:rPr>
      </w:pPr>
      <w:r w:rsidRPr="00D0445E">
        <w:rPr>
          <w:rFonts w:ascii="Times New Roman" w:hAnsi="Times New Roman"/>
          <w:bCs/>
          <w:i w:val="0"/>
          <w:iCs/>
          <w:spacing w:val="-6"/>
          <w:lang w:val="vi-VN"/>
        </w:rPr>
        <w:t>- Thường xuyên kiểm tra các thiết bị xây dựng đặc biệt là cần trục và vận thăng.</w:t>
      </w:r>
    </w:p>
    <w:p w14:paraId="3B403C0D" w14:textId="77777777" w:rsidR="00EE4C95" w:rsidRPr="00D0445E" w:rsidRDefault="00EE4C95" w:rsidP="006469C0">
      <w:pPr>
        <w:spacing w:line="400" w:lineRule="exact"/>
        <w:jc w:val="both"/>
        <w:rPr>
          <w:rFonts w:ascii="Times New Roman" w:hAnsi="Times New Roman"/>
          <w:b/>
          <w:bCs/>
          <w:lang w:val="vi-VN"/>
        </w:rPr>
      </w:pPr>
      <w:r w:rsidRPr="00D0445E">
        <w:rPr>
          <w:rFonts w:ascii="Times New Roman" w:hAnsi="Times New Roman"/>
          <w:b/>
        </w:rPr>
        <w:t xml:space="preserve">II. </w:t>
      </w:r>
      <w:bookmarkStart w:id="221" w:name="_Hlk105657935"/>
      <w:bookmarkEnd w:id="216"/>
      <w:bookmarkEnd w:id="217"/>
      <w:bookmarkEnd w:id="218"/>
      <w:bookmarkEnd w:id="219"/>
      <w:bookmarkEnd w:id="220"/>
      <w:r w:rsidRPr="00D0445E">
        <w:rPr>
          <w:rFonts w:ascii="Times New Roman" w:hAnsi="Times New Roman"/>
          <w:b/>
          <w:bCs/>
          <w:lang w:val="vi-VN"/>
        </w:rPr>
        <w:t>Biện pháp giảm thiểu, xử lý chất thải.</w:t>
      </w:r>
    </w:p>
    <w:p w14:paraId="2A4C96FD" w14:textId="77777777" w:rsidR="00EE4C95" w:rsidRPr="00D0445E" w:rsidRDefault="00EE4C95" w:rsidP="006469C0">
      <w:pPr>
        <w:tabs>
          <w:tab w:val="left" w:pos="1164"/>
        </w:tabs>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Để hạn chế, giảm thiểu ô nhiễm môi trường từ quá trình thi công xây dựng, chủ đầu tư kết hợp với đơn vị thi công thực hiện các biện pháp sau:</w:t>
      </w:r>
    </w:p>
    <w:p w14:paraId="574940B3" w14:textId="77777777" w:rsidR="00EE4C95" w:rsidRPr="00D0445E" w:rsidRDefault="00EE4C95" w:rsidP="006469C0">
      <w:pPr>
        <w:spacing w:line="400" w:lineRule="exact"/>
        <w:jc w:val="both"/>
        <w:rPr>
          <w:rFonts w:ascii="Times New Roman" w:hAnsi="Times New Roman"/>
          <w:b/>
          <w:lang w:val="vi-VN"/>
        </w:rPr>
      </w:pPr>
      <w:r w:rsidRPr="00D0445E">
        <w:rPr>
          <w:rFonts w:ascii="Times New Roman" w:hAnsi="Times New Roman"/>
          <w:b/>
          <w:lang w:val="vi-VN"/>
        </w:rPr>
        <w:t>A. Chất thải rắn.</w:t>
      </w:r>
    </w:p>
    <w:p w14:paraId="3043F63C" w14:textId="77777777" w:rsidR="00EE4C95" w:rsidRPr="00D0445E" w:rsidRDefault="00EE4C95" w:rsidP="006469C0">
      <w:pPr>
        <w:widowControl w:val="0"/>
        <w:numPr>
          <w:ilvl w:val="0"/>
          <w:numId w:val="13"/>
        </w:numPr>
        <w:tabs>
          <w:tab w:val="left" w:pos="560"/>
          <w:tab w:val="left" w:pos="709"/>
          <w:tab w:val="left" w:pos="993"/>
        </w:tabs>
        <w:spacing w:line="400" w:lineRule="exact"/>
        <w:ind w:hanging="931"/>
        <w:contextualSpacing/>
        <w:jc w:val="both"/>
        <w:rPr>
          <w:rFonts w:ascii="Times New Roman" w:hAnsi="Times New Roman"/>
          <w:lang w:val="vi-VN"/>
        </w:rPr>
      </w:pPr>
      <w:r w:rsidRPr="00D0445E">
        <w:rPr>
          <w:rFonts w:ascii="Times New Roman" w:hAnsi="Times New Roman"/>
          <w:lang w:val="vi-VN"/>
        </w:rPr>
        <w:t>CTR sinh hoạt</w:t>
      </w:r>
    </w:p>
    <w:p w14:paraId="3A4A2228" w14:textId="3BFFD7F7" w:rsidR="00EE4C95" w:rsidRPr="00D0445E" w:rsidRDefault="00EE4C95" w:rsidP="006469C0">
      <w:pPr>
        <w:widowControl w:val="0"/>
        <w:spacing w:line="400" w:lineRule="exact"/>
        <w:ind w:firstLine="567"/>
        <w:jc w:val="both"/>
        <w:rPr>
          <w:rFonts w:ascii="Times New Roman" w:hAnsi="Times New Roman"/>
          <w:i w:val="0"/>
          <w:lang w:val="vi-VN" w:eastAsia="vi-VN"/>
        </w:rPr>
      </w:pPr>
      <w:r w:rsidRPr="00D0445E">
        <w:rPr>
          <w:rFonts w:ascii="Times New Roman" w:hAnsi="Times New Roman"/>
          <w:i w:val="0"/>
          <w:lang w:val="vi-VN" w:eastAsia="vi-VN"/>
        </w:rPr>
        <w:t xml:space="preserve">Trong giai đoạn xây dựng, Chủ dự án sẽ yêu cầu đơn vị thi công thực hiện các biện pháp: </w:t>
      </w:r>
    </w:p>
    <w:p w14:paraId="490D2183" w14:textId="77777777" w:rsidR="00EE4C95" w:rsidRPr="00D0445E" w:rsidRDefault="00EE4C95" w:rsidP="006469C0">
      <w:pPr>
        <w:widowControl w:val="0"/>
        <w:spacing w:line="400" w:lineRule="exact"/>
        <w:ind w:firstLine="567"/>
        <w:jc w:val="both"/>
        <w:rPr>
          <w:rFonts w:ascii="Times New Roman" w:hAnsi="Times New Roman"/>
          <w:i w:val="0"/>
          <w:lang w:val="vi-VN" w:eastAsia="vi-VN"/>
        </w:rPr>
      </w:pPr>
      <w:r w:rsidRPr="00D0445E">
        <w:rPr>
          <w:rFonts w:ascii="Times New Roman" w:hAnsi="Times New Roman"/>
          <w:i w:val="0"/>
          <w:lang w:val="vi-VN" w:eastAsia="vi-VN"/>
        </w:rPr>
        <w:t xml:space="preserve">- Ưu </w:t>
      </w:r>
      <w:bookmarkStart w:id="222" w:name="_Hlk109811556"/>
      <w:r w:rsidRPr="00D0445E">
        <w:rPr>
          <w:rFonts w:ascii="Times New Roman" w:hAnsi="Times New Roman"/>
          <w:i w:val="0"/>
          <w:lang w:val="vi-VN" w:eastAsia="vi-VN"/>
        </w:rPr>
        <w:t>tiên tuyển dụng công nhân có điều kiện tự lo chỗ ở để giảm bớt nhu cầu lán trại tạm ngoài công trường.</w:t>
      </w:r>
    </w:p>
    <w:p w14:paraId="17CB7549" w14:textId="77777777" w:rsidR="00EE4C95" w:rsidRPr="00D0445E" w:rsidRDefault="00EE4C95" w:rsidP="006469C0">
      <w:pPr>
        <w:widowControl w:val="0"/>
        <w:spacing w:line="400" w:lineRule="exact"/>
        <w:ind w:firstLine="567"/>
        <w:jc w:val="both"/>
        <w:rPr>
          <w:rFonts w:ascii="Times New Roman" w:hAnsi="Times New Roman"/>
          <w:i w:val="0"/>
          <w:lang w:val="vi-VN" w:eastAsia="vi-VN"/>
        </w:rPr>
      </w:pPr>
      <w:r w:rsidRPr="00D0445E">
        <w:rPr>
          <w:rFonts w:ascii="Times New Roman" w:hAnsi="Times New Roman"/>
          <w:i w:val="0"/>
          <w:lang w:val="vi-VN" w:eastAsia="vi-VN"/>
        </w:rPr>
        <w:t>- Lập các nội quy về trật tự, vệ sinh và bảo vệ môi trường trong tập thể công nhân và lán trại, trong đó có chế độ thưởng phạt.</w:t>
      </w:r>
    </w:p>
    <w:p w14:paraId="735F2B10" w14:textId="77777777" w:rsidR="00EE4C95" w:rsidRPr="00D0445E" w:rsidRDefault="00EE4C95" w:rsidP="006469C0">
      <w:pPr>
        <w:spacing w:line="400" w:lineRule="exact"/>
        <w:ind w:firstLine="567"/>
        <w:jc w:val="both"/>
        <w:rPr>
          <w:rFonts w:ascii="Times New Roman" w:hAnsi="Times New Roman"/>
          <w:i w:val="0"/>
          <w:lang w:val="vi-VN" w:eastAsia="vi-VN"/>
        </w:rPr>
      </w:pPr>
      <w:r w:rsidRPr="00D0445E">
        <w:rPr>
          <w:rFonts w:ascii="Times New Roman" w:hAnsi="Times New Roman"/>
          <w:i w:val="0"/>
          <w:lang w:val="vi-VN" w:eastAsia="vi-VN"/>
        </w:rPr>
        <w:t>- Phổ biến cho công nhân các quy định về bảo vệ môi trường.</w:t>
      </w:r>
    </w:p>
    <w:p w14:paraId="2503F1D6" w14:textId="06242EC2"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xml:space="preserve">- Chất thải rắn sinh hoạt phát sinh tại khu vực dự án sẽ được thu gom trong các thùng rác lưu động trong khu vực dự án và hợp đồng đơn vị có chức năng để chuyển đi xử lý hàng ngày, tổng số thùng rác là </w:t>
      </w:r>
      <w:r w:rsidR="00483275" w:rsidRPr="00D0445E">
        <w:rPr>
          <w:rFonts w:ascii="Times New Roman" w:hAnsi="Times New Roman"/>
          <w:i w:val="0"/>
        </w:rPr>
        <w:t>2</w:t>
      </w:r>
      <w:r w:rsidRPr="00D0445E">
        <w:rPr>
          <w:rFonts w:ascii="Times New Roman" w:hAnsi="Times New Roman"/>
          <w:i w:val="0"/>
          <w:lang w:val="vi-VN"/>
        </w:rPr>
        <w:t xml:space="preserve"> thùng thể tích 100 lít/thùng.</w:t>
      </w:r>
    </w:p>
    <w:p w14:paraId="23615D4F" w14:textId="77777777" w:rsidR="00EE4C95" w:rsidRPr="00D0445E" w:rsidRDefault="00EE4C95" w:rsidP="006469C0">
      <w:pPr>
        <w:spacing w:line="400" w:lineRule="exact"/>
        <w:ind w:firstLine="567"/>
        <w:jc w:val="both"/>
        <w:rPr>
          <w:rFonts w:ascii="Times New Roman" w:hAnsi="Times New Roman"/>
          <w:i w:val="0"/>
          <w:lang w:val="vi-VN" w:eastAsia="vi-VN"/>
        </w:rPr>
      </w:pPr>
      <w:r w:rsidRPr="00D0445E">
        <w:rPr>
          <w:rFonts w:ascii="Times New Roman" w:hAnsi="Times New Roman"/>
          <w:i w:val="0"/>
          <w:lang w:val="vi-VN" w:eastAsia="vi-VN"/>
        </w:rPr>
        <w:t>- Chủ dự án sẽ hợp đồng với đơn vị địa phương thu gom, vận chuyển đưa đi xử lý tại khu xử lý rác thải của địa phương, không để xảy ra tình trạng ứ đọng rác thải trong công trường và tình trạng ném vứt rác bừa bãi ra khu vực xung quanh</w:t>
      </w:r>
    </w:p>
    <w:p w14:paraId="69456CE0" w14:textId="77777777" w:rsidR="00EE4C95" w:rsidRPr="00D0445E" w:rsidRDefault="00EE4C95" w:rsidP="006469C0">
      <w:pPr>
        <w:numPr>
          <w:ilvl w:val="0"/>
          <w:numId w:val="13"/>
        </w:numPr>
        <w:tabs>
          <w:tab w:val="left" w:pos="560"/>
          <w:tab w:val="left" w:pos="709"/>
          <w:tab w:val="left" w:pos="993"/>
        </w:tabs>
        <w:spacing w:line="400" w:lineRule="exact"/>
        <w:ind w:hanging="931"/>
        <w:contextualSpacing/>
        <w:jc w:val="both"/>
        <w:rPr>
          <w:rFonts w:ascii="Times New Roman" w:hAnsi="Times New Roman"/>
          <w:lang w:val="vi-VN"/>
        </w:rPr>
      </w:pPr>
      <w:r w:rsidRPr="00D0445E">
        <w:rPr>
          <w:rFonts w:ascii="Times New Roman" w:hAnsi="Times New Roman"/>
          <w:lang w:val="vi-VN"/>
        </w:rPr>
        <w:t>CTR xây dựng</w:t>
      </w:r>
    </w:p>
    <w:p w14:paraId="276EAAAA" w14:textId="77777777" w:rsidR="00EE4C95" w:rsidRPr="00D0445E" w:rsidRDefault="00EE4C95" w:rsidP="006469C0">
      <w:pPr>
        <w:spacing w:line="400" w:lineRule="exact"/>
        <w:ind w:firstLine="720"/>
        <w:jc w:val="both"/>
        <w:rPr>
          <w:rFonts w:ascii="Times New Roman" w:hAnsi="Times New Roman"/>
          <w:i w:val="0"/>
          <w:lang w:val="vi-VN" w:eastAsia="vi-VN"/>
        </w:rPr>
      </w:pPr>
      <w:r w:rsidRPr="00D0445E">
        <w:rPr>
          <w:rFonts w:ascii="Times New Roman" w:hAnsi="Times New Roman"/>
          <w:i w:val="0"/>
          <w:lang w:val="vi-VN" w:eastAsia="vi-VN"/>
        </w:rPr>
        <w:t xml:space="preserve">Để giảm thiểu ô nhiễm do chất thải rắn chủ đầu tư kết hợp với đơn vị thi công thực hiện các biện pháp sau: </w:t>
      </w:r>
    </w:p>
    <w:p w14:paraId="5B95F4B4" w14:textId="4F6264EC" w:rsidR="00EE4C95" w:rsidRPr="00D0445E" w:rsidRDefault="00EE4C95" w:rsidP="006469C0">
      <w:pPr>
        <w:spacing w:line="400" w:lineRule="exact"/>
        <w:ind w:firstLine="720"/>
        <w:jc w:val="both"/>
        <w:rPr>
          <w:rFonts w:ascii="Times New Roman" w:hAnsi="Times New Roman"/>
          <w:i w:val="0"/>
          <w:lang w:val="vi-VN" w:eastAsia="vi-VN"/>
        </w:rPr>
      </w:pPr>
      <w:r w:rsidRPr="00D0445E">
        <w:rPr>
          <w:rFonts w:ascii="Times New Roman" w:hAnsi="Times New Roman"/>
          <w:i w:val="0"/>
          <w:lang w:val="vi-VN" w:eastAsia="vi-VN"/>
        </w:rPr>
        <w:t xml:space="preserve">- Chủ dự án </w:t>
      </w:r>
      <w:r w:rsidR="00483275" w:rsidRPr="00D0445E">
        <w:rPr>
          <w:rFonts w:ascii="Times New Roman" w:hAnsi="Times New Roman"/>
          <w:i w:val="0"/>
          <w:lang w:eastAsia="vi-VN"/>
        </w:rPr>
        <w:t>b</w:t>
      </w:r>
      <w:r w:rsidRPr="00D0445E">
        <w:rPr>
          <w:rFonts w:ascii="Times New Roman" w:hAnsi="Times New Roman"/>
          <w:i w:val="0"/>
          <w:lang w:val="vi-VN" w:eastAsia="vi-VN"/>
        </w:rPr>
        <w:t>ố trí công nhân thường xuyên thu gom chất thải rắn phát sinh trên công trường.</w:t>
      </w:r>
    </w:p>
    <w:p w14:paraId="22D97908" w14:textId="77777777" w:rsidR="00EE4C95" w:rsidRPr="00D0445E" w:rsidRDefault="00EE4C95" w:rsidP="006469C0">
      <w:pPr>
        <w:spacing w:line="400" w:lineRule="exact"/>
        <w:ind w:firstLine="720"/>
        <w:jc w:val="both"/>
        <w:rPr>
          <w:rFonts w:ascii="Times New Roman" w:hAnsi="Times New Roman"/>
          <w:i w:val="0"/>
          <w:lang w:eastAsia="vi-VN"/>
        </w:rPr>
      </w:pPr>
      <w:r w:rsidRPr="00D0445E">
        <w:rPr>
          <w:rFonts w:ascii="Times New Roman" w:hAnsi="Times New Roman"/>
          <w:i w:val="0"/>
          <w:lang w:val="vi-VN" w:eastAsia="vi-VN"/>
        </w:rPr>
        <w:lastRenderedPageBreak/>
        <w:t>- Tuyên truyền, nâng cao ý thức bảo vệ môi trường cho công nhân, người lao động, tránh phóng uế, vứt rác bừa bãi gây ô nhiễm môi trường.</w:t>
      </w:r>
    </w:p>
    <w:p w14:paraId="0C04E101" w14:textId="77777777" w:rsidR="00EE4C95" w:rsidRPr="00D0445E" w:rsidRDefault="00EE4C95" w:rsidP="006469C0">
      <w:pPr>
        <w:spacing w:line="400" w:lineRule="exact"/>
        <w:ind w:firstLine="720"/>
        <w:jc w:val="both"/>
        <w:rPr>
          <w:rFonts w:ascii="Times New Roman" w:hAnsi="Times New Roman"/>
          <w:i w:val="0"/>
          <w:lang w:val="vi-VN" w:eastAsia="vi-VN"/>
        </w:rPr>
      </w:pPr>
      <w:r w:rsidRPr="00D0445E">
        <w:rPr>
          <w:rFonts w:ascii="Times New Roman" w:hAnsi="Times New Roman"/>
          <w:i w:val="0"/>
          <w:lang w:val="vi-VN" w:eastAsia="vi-VN"/>
        </w:rPr>
        <w:t xml:space="preserve">- Quy trình thu gom, phân loại chất thải rắn tổng hợp như sau: </w:t>
      </w:r>
      <w:bookmarkStart w:id="223" w:name="_Toc103956381"/>
      <w:bookmarkStart w:id="224" w:name="_Toc102569114"/>
    </w:p>
    <w:p w14:paraId="3238A693" w14:textId="0BA0FF24" w:rsidR="00EE4C95" w:rsidRPr="00D0445E" w:rsidRDefault="00EE4C95" w:rsidP="006469C0">
      <w:pPr>
        <w:spacing w:line="400" w:lineRule="exact"/>
        <w:jc w:val="center"/>
        <w:rPr>
          <w:rFonts w:ascii="Times New Roman" w:hAnsi="Times New Roman"/>
          <w:b/>
          <w:i w:val="0"/>
          <w:iCs/>
          <w:lang w:val="vi-VN" w:eastAsia="x-none"/>
        </w:rPr>
      </w:pPr>
      <w:bookmarkStart w:id="225" w:name="_Toc109831895"/>
      <w:bookmarkStart w:id="226" w:name="_Toc160777785"/>
      <w:bookmarkStart w:id="227" w:name="_Toc163914558"/>
      <w:r w:rsidRPr="00D0445E">
        <w:rPr>
          <w:rFonts w:ascii="Times New Roman" w:hAnsi="Times New Roman"/>
          <w:b/>
          <w:i w:val="0"/>
          <w:iCs/>
          <w:szCs w:val="20"/>
          <w:lang w:val="x-none" w:eastAsia="x-none"/>
        </w:rPr>
        <w:t xml:space="preserve">Sơ đồ </w:t>
      </w:r>
      <w:r w:rsidRPr="00D0445E">
        <w:rPr>
          <w:rFonts w:ascii="Times New Roman" w:hAnsi="Times New Roman"/>
          <w:b/>
          <w:i w:val="0"/>
          <w:iCs/>
          <w:szCs w:val="20"/>
          <w:lang w:val="x-none" w:eastAsia="x-none"/>
        </w:rPr>
        <w:fldChar w:fldCharType="begin"/>
      </w:r>
      <w:r w:rsidRPr="00D0445E">
        <w:rPr>
          <w:rFonts w:ascii="Times New Roman" w:hAnsi="Times New Roman"/>
          <w:b/>
          <w:i w:val="0"/>
          <w:iCs/>
          <w:szCs w:val="20"/>
          <w:lang w:val="x-none" w:eastAsia="x-none"/>
        </w:rPr>
        <w:instrText xml:space="preserve"> SEQ Sơ_đồ \* ARABIC </w:instrText>
      </w:r>
      <w:r w:rsidRPr="00D0445E">
        <w:rPr>
          <w:rFonts w:ascii="Times New Roman" w:hAnsi="Times New Roman"/>
          <w:b/>
          <w:i w:val="0"/>
          <w:iCs/>
          <w:szCs w:val="20"/>
          <w:lang w:val="x-none" w:eastAsia="x-none"/>
        </w:rPr>
        <w:fldChar w:fldCharType="separate"/>
      </w:r>
      <w:r w:rsidR="007214C0" w:rsidRPr="00D0445E">
        <w:rPr>
          <w:rFonts w:ascii="Times New Roman" w:hAnsi="Times New Roman"/>
          <w:b/>
          <w:i w:val="0"/>
          <w:iCs/>
          <w:noProof/>
          <w:szCs w:val="20"/>
          <w:lang w:val="x-none" w:eastAsia="x-none"/>
        </w:rPr>
        <w:t>5</w:t>
      </w:r>
      <w:r w:rsidRPr="00D0445E">
        <w:rPr>
          <w:rFonts w:ascii="Times New Roman" w:hAnsi="Times New Roman"/>
          <w:b/>
          <w:i w:val="0"/>
          <w:iCs/>
          <w:szCs w:val="20"/>
          <w:lang w:val="x-none" w:eastAsia="x-none"/>
        </w:rPr>
        <w:fldChar w:fldCharType="end"/>
      </w:r>
      <w:r w:rsidRPr="00D0445E">
        <w:rPr>
          <w:rFonts w:ascii="Times New Roman" w:hAnsi="Times New Roman"/>
          <w:b/>
          <w:i w:val="0"/>
          <w:iCs/>
          <w:lang w:val="vi-VN" w:eastAsia="x-none"/>
        </w:rPr>
        <w:t>. Sơ đồ thu gom, phân loại chất thải rắn</w:t>
      </w:r>
      <w:bookmarkEnd w:id="223"/>
      <w:bookmarkEnd w:id="224"/>
      <w:bookmarkEnd w:id="225"/>
      <w:bookmarkEnd w:id="226"/>
      <w:bookmarkEnd w:id="227"/>
    </w:p>
    <w:p w14:paraId="425B2C9E" w14:textId="3F7A5809" w:rsidR="00EE4C95" w:rsidRPr="00D0445E" w:rsidRDefault="00117246" w:rsidP="00EE4C95">
      <w:pPr>
        <w:spacing w:before="120" w:line="360" w:lineRule="exact"/>
        <w:jc w:val="both"/>
        <w:rPr>
          <w:rFonts w:ascii="Times New Roman" w:hAnsi="Times New Roman"/>
        </w:rPr>
      </w:pPr>
      <w:r w:rsidRPr="00D0445E">
        <w:rPr>
          <w:rFonts w:ascii="Times New Roman" w:hAnsi="Times New Roman"/>
          <w:noProof/>
        </w:rPr>
        <mc:AlternateContent>
          <mc:Choice Requires="wpg">
            <w:drawing>
              <wp:anchor distT="0" distB="0" distL="114300" distR="114300" simplePos="0" relativeHeight="251666944" behindDoc="0" locked="0" layoutInCell="1" allowOverlap="1" wp14:anchorId="6AD90948" wp14:editId="4092E091">
                <wp:simplePos x="0" y="0"/>
                <wp:positionH relativeFrom="column">
                  <wp:posOffset>1743</wp:posOffset>
                </wp:positionH>
                <wp:positionV relativeFrom="paragraph">
                  <wp:posOffset>76200</wp:posOffset>
                </wp:positionV>
                <wp:extent cx="5922010" cy="3017520"/>
                <wp:effectExtent l="0" t="0" r="21590" b="11430"/>
                <wp:wrapNone/>
                <wp:docPr id="57493636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3017520"/>
                          <a:chOff x="870" y="9811"/>
                          <a:chExt cx="10573" cy="4752"/>
                        </a:xfrm>
                      </wpg:grpSpPr>
                      <wps:wsp>
                        <wps:cNvPr id="1897934220" name="Straight Connector 82"/>
                        <wps:cNvCnPr>
                          <a:cxnSpLocks noChangeShapeType="1"/>
                        </wps:cNvCnPr>
                        <wps:spPr bwMode="auto">
                          <a:xfrm>
                            <a:off x="4349" y="10283"/>
                            <a:ext cx="85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3819500" name="Straight Connector 91"/>
                        <wps:cNvCnPr>
                          <a:cxnSpLocks noChangeShapeType="1"/>
                        </wps:cNvCnPr>
                        <wps:spPr bwMode="auto">
                          <a:xfrm>
                            <a:off x="6964" y="10306"/>
                            <a:ext cx="42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7020591" name="Straight Connector 85"/>
                        <wps:cNvCnPr>
                          <a:cxnSpLocks noChangeShapeType="1"/>
                        </wps:cNvCnPr>
                        <wps:spPr bwMode="auto">
                          <a:xfrm>
                            <a:off x="4879" y="11470"/>
                            <a:ext cx="49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9689060" name="Straight Connector 77"/>
                        <wps:cNvCnPr>
                          <a:cxnSpLocks noChangeShapeType="1"/>
                        </wps:cNvCnPr>
                        <wps:spPr bwMode="auto">
                          <a:xfrm>
                            <a:off x="4349" y="11804"/>
                            <a:ext cx="49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8004095" name="Straight Connector 96"/>
                        <wps:cNvCnPr>
                          <a:cxnSpLocks noChangeShapeType="1"/>
                        </wps:cNvCnPr>
                        <wps:spPr bwMode="auto">
                          <a:xfrm>
                            <a:off x="7932" y="11424"/>
                            <a:ext cx="35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6039557" name="Straight Connector 95"/>
                        <wps:cNvCnPr>
                          <a:cxnSpLocks noChangeShapeType="1"/>
                        </wps:cNvCnPr>
                        <wps:spPr bwMode="auto">
                          <a:xfrm>
                            <a:off x="7718" y="12463"/>
                            <a:ext cx="571"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6693147" name="Straight Arrow Connector 34"/>
                        <wps:cNvCnPr>
                          <a:cxnSpLocks noChangeShapeType="1"/>
                        </wps:cNvCnPr>
                        <wps:spPr bwMode="auto">
                          <a:xfrm>
                            <a:off x="4879" y="12276"/>
                            <a:ext cx="491"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1444830" name="Straight Connector 50"/>
                        <wps:cNvCnPr>
                          <a:cxnSpLocks noChangeShapeType="1"/>
                        </wps:cNvCnPr>
                        <wps:spPr bwMode="auto">
                          <a:xfrm>
                            <a:off x="2425" y="11355"/>
                            <a:ext cx="629" cy="40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8080769" name="Straight Connector 56"/>
                        <wps:cNvCnPr>
                          <a:cxnSpLocks noChangeShapeType="1"/>
                        </wps:cNvCnPr>
                        <wps:spPr bwMode="auto">
                          <a:xfrm>
                            <a:off x="1746" y="10502"/>
                            <a:ext cx="12" cy="1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7186117" name="Text Box 58"/>
                        <wps:cNvSpPr txBox="1">
                          <a:spLocks noChangeArrowheads="1"/>
                        </wps:cNvSpPr>
                        <wps:spPr bwMode="auto">
                          <a:xfrm>
                            <a:off x="985" y="9834"/>
                            <a:ext cx="1343" cy="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F7B08" w14:textId="77777777" w:rsidR="0054595F" w:rsidRPr="00117246" w:rsidRDefault="0054595F" w:rsidP="00EE4C95">
                              <w:pPr>
                                <w:jc w:val="center"/>
                                <w:rPr>
                                  <w:rFonts w:ascii="Times New Roman" w:hAnsi="Times New Roman"/>
                                  <w:i w:val="0"/>
                                  <w:sz w:val="24"/>
                                  <w:szCs w:val="24"/>
                                </w:rPr>
                              </w:pPr>
                              <w:r w:rsidRPr="00117246">
                                <w:rPr>
                                  <w:rFonts w:ascii="Times New Roman" w:hAnsi="Times New Roman"/>
                                  <w:i w:val="0"/>
                                  <w:sz w:val="24"/>
                                  <w:szCs w:val="24"/>
                                </w:rPr>
                                <w:t>Chất thải rắn</w:t>
                              </w:r>
                            </w:p>
                          </w:txbxContent>
                        </wps:txbx>
                        <wps:bodyPr rot="0" vert="horz" wrap="square" lIns="91440" tIns="45720" rIns="91440" bIns="45720" anchor="t" anchorCtr="0" upright="1">
                          <a:noAutofit/>
                        </wps:bodyPr>
                      </wps:wsp>
                      <wps:wsp>
                        <wps:cNvPr id="229229421" name="Text Box 59"/>
                        <wps:cNvSpPr txBox="1">
                          <a:spLocks noChangeArrowheads="1"/>
                        </wps:cNvSpPr>
                        <wps:spPr bwMode="auto">
                          <a:xfrm>
                            <a:off x="7379" y="9811"/>
                            <a:ext cx="4043" cy="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5FCC9B" w14:textId="1256BE56" w:rsidR="0054595F" w:rsidRPr="00117246" w:rsidRDefault="0054595F" w:rsidP="00EE4C95">
                              <w:pPr>
                                <w:jc w:val="center"/>
                                <w:rPr>
                                  <w:rFonts w:ascii="Times New Roman" w:hAnsi="Times New Roman"/>
                                  <w:i w:val="0"/>
                                  <w:sz w:val="24"/>
                                  <w:szCs w:val="24"/>
                                  <w:lang w:val="pt-BR"/>
                                </w:rPr>
                              </w:pPr>
                              <w:r w:rsidRPr="00117246">
                                <w:rPr>
                                  <w:rFonts w:ascii="Times New Roman" w:hAnsi="Times New Roman"/>
                                  <w:i w:val="0"/>
                                  <w:sz w:val="24"/>
                                  <w:szCs w:val="24"/>
                                  <w:lang w:val="pt-BR"/>
                                </w:rPr>
                                <w:t xml:space="preserve">Hợp đồng với đơn vị chức năng đến vận chuyển, xử lý tại khu xử lý rác của xã </w:t>
                              </w:r>
                              <w:r>
                                <w:rPr>
                                  <w:rFonts w:ascii="Times New Roman" w:hAnsi="Times New Roman"/>
                                  <w:i w:val="0"/>
                                  <w:sz w:val="24"/>
                                  <w:szCs w:val="24"/>
                                  <w:lang w:val="pt-BR"/>
                                </w:rPr>
                                <w:t>Minh Tân</w:t>
                              </w:r>
                            </w:p>
                          </w:txbxContent>
                        </wps:txbx>
                        <wps:bodyPr rot="0" vert="horz" wrap="square" lIns="91440" tIns="45720" rIns="91440" bIns="45720" anchor="t" anchorCtr="0" upright="1">
                          <a:noAutofit/>
                        </wps:bodyPr>
                      </wps:wsp>
                      <wps:wsp>
                        <wps:cNvPr id="63235449" name="Text Box 60"/>
                        <wps:cNvSpPr txBox="1">
                          <a:spLocks noChangeArrowheads="1"/>
                        </wps:cNvSpPr>
                        <wps:spPr bwMode="auto">
                          <a:xfrm>
                            <a:off x="5213" y="9846"/>
                            <a:ext cx="1757" cy="77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3922F5" w14:textId="77777777" w:rsidR="0054595F" w:rsidRPr="00117246" w:rsidRDefault="0054595F" w:rsidP="00EE4C95">
                              <w:pPr>
                                <w:jc w:val="center"/>
                                <w:rPr>
                                  <w:rFonts w:ascii="Times New Roman" w:hAnsi="Times New Roman"/>
                                  <w:i w:val="0"/>
                                  <w:sz w:val="24"/>
                                  <w:szCs w:val="24"/>
                                  <w:lang w:val="pt-BR"/>
                                </w:rPr>
                              </w:pPr>
                              <w:r w:rsidRPr="00117246">
                                <w:rPr>
                                  <w:rFonts w:ascii="Times New Roman" w:hAnsi="Times New Roman"/>
                                  <w:i w:val="0"/>
                                  <w:sz w:val="24"/>
                                  <w:szCs w:val="24"/>
                                  <w:lang w:val="pt-BR"/>
                                </w:rPr>
                                <w:t>Thu gom vào thùng chứa</w:t>
                              </w:r>
                            </w:p>
                          </w:txbxContent>
                        </wps:txbx>
                        <wps:bodyPr rot="0" vert="horz" wrap="square" lIns="91440" tIns="45720" rIns="91440" bIns="45720" anchor="t" anchorCtr="0" upright="1">
                          <a:noAutofit/>
                        </wps:bodyPr>
                      </wps:wsp>
                      <wps:wsp>
                        <wps:cNvPr id="1812664904" name="Text Box 61"/>
                        <wps:cNvSpPr txBox="1">
                          <a:spLocks noChangeArrowheads="1"/>
                        </wps:cNvSpPr>
                        <wps:spPr bwMode="auto">
                          <a:xfrm>
                            <a:off x="2656" y="9846"/>
                            <a:ext cx="1714" cy="72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FF0A3E" w14:textId="4591B633" w:rsidR="0054595F" w:rsidRPr="00117246" w:rsidRDefault="0054595F" w:rsidP="00EE4C95">
                              <w:pPr>
                                <w:jc w:val="center"/>
                                <w:rPr>
                                  <w:rFonts w:ascii="Times New Roman" w:hAnsi="Times New Roman"/>
                                  <w:i w:val="0"/>
                                  <w:sz w:val="24"/>
                                  <w:szCs w:val="24"/>
                                </w:rPr>
                              </w:pPr>
                              <w:r>
                                <w:rPr>
                                  <w:rFonts w:ascii="Times New Roman" w:hAnsi="Times New Roman"/>
                                  <w:i w:val="0"/>
                                  <w:sz w:val="24"/>
                                  <w:szCs w:val="24"/>
                                </w:rPr>
                                <w:t>CTR</w:t>
                              </w:r>
                              <w:r w:rsidRPr="00117246">
                                <w:rPr>
                                  <w:rFonts w:ascii="Times New Roman" w:hAnsi="Times New Roman"/>
                                  <w:i w:val="0"/>
                                  <w:sz w:val="24"/>
                                  <w:szCs w:val="24"/>
                                </w:rPr>
                                <w:t xml:space="preserve"> sinh hoạt</w:t>
                              </w:r>
                            </w:p>
                          </w:txbxContent>
                        </wps:txbx>
                        <wps:bodyPr rot="0" vert="horz" wrap="square" lIns="91440" tIns="45720" rIns="91440" bIns="45720" anchor="t" anchorCtr="0" upright="1">
                          <a:noAutofit/>
                        </wps:bodyPr>
                      </wps:wsp>
                      <wps:wsp>
                        <wps:cNvPr id="946830452" name="Straight Connector 57"/>
                        <wps:cNvCnPr>
                          <a:cxnSpLocks noChangeShapeType="1"/>
                        </wps:cNvCnPr>
                        <wps:spPr bwMode="auto">
                          <a:xfrm flipV="1">
                            <a:off x="2402" y="10445"/>
                            <a:ext cx="248" cy="39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3156282" name="Text Box 55"/>
                        <wps:cNvSpPr txBox="1">
                          <a:spLocks noChangeArrowheads="1"/>
                        </wps:cNvSpPr>
                        <wps:spPr bwMode="auto">
                          <a:xfrm>
                            <a:off x="870" y="10709"/>
                            <a:ext cx="1535" cy="74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389C1B" w14:textId="77777777" w:rsidR="0054595F" w:rsidRPr="00117246" w:rsidRDefault="0054595F" w:rsidP="00EE4C95">
                              <w:pPr>
                                <w:jc w:val="center"/>
                                <w:rPr>
                                  <w:rFonts w:ascii="Times New Roman" w:hAnsi="Times New Roman"/>
                                  <w:i w:val="0"/>
                                  <w:sz w:val="24"/>
                                  <w:szCs w:val="24"/>
                                  <w:lang w:val="pt-BR"/>
                                </w:rPr>
                              </w:pPr>
                              <w:r w:rsidRPr="00117246">
                                <w:rPr>
                                  <w:rFonts w:ascii="Times New Roman" w:hAnsi="Times New Roman"/>
                                  <w:i w:val="0"/>
                                  <w:sz w:val="24"/>
                                  <w:szCs w:val="24"/>
                                  <w:lang w:val="pt-BR"/>
                                </w:rPr>
                                <w:t>Thu gom, phân loại</w:t>
                              </w:r>
                            </w:p>
                          </w:txbxContent>
                        </wps:txbx>
                        <wps:bodyPr rot="0" vert="horz" wrap="square" lIns="91440" tIns="45720" rIns="91440" bIns="45720" anchor="t" anchorCtr="0" upright="1">
                          <a:noAutofit/>
                        </wps:bodyPr>
                      </wps:wsp>
                      <wps:wsp>
                        <wps:cNvPr id="517499620" name="Text Box 51"/>
                        <wps:cNvSpPr txBox="1">
                          <a:spLocks noChangeArrowheads="1"/>
                        </wps:cNvSpPr>
                        <wps:spPr bwMode="auto">
                          <a:xfrm>
                            <a:off x="3070" y="11182"/>
                            <a:ext cx="1284" cy="110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C97865" w14:textId="66BB092A" w:rsidR="0054595F" w:rsidRPr="00117246" w:rsidRDefault="0054595F" w:rsidP="00EE4C95">
                              <w:pPr>
                                <w:jc w:val="center"/>
                                <w:rPr>
                                  <w:rFonts w:ascii="Times New Roman" w:hAnsi="Times New Roman"/>
                                  <w:i w:val="0"/>
                                  <w:sz w:val="24"/>
                                  <w:szCs w:val="24"/>
                                </w:rPr>
                              </w:pPr>
                              <w:r>
                                <w:rPr>
                                  <w:rFonts w:ascii="Times New Roman" w:hAnsi="Times New Roman"/>
                                  <w:i w:val="0"/>
                                  <w:sz w:val="24"/>
                                  <w:szCs w:val="24"/>
                                </w:rPr>
                                <w:t>CTR</w:t>
                              </w:r>
                              <w:r w:rsidRPr="00117246">
                                <w:rPr>
                                  <w:rFonts w:ascii="Times New Roman" w:hAnsi="Times New Roman"/>
                                  <w:i w:val="0"/>
                                  <w:sz w:val="24"/>
                                  <w:szCs w:val="24"/>
                                </w:rPr>
                                <w:t xml:space="preserve"> xây dựng</w:t>
                              </w:r>
                            </w:p>
                          </w:txbxContent>
                        </wps:txbx>
                        <wps:bodyPr rot="0" vert="horz" wrap="square" lIns="91440" tIns="45720" rIns="91440" bIns="45720" anchor="t" anchorCtr="0" upright="1">
                          <a:noAutofit/>
                        </wps:bodyPr>
                      </wps:wsp>
                      <wps:wsp>
                        <wps:cNvPr id="1392321825" name="Text Box 53"/>
                        <wps:cNvSpPr txBox="1">
                          <a:spLocks noChangeArrowheads="1"/>
                        </wps:cNvSpPr>
                        <wps:spPr bwMode="auto">
                          <a:xfrm>
                            <a:off x="5363" y="11009"/>
                            <a:ext cx="2574" cy="70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CAA8F" w14:textId="77777777" w:rsidR="0054595F" w:rsidRPr="00117246" w:rsidRDefault="0054595F" w:rsidP="00EE4C95">
                              <w:pPr>
                                <w:jc w:val="center"/>
                                <w:rPr>
                                  <w:rFonts w:ascii="Times New Roman" w:hAnsi="Times New Roman"/>
                                  <w:i w:val="0"/>
                                  <w:sz w:val="24"/>
                                  <w:szCs w:val="24"/>
                                  <w:lang w:val="pt-BR"/>
                                </w:rPr>
                              </w:pPr>
                              <w:r w:rsidRPr="00117246">
                                <w:rPr>
                                  <w:rFonts w:ascii="Times New Roman" w:hAnsi="Times New Roman"/>
                                  <w:i w:val="0"/>
                                  <w:sz w:val="24"/>
                                  <w:szCs w:val="24"/>
                                  <w:lang w:val="pt-BR"/>
                                </w:rPr>
                                <w:t>Đá, gạch vỡ, vữa tường, bê tông thải</w:t>
                              </w:r>
                            </w:p>
                          </w:txbxContent>
                        </wps:txbx>
                        <wps:bodyPr rot="0" vert="horz" wrap="square" lIns="91440" tIns="45720" rIns="91440" bIns="45720" anchor="t" anchorCtr="0" upright="1">
                          <a:noAutofit/>
                        </wps:bodyPr>
                      </wps:wsp>
                      <wps:wsp>
                        <wps:cNvPr id="1590569118" name="Text Box 54"/>
                        <wps:cNvSpPr txBox="1">
                          <a:spLocks noChangeArrowheads="1"/>
                        </wps:cNvSpPr>
                        <wps:spPr bwMode="auto">
                          <a:xfrm>
                            <a:off x="8289" y="11020"/>
                            <a:ext cx="2926" cy="79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C81122" w14:textId="77777777" w:rsidR="0054595F" w:rsidRPr="00117246" w:rsidRDefault="0054595F" w:rsidP="00EE4C95">
                              <w:pPr>
                                <w:jc w:val="center"/>
                                <w:rPr>
                                  <w:rFonts w:ascii="Times New Roman" w:hAnsi="Times New Roman"/>
                                  <w:i w:val="0"/>
                                  <w:sz w:val="24"/>
                                  <w:szCs w:val="24"/>
                                  <w:lang w:val="pt-BR"/>
                                </w:rPr>
                              </w:pPr>
                              <w:r w:rsidRPr="00117246">
                                <w:rPr>
                                  <w:rFonts w:ascii="Times New Roman" w:hAnsi="Times New Roman"/>
                                  <w:i w:val="0"/>
                                  <w:sz w:val="24"/>
                                  <w:szCs w:val="24"/>
                                  <w:lang w:val="pt-BR"/>
                                </w:rPr>
                                <w:t>Tận dụng để san lấp mặt bằng</w:t>
                              </w:r>
                            </w:p>
                          </w:txbxContent>
                        </wps:txbx>
                        <wps:bodyPr rot="0" vert="horz" wrap="square" lIns="91440" tIns="45720" rIns="91440" bIns="45720" anchor="t" anchorCtr="0" upright="1">
                          <a:noAutofit/>
                        </wps:bodyPr>
                      </wps:wsp>
                      <wps:wsp>
                        <wps:cNvPr id="575921377" name="Text Box 24"/>
                        <wps:cNvSpPr txBox="1">
                          <a:spLocks noChangeArrowheads="1"/>
                        </wps:cNvSpPr>
                        <wps:spPr bwMode="auto">
                          <a:xfrm>
                            <a:off x="8313" y="12047"/>
                            <a:ext cx="3070" cy="7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60F62" w14:textId="77777777" w:rsidR="0054595F" w:rsidRPr="00117246" w:rsidRDefault="0054595F" w:rsidP="00EE4C95">
                              <w:pPr>
                                <w:jc w:val="center"/>
                                <w:rPr>
                                  <w:rFonts w:ascii="Times New Roman" w:hAnsi="Times New Roman"/>
                                  <w:i w:val="0"/>
                                  <w:sz w:val="24"/>
                                  <w:szCs w:val="24"/>
                                </w:rPr>
                              </w:pPr>
                              <w:r w:rsidRPr="00117246">
                                <w:rPr>
                                  <w:rFonts w:ascii="Times New Roman" w:hAnsi="Times New Roman"/>
                                  <w:i w:val="0"/>
                                  <w:sz w:val="24"/>
                                  <w:szCs w:val="24"/>
                                </w:rPr>
                                <w:t>Bán cho cơ sở có nhu cầu sử dụng, tái chế</w:t>
                              </w:r>
                            </w:p>
                          </w:txbxContent>
                        </wps:txbx>
                        <wps:bodyPr rot="0" vert="horz" wrap="square" lIns="91440" tIns="45720" rIns="91440" bIns="45720" anchor="t" anchorCtr="0" upright="1">
                          <a:noAutofit/>
                        </wps:bodyPr>
                      </wps:wsp>
                      <wps:wsp>
                        <wps:cNvPr id="1739426921" name="Text Box 27"/>
                        <wps:cNvSpPr txBox="1">
                          <a:spLocks noChangeArrowheads="1"/>
                        </wps:cNvSpPr>
                        <wps:spPr bwMode="auto">
                          <a:xfrm>
                            <a:off x="5377" y="12032"/>
                            <a:ext cx="2340" cy="9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C8E7C2" w14:textId="77777777" w:rsidR="0054595F" w:rsidRPr="00117246" w:rsidRDefault="0054595F" w:rsidP="00EE4C95">
                              <w:pPr>
                                <w:jc w:val="center"/>
                                <w:rPr>
                                  <w:rFonts w:ascii="Times New Roman" w:hAnsi="Times New Roman"/>
                                  <w:i w:val="0"/>
                                  <w:sz w:val="24"/>
                                  <w:szCs w:val="24"/>
                                </w:rPr>
                              </w:pPr>
                              <w:r w:rsidRPr="00117246">
                                <w:rPr>
                                  <w:rFonts w:ascii="Times New Roman" w:hAnsi="Times New Roman"/>
                                  <w:i w:val="0"/>
                                  <w:sz w:val="24"/>
                                  <w:szCs w:val="24"/>
                                </w:rPr>
                                <w:t>Sắt, thép, gỗ, đường ống cấp nước, dây điện...thải</w:t>
                              </w:r>
                            </w:p>
                          </w:txbxContent>
                        </wps:txbx>
                        <wps:bodyPr rot="0" vert="horz" wrap="square" lIns="91440" tIns="45720" rIns="91440" bIns="45720" anchor="t" anchorCtr="0" upright="1">
                          <a:noAutofit/>
                        </wps:bodyPr>
                      </wps:wsp>
                      <wps:wsp>
                        <wps:cNvPr id="1931197182" name="Straight Arrow Connector 52"/>
                        <wps:cNvCnPr>
                          <a:cxnSpLocks noChangeShapeType="1"/>
                        </wps:cNvCnPr>
                        <wps:spPr bwMode="auto">
                          <a:xfrm>
                            <a:off x="4879" y="11481"/>
                            <a:ext cx="3" cy="257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2430501" name="Straight Arrow Connector 34"/>
                        <wps:cNvCnPr>
                          <a:cxnSpLocks noChangeShapeType="1"/>
                        </wps:cNvCnPr>
                        <wps:spPr bwMode="auto">
                          <a:xfrm>
                            <a:off x="4927" y="14040"/>
                            <a:ext cx="4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3286685" name="Text Box 27"/>
                        <wps:cNvSpPr txBox="1">
                          <a:spLocks noChangeArrowheads="1"/>
                        </wps:cNvSpPr>
                        <wps:spPr bwMode="auto">
                          <a:xfrm>
                            <a:off x="5437" y="13460"/>
                            <a:ext cx="2340" cy="977"/>
                          </a:xfrm>
                          <a:prstGeom prst="rect">
                            <a:avLst/>
                          </a:prstGeom>
                          <a:solidFill>
                            <a:srgbClr val="FFFFFF"/>
                          </a:solidFill>
                          <a:ln w="9525">
                            <a:solidFill>
                              <a:srgbClr val="000000"/>
                            </a:solidFill>
                            <a:miter lim="800000"/>
                            <a:headEnd/>
                            <a:tailEnd/>
                          </a:ln>
                        </wps:spPr>
                        <wps:txbx>
                          <w:txbxContent>
                            <w:p w14:paraId="156FF06B" w14:textId="77777777" w:rsidR="0054595F" w:rsidRPr="00117246" w:rsidRDefault="0054595F" w:rsidP="00EE4C95">
                              <w:pPr>
                                <w:jc w:val="center"/>
                                <w:rPr>
                                  <w:rFonts w:ascii="Times New Roman" w:hAnsi="Times New Roman"/>
                                  <w:i w:val="0"/>
                                  <w:sz w:val="24"/>
                                  <w:szCs w:val="24"/>
                                  <w:lang w:val="vi-VN"/>
                                </w:rPr>
                              </w:pPr>
                              <w:r w:rsidRPr="00117246">
                                <w:rPr>
                                  <w:rFonts w:ascii="Times New Roman" w:hAnsi="Times New Roman"/>
                                  <w:i w:val="0"/>
                                  <w:sz w:val="24"/>
                                  <w:szCs w:val="24"/>
                                  <w:lang w:val="vi-VN"/>
                                </w:rPr>
                                <w:t>Chất thải không có khăng tái chế, tái sử d</w:t>
                              </w:r>
                              <w:r w:rsidRPr="00117246">
                                <w:rPr>
                                  <w:rFonts w:ascii="Times New Roman" w:hAnsi="Times New Roman"/>
                                  <w:i w:val="0"/>
                                  <w:sz w:val="24"/>
                                  <w:szCs w:val="24"/>
                                </w:rPr>
                                <w:t>ụ</w:t>
                              </w:r>
                              <w:r w:rsidRPr="00117246">
                                <w:rPr>
                                  <w:rFonts w:ascii="Times New Roman" w:hAnsi="Times New Roman"/>
                                  <w:i w:val="0"/>
                                  <w:sz w:val="24"/>
                                  <w:szCs w:val="24"/>
                                  <w:lang w:val="vi-VN"/>
                                </w:rPr>
                                <w:t>ng</w:t>
                              </w:r>
                            </w:p>
                          </w:txbxContent>
                        </wps:txbx>
                        <wps:bodyPr rot="0" vert="horz" wrap="square" lIns="91440" tIns="45720" rIns="91440" bIns="45720" anchor="t" anchorCtr="0" upright="1">
                          <a:noAutofit/>
                        </wps:bodyPr>
                      </wps:wsp>
                      <wps:wsp>
                        <wps:cNvPr id="1094054688" name="Straight Connector 95"/>
                        <wps:cNvCnPr>
                          <a:cxnSpLocks noChangeShapeType="1"/>
                        </wps:cNvCnPr>
                        <wps:spPr bwMode="auto">
                          <a:xfrm>
                            <a:off x="7790" y="13903"/>
                            <a:ext cx="5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8554173" name="Text Box 24"/>
                        <wps:cNvSpPr txBox="1">
                          <a:spLocks noChangeArrowheads="1"/>
                        </wps:cNvSpPr>
                        <wps:spPr bwMode="auto">
                          <a:xfrm>
                            <a:off x="8373" y="13439"/>
                            <a:ext cx="3070" cy="112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6704ED" w14:textId="77777777" w:rsidR="0054595F" w:rsidRPr="00117246" w:rsidRDefault="0054595F" w:rsidP="00EE4C95">
                              <w:pPr>
                                <w:jc w:val="center"/>
                                <w:rPr>
                                  <w:rFonts w:ascii="Times New Roman" w:hAnsi="Times New Roman"/>
                                  <w:i w:val="0"/>
                                  <w:sz w:val="24"/>
                                  <w:szCs w:val="24"/>
                                  <w:lang w:val="vi-VN"/>
                                </w:rPr>
                              </w:pPr>
                              <w:r w:rsidRPr="00117246">
                                <w:rPr>
                                  <w:rFonts w:ascii="Times New Roman" w:hAnsi="Times New Roman"/>
                                  <w:i w:val="0"/>
                                  <w:sz w:val="24"/>
                                  <w:szCs w:val="24"/>
                                  <w:lang w:val="vi-VN"/>
                                </w:rPr>
                                <w:t>Hợp đồng với đơn vị có chức năng thu gom xử lý theo quy định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D90948" id="_x0000_s1347" style="position:absolute;left:0;text-align:left;margin-left:.15pt;margin-top:6pt;width:466.3pt;height:237.6pt;z-index:251666944" coordorigin="870,9811" coordsize="1057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">
                <v:line id="Straight Connector 82" o:spid="_x0000_s1348" style="position:absolute;visibility:visible;mso-wrap-style:square" from="4349,10283" to="5206,1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">
                  <v:stroke endarrow="block"/>
                </v:line>
                <v:line id="Straight Connector 91" o:spid="_x0000_s1349" style="position:absolute;visibility:visible;mso-wrap-style:square" from="6964,10306" to="7393,1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">
                  <v:stroke endarrow="block"/>
                </v:line>
                <v:line id="Straight Connector 85" o:spid="_x0000_s1350" style="position:absolute;visibility:visible;mso-wrap-style:square" from="4879,11470" to="5377,1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">
                  <v:stroke endarrow="block"/>
                </v:line>
                <v:line id="Straight Connector 77" o:spid="_x0000_s1351" style="position:absolute;visibility:visible;mso-wrap-style:square" from="4349,11804" to="4842,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">
                  <v:stroke endarrow="block"/>
                </v:line>
                <v:line id="Straight Connector 96" o:spid="_x0000_s1352" style="position:absolute;visibility:visible;mso-wrap-style:square" from="7932,11424" to="8289,1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">
                  <v:stroke endarrow="block"/>
                </v:line>
                <v:line id="Straight Connector 95" o:spid="_x0000_s1353" style="position:absolute;visibility:visible;mso-wrap-style:square" from="7718,12463" to="8289,1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">
                  <v:stroke endarrow="block"/>
                </v:line>
                <v:shape id="Straight Arrow Connector 34" o:spid="_x0000_s1354" type="#_x0000_t32" style="position:absolute;left:4879;top:12276;width: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">
                  <v:stroke endarrow="block"/>
                </v:shape>
                <v:line id="Straight Connector 50" o:spid="_x0000_s1355" style="position:absolute;visibility:visible;mso-wrap-style:square" from="2425,11355" to="3054,1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">
                  <v:stroke endarrow="block"/>
                </v:line>
                <v:line id="Straight Connector 56" o:spid="_x0000_s1356" style="position:absolute;visibility:visible;mso-wrap-style:square" from="1746,10502" to="1758,1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">
                  <v:stroke endarrow="block"/>
                </v:line>
                <v:shape id="Text Box 58" o:spid="_x0000_s1357" type="#_x0000_t202" style="position:absolute;left:985;top:9834;width:1343;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">
                  <v:textbox>
                    <w:txbxContent>
                      <w:p w14:paraId="663F7B08" w14:textId="77777777" w:rsidR="0054595F" w:rsidRPr="00117246" w:rsidRDefault="0054595F" w:rsidP="00EE4C95">
                        <w:pPr>
                          <w:jc w:val="center"/>
                          <w:rPr>
                            <w:rFonts w:ascii="Times New Roman" w:hAnsi="Times New Roman"/>
                            <w:i w:val="0"/>
                            <w:sz w:val="24"/>
                            <w:szCs w:val="24"/>
                          </w:rPr>
                        </w:pPr>
                        <w:r w:rsidRPr="00117246">
                          <w:rPr>
                            <w:rFonts w:ascii="Times New Roman" w:hAnsi="Times New Roman"/>
                            <w:i w:val="0"/>
                            <w:sz w:val="24"/>
                            <w:szCs w:val="24"/>
                          </w:rPr>
                          <w:t>Chất thải rắn</w:t>
                        </w:r>
                      </w:p>
                    </w:txbxContent>
                  </v:textbox>
                </v:shape>
                <v:shape id="_x0000_s1358" type="#_x0000_t202" style="position:absolute;left:7379;top:9811;width:4043;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">
                  <v:textbox>
                    <w:txbxContent>
                      <w:p w14:paraId="2C5FCC9B" w14:textId="1256BE56" w:rsidR="0054595F" w:rsidRPr="00117246" w:rsidRDefault="0054595F" w:rsidP="00EE4C95">
                        <w:pPr>
                          <w:jc w:val="center"/>
                          <w:rPr>
                            <w:rFonts w:ascii="Times New Roman" w:hAnsi="Times New Roman"/>
                            <w:i w:val="0"/>
                            <w:sz w:val="24"/>
                            <w:szCs w:val="24"/>
                            <w:lang w:val="pt-BR"/>
                          </w:rPr>
                        </w:pPr>
                        <w:r w:rsidRPr="00117246">
                          <w:rPr>
                            <w:rFonts w:ascii="Times New Roman" w:hAnsi="Times New Roman"/>
                            <w:i w:val="0"/>
                            <w:sz w:val="24"/>
                            <w:szCs w:val="24"/>
                            <w:lang w:val="pt-BR"/>
                          </w:rPr>
                          <w:t xml:space="preserve">Hợp đồng với đơn vị chức năng đến vận chuyển, xử lý tại khu xử lý rác của xã </w:t>
                        </w:r>
                        <w:r>
                          <w:rPr>
                            <w:rFonts w:ascii="Times New Roman" w:hAnsi="Times New Roman"/>
                            <w:i w:val="0"/>
                            <w:sz w:val="24"/>
                            <w:szCs w:val="24"/>
                            <w:lang w:val="pt-BR"/>
                          </w:rPr>
                          <w:t>Minh Tân</w:t>
                        </w:r>
                      </w:p>
                    </w:txbxContent>
                  </v:textbox>
                </v:shape>
                <v:shape id="Text Box 60" o:spid="_x0000_s1359" type="#_x0000_t202" style="position:absolute;left:5213;top:9846;width:1757;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">
                  <v:textbox>
                    <w:txbxContent>
                      <w:p w14:paraId="723922F5" w14:textId="77777777" w:rsidR="0054595F" w:rsidRPr="00117246" w:rsidRDefault="0054595F" w:rsidP="00EE4C95">
                        <w:pPr>
                          <w:jc w:val="center"/>
                          <w:rPr>
                            <w:rFonts w:ascii="Times New Roman" w:hAnsi="Times New Roman"/>
                            <w:i w:val="0"/>
                            <w:sz w:val="24"/>
                            <w:szCs w:val="24"/>
                            <w:lang w:val="pt-BR"/>
                          </w:rPr>
                        </w:pPr>
                        <w:r w:rsidRPr="00117246">
                          <w:rPr>
                            <w:rFonts w:ascii="Times New Roman" w:hAnsi="Times New Roman"/>
                            <w:i w:val="0"/>
                            <w:sz w:val="24"/>
                            <w:szCs w:val="24"/>
                            <w:lang w:val="pt-BR"/>
                          </w:rPr>
                          <w:t>Thu gom vào thùng chứa</w:t>
                        </w:r>
                      </w:p>
                    </w:txbxContent>
                  </v:textbox>
                </v:shape>
                <v:shape id="Text Box 61" o:spid="_x0000_s1360" type="#_x0000_t202" style="position:absolute;left:2656;top:9846;width:1714;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">
                  <v:textbox>
                    <w:txbxContent>
                      <w:p w14:paraId="14FF0A3E" w14:textId="4591B633" w:rsidR="0054595F" w:rsidRPr="00117246" w:rsidRDefault="0054595F" w:rsidP="00EE4C95">
                        <w:pPr>
                          <w:jc w:val="center"/>
                          <w:rPr>
                            <w:rFonts w:ascii="Times New Roman" w:hAnsi="Times New Roman"/>
                            <w:i w:val="0"/>
                            <w:sz w:val="24"/>
                            <w:szCs w:val="24"/>
                          </w:rPr>
                        </w:pPr>
                        <w:r>
                          <w:rPr>
                            <w:rFonts w:ascii="Times New Roman" w:hAnsi="Times New Roman"/>
                            <w:i w:val="0"/>
                            <w:sz w:val="24"/>
                            <w:szCs w:val="24"/>
                          </w:rPr>
                          <w:t>CTR</w:t>
                        </w:r>
                        <w:r w:rsidRPr="00117246">
                          <w:rPr>
                            <w:rFonts w:ascii="Times New Roman" w:hAnsi="Times New Roman"/>
                            <w:i w:val="0"/>
                            <w:sz w:val="24"/>
                            <w:szCs w:val="24"/>
                          </w:rPr>
                          <w:t xml:space="preserve"> sinh hoạt</w:t>
                        </w:r>
                      </w:p>
                    </w:txbxContent>
                  </v:textbox>
                </v:shape>
                <v:line id="Straight Connector 57" o:spid="_x0000_s1361" style="position:absolute;flip:y;visibility:visible;mso-wrap-style:square" from="2402,10445" to="2650,1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">
                  <v:stroke endarrow="block"/>
                </v:line>
                <v:shape id="Text Box 55" o:spid="_x0000_s1362" type="#_x0000_t202" style="position:absolute;left:870;top:10709;width:1535;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">
                  <v:textbox>
                    <w:txbxContent>
                      <w:p w14:paraId="17389C1B" w14:textId="77777777" w:rsidR="0054595F" w:rsidRPr="00117246" w:rsidRDefault="0054595F" w:rsidP="00EE4C95">
                        <w:pPr>
                          <w:jc w:val="center"/>
                          <w:rPr>
                            <w:rFonts w:ascii="Times New Roman" w:hAnsi="Times New Roman"/>
                            <w:i w:val="0"/>
                            <w:sz w:val="24"/>
                            <w:szCs w:val="24"/>
                            <w:lang w:val="pt-BR"/>
                          </w:rPr>
                        </w:pPr>
                        <w:r w:rsidRPr="00117246">
                          <w:rPr>
                            <w:rFonts w:ascii="Times New Roman" w:hAnsi="Times New Roman"/>
                            <w:i w:val="0"/>
                            <w:sz w:val="24"/>
                            <w:szCs w:val="24"/>
                            <w:lang w:val="pt-BR"/>
                          </w:rPr>
                          <w:t>Thu gom, phân loại</w:t>
                        </w:r>
                      </w:p>
                    </w:txbxContent>
                  </v:textbox>
                </v:shape>
                <v:shape id="Text Box 51" o:spid="_x0000_s1363" type="#_x0000_t202" style="position:absolute;left:3070;top:11182;width:128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">
                  <v:textbox>
                    <w:txbxContent>
                      <w:p w14:paraId="71C97865" w14:textId="66BB092A" w:rsidR="0054595F" w:rsidRPr="00117246" w:rsidRDefault="0054595F" w:rsidP="00EE4C95">
                        <w:pPr>
                          <w:jc w:val="center"/>
                          <w:rPr>
                            <w:rFonts w:ascii="Times New Roman" w:hAnsi="Times New Roman"/>
                            <w:i w:val="0"/>
                            <w:sz w:val="24"/>
                            <w:szCs w:val="24"/>
                          </w:rPr>
                        </w:pPr>
                        <w:r>
                          <w:rPr>
                            <w:rFonts w:ascii="Times New Roman" w:hAnsi="Times New Roman"/>
                            <w:i w:val="0"/>
                            <w:sz w:val="24"/>
                            <w:szCs w:val="24"/>
                          </w:rPr>
                          <w:t>CTR</w:t>
                        </w:r>
                        <w:r w:rsidRPr="00117246">
                          <w:rPr>
                            <w:rFonts w:ascii="Times New Roman" w:hAnsi="Times New Roman"/>
                            <w:i w:val="0"/>
                            <w:sz w:val="24"/>
                            <w:szCs w:val="24"/>
                          </w:rPr>
                          <w:t xml:space="preserve"> xây dựng</w:t>
                        </w:r>
                      </w:p>
                    </w:txbxContent>
                  </v:textbox>
                </v:shape>
                <v:shape id="Text Box 53" o:spid="_x0000_s1364" type="#_x0000_t202" style="position:absolute;left:5363;top:11009;width:2574;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">
                  <v:textbox>
                    <w:txbxContent>
                      <w:p w14:paraId="591CAA8F" w14:textId="77777777" w:rsidR="0054595F" w:rsidRPr="00117246" w:rsidRDefault="0054595F" w:rsidP="00EE4C95">
                        <w:pPr>
                          <w:jc w:val="center"/>
                          <w:rPr>
                            <w:rFonts w:ascii="Times New Roman" w:hAnsi="Times New Roman"/>
                            <w:i w:val="0"/>
                            <w:sz w:val="24"/>
                            <w:szCs w:val="24"/>
                            <w:lang w:val="pt-BR"/>
                          </w:rPr>
                        </w:pPr>
                        <w:r w:rsidRPr="00117246">
                          <w:rPr>
                            <w:rFonts w:ascii="Times New Roman" w:hAnsi="Times New Roman"/>
                            <w:i w:val="0"/>
                            <w:sz w:val="24"/>
                            <w:szCs w:val="24"/>
                            <w:lang w:val="pt-BR"/>
                          </w:rPr>
                          <w:t>Đá, gạch vỡ, vữa tường, bê tông thải</w:t>
                        </w:r>
                      </w:p>
                    </w:txbxContent>
                  </v:textbox>
                </v:shape>
                <v:shape id="Text Box 54" o:spid="_x0000_s1365" type="#_x0000_t202" style="position:absolute;left:8289;top:11020;width:2926;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">
                  <v:textbox>
                    <w:txbxContent>
                      <w:p w14:paraId="3BC81122" w14:textId="77777777" w:rsidR="0054595F" w:rsidRPr="00117246" w:rsidRDefault="0054595F" w:rsidP="00EE4C95">
                        <w:pPr>
                          <w:jc w:val="center"/>
                          <w:rPr>
                            <w:rFonts w:ascii="Times New Roman" w:hAnsi="Times New Roman"/>
                            <w:i w:val="0"/>
                            <w:sz w:val="24"/>
                            <w:szCs w:val="24"/>
                            <w:lang w:val="pt-BR"/>
                          </w:rPr>
                        </w:pPr>
                        <w:r w:rsidRPr="00117246">
                          <w:rPr>
                            <w:rFonts w:ascii="Times New Roman" w:hAnsi="Times New Roman"/>
                            <w:i w:val="0"/>
                            <w:sz w:val="24"/>
                            <w:szCs w:val="24"/>
                            <w:lang w:val="pt-BR"/>
                          </w:rPr>
                          <w:t>Tận dụng để san lấp mặt bằng</w:t>
                        </w:r>
                      </w:p>
                    </w:txbxContent>
                  </v:textbox>
                </v:shape>
                <v:shape id="Text Box 24" o:spid="_x0000_s1366" type="#_x0000_t202" style="position:absolute;left:8313;top:12047;width:307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">
                  <v:textbox>
                    <w:txbxContent>
                      <w:p w14:paraId="05460F62" w14:textId="77777777" w:rsidR="0054595F" w:rsidRPr="00117246" w:rsidRDefault="0054595F" w:rsidP="00EE4C95">
                        <w:pPr>
                          <w:jc w:val="center"/>
                          <w:rPr>
                            <w:rFonts w:ascii="Times New Roman" w:hAnsi="Times New Roman"/>
                            <w:i w:val="0"/>
                            <w:sz w:val="24"/>
                            <w:szCs w:val="24"/>
                          </w:rPr>
                        </w:pPr>
                        <w:r w:rsidRPr="00117246">
                          <w:rPr>
                            <w:rFonts w:ascii="Times New Roman" w:hAnsi="Times New Roman"/>
                            <w:i w:val="0"/>
                            <w:sz w:val="24"/>
                            <w:szCs w:val="24"/>
                          </w:rPr>
                          <w:t>Bán cho cơ sở có nhu cầu sử dụng, tái chế</w:t>
                        </w:r>
                      </w:p>
                    </w:txbxContent>
                  </v:textbox>
                </v:shape>
                <v:shape id="_x0000_s1367" type="#_x0000_t202" style="position:absolute;left:5377;top:12032;width:2340;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">
                  <v:textbox>
                    <w:txbxContent>
                      <w:p w14:paraId="6BC8E7C2" w14:textId="77777777" w:rsidR="0054595F" w:rsidRPr="00117246" w:rsidRDefault="0054595F" w:rsidP="00EE4C95">
                        <w:pPr>
                          <w:jc w:val="center"/>
                          <w:rPr>
                            <w:rFonts w:ascii="Times New Roman" w:hAnsi="Times New Roman"/>
                            <w:i w:val="0"/>
                            <w:sz w:val="24"/>
                            <w:szCs w:val="24"/>
                          </w:rPr>
                        </w:pPr>
                        <w:r w:rsidRPr="00117246">
                          <w:rPr>
                            <w:rFonts w:ascii="Times New Roman" w:hAnsi="Times New Roman"/>
                            <w:i w:val="0"/>
                            <w:sz w:val="24"/>
                            <w:szCs w:val="24"/>
                          </w:rPr>
                          <w:t>Sắt, thép, gỗ, đường ống cấp nước, dây điện...thải</w:t>
                        </w:r>
                      </w:p>
                    </w:txbxContent>
                  </v:textbox>
                </v:shape>
                <v:shape id="Straight Arrow Connector 52" o:spid="_x0000_s1368" type="#_x0000_t32" style="position:absolute;left:4879;top:11481;width:3;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"/>
                <v:shape id="Straight Arrow Connector 34" o:spid="_x0000_s1369" type="#_x0000_t32" style="position:absolute;left:4927;top:14040;width: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">
                  <v:stroke endarrow="block"/>
                </v:shape>
                <v:shape id="_x0000_s1370" type="#_x0000_t202" style="position:absolute;left:5437;top:13460;width:2340;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">
                  <v:textbox>
                    <w:txbxContent>
                      <w:p w14:paraId="156FF06B" w14:textId="77777777" w:rsidR="0054595F" w:rsidRPr="00117246" w:rsidRDefault="0054595F" w:rsidP="00EE4C95">
                        <w:pPr>
                          <w:jc w:val="center"/>
                          <w:rPr>
                            <w:rFonts w:ascii="Times New Roman" w:hAnsi="Times New Roman"/>
                            <w:i w:val="0"/>
                            <w:sz w:val="24"/>
                            <w:szCs w:val="24"/>
                            <w:lang w:val="vi-VN"/>
                          </w:rPr>
                        </w:pPr>
                        <w:r w:rsidRPr="00117246">
                          <w:rPr>
                            <w:rFonts w:ascii="Times New Roman" w:hAnsi="Times New Roman"/>
                            <w:i w:val="0"/>
                            <w:sz w:val="24"/>
                            <w:szCs w:val="24"/>
                            <w:lang w:val="vi-VN"/>
                          </w:rPr>
                          <w:t>Chất thải không có khăng tái chế, tái sử d</w:t>
                        </w:r>
                        <w:r w:rsidRPr="00117246">
                          <w:rPr>
                            <w:rFonts w:ascii="Times New Roman" w:hAnsi="Times New Roman"/>
                            <w:i w:val="0"/>
                            <w:sz w:val="24"/>
                            <w:szCs w:val="24"/>
                          </w:rPr>
                          <w:t>ụ</w:t>
                        </w:r>
                        <w:r w:rsidRPr="00117246">
                          <w:rPr>
                            <w:rFonts w:ascii="Times New Roman" w:hAnsi="Times New Roman"/>
                            <w:i w:val="0"/>
                            <w:sz w:val="24"/>
                            <w:szCs w:val="24"/>
                            <w:lang w:val="vi-VN"/>
                          </w:rPr>
                          <w:t>ng</w:t>
                        </w:r>
                      </w:p>
                    </w:txbxContent>
                  </v:textbox>
                </v:shape>
                <v:line id="Straight Connector 95" o:spid="_x0000_s1371" style="position:absolute;visibility:visible;mso-wrap-style:square" from="7790,13903" to="8361,1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">
                  <v:stroke endarrow="block"/>
                </v:line>
                <v:shape id="Text Box 24" o:spid="_x0000_s1372" type="#_x0000_t202" style="position:absolute;left:8373;top:13439;width:307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">
                  <v:textbox>
                    <w:txbxContent>
                      <w:p w14:paraId="026704ED" w14:textId="77777777" w:rsidR="0054595F" w:rsidRPr="00117246" w:rsidRDefault="0054595F" w:rsidP="00EE4C95">
                        <w:pPr>
                          <w:jc w:val="center"/>
                          <w:rPr>
                            <w:rFonts w:ascii="Times New Roman" w:hAnsi="Times New Roman"/>
                            <w:i w:val="0"/>
                            <w:sz w:val="24"/>
                            <w:szCs w:val="24"/>
                            <w:lang w:val="vi-VN"/>
                          </w:rPr>
                        </w:pPr>
                        <w:r w:rsidRPr="00117246">
                          <w:rPr>
                            <w:rFonts w:ascii="Times New Roman" w:hAnsi="Times New Roman"/>
                            <w:i w:val="0"/>
                            <w:sz w:val="24"/>
                            <w:szCs w:val="24"/>
                            <w:lang w:val="vi-VN"/>
                          </w:rPr>
                          <w:t>Hợp đồng với đơn vị có chức năng thu gom xử lý theo quy định</w:t>
                        </w:r>
                      </w:p>
                    </w:txbxContent>
                  </v:textbox>
                </v:shape>
              </v:group>
            </w:pict>
          </mc:Fallback>
        </mc:AlternateContent>
      </w:r>
    </w:p>
    <w:p w14:paraId="3ECB93B9" w14:textId="77777777" w:rsidR="00EE4C95" w:rsidRPr="00D0445E" w:rsidRDefault="00EE4C95" w:rsidP="00EE4C95">
      <w:pPr>
        <w:spacing w:before="120" w:line="360" w:lineRule="exact"/>
        <w:jc w:val="both"/>
        <w:rPr>
          <w:rFonts w:ascii="Times New Roman" w:hAnsi="Times New Roman"/>
        </w:rPr>
      </w:pPr>
    </w:p>
    <w:p w14:paraId="22EEF062" w14:textId="77777777" w:rsidR="00EE4C95" w:rsidRPr="00D0445E" w:rsidRDefault="00EE4C95" w:rsidP="00EE4C95">
      <w:pPr>
        <w:spacing w:before="120" w:line="360" w:lineRule="exact"/>
        <w:jc w:val="both"/>
        <w:rPr>
          <w:rFonts w:ascii="Times New Roman" w:hAnsi="Times New Roman"/>
        </w:rPr>
      </w:pPr>
    </w:p>
    <w:p w14:paraId="4388A0B7" w14:textId="77777777" w:rsidR="00EE4C95" w:rsidRPr="00D0445E" w:rsidRDefault="00EE4C95" w:rsidP="00EE4C95">
      <w:pPr>
        <w:spacing w:before="120" w:line="360" w:lineRule="exact"/>
        <w:jc w:val="both"/>
        <w:rPr>
          <w:rFonts w:ascii="Times New Roman" w:hAnsi="Times New Roman"/>
        </w:rPr>
      </w:pPr>
    </w:p>
    <w:p w14:paraId="6B8A6066" w14:textId="77777777" w:rsidR="00EE4C95" w:rsidRPr="00D0445E" w:rsidRDefault="00EE4C95" w:rsidP="00EE4C95">
      <w:pPr>
        <w:spacing w:before="120" w:line="360" w:lineRule="exact"/>
        <w:jc w:val="both"/>
        <w:rPr>
          <w:rFonts w:ascii="Times New Roman" w:hAnsi="Times New Roman"/>
        </w:rPr>
      </w:pPr>
    </w:p>
    <w:p w14:paraId="36A113AE" w14:textId="77777777" w:rsidR="00EE4C95" w:rsidRPr="00D0445E" w:rsidRDefault="00EE4C95" w:rsidP="00EE4C95">
      <w:pPr>
        <w:spacing w:before="120" w:line="360" w:lineRule="exact"/>
        <w:jc w:val="both"/>
        <w:rPr>
          <w:rFonts w:ascii="Times New Roman" w:hAnsi="Times New Roman"/>
        </w:rPr>
      </w:pPr>
    </w:p>
    <w:p w14:paraId="5C7CBFF8" w14:textId="77777777" w:rsidR="00EE4C95" w:rsidRPr="00D0445E" w:rsidRDefault="00EE4C95" w:rsidP="00EE4C95">
      <w:pPr>
        <w:spacing w:before="120" w:line="360" w:lineRule="exact"/>
        <w:jc w:val="both"/>
        <w:rPr>
          <w:rFonts w:ascii="Times New Roman" w:hAnsi="Times New Roman"/>
          <w:lang w:val="vi-VN"/>
        </w:rPr>
      </w:pPr>
    </w:p>
    <w:p w14:paraId="38DD6B0E" w14:textId="77777777" w:rsidR="00EE4C95" w:rsidRPr="00D0445E" w:rsidRDefault="00EE4C95" w:rsidP="00EE4C95">
      <w:pPr>
        <w:spacing w:before="120" w:line="360" w:lineRule="exact"/>
        <w:jc w:val="both"/>
        <w:rPr>
          <w:rFonts w:ascii="Times New Roman" w:hAnsi="Times New Roman"/>
          <w:lang w:val="vi-VN"/>
        </w:rPr>
      </w:pPr>
    </w:p>
    <w:p w14:paraId="2160C963" w14:textId="77777777" w:rsidR="00EE4C95" w:rsidRPr="00D0445E" w:rsidRDefault="00EE4C95" w:rsidP="00EE4C95">
      <w:pPr>
        <w:spacing w:before="120" w:line="360" w:lineRule="exact"/>
        <w:jc w:val="both"/>
        <w:rPr>
          <w:rFonts w:ascii="Times New Roman" w:hAnsi="Times New Roman"/>
        </w:rPr>
      </w:pPr>
    </w:p>
    <w:p w14:paraId="191A9184" w14:textId="77777777" w:rsidR="00EE4C95" w:rsidRPr="00D0445E" w:rsidRDefault="00EE4C95" w:rsidP="00EE4C95">
      <w:pPr>
        <w:spacing w:before="120" w:line="360" w:lineRule="exact"/>
        <w:jc w:val="both"/>
        <w:rPr>
          <w:rFonts w:ascii="Times New Roman" w:hAnsi="Times New Roman"/>
        </w:rPr>
      </w:pPr>
    </w:p>
    <w:p w14:paraId="2B4D316C" w14:textId="77777777" w:rsidR="00EE4C95" w:rsidRPr="00D0445E" w:rsidRDefault="00EE4C95" w:rsidP="006469C0">
      <w:pPr>
        <w:numPr>
          <w:ilvl w:val="0"/>
          <w:numId w:val="28"/>
        </w:numPr>
        <w:spacing w:line="400" w:lineRule="exact"/>
        <w:contextualSpacing/>
        <w:jc w:val="both"/>
        <w:rPr>
          <w:rFonts w:ascii="Times New Roman" w:hAnsi="Times New Roman"/>
          <w:lang w:val="vi-VN" w:eastAsia="x-none"/>
        </w:rPr>
      </w:pPr>
      <w:r w:rsidRPr="00D0445E">
        <w:rPr>
          <w:rFonts w:ascii="Times New Roman" w:hAnsi="Times New Roman"/>
          <w:lang w:val="vi-VN" w:eastAsia="x-none"/>
        </w:rPr>
        <w:t>Chất thải nguy hại:</w:t>
      </w:r>
    </w:p>
    <w:p w14:paraId="4B6DC61D" w14:textId="5DDDA3D2"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xml:space="preserve">Chất thải nguy hại phát sinh trong giai đoạn thi công như </w:t>
      </w:r>
      <w:r w:rsidRPr="00D0445E">
        <w:rPr>
          <w:rFonts w:ascii="Times New Roman" w:hAnsi="Times New Roman"/>
          <w:i w:val="0"/>
        </w:rPr>
        <w:t>đầu mẩu que hàn thải</w:t>
      </w:r>
      <w:r w:rsidR="00E41E90" w:rsidRPr="00D0445E">
        <w:rPr>
          <w:rFonts w:ascii="Times New Roman" w:hAnsi="Times New Roman"/>
          <w:i w:val="0"/>
        </w:rPr>
        <w:t>, giẻ lau dính dầu thải</w:t>
      </w:r>
      <w:r w:rsidR="00E41E90" w:rsidRPr="00D0445E">
        <w:rPr>
          <w:rFonts w:ascii="Times New Roman" w:hAnsi="Times New Roman"/>
          <w:i w:val="0"/>
          <w:lang w:val="vi-VN"/>
        </w:rPr>
        <w:t xml:space="preserve"> sẽ được thu gom hàng ngày vào khu vực lưu c</w:t>
      </w:r>
      <w:r w:rsidR="00E41E90" w:rsidRPr="00D0445E">
        <w:rPr>
          <w:rFonts w:ascii="Times New Roman" w:hAnsi="Times New Roman"/>
          <w:i w:val="0"/>
        </w:rPr>
        <w:t>hứa CTNH</w:t>
      </w:r>
      <w:r w:rsidRPr="00D0445E">
        <w:rPr>
          <w:rFonts w:ascii="Times New Roman" w:hAnsi="Times New Roman"/>
          <w:i w:val="0"/>
        </w:rPr>
        <w:t xml:space="preserve">. Khu vực lưa chứa CTNH </w:t>
      </w:r>
      <w:r w:rsidRPr="00D0445E">
        <w:rPr>
          <w:rFonts w:ascii="Times New Roman" w:hAnsi="Times New Roman"/>
          <w:i w:val="0"/>
          <w:lang w:val="vi-VN"/>
        </w:rPr>
        <w:t xml:space="preserve">có diện tích </w:t>
      </w:r>
      <w:r w:rsidR="00E41E90" w:rsidRPr="00D0445E">
        <w:rPr>
          <w:rFonts w:ascii="Times New Roman" w:hAnsi="Times New Roman"/>
          <w:i w:val="0"/>
        </w:rPr>
        <w:t>5</w:t>
      </w:r>
      <w:r w:rsidRPr="00D0445E">
        <w:rPr>
          <w:rFonts w:ascii="Times New Roman" w:hAnsi="Times New Roman"/>
          <w:i w:val="0"/>
          <w:lang w:val="vi-VN"/>
        </w:rPr>
        <w:t>m</w:t>
      </w:r>
      <w:r w:rsidRPr="00D0445E">
        <w:rPr>
          <w:rFonts w:ascii="Times New Roman" w:hAnsi="Times New Roman"/>
          <w:i w:val="0"/>
          <w:vertAlign w:val="superscript"/>
          <w:lang w:val="vi-VN"/>
        </w:rPr>
        <w:t>2</w:t>
      </w:r>
      <w:r w:rsidRPr="00D0445E">
        <w:rPr>
          <w:rFonts w:ascii="Times New Roman" w:hAnsi="Times New Roman"/>
          <w:i w:val="0"/>
          <w:lang w:val="vi-VN"/>
        </w:rPr>
        <w:t xml:space="preserve"> có mái che bố trí gần khu vực kho chứa xi măng trong khu vực dự án</w:t>
      </w:r>
      <w:r w:rsidRPr="00D0445E">
        <w:rPr>
          <w:rFonts w:ascii="Times New Roman" w:hAnsi="Times New Roman"/>
          <w:i w:val="0"/>
        </w:rPr>
        <w:t xml:space="preserve">, bên trong kho chứa có bố trí </w:t>
      </w:r>
      <w:r w:rsidR="00E41E90" w:rsidRPr="00D0445E">
        <w:rPr>
          <w:rFonts w:ascii="Times New Roman" w:hAnsi="Times New Roman"/>
          <w:i w:val="0"/>
        </w:rPr>
        <w:t>2</w:t>
      </w:r>
      <w:r w:rsidRPr="00D0445E">
        <w:rPr>
          <w:rFonts w:ascii="Times New Roman" w:hAnsi="Times New Roman"/>
          <w:i w:val="0"/>
        </w:rPr>
        <w:t xml:space="preserve"> thùng chứa CTNH thể tích 50 lít/thùng để lưu chứa đầu mẩu que hàn; giẻ</w:t>
      </w:r>
      <w:r w:rsidR="00E41E90" w:rsidRPr="00D0445E">
        <w:rPr>
          <w:rFonts w:ascii="Times New Roman" w:hAnsi="Times New Roman"/>
          <w:i w:val="0"/>
        </w:rPr>
        <w:t xml:space="preserve"> lau, găng tay dính dầu mỡ thải</w:t>
      </w:r>
      <w:r w:rsidRPr="00D0445E">
        <w:rPr>
          <w:rFonts w:ascii="Times New Roman" w:hAnsi="Times New Roman"/>
          <w:i w:val="0"/>
          <w:lang w:val="vi-VN"/>
        </w:rPr>
        <w:t xml:space="preserve">. Các chất thải nguy hại phát sinh sẽ được thu gom, lưu giữ, vận chuyển và xử lý theo quy định của </w:t>
      </w:r>
      <w:r w:rsidRPr="00D0445E">
        <w:rPr>
          <w:rFonts w:ascii="Times New Roman" w:hAnsi="Times New Roman"/>
          <w:i w:val="0"/>
          <w:lang w:val="es-GT"/>
        </w:rPr>
        <w:t xml:space="preserve">Nghị định số 08/2022/NĐ-CP ngày 10/01/2022 của Chính phủ </w:t>
      </w:r>
      <w:r w:rsidRPr="00D0445E">
        <w:rPr>
          <w:rFonts w:ascii="Times New Roman" w:hAnsi="Times New Roman"/>
          <w:i w:val="0"/>
          <w:lang w:val="vi-VN"/>
        </w:rPr>
        <w:t>quy định chi tiết</w:t>
      </w:r>
      <w:r w:rsidRPr="00D0445E">
        <w:rPr>
          <w:rFonts w:ascii="Times New Roman" w:hAnsi="Times New Roman"/>
          <w:i w:val="0"/>
        </w:rPr>
        <w:t xml:space="preserve"> một số điều của L</w:t>
      </w:r>
      <w:r w:rsidRPr="00D0445E">
        <w:rPr>
          <w:rFonts w:ascii="Times New Roman" w:hAnsi="Times New Roman"/>
          <w:i w:val="0"/>
          <w:lang w:val="vi-VN"/>
        </w:rPr>
        <w:t>uật bảo vệ môi trường</w:t>
      </w:r>
      <w:r w:rsidRPr="00D0445E">
        <w:rPr>
          <w:rFonts w:ascii="Times New Roman" w:hAnsi="Times New Roman"/>
          <w:i w:val="0"/>
        </w:rPr>
        <w:t xml:space="preserve">; </w:t>
      </w:r>
      <w:r w:rsidRPr="00D0445E">
        <w:rPr>
          <w:rFonts w:ascii="Times New Roman" w:hAnsi="Times New Roman"/>
          <w:i w:val="0"/>
          <w:lang w:val="vi-VN"/>
        </w:rPr>
        <w:t xml:space="preserve">Thông tư số </w:t>
      </w:r>
      <w:r w:rsidRPr="00D0445E">
        <w:rPr>
          <w:rFonts w:ascii="Times New Roman" w:hAnsi="Times New Roman"/>
          <w:i w:val="0"/>
        </w:rPr>
        <w:t>02</w:t>
      </w:r>
      <w:r w:rsidRPr="00D0445E">
        <w:rPr>
          <w:rFonts w:ascii="Times New Roman" w:hAnsi="Times New Roman"/>
          <w:i w:val="0"/>
          <w:lang w:val="vi-VN"/>
        </w:rPr>
        <w:t>/</w:t>
      </w:r>
      <w:r w:rsidRPr="00D0445E">
        <w:rPr>
          <w:rFonts w:ascii="Times New Roman" w:hAnsi="Times New Roman"/>
          <w:i w:val="0"/>
        </w:rPr>
        <w:t>2022</w:t>
      </w:r>
      <w:r w:rsidRPr="00D0445E">
        <w:rPr>
          <w:rFonts w:ascii="Times New Roman" w:hAnsi="Times New Roman"/>
          <w:i w:val="0"/>
          <w:lang w:val="vi-VN"/>
        </w:rPr>
        <w:t xml:space="preserve">/TT-BTNMT ngày </w:t>
      </w:r>
      <w:r w:rsidRPr="00D0445E">
        <w:rPr>
          <w:rFonts w:ascii="Times New Roman" w:hAnsi="Times New Roman"/>
          <w:i w:val="0"/>
        </w:rPr>
        <w:t>10</w:t>
      </w:r>
      <w:r w:rsidRPr="00D0445E">
        <w:rPr>
          <w:rFonts w:ascii="Times New Roman" w:hAnsi="Times New Roman"/>
          <w:i w:val="0"/>
          <w:lang w:val="vi-VN"/>
        </w:rPr>
        <w:t>/</w:t>
      </w:r>
      <w:r w:rsidRPr="00D0445E">
        <w:rPr>
          <w:rFonts w:ascii="Times New Roman" w:hAnsi="Times New Roman"/>
          <w:i w:val="0"/>
        </w:rPr>
        <w:t>01</w:t>
      </w:r>
      <w:r w:rsidRPr="00D0445E">
        <w:rPr>
          <w:rFonts w:ascii="Times New Roman" w:hAnsi="Times New Roman"/>
          <w:i w:val="0"/>
          <w:lang w:val="vi-VN"/>
        </w:rPr>
        <w:t>/20</w:t>
      </w:r>
      <w:r w:rsidRPr="00D0445E">
        <w:rPr>
          <w:rFonts w:ascii="Times New Roman" w:hAnsi="Times New Roman"/>
          <w:i w:val="0"/>
        </w:rPr>
        <w:t>22</w:t>
      </w:r>
      <w:r w:rsidRPr="00D0445E">
        <w:rPr>
          <w:rFonts w:ascii="Times New Roman" w:hAnsi="Times New Roman"/>
          <w:i w:val="0"/>
          <w:lang w:val="vi-VN"/>
        </w:rPr>
        <w:t xml:space="preserve"> của Bộ Tài nguyên và Môi trường về </w:t>
      </w:r>
      <w:r w:rsidRPr="00D0445E">
        <w:rPr>
          <w:rFonts w:ascii="Times New Roman" w:hAnsi="Times New Roman"/>
          <w:i w:val="0"/>
        </w:rPr>
        <w:t>quy định chi tiết thi hành một số điều của Luật Bảo vệ môi trường.</w:t>
      </w:r>
    </w:p>
    <w:p w14:paraId="4D56241F" w14:textId="31C20C36"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Ngoài ra</w:t>
      </w:r>
      <w:r w:rsidRPr="00D0445E">
        <w:rPr>
          <w:rFonts w:ascii="Times New Roman" w:hAnsi="Times New Roman"/>
          <w:i w:val="0"/>
        </w:rPr>
        <w:t>,</w:t>
      </w:r>
      <w:r w:rsidRPr="00D0445E">
        <w:rPr>
          <w:rFonts w:ascii="Times New Roman" w:hAnsi="Times New Roman"/>
          <w:i w:val="0"/>
          <w:lang w:val="vi-VN"/>
        </w:rPr>
        <w:t xml:space="preserve"> đơn vị thi công hạn chế việc sửa chữa phương tiện vận chuyển, máy móc, thiết bị trong khu vực dự án nhằm giảm thiểu giẻ lau dính dầu phát sinh trên công trường.</w:t>
      </w:r>
    </w:p>
    <w:p w14:paraId="7CB48E14" w14:textId="77777777" w:rsidR="00EE4C95" w:rsidRPr="00D0445E" w:rsidRDefault="00EE4C95" w:rsidP="006469C0">
      <w:pPr>
        <w:spacing w:line="400" w:lineRule="exact"/>
        <w:jc w:val="both"/>
        <w:rPr>
          <w:rFonts w:ascii="Times New Roman" w:hAnsi="Times New Roman"/>
          <w:b/>
          <w:lang w:val="vi-VN"/>
        </w:rPr>
      </w:pPr>
      <w:r w:rsidRPr="00D0445E">
        <w:rPr>
          <w:rFonts w:ascii="Times New Roman" w:hAnsi="Times New Roman"/>
          <w:b/>
          <w:lang w:val="vi-VN"/>
        </w:rPr>
        <w:t>B. Bụi, khí thải.</w:t>
      </w:r>
    </w:p>
    <w:p w14:paraId="35BB86C8"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Trong quá trình thi công xây dựng Dự án, các nhà thầu thực hiện thi công, lắp đặt các công trình của dự án sẽ thực hiện đầy đủ các quy định về an toàn lao động và vệ sinh môi trường. Các biện pháp sau đây sẽ được thực hiện để hạn chế các tác động xấu tới môi trường không khí xung quanh:</w:t>
      </w:r>
    </w:p>
    <w:p w14:paraId="762E87AF" w14:textId="117B2370" w:rsidR="00EE4C95" w:rsidRPr="00D0445E" w:rsidRDefault="00EE4C95" w:rsidP="006469C0">
      <w:pPr>
        <w:spacing w:line="400" w:lineRule="exact"/>
        <w:ind w:firstLine="567"/>
        <w:jc w:val="both"/>
        <w:rPr>
          <w:rFonts w:ascii="Times New Roman" w:hAnsi="Times New Roman"/>
          <w:i w:val="0"/>
          <w:lang w:val="it-IT"/>
        </w:rPr>
      </w:pPr>
      <w:r w:rsidRPr="00D0445E">
        <w:rPr>
          <w:rFonts w:ascii="Times New Roman" w:hAnsi="Times New Roman"/>
          <w:i w:val="0"/>
          <w:lang w:val="it-IT"/>
        </w:rPr>
        <w:lastRenderedPageBreak/>
        <w:t xml:space="preserve">- Hàng ngày bố trí công nhân quét dọn đất cát rơi vãi và phun </w:t>
      </w:r>
      <w:r w:rsidR="002214E8" w:rsidRPr="00D0445E">
        <w:rPr>
          <w:rFonts w:ascii="Times New Roman" w:hAnsi="Times New Roman"/>
          <w:i w:val="0"/>
          <w:lang w:val="it-IT"/>
        </w:rPr>
        <w:t>ẩm</w:t>
      </w:r>
      <w:r w:rsidRPr="00D0445E">
        <w:rPr>
          <w:rFonts w:ascii="Times New Roman" w:hAnsi="Times New Roman"/>
          <w:i w:val="0"/>
          <w:lang w:val="it-IT"/>
        </w:rPr>
        <w:t xml:space="preserve"> </w:t>
      </w:r>
      <w:r w:rsidR="00FE31E9" w:rsidRPr="00D0445E">
        <w:rPr>
          <w:rFonts w:ascii="Times New Roman" w:hAnsi="Times New Roman"/>
          <w:i w:val="0"/>
          <w:lang w:val="it-IT"/>
        </w:rPr>
        <w:t xml:space="preserve">sân </w:t>
      </w:r>
      <w:r w:rsidRPr="00D0445E">
        <w:rPr>
          <w:rFonts w:ascii="Times New Roman" w:hAnsi="Times New Roman"/>
          <w:i w:val="0"/>
          <w:lang w:val="it-IT"/>
        </w:rPr>
        <w:t>đường</w:t>
      </w:r>
      <w:r w:rsidR="00FE31E9" w:rsidRPr="00D0445E">
        <w:rPr>
          <w:rFonts w:ascii="Times New Roman" w:hAnsi="Times New Roman"/>
          <w:i w:val="0"/>
          <w:lang w:val="it-IT"/>
        </w:rPr>
        <w:t xml:space="preserve"> nội bộ của Công ty CP Tân Phát Trường Sơn và cung đường vận chuyển nguyên, vật liệu</w:t>
      </w:r>
      <w:r w:rsidRPr="00D0445E">
        <w:rPr>
          <w:rFonts w:ascii="Times New Roman" w:hAnsi="Times New Roman"/>
          <w:i w:val="0"/>
          <w:lang w:val="it-IT"/>
        </w:rPr>
        <w:t xml:space="preserve"> với tần suất 1-2 lần/ngày vào những ngày nắng, hanh khô.</w:t>
      </w:r>
    </w:p>
    <w:p w14:paraId="72184D64"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Sử dụng phương tiện vận chuyển, máy móc, thiết bị thi công đạt tiêu chuẩn quy định về mức độ an toàn kỹ thuật và an toàn môi trường, không sử dụng thiết bị thi công cũ, lạc hậu.</w:t>
      </w:r>
    </w:p>
    <w:p w14:paraId="295DE93E"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Yêu cầu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12C9C95E" w14:textId="3BE5D66D"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Không đốt các loại chất thải phát sinh trong quá trình xây dựng dự án.</w:t>
      </w:r>
    </w:p>
    <w:p w14:paraId="623EC675"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Hạn chế hoạt động cùng một lúc các máy móc có phát sinh tiếng ồn lớn, nhằm tránh sự cộng hưởng làm gia tăng độ ồn.</w:t>
      </w:r>
    </w:p>
    <w:p w14:paraId="1D504FE5" w14:textId="3DAE423C" w:rsidR="00EE4C95" w:rsidRPr="00D0445E" w:rsidRDefault="00EE4C95" w:rsidP="006469C0">
      <w:pPr>
        <w:widowControl w:val="0"/>
        <w:spacing w:line="400" w:lineRule="exact"/>
        <w:ind w:firstLine="567"/>
        <w:jc w:val="both"/>
        <w:rPr>
          <w:rFonts w:ascii="Times New Roman" w:hAnsi="Times New Roman"/>
          <w:i w:val="0"/>
          <w:lang w:val="vi-VN"/>
        </w:rPr>
      </w:pPr>
      <w:r w:rsidRPr="00D0445E">
        <w:rPr>
          <w:rFonts w:ascii="Times New Roman" w:hAnsi="Times New Roman"/>
          <w:bCs/>
          <w:i w:val="0"/>
          <w:iCs/>
          <w:lang w:val="vi-VN"/>
        </w:rPr>
        <w:t xml:space="preserve">- </w:t>
      </w:r>
      <w:r w:rsidRPr="00D0445E">
        <w:rPr>
          <w:rFonts w:ascii="Times New Roman" w:hAnsi="Times New Roman"/>
          <w:i w:val="0"/>
          <w:lang w:val="vi-VN"/>
        </w:rPr>
        <w:t>Biện pháp dùng các kết cấu đàn hồi giảm rung như hộp dầu giảm chấn, gối đàn hồi kim loại, đệm đàn hồi kim loại, đệm đàn hồi cao su, v.v...</w:t>
      </w:r>
    </w:p>
    <w:p w14:paraId="2D15D26B" w14:textId="77777777" w:rsidR="00EE4C95" w:rsidRPr="00D0445E" w:rsidRDefault="00EE4C95" w:rsidP="006469C0">
      <w:pPr>
        <w:spacing w:line="400" w:lineRule="exact"/>
        <w:ind w:firstLine="567"/>
        <w:jc w:val="both"/>
        <w:rPr>
          <w:rFonts w:ascii="Times New Roman" w:hAnsi="Times New Roman"/>
          <w:bCs/>
          <w:i w:val="0"/>
          <w:iCs/>
          <w:lang w:val="vi-VN"/>
        </w:rPr>
      </w:pPr>
      <w:r w:rsidRPr="00D0445E">
        <w:rPr>
          <w:rFonts w:ascii="Times New Roman" w:hAnsi="Times New Roman"/>
          <w:bCs/>
          <w:i w:val="0"/>
          <w:iCs/>
          <w:lang w:val="vi-VN"/>
        </w:rPr>
        <w:t>- Không làm việc vào những giờ nghỉ ngơi từ 22h hôm trước đến 6h sáng ngày hôm sau và từ 11h đến 13h.</w:t>
      </w:r>
    </w:p>
    <w:p w14:paraId="39361EA0"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14:paraId="6C41AC1A" w14:textId="77777777" w:rsidR="00EE4C95" w:rsidRPr="00D0445E" w:rsidRDefault="00EE4C95" w:rsidP="006469C0">
      <w:pPr>
        <w:widowControl w:val="0"/>
        <w:spacing w:line="400" w:lineRule="exact"/>
        <w:ind w:firstLine="567"/>
        <w:jc w:val="both"/>
        <w:rPr>
          <w:rFonts w:ascii="Times New Roman" w:hAnsi="Times New Roman"/>
          <w:i w:val="0"/>
          <w:spacing w:val="-4"/>
          <w:lang w:val="vi-VN"/>
        </w:rPr>
      </w:pPr>
      <w:r w:rsidRPr="00D0445E">
        <w:rPr>
          <w:rFonts w:ascii="Times New Roman" w:hAnsi="Times New Roman"/>
          <w:i w:val="0"/>
          <w:lang w:val="vi-VN"/>
        </w:rPr>
        <w:t xml:space="preserve">- Phân luồng xe ra vào khu vực dự án, tập kết nguyên vật liệu hợp lý để hạn chế sự tập trung quá đông các phương tiện vận chuyển tại công trường, các phương </w:t>
      </w:r>
      <w:r w:rsidRPr="00D0445E">
        <w:rPr>
          <w:rFonts w:ascii="Times New Roman" w:hAnsi="Times New Roman"/>
          <w:i w:val="0"/>
          <w:spacing w:val="-4"/>
          <w:lang w:val="vi-VN"/>
        </w:rPr>
        <w:t>tiện vận chuyển qua khu dân cư phải giảm tốc độ tránh khả năng gây tai nạn giao thông;</w:t>
      </w:r>
    </w:p>
    <w:p w14:paraId="2E744254" w14:textId="77777777" w:rsidR="00EE4C95" w:rsidRPr="00D0445E" w:rsidRDefault="00EE4C95" w:rsidP="006469C0">
      <w:pPr>
        <w:spacing w:line="400" w:lineRule="exact"/>
        <w:ind w:firstLine="720"/>
        <w:jc w:val="both"/>
        <w:rPr>
          <w:rFonts w:ascii="Times New Roman" w:hAnsi="Times New Roman"/>
          <w:i w:val="0"/>
          <w:lang w:val="nl-NL"/>
        </w:rPr>
      </w:pPr>
      <w:r w:rsidRPr="00D0445E">
        <w:rPr>
          <w:rFonts w:ascii="Times New Roman" w:hAnsi="Times New Roman"/>
          <w:i w:val="0"/>
        </w:rPr>
        <w:t xml:space="preserve">- </w:t>
      </w:r>
      <w:r w:rsidRPr="00D0445E">
        <w:rPr>
          <w:rFonts w:ascii="Times New Roman" w:hAnsi="Times New Roman"/>
          <w:i w:val="0"/>
          <w:lang w:val="vi-VN"/>
        </w:rPr>
        <w:t xml:space="preserve">Các phương tiện vận chuyển chỉ tập kết đến công trường khi cần cung cấp nguyên vật liệu cho thi công theo kế hoạch thi công định kỳ hàng tuần, </w:t>
      </w:r>
      <w:r w:rsidRPr="00D0445E">
        <w:rPr>
          <w:rFonts w:ascii="Times New Roman" w:hAnsi="Times New Roman"/>
          <w:i w:val="0"/>
          <w:lang w:val="nl-NL"/>
        </w:rPr>
        <w:t>không tập kết quá nhiều nguyên vật liệu tại một thời điểm gây cản trở công trình thi công.</w:t>
      </w:r>
    </w:p>
    <w:p w14:paraId="290E7930" w14:textId="78CF439D" w:rsidR="00EE4C95" w:rsidRPr="00D0445E" w:rsidRDefault="00EE4C95" w:rsidP="006469C0">
      <w:pPr>
        <w:spacing w:line="400" w:lineRule="exact"/>
        <w:ind w:firstLine="720"/>
        <w:jc w:val="both"/>
        <w:rPr>
          <w:rFonts w:ascii="Times New Roman" w:hAnsi="Times New Roman"/>
          <w:i w:val="0"/>
        </w:rPr>
      </w:pPr>
      <w:r w:rsidRPr="00D0445E">
        <w:rPr>
          <w:rFonts w:ascii="Times New Roman" w:hAnsi="Times New Roman"/>
          <w:i w:val="0"/>
        </w:rPr>
        <w:t xml:space="preserve">- </w:t>
      </w:r>
      <w:r w:rsidRPr="00D0445E">
        <w:rPr>
          <w:rFonts w:ascii="Times New Roman" w:hAnsi="Times New Roman"/>
          <w:i w:val="0"/>
          <w:lang w:val="vi-VN"/>
        </w:rPr>
        <w:t xml:space="preserve">Đảm bảo </w:t>
      </w:r>
      <w:r w:rsidRPr="00D0445E">
        <w:rPr>
          <w:rFonts w:ascii="Times New Roman" w:hAnsi="Times New Roman"/>
          <w:i w:val="0"/>
        </w:rPr>
        <w:t>việc tập</w:t>
      </w:r>
      <w:r w:rsidRPr="00D0445E">
        <w:rPr>
          <w:rFonts w:ascii="Times New Roman" w:hAnsi="Times New Roman"/>
          <w:i w:val="0"/>
          <w:lang w:val="vi-VN"/>
        </w:rPr>
        <w:t xml:space="preserve"> kết nguyên vật liệu xây dựng </w:t>
      </w:r>
      <w:r w:rsidRPr="00D0445E">
        <w:rPr>
          <w:rFonts w:ascii="Times New Roman" w:hAnsi="Times New Roman"/>
          <w:i w:val="0"/>
        </w:rPr>
        <w:t>đúng kỹ thuật để không ảnh hưởng đến chất lượng thi công công trình</w:t>
      </w:r>
    </w:p>
    <w:p w14:paraId="184FB38B" w14:textId="77777777" w:rsidR="00EE4C95" w:rsidRPr="00D0445E" w:rsidRDefault="00EE4C95" w:rsidP="006469C0">
      <w:pPr>
        <w:spacing w:line="400" w:lineRule="exact"/>
        <w:ind w:firstLine="720"/>
        <w:jc w:val="both"/>
        <w:rPr>
          <w:rFonts w:ascii="Times New Roman" w:hAnsi="Times New Roman"/>
          <w:i w:val="0"/>
          <w:spacing w:val="-6"/>
        </w:rPr>
      </w:pPr>
      <w:r w:rsidRPr="00D0445E">
        <w:rPr>
          <w:rFonts w:ascii="Times New Roman" w:hAnsi="Times New Roman"/>
          <w:i w:val="0"/>
        </w:rPr>
        <w:t xml:space="preserve">- </w:t>
      </w:r>
      <w:r w:rsidRPr="00D0445E">
        <w:rPr>
          <w:rFonts w:ascii="Times New Roman" w:hAnsi="Times New Roman"/>
          <w:i w:val="0"/>
          <w:lang w:val="vi-VN"/>
        </w:rPr>
        <w:t>Có kế hoạch thi công và cung cấp vật tư thích hợp, hạn chế việc tập kết vật tư vào cùng một thời điểm</w:t>
      </w:r>
      <w:r w:rsidRPr="00D0445E">
        <w:rPr>
          <w:rFonts w:ascii="Times New Roman" w:hAnsi="Times New Roman"/>
          <w:i w:val="0"/>
        </w:rPr>
        <w:t>.</w:t>
      </w:r>
    </w:p>
    <w:p w14:paraId="44A7A41A" w14:textId="77777777" w:rsidR="00EE4C95" w:rsidRPr="00D0445E" w:rsidRDefault="00EE4C95" w:rsidP="006469C0">
      <w:pPr>
        <w:spacing w:line="400" w:lineRule="exact"/>
        <w:ind w:firstLine="720"/>
        <w:jc w:val="both"/>
        <w:rPr>
          <w:rFonts w:ascii="Times New Roman" w:hAnsi="Times New Roman"/>
          <w:i w:val="0"/>
          <w:lang w:val="nl-NL"/>
        </w:rPr>
      </w:pPr>
      <w:r w:rsidRPr="00D0445E">
        <w:rPr>
          <w:rFonts w:ascii="Times New Roman" w:hAnsi="Times New Roman"/>
          <w:i w:val="0"/>
          <w:lang w:val="nl-NL"/>
        </w:rPr>
        <w:t>- Bố trí nhân viên vệ sinh hàng ngày kiểm tra khu vực tập kết nguyên vật liệu của dự án và quét dọn nếu có vương vãi.</w:t>
      </w:r>
    </w:p>
    <w:p w14:paraId="6E4F53A8" w14:textId="77777777" w:rsidR="00EE4C95" w:rsidRPr="00D0445E" w:rsidRDefault="00EE4C95" w:rsidP="006469C0">
      <w:pPr>
        <w:spacing w:line="400" w:lineRule="exact"/>
        <w:ind w:firstLine="567"/>
        <w:jc w:val="both"/>
        <w:rPr>
          <w:rFonts w:ascii="Times New Roman" w:hAnsi="Times New Roman"/>
          <w:i w:val="0"/>
          <w:lang w:eastAsia="vi-VN"/>
        </w:rPr>
      </w:pPr>
      <w:r w:rsidRPr="00D0445E">
        <w:rPr>
          <w:rFonts w:ascii="Times New Roman" w:hAnsi="Times New Roman"/>
          <w:i w:val="0"/>
          <w:lang w:val="vi-VN" w:eastAsia="vi-VN"/>
        </w:rPr>
        <w:t>- Đối với khí thải phát sinh từ công đoạn hàn</w:t>
      </w:r>
      <w:r w:rsidRPr="00D0445E">
        <w:rPr>
          <w:rFonts w:ascii="Times New Roman" w:hAnsi="Times New Roman"/>
          <w:i w:val="0"/>
          <w:lang w:eastAsia="vi-VN"/>
        </w:rPr>
        <w:t>:</w:t>
      </w:r>
    </w:p>
    <w:p w14:paraId="7449488B" w14:textId="77777777" w:rsidR="00EE4C95" w:rsidRPr="00D0445E" w:rsidRDefault="00EE4C95" w:rsidP="006469C0">
      <w:pPr>
        <w:spacing w:line="400" w:lineRule="exact"/>
        <w:ind w:firstLine="567"/>
        <w:jc w:val="both"/>
        <w:rPr>
          <w:rFonts w:ascii="Times New Roman" w:hAnsi="Times New Roman"/>
          <w:i w:val="0"/>
          <w:lang w:val="it-IT"/>
        </w:rPr>
      </w:pPr>
      <w:r w:rsidRPr="00D0445E">
        <w:rPr>
          <w:rFonts w:ascii="Times New Roman" w:hAnsi="Times New Roman"/>
          <w:i w:val="0"/>
          <w:lang w:eastAsia="vi-VN"/>
        </w:rPr>
        <w:t>+</w:t>
      </w:r>
      <w:r w:rsidRPr="00D0445E">
        <w:rPr>
          <w:rFonts w:ascii="Times New Roman" w:hAnsi="Times New Roman"/>
          <w:i w:val="0"/>
          <w:lang w:val="vi-VN" w:eastAsia="vi-VN"/>
        </w:rPr>
        <w:t xml:space="preserve"> </w:t>
      </w:r>
      <w:r w:rsidRPr="00D0445E">
        <w:rPr>
          <w:rFonts w:ascii="Times New Roman" w:hAnsi="Times New Roman"/>
          <w:i w:val="0"/>
          <w:lang w:eastAsia="vi-VN"/>
        </w:rPr>
        <w:t xml:space="preserve">Công nhân tham gia hàn, cắt kim loại phải có tay nghề và mang đầy đủ các thiết bị phòng hộ: </w:t>
      </w:r>
      <w:r w:rsidRPr="00D0445E">
        <w:rPr>
          <w:rFonts w:ascii="Times New Roman" w:hAnsi="Times New Roman"/>
          <w:i w:val="0"/>
          <w:lang w:val="vi-VN" w:eastAsia="vi-VN"/>
        </w:rPr>
        <w:t>mũ hàn, quần áo</w:t>
      </w:r>
      <w:r w:rsidRPr="00D0445E">
        <w:rPr>
          <w:rFonts w:ascii="Times New Roman" w:hAnsi="Times New Roman"/>
          <w:i w:val="0"/>
          <w:lang w:eastAsia="vi-VN"/>
        </w:rPr>
        <w:t xml:space="preserve">, </w:t>
      </w:r>
      <w:r w:rsidRPr="00D0445E">
        <w:rPr>
          <w:rFonts w:ascii="Times New Roman" w:hAnsi="Times New Roman"/>
          <w:i w:val="0"/>
          <w:lang w:val="it-IT"/>
        </w:rPr>
        <w:t xml:space="preserve">kính bảo hộ, mặt nạ, găng tay. </w:t>
      </w:r>
    </w:p>
    <w:p w14:paraId="3A70E7B8" w14:textId="77777777" w:rsidR="00EE4C95" w:rsidRPr="00D0445E" w:rsidRDefault="00EE4C95" w:rsidP="006469C0">
      <w:pPr>
        <w:spacing w:line="400" w:lineRule="exact"/>
        <w:ind w:firstLine="709"/>
        <w:rPr>
          <w:rFonts w:ascii="Times New Roman" w:hAnsi="Times New Roman"/>
          <w:i w:val="0"/>
          <w:lang w:val="it-IT"/>
        </w:rPr>
      </w:pPr>
      <w:r w:rsidRPr="00D0445E">
        <w:rPr>
          <w:rFonts w:ascii="Times New Roman" w:hAnsi="Times New Roman"/>
          <w:i w:val="0"/>
          <w:lang w:val="it-IT"/>
        </w:rPr>
        <w:t>+ Bố trí khu vực hàn nơi thông thoáng, các máy hàn bố trí cách xa nhau.</w:t>
      </w:r>
    </w:p>
    <w:p w14:paraId="187654FD" w14:textId="77777777" w:rsidR="00EE4C95" w:rsidRPr="00D0445E" w:rsidRDefault="00EE4C95" w:rsidP="006469C0">
      <w:pPr>
        <w:spacing w:line="400" w:lineRule="exact"/>
        <w:jc w:val="both"/>
        <w:rPr>
          <w:rFonts w:ascii="Times New Roman" w:hAnsi="Times New Roman"/>
          <w:i w:val="0"/>
          <w:lang w:val="it-IT"/>
        </w:rPr>
      </w:pPr>
      <w:r w:rsidRPr="00D0445E">
        <w:rPr>
          <w:rFonts w:ascii="Times New Roman" w:hAnsi="Times New Roman"/>
          <w:i w:val="0"/>
          <w:lang w:val="it-IT"/>
        </w:rPr>
        <w:lastRenderedPageBreak/>
        <w:tab/>
        <w:t>+ Thợ hàn được học tập về biện pháp an toàn nghề hàn.</w:t>
      </w:r>
    </w:p>
    <w:p w14:paraId="44E03D62" w14:textId="1309E36D" w:rsidR="00EE4C95" w:rsidRPr="00D0445E" w:rsidRDefault="00EE4C95" w:rsidP="006469C0">
      <w:pPr>
        <w:spacing w:line="400" w:lineRule="exact"/>
        <w:jc w:val="both"/>
        <w:rPr>
          <w:rFonts w:ascii="Times New Roman" w:hAnsi="Times New Roman"/>
          <w:b/>
          <w:lang w:val="vi-VN"/>
        </w:rPr>
      </w:pPr>
      <w:r w:rsidRPr="00D0445E">
        <w:rPr>
          <w:rFonts w:ascii="Times New Roman" w:hAnsi="Times New Roman"/>
          <w:i w:val="0"/>
          <w:lang w:val="it-IT"/>
        </w:rPr>
        <w:tab/>
      </w:r>
      <w:r w:rsidRPr="00D0445E">
        <w:rPr>
          <w:rFonts w:ascii="Times New Roman" w:hAnsi="Times New Roman"/>
          <w:b/>
          <w:lang w:val="vi-VN"/>
        </w:rPr>
        <w:t>C. Nước thải.</w:t>
      </w:r>
    </w:p>
    <w:p w14:paraId="699FC2EC" w14:textId="77777777" w:rsidR="00EE4C95" w:rsidRPr="00D0445E" w:rsidRDefault="00EE4C95" w:rsidP="006469C0">
      <w:pPr>
        <w:spacing w:line="400" w:lineRule="exact"/>
        <w:ind w:firstLine="567"/>
        <w:jc w:val="both"/>
        <w:rPr>
          <w:rFonts w:ascii="Times New Roman" w:hAnsi="Times New Roman"/>
          <w:iCs/>
          <w:lang w:val="vi-VN"/>
        </w:rPr>
      </w:pPr>
      <w:r w:rsidRPr="00D0445E">
        <w:rPr>
          <w:rFonts w:ascii="Times New Roman" w:hAnsi="Times New Roman"/>
          <w:iCs/>
          <w:lang w:val="vi-VN"/>
        </w:rPr>
        <w:t>* Đối với nước thải sinh hoạt:</w:t>
      </w:r>
    </w:p>
    <w:p w14:paraId="3105CE46" w14:textId="3DD54280" w:rsidR="00EE4C95" w:rsidRPr="00D0445E" w:rsidRDefault="00EE4C95" w:rsidP="006469C0">
      <w:pPr>
        <w:autoSpaceDE w:val="0"/>
        <w:autoSpaceDN w:val="0"/>
        <w:adjustRightInd w:val="0"/>
        <w:spacing w:line="400" w:lineRule="exact"/>
        <w:ind w:firstLine="567"/>
        <w:jc w:val="both"/>
        <w:rPr>
          <w:rFonts w:ascii="Times New Roman" w:hAnsi="Times New Roman"/>
          <w:i w:val="0"/>
          <w:lang w:val="vi-VN"/>
        </w:rPr>
      </w:pPr>
      <w:r w:rsidRPr="00D0445E">
        <w:rPr>
          <w:rFonts w:ascii="Times New Roman" w:hAnsi="Times New Roman"/>
          <w:i w:val="0"/>
          <w:lang w:val="vi-VN"/>
        </w:rPr>
        <w:t>- Chủ thầu xây dựng sẽ ưu tiên tuyển dụng công nhân địa phương có điều kiện tự túc ăn ở để hạn chế phát sinh nước thải trên công trường. Tổ chức nhân lực hợp lý theo từng công đoạn thi công.</w:t>
      </w:r>
    </w:p>
    <w:p w14:paraId="3964F321" w14:textId="5CD48C94" w:rsidR="00C76895" w:rsidRPr="00D0445E" w:rsidRDefault="00C76895" w:rsidP="006469C0">
      <w:pPr>
        <w:autoSpaceDE w:val="0"/>
        <w:autoSpaceDN w:val="0"/>
        <w:adjustRightInd w:val="0"/>
        <w:spacing w:line="400" w:lineRule="exact"/>
        <w:ind w:firstLine="567"/>
        <w:jc w:val="both"/>
        <w:rPr>
          <w:rFonts w:ascii="Times New Roman" w:hAnsi="Times New Roman"/>
          <w:i w:val="0"/>
        </w:rPr>
      </w:pPr>
      <w:r w:rsidRPr="00D0445E">
        <w:rPr>
          <w:rFonts w:ascii="Times New Roman" w:hAnsi="Times New Roman"/>
          <w:i w:val="0"/>
        </w:rPr>
        <w:t>Trong phạm vi thực hiện dự án có khu nhà vệ sinh đã được Công ty CP Tân Phát Trường Sơn xây dựng và cho Công ty TNHH thiết bị nhà bếp và phòng tắm công nghiệp CALISE Việt Nam thuê để sử dụng. Do đó, các công nhân xây dựng sẽ sử dụng nhà vệ sinh này. Chất thải phát sinh từ nhà vệ sinh sẽ được thu gom, xử lý sơ bộ qua bể tự hoại 3 ngăn rồi dẫn qua HTXL nước thải tập trung công suất 100 m</w:t>
      </w:r>
      <w:r w:rsidRPr="00D0445E">
        <w:rPr>
          <w:rFonts w:ascii="Times New Roman" w:hAnsi="Times New Roman"/>
          <w:i w:val="0"/>
          <w:vertAlign w:val="superscript"/>
        </w:rPr>
        <w:t>3</w:t>
      </w:r>
      <w:r w:rsidRPr="00D0445E">
        <w:rPr>
          <w:rFonts w:ascii="Times New Roman" w:hAnsi="Times New Roman"/>
          <w:i w:val="0"/>
        </w:rPr>
        <w:t xml:space="preserve">/ngày đã được Công ty </w:t>
      </w:r>
      <w:r w:rsidR="0030285C" w:rsidRPr="00D0445E">
        <w:rPr>
          <w:rFonts w:ascii="Times New Roman" w:hAnsi="Times New Roman"/>
          <w:i w:val="0"/>
        </w:rPr>
        <w:t xml:space="preserve">CP Tân Phát Trường Sơn xây dựng, dự kiến </w:t>
      </w:r>
      <w:r w:rsidRPr="00D0445E">
        <w:rPr>
          <w:rFonts w:ascii="Times New Roman" w:hAnsi="Times New Roman"/>
          <w:i w:val="0"/>
        </w:rPr>
        <w:t>vận hành thử nghiệm trong quý III/2024.</w:t>
      </w:r>
    </w:p>
    <w:p w14:paraId="074B033D"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bCs/>
          <w:iCs/>
          <w:lang w:val="vi-VN"/>
        </w:rPr>
        <w:t>* N</w:t>
      </w:r>
      <w:r w:rsidRPr="00D0445E">
        <w:rPr>
          <w:rFonts w:ascii="Times New Roman" w:hAnsi="Times New Roman"/>
          <w:iCs/>
          <w:lang w:val="vi-VN"/>
        </w:rPr>
        <w:t>ước thải từ quá trình xây dựng:</w:t>
      </w:r>
    </w:p>
    <w:p w14:paraId="63C7E019" w14:textId="0284C06E" w:rsidR="00EE4C95" w:rsidRPr="00D0445E" w:rsidRDefault="00EE4C95" w:rsidP="006469C0">
      <w:pPr>
        <w:spacing w:line="400" w:lineRule="exact"/>
        <w:ind w:firstLine="720"/>
        <w:jc w:val="both"/>
        <w:rPr>
          <w:rFonts w:ascii="Times New Roman" w:hAnsi="Times New Roman"/>
          <w:i w:val="0"/>
        </w:rPr>
      </w:pPr>
      <w:r w:rsidRPr="00D0445E">
        <w:rPr>
          <w:rFonts w:ascii="Times New Roman" w:hAnsi="Times New Roman"/>
          <w:i w:val="0"/>
          <w:iCs/>
          <w:lang w:val="vi-VN"/>
        </w:rPr>
        <w:t xml:space="preserve">- </w:t>
      </w:r>
      <w:r w:rsidRPr="00D0445E">
        <w:rPr>
          <w:rFonts w:ascii="Times New Roman" w:hAnsi="Times New Roman"/>
          <w:i w:val="0"/>
          <w:lang w:val="vi-VN"/>
        </w:rPr>
        <w:t xml:space="preserve">Nước thải </w:t>
      </w:r>
      <w:r w:rsidRPr="00D0445E">
        <w:rPr>
          <w:rFonts w:ascii="Times New Roman" w:hAnsi="Times New Roman"/>
          <w:i w:val="0"/>
        </w:rPr>
        <w:t>xây dựng được đơn vị thi công</w:t>
      </w:r>
      <w:r w:rsidR="00A57E60" w:rsidRPr="00D0445E">
        <w:rPr>
          <w:rFonts w:ascii="Times New Roman" w:hAnsi="Times New Roman"/>
          <w:i w:val="0"/>
        </w:rPr>
        <w:t xml:space="preserve"> đào rãnh dẫn ra hố ga thu gom, thoát nước mưa trên sân đường nội bộ đã được xây dựng của Công ty CP Tân Phát Trường Sơn</w:t>
      </w:r>
      <w:r w:rsidRPr="00D0445E">
        <w:rPr>
          <w:rFonts w:ascii="Times New Roman" w:hAnsi="Times New Roman"/>
          <w:i w:val="0"/>
        </w:rPr>
        <w:t xml:space="preserve"> </w:t>
      </w:r>
      <w:r w:rsidR="00A57E60" w:rsidRPr="00D0445E">
        <w:rPr>
          <w:rFonts w:ascii="Times New Roman" w:hAnsi="Times New Roman"/>
          <w:i w:val="0"/>
        </w:rPr>
        <w:t xml:space="preserve">thoát ra ngoài kênh T5-5. </w:t>
      </w:r>
    </w:p>
    <w:p w14:paraId="05ED0DFB" w14:textId="77777777" w:rsidR="00EE4C95" w:rsidRPr="00D0445E" w:rsidRDefault="00EE4C95" w:rsidP="006469C0">
      <w:pPr>
        <w:spacing w:line="400" w:lineRule="exact"/>
        <w:ind w:firstLine="567"/>
        <w:jc w:val="both"/>
        <w:rPr>
          <w:rFonts w:ascii="Times New Roman" w:hAnsi="Times New Roman"/>
          <w:i w:val="0"/>
          <w:iCs/>
          <w:lang w:val="vi-VN"/>
        </w:rPr>
      </w:pPr>
      <w:r w:rsidRPr="00D0445E">
        <w:rPr>
          <w:rFonts w:ascii="Times New Roman" w:hAnsi="Times New Roman"/>
          <w:i w:val="0"/>
          <w:iCs/>
          <w:lang w:val="vi-VN"/>
        </w:rPr>
        <w:t>- Đơn vị thi công thường xuyên kiểm tra vệ sinh, nạo vét bùn cặn tại đường cống, không để bùn đất, rác xâm nhập vào đường thoát nước.</w:t>
      </w:r>
    </w:p>
    <w:p w14:paraId="723E0310" w14:textId="77777777" w:rsidR="00EE4C95" w:rsidRPr="00D0445E" w:rsidRDefault="00EE4C95" w:rsidP="006469C0">
      <w:pPr>
        <w:spacing w:line="400" w:lineRule="exact"/>
        <w:ind w:firstLine="567"/>
        <w:jc w:val="both"/>
        <w:rPr>
          <w:rFonts w:ascii="Times New Roman" w:hAnsi="Times New Roman"/>
          <w:i w:val="0"/>
          <w:iCs/>
          <w:lang w:val="vi-VN"/>
        </w:rPr>
      </w:pPr>
      <w:r w:rsidRPr="00D0445E">
        <w:rPr>
          <w:rFonts w:ascii="Times New Roman" w:hAnsi="Times New Roman"/>
          <w:i w:val="0"/>
          <w:iCs/>
          <w:lang w:val="vi-VN"/>
        </w:rPr>
        <w:t>- Yêu cầu công nhân sử dụng nước theo đúng định mức trong quá trình đảo trộn xi măng, đất, cát,… để hạn chế phát sinh nước thải ra môi trường bên ngoài.</w:t>
      </w:r>
    </w:p>
    <w:p w14:paraId="50087572" w14:textId="77777777" w:rsidR="00EE4C95" w:rsidRPr="00D0445E" w:rsidRDefault="00EE4C95" w:rsidP="006469C0">
      <w:pPr>
        <w:autoSpaceDE w:val="0"/>
        <w:autoSpaceDN w:val="0"/>
        <w:adjustRightInd w:val="0"/>
        <w:spacing w:line="400" w:lineRule="exact"/>
        <w:ind w:firstLine="567"/>
        <w:jc w:val="both"/>
        <w:rPr>
          <w:rFonts w:ascii="Times New Roman" w:hAnsi="Times New Roman"/>
          <w:i w:val="0"/>
          <w:lang w:val="vi-VN"/>
        </w:rPr>
      </w:pPr>
      <w:r w:rsidRPr="00D0445E">
        <w:rPr>
          <w:rFonts w:ascii="Times New Roman" w:hAnsi="Times New Roman"/>
          <w:i w:val="0"/>
          <w:lang w:val="vi-VN"/>
        </w:rPr>
        <w:t>- Quy hoạch khu tập kết nguyên vật liệu, chất thải xây dựng cách xa hệ thống rãnh thoát nước mưa tạm thời không để rơi vãi chất thải ảnh hưởng đến hệ thống thoát nước.</w:t>
      </w:r>
    </w:p>
    <w:p w14:paraId="6F8E8156"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Ngoài ra, đơn vị thi công ưu tiên sử dụng bê tông thương phẩm nhằm hạn chế nước thải phát sinh.</w:t>
      </w:r>
    </w:p>
    <w:p w14:paraId="4904A1CC" w14:textId="77777777" w:rsidR="00EE4C95" w:rsidRPr="00D0445E" w:rsidRDefault="00EE4C95" w:rsidP="006469C0">
      <w:pPr>
        <w:spacing w:line="400" w:lineRule="exact"/>
        <w:ind w:firstLine="567"/>
        <w:jc w:val="both"/>
        <w:rPr>
          <w:rFonts w:ascii="Times New Roman" w:hAnsi="Times New Roman"/>
          <w:bCs/>
          <w:lang w:val="da-DK" w:eastAsia="x-none"/>
        </w:rPr>
      </w:pPr>
      <w:r w:rsidRPr="00D0445E">
        <w:rPr>
          <w:rFonts w:ascii="Times New Roman" w:hAnsi="Times New Roman"/>
          <w:bCs/>
          <w:lang w:val="vi-VN" w:eastAsia="x-none"/>
        </w:rPr>
        <w:t>*</w:t>
      </w:r>
      <w:r w:rsidRPr="00D0445E">
        <w:rPr>
          <w:rFonts w:ascii="Times New Roman" w:hAnsi="Times New Roman"/>
          <w:bCs/>
          <w:lang w:val="da-DK" w:eastAsia="x-none"/>
        </w:rPr>
        <w:t xml:space="preserve"> Đối với nước mưa chảy tràn</w:t>
      </w:r>
    </w:p>
    <w:p w14:paraId="51BFFC21" w14:textId="3E946C5A" w:rsidR="00EE4C95" w:rsidRPr="00D0445E" w:rsidRDefault="00A57E60" w:rsidP="006469C0">
      <w:pPr>
        <w:spacing w:line="400" w:lineRule="exact"/>
        <w:ind w:firstLine="567"/>
        <w:jc w:val="both"/>
        <w:rPr>
          <w:rFonts w:ascii="Times New Roman" w:hAnsi="Times New Roman"/>
          <w:i w:val="0"/>
          <w:spacing w:val="-6"/>
          <w:lang w:val="vi-VN"/>
        </w:rPr>
      </w:pPr>
      <w:bookmarkStart w:id="228" w:name="_Toc341693884"/>
      <w:r w:rsidRPr="00D0445E">
        <w:rPr>
          <w:rFonts w:ascii="Times New Roman" w:hAnsi="Times New Roman"/>
          <w:i w:val="0"/>
        </w:rPr>
        <w:t xml:space="preserve">Hệ thống thu gom, thoát nước mưa đã được Công ty CP Tân Phát Trường Sơn xây dựng trước khi cho Công ty TNHH thiết bị nhà bếp và phòng tắm công nghiệp CALISE Việt Nam thuê nhà xưởng để hoạt động sản xuất. </w:t>
      </w:r>
      <w:r w:rsidR="00EE4C95" w:rsidRPr="00D0445E">
        <w:rPr>
          <w:rFonts w:ascii="Times New Roman" w:hAnsi="Times New Roman"/>
          <w:i w:val="0"/>
          <w:lang w:val="vi-VN"/>
        </w:rPr>
        <w:t>Để hạn chế sự ứ đọng nước mưa gây ngập úng cục bộ tại khu vực</w:t>
      </w:r>
      <w:r w:rsidR="0064201E" w:rsidRPr="00D0445E">
        <w:rPr>
          <w:rFonts w:ascii="Times New Roman" w:hAnsi="Times New Roman"/>
          <w:i w:val="0"/>
        </w:rPr>
        <w:t xml:space="preserve"> xây dựng HTXL nước thải sản xuất, 1 số hạng mục phụ trợ</w:t>
      </w:r>
      <w:r w:rsidR="00EE4C95" w:rsidRPr="00D0445E">
        <w:rPr>
          <w:rFonts w:ascii="Times New Roman" w:hAnsi="Times New Roman"/>
          <w:i w:val="0"/>
          <w:lang w:val="vi-VN"/>
        </w:rPr>
        <w:t xml:space="preserve">, giảm thiểu khả năng nước mưa mang theo các chất ô nhiễm trên mặt đất gây tác động tiêu cực </w:t>
      </w:r>
      <w:r w:rsidR="00EE4C95" w:rsidRPr="00D0445E">
        <w:rPr>
          <w:rFonts w:ascii="Times New Roman" w:hAnsi="Times New Roman"/>
          <w:i w:val="0"/>
          <w:spacing w:val="-6"/>
          <w:lang w:val="vi-VN"/>
        </w:rPr>
        <w:t>cho nguồn tiếp nhận, chủ dự án đưa ra các giải pháp phòng ngừa và giảm thiểu như sau:</w:t>
      </w:r>
      <w:bookmarkEnd w:id="228"/>
    </w:p>
    <w:p w14:paraId="4D3862D7" w14:textId="77777777" w:rsidR="00EE4C95" w:rsidRPr="00D0445E" w:rsidRDefault="00EE4C95" w:rsidP="006469C0">
      <w:pPr>
        <w:spacing w:line="400" w:lineRule="exact"/>
        <w:ind w:firstLine="567"/>
        <w:jc w:val="both"/>
        <w:rPr>
          <w:rFonts w:ascii="Times New Roman" w:hAnsi="Times New Roman"/>
          <w:i w:val="0"/>
          <w:lang w:val="vi-VN"/>
        </w:rPr>
      </w:pPr>
      <w:bookmarkStart w:id="229" w:name="_Toc341693885"/>
      <w:r w:rsidRPr="00D0445E">
        <w:rPr>
          <w:rFonts w:ascii="Times New Roman" w:hAnsi="Times New Roman"/>
          <w:i w:val="0"/>
          <w:lang w:val="vi-VN"/>
        </w:rPr>
        <w:t>- Tiến hành che chắn nguyên vật liệu tập kết tại công trường để hạn chế nước mưa cuốn trôi các tạp chất bẩn;</w:t>
      </w:r>
      <w:bookmarkEnd w:id="229"/>
    </w:p>
    <w:p w14:paraId="0D83D442" w14:textId="77777777" w:rsidR="00EE4C95" w:rsidRPr="00D0445E" w:rsidRDefault="00EE4C95" w:rsidP="006469C0">
      <w:pPr>
        <w:spacing w:line="400" w:lineRule="exact"/>
        <w:ind w:firstLine="567"/>
        <w:jc w:val="both"/>
        <w:rPr>
          <w:rFonts w:ascii="Times New Roman" w:hAnsi="Times New Roman"/>
          <w:i w:val="0"/>
          <w:lang w:val="vi-VN"/>
        </w:rPr>
      </w:pPr>
      <w:bookmarkStart w:id="230" w:name="_Toc341693886"/>
      <w:r w:rsidRPr="00D0445E">
        <w:rPr>
          <w:rFonts w:ascii="Times New Roman" w:hAnsi="Times New Roman"/>
          <w:i w:val="0"/>
          <w:lang w:val="vi-VN"/>
        </w:rPr>
        <w:lastRenderedPageBreak/>
        <w:t>- Cử công nhân thu dọn các chất thải rắn, phế liệu sau mỗi ngày làm việc.</w:t>
      </w:r>
      <w:bookmarkEnd w:id="230"/>
    </w:p>
    <w:p w14:paraId="1572A08D"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Không để tạo trên mặt bằng các thùng vũng đọng nước.</w:t>
      </w:r>
    </w:p>
    <w:p w14:paraId="6985FA04" w14:textId="77777777" w:rsidR="00EE4C95" w:rsidRPr="00D0445E" w:rsidRDefault="00EE4C95" w:rsidP="006469C0">
      <w:pPr>
        <w:spacing w:line="400" w:lineRule="exact"/>
        <w:jc w:val="both"/>
        <w:rPr>
          <w:rFonts w:ascii="Times New Roman" w:hAnsi="Times New Roman"/>
          <w:b/>
          <w:lang w:val="vi-VN"/>
        </w:rPr>
      </w:pPr>
      <w:r w:rsidRPr="00D0445E">
        <w:rPr>
          <w:rFonts w:ascii="Times New Roman" w:hAnsi="Times New Roman"/>
          <w:b/>
          <w:lang w:val="vi-VN"/>
        </w:rPr>
        <w:t>D. Biện pháp giảm thiểu tiếng ồn.</w:t>
      </w:r>
    </w:p>
    <w:p w14:paraId="53D55F84" w14:textId="77777777" w:rsidR="00EE4C95" w:rsidRPr="00D0445E" w:rsidRDefault="00EE4C95" w:rsidP="006469C0">
      <w:pPr>
        <w:spacing w:line="400" w:lineRule="exact"/>
        <w:ind w:firstLine="720"/>
        <w:jc w:val="both"/>
        <w:rPr>
          <w:rFonts w:ascii="Times New Roman" w:hAnsi="Times New Roman"/>
          <w:lang w:val="vi-VN"/>
        </w:rPr>
      </w:pPr>
      <w:bookmarkStart w:id="231" w:name="_Toc341693887"/>
      <w:r w:rsidRPr="00D0445E">
        <w:rPr>
          <w:rFonts w:ascii="Times New Roman" w:hAnsi="Times New Roman"/>
        </w:rPr>
        <w:t>*</w:t>
      </w:r>
      <w:r w:rsidRPr="00D0445E">
        <w:rPr>
          <w:rFonts w:ascii="Times New Roman" w:hAnsi="Times New Roman"/>
          <w:lang w:val="vi-VN"/>
        </w:rPr>
        <w:t xml:space="preserve"> Biện pháp giảm thiểu tác động từ tiếng ồn</w:t>
      </w:r>
    </w:p>
    <w:p w14:paraId="3BBE32A8" w14:textId="77777777" w:rsidR="00EE4C95" w:rsidRPr="00D0445E" w:rsidRDefault="00EE4C95" w:rsidP="006469C0">
      <w:pPr>
        <w:tabs>
          <w:tab w:val="left" w:pos="851"/>
        </w:tabs>
        <w:spacing w:line="400" w:lineRule="exact"/>
        <w:ind w:firstLine="720"/>
        <w:jc w:val="both"/>
        <w:rPr>
          <w:rFonts w:ascii="Times New Roman" w:hAnsi="Times New Roman"/>
          <w:i w:val="0"/>
        </w:rPr>
      </w:pPr>
      <w:r w:rsidRPr="00D0445E">
        <w:rPr>
          <w:rFonts w:ascii="Times New Roman" w:hAnsi="Times New Roman"/>
          <w:i w:val="0"/>
          <w:lang w:val="vi-VN"/>
        </w:rPr>
        <w:t>- Lựa chọn đơn vị thi công có thiết bị và phương tiện thi công cơ giới hiện đại có kỹ thuật cao để vận chuyển vật liệu và thi công công trình. Không sử dụng các máy móc thi công đã cũ, hệ thống giảm âm bị hỏng.</w:t>
      </w:r>
    </w:p>
    <w:p w14:paraId="0AAA197F" w14:textId="77777777" w:rsidR="00EE4C95" w:rsidRPr="00D0445E" w:rsidRDefault="00EE4C95" w:rsidP="006469C0">
      <w:pPr>
        <w:spacing w:line="400" w:lineRule="exact"/>
        <w:ind w:firstLine="709"/>
        <w:jc w:val="both"/>
        <w:rPr>
          <w:rFonts w:ascii="Times New Roman" w:hAnsi="Times New Roman"/>
          <w:i w:val="0"/>
          <w:lang w:val="vi-VN"/>
        </w:rPr>
      </w:pPr>
      <w:r w:rsidRPr="00D0445E">
        <w:rPr>
          <w:rFonts w:ascii="Times New Roman" w:hAnsi="Times New Roman"/>
          <w:i w:val="0"/>
          <w:lang w:val="vi-VN"/>
        </w:rPr>
        <w:tab/>
        <w:t>- Sử dụng xe vận chuyển đã qua kiểm định của cơ quan chức năng, đảm bảo độ ồn phát sinh khi hoạt động nằm trong giới hạn cho phép.</w:t>
      </w:r>
    </w:p>
    <w:p w14:paraId="3AA0D509" w14:textId="77777777" w:rsidR="00EE4C95" w:rsidRPr="00D0445E" w:rsidRDefault="00EE4C95" w:rsidP="006469C0">
      <w:pPr>
        <w:tabs>
          <w:tab w:val="left" w:pos="851"/>
        </w:tabs>
        <w:spacing w:line="400" w:lineRule="exact"/>
        <w:ind w:firstLine="720"/>
        <w:jc w:val="both"/>
        <w:rPr>
          <w:rFonts w:ascii="Times New Roman" w:hAnsi="Times New Roman"/>
          <w:i w:val="0"/>
          <w:spacing w:val="-6"/>
        </w:rPr>
      </w:pPr>
      <w:r w:rsidRPr="00D0445E">
        <w:rPr>
          <w:rFonts w:ascii="Times New Roman" w:hAnsi="Times New Roman"/>
          <w:i w:val="0"/>
          <w:spacing w:val="-6"/>
          <w:lang w:val="vi-VN"/>
        </w:rPr>
        <w:t>- Tắt phương tiện nếu thấy không cần thiết để giảm mức ồn tích luỹ ở mức thấp nhất.</w:t>
      </w:r>
    </w:p>
    <w:p w14:paraId="47198114" w14:textId="77777777" w:rsidR="00EE4C95" w:rsidRPr="00D0445E" w:rsidRDefault="00EE4C95" w:rsidP="006469C0">
      <w:pPr>
        <w:tabs>
          <w:tab w:val="left" w:pos="851"/>
        </w:tabs>
        <w:spacing w:line="400" w:lineRule="exact"/>
        <w:ind w:firstLine="720"/>
        <w:jc w:val="both"/>
        <w:rPr>
          <w:rFonts w:ascii="Times New Roman" w:hAnsi="Times New Roman"/>
          <w:i w:val="0"/>
        </w:rPr>
      </w:pPr>
      <w:r w:rsidRPr="00D0445E">
        <w:rPr>
          <w:rFonts w:ascii="Times New Roman" w:hAnsi="Times New Roman"/>
          <w:i w:val="0"/>
        </w:rPr>
        <w:t>- Ban hành nội quy xe ra vào khu vực công trình: dừng tắt xe trong thời gian chờ bốc xếp nguyên vật liệu xây dựng; quy định tốc độ các phương tiện ra vào khu vực dự án.</w:t>
      </w:r>
    </w:p>
    <w:p w14:paraId="3879A8B1" w14:textId="77777777" w:rsidR="00EE4C95" w:rsidRPr="00D0445E" w:rsidRDefault="00EE4C95" w:rsidP="006469C0">
      <w:pPr>
        <w:tabs>
          <w:tab w:val="left" w:pos="851"/>
        </w:tabs>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 Thường xuyên </w:t>
      </w:r>
      <w:r w:rsidRPr="00D0445E">
        <w:rPr>
          <w:rFonts w:ascii="Times New Roman" w:hAnsi="Times New Roman"/>
          <w:i w:val="0"/>
        </w:rPr>
        <w:t xml:space="preserve">kiểm tra, </w:t>
      </w:r>
      <w:r w:rsidRPr="00D0445E">
        <w:rPr>
          <w:rFonts w:ascii="Times New Roman" w:hAnsi="Times New Roman"/>
          <w:i w:val="0"/>
          <w:lang w:val="vi-VN"/>
        </w:rPr>
        <w:t>bảo dưỡng bộ phận giảm âm ở thiết bị nhằm đảm bảo mức ồn được giữ ở mức thiết kế bởi nhà sản xuất. Lắp các thiết bị che chắn nhằm giảm tiếng ồn cho những thiết bị có mức ồn cao.</w:t>
      </w:r>
    </w:p>
    <w:p w14:paraId="2E4972A2" w14:textId="77777777" w:rsidR="00EE4C95" w:rsidRPr="00D0445E" w:rsidRDefault="00EE4C95" w:rsidP="006469C0">
      <w:pPr>
        <w:spacing w:line="400" w:lineRule="exact"/>
        <w:ind w:firstLine="720"/>
        <w:jc w:val="both"/>
        <w:rPr>
          <w:rFonts w:ascii="Times New Roman" w:hAnsi="Times New Roman"/>
          <w:i w:val="0"/>
        </w:rPr>
      </w:pPr>
      <w:r w:rsidRPr="00D0445E">
        <w:rPr>
          <w:rFonts w:ascii="Times New Roman" w:hAnsi="Times New Roman"/>
          <w:i w:val="0"/>
          <w:lang w:val="vi-VN"/>
        </w:rPr>
        <w:t>- Không sử dụng cùng lúc trên công trường nhiều loại máy móc, thiết bị thi công gây tiếng ồn lớn để tránh tác động cộng hưởng của tiếng ồn.</w:t>
      </w:r>
    </w:p>
    <w:p w14:paraId="52BF6CA5" w14:textId="77777777" w:rsidR="00EE4C95" w:rsidRPr="00D0445E" w:rsidRDefault="00EE4C95" w:rsidP="006469C0">
      <w:pPr>
        <w:widowControl w:val="0"/>
        <w:spacing w:line="400" w:lineRule="exact"/>
        <w:ind w:firstLine="709"/>
        <w:jc w:val="both"/>
        <w:rPr>
          <w:rFonts w:ascii="Times New Roman" w:hAnsi="Times New Roman"/>
          <w:i w:val="0"/>
        </w:rPr>
      </w:pPr>
      <w:r w:rsidRPr="00D0445E">
        <w:rPr>
          <w:rFonts w:ascii="Times New Roman" w:hAnsi="Times New Roman"/>
          <w:i w:val="0"/>
        </w:rPr>
        <w:t>- Các hoạt động gây tiếng ồn lớn như cắt, hàn được bố trí khu vực thông thoáng.</w:t>
      </w:r>
    </w:p>
    <w:p w14:paraId="14B7CDD6" w14:textId="77777777" w:rsidR="00EE4C95" w:rsidRPr="00D0445E" w:rsidRDefault="00EE4C95" w:rsidP="006469C0">
      <w:pPr>
        <w:spacing w:line="400" w:lineRule="exact"/>
        <w:ind w:firstLine="720"/>
        <w:jc w:val="both"/>
        <w:rPr>
          <w:rFonts w:ascii="Times New Roman" w:hAnsi="Times New Roman"/>
          <w:i w:val="0"/>
          <w:lang w:val="vi-VN"/>
        </w:rPr>
      </w:pPr>
      <w:r w:rsidRPr="00D0445E">
        <w:rPr>
          <w:rFonts w:ascii="Times New Roman" w:hAnsi="Times New Roman"/>
          <w:i w:val="0"/>
          <w:lang w:val="vi-VN"/>
        </w:rPr>
        <w:t>- Trang bị đầy đủ bảo hộ lao động, nút tai chống ồn cho công nhân.</w:t>
      </w:r>
    </w:p>
    <w:p w14:paraId="6A6040B0" w14:textId="77777777" w:rsidR="00EE4C95" w:rsidRPr="00D0445E" w:rsidRDefault="00EE4C95" w:rsidP="006469C0">
      <w:pPr>
        <w:spacing w:line="400" w:lineRule="exact"/>
        <w:ind w:firstLine="720"/>
        <w:jc w:val="both"/>
        <w:rPr>
          <w:rFonts w:ascii="Times New Roman" w:hAnsi="Times New Roman"/>
          <w:i w:val="0"/>
        </w:rPr>
      </w:pPr>
      <w:r w:rsidRPr="00D0445E">
        <w:rPr>
          <w:rFonts w:ascii="Times New Roman" w:hAnsi="Times New Roman"/>
          <w:i w:val="0"/>
          <w:lang w:val="vi-VN"/>
        </w:rPr>
        <w:t xml:space="preserve">- Bố trí thời gian giải lao hợp lý, tránh công nhân phải tiếp xúc với nguồn ồn lớn trong thời gian tối đa là 4h. </w:t>
      </w:r>
    </w:p>
    <w:p w14:paraId="099E97C0" w14:textId="77777777" w:rsidR="00EE4C95" w:rsidRPr="00D0445E" w:rsidRDefault="00EE4C95" w:rsidP="006469C0">
      <w:pPr>
        <w:widowControl w:val="0"/>
        <w:tabs>
          <w:tab w:val="left" w:pos="709"/>
        </w:tabs>
        <w:spacing w:line="400" w:lineRule="exact"/>
        <w:jc w:val="both"/>
        <w:rPr>
          <w:rFonts w:ascii="Times New Roman" w:hAnsi="Times New Roman"/>
          <w:lang w:val="vi-VN"/>
        </w:rPr>
      </w:pPr>
      <w:r w:rsidRPr="00D0445E">
        <w:rPr>
          <w:rFonts w:ascii="Times New Roman" w:hAnsi="Times New Roman"/>
        </w:rPr>
        <w:tab/>
        <w:t xml:space="preserve">* </w:t>
      </w:r>
      <w:r w:rsidRPr="00D0445E">
        <w:rPr>
          <w:rFonts w:ascii="Times New Roman" w:hAnsi="Times New Roman"/>
          <w:lang w:val="vi-VN"/>
        </w:rPr>
        <w:t>Biện pháp giảm thiểu tác động từ độ rung</w:t>
      </w:r>
    </w:p>
    <w:p w14:paraId="2430653D" w14:textId="77777777" w:rsidR="00EE4C95" w:rsidRPr="00D0445E" w:rsidRDefault="00EE4C95" w:rsidP="006469C0">
      <w:pPr>
        <w:tabs>
          <w:tab w:val="left" w:pos="851"/>
        </w:tabs>
        <w:spacing w:line="400" w:lineRule="exact"/>
        <w:ind w:firstLine="720"/>
        <w:jc w:val="both"/>
        <w:rPr>
          <w:rFonts w:ascii="Times New Roman" w:hAnsi="Times New Roman"/>
          <w:i w:val="0"/>
          <w:lang w:val="vi-VN"/>
        </w:rPr>
      </w:pPr>
      <w:r w:rsidRPr="00D0445E">
        <w:rPr>
          <w:rFonts w:ascii="Times New Roman" w:hAnsi="Times New Roman"/>
          <w:i w:val="0"/>
          <w:lang w:val="vi-VN"/>
        </w:rPr>
        <w:t>- Tùy theo từng loại máy móc cụ thể để có biện pháp khắc phục như kê cân bằng máy, lắp các bộ tắt chấn động lực, sử dụng vật liệu phi kim loại, thay thế nguyên lý làm việc khí nén bằng thủy khí, thay đổi chế độ làm việc,…</w:t>
      </w:r>
    </w:p>
    <w:p w14:paraId="6FA88962" w14:textId="77777777" w:rsidR="00EE4C95" w:rsidRPr="00D0445E" w:rsidRDefault="00EE4C95" w:rsidP="006469C0">
      <w:pPr>
        <w:spacing w:line="400" w:lineRule="exact"/>
        <w:ind w:firstLine="720"/>
        <w:jc w:val="both"/>
        <w:rPr>
          <w:rFonts w:ascii="Times New Roman" w:hAnsi="Times New Roman"/>
          <w:i w:val="0"/>
          <w:lang w:val="vi-VN"/>
        </w:rPr>
      </w:pPr>
      <w:r w:rsidRPr="00D0445E">
        <w:rPr>
          <w:rFonts w:ascii="Times New Roman" w:hAnsi="Times New Roman"/>
          <w:i w:val="0"/>
          <w:lang w:val="vi-VN"/>
        </w:rPr>
        <w:t>- Sử dụng biện pháp dùng các kết cấu đàn hồi giảm rung như hộp dầu giảm chấn, gối và đệm đàn hồi kim loại, hoặc cao su, v.v...</w:t>
      </w:r>
    </w:p>
    <w:p w14:paraId="2FAB6598" w14:textId="77777777" w:rsidR="00EE4C95" w:rsidRPr="00D0445E" w:rsidRDefault="00EE4C95" w:rsidP="006469C0">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 Không hoạt động </w:t>
      </w:r>
      <w:r w:rsidRPr="00D0445E">
        <w:rPr>
          <w:rFonts w:ascii="Times New Roman" w:hAnsi="Times New Roman"/>
          <w:i w:val="0"/>
        </w:rPr>
        <w:t>đồng thời các máy móc có độ rung lớn</w:t>
      </w:r>
      <w:r w:rsidRPr="00D0445E">
        <w:rPr>
          <w:rFonts w:ascii="Times New Roman" w:hAnsi="Times New Roman"/>
          <w:i w:val="0"/>
          <w:lang w:val="vi-VN"/>
        </w:rPr>
        <w:t>, tránh gây hiện tượng cộng hưởng rung động.</w:t>
      </w:r>
    </w:p>
    <w:p w14:paraId="5D654EC2" w14:textId="77777777" w:rsidR="00EE4C95" w:rsidRPr="00D0445E" w:rsidRDefault="00EE4C95" w:rsidP="006469C0">
      <w:pPr>
        <w:spacing w:line="400" w:lineRule="exact"/>
        <w:ind w:firstLine="720"/>
        <w:jc w:val="both"/>
        <w:rPr>
          <w:rFonts w:ascii="Times New Roman" w:hAnsi="Times New Roman"/>
          <w:i w:val="0"/>
        </w:rPr>
      </w:pPr>
      <w:r w:rsidRPr="00D0445E">
        <w:rPr>
          <w:rFonts w:ascii="Times New Roman" w:hAnsi="Times New Roman"/>
          <w:i w:val="0"/>
          <w:lang w:val="vi-VN"/>
        </w:rPr>
        <w:t xml:space="preserve">- Các thiết bị thi công gây rung lớn như máy khoan, máy </w:t>
      </w:r>
      <w:r w:rsidRPr="00D0445E">
        <w:rPr>
          <w:rFonts w:ascii="Times New Roman" w:hAnsi="Times New Roman"/>
          <w:i w:val="0"/>
        </w:rPr>
        <w:t>đóng cọc, máy đào,...</w:t>
      </w:r>
      <w:r w:rsidRPr="00D0445E">
        <w:rPr>
          <w:rFonts w:ascii="Times New Roman" w:hAnsi="Times New Roman"/>
          <w:i w:val="0"/>
          <w:lang w:val="vi-VN"/>
        </w:rPr>
        <w:t xml:space="preserve"> sẽ được giới hạn làm việc trong khoảng thời gian từ 8 giờ và 17giờ, không hoạt động ban đêm.</w:t>
      </w:r>
    </w:p>
    <w:bookmarkEnd w:id="231"/>
    <w:p w14:paraId="128B60D1" w14:textId="77777777" w:rsidR="00EE4C95" w:rsidRPr="00D0445E" w:rsidRDefault="00EE4C95" w:rsidP="006469C0">
      <w:pPr>
        <w:spacing w:line="400" w:lineRule="exact"/>
        <w:jc w:val="both"/>
        <w:rPr>
          <w:rFonts w:ascii="Times New Roman" w:hAnsi="Times New Roman"/>
          <w:b/>
          <w:lang w:val="vi-VN"/>
        </w:rPr>
      </w:pPr>
      <w:r w:rsidRPr="00D0445E">
        <w:rPr>
          <w:rFonts w:ascii="Times New Roman" w:hAnsi="Times New Roman"/>
          <w:b/>
        </w:rPr>
        <w:t>E</w:t>
      </w:r>
      <w:r w:rsidRPr="00D0445E">
        <w:rPr>
          <w:rFonts w:ascii="Times New Roman" w:hAnsi="Times New Roman"/>
          <w:b/>
          <w:lang w:val="vi-VN"/>
        </w:rPr>
        <w:t>. Biện pháp giảm thiểu</w:t>
      </w:r>
      <w:r w:rsidRPr="00D0445E">
        <w:rPr>
          <w:rFonts w:ascii="Times New Roman" w:hAnsi="Times New Roman"/>
          <w:b/>
        </w:rPr>
        <w:t xml:space="preserve"> các tác động của </w:t>
      </w:r>
      <w:r w:rsidRPr="00D0445E">
        <w:rPr>
          <w:rFonts w:ascii="Times New Roman" w:hAnsi="Times New Roman"/>
          <w:b/>
          <w:lang w:val="vi-VN"/>
        </w:rPr>
        <w:t>nhiệt độ.</w:t>
      </w:r>
    </w:p>
    <w:p w14:paraId="080DDA77"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lastRenderedPageBreak/>
        <w:t>- Công nhân được trang bị đầy đủ dụng cụ, bảo hộ lao động như quần áo bảo hộ, găng tay, mũ giầy, khẩu trang,… để hạn chế nhiệt độ ảnh hưởng đến sức khỏe.</w:t>
      </w:r>
    </w:p>
    <w:p w14:paraId="1682C4F9"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Thường xuyên cung cấp nước mát cho công nhân đặc biệt vào những ngày nắng nóng.</w:t>
      </w:r>
    </w:p>
    <w:p w14:paraId="31CB51B6" w14:textId="77777777" w:rsidR="00EE4C95" w:rsidRPr="00D0445E" w:rsidRDefault="00EE4C95" w:rsidP="006469C0">
      <w:pPr>
        <w:keepNext/>
        <w:spacing w:line="400" w:lineRule="exact"/>
        <w:jc w:val="both"/>
        <w:outlineLvl w:val="3"/>
        <w:rPr>
          <w:rFonts w:ascii="Times New Roman" w:hAnsi="Times New Roman"/>
          <w:b/>
          <w:bCs/>
          <w:lang w:val="pt-BR" w:eastAsia="x-none"/>
        </w:rPr>
      </w:pPr>
      <w:r w:rsidRPr="00D0445E">
        <w:rPr>
          <w:rFonts w:ascii="Times New Roman" w:hAnsi="Times New Roman"/>
          <w:b/>
          <w:lang w:val="x-none" w:eastAsia="x-none"/>
        </w:rPr>
        <w:t>F</w:t>
      </w:r>
      <w:r w:rsidRPr="00D0445E">
        <w:rPr>
          <w:rFonts w:ascii="Times New Roman" w:hAnsi="Times New Roman"/>
          <w:b/>
          <w:lang w:val="vi-VN" w:eastAsia="x-none"/>
        </w:rPr>
        <w:t>.</w:t>
      </w:r>
      <w:r w:rsidRPr="00D0445E">
        <w:rPr>
          <w:rFonts w:ascii="Times New Roman" w:hAnsi="Times New Roman"/>
          <w:b/>
          <w:bCs/>
          <w:lang w:val="pt-BR" w:eastAsia="x-none"/>
        </w:rPr>
        <w:t>Giảm thiểu các ảnh hưởng khác trong giai đoạn thi công dự án:</w:t>
      </w:r>
    </w:p>
    <w:p w14:paraId="600A7102"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Chủ đầu tư kết hợp với các nhà thầu thi công thực hiện các biện pháp giảm thiểu các tác động không liên quan đến chất thải, cụ thể như sau:</w:t>
      </w:r>
    </w:p>
    <w:p w14:paraId="0B9E34EB" w14:textId="77777777" w:rsidR="00EE4C95" w:rsidRPr="00D0445E" w:rsidRDefault="00EE4C95" w:rsidP="006469C0">
      <w:pPr>
        <w:spacing w:line="400" w:lineRule="exact"/>
        <w:ind w:firstLine="567"/>
        <w:jc w:val="both"/>
        <w:rPr>
          <w:rFonts w:ascii="Times New Roman" w:hAnsi="Times New Roman"/>
          <w:lang w:val="vi-VN"/>
        </w:rPr>
      </w:pPr>
      <w:r w:rsidRPr="00D0445E">
        <w:rPr>
          <w:rFonts w:ascii="Times New Roman" w:hAnsi="Times New Roman"/>
          <w:lang w:val="vi-VN"/>
        </w:rPr>
        <w:t>* Biện pháp giảm thiểu tác động đến an ninh, trật tự xã hội của địa phương.</w:t>
      </w:r>
    </w:p>
    <w:p w14:paraId="4F60D105" w14:textId="77777777" w:rsidR="00EE4C95" w:rsidRPr="00D0445E" w:rsidRDefault="00EE4C95" w:rsidP="006469C0">
      <w:pPr>
        <w:spacing w:line="400" w:lineRule="exact"/>
        <w:ind w:firstLine="567"/>
        <w:jc w:val="both"/>
        <w:rPr>
          <w:rFonts w:ascii="Times New Roman" w:hAnsi="Times New Roman"/>
          <w:i w:val="0"/>
        </w:rPr>
      </w:pPr>
      <w:r w:rsidRPr="00D0445E">
        <w:rPr>
          <w:rFonts w:ascii="Times New Roman" w:hAnsi="Times New Roman"/>
          <w:i w:val="0"/>
          <w:lang w:val="vi-VN"/>
        </w:rPr>
        <w:t>Chủ đầu tư và các nhà thầu thi công sẽ kết hợp với chính quyền địa phương thực hiện những giải pháp cụ thể sau:</w:t>
      </w:r>
    </w:p>
    <w:p w14:paraId="503F88C1"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Tổ chức quản lý chặt chẽ đối với công nhân lao động trên công trường trong và ngoài giờ làm việc tại khu lán trại cũng như nơi ở trọ chống phát sinh tệ nạn xã hội. Chăm lo điều kiện ăn ở cho công nhân phòng ngừa phát sinh bệnh dịch.</w:t>
      </w:r>
    </w:p>
    <w:p w14:paraId="306E2915"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Thực hiện kê khai tạm trú, tạm vắng cho công nhân từ các địa phương khác đến và quản lý các hoạt động của công nhân tại địa phương.</w:t>
      </w:r>
    </w:p>
    <w:p w14:paraId="0D2AE3B9"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Ưu tiên tuyển dụng lực lượng lao động ngay tại địa phương góp phần giải quyết công ăn việc làm cho lao động địa phương và giảm được áp lực về tăng dân số cơ học, mâu thuẫn xã hội, an ninh trật tự.</w:t>
      </w:r>
    </w:p>
    <w:p w14:paraId="416EE28F"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Phát hiện và giải quyết kịp thời những mâu thuẫn, xung đột phát sinh giữa các công nhân xây dựng, giữa công nhân với người dân địa phương.</w:t>
      </w:r>
    </w:p>
    <w:p w14:paraId="55F6642F"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xml:space="preserve">- Đề ra hình thức xử phạt nghiêm đối với những trường hợp vi phạm nội quy, gây mất an ninh, trật tự xã hội tại địa phương; mắc các tệ nạn xã hội như tệ nạn cờ bạc, say rượu, sử dụng chất kích </w:t>
      </w:r>
      <w:bookmarkEnd w:id="222"/>
      <w:r w:rsidRPr="00D0445E">
        <w:rPr>
          <w:rFonts w:ascii="Times New Roman" w:hAnsi="Times New Roman"/>
          <w:i w:val="0"/>
          <w:lang w:val="vi-VN"/>
        </w:rPr>
        <w:t>thích….</w:t>
      </w:r>
    </w:p>
    <w:p w14:paraId="686E4FEA" w14:textId="77777777" w:rsidR="00EE4C95" w:rsidRPr="00D0445E" w:rsidRDefault="00EE4C95" w:rsidP="006469C0">
      <w:pPr>
        <w:spacing w:line="400" w:lineRule="exact"/>
        <w:ind w:firstLine="567"/>
        <w:jc w:val="both"/>
        <w:rPr>
          <w:rFonts w:ascii="Times New Roman" w:hAnsi="Times New Roman"/>
          <w:i w:val="0"/>
          <w:spacing w:val="-2"/>
          <w:lang w:val="vi-VN"/>
        </w:rPr>
      </w:pPr>
      <w:r w:rsidRPr="00D0445E">
        <w:rPr>
          <w:rFonts w:ascii="Times New Roman" w:hAnsi="Times New Roman"/>
          <w:i w:val="0"/>
          <w:spacing w:val="-2"/>
          <w:lang w:val="vi-VN"/>
        </w:rPr>
        <w:t>- Có lực lượng bảo vệ công trường, bố trí hệ thống cọc tiêu, đèn báo nguy hiểm tại các khu vực đang thi công nhằm hạn chế các tai nạn đáng tiếc có thể xảy ra với người dân gần khu vực dự án.</w:t>
      </w:r>
    </w:p>
    <w:p w14:paraId="6AFCB2F9" w14:textId="77777777" w:rsidR="00EE4C95" w:rsidRPr="00D0445E" w:rsidRDefault="00EE4C95" w:rsidP="006469C0">
      <w:pPr>
        <w:spacing w:line="400" w:lineRule="exact"/>
        <w:ind w:firstLine="567"/>
        <w:jc w:val="both"/>
        <w:rPr>
          <w:rFonts w:ascii="Times New Roman" w:hAnsi="Times New Roman"/>
          <w:lang w:val="vi-VN"/>
        </w:rPr>
      </w:pPr>
      <w:r w:rsidRPr="00D0445E">
        <w:rPr>
          <w:rFonts w:ascii="Times New Roman" w:hAnsi="Times New Roman"/>
          <w:lang w:val="vi-VN"/>
        </w:rPr>
        <w:t>* Biện pháp giảm thiểu ảnh hưởng đến cơ sở hạ tầng và tình hình giao thông khu vực.</w:t>
      </w:r>
    </w:p>
    <w:p w14:paraId="7B6AFB08" w14:textId="77777777" w:rsidR="00EE4C95" w:rsidRPr="00D0445E" w:rsidRDefault="00EE4C95" w:rsidP="006469C0">
      <w:pPr>
        <w:spacing w:line="400" w:lineRule="exact"/>
        <w:ind w:firstLine="567"/>
        <w:jc w:val="both"/>
        <w:rPr>
          <w:rFonts w:ascii="Times New Roman" w:hAnsi="Times New Roman"/>
          <w:i w:val="0"/>
          <w:lang w:val="vi-VN"/>
        </w:rPr>
      </w:pPr>
      <w:r w:rsidRPr="00D0445E">
        <w:rPr>
          <w:rFonts w:ascii="Times New Roman" w:hAnsi="Times New Roman"/>
          <w:i w:val="0"/>
          <w:lang w:val="vi-VN"/>
        </w:rPr>
        <w:t>- Quy định thời gian, tốc độ và tải trọng xe vận chuyển thiết bị, dụng cụ, vật liệu xây dựng và chất thải lưu thông trên tuyến đường; nhanh chóng khắc phục, sửa chữa đường giao thông khi xảy ra sự cố.</w:t>
      </w:r>
    </w:p>
    <w:p w14:paraId="522D566B" w14:textId="77777777" w:rsidR="00EE4C95" w:rsidRPr="00D0445E" w:rsidRDefault="00EE4C95" w:rsidP="006469C0">
      <w:pPr>
        <w:spacing w:line="400" w:lineRule="exact"/>
        <w:ind w:firstLine="720"/>
        <w:jc w:val="both"/>
        <w:rPr>
          <w:rFonts w:ascii="Times New Roman" w:hAnsi="Times New Roman"/>
          <w:i w:val="0"/>
          <w:lang w:val="vi-VN"/>
        </w:rPr>
      </w:pPr>
      <w:r w:rsidRPr="00D0445E">
        <w:rPr>
          <w:rFonts w:ascii="Times New Roman" w:hAnsi="Times New Roman"/>
          <w:i w:val="0"/>
          <w:lang w:val="vi-VN"/>
        </w:rPr>
        <w:t>- Quá trình thi công xây dựng, gia cố nền móng công trình tuân thủ theo tiêu chuẩn, quy chuẩn xây dựng.</w:t>
      </w:r>
    </w:p>
    <w:p w14:paraId="30593218" w14:textId="77777777" w:rsidR="00EE4C95" w:rsidRPr="00D0445E" w:rsidRDefault="00EE4C95" w:rsidP="006469C0">
      <w:pPr>
        <w:spacing w:line="400" w:lineRule="exact"/>
        <w:ind w:firstLine="720"/>
        <w:jc w:val="both"/>
        <w:rPr>
          <w:rFonts w:ascii="Times New Roman" w:hAnsi="Times New Roman"/>
          <w:i w:val="0"/>
          <w:lang w:val="vi-VN"/>
        </w:rPr>
      </w:pPr>
      <w:r w:rsidRPr="00D0445E">
        <w:rPr>
          <w:rFonts w:ascii="Times New Roman" w:hAnsi="Times New Roman"/>
          <w:i w:val="0"/>
          <w:lang w:val="vi-VN"/>
        </w:rPr>
        <w:t>- Nghiêm cấm đổ vật liệu xây dựng, phế thải xây dựng, rác thải sinh hoạt bừa bãi không đúng nơi quy định.</w:t>
      </w:r>
    </w:p>
    <w:p w14:paraId="68E399C9" w14:textId="77777777" w:rsidR="00EE4C95" w:rsidRPr="00D0445E" w:rsidRDefault="00EE4C95" w:rsidP="006469C0">
      <w:pPr>
        <w:spacing w:line="400" w:lineRule="exact"/>
        <w:ind w:firstLine="720"/>
        <w:jc w:val="both"/>
        <w:rPr>
          <w:rFonts w:ascii="Times New Roman" w:hAnsi="Times New Roman"/>
          <w:i w:val="0"/>
          <w:lang w:val="vi-VN"/>
        </w:rPr>
      </w:pPr>
      <w:r w:rsidRPr="00D0445E">
        <w:rPr>
          <w:rFonts w:ascii="Times New Roman" w:hAnsi="Times New Roman"/>
          <w:i w:val="0"/>
          <w:lang w:val="vi-VN"/>
        </w:rPr>
        <w:lastRenderedPageBreak/>
        <w:t>- Chủ dự án giám sát đơn vị thi công trong quá trình xây dựng về biện pháp thi công, tiến độ và chất lượng công trình.</w:t>
      </w:r>
    </w:p>
    <w:p w14:paraId="7E8F9067" w14:textId="77777777" w:rsidR="00EE4C95" w:rsidRPr="00D0445E" w:rsidRDefault="00EE4C95" w:rsidP="006469C0">
      <w:pPr>
        <w:spacing w:line="400" w:lineRule="exact"/>
        <w:ind w:firstLine="720"/>
        <w:jc w:val="both"/>
        <w:rPr>
          <w:rFonts w:ascii="Times New Roman" w:hAnsi="Times New Roman"/>
          <w:i w:val="0"/>
          <w:lang w:val="vi-VN"/>
        </w:rPr>
      </w:pPr>
      <w:r w:rsidRPr="00D0445E">
        <w:rPr>
          <w:rFonts w:ascii="Times New Roman" w:hAnsi="Times New Roman"/>
          <w:i w:val="0"/>
          <w:lang w:val="vi-VN"/>
        </w:rPr>
        <w:t>- Đơn vị thi công xây dựng các hạng mục công trình đúng trong phạm vi quy hoạch.</w:t>
      </w:r>
    </w:p>
    <w:p w14:paraId="64A3BE32" w14:textId="77777777" w:rsidR="00EE4C95" w:rsidRPr="00D0445E" w:rsidRDefault="00EE4C95" w:rsidP="006469C0">
      <w:pPr>
        <w:spacing w:line="400" w:lineRule="exact"/>
        <w:ind w:firstLine="720"/>
        <w:jc w:val="both"/>
        <w:rPr>
          <w:rFonts w:ascii="Times New Roman" w:hAnsi="Times New Roman"/>
          <w:lang w:val="vi-VN"/>
        </w:rPr>
      </w:pPr>
      <w:r w:rsidRPr="00D0445E">
        <w:rPr>
          <w:rFonts w:ascii="Times New Roman" w:hAnsi="Times New Roman"/>
          <w:lang w:val="vi-VN"/>
        </w:rPr>
        <w:t>* Về vấn đề dịch bệnh:</w:t>
      </w:r>
    </w:p>
    <w:p w14:paraId="78C46AE3" w14:textId="77777777" w:rsidR="00EE4C95" w:rsidRPr="00D0445E" w:rsidRDefault="00EE4C95" w:rsidP="006469C0">
      <w:pPr>
        <w:spacing w:line="400" w:lineRule="exact"/>
        <w:ind w:firstLine="720"/>
        <w:jc w:val="both"/>
        <w:rPr>
          <w:rFonts w:ascii="Times New Roman" w:hAnsi="Times New Roman"/>
          <w:i w:val="0"/>
          <w:lang w:val="vi-VN"/>
        </w:rPr>
      </w:pPr>
      <w:r w:rsidRPr="00D0445E">
        <w:rPr>
          <w:rFonts w:ascii="Times New Roman" w:hAnsi="Times New Roman"/>
          <w:i w:val="0"/>
          <w:lang w:val="vi-VN"/>
        </w:rPr>
        <w:t>- Đối với sức khoẻ người lao động: Tổ chức cuộc sống cho công nhân, đảm bảo các điều kiện sinh hoạt như nước sạch, ăn, ở... Công nhân thi công ngoài trời trong điều kiện thời tiết không thuận lợi, được trang bị đầy đủ bảo hộ lao động để thời tiết không làm ảnh hưởng tới sức khoẻ của họ, bệnh dịch không xảy ra và không làm ảnh hưởng tới môi trường khu vực. Trang bị tủ thuốc tại công trường để sơ cứu kịp thời khi xảy ra tai nạn lao động.</w:t>
      </w:r>
    </w:p>
    <w:p w14:paraId="224587CB" w14:textId="77777777" w:rsidR="00EE4C95" w:rsidRPr="00D0445E" w:rsidRDefault="00EE4C95" w:rsidP="006469C0">
      <w:pPr>
        <w:spacing w:line="400" w:lineRule="exact"/>
        <w:ind w:firstLine="720"/>
        <w:jc w:val="both"/>
        <w:rPr>
          <w:rFonts w:ascii="Times New Roman" w:hAnsi="Times New Roman"/>
          <w:i w:val="0"/>
        </w:rPr>
      </w:pPr>
      <w:r w:rsidRPr="00D0445E">
        <w:rPr>
          <w:rFonts w:ascii="Times New Roman" w:hAnsi="Times New Roman"/>
        </w:rPr>
        <w:t xml:space="preserve">* </w:t>
      </w:r>
      <w:r w:rsidRPr="00D0445E">
        <w:rPr>
          <w:rFonts w:ascii="Times New Roman" w:hAnsi="Times New Roman"/>
          <w:lang w:val="vi-VN"/>
        </w:rPr>
        <w:t>Đối với vấn đề an toàn lao động</w:t>
      </w:r>
      <w:r w:rsidRPr="00D0445E">
        <w:rPr>
          <w:rFonts w:ascii="Times New Roman" w:hAnsi="Times New Roman"/>
          <w:i w:val="0"/>
          <w:lang w:val="vi-VN"/>
        </w:rPr>
        <w:t xml:space="preserve">: </w:t>
      </w:r>
    </w:p>
    <w:p w14:paraId="60773E00" w14:textId="77777777" w:rsidR="00EE4C95" w:rsidRPr="00D0445E" w:rsidRDefault="00EE4C95" w:rsidP="006469C0">
      <w:pPr>
        <w:spacing w:line="400" w:lineRule="exact"/>
        <w:ind w:firstLine="720"/>
        <w:jc w:val="both"/>
        <w:rPr>
          <w:rFonts w:ascii="Times New Roman" w:hAnsi="Times New Roman"/>
          <w:i w:val="0"/>
        </w:rPr>
      </w:pPr>
      <w:r w:rsidRPr="00D0445E">
        <w:rPr>
          <w:rFonts w:ascii="Times New Roman" w:hAnsi="Times New Roman"/>
          <w:i w:val="0"/>
          <w:lang w:val="vi-VN"/>
        </w:rPr>
        <w:t>Khi thi công trên cao, vận chuyển, bốc dỡ và lắp đặt máy móc thiết bị, sử dụng điện phục vụ cho thi công... trang bị đủ các phương tiện bảo hộ lao động như: mũ cứng bảo hiểm trên công trường, khẩu trang, áo phản quang, đèn tín hiệu, cờ báo, phòng hộ cá nhân trong các công việc xây dựng nguy hiểm dễ gây thương tích...; Công nhân trực tiếp thi công được huấn luyện và thực hành thao tác, kiểm tra, vận hành đúng kỹ thuật và đáp ứng kịp thời khi có sự cố xảy ra.</w:t>
      </w:r>
    </w:p>
    <w:p w14:paraId="59927C3C" w14:textId="77777777" w:rsidR="00EE4C95" w:rsidRPr="00D0445E" w:rsidRDefault="00EE4C95" w:rsidP="006469C0">
      <w:pPr>
        <w:spacing w:line="400" w:lineRule="exact"/>
        <w:ind w:firstLine="720"/>
        <w:jc w:val="both"/>
        <w:rPr>
          <w:rFonts w:ascii="Times New Roman" w:hAnsi="Times New Roman"/>
        </w:rPr>
      </w:pPr>
      <w:r w:rsidRPr="00D0445E">
        <w:rPr>
          <w:rFonts w:ascii="Times New Roman" w:hAnsi="Times New Roman"/>
        </w:rPr>
        <w:t>* Đối với sự cố cháy nổ:</w:t>
      </w:r>
    </w:p>
    <w:p w14:paraId="63B4FBC3" w14:textId="77777777" w:rsidR="00EE4C95" w:rsidRPr="00D0445E" w:rsidRDefault="00EE4C95" w:rsidP="006469C0">
      <w:pPr>
        <w:spacing w:line="400" w:lineRule="exact"/>
        <w:ind w:firstLine="720"/>
        <w:jc w:val="both"/>
        <w:rPr>
          <w:rFonts w:ascii="Times New Roman" w:hAnsi="Times New Roman"/>
          <w:i w:val="0"/>
          <w:spacing w:val="-12"/>
        </w:rPr>
      </w:pPr>
      <w:r w:rsidRPr="00D0445E">
        <w:rPr>
          <w:rFonts w:ascii="Times New Roman" w:hAnsi="Times New Roman"/>
          <w:i w:val="0"/>
          <w:spacing w:val="-12"/>
        </w:rPr>
        <w:t>+ Kiểm tra thường xuyên độ an toàn hệ thống cấp điện tạm thời tại công trường;</w:t>
      </w:r>
    </w:p>
    <w:p w14:paraId="312B4C3F" w14:textId="77777777" w:rsidR="00EE4C95" w:rsidRPr="00D0445E" w:rsidRDefault="00EE4C95" w:rsidP="006469C0">
      <w:pPr>
        <w:spacing w:line="400" w:lineRule="exact"/>
        <w:ind w:firstLine="720"/>
        <w:jc w:val="both"/>
        <w:rPr>
          <w:rFonts w:ascii="Times New Roman" w:hAnsi="Times New Roman"/>
          <w:i w:val="0"/>
        </w:rPr>
      </w:pPr>
      <w:r w:rsidRPr="00D0445E">
        <w:rPr>
          <w:rFonts w:ascii="Times New Roman" w:hAnsi="Times New Roman"/>
          <w:i w:val="0"/>
        </w:rPr>
        <w:t>+ Không thi công hàn hoặc sử dụng các máy có nguồn điện áp cao ngoài trời vào thời điểm có mưa;</w:t>
      </w:r>
    </w:p>
    <w:p w14:paraId="6518CFA5" w14:textId="77777777" w:rsidR="00EE4C95" w:rsidRPr="00D0445E" w:rsidRDefault="00EE4C95" w:rsidP="006469C0">
      <w:pPr>
        <w:spacing w:line="400" w:lineRule="exact"/>
        <w:ind w:firstLine="720"/>
        <w:jc w:val="both"/>
        <w:rPr>
          <w:rFonts w:ascii="Times New Roman" w:hAnsi="Times New Roman"/>
          <w:i w:val="0"/>
          <w:spacing w:val="-14"/>
        </w:rPr>
      </w:pPr>
      <w:r w:rsidRPr="00D0445E">
        <w:rPr>
          <w:rFonts w:ascii="Times New Roman" w:hAnsi="Times New Roman"/>
          <w:i w:val="0"/>
          <w:spacing w:val="-14"/>
        </w:rPr>
        <w:t>+ Cắt các hệ thống điện tạm thời ngoài công trường vào các ngày mưa bão;</w:t>
      </w:r>
    </w:p>
    <w:p w14:paraId="03E2E714" w14:textId="44A9AAED" w:rsidR="00EE4C95" w:rsidRPr="00D0445E" w:rsidRDefault="00EE4C95" w:rsidP="006469C0">
      <w:pPr>
        <w:spacing w:line="400" w:lineRule="exact"/>
        <w:ind w:firstLine="720"/>
        <w:jc w:val="both"/>
        <w:rPr>
          <w:rFonts w:ascii="Times New Roman" w:hAnsi="Times New Roman"/>
          <w:i w:val="0"/>
        </w:rPr>
      </w:pPr>
      <w:r w:rsidRPr="00D0445E">
        <w:rPr>
          <w:rFonts w:ascii="Times New Roman" w:hAnsi="Times New Roman"/>
          <w:i w:val="0"/>
        </w:rPr>
        <w:t>+ Bố trí các biển cảnh báo tại các khu vực dễ xảy ra mất an toàn do điện hoặc kho chứa các nguyên, nhiên liệu dễ cháy nổ.</w:t>
      </w:r>
      <w:bookmarkEnd w:id="209"/>
      <w:bookmarkEnd w:id="221"/>
    </w:p>
    <w:p w14:paraId="3C0F1C31" w14:textId="488EFB98" w:rsidR="0030285C" w:rsidRPr="00D0445E" w:rsidRDefault="0030285C" w:rsidP="006469C0">
      <w:pPr>
        <w:spacing w:line="400" w:lineRule="exact"/>
        <w:ind w:firstLine="720"/>
        <w:jc w:val="both"/>
        <w:rPr>
          <w:rFonts w:ascii="Times New Roman" w:hAnsi="Times New Roman"/>
        </w:rPr>
      </w:pPr>
      <w:r w:rsidRPr="00D0445E">
        <w:rPr>
          <w:rFonts w:ascii="Times New Roman" w:hAnsi="Times New Roman"/>
        </w:rPr>
        <w:t>* Giảm thiểu tác động tới hoạt động sản xuất của Công ty CP Tân Phát Trường Sơn:</w:t>
      </w:r>
    </w:p>
    <w:p w14:paraId="3056D2E8" w14:textId="13C68038" w:rsidR="0030285C" w:rsidRPr="00D0445E" w:rsidRDefault="007E4E1F" w:rsidP="006469C0">
      <w:pPr>
        <w:spacing w:line="400" w:lineRule="exact"/>
        <w:ind w:firstLine="720"/>
        <w:jc w:val="both"/>
        <w:rPr>
          <w:rFonts w:ascii="Times New Roman" w:hAnsi="Times New Roman"/>
          <w:i w:val="0"/>
        </w:rPr>
      </w:pPr>
      <w:r w:rsidRPr="00D0445E">
        <w:rPr>
          <w:rFonts w:ascii="Times New Roman" w:hAnsi="Times New Roman"/>
          <w:i w:val="0"/>
        </w:rPr>
        <w:t>- Bố trí tấm tôn cao 2m quây xung quanh khu vực thực hiện dự án trong giai đoạn xây dựng để giảm thiểu bụi.</w:t>
      </w:r>
    </w:p>
    <w:p w14:paraId="41319785" w14:textId="08003C3E" w:rsidR="007E4E1F" w:rsidRPr="00D0445E" w:rsidRDefault="007E4E1F" w:rsidP="006469C0">
      <w:pPr>
        <w:spacing w:line="400" w:lineRule="exact"/>
        <w:ind w:firstLine="720"/>
        <w:jc w:val="both"/>
        <w:rPr>
          <w:rFonts w:ascii="Times New Roman" w:hAnsi="Times New Roman"/>
          <w:i w:val="0"/>
        </w:rPr>
      </w:pPr>
      <w:r w:rsidRPr="00D0445E">
        <w:rPr>
          <w:rFonts w:ascii="Times New Roman" w:hAnsi="Times New Roman"/>
          <w:i w:val="0"/>
        </w:rPr>
        <w:t>- Thường xuyên phun ẩm khu vực sân đường nội bộ của Công ty Tân Phát Trường Sơn, đoạn đường thường xuyên di chuyển chở nguyên vật liệu.</w:t>
      </w:r>
    </w:p>
    <w:p w14:paraId="62E4B049" w14:textId="702893DD" w:rsidR="00F220FA" w:rsidRPr="00D0445E" w:rsidRDefault="00F220FA" w:rsidP="006469C0">
      <w:pPr>
        <w:spacing w:line="400" w:lineRule="exact"/>
        <w:jc w:val="both"/>
        <w:outlineLvl w:val="1"/>
        <w:rPr>
          <w:rFonts w:ascii="Times New Roman" w:hAnsi="Times New Roman"/>
          <w:b/>
          <w:bCs/>
          <w:i w:val="0"/>
          <w:lang w:val="vi-VN"/>
        </w:rPr>
      </w:pPr>
      <w:bookmarkStart w:id="232" w:name="_Toc163914484"/>
      <w:r w:rsidRPr="00D0445E">
        <w:rPr>
          <w:rFonts w:ascii="Times New Roman" w:hAnsi="Times New Roman"/>
          <w:b/>
          <w:bCs/>
          <w:i w:val="0"/>
          <w:lang w:val="vi-VN"/>
        </w:rPr>
        <w:t>4.2.</w:t>
      </w:r>
      <w:r w:rsidRPr="00D0445E">
        <w:rPr>
          <w:rFonts w:ascii="Times New Roman" w:hAnsi="Times New Roman"/>
          <w:b/>
          <w:i w:val="0"/>
          <w:lang w:val="de-DE"/>
        </w:rPr>
        <w:t xml:space="preserve"> Đánh giá tác động</w:t>
      </w:r>
      <w:r w:rsidRPr="00D0445E">
        <w:rPr>
          <w:rFonts w:ascii="Times New Roman" w:hAnsi="Times New Roman"/>
          <w:b/>
          <w:bCs/>
          <w:i w:val="0"/>
          <w:lang w:val="vi-VN"/>
        </w:rPr>
        <w:t xml:space="preserve"> và đề xuất các biện pháp, công trình bảo vệ môi trường trong giai đoạn dự án đi vào vận hành.</w:t>
      </w:r>
      <w:bookmarkEnd w:id="232"/>
    </w:p>
    <w:p w14:paraId="7A4BD554" w14:textId="77777777" w:rsidR="003F680C" w:rsidRPr="00D0445E" w:rsidRDefault="00E563A6" w:rsidP="006469C0">
      <w:pPr>
        <w:pStyle w:val="BodyTextIndent2"/>
        <w:tabs>
          <w:tab w:val="left" w:pos="720"/>
          <w:tab w:val="left" w:pos="1440"/>
          <w:tab w:val="left" w:pos="2160"/>
          <w:tab w:val="left" w:pos="2880"/>
          <w:tab w:val="left" w:pos="3600"/>
          <w:tab w:val="left" w:pos="4320"/>
          <w:tab w:val="left" w:pos="5040"/>
          <w:tab w:val="left" w:pos="5760"/>
          <w:tab w:val="left" w:pos="6225"/>
        </w:tabs>
        <w:ind w:left="0" w:firstLine="0"/>
        <w:jc w:val="both"/>
        <w:rPr>
          <w:rFonts w:ascii="Times New Roman" w:hAnsi="Times New Roman"/>
          <w:i/>
          <w:lang w:val="pl-PL"/>
        </w:rPr>
      </w:pPr>
      <w:r w:rsidRPr="00D0445E">
        <w:rPr>
          <w:rFonts w:ascii="Times New Roman" w:hAnsi="Times New Roman"/>
          <w:lang w:val="sv-SE"/>
        </w:rPr>
        <w:t>4.2.1.Đánh giá, dự báo các tác động</w:t>
      </w:r>
      <w:r w:rsidR="00AB4341" w:rsidRPr="00D0445E">
        <w:rPr>
          <w:rFonts w:ascii="Times New Roman" w:hAnsi="Times New Roman"/>
          <w:lang w:val="sv-SE"/>
        </w:rPr>
        <w:tab/>
      </w:r>
    </w:p>
    <w:p w14:paraId="4A43FE89" w14:textId="77777777" w:rsidR="00E563A6" w:rsidRPr="00D0445E" w:rsidRDefault="00E563A6" w:rsidP="006469C0">
      <w:pPr>
        <w:pStyle w:val="Heading1"/>
        <w:spacing w:before="0" w:after="0" w:line="400" w:lineRule="exact"/>
        <w:rPr>
          <w:rFonts w:ascii="Times New Roman" w:hAnsi="Times New Roman"/>
          <w:i w:val="0"/>
          <w:sz w:val="28"/>
          <w:szCs w:val="28"/>
          <w:lang w:val="pl-PL"/>
        </w:rPr>
      </w:pPr>
      <w:bookmarkStart w:id="233" w:name="_Toc110954101"/>
      <w:bookmarkStart w:id="234" w:name="_Toc163914485"/>
      <w:bookmarkStart w:id="235" w:name="_Toc103672096"/>
      <w:r w:rsidRPr="00D0445E">
        <w:rPr>
          <w:rFonts w:ascii="Times New Roman" w:hAnsi="Times New Roman"/>
          <w:i w:val="0"/>
          <w:sz w:val="28"/>
          <w:szCs w:val="28"/>
          <w:lang w:val="pl-PL"/>
        </w:rPr>
        <w:lastRenderedPageBreak/>
        <w:t>4.2.1.1.Đánh giá, dự báo tác động của các nguồn phát sinh chất thải</w:t>
      </w:r>
      <w:bookmarkEnd w:id="233"/>
      <w:bookmarkEnd w:id="234"/>
    </w:p>
    <w:p w14:paraId="2D88B3E6" w14:textId="77777777" w:rsidR="00E563A6" w:rsidRPr="00D0445E" w:rsidRDefault="00E563A6" w:rsidP="006469C0">
      <w:pPr>
        <w:pStyle w:val="Heading1"/>
        <w:spacing w:before="0" w:after="0" w:line="400" w:lineRule="exact"/>
        <w:rPr>
          <w:rFonts w:ascii="Times New Roman" w:hAnsi="Times New Roman"/>
          <w:i w:val="0"/>
          <w:sz w:val="28"/>
          <w:szCs w:val="28"/>
          <w:lang w:val="pl-PL"/>
        </w:rPr>
      </w:pPr>
      <w:bookmarkStart w:id="236" w:name="_Toc110954102"/>
      <w:bookmarkStart w:id="237" w:name="_Toc163914486"/>
      <w:r w:rsidRPr="00D0445E">
        <w:rPr>
          <w:rFonts w:ascii="Times New Roman" w:hAnsi="Times New Roman"/>
          <w:i w:val="0"/>
          <w:sz w:val="28"/>
          <w:szCs w:val="28"/>
          <w:lang w:val="pl-PL"/>
        </w:rPr>
        <w:t>A. Chất thải rắn</w:t>
      </w:r>
      <w:bookmarkEnd w:id="236"/>
      <w:bookmarkEnd w:id="237"/>
    </w:p>
    <w:p w14:paraId="706A4822" w14:textId="2E281248" w:rsidR="002665DD" w:rsidRPr="00D0445E" w:rsidRDefault="002665DD" w:rsidP="006469C0">
      <w:pPr>
        <w:spacing w:line="400" w:lineRule="exact"/>
        <w:ind w:firstLine="720"/>
        <w:rPr>
          <w:rFonts w:ascii="Times New Roman" w:hAnsi="Times New Roman"/>
          <w:b/>
          <w:bCs/>
          <w:i w:val="0"/>
          <w:lang w:val="pl-PL"/>
        </w:rPr>
      </w:pPr>
      <w:r w:rsidRPr="00D0445E">
        <w:rPr>
          <w:rFonts w:ascii="Times New Roman" w:hAnsi="Times New Roman"/>
          <w:b/>
          <w:bCs/>
          <w:i w:val="0"/>
          <w:lang w:val="pl-PL"/>
        </w:rPr>
        <w:t>(1)</w:t>
      </w:r>
      <w:r w:rsidR="00580BFA" w:rsidRPr="00D0445E">
        <w:rPr>
          <w:rFonts w:ascii="Times New Roman" w:hAnsi="Times New Roman"/>
          <w:b/>
          <w:bCs/>
          <w:i w:val="0"/>
          <w:lang w:val="pl-PL"/>
        </w:rPr>
        <w:t xml:space="preserve"> </w:t>
      </w:r>
      <w:r w:rsidRPr="00D0445E">
        <w:rPr>
          <w:rFonts w:ascii="Times New Roman" w:hAnsi="Times New Roman"/>
          <w:b/>
          <w:bCs/>
          <w:i w:val="0"/>
          <w:lang w:val="pl-PL"/>
        </w:rPr>
        <w:t>Chất thải rắn thông thường.</w:t>
      </w:r>
    </w:p>
    <w:p w14:paraId="385E286E" w14:textId="77777777" w:rsidR="002665DD" w:rsidRPr="00D0445E" w:rsidRDefault="002665DD" w:rsidP="006469C0">
      <w:pPr>
        <w:spacing w:line="400" w:lineRule="exact"/>
        <w:ind w:firstLine="709"/>
        <w:rPr>
          <w:rFonts w:ascii="Times New Roman" w:hAnsi="Times New Roman"/>
          <w:lang w:val="pl-PL"/>
        </w:rPr>
      </w:pPr>
      <w:r w:rsidRPr="00D0445E">
        <w:rPr>
          <w:rFonts w:ascii="Times New Roman" w:hAnsi="Times New Roman"/>
          <w:lang w:val="pl-PL"/>
        </w:rPr>
        <w:t xml:space="preserve">* Chất thải rắn sinh hoạt: </w:t>
      </w:r>
    </w:p>
    <w:p w14:paraId="0F41C2FB" w14:textId="3E1EFA7E" w:rsidR="002665DD" w:rsidRPr="00D0445E" w:rsidRDefault="002665DD" w:rsidP="006469C0">
      <w:pPr>
        <w:spacing w:line="400" w:lineRule="exact"/>
        <w:ind w:firstLine="720"/>
        <w:jc w:val="both"/>
        <w:rPr>
          <w:rFonts w:ascii="Times New Roman" w:hAnsi="Times New Roman"/>
          <w:i w:val="0"/>
          <w:spacing w:val="-2"/>
          <w:lang w:val="de-DE"/>
        </w:rPr>
      </w:pPr>
      <w:r w:rsidRPr="00D0445E">
        <w:rPr>
          <w:rFonts w:ascii="Times New Roman" w:hAnsi="Times New Roman"/>
          <w:i w:val="0"/>
          <w:spacing w:val="-2"/>
          <w:lang w:val="de-DE"/>
        </w:rPr>
        <w:t xml:space="preserve">- Nguồn phát sinh: Từ hoạt động sinh hoạt của CBCNV của </w:t>
      </w:r>
      <w:r w:rsidR="009A1293" w:rsidRPr="00D0445E">
        <w:rPr>
          <w:rFonts w:ascii="Times New Roman" w:hAnsi="Times New Roman"/>
          <w:i w:val="0"/>
          <w:spacing w:val="-2"/>
          <w:lang w:val="de-DE"/>
        </w:rPr>
        <w:t>C</w:t>
      </w:r>
      <w:r w:rsidRPr="00D0445E">
        <w:rPr>
          <w:rFonts w:ascii="Times New Roman" w:hAnsi="Times New Roman"/>
          <w:i w:val="0"/>
          <w:spacing w:val="-2"/>
          <w:lang w:val="de-DE"/>
        </w:rPr>
        <w:t xml:space="preserve">ông ty trong khuôn viên dự án. </w:t>
      </w:r>
    </w:p>
    <w:p w14:paraId="68E1C171" w14:textId="77777777" w:rsidR="002665DD" w:rsidRPr="00D0445E" w:rsidRDefault="002665DD" w:rsidP="006469C0">
      <w:pPr>
        <w:spacing w:line="400" w:lineRule="exact"/>
        <w:ind w:firstLine="720"/>
        <w:jc w:val="both"/>
        <w:rPr>
          <w:rFonts w:ascii="Times New Roman" w:hAnsi="Times New Roman"/>
          <w:i w:val="0"/>
          <w:spacing w:val="-4"/>
          <w:lang w:val="de-DE"/>
        </w:rPr>
      </w:pPr>
      <w:r w:rsidRPr="00D0445E">
        <w:rPr>
          <w:rFonts w:ascii="Times New Roman" w:hAnsi="Times New Roman"/>
          <w:i w:val="0"/>
          <w:spacing w:val="-4"/>
          <w:lang w:val="de-DE"/>
        </w:rPr>
        <w:t>- Thành phần: Giấy vụn, bìa carton, vỏ hoa quả thải,...</w:t>
      </w:r>
    </w:p>
    <w:p w14:paraId="37C6F6F9" w14:textId="41E63F1B" w:rsidR="002665DD" w:rsidRPr="00D0445E" w:rsidRDefault="002665DD" w:rsidP="006469C0">
      <w:pPr>
        <w:spacing w:line="400" w:lineRule="exact"/>
        <w:ind w:firstLine="720"/>
        <w:jc w:val="both"/>
        <w:rPr>
          <w:rFonts w:ascii="Times New Roman" w:hAnsi="Times New Roman"/>
          <w:i w:val="0"/>
          <w:lang w:val="de-DE"/>
        </w:rPr>
      </w:pPr>
      <w:r w:rsidRPr="00D0445E">
        <w:rPr>
          <w:rFonts w:ascii="Times New Roman" w:hAnsi="Times New Roman"/>
          <w:i w:val="0"/>
          <w:spacing w:val="-4"/>
          <w:lang w:val="de-DE"/>
        </w:rPr>
        <w:t xml:space="preserve">- Tải lượng: </w:t>
      </w:r>
      <w:r w:rsidRPr="00D0445E">
        <w:rPr>
          <w:rFonts w:ascii="Times New Roman" w:hAnsi="Times New Roman"/>
          <w:i w:val="0"/>
          <w:lang w:val="de-DE"/>
        </w:rPr>
        <w:t>Ước tính mỗi cán bộ, công nhân viên làm việc thải ra là 0,4 kg/ngày (theo Giáo trình "Quản lý chất thải rắn" - NXB Xây dựng - GS.TS Trầ</w:t>
      </w:r>
      <w:r w:rsidR="009A1293" w:rsidRPr="00D0445E">
        <w:rPr>
          <w:rFonts w:ascii="Times New Roman" w:hAnsi="Times New Roman"/>
          <w:i w:val="0"/>
          <w:lang w:val="de-DE"/>
        </w:rPr>
        <w:t xml:space="preserve">n </w:t>
      </w:r>
      <w:r w:rsidRPr="00D0445E">
        <w:rPr>
          <w:rFonts w:ascii="Times New Roman" w:hAnsi="Times New Roman"/>
          <w:i w:val="0"/>
          <w:lang w:val="de-DE"/>
        </w:rPr>
        <w:t xml:space="preserve">Hiếu Nhuệ). </w:t>
      </w:r>
      <w:r w:rsidR="00643FF5" w:rsidRPr="00D0445E">
        <w:rPr>
          <w:rFonts w:ascii="Times New Roman" w:hAnsi="Times New Roman"/>
          <w:i w:val="0"/>
          <w:lang w:val="de-DE"/>
        </w:rPr>
        <w:t xml:space="preserve">Số lượng </w:t>
      </w:r>
      <w:r w:rsidR="00B541F0" w:rsidRPr="00D0445E">
        <w:rPr>
          <w:rFonts w:ascii="Times New Roman" w:hAnsi="Times New Roman"/>
          <w:i w:val="0"/>
          <w:lang w:val="de-DE"/>
        </w:rPr>
        <w:t>C</w:t>
      </w:r>
      <w:r w:rsidR="00643FF5" w:rsidRPr="00D0445E">
        <w:rPr>
          <w:rFonts w:ascii="Times New Roman" w:hAnsi="Times New Roman"/>
          <w:i w:val="0"/>
          <w:lang w:val="de-DE"/>
        </w:rPr>
        <w:t>B</w:t>
      </w:r>
      <w:r w:rsidR="009A1293" w:rsidRPr="00D0445E">
        <w:rPr>
          <w:rFonts w:ascii="Times New Roman" w:hAnsi="Times New Roman"/>
          <w:i w:val="0"/>
          <w:lang w:val="de-DE"/>
        </w:rPr>
        <w:t>C</w:t>
      </w:r>
      <w:r w:rsidR="00643FF5" w:rsidRPr="00D0445E">
        <w:rPr>
          <w:rFonts w:ascii="Times New Roman" w:hAnsi="Times New Roman"/>
          <w:i w:val="0"/>
          <w:lang w:val="de-DE"/>
        </w:rPr>
        <w:t>NV</w:t>
      </w:r>
      <w:r w:rsidR="002016C5" w:rsidRPr="00D0445E">
        <w:rPr>
          <w:rFonts w:ascii="Times New Roman" w:hAnsi="Times New Roman"/>
          <w:i w:val="0"/>
          <w:lang w:val="de-DE"/>
        </w:rPr>
        <w:t xml:space="preserve"> </w:t>
      </w:r>
      <w:r w:rsidRPr="00D0445E">
        <w:rPr>
          <w:rFonts w:ascii="Times New Roman" w:hAnsi="Times New Roman"/>
          <w:i w:val="0"/>
          <w:lang w:val="de-DE"/>
        </w:rPr>
        <w:t xml:space="preserve">khoảng </w:t>
      </w:r>
      <w:r w:rsidR="004F5922">
        <w:rPr>
          <w:rFonts w:ascii="Times New Roman" w:hAnsi="Times New Roman"/>
          <w:i w:val="0"/>
          <w:lang w:val="de-DE"/>
        </w:rPr>
        <w:t>1</w:t>
      </w:r>
      <w:r w:rsidR="001B5DDD" w:rsidRPr="00D0445E">
        <w:rPr>
          <w:rFonts w:ascii="Times New Roman" w:hAnsi="Times New Roman"/>
          <w:i w:val="0"/>
          <w:lang w:val="de-DE"/>
        </w:rPr>
        <w:t>0</w:t>
      </w:r>
      <w:r w:rsidRPr="00D0445E">
        <w:rPr>
          <w:rFonts w:ascii="Times New Roman" w:hAnsi="Times New Roman"/>
          <w:i w:val="0"/>
          <w:lang w:val="de-DE"/>
        </w:rPr>
        <w:t>0</w:t>
      </w:r>
      <w:r w:rsidR="00643FF5" w:rsidRPr="00D0445E">
        <w:rPr>
          <w:rFonts w:ascii="Times New Roman" w:hAnsi="Times New Roman"/>
          <w:i w:val="0"/>
          <w:lang w:val="de-DE"/>
        </w:rPr>
        <w:t xml:space="preserve"> </w:t>
      </w:r>
      <w:r w:rsidR="00F22C01" w:rsidRPr="00D0445E">
        <w:rPr>
          <w:rFonts w:ascii="Times New Roman" w:hAnsi="Times New Roman"/>
          <w:i w:val="0"/>
          <w:lang w:val="de-DE"/>
        </w:rPr>
        <w:t>n</w:t>
      </w:r>
      <w:r w:rsidR="00643FF5" w:rsidRPr="00D0445E">
        <w:rPr>
          <w:rFonts w:ascii="Times New Roman" w:hAnsi="Times New Roman"/>
          <w:i w:val="0"/>
          <w:lang w:val="de-DE"/>
        </w:rPr>
        <w:t>gười</w:t>
      </w:r>
      <w:r w:rsidRPr="00D0445E">
        <w:rPr>
          <w:rFonts w:ascii="Times New Roman" w:hAnsi="Times New Roman"/>
          <w:i w:val="0"/>
          <w:lang w:val="de-DE"/>
        </w:rPr>
        <w:t xml:space="preserve">, lượng chất thải rắn phát sinh là </w:t>
      </w:r>
      <w:r w:rsidR="004F5922">
        <w:rPr>
          <w:rFonts w:ascii="Times New Roman" w:hAnsi="Times New Roman"/>
          <w:i w:val="0"/>
          <w:lang w:val="de-DE"/>
        </w:rPr>
        <w:t>4</w:t>
      </w:r>
      <w:r w:rsidR="002016C5" w:rsidRPr="00D0445E">
        <w:rPr>
          <w:rFonts w:ascii="Times New Roman" w:hAnsi="Times New Roman"/>
          <w:i w:val="0"/>
          <w:lang w:val="de-DE"/>
        </w:rPr>
        <w:t>0</w:t>
      </w:r>
      <w:r w:rsidR="00643FF5" w:rsidRPr="00D0445E">
        <w:rPr>
          <w:rFonts w:ascii="Times New Roman" w:hAnsi="Times New Roman"/>
          <w:i w:val="0"/>
          <w:lang w:val="de-DE"/>
        </w:rPr>
        <w:t xml:space="preserve"> kg/ngày</w:t>
      </w:r>
      <w:r w:rsidRPr="00D0445E">
        <w:rPr>
          <w:rFonts w:ascii="Times New Roman" w:hAnsi="Times New Roman"/>
          <w:i w:val="0"/>
          <w:lang w:val="de-DE"/>
        </w:rPr>
        <w:t>.</w:t>
      </w:r>
    </w:p>
    <w:p w14:paraId="66FD9003" w14:textId="77777777" w:rsidR="002665DD" w:rsidRPr="00D0445E" w:rsidRDefault="002665DD" w:rsidP="006469C0">
      <w:pPr>
        <w:spacing w:line="400" w:lineRule="exact"/>
        <w:ind w:firstLine="720"/>
        <w:jc w:val="both"/>
        <w:rPr>
          <w:rFonts w:ascii="Times New Roman" w:hAnsi="Times New Roman"/>
          <w:lang w:val="de-DE"/>
        </w:rPr>
      </w:pPr>
      <w:bookmarkStart w:id="238" w:name="_Hlk134457301"/>
      <w:r w:rsidRPr="00D0445E">
        <w:rPr>
          <w:rFonts w:ascii="Times New Roman" w:hAnsi="Times New Roman"/>
          <w:lang w:val="de-DE"/>
        </w:rPr>
        <w:t>* Chất thải rắn công nghiệp:</w:t>
      </w:r>
    </w:p>
    <w:p w14:paraId="03BAF7A1" w14:textId="5B17C498" w:rsidR="0036485D" w:rsidRPr="00D0445E" w:rsidRDefault="0036485D" w:rsidP="006469C0">
      <w:pPr>
        <w:spacing w:line="400" w:lineRule="exact"/>
        <w:ind w:firstLine="720"/>
        <w:jc w:val="both"/>
        <w:rPr>
          <w:rFonts w:ascii="Times New Roman" w:hAnsi="Times New Roman"/>
          <w:i w:val="0"/>
          <w:lang w:val="de-DE"/>
        </w:rPr>
      </w:pPr>
      <w:r w:rsidRPr="00D0445E">
        <w:rPr>
          <w:rFonts w:ascii="Times New Roman" w:hAnsi="Times New Roman"/>
          <w:i w:val="0"/>
          <w:lang w:val="de-DE"/>
        </w:rPr>
        <w:t>Chất thải rắn công nghiệp thông th</w:t>
      </w:r>
      <w:r w:rsidRPr="00D0445E">
        <w:rPr>
          <w:rFonts w:ascii="Times New Roman" w:hAnsi="Times New Roman" w:hint="eastAsia"/>
          <w:i w:val="0"/>
          <w:lang w:val="de-DE"/>
        </w:rPr>
        <w:t>ư</w:t>
      </w:r>
      <w:r w:rsidRPr="00D0445E">
        <w:rPr>
          <w:rFonts w:ascii="Times New Roman" w:hAnsi="Times New Roman"/>
          <w:i w:val="0"/>
          <w:lang w:val="de-DE"/>
        </w:rPr>
        <w:t xml:space="preserve">ờng trong hoạt </w:t>
      </w:r>
      <w:r w:rsidRPr="00D0445E">
        <w:rPr>
          <w:rFonts w:ascii="Times New Roman" w:hAnsi="Times New Roman" w:hint="eastAsia"/>
          <w:i w:val="0"/>
          <w:lang w:val="de-DE"/>
        </w:rPr>
        <w:t>đ</w:t>
      </w:r>
      <w:r w:rsidRPr="00D0445E">
        <w:rPr>
          <w:rFonts w:ascii="Times New Roman" w:hAnsi="Times New Roman"/>
          <w:i w:val="0"/>
          <w:lang w:val="de-DE"/>
        </w:rPr>
        <w:t xml:space="preserve">ộng sản xuất của nhà máy chủ yếu là từ thùng carton, bọc nilon, bao bì loại bỏ trong quá trình </w:t>
      </w:r>
      <w:r w:rsidRPr="00D0445E">
        <w:rPr>
          <w:rFonts w:ascii="Times New Roman" w:hAnsi="Times New Roman" w:hint="eastAsia"/>
          <w:i w:val="0"/>
          <w:lang w:val="de-DE"/>
        </w:rPr>
        <w:t>đó</w:t>
      </w:r>
      <w:r w:rsidRPr="00D0445E">
        <w:rPr>
          <w:rFonts w:ascii="Times New Roman" w:hAnsi="Times New Roman"/>
          <w:i w:val="0"/>
          <w:lang w:val="de-DE"/>
        </w:rPr>
        <w:t xml:space="preserve">ng gói sản phẩm, giấy báo từ hoạt </w:t>
      </w:r>
      <w:r w:rsidRPr="00D0445E">
        <w:rPr>
          <w:rFonts w:ascii="Times New Roman" w:hAnsi="Times New Roman" w:hint="eastAsia"/>
          <w:i w:val="0"/>
          <w:lang w:val="de-DE"/>
        </w:rPr>
        <w:t>đ</w:t>
      </w:r>
      <w:r w:rsidRPr="00D0445E">
        <w:rPr>
          <w:rFonts w:ascii="Times New Roman" w:hAnsi="Times New Roman"/>
          <w:i w:val="0"/>
          <w:lang w:val="de-DE"/>
        </w:rPr>
        <w:t>ộng v</w:t>
      </w:r>
      <w:r w:rsidRPr="00D0445E">
        <w:rPr>
          <w:rFonts w:ascii="Times New Roman" w:hAnsi="Times New Roman" w:hint="eastAsia"/>
          <w:i w:val="0"/>
          <w:lang w:val="de-DE"/>
        </w:rPr>
        <w:t>ă</w:t>
      </w:r>
      <w:r w:rsidRPr="00D0445E">
        <w:rPr>
          <w:rFonts w:ascii="Times New Roman" w:hAnsi="Times New Roman"/>
          <w:i w:val="0"/>
          <w:lang w:val="de-DE"/>
        </w:rPr>
        <w:t>n phòng,….</w:t>
      </w:r>
      <w:r w:rsidRPr="00D0445E">
        <w:rPr>
          <w:rFonts w:ascii="Times New Roman" w:hAnsi="Times New Roman" w:hint="eastAsia"/>
          <w:i w:val="0"/>
          <w:lang w:val="de-DE"/>
        </w:rPr>
        <w:t>Ư</w:t>
      </w:r>
      <w:r w:rsidRPr="00D0445E">
        <w:rPr>
          <w:rFonts w:ascii="Times New Roman" w:hAnsi="Times New Roman"/>
          <w:i w:val="0"/>
          <w:lang w:val="de-DE"/>
        </w:rPr>
        <w:t>ớc tính khối l</w:t>
      </w:r>
      <w:r w:rsidRPr="00D0445E">
        <w:rPr>
          <w:rFonts w:ascii="Times New Roman" w:hAnsi="Times New Roman" w:hint="eastAsia"/>
          <w:i w:val="0"/>
          <w:lang w:val="de-DE"/>
        </w:rPr>
        <w:t>ư</w:t>
      </w:r>
      <w:r w:rsidRPr="00D0445E">
        <w:rPr>
          <w:rFonts w:ascii="Times New Roman" w:hAnsi="Times New Roman"/>
          <w:i w:val="0"/>
          <w:lang w:val="de-DE"/>
        </w:rPr>
        <w:t>ợng chất thải rắn thông th</w:t>
      </w:r>
      <w:r w:rsidRPr="00D0445E">
        <w:rPr>
          <w:rFonts w:ascii="Times New Roman" w:hAnsi="Times New Roman" w:hint="eastAsia"/>
          <w:i w:val="0"/>
          <w:lang w:val="de-DE"/>
        </w:rPr>
        <w:t>ư</w:t>
      </w:r>
      <w:r w:rsidRPr="00D0445E">
        <w:rPr>
          <w:rFonts w:ascii="Times New Roman" w:hAnsi="Times New Roman"/>
          <w:i w:val="0"/>
          <w:lang w:val="de-DE"/>
        </w:rPr>
        <w:t xml:space="preserve">ờng phát sinh hàng ngày từ hoạt </w:t>
      </w:r>
      <w:r w:rsidRPr="00D0445E">
        <w:rPr>
          <w:rFonts w:ascii="Times New Roman" w:hAnsi="Times New Roman" w:hint="eastAsia"/>
          <w:i w:val="0"/>
          <w:lang w:val="de-DE"/>
        </w:rPr>
        <w:t>đ</w:t>
      </w:r>
      <w:r w:rsidRPr="00D0445E">
        <w:rPr>
          <w:rFonts w:ascii="Times New Roman" w:hAnsi="Times New Roman"/>
          <w:i w:val="0"/>
          <w:lang w:val="de-DE"/>
        </w:rPr>
        <w:t xml:space="preserve">ộng sản xuất của nhà máy khoảng 50 kg/ngày. </w:t>
      </w:r>
      <w:r w:rsidRPr="00D0445E">
        <w:rPr>
          <w:rFonts w:ascii="Times New Roman" w:hAnsi="Times New Roman" w:hint="eastAsia"/>
          <w:i w:val="0"/>
          <w:lang w:val="de-DE"/>
        </w:rPr>
        <w:t>Đâ</w:t>
      </w:r>
      <w:r w:rsidRPr="00D0445E">
        <w:rPr>
          <w:rFonts w:ascii="Times New Roman" w:hAnsi="Times New Roman"/>
          <w:i w:val="0"/>
          <w:lang w:val="de-DE"/>
        </w:rPr>
        <w:t xml:space="preserve">y </w:t>
      </w:r>
      <w:r w:rsidRPr="00D0445E">
        <w:rPr>
          <w:rFonts w:ascii="Times New Roman" w:hAnsi="Times New Roman" w:hint="eastAsia"/>
          <w:i w:val="0"/>
          <w:lang w:val="de-DE"/>
        </w:rPr>
        <w:t>đ</w:t>
      </w:r>
      <w:r w:rsidRPr="00D0445E">
        <w:rPr>
          <w:rFonts w:ascii="Times New Roman" w:hAnsi="Times New Roman"/>
          <w:i w:val="0"/>
          <w:lang w:val="de-DE"/>
        </w:rPr>
        <w:t>ều là những loại chất thải có khả n</w:t>
      </w:r>
      <w:r w:rsidRPr="00D0445E">
        <w:rPr>
          <w:rFonts w:ascii="Times New Roman" w:hAnsi="Times New Roman" w:hint="eastAsia"/>
          <w:i w:val="0"/>
          <w:lang w:val="de-DE"/>
        </w:rPr>
        <w:t>ă</w:t>
      </w:r>
      <w:r w:rsidRPr="00D0445E">
        <w:rPr>
          <w:rFonts w:ascii="Times New Roman" w:hAnsi="Times New Roman"/>
          <w:i w:val="0"/>
          <w:lang w:val="de-DE"/>
        </w:rPr>
        <w:t>ng tái chế hoặc tái sử dụng</w:t>
      </w:r>
      <w:bookmarkEnd w:id="238"/>
    </w:p>
    <w:p w14:paraId="57A761E6" w14:textId="34E6411A" w:rsidR="00EA4E87" w:rsidRPr="00D0445E" w:rsidRDefault="00EA4E87" w:rsidP="006469C0">
      <w:pPr>
        <w:spacing w:line="400" w:lineRule="exact"/>
        <w:ind w:firstLine="709"/>
        <w:jc w:val="both"/>
        <w:rPr>
          <w:rFonts w:ascii="Times New Roman" w:hAnsi="Times New Roman"/>
          <w:i w:val="0"/>
        </w:rPr>
      </w:pPr>
      <w:r w:rsidRPr="00D0445E">
        <w:rPr>
          <w:rFonts w:ascii="Times New Roman" w:hAnsi="Times New Roman"/>
          <w:i w:val="0"/>
          <w:lang w:val="de-DE"/>
        </w:rPr>
        <w:t xml:space="preserve">Ngoài ra còn phát sinh xỉ than từ quá trình đốt than vận hành lò hơi. </w:t>
      </w:r>
      <w:r w:rsidR="006643D1">
        <w:rPr>
          <w:rFonts w:ascii="Times New Roman" w:hAnsi="Times New Roman"/>
          <w:i w:val="0"/>
          <w:lang w:val="de-DE"/>
        </w:rPr>
        <w:t xml:space="preserve">01 </w:t>
      </w:r>
      <w:r w:rsidRPr="00D0445E">
        <w:rPr>
          <w:rFonts w:ascii="Times New Roman" w:hAnsi="Times New Roman"/>
          <w:i w:val="0"/>
        </w:rPr>
        <w:t>Lò hơi 4 tấn/h sử dụng thường xuyên với lượng nhiên liệu sử dụng khoảng 0,6 tấn/ngày</w:t>
      </w:r>
      <w:r w:rsidRPr="00D0445E">
        <w:rPr>
          <w:rFonts w:ascii="Times New Roman" w:hAnsi="Times New Roman"/>
          <w:i w:val="0"/>
          <w:lang w:val="vi-VN"/>
        </w:rPr>
        <w:t xml:space="preserve">. </w:t>
      </w:r>
      <w:r w:rsidRPr="00D0445E">
        <w:rPr>
          <w:rFonts w:ascii="Times New Roman" w:hAnsi="Times New Roman"/>
          <w:i w:val="0"/>
        </w:rPr>
        <w:t>Loại than sử dụng là than đá, hàm lượng tro xỉ thải sẽ chiếm khoảng 10% khối lượng than nguyên liệu. Ư</w:t>
      </w:r>
      <w:r w:rsidRPr="00D0445E">
        <w:rPr>
          <w:rFonts w:ascii="Times New Roman" w:hAnsi="Times New Roman"/>
          <w:i w:val="0"/>
          <w:lang w:val="vi-VN"/>
        </w:rPr>
        <w:t xml:space="preserve">ớc tính lượng xỉ than thải ra </w:t>
      </w:r>
      <w:r w:rsidRPr="00D0445E">
        <w:rPr>
          <w:rFonts w:ascii="Times New Roman" w:hAnsi="Times New Roman"/>
          <w:i w:val="0"/>
        </w:rPr>
        <w:t>khoảng</w:t>
      </w:r>
      <w:r w:rsidRPr="00D0445E">
        <w:rPr>
          <w:rFonts w:ascii="Times New Roman" w:hAnsi="Times New Roman"/>
          <w:i w:val="0"/>
          <w:lang w:val="vi-VN"/>
        </w:rPr>
        <w:t xml:space="preserve"> </w:t>
      </w:r>
      <w:r w:rsidRPr="00D0445E">
        <w:rPr>
          <w:rFonts w:ascii="Times New Roman" w:hAnsi="Times New Roman"/>
          <w:i w:val="0"/>
        </w:rPr>
        <w:t>0,06 tấn/ngày tương đương khoảng 18 tấn/năm</w:t>
      </w:r>
    </w:p>
    <w:p w14:paraId="0534C762" w14:textId="085D70BF" w:rsidR="002665DD" w:rsidRPr="00D0445E" w:rsidRDefault="002665DD" w:rsidP="006469C0">
      <w:pPr>
        <w:spacing w:line="400" w:lineRule="exact"/>
        <w:ind w:firstLine="720"/>
        <w:jc w:val="both"/>
        <w:rPr>
          <w:rFonts w:ascii="Times New Roman" w:hAnsi="Times New Roman"/>
          <w:b/>
          <w:i w:val="0"/>
          <w:lang w:val="pt-BR"/>
        </w:rPr>
      </w:pPr>
      <w:r w:rsidRPr="00D0445E">
        <w:rPr>
          <w:rFonts w:ascii="Times New Roman" w:hAnsi="Times New Roman"/>
          <w:b/>
          <w:i w:val="0"/>
          <w:lang w:val="pt-BR"/>
        </w:rPr>
        <w:t>* Đánh giá đối tượng, quy mô chịu tác động.</w:t>
      </w:r>
    </w:p>
    <w:p w14:paraId="54D1BD70" w14:textId="77777777" w:rsidR="002665DD" w:rsidRPr="00D0445E" w:rsidRDefault="002665DD" w:rsidP="006469C0">
      <w:pPr>
        <w:spacing w:line="400" w:lineRule="exact"/>
        <w:ind w:firstLine="720"/>
        <w:jc w:val="both"/>
        <w:rPr>
          <w:rFonts w:ascii="Times New Roman" w:hAnsi="Times New Roman"/>
          <w:lang w:val="pl-PL"/>
        </w:rPr>
      </w:pPr>
      <w:r w:rsidRPr="00D0445E">
        <w:rPr>
          <w:rFonts w:ascii="Times New Roman" w:hAnsi="Times New Roman"/>
          <w:lang w:val="pl-PL"/>
        </w:rPr>
        <w:t>- Chất thải rắn sinh hoạt.</w:t>
      </w:r>
    </w:p>
    <w:p w14:paraId="0D5D4C6E" w14:textId="77777777" w:rsidR="002665DD" w:rsidRPr="00D0445E" w:rsidRDefault="002665DD" w:rsidP="006469C0">
      <w:pPr>
        <w:spacing w:line="400" w:lineRule="exact"/>
        <w:ind w:firstLine="720"/>
        <w:jc w:val="both"/>
        <w:rPr>
          <w:rFonts w:ascii="Times New Roman" w:hAnsi="Times New Roman"/>
          <w:i w:val="0"/>
          <w:lang w:val="pl-PL"/>
        </w:rPr>
      </w:pPr>
      <w:r w:rsidRPr="00D0445E">
        <w:rPr>
          <w:rFonts w:ascii="Times New Roman" w:hAnsi="Times New Roman"/>
          <w:i w:val="0"/>
          <w:lang w:val="pl-PL"/>
        </w:rPr>
        <w:t>Chất thải rắn sinh hoạt có thành phần là các hợp chất hữu cơ, bị phân hủy bởi các quá trình sinh học yếm khí, hiếu khí,... sinh ra các khí thải: H</w:t>
      </w:r>
      <w:r w:rsidRPr="00D0445E">
        <w:rPr>
          <w:rFonts w:ascii="Times New Roman" w:hAnsi="Times New Roman"/>
          <w:i w:val="0"/>
          <w:vertAlign w:val="subscript"/>
          <w:lang w:val="pl-PL"/>
        </w:rPr>
        <w:t>2</w:t>
      </w:r>
      <w:r w:rsidRPr="00D0445E">
        <w:rPr>
          <w:rFonts w:ascii="Times New Roman" w:hAnsi="Times New Roman"/>
          <w:i w:val="0"/>
          <w:lang w:val="pl-PL"/>
        </w:rPr>
        <w:t>S, SO</w:t>
      </w:r>
      <w:r w:rsidRPr="00D0445E">
        <w:rPr>
          <w:rFonts w:ascii="Times New Roman" w:hAnsi="Times New Roman"/>
          <w:i w:val="0"/>
          <w:vertAlign w:val="subscript"/>
          <w:lang w:val="pl-PL"/>
        </w:rPr>
        <w:t>2</w:t>
      </w:r>
      <w:r w:rsidRPr="00D0445E">
        <w:rPr>
          <w:rFonts w:ascii="Times New Roman" w:hAnsi="Times New Roman"/>
          <w:i w:val="0"/>
          <w:lang w:val="pl-PL"/>
        </w:rPr>
        <w:t>, CH</w:t>
      </w:r>
      <w:r w:rsidRPr="00D0445E">
        <w:rPr>
          <w:rFonts w:ascii="Times New Roman" w:hAnsi="Times New Roman"/>
          <w:i w:val="0"/>
          <w:vertAlign w:val="subscript"/>
          <w:lang w:val="pl-PL"/>
        </w:rPr>
        <w:t>4</w:t>
      </w:r>
      <w:r w:rsidRPr="00D0445E">
        <w:rPr>
          <w:rFonts w:ascii="Times New Roman" w:hAnsi="Times New Roman"/>
          <w:i w:val="0"/>
          <w:lang w:val="pl-PL"/>
        </w:rPr>
        <w:t>, CO</w:t>
      </w:r>
      <w:r w:rsidRPr="00D0445E">
        <w:rPr>
          <w:rFonts w:ascii="Times New Roman" w:hAnsi="Times New Roman"/>
          <w:i w:val="0"/>
          <w:vertAlign w:val="subscript"/>
          <w:lang w:val="pl-PL"/>
        </w:rPr>
        <w:t>2</w:t>
      </w:r>
      <w:r w:rsidRPr="00D0445E">
        <w:rPr>
          <w:rFonts w:ascii="Times New Roman" w:hAnsi="Times New Roman"/>
          <w:i w:val="0"/>
          <w:lang w:val="pl-PL"/>
        </w:rPr>
        <w:t>, NH</w:t>
      </w:r>
      <w:r w:rsidRPr="00D0445E">
        <w:rPr>
          <w:rFonts w:ascii="Times New Roman" w:hAnsi="Times New Roman"/>
          <w:i w:val="0"/>
          <w:vertAlign w:val="subscript"/>
          <w:lang w:val="pl-PL"/>
        </w:rPr>
        <w:t>3</w:t>
      </w:r>
      <w:r w:rsidRPr="00D0445E">
        <w:rPr>
          <w:rFonts w:ascii="Times New Roman" w:hAnsi="Times New Roman"/>
          <w:i w:val="0"/>
          <w:lang w:val="pl-PL"/>
        </w:rPr>
        <w:t xml:space="preserve">,... Các khí thải này có mùi khó chịu, đây là môi trường thuận lợi cho vi khuẩn có hại, ruồi muỗi phát triển, là nguyên nhân gây các dịch bệnh. </w:t>
      </w:r>
    </w:p>
    <w:p w14:paraId="4F49CA2A" w14:textId="77777777" w:rsidR="002665DD" w:rsidRPr="00D0445E" w:rsidRDefault="002665DD" w:rsidP="006469C0">
      <w:pPr>
        <w:spacing w:line="400" w:lineRule="exact"/>
        <w:ind w:firstLine="720"/>
        <w:jc w:val="both"/>
        <w:rPr>
          <w:rFonts w:ascii="Times New Roman" w:hAnsi="Times New Roman"/>
          <w:i w:val="0"/>
          <w:spacing w:val="-4"/>
          <w:lang w:val="pl-PL"/>
        </w:rPr>
      </w:pPr>
      <w:r w:rsidRPr="00D0445E">
        <w:rPr>
          <w:rFonts w:ascii="Times New Roman" w:hAnsi="Times New Roman"/>
          <w:i w:val="0"/>
          <w:lang w:val="pl-PL"/>
        </w:rPr>
        <w:t xml:space="preserve">Ngoài ra, khu vực lưu chứa chất thải rắn còn là môi trường thuận lợi để vi khuẩn phát triển, trong đó có thể có vi khuẩn gây bệnh. Khi chất thải không được xử lý đúng cách và bị phát tán ra ngoài môi trường sẽ ảnh hưởng trực tiếp </w:t>
      </w:r>
      <w:r w:rsidRPr="00D0445E">
        <w:rPr>
          <w:rFonts w:ascii="Times New Roman" w:hAnsi="Times New Roman"/>
          <w:i w:val="0"/>
          <w:spacing w:val="-4"/>
          <w:lang w:val="pl-PL"/>
        </w:rPr>
        <w:t>đến môi trường không khí, môi trường nước, môi trường đất, sức khoẻ con người.</w:t>
      </w:r>
    </w:p>
    <w:p w14:paraId="5CDD7B8E" w14:textId="77777777" w:rsidR="002665DD" w:rsidRPr="00D0445E" w:rsidRDefault="002665DD" w:rsidP="006469C0">
      <w:pPr>
        <w:spacing w:line="400" w:lineRule="exact"/>
        <w:ind w:firstLine="720"/>
        <w:jc w:val="both"/>
        <w:rPr>
          <w:rFonts w:ascii="Times New Roman" w:hAnsi="Times New Roman"/>
          <w:lang w:val="pl-PL"/>
        </w:rPr>
      </w:pPr>
      <w:r w:rsidRPr="00D0445E">
        <w:rPr>
          <w:rFonts w:ascii="Times New Roman" w:hAnsi="Times New Roman"/>
          <w:lang w:val="pl-PL"/>
        </w:rPr>
        <w:t>- Chất thải rắn sản xuất:</w:t>
      </w:r>
    </w:p>
    <w:p w14:paraId="37D9EFAC" w14:textId="1B2A4838" w:rsidR="00774B4D" w:rsidRPr="00D0445E" w:rsidRDefault="00774B4D" w:rsidP="006469C0">
      <w:pPr>
        <w:spacing w:line="400" w:lineRule="exact"/>
        <w:ind w:right="142" w:firstLine="720"/>
        <w:jc w:val="both"/>
        <w:rPr>
          <w:rFonts w:ascii="Times New Roman" w:hAnsi="Times New Roman"/>
          <w:bCs/>
          <w:i w:val="0"/>
          <w:iCs/>
          <w:lang w:val="de-DE"/>
        </w:rPr>
      </w:pPr>
      <w:r w:rsidRPr="00D0445E">
        <w:rPr>
          <w:rFonts w:ascii="Times New Roman" w:hAnsi="Times New Roman"/>
          <w:i w:val="0"/>
          <w:lang w:val="vi-VN"/>
        </w:rPr>
        <w:t xml:space="preserve">Chất thải rắn công nghiệp phát sinh trong quá trình sản xuất nếu không được thu gom, phát tán ra ngoài môi trường sẽ làm mất mỹ quan trong khu vực nhà xưởng cũng như khuôn viên </w:t>
      </w:r>
      <w:r w:rsidRPr="00D0445E">
        <w:rPr>
          <w:rFonts w:ascii="Times New Roman" w:hAnsi="Times New Roman"/>
          <w:i w:val="0"/>
          <w:lang w:val="pl-PL"/>
        </w:rPr>
        <w:t>Công ty</w:t>
      </w:r>
      <w:r w:rsidRPr="00D0445E">
        <w:rPr>
          <w:rFonts w:ascii="Times New Roman" w:hAnsi="Times New Roman"/>
          <w:i w:val="0"/>
          <w:lang w:val="vi-VN"/>
        </w:rPr>
        <w:t>.</w:t>
      </w:r>
    </w:p>
    <w:p w14:paraId="3ECC6157" w14:textId="77777777" w:rsidR="002665DD" w:rsidRPr="00D0445E" w:rsidRDefault="002665DD" w:rsidP="006469C0">
      <w:pPr>
        <w:spacing w:line="400" w:lineRule="exact"/>
        <w:ind w:firstLine="720"/>
        <w:jc w:val="both"/>
        <w:rPr>
          <w:rFonts w:ascii="Times New Roman" w:hAnsi="Times New Roman"/>
          <w:i w:val="0"/>
          <w:lang w:val="de-DE"/>
        </w:rPr>
      </w:pPr>
      <w:r w:rsidRPr="00D0445E">
        <w:rPr>
          <w:rFonts w:ascii="Times New Roman" w:hAnsi="Times New Roman"/>
          <w:i w:val="0"/>
          <w:lang w:val="de-DE"/>
        </w:rPr>
        <w:lastRenderedPageBreak/>
        <w:t xml:space="preserve">Vỏ bao bì, túi nilon thải… nếu không được thu gom, quản lý theo đúng quy định sẽ rơi vãi xuống cống thoát nước, làm ách tắc dòng chảy cục bộ, ảnh hưởng đến môi trường đất, không khí tại nhà máy và làm mất mỹ quan môi trường. </w:t>
      </w:r>
    </w:p>
    <w:p w14:paraId="41BF27DD" w14:textId="7712D43E" w:rsidR="002665DD" w:rsidRPr="00D0445E" w:rsidRDefault="00580BFA" w:rsidP="006469C0">
      <w:pPr>
        <w:spacing w:line="400" w:lineRule="exact"/>
        <w:jc w:val="both"/>
        <w:rPr>
          <w:rFonts w:ascii="Times New Roman" w:hAnsi="Times New Roman"/>
          <w:b/>
          <w:i w:val="0"/>
          <w:lang w:val="vi-VN"/>
        </w:rPr>
      </w:pPr>
      <w:r w:rsidRPr="00D0445E">
        <w:rPr>
          <w:rFonts w:ascii="Times New Roman" w:hAnsi="Times New Roman"/>
          <w:b/>
          <w:i w:val="0"/>
          <w:lang w:val="vi-VN"/>
        </w:rPr>
        <w:tab/>
      </w:r>
      <w:r w:rsidR="002665DD" w:rsidRPr="00D0445E">
        <w:rPr>
          <w:rFonts w:ascii="Times New Roman" w:hAnsi="Times New Roman"/>
          <w:b/>
          <w:i w:val="0"/>
          <w:lang w:val="vi-VN"/>
        </w:rPr>
        <w:t>(</w:t>
      </w:r>
      <w:r w:rsidR="002665DD" w:rsidRPr="00D0445E">
        <w:rPr>
          <w:rFonts w:ascii="Times New Roman" w:hAnsi="Times New Roman"/>
          <w:b/>
          <w:i w:val="0"/>
          <w:lang w:val="de-DE"/>
        </w:rPr>
        <w:t>2</w:t>
      </w:r>
      <w:r w:rsidRPr="00D0445E">
        <w:rPr>
          <w:rFonts w:ascii="Times New Roman" w:hAnsi="Times New Roman"/>
          <w:b/>
          <w:i w:val="0"/>
          <w:lang w:val="vi-VN"/>
        </w:rPr>
        <w:t>)</w:t>
      </w:r>
      <w:r w:rsidR="002665DD" w:rsidRPr="00D0445E">
        <w:rPr>
          <w:rFonts w:ascii="Times New Roman" w:hAnsi="Times New Roman"/>
          <w:b/>
          <w:i w:val="0"/>
          <w:lang w:val="vi-VN"/>
        </w:rPr>
        <w:t xml:space="preserve"> Chất thải nguy hại.</w:t>
      </w:r>
    </w:p>
    <w:p w14:paraId="16289649" w14:textId="1669D897" w:rsidR="002016C5" w:rsidRPr="00D0445E" w:rsidRDefault="002665DD" w:rsidP="006469C0">
      <w:pPr>
        <w:spacing w:line="400" w:lineRule="exact"/>
        <w:ind w:firstLine="720"/>
        <w:jc w:val="both"/>
        <w:rPr>
          <w:rFonts w:ascii="Times New Roman" w:hAnsi="Times New Roman"/>
          <w:b/>
          <w:lang w:val="pl-PL"/>
        </w:rPr>
      </w:pPr>
      <w:r w:rsidRPr="00D0445E">
        <w:rPr>
          <w:rFonts w:ascii="Times New Roman" w:hAnsi="Times New Roman"/>
          <w:b/>
          <w:lang w:val="pl-PL"/>
        </w:rPr>
        <w:t xml:space="preserve">- Nguồn phát sinh: </w:t>
      </w:r>
      <w:r w:rsidR="00B541F0" w:rsidRPr="00D0445E">
        <w:rPr>
          <w:rFonts w:ascii="Times New Roman" w:hAnsi="Times New Roman"/>
          <w:i w:val="0"/>
          <w:iCs/>
          <w:lang w:val="pl-PL"/>
        </w:rPr>
        <w:t>Phát sinh từ hoạt động xử lý, tráng phủ kim loại</w:t>
      </w:r>
    </w:p>
    <w:p w14:paraId="2E1A22AC" w14:textId="5A53E023" w:rsidR="002665DD" w:rsidRPr="00D0445E" w:rsidRDefault="002665DD" w:rsidP="006469C0">
      <w:pPr>
        <w:spacing w:line="400" w:lineRule="exact"/>
        <w:ind w:firstLine="720"/>
        <w:jc w:val="both"/>
        <w:rPr>
          <w:rFonts w:ascii="Times New Roman" w:hAnsi="Times New Roman"/>
          <w:b/>
          <w:lang w:val="vi-VN"/>
        </w:rPr>
      </w:pPr>
      <w:r w:rsidRPr="00D0445E">
        <w:rPr>
          <w:rFonts w:ascii="Times New Roman" w:hAnsi="Times New Roman"/>
          <w:b/>
          <w:lang w:val="vi-VN"/>
        </w:rPr>
        <w:t>-</w:t>
      </w:r>
      <w:r w:rsidR="002016C5" w:rsidRPr="00D0445E">
        <w:rPr>
          <w:rFonts w:ascii="Times New Roman" w:hAnsi="Times New Roman"/>
          <w:b/>
        </w:rPr>
        <w:t xml:space="preserve"> </w:t>
      </w:r>
      <w:r w:rsidRPr="00D0445E">
        <w:rPr>
          <w:rFonts w:ascii="Times New Roman" w:hAnsi="Times New Roman"/>
          <w:b/>
          <w:lang w:val="vi-VN"/>
        </w:rPr>
        <w:t>Tải lượng phát sinh:</w:t>
      </w:r>
      <w:bookmarkStart w:id="239" w:name="_Toc410836174"/>
    </w:p>
    <w:p w14:paraId="192B4863" w14:textId="77777777" w:rsidR="00B541F0" w:rsidRPr="00D0445E" w:rsidRDefault="00B541F0" w:rsidP="006469C0">
      <w:pPr>
        <w:spacing w:line="400" w:lineRule="exact"/>
        <w:ind w:firstLine="720"/>
        <w:jc w:val="both"/>
        <w:rPr>
          <w:rFonts w:ascii="Times New Roman" w:hAnsi="Times New Roman"/>
          <w:i w:val="0"/>
        </w:rPr>
      </w:pPr>
      <w:bookmarkStart w:id="240" w:name="_Hlk109222514"/>
      <w:bookmarkStart w:id="241" w:name="_Hlk109031831"/>
      <w:r w:rsidRPr="00D0445E">
        <w:rPr>
          <w:rFonts w:ascii="Times New Roman" w:hAnsi="Times New Roman"/>
          <w:i w:val="0"/>
        </w:rPr>
        <w:t xml:space="preserve">Dự kiến khối lượng, thành phần các loại chất thải </w:t>
      </w:r>
      <w:r w:rsidRPr="00D0445E">
        <w:rPr>
          <w:rFonts w:ascii="Times New Roman" w:hAnsi="Times New Roman"/>
          <w:i w:val="0"/>
          <w:lang w:val="vi-VN"/>
        </w:rPr>
        <w:t xml:space="preserve">nguy hại phát sinh </w:t>
      </w:r>
      <w:r w:rsidRPr="00D0445E">
        <w:rPr>
          <w:rFonts w:ascii="Times New Roman" w:hAnsi="Times New Roman"/>
          <w:i w:val="0"/>
        </w:rPr>
        <w:t>khi nhà máy đi vào hoạt động</w:t>
      </w:r>
      <w:r w:rsidRPr="00D0445E">
        <w:rPr>
          <w:rFonts w:ascii="Times New Roman" w:hAnsi="Times New Roman"/>
          <w:i w:val="0"/>
          <w:lang w:val="vi-VN"/>
        </w:rPr>
        <w:t xml:space="preserve"> </w:t>
      </w:r>
      <w:r w:rsidRPr="00D0445E">
        <w:rPr>
          <w:rFonts w:ascii="Times New Roman" w:hAnsi="Times New Roman"/>
          <w:i w:val="0"/>
        </w:rPr>
        <w:t>bao</w:t>
      </w:r>
      <w:r w:rsidRPr="00D0445E">
        <w:rPr>
          <w:rFonts w:ascii="Times New Roman" w:hAnsi="Times New Roman"/>
          <w:i w:val="0"/>
          <w:lang w:val="vi-VN"/>
        </w:rPr>
        <w:t xml:space="preserve"> gồm: </w:t>
      </w:r>
    </w:p>
    <w:p w14:paraId="7C698D42" w14:textId="79B35FE9" w:rsidR="00B541F0" w:rsidRPr="00D0445E" w:rsidRDefault="00B541F0" w:rsidP="006469C0">
      <w:pPr>
        <w:spacing w:line="400" w:lineRule="exact"/>
        <w:jc w:val="center"/>
        <w:rPr>
          <w:rFonts w:ascii="Times New Roman" w:hAnsi="Times New Roman"/>
          <w:b/>
          <w:i w:val="0"/>
          <w:iCs/>
        </w:rPr>
      </w:pPr>
      <w:bookmarkStart w:id="242" w:name="_Toc163914537"/>
      <w:bookmarkStart w:id="243" w:name="_Hlk111118750"/>
      <w:bookmarkEnd w:id="240"/>
      <w:r w:rsidRPr="00D0445E">
        <w:rPr>
          <w:rFonts w:ascii="Times New Roman" w:hAnsi="Times New Roman"/>
          <w:b/>
          <w:i w:val="0"/>
          <w:iCs/>
        </w:rPr>
        <w:t xml:space="preserve">Bảng </w:t>
      </w:r>
      <w:r w:rsidRPr="00D0445E">
        <w:rPr>
          <w:rFonts w:ascii="Times New Roman" w:hAnsi="Times New Roman"/>
          <w:b/>
          <w:i w:val="0"/>
          <w:iCs/>
        </w:rPr>
        <w:fldChar w:fldCharType="begin"/>
      </w:r>
      <w:r w:rsidRPr="00D0445E">
        <w:rPr>
          <w:rFonts w:ascii="Times New Roman" w:hAnsi="Times New Roman"/>
          <w:b/>
          <w:i w:val="0"/>
          <w:iCs/>
        </w:rPr>
        <w:instrText xml:space="preserve"> SEQ Bảng \* ARABIC </w:instrText>
      </w:r>
      <w:r w:rsidRPr="00D0445E">
        <w:rPr>
          <w:rFonts w:ascii="Times New Roman" w:hAnsi="Times New Roman"/>
          <w:b/>
          <w:i w:val="0"/>
          <w:iCs/>
        </w:rPr>
        <w:fldChar w:fldCharType="separate"/>
      </w:r>
      <w:r w:rsidR="007214C0" w:rsidRPr="00D0445E">
        <w:rPr>
          <w:rFonts w:ascii="Times New Roman" w:hAnsi="Times New Roman"/>
          <w:b/>
          <w:i w:val="0"/>
          <w:iCs/>
          <w:noProof/>
        </w:rPr>
        <w:t>27</w:t>
      </w:r>
      <w:r w:rsidRPr="00D0445E">
        <w:rPr>
          <w:rFonts w:ascii="Times New Roman" w:hAnsi="Times New Roman"/>
          <w:b/>
          <w:i w:val="0"/>
          <w:iCs/>
        </w:rPr>
        <w:fldChar w:fldCharType="end"/>
      </w:r>
      <w:r w:rsidRPr="00D0445E">
        <w:rPr>
          <w:rFonts w:ascii="Times New Roman" w:hAnsi="Times New Roman"/>
          <w:b/>
          <w:i w:val="0"/>
          <w:iCs/>
        </w:rPr>
        <w:t>: Thống kê các loại CTNH phát sinh từ hoạt động của Dự án</w:t>
      </w:r>
      <w:bookmarkEnd w:id="242"/>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4571"/>
        <w:gridCol w:w="1417"/>
        <w:gridCol w:w="1403"/>
        <w:gridCol w:w="1772"/>
      </w:tblGrid>
      <w:tr w:rsidR="00D0445E" w:rsidRPr="00D0445E" w14:paraId="2C34DB1E" w14:textId="77777777" w:rsidTr="00580BFA">
        <w:trPr>
          <w:trHeight w:val="397"/>
          <w:jc w:val="center"/>
        </w:trPr>
        <w:tc>
          <w:tcPr>
            <w:tcW w:w="590" w:type="dxa"/>
            <w:vAlign w:val="center"/>
          </w:tcPr>
          <w:p w14:paraId="785D1E26" w14:textId="77777777" w:rsidR="00B541F0" w:rsidRPr="00D0445E" w:rsidRDefault="00B541F0" w:rsidP="00B541F0">
            <w:pPr>
              <w:jc w:val="center"/>
              <w:rPr>
                <w:rFonts w:ascii="Times New Roman" w:hAnsi="Times New Roman"/>
                <w:b/>
                <w:i w:val="0"/>
                <w:lang w:val="vi-VN"/>
              </w:rPr>
            </w:pPr>
            <w:bookmarkStart w:id="244" w:name="_Hlk118736226"/>
            <w:bookmarkEnd w:id="241"/>
            <w:r w:rsidRPr="00D0445E">
              <w:rPr>
                <w:rFonts w:ascii="Times New Roman" w:hAnsi="Times New Roman"/>
                <w:b/>
                <w:i w:val="0"/>
              </w:rPr>
              <w:t>TT</w:t>
            </w:r>
          </w:p>
        </w:tc>
        <w:tc>
          <w:tcPr>
            <w:tcW w:w="4571" w:type="dxa"/>
            <w:vAlign w:val="center"/>
          </w:tcPr>
          <w:p w14:paraId="275A9DB4" w14:textId="77777777" w:rsidR="00B541F0" w:rsidRPr="00D0445E" w:rsidRDefault="00B541F0" w:rsidP="00B541F0">
            <w:pPr>
              <w:jc w:val="center"/>
              <w:rPr>
                <w:rFonts w:ascii="Times New Roman" w:hAnsi="Times New Roman"/>
                <w:b/>
                <w:i w:val="0"/>
                <w:lang w:val="vi-VN"/>
              </w:rPr>
            </w:pPr>
            <w:r w:rsidRPr="00D0445E">
              <w:rPr>
                <w:rFonts w:ascii="Times New Roman" w:hAnsi="Times New Roman"/>
                <w:b/>
                <w:i w:val="0"/>
              </w:rPr>
              <w:t>Tên chất thải</w:t>
            </w:r>
          </w:p>
        </w:tc>
        <w:tc>
          <w:tcPr>
            <w:tcW w:w="1417" w:type="dxa"/>
            <w:vAlign w:val="center"/>
          </w:tcPr>
          <w:p w14:paraId="5A60CCA5" w14:textId="77777777" w:rsidR="00B541F0" w:rsidRPr="00D0445E" w:rsidRDefault="00B541F0" w:rsidP="00B541F0">
            <w:pPr>
              <w:jc w:val="center"/>
              <w:rPr>
                <w:rFonts w:ascii="Times New Roman" w:hAnsi="Times New Roman"/>
                <w:b/>
                <w:i w:val="0"/>
                <w:lang w:val="vi-VN"/>
              </w:rPr>
            </w:pPr>
            <w:r w:rsidRPr="00D0445E">
              <w:rPr>
                <w:rFonts w:ascii="Times New Roman" w:hAnsi="Times New Roman"/>
                <w:b/>
                <w:i w:val="0"/>
              </w:rPr>
              <w:t>Mã CTNH</w:t>
            </w:r>
          </w:p>
        </w:tc>
        <w:tc>
          <w:tcPr>
            <w:tcW w:w="1403" w:type="dxa"/>
          </w:tcPr>
          <w:p w14:paraId="4E97B001" w14:textId="77777777" w:rsidR="00B541F0" w:rsidRPr="00D0445E" w:rsidRDefault="00B541F0" w:rsidP="00B541F0">
            <w:pPr>
              <w:jc w:val="center"/>
              <w:rPr>
                <w:rFonts w:ascii="Times New Roman" w:hAnsi="Times New Roman"/>
                <w:b/>
                <w:i w:val="0"/>
                <w:lang w:val="vi-VN"/>
              </w:rPr>
            </w:pPr>
            <w:r w:rsidRPr="00D0445E">
              <w:rPr>
                <w:rFonts w:ascii="Times New Roman" w:hAnsi="Times New Roman"/>
                <w:b/>
                <w:i w:val="0"/>
              </w:rPr>
              <w:t>Ký hiệu phân loại</w:t>
            </w:r>
          </w:p>
        </w:tc>
        <w:tc>
          <w:tcPr>
            <w:tcW w:w="1772" w:type="dxa"/>
          </w:tcPr>
          <w:p w14:paraId="2C47FCF1" w14:textId="77777777" w:rsidR="00B541F0" w:rsidRPr="00D0445E" w:rsidRDefault="00B541F0" w:rsidP="00B541F0">
            <w:pPr>
              <w:tabs>
                <w:tab w:val="left" w:pos="567"/>
              </w:tabs>
              <w:jc w:val="center"/>
              <w:rPr>
                <w:rFonts w:ascii="Times New Roman" w:hAnsi="Times New Roman"/>
                <w:b/>
                <w:i w:val="0"/>
              </w:rPr>
            </w:pPr>
            <w:r w:rsidRPr="00D0445E">
              <w:rPr>
                <w:rFonts w:ascii="Times New Roman" w:hAnsi="Times New Roman"/>
                <w:b/>
                <w:i w:val="0"/>
              </w:rPr>
              <w:t>Khối lượng phát sinh</w:t>
            </w:r>
          </w:p>
          <w:p w14:paraId="60BF7693" w14:textId="77777777" w:rsidR="00B541F0" w:rsidRPr="00D0445E" w:rsidRDefault="00B541F0" w:rsidP="00B541F0">
            <w:pPr>
              <w:tabs>
                <w:tab w:val="left" w:pos="567"/>
              </w:tabs>
              <w:jc w:val="center"/>
              <w:rPr>
                <w:rFonts w:ascii="Times New Roman" w:hAnsi="Times New Roman"/>
                <w:b/>
                <w:i w:val="0"/>
              </w:rPr>
            </w:pPr>
            <w:r w:rsidRPr="00D0445E">
              <w:rPr>
                <w:rFonts w:ascii="Times New Roman" w:hAnsi="Times New Roman"/>
                <w:b/>
                <w:i w:val="0"/>
              </w:rPr>
              <w:t>(Kg/năm)</w:t>
            </w:r>
          </w:p>
        </w:tc>
      </w:tr>
      <w:tr w:rsidR="00D0445E" w:rsidRPr="00D0445E" w14:paraId="342A4B31" w14:textId="77777777" w:rsidTr="00580BFA">
        <w:trPr>
          <w:trHeight w:val="397"/>
          <w:jc w:val="center"/>
        </w:trPr>
        <w:tc>
          <w:tcPr>
            <w:tcW w:w="590" w:type="dxa"/>
            <w:vAlign w:val="center"/>
          </w:tcPr>
          <w:p w14:paraId="02C6CF17" w14:textId="77777777" w:rsidR="00B541F0" w:rsidRPr="00D0445E" w:rsidRDefault="00B541F0" w:rsidP="00B541F0">
            <w:pPr>
              <w:tabs>
                <w:tab w:val="center" w:pos="7020"/>
              </w:tabs>
              <w:jc w:val="center"/>
              <w:rPr>
                <w:rFonts w:ascii="Times New Roman" w:hAnsi="Times New Roman"/>
                <w:i w:val="0"/>
                <w:lang w:val="vi-VN"/>
              </w:rPr>
            </w:pPr>
            <w:r w:rsidRPr="00D0445E">
              <w:rPr>
                <w:rFonts w:ascii="Times New Roman" w:hAnsi="Times New Roman"/>
                <w:i w:val="0"/>
              </w:rPr>
              <w:t>1</w:t>
            </w:r>
          </w:p>
        </w:tc>
        <w:tc>
          <w:tcPr>
            <w:tcW w:w="4571" w:type="dxa"/>
            <w:vAlign w:val="center"/>
          </w:tcPr>
          <w:p w14:paraId="200359E2" w14:textId="77777777" w:rsidR="00B541F0" w:rsidRPr="00D0445E" w:rsidRDefault="00B541F0" w:rsidP="00B541F0">
            <w:pPr>
              <w:ind w:right="-89"/>
              <w:jc w:val="both"/>
              <w:rPr>
                <w:rFonts w:ascii="Times New Roman" w:eastAsia="DFKai-SB" w:hAnsi="Times New Roman"/>
                <w:i w:val="0"/>
                <w:lang w:val="vi-VN"/>
              </w:rPr>
            </w:pPr>
            <w:r w:rsidRPr="00D0445E">
              <w:rPr>
                <w:rFonts w:ascii="Times New Roman" w:eastAsia="DFKai-SB" w:hAnsi="Times New Roman"/>
                <w:i w:val="0"/>
                <w:lang w:val="pt-BR"/>
              </w:rPr>
              <w:t xml:space="preserve">Chất hấp thụ, vật liệu lọc (bao gồm cả vật liệu lọc dầu chưa nêu tại các mã khác), giẻ lau, vải bảo vệ thải bị nhiễm các thành phần nguy hại </w:t>
            </w:r>
          </w:p>
        </w:tc>
        <w:tc>
          <w:tcPr>
            <w:tcW w:w="1417" w:type="dxa"/>
            <w:vAlign w:val="center"/>
          </w:tcPr>
          <w:p w14:paraId="3B9BF33E" w14:textId="77777777" w:rsidR="00B541F0" w:rsidRPr="00D0445E" w:rsidRDefault="00B541F0" w:rsidP="00B541F0">
            <w:pPr>
              <w:jc w:val="center"/>
              <w:rPr>
                <w:rFonts w:ascii="Times New Roman" w:hAnsi="Times New Roman"/>
                <w:i w:val="0"/>
              </w:rPr>
            </w:pPr>
            <w:r w:rsidRPr="00D0445E">
              <w:rPr>
                <w:rFonts w:ascii="Times New Roman" w:hAnsi="Times New Roman"/>
                <w:i w:val="0"/>
              </w:rPr>
              <w:t>18 02 01</w:t>
            </w:r>
          </w:p>
        </w:tc>
        <w:tc>
          <w:tcPr>
            <w:tcW w:w="1403" w:type="dxa"/>
            <w:vAlign w:val="center"/>
          </w:tcPr>
          <w:p w14:paraId="68CF6E95" w14:textId="77777777" w:rsidR="00B541F0" w:rsidRPr="00D0445E" w:rsidRDefault="00B541F0" w:rsidP="00B541F0">
            <w:pPr>
              <w:jc w:val="center"/>
              <w:rPr>
                <w:rFonts w:ascii="Times New Roman" w:hAnsi="Times New Roman"/>
                <w:i w:val="0"/>
              </w:rPr>
            </w:pPr>
            <w:r w:rsidRPr="00D0445E">
              <w:rPr>
                <w:rFonts w:ascii="Times New Roman" w:hAnsi="Times New Roman"/>
                <w:i w:val="0"/>
              </w:rPr>
              <w:t>KS</w:t>
            </w:r>
          </w:p>
        </w:tc>
        <w:tc>
          <w:tcPr>
            <w:tcW w:w="1772" w:type="dxa"/>
            <w:vAlign w:val="center"/>
          </w:tcPr>
          <w:p w14:paraId="78D23AE5" w14:textId="77777777" w:rsidR="00B541F0" w:rsidRPr="00D0445E" w:rsidRDefault="00B541F0" w:rsidP="00B541F0">
            <w:pPr>
              <w:jc w:val="center"/>
              <w:rPr>
                <w:rFonts w:ascii="Times New Roman" w:hAnsi="Times New Roman"/>
                <w:i w:val="0"/>
              </w:rPr>
            </w:pPr>
            <w:r w:rsidRPr="00D0445E">
              <w:rPr>
                <w:rFonts w:ascii="Times New Roman" w:hAnsi="Times New Roman"/>
                <w:i w:val="0"/>
              </w:rPr>
              <w:t>300</w:t>
            </w:r>
          </w:p>
        </w:tc>
      </w:tr>
      <w:tr w:rsidR="00D0445E" w:rsidRPr="00D0445E" w14:paraId="09035B4C" w14:textId="77777777" w:rsidTr="00580BFA">
        <w:trPr>
          <w:trHeight w:val="397"/>
          <w:jc w:val="center"/>
        </w:trPr>
        <w:tc>
          <w:tcPr>
            <w:tcW w:w="590" w:type="dxa"/>
            <w:vAlign w:val="center"/>
          </w:tcPr>
          <w:p w14:paraId="55937522" w14:textId="77777777" w:rsidR="00B541F0" w:rsidRPr="00D0445E" w:rsidRDefault="00B541F0" w:rsidP="00B541F0">
            <w:pPr>
              <w:tabs>
                <w:tab w:val="center" w:pos="7020"/>
              </w:tabs>
              <w:jc w:val="center"/>
              <w:rPr>
                <w:rFonts w:ascii="Times New Roman" w:hAnsi="Times New Roman"/>
                <w:i w:val="0"/>
                <w:lang w:val="vi-VN"/>
              </w:rPr>
            </w:pPr>
            <w:r w:rsidRPr="00D0445E">
              <w:rPr>
                <w:rFonts w:ascii="Times New Roman" w:hAnsi="Times New Roman"/>
                <w:i w:val="0"/>
              </w:rPr>
              <w:t>2</w:t>
            </w:r>
          </w:p>
        </w:tc>
        <w:tc>
          <w:tcPr>
            <w:tcW w:w="4571" w:type="dxa"/>
            <w:vAlign w:val="center"/>
          </w:tcPr>
          <w:p w14:paraId="15018D7E" w14:textId="77777777" w:rsidR="00B541F0" w:rsidRPr="00D0445E" w:rsidRDefault="00B541F0" w:rsidP="00B541F0">
            <w:pPr>
              <w:ind w:right="-89"/>
              <w:rPr>
                <w:rFonts w:ascii="Times New Roman" w:eastAsia="DFKai-SB" w:hAnsi="Times New Roman"/>
                <w:i w:val="0"/>
                <w:lang w:val="pt-BR"/>
              </w:rPr>
            </w:pPr>
            <w:r w:rsidRPr="00D0445E">
              <w:rPr>
                <w:rFonts w:ascii="Times New Roman" w:eastAsia="DFKai-SB" w:hAnsi="Times New Roman"/>
                <w:i w:val="0"/>
                <w:lang w:val="pt-BR"/>
              </w:rPr>
              <w:t>Sản phẩm lỗi, hỏng chứa thành phần nguy hại</w:t>
            </w:r>
          </w:p>
        </w:tc>
        <w:tc>
          <w:tcPr>
            <w:tcW w:w="1417" w:type="dxa"/>
            <w:vAlign w:val="center"/>
          </w:tcPr>
          <w:p w14:paraId="779DE314" w14:textId="77777777" w:rsidR="00B541F0" w:rsidRPr="00D0445E" w:rsidRDefault="00B541F0" w:rsidP="00B541F0">
            <w:pPr>
              <w:jc w:val="center"/>
              <w:rPr>
                <w:rFonts w:ascii="Times New Roman" w:hAnsi="Times New Roman"/>
                <w:i w:val="0"/>
                <w:lang w:val="pt-BR"/>
              </w:rPr>
            </w:pPr>
            <w:r w:rsidRPr="00D0445E">
              <w:rPr>
                <w:rFonts w:ascii="Times New Roman" w:hAnsi="Times New Roman"/>
                <w:i w:val="0"/>
              </w:rPr>
              <w:t>07 01 10</w:t>
            </w:r>
          </w:p>
        </w:tc>
        <w:tc>
          <w:tcPr>
            <w:tcW w:w="1403" w:type="dxa"/>
            <w:vAlign w:val="center"/>
          </w:tcPr>
          <w:p w14:paraId="7F1D5AF7" w14:textId="77777777" w:rsidR="00B541F0" w:rsidRPr="00D0445E" w:rsidRDefault="00B541F0" w:rsidP="00B541F0">
            <w:pPr>
              <w:jc w:val="center"/>
              <w:rPr>
                <w:rFonts w:ascii="Times New Roman" w:hAnsi="Times New Roman"/>
                <w:i w:val="0"/>
              </w:rPr>
            </w:pPr>
            <w:r w:rsidRPr="00D0445E">
              <w:rPr>
                <w:rFonts w:ascii="Times New Roman" w:hAnsi="Times New Roman"/>
                <w:i w:val="0"/>
              </w:rPr>
              <w:t>KS</w:t>
            </w:r>
          </w:p>
        </w:tc>
        <w:tc>
          <w:tcPr>
            <w:tcW w:w="1772" w:type="dxa"/>
            <w:vAlign w:val="center"/>
          </w:tcPr>
          <w:p w14:paraId="2437BABB" w14:textId="77777777" w:rsidR="00B541F0" w:rsidRPr="00D0445E" w:rsidRDefault="00B541F0" w:rsidP="00B541F0">
            <w:pPr>
              <w:jc w:val="center"/>
              <w:rPr>
                <w:rFonts w:ascii="Times New Roman" w:hAnsi="Times New Roman"/>
                <w:i w:val="0"/>
              </w:rPr>
            </w:pPr>
            <w:r w:rsidRPr="00D0445E">
              <w:rPr>
                <w:rFonts w:ascii="Times New Roman" w:hAnsi="Times New Roman"/>
                <w:i w:val="0"/>
              </w:rPr>
              <w:t>200</w:t>
            </w:r>
          </w:p>
        </w:tc>
      </w:tr>
      <w:tr w:rsidR="00D0445E" w:rsidRPr="00D0445E" w14:paraId="0126D640" w14:textId="77777777" w:rsidTr="00580BFA">
        <w:trPr>
          <w:trHeight w:val="397"/>
          <w:jc w:val="center"/>
        </w:trPr>
        <w:tc>
          <w:tcPr>
            <w:tcW w:w="590" w:type="dxa"/>
            <w:vAlign w:val="center"/>
          </w:tcPr>
          <w:p w14:paraId="60D23166" w14:textId="77777777" w:rsidR="00B541F0" w:rsidRPr="00D0445E" w:rsidRDefault="00B541F0" w:rsidP="00B541F0">
            <w:pPr>
              <w:tabs>
                <w:tab w:val="center" w:pos="7020"/>
              </w:tabs>
              <w:jc w:val="center"/>
              <w:rPr>
                <w:rFonts w:ascii="Times New Roman" w:hAnsi="Times New Roman"/>
                <w:i w:val="0"/>
                <w:lang w:val="vi-VN"/>
              </w:rPr>
            </w:pPr>
            <w:r w:rsidRPr="00D0445E">
              <w:rPr>
                <w:rFonts w:ascii="Times New Roman" w:hAnsi="Times New Roman"/>
                <w:i w:val="0"/>
              </w:rPr>
              <w:t>3</w:t>
            </w:r>
          </w:p>
        </w:tc>
        <w:tc>
          <w:tcPr>
            <w:tcW w:w="4571" w:type="dxa"/>
            <w:vAlign w:val="center"/>
          </w:tcPr>
          <w:p w14:paraId="7ABDF822" w14:textId="77777777" w:rsidR="00B541F0" w:rsidRPr="00D0445E" w:rsidRDefault="00B541F0" w:rsidP="00B541F0">
            <w:pPr>
              <w:ind w:right="-89"/>
              <w:rPr>
                <w:rFonts w:ascii="Times New Roman" w:eastAsia="DFKai-SB" w:hAnsi="Times New Roman"/>
                <w:i w:val="0"/>
                <w:lang w:val="pt-BR"/>
              </w:rPr>
            </w:pPr>
            <w:r w:rsidRPr="00D0445E">
              <w:rPr>
                <w:rFonts w:ascii="Times New Roman" w:eastAsia="DFKai-SB" w:hAnsi="Times New Roman"/>
                <w:i w:val="0"/>
                <w:lang w:val="pt-BR"/>
              </w:rPr>
              <w:t>Bóng đèn huỳnh quang thải</w:t>
            </w:r>
          </w:p>
        </w:tc>
        <w:tc>
          <w:tcPr>
            <w:tcW w:w="1417" w:type="dxa"/>
            <w:vAlign w:val="center"/>
          </w:tcPr>
          <w:p w14:paraId="64E527A3" w14:textId="77777777" w:rsidR="00B541F0" w:rsidRPr="00D0445E" w:rsidRDefault="00B541F0" w:rsidP="00B541F0">
            <w:pPr>
              <w:jc w:val="center"/>
              <w:rPr>
                <w:rFonts w:ascii="Times New Roman" w:hAnsi="Times New Roman"/>
                <w:i w:val="0"/>
              </w:rPr>
            </w:pPr>
            <w:r w:rsidRPr="00D0445E">
              <w:rPr>
                <w:rFonts w:ascii="Times New Roman" w:hAnsi="Times New Roman"/>
                <w:i w:val="0"/>
              </w:rPr>
              <w:t>16 01 06</w:t>
            </w:r>
          </w:p>
        </w:tc>
        <w:tc>
          <w:tcPr>
            <w:tcW w:w="1403" w:type="dxa"/>
            <w:vAlign w:val="center"/>
          </w:tcPr>
          <w:p w14:paraId="462E78A6" w14:textId="77777777" w:rsidR="00B541F0" w:rsidRPr="00D0445E" w:rsidRDefault="00B541F0" w:rsidP="00B541F0">
            <w:pPr>
              <w:jc w:val="center"/>
              <w:rPr>
                <w:rFonts w:ascii="Times New Roman" w:hAnsi="Times New Roman"/>
                <w:i w:val="0"/>
              </w:rPr>
            </w:pPr>
            <w:r w:rsidRPr="00D0445E">
              <w:rPr>
                <w:rFonts w:ascii="Times New Roman" w:hAnsi="Times New Roman"/>
                <w:i w:val="0"/>
              </w:rPr>
              <w:t>NH</w:t>
            </w:r>
          </w:p>
        </w:tc>
        <w:tc>
          <w:tcPr>
            <w:tcW w:w="1772" w:type="dxa"/>
            <w:vAlign w:val="center"/>
          </w:tcPr>
          <w:p w14:paraId="7FD74960" w14:textId="77777777" w:rsidR="00B541F0" w:rsidRPr="00D0445E" w:rsidRDefault="00B541F0" w:rsidP="00B541F0">
            <w:pPr>
              <w:jc w:val="center"/>
              <w:rPr>
                <w:rFonts w:ascii="Times New Roman" w:hAnsi="Times New Roman"/>
                <w:i w:val="0"/>
              </w:rPr>
            </w:pPr>
            <w:r w:rsidRPr="00D0445E">
              <w:rPr>
                <w:rFonts w:ascii="Times New Roman" w:hAnsi="Times New Roman"/>
                <w:i w:val="0"/>
              </w:rPr>
              <w:t>30</w:t>
            </w:r>
          </w:p>
        </w:tc>
      </w:tr>
      <w:tr w:rsidR="00D0445E" w:rsidRPr="00D0445E" w14:paraId="3B4B7F5F" w14:textId="77777777" w:rsidTr="00580BFA">
        <w:trPr>
          <w:trHeight w:val="397"/>
          <w:jc w:val="center"/>
        </w:trPr>
        <w:tc>
          <w:tcPr>
            <w:tcW w:w="590" w:type="dxa"/>
            <w:vAlign w:val="center"/>
          </w:tcPr>
          <w:p w14:paraId="49F5F7CB" w14:textId="77777777" w:rsidR="00B541F0" w:rsidRPr="00D0445E" w:rsidRDefault="00B541F0" w:rsidP="00B541F0">
            <w:pPr>
              <w:tabs>
                <w:tab w:val="center" w:pos="7020"/>
              </w:tabs>
              <w:jc w:val="center"/>
              <w:rPr>
                <w:rFonts w:ascii="Times New Roman" w:hAnsi="Times New Roman"/>
                <w:i w:val="0"/>
              </w:rPr>
            </w:pPr>
            <w:r w:rsidRPr="00D0445E">
              <w:rPr>
                <w:rFonts w:ascii="Times New Roman" w:hAnsi="Times New Roman"/>
                <w:i w:val="0"/>
              </w:rPr>
              <w:t>4</w:t>
            </w:r>
          </w:p>
        </w:tc>
        <w:tc>
          <w:tcPr>
            <w:tcW w:w="4571" w:type="dxa"/>
            <w:vAlign w:val="center"/>
          </w:tcPr>
          <w:p w14:paraId="7C2FF678" w14:textId="77777777" w:rsidR="00B541F0" w:rsidRPr="00D0445E" w:rsidRDefault="00B541F0" w:rsidP="00B541F0">
            <w:pPr>
              <w:ind w:right="-89"/>
              <w:rPr>
                <w:rFonts w:ascii="Times New Roman" w:eastAsia="DFKai-SB" w:hAnsi="Times New Roman"/>
                <w:i w:val="0"/>
                <w:lang w:val="pt-BR"/>
              </w:rPr>
            </w:pPr>
            <w:r w:rsidRPr="00D0445E">
              <w:rPr>
                <w:rFonts w:ascii="Times New Roman" w:eastAsia="DFKai-SB" w:hAnsi="Times New Roman"/>
                <w:i w:val="0"/>
                <w:lang w:val="pt-BR"/>
              </w:rPr>
              <w:t>Bao bì cứng bằng kim loại thải</w:t>
            </w:r>
          </w:p>
        </w:tc>
        <w:tc>
          <w:tcPr>
            <w:tcW w:w="1417" w:type="dxa"/>
            <w:vAlign w:val="center"/>
          </w:tcPr>
          <w:p w14:paraId="570F4916" w14:textId="77777777" w:rsidR="00B541F0" w:rsidRPr="00D0445E" w:rsidRDefault="00B541F0" w:rsidP="00B541F0">
            <w:pPr>
              <w:jc w:val="center"/>
              <w:rPr>
                <w:rFonts w:ascii="Times New Roman" w:hAnsi="Times New Roman"/>
                <w:i w:val="0"/>
              </w:rPr>
            </w:pPr>
            <w:r w:rsidRPr="00D0445E">
              <w:rPr>
                <w:rFonts w:ascii="Times New Roman" w:hAnsi="Times New Roman"/>
                <w:i w:val="0"/>
              </w:rPr>
              <w:t>14 01 05</w:t>
            </w:r>
          </w:p>
        </w:tc>
        <w:tc>
          <w:tcPr>
            <w:tcW w:w="1403" w:type="dxa"/>
            <w:vAlign w:val="center"/>
          </w:tcPr>
          <w:p w14:paraId="0073B5A0" w14:textId="77777777" w:rsidR="00B541F0" w:rsidRPr="00D0445E" w:rsidRDefault="00B541F0" w:rsidP="00B541F0">
            <w:pPr>
              <w:jc w:val="center"/>
              <w:rPr>
                <w:rFonts w:ascii="Times New Roman" w:hAnsi="Times New Roman"/>
                <w:i w:val="0"/>
              </w:rPr>
            </w:pPr>
            <w:r w:rsidRPr="00D0445E">
              <w:rPr>
                <w:rFonts w:ascii="Times New Roman" w:hAnsi="Times New Roman"/>
                <w:i w:val="0"/>
              </w:rPr>
              <w:t>NH</w:t>
            </w:r>
          </w:p>
        </w:tc>
        <w:tc>
          <w:tcPr>
            <w:tcW w:w="1772" w:type="dxa"/>
            <w:vAlign w:val="center"/>
          </w:tcPr>
          <w:p w14:paraId="720B6C6D" w14:textId="77777777" w:rsidR="00B541F0" w:rsidRPr="00D0445E" w:rsidRDefault="00B541F0" w:rsidP="00B541F0">
            <w:pPr>
              <w:jc w:val="center"/>
              <w:rPr>
                <w:rFonts w:ascii="Times New Roman" w:hAnsi="Times New Roman"/>
                <w:i w:val="0"/>
              </w:rPr>
            </w:pPr>
            <w:r w:rsidRPr="00D0445E">
              <w:rPr>
                <w:rFonts w:ascii="Times New Roman" w:hAnsi="Times New Roman"/>
                <w:i w:val="0"/>
              </w:rPr>
              <w:t>3.500</w:t>
            </w:r>
          </w:p>
        </w:tc>
      </w:tr>
      <w:tr w:rsidR="00D0445E" w:rsidRPr="00D0445E" w14:paraId="0B982A11" w14:textId="77777777" w:rsidTr="00580BFA">
        <w:trPr>
          <w:trHeight w:val="397"/>
          <w:jc w:val="center"/>
        </w:trPr>
        <w:tc>
          <w:tcPr>
            <w:tcW w:w="590" w:type="dxa"/>
            <w:vAlign w:val="center"/>
          </w:tcPr>
          <w:p w14:paraId="5A622292" w14:textId="77777777" w:rsidR="00B541F0" w:rsidRPr="00D0445E" w:rsidRDefault="00B541F0" w:rsidP="00B541F0">
            <w:pPr>
              <w:tabs>
                <w:tab w:val="center" w:pos="7020"/>
              </w:tabs>
              <w:jc w:val="center"/>
              <w:rPr>
                <w:rFonts w:ascii="Times New Roman" w:hAnsi="Times New Roman"/>
                <w:i w:val="0"/>
              </w:rPr>
            </w:pPr>
            <w:r w:rsidRPr="00D0445E">
              <w:rPr>
                <w:rFonts w:ascii="Times New Roman" w:hAnsi="Times New Roman"/>
                <w:i w:val="0"/>
              </w:rPr>
              <w:t>5</w:t>
            </w:r>
          </w:p>
        </w:tc>
        <w:tc>
          <w:tcPr>
            <w:tcW w:w="4571" w:type="dxa"/>
            <w:vAlign w:val="center"/>
          </w:tcPr>
          <w:p w14:paraId="01D52AB0" w14:textId="66EDD8EF" w:rsidR="00B541F0" w:rsidRPr="00D0445E" w:rsidRDefault="00B541F0" w:rsidP="00B541F0">
            <w:pPr>
              <w:ind w:right="-89"/>
              <w:rPr>
                <w:rFonts w:ascii="Times New Roman" w:eastAsia="DFKai-SB" w:hAnsi="Times New Roman"/>
                <w:i w:val="0"/>
                <w:lang w:val="pt-BR"/>
              </w:rPr>
            </w:pPr>
            <w:r w:rsidRPr="00D0445E">
              <w:rPr>
                <w:rFonts w:ascii="Times New Roman" w:eastAsia="DFKai-SB" w:hAnsi="Times New Roman"/>
                <w:i w:val="0"/>
                <w:lang w:val="pt-BR"/>
              </w:rPr>
              <w:t>Bao bì cứng thải bằng nhựa</w:t>
            </w:r>
            <w:r w:rsidR="00947996" w:rsidRPr="00D0445E">
              <w:rPr>
                <w:rFonts w:ascii="Times New Roman" w:eastAsia="DFKai-SB" w:hAnsi="Times New Roman"/>
                <w:i w:val="0"/>
                <w:lang w:val="pt-BR"/>
              </w:rPr>
              <w:t xml:space="preserve"> thải</w:t>
            </w:r>
          </w:p>
        </w:tc>
        <w:tc>
          <w:tcPr>
            <w:tcW w:w="1417" w:type="dxa"/>
            <w:vAlign w:val="center"/>
          </w:tcPr>
          <w:p w14:paraId="69D347C6" w14:textId="77777777" w:rsidR="00B541F0" w:rsidRPr="00D0445E" w:rsidRDefault="00B541F0" w:rsidP="00B541F0">
            <w:pPr>
              <w:jc w:val="center"/>
              <w:rPr>
                <w:rFonts w:ascii="Times New Roman" w:hAnsi="Times New Roman"/>
                <w:i w:val="0"/>
              </w:rPr>
            </w:pPr>
            <w:r w:rsidRPr="00D0445E">
              <w:rPr>
                <w:rFonts w:ascii="Times New Roman" w:hAnsi="Times New Roman"/>
                <w:i w:val="0"/>
              </w:rPr>
              <w:t>18 01 03</w:t>
            </w:r>
          </w:p>
        </w:tc>
        <w:tc>
          <w:tcPr>
            <w:tcW w:w="1403" w:type="dxa"/>
            <w:vAlign w:val="center"/>
          </w:tcPr>
          <w:p w14:paraId="69756CB8" w14:textId="77777777" w:rsidR="00B541F0" w:rsidRPr="00D0445E" w:rsidRDefault="00B541F0" w:rsidP="00B541F0">
            <w:pPr>
              <w:jc w:val="center"/>
              <w:rPr>
                <w:rFonts w:ascii="Times New Roman" w:hAnsi="Times New Roman"/>
                <w:i w:val="0"/>
              </w:rPr>
            </w:pPr>
            <w:r w:rsidRPr="00D0445E">
              <w:rPr>
                <w:rFonts w:ascii="Times New Roman" w:hAnsi="Times New Roman"/>
                <w:i w:val="0"/>
              </w:rPr>
              <w:t>NH</w:t>
            </w:r>
          </w:p>
        </w:tc>
        <w:tc>
          <w:tcPr>
            <w:tcW w:w="1772" w:type="dxa"/>
            <w:vAlign w:val="center"/>
          </w:tcPr>
          <w:p w14:paraId="58D8AE00" w14:textId="77777777" w:rsidR="00B541F0" w:rsidRPr="00D0445E" w:rsidRDefault="00B541F0" w:rsidP="00B541F0">
            <w:pPr>
              <w:jc w:val="center"/>
              <w:rPr>
                <w:rFonts w:ascii="Times New Roman" w:hAnsi="Times New Roman"/>
                <w:i w:val="0"/>
              </w:rPr>
            </w:pPr>
            <w:r w:rsidRPr="00D0445E">
              <w:rPr>
                <w:rFonts w:ascii="Times New Roman" w:hAnsi="Times New Roman"/>
                <w:i w:val="0"/>
              </w:rPr>
              <w:t>1.400</w:t>
            </w:r>
          </w:p>
        </w:tc>
      </w:tr>
      <w:tr w:rsidR="00D0445E" w:rsidRPr="00D0445E" w14:paraId="0C29D98D" w14:textId="77777777" w:rsidTr="00580BFA">
        <w:trPr>
          <w:trHeight w:val="397"/>
          <w:jc w:val="center"/>
        </w:trPr>
        <w:tc>
          <w:tcPr>
            <w:tcW w:w="590" w:type="dxa"/>
            <w:vAlign w:val="center"/>
          </w:tcPr>
          <w:p w14:paraId="67928F83" w14:textId="77777777" w:rsidR="00B541F0" w:rsidRPr="00D0445E" w:rsidRDefault="00B541F0" w:rsidP="00B541F0">
            <w:pPr>
              <w:tabs>
                <w:tab w:val="center" w:pos="7020"/>
              </w:tabs>
              <w:jc w:val="center"/>
              <w:rPr>
                <w:rFonts w:ascii="Times New Roman" w:hAnsi="Times New Roman"/>
                <w:i w:val="0"/>
              </w:rPr>
            </w:pPr>
            <w:r w:rsidRPr="00D0445E">
              <w:rPr>
                <w:rFonts w:ascii="Times New Roman" w:hAnsi="Times New Roman"/>
                <w:i w:val="0"/>
              </w:rPr>
              <w:t>6</w:t>
            </w:r>
          </w:p>
        </w:tc>
        <w:tc>
          <w:tcPr>
            <w:tcW w:w="4571" w:type="dxa"/>
            <w:vAlign w:val="center"/>
          </w:tcPr>
          <w:p w14:paraId="7C987D69" w14:textId="77777777" w:rsidR="00B541F0" w:rsidRPr="00D0445E" w:rsidRDefault="00B541F0" w:rsidP="00B541F0">
            <w:pPr>
              <w:ind w:right="-89"/>
              <w:rPr>
                <w:rFonts w:ascii="Times New Roman" w:eastAsia="DFKai-SB" w:hAnsi="Times New Roman"/>
                <w:i w:val="0"/>
                <w:lang w:val="pt-BR"/>
              </w:rPr>
            </w:pPr>
            <w:r w:rsidRPr="00D0445E">
              <w:rPr>
                <w:rFonts w:ascii="Times New Roman" w:eastAsia="DFKai-SB" w:hAnsi="Times New Roman"/>
                <w:i w:val="0"/>
                <w:lang w:val="pt-BR"/>
              </w:rPr>
              <w:t>Các loại dầu động cơ, hộp số và bôi trơn thải</w:t>
            </w:r>
          </w:p>
        </w:tc>
        <w:tc>
          <w:tcPr>
            <w:tcW w:w="1417" w:type="dxa"/>
            <w:vAlign w:val="center"/>
          </w:tcPr>
          <w:p w14:paraId="011029C6" w14:textId="77777777" w:rsidR="00B541F0" w:rsidRPr="00D0445E" w:rsidRDefault="00B541F0" w:rsidP="00B541F0">
            <w:pPr>
              <w:jc w:val="center"/>
              <w:rPr>
                <w:rFonts w:ascii="Times New Roman" w:hAnsi="Times New Roman"/>
                <w:i w:val="0"/>
              </w:rPr>
            </w:pPr>
            <w:r w:rsidRPr="00D0445E">
              <w:rPr>
                <w:rFonts w:ascii="Times New Roman" w:hAnsi="Times New Roman"/>
                <w:i w:val="0"/>
              </w:rPr>
              <w:t>17 02 03</w:t>
            </w:r>
          </w:p>
        </w:tc>
        <w:tc>
          <w:tcPr>
            <w:tcW w:w="1403" w:type="dxa"/>
            <w:vAlign w:val="center"/>
          </w:tcPr>
          <w:p w14:paraId="641F3186" w14:textId="77777777" w:rsidR="00B541F0" w:rsidRPr="00D0445E" w:rsidRDefault="00B541F0" w:rsidP="00B541F0">
            <w:pPr>
              <w:jc w:val="center"/>
              <w:rPr>
                <w:rFonts w:ascii="Times New Roman" w:hAnsi="Times New Roman"/>
                <w:i w:val="0"/>
              </w:rPr>
            </w:pPr>
            <w:r w:rsidRPr="00D0445E">
              <w:rPr>
                <w:rFonts w:ascii="Times New Roman" w:hAnsi="Times New Roman"/>
                <w:i w:val="0"/>
              </w:rPr>
              <w:t>NH</w:t>
            </w:r>
          </w:p>
        </w:tc>
        <w:tc>
          <w:tcPr>
            <w:tcW w:w="1772" w:type="dxa"/>
            <w:vAlign w:val="center"/>
          </w:tcPr>
          <w:p w14:paraId="1BBBBC0C" w14:textId="77777777" w:rsidR="00B541F0" w:rsidRPr="00D0445E" w:rsidRDefault="00B541F0" w:rsidP="00B541F0">
            <w:pPr>
              <w:jc w:val="center"/>
              <w:rPr>
                <w:rFonts w:ascii="Times New Roman" w:hAnsi="Times New Roman"/>
                <w:i w:val="0"/>
              </w:rPr>
            </w:pPr>
            <w:r w:rsidRPr="00D0445E">
              <w:rPr>
                <w:rFonts w:ascii="Times New Roman" w:hAnsi="Times New Roman"/>
                <w:i w:val="0"/>
              </w:rPr>
              <w:t>50</w:t>
            </w:r>
          </w:p>
        </w:tc>
      </w:tr>
      <w:tr w:rsidR="00D0445E" w:rsidRPr="00D0445E" w14:paraId="473B65AA" w14:textId="77777777" w:rsidTr="00580BFA">
        <w:trPr>
          <w:trHeight w:val="397"/>
          <w:jc w:val="center"/>
        </w:trPr>
        <w:tc>
          <w:tcPr>
            <w:tcW w:w="590" w:type="dxa"/>
            <w:vAlign w:val="center"/>
          </w:tcPr>
          <w:p w14:paraId="18798CE4" w14:textId="717DE33E" w:rsidR="00B541F0" w:rsidRPr="00D0445E" w:rsidRDefault="00B541F0" w:rsidP="00B541F0">
            <w:pPr>
              <w:tabs>
                <w:tab w:val="center" w:pos="7020"/>
              </w:tabs>
              <w:jc w:val="center"/>
              <w:rPr>
                <w:rFonts w:ascii="Times New Roman" w:hAnsi="Times New Roman"/>
                <w:i w:val="0"/>
              </w:rPr>
            </w:pPr>
            <w:r w:rsidRPr="00D0445E">
              <w:rPr>
                <w:rFonts w:ascii="Times New Roman" w:hAnsi="Times New Roman"/>
                <w:i w:val="0"/>
              </w:rPr>
              <w:t>7</w:t>
            </w:r>
          </w:p>
        </w:tc>
        <w:tc>
          <w:tcPr>
            <w:tcW w:w="4571" w:type="dxa"/>
            <w:vAlign w:val="center"/>
          </w:tcPr>
          <w:p w14:paraId="0A1ECB04" w14:textId="476D009E" w:rsidR="00B541F0" w:rsidRPr="00D0445E" w:rsidRDefault="00B541F0" w:rsidP="00B541F0">
            <w:pPr>
              <w:ind w:right="-89"/>
              <w:rPr>
                <w:rFonts w:ascii="Times New Roman" w:eastAsia="DFKai-SB" w:hAnsi="Times New Roman"/>
                <w:i w:val="0"/>
                <w:lang w:val="pt-BR"/>
              </w:rPr>
            </w:pPr>
            <w:r w:rsidRPr="00D0445E">
              <w:rPr>
                <w:rFonts w:ascii="Times New Roman" w:eastAsia="DFKai-SB" w:hAnsi="Times New Roman"/>
                <w:i w:val="0"/>
                <w:lang w:val="pt-BR"/>
              </w:rPr>
              <w:t>Bùn thải từ hệ thống xử lý nước thải sản xuất</w:t>
            </w:r>
          </w:p>
        </w:tc>
        <w:tc>
          <w:tcPr>
            <w:tcW w:w="1417" w:type="dxa"/>
            <w:vAlign w:val="center"/>
          </w:tcPr>
          <w:p w14:paraId="5A5F172B" w14:textId="77777777" w:rsidR="00B541F0" w:rsidRPr="00D0445E" w:rsidRDefault="00B541F0" w:rsidP="00B541F0">
            <w:pPr>
              <w:jc w:val="center"/>
              <w:rPr>
                <w:rFonts w:ascii="Times New Roman" w:hAnsi="Times New Roman"/>
                <w:i w:val="0"/>
              </w:rPr>
            </w:pPr>
            <w:r w:rsidRPr="00D0445E">
              <w:rPr>
                <w:rFonts w:ascii="Times New Roman" w:hAnsi="Times New Roman"/>
                <w:i w:val="0"/>
              </w:rPr>
              <w:t>12 02 02</w:t>
            </w:r>
          </w:p>
        </w:tc>
        <w:tc>
          <w:tcPr>
            <w:tcW w:w="1403" w:type="dxa"/>
            <w:vAlign w:val="center"/>
          </w:tcPr>
          <w:p w14:paraId="0D08A7BD" w14:textId="77777777" w:rsidR="00B541F0" w:rsidRPr="00D0445E" w:rsidRDefault="00B541F0" w:rsidP="00B541F0">
            <w:pPr>
              <w:jc w:val="center"/>
              <w:rPr>
                <w:rFonts w:ascii="Times New Roman" w:hAnsi="Times New Roman"/>
                <w:i w:val="0"/>
              </w:rPr>
            </w:pPr>
            <w:r w:rsidRPr="00D0445E">
              <w:rPr>
                <w:rFonts w:ascii="Times New Roman" w:hAnsi="Times New Roman"/>
                <w:i w:val="0"/>
              </w:rPr>
              <w:t>KS</w:t>
            </w:r>
          </w:p>
        </w:tc>
        <w:tc>
          <w:tcPr>
            <w:tcW w:w="1772" w:type="dxa"/>
            <w:vAlign w:val="center"/>
          </w:tcPr>
          <w:p w14:paraId="2017AC58" w14:textId="77777777" w:rsidR="00B541F0" w:rsidRPr="00D0445E" w:rsidRDefault="00B541F0" w:rsidP="00B541F0">
            <w:pPr>
              <w:jc w:val="center"/>
              <w:rPr>
                <w:rFonts w:ascii="Times New Roman" w:hAnsi="Times New Roman"/>
                <w:i w:val="0"/>
              </w:rPr>
            </w:pPr>
            <w:r w:rsidRPr="00D0445E">
              <w:rPr>
                <w:rFonts w:ascii="Times New Roman" w:hAnsi="Times New Roman"/>
                <w:i w:val="0"/>
              </w:rPr>
              <w:t>45.000</w:t>
            </w:r>
          </w:p>
        </w:tc>
      </w:tr>
      <w:tr w:rsidR="00D0445E" w:rsidRPr="00D0445E" w14:paraId="34204733" w14:textId="77777777" w:rsidTr="00580BFA">
        <w:trPr>
          <w:trHeight w:val="397"/>
          <w:jc w:val="center"/>
        </w:trPr>
        <w:tc>
          <w:tcPr>
            <w:tcW w:w="590" w:type="dxa"/>
            <w:vAlign w:val="center"/>
          </w:tcPr>
          <w:p w14:paraId="4CB7FF5A" w14:textId="35E46A95" w:rsidR="00B541F0" w:rsidRPr="00D0445E" w:rsidRDefault="00B541F0" w:rsidP="00B541F0">
            <w:pPr>
              <w:tabs>
                <w:tab w:val="center" w:pos="7020"/>
              </w:tabs>
              <w:jc w:val="center"/>
              <w:rPr>
                <w:rFonts w:ascii="Times New Roman" w:hAnsi="Times New Roman"/>
                <w:i w:val="0"/>
              </w:rPr>
            </w:pPr>
            <w:r w:rsidRPr="00D0445E">
              <w:rPr>
                <w:rFonts w:ascii="Times New Roman" w:hAnsi="Times New Roman"/>
                <w:i w:val="0"/>
              </w:rPr>
              <w:t>8</w:t>
            </w:r>
          </w:p>
        </w:tc>
        <w:tc>
          <w:tcPr>
            <w:tcW w:w="4571" w:type="dxa"/>
            <w:vAlign w:val="center"/>
          </w:tcPr>
          <w:p w14:paraId="49CBFC4E" w14:textId="77777777" w:rsidR="00B541F0" w:rsidRPr="00D0445E" w:rsidRDefault="00B541F0" w:rsidP="00B541F0">
            <w:pPr>
              <w:ind w:right="-89"/>
              <w:rPr>
                <w:rFonts w:ascii="Times New Roman" w:eastAsia="DFKai-SB" w:hAnsi="Times New Roman"/>
                <w:i w:val="0"/>
                <w:lang w:val="vi-VN"/>
              </w:rPr>
            </w:pPr>
            <w:r w:rsidRPr="00D0445E">
              <w:rPr>
                <w:rFonts w:ascii="Times New Roman" w:hAnsi="Times New Roman"/>
                <w:bCs/>
                <w:i w:val="0"/>
              </w:rPr>
              <w:t>Các thiết bị, bộ phận, linh kiện điện tử thải</w:t>
            </w:r>
          </w:p>
        </w:tc>
        <w:tc>
          <w:tcPr>
            <w:tcW w:w="1417" w:type="dxa"/>
            <w:vAlign w:val="center"/>
          </w:tcPr>
          <w:p w14:paraId="319B29A8" w14:textId="77777777" w:rsidR="00B541F0" w:rsidRPr="00D0445E" w:rsidRDefault="00B541F0" w:rsidP="00B541F0">
            <w:pPr>
              <w:jc w:val="center"/>
              <w:rPr>
                <w:rFonts w:ascii="Times New Roman" w:hAnsi="Times New Roman"/>
                <w:bCs/>
                <w:i w:val="0"/>
                <w:lang w:val="vi-VN"/>
              </w:rPr>
            </w:pPr>
            <w:r w:rsidRPr="00D0445E">
              <w:rPr>
                <w:rFonts w:ascii="Times New Roman" w:hAnsi="Times New Roman"/>
                <w:bCs/>
                <w:i w:val="0"/>
              </w:rPr>
              <w:t>19 02 06</w:t>
            </w:r>
          </w:p>
        </w:tc>
        <w:tc>
          <w:tcPr>
            <w:tcW w:w="1403" w:type="dxa"/>
            <w:vAlign w:val="center"/>
          </w:tcPr>
          <w:p w14:paraId="2899EC66" w14:textId="77777777" w:rsidR="00B541F0" w:rsidRPr="00D0445E" w:rsidRDefault="00B541F0" w:rsidP="00B541F0">
            <w:pPr>
              <w:jc w:val="center"/>
              <w:rPr>
                <w:rFonts w:ascii="Times New Roman" w:hAnsi="Times New Roman"/>
                <w:bCs/>
                <w:i w:val="0"/>
                <w:lang w:val="vi-VN"/>
              </w:rPr>
            </w:pPr>
            <w:r w:rsidRPr="00D0445E">
              <w:rPr>
                <w:rFonts w:ascii="Times New Roman" w:hAnsi="Times New Roman"/>
                <w:bCs/>
                <w:i w:val="0"/>
              </w:rPr>
              <w:t>NH</w:t>
            </w:r>
          </w:p>
        </w:tc>
        <w:tc>
          <w:tcPr>
            <w:tcW w:w="1772" w:type="dxa"/>
            <w:vAlign w:val="center"/>
          </w:tcPr>
          <w:p w14:paraId="340EBAC8" w14:textId="77777777" w:rsidR="00B541F0" w:rsidRPr="00D0445E" w:rsidRDefault="00B541F0" w:rsidP="00B541F0">
            <w:pPr>
              <w:jc w:val="center"/>
              <w:rPr>
                <w:rFonts w:ascii="Times New Roman" w:hAnsi="Times New Roman"/>
                <w:i w:val="0"/>
              </w:rPr>
            </w:pPr>
            <w:r w:rsidRPr="00D0445E">
              <w:rPr>
                <w:rFonts w:ascii="Times New Roman" w:hAnsi="Times New Roman"/>
                <w:i w:val="0"/>
              </w:rPr>
              <w:t>10</w:t>
            </w:r>
          </w:p>
        </w:tc>
      </w:tr>
      <w:tr w:rsidR="00D0445E" w:rsidRPr="00D0445E" w14:paraId="0B52C8D7" w14:textId="77777777" w:rsidTr="00580BFA">
        <w:trPr>
          <w:trHeight w:val="397"/>
          <w:jc w:val="center"/>
        </w:trPr>
        <w:tc>
          <w:tcPr>
            <w:tcW w:w="590" w:type="dxa"/>
            <w:vAlign w:val="center"/>
          </w:tcPr>
          <w:p w14:paraId="37ED63DB" w14:textId="1FF3A06C" w:rsidR="00B541F0" w:rsidRPr="00D0445E" w:rsidRDefault="00B541F0" w:rsidP="00B541F0">
            <w:pPr>
              <w:tabs>
                <w:tab w:val="center" w:pos="7020"/>
              </w:tabs>
              <w:jc w:val="center"/>
              <w:rPr>
                <w:rFonts w:ascii="Times New Roman" w:hAnsi="Times New Roman"/>
                <w:i w:val="0"/>
              </w:rPr>
            </w:pPr>
            <w:r w:rsidRPr="00D0445E">
              <w:rPr>
                <w:rFonts w:ascii="Times New Roman" w:hAnsi="Times New Roman"/>
                <w:i w:val="0"/>
              </w:rPr>
              <w:t>9</w:t>
            </w:r>
          </w:p>
        </w:tc>
        <w:tc>
          <w:tcPr>
            <w:tcW w:w="4571" w:type="dxa"/>
            <w:vAlign w:val="center"/>
          </w:tcPr>
          <w:p w14:paraId="291C979C" w14:textId="01E27A58" w:rsidR="00B541F0" w:rsidRPr="00D0445E" w:rsidRDefault="00B541F0" w:rsidP="00B541F0">
            <w:pPr>
              <w:ind w:right="-89"/>
              <w:rPr>
                <w:rFonts w:ascii="Times New Roman" w:hAnsi="Times New Roman"/>
                <w:bCs/>
                <w:i w:val="0"/>
              </w:rPr>
            </w:pPr>
            <w:r w:rsidRPr="00D0445E">
              <w:rPr>
                <w:rFonts w:ascii="Times New Roman" w:hAnsi="Times New Roman"/>
                <w:bCs/>
                <w:i w:val="0"/>
              </w:rPr>
              <w:t>Than hoạt tính phát sinh từ HTXL khí thải</w:t>
            </w:r>
            <w:r w:rsidR="00C15D34" w:rsidRPr="00D0445E">
              <w:rPr>
                <w:rFonts w:ascii="Times New Roman" w:hAnsi="Times New Roman"/>
                <w:bCs/>
                <w:i w:val="0"/>
              </w:rPr>
              <w:t xml:space="preserve"> lò hơi</w:t>
            </w:r>
          </w:p>
        </w:tc>
        <w:tc>
          <w:tcPr>
            <w:tcW w:w="1417" w:type="dxa"/>
            <w:vAlign w:val="center"/>
          </w:tcPr>
          <w:p w14:paraId="48F10759" w14:textId="70E2695E" w:rsidR="00B541F0" w:rsidRPr="006643D1" w:rsidRDefault="009A1293" w:rsidP="00B541F0">
            <w:pPr>
              <w:jc w:val="center"/>
              <w:rPr>
                <w:rFonts w:ascii="Times New Roman" w:hAnsi="Times New Roman"/>
                <w:bCs/>
                <w:i w:val="0"/>
                <w:iCs/>
              </w:rPr>
            </w:pPr>
            <w:r w:rsidRPr="006643D1">
              <w:rPr>
                <w:rFonts w:ascii="Times New Roman" w:hAnsi="Times New Roman"/>
                <w:i w:val="0"/>
                <w:iCs/>
              </w:rPr>
              <w:t>18 02 01</w:t>
            </w:r>
          </w:p>
        </w:tc>
        <w:tc>
          <w:tcPr>
            <w:tcW w:w="1403" w:type="dxa"/>
            <w:vAlign w:val="center"/>
          </w:tcPr>
          <w:p w14:paraId="61B3CCB4" w14:textId="2CDC030B" w:rsidR="00B541F0" w:rsidRPr="00D0445E" w:rsidRDefault="009A1293" w:rsidP="00B541F0">
            <w:pPr>
              <w:jc w:val="center"/>
              <w:rPr>
                <w:rFonts w:ascii="Times New Roman" w:hAnsi="Times New Roman"/>
                <w:bCs/>
                <w:i w:val="0"/>
                <w:iCs/>
              </w:rPr>
            </w:pPr>
            <w:r w:rsidRPr="00D0445E">
              <w:rPr>
                <w:rFonts w:ascii="Times New Roman" w:hAnsi="Times New Roman"/>
                <w:bCs/>
                <w:i w:val="0"/>
                <w:iCs/>
              </w:rPr>
              <w:t>KS</w:t>
            </w:r>
          </w:p>
        </w:tc>
        <w:tc>
          <w:tcPr>
            <w:tcW w:w="1772" w:type="dxa"/>
            <w:vAlign w:val="center"/>
          </w:tcPr>
          <w:p w14:paraId="49C0FA65" w14:textId="0CDF0E5D" w:rsidR="00B541F0" w:rsidRPr="00D0445E" w:rsidRDefault="009A1293" w:rsidP="00B541F0">
            <w:pPr>
              <w:jc w:val="center"/>
              <w:rPr>
                <w:rFonts w:ascii="Times New Roman" w:hAnsi="Times New Roman"/>
                <w:i w:val="0"/>
                <w:iCs/>
              </w:rPr>
            </w:pPr>
            <w:r w:rsidRPr="00D0445E">
              <w:rPr>
                <w:rFonts w:ascii="Times New Roman" w:hAnsi="Times New Roman"/>
                <w:i w:val="0"/>
                <w:iCs/>
              </w:rPr>
              <w:t>100</w:t>
            </w:r>
          </w:p>
        </w:tc>
      </w:tr>
      <w:tr w:rsidR="00D0445E" w:rsidRPr="00D0445E" w14:paraId="521F5AAC" w14:textId="77777777" w:rsidTr="00580BFA">
        <w:trPr>
          <w:trHeight w:val="397"/>
          <w:jc w:val="center"/>
        </w:trPr>
        <w:tc>
          <w:tcPr>
            <w:tcW w:w="590" w:type="dxa"/>
            <w:vAlign w:val="center"/>
          </w:tcPr>
          <w:p w14:paraId="563038E2" w14:textId="1BF0C12C" w:rsidR="00DA3371" w:rsidRPr="00D0445E" w:rsidRDefault="00DA3371" w:rsidP="00DA3371">
            <w:pPr>
              <w:tabs>
                <w:tab w:val="center" w:pos="7020"/>
              </w:tabs>
              <w:jc w:val="center"/>
              <w:rPr>
                <w:rFonts w:ascii="Times New Roman" w:hAnsi="Times New Roman"/>
                <w:i w:val="0"/>
              </w:rPr>
            </w:pPr>
            <w:r w:rsidRPr="00D0445E">
              <w:rPr>
                <w:rFonts w:ascii="Times New Roman" w:hAnsi="Times New Roman"/>
                <w:i w:val="0"/>
              </w:rPr>
              <w:t>10</w:t>
            </w:r>
          </w:p>
        </w:tc>
        <w:tc>
          <w:tcPr>
            <w:tcW w:w="4571" w:type="dxa"/>
            <w:vAlign w:val="center"/>
          </w:tcPr>
          <w:p w14:paraId="13031B2F" w14:textId="2F7C9C4F" w:rsidR="00DA3371" w:rsidRPr="00D0445E" w:rsidRDefault="00DA3371" w:rsidP="00DA3371">
            <w:pPr>
              <w:ind w:right="-89"/>
              <w:rPr>
                <w:rFonts w:ascii="Times New Roman" w:hAnsi="Times New Roman"/>
                <w:bCs/>
                <w:i w:val="0"/>
              </w:rPr>
            </w:pPr>
            <w:r w:rsidRPr="00D0445E">
              <w:rPr>
                <w:rFonts w:ascii="Times New Roman" w:hAnsi="Times New Roman"/>
                <w:bCs/>
                <w:i w:val="0"/>
              </w:rPr>
              <w:t>Tro cặn từ HTXL khí thải lò hơi</w:t>
            </w:r>
          </w:p>
        </w:tc>
        <w:tc>
          <w:tcPr>
            <w:tcW w:w="1417" w:type="dxa"/>
            <w:vAlign w:val="center"/>
          </w:tcPr>
          <w:p w14:paraId="79368ED2" w14:textId="7A72CE96" w:rsidR="00DA3371" w:rsidRPr="006643D1" w:rsidRDefault="00DA3371" w:rsidP="00DA3371">
            <w:pPr>
              <w:jc w:val="center"/>
              <w:rPr>
                <w:rFonts w:ascii="Times New Roman" w:hAnsi="Times New Roman"/>
                <w:bCs/>
                <w:i w:val="0"/>
                <w:iCs/>
              </w:rPr>
            </w:pPr>
            <w:r w:rsidRPr="006643D1">
              <w:rPr>
                <w:rFonts w:ascii="Times New Roman" w:hAnsi="Times New Roman"/>
                <w:i w:val="0"/>
                <w:iCs/>
              </w:rPr>
              <w:t>12 01 07</w:t>
            </w:r>
          </w:p>
        </w:tc>
        <w:tc>
          <w:tcPr>
            <w:tcW w:w="1403" w:type="dxa"/>
            <w:vAlign w:val="center"/>
          </w:tcPr>
          <w:p w14:paraId="3D1209B2" w14:textId="216C387F" w:rsidR="00DA3371" w:rsidRPr="00D0445E" w:rsidRDefault="00DA3371" w:rsidP="00DA3371">
            <w:pPr>
              <w:jc w:val="center"/>
              <w:rPr>
                <w:rFonts w:ascii="Times New Roman" w:hAnsi="Times New Roman"/>
                <w:bCs/>
                <w:i w:val="0"/>
                <w:iCs/>
              </w:rPr>
            </w:pPr>
            <w:r w:rsidRPr="00D0445E">
              <w:rPr>
                <w:rFonts w:ascii="Times New Roman" w:hAnsi="Times New Roman"/>
                <w:bCs/>
                <w:i w:val="0"/>
                <w:iCs/>
              </w:rPr>
              <w:t>NH</w:t>
            </w:r>
          </w:p>
        </w:tc>
        <w:tc>
          <w:tcPr>
            <w:tcW w:w="1772" w:type="dxa"/>
            <w:vAlign w:val="center"/>
          </w:tcPr>
          <w:p w14:paraId="780AD1CB" w14:textId="5C58C115" w:rsidR="00DA3371" w:rsidRPr="00D0445E" w:rsidRDefault="009A1293" w:rsidP="00DA3371">
            <w:pPr>
              <w:jc w:val="center"/>
              <w:rPr>
                <w:rFonts w:ascii="Times New Roman" w:hAnsi="Times New Roman"/>
                <w:i w:val="0"/>
                <w:iCs/>
              </w:rPr>
            </w:pPr>
            <w:r w:rsidRPr="00D0445E">
              <w:rPr>
                <w:rFonts w:ascii="Times New Roman" w:hAnsi="Times New Roman"/>
                <w:i w:val="0"/>
                <w:iCs/>
              </w:rPr>
              <w:t>500</w:t>
            </w:r>
          </w:p>
        </w:tc>
      </w:tr>
      <w:tr w:rsidR="00D0445E" w:rsidRPr="00D0445E" w14:paraId="01ED8C42" w14:textId="77777777" w:rsidTr="00580BFA">
        <w:trPr>
          <w:trHeight w:val="397"/>
          <w:jc w:val="center"/>
        </w:trPr>
        <w:tc>
          <w:tcPr>
            <w:tcW w:w="590" w:type="dxa"/>
            <w:vAlign w:val="center"/>
          </w:tcPr>
          <w:p w14:paraId="55584060" w14:textId="77777777" w:rsidR="00B541F0" w:rsidRPr="00D0445E" w:rsidRDefault="00B541F0" w:rsidP="00B541F0">
            <w:pPr>
              <w:tabs>
                <w:tab w:val="center" w:pos="7020"/>
              </w:tabs>
              <w:jc w:val="center"/>
              <w:rPr>
                <w:rFonts w:ascii="Times New Roman" w:hAnsi="Times New Roman"/>
                <w:i w:val="0"/>
                <w:lang w:val="vi-VN"/>
              </w:rPr>
            </w:pPr>
          </w:p>
        </w:tc>
        <w:tc>
          <w:tcPr>
            <w:tcW w:w="4571" w:type="dxa"/>
            <w:vAlign w:val="center"/>
          </w:tcPr>
          <w:p w14:paraId="35AA7C57" w14:textId="77777777" w:rsidR="00B541F0" w:rsidRPr="00D0445E" w:rsidRDefault="00B541F0" w:rsidP="00B541F0">
            <w:pPr>
              <w:ind w:right="-89"/>
              <w:jc w:val="center"/>
              <w:rPr>
                <w:rFonts w:ascii="Times New Roman" w:eastAsia="DFKai-SB" w:hAnsi="Times New Roman"/>
                <w:b/>
                <w:i w:val="0"/>
              </w:rPr>
            </w:pPr>
            <w:r w:rsidRPr="00D0445E">
              <w:rPr>
                <w:rFonts w:ascii="Times New Roman" w:eastAsia="DFKai-SB" w:hAnsi="Times New Roman"/>
                <w:b/>
                <w:i w:val="0"/>
              </w:rPr>
              <w:t>Tổng</w:t>
            </w:r>
          </w:p>
        </w:tc>
        <w:tc>
          <w:tcPr>
            <w:tcW w:w="1417" w:type="dxa"/>
            <w:vAlign w:val="center"/>
          </w:tcPr>
          <w:p w14:paraId="6870EACC" w14:textId="77777777" w:rsidR="00B541F0" w:rsidRPr="00D0445E" w:rsidRDefault="00B541F0" w:rsidP="00B541F0">
            <w:pPr>
              <w:jc w:val="center"/>
              <w:rPr>
                <w:rFonts w:ascii="Times New Roman" w:hAnsi="Times New Roman"/>
                <w:i w:val="0"/>
                <w:lang w:val="vi-VN"/>
              </w:rPr>
            </w:pPr>
          </w:p>
        </w:tc>
        <w:tc>
          <w:tcPr>
            <w:tcW w:w="1403" w:type="dxa"/>
          </w:tcPr>
          <w:p w14:paraId="4EEC821B" w14:textId="77777777" w:rsidR="00B541F0" w:rsidRPr="00D0445E" w:rsidRDefault="00B541F0" w:rsidP="00B541F0">
            <w:pPr>
              <w:jc w:val="center"/>
              <w:rPr>
                <w:rFonts w:ascii="Times New Roman" w:hAnsi="Times New Roman"/>
                <w:i w:val="0"/>
              </w:rPr>
            </w:pPr>
          </w:p>
        </w:tc>
        <w:tc>
          <w:tcPr>
            <w:tcW w:w="1772" w:type="dxa"/>
          </w:tcPr>
          <w:p w14:paraId="62481229" w14:textId="25C6AA79" w:rsidR="00B541F0" w:rsidRPr="00D0445E" w:rsidRDefault="00B541F0" w:rsidP="00B541F0">
            <w:pPr>
              <w:jc w:val="center"/>
              <w:rPr>
                <w:rFonts w:ascii="Times New Roman" w:hAnsi="Times New Roman"/>
                <w:b/>
                <w:i w:val="0"/>
                <w:lang w:val="vi-VN"/>
              </w:rPr>
            </w:pPr>
            <w:r w:rsidRPr="00D0445E">
              <w:rPr>
                <w:rFonts w:ascii="Times New Roman" w:hAnsi="Times New Roman"/>
                <w:b/>
                <w:i w:val="0"/>
              </w:rPr>
              <w:t>51.</w:t>
            </w:r>
            <w:r w:rsidR="009A1293" w:rsidRPr="00D0445E">
              <w:rPr>
                <w:rFonts w:ascii="Times New Roman" w:hAnsi="Times New Roman"/>
                <w:b/>
                <w:i w:val="0"/>
              </w:rPr>
              <w:t>0</w:t>
            </w:r>
            <w:r w:rsidRPr="00D0445E">
              <w:rPr>
                <w:rFonts w:ascii="Times New Roman" w:hAnsi="Times New Roman"/>
                <w:b/>
                <w:i w:val="0"/>
              </w:rPr>
              <w:t>90</w:t>
            </w:r>
          </w:p>
        </w:tc>
      </w:tr>
    </w:tbl>
    <w:bookmarkEnd w:id="243"/>
    <w:bookmarkEnd w:id="244"/>
    <w:p w14:paraId="112A7FE5" w14:textId="77777777" w:rsidR="00B541F0" w:rsidRPr="00D0445E" w:rsidRDefault="00B541F0" w:rsidP="006469C0">
      <w:pPr>
        <w:spacing w:line="400" w:lineRule="exact"/>
        <w:ind w:firstLine="357"/>
        <w:jc w:val="both"/>
        <w:rPr>
          <w:rFonts w:ascii="Times New Roman" w:hAnsi="Times New Roman"/>
          <w:i w:val="0"/>
        </w:rPr>
      </w:pPr>
      <w:r w:rsidRPr="00D0445E">
        <w:rPr>
          <w:rFonts w:ascii="Times New Roman" w:hAnsi="Times New Roman"/>
          <w:i w:val="0"/>
        </w:rPr>
        <w:tab/>
        <w:t>Các thành phần của chất thải nguy hại khi thải vào môi trường mà không qua xử lý thích hợp sẽ gây ra nhiều tác hại cho môi trường sống. Do đó, chủ dự án sẽ đưa ra các biện pháp quản lý và xử lý thích hợp đối với từng loại chất thải này để không làm ảnh hưởng đến chất lượng môi trường tại khu vực.</w:t>
      </w:r>
    </w:p>
    <w:p w14:paraId="26792559" w14:textId="77777777" w:rsidR="00B541F0" w:rsidRPr="00D0445E" w:rsidRDefault="00B541F0" w:rsidP="006469C0">
      <w:pPr>
        <w:spacing w:line="400" w:lineRule="exact"/>
        <w:ind w:firstLine="357"/>
        <w:jc w:val="both"/>
        <w:rPr>
          <w:rFonts w:ascii="Times New Roman" w:hAnsi="Times New Roman"/>
          <w:i w:val="0"/>
        </w:rPr>
      </w:pPr>
      <w:r w:rsidRPr="00D0445E">
        <w:rPr>
          <w:rFonts w:ascii="Times New Roman" w:hAnsi="Times New Roman"/>
          <w:i w:val="0"/>
        </w:rPr>
        <w:tab/>
        <w:t>Toàn bộ lượng chất thải phát sinh này sẽ được thu gom tập trung tại khu vực lưu giữ CTNH của nhà máy và giao cho đơn vị có chức năng vận chuyển, xử lý theo quy định.</w:t>
      </w:r>
    </w:p>
    <w:bookmarkEnd w:id="239"/>
    <w:p w14:paraId="019DD7FD" w14:textId="473149E4" w:rsidR="002665DD" w:rsidRPr="00D0445E" w:rsidRDefault="00580BFA" w:rsidP="006469C0">
      <w:pPr>
        <w:spacing w:line="400" w:lineRule="exact"/>
        <w:ind w:firstLine="567"/>
        <w:jc w:val="both"/>
        <w:rPr>
          <w:rFonts w:ascii="Times New Roman" w:hAnsi="Times New Roman"/>
          <w:b/>
          <w:i w:val="0"/>
          <w:lang w:val="pt-BR"/>
        </w:rPr>
      </w:pPr>
      <w:r w:rsidRPr="00D0445E">
        <w:rPr>
          <w:rFonts w:ascii="Times New Roman" w:hAnsi="Times New Roman"/>
          <w:b/>
          <w:i w:val="0"/>
          <w:lang w:val="pt-BR"/>
        </w:rPr>
        <w:t>(3)</w:t>
      </w:r>
      <w:r w:rsidR="002665DD" w:rsidRPr="00D0445E">
        <w:rPr>
          <w:rFonts w:ascii="Times New Roman" w:hAnsi="Times New Roman"/>
          <w:b/>
          <w:i w:val="0"/>
          <w:lang w:val="pt-BR"/>
        </w:rPr>
        <w:t xml:space="preserve"> Đánh giá đối tượng, quy mô chịu tác động.</w:t>
      </w:r>
    </w:p>
    <w:p w14:paraId="1F73BFBB" w14:textId="77777777" w:rsidR="002665DD" w:rsidRPr="00D0445E" w:rsidRDefault="002665DD" w:rsidP="006469C0">
      <w:pPr>
        <w:spacing w:line="400" w:lineRule="exact"/>
        <w:ind w:firstLine="720"/>
        <w:jc w:val="both"/>
        <w:rPr>
          <w:rFonts w:ascii="Times New Roman" w:hAnsi="Times New Roman"/>
          <w:i w:val="0"/>
          <w:lang w:val="pt-BR"/>
        </w:rPr>
      </w:pPr>
      <w:r w:rsidRPr="00D0445E">
        <w:rPr>
          <w:rFonts w:ascii="Times New Roman" w:hAnsi="Times New Roman"/>
          <w:i w:val="0"/>
          <w:lang w:val="pt-BR"/>
        </w:rPr>
        <w:lastRenderedPageBreak/>
        <w:t>Chất thải nguy hại phát sinh trong quá trình hoạt động của dự án nếu không được thu gom, kiểm soát hợp lý sẽ gây ra nhiều tác động tới môi trường và sức khỏe người lao động. Tác động tới môi trường dễ nhận thấy là làm mất mỹ quan, tạo nguy cơ ô nhiễm tới môi trường nước. Tác động tới con người chủ yếu là nguy cơ nhiễm độc một cách trực tiếp hoặc gián tiếp do tiếp xúc với loại chất thải rắn này hoặc ăn phải thức ăn đã bị nhiễm độc do chất thải nguy hại.</w:t>
      </w:r>
    </w:p>
    <w:p w14:paraId="368F32F7" w14:textId="7C8F5744" w:rsidR="00774B4D" w:rsidRPr="00D0445E" w:rsidRDefault="00774B4D" w:rsidP="006469C0">
      <w:pPr>
        <w:pStyle w:val="Heading1"/>
        <w:spacing w:before="0" w:after="0" w:line="400" w:lineRule="exact"/>
        <w:jc w:val="both"/>
        <w:rPr>
          <w:rFonts w:ascii="Times New Roman" w:hAnsi="Times New Roman"/>
          <w:i w:val="0"/>
          <w:sz w:val="28"/>
          <w:szCs w:val="28"/>
          <w:lang w:val="pt-BR"/>
        </w:rPr>
      </w:pPr>
      <w:bookmarkStart w:id="245" w:name="_Toc110954103"/>
      <w:bookmarkStart w:id="246" w:name="_Toc163914487"/>
      <w:r w:rsidRPr="00D0445E">
        <w:rPr>
          <w:rFonts w:ascii="Times New Roman" w:hAnsi="Times New Roman"/>
          <w:i w:val="0"/>
          <w:sz w:val="28"/>
          <w:szCs w:val="28"/>
          <w:lang w:val="pt-BR"/>
        </w:rPr>
        <w:t>B. Bụi, khí thải</w:t>
      </w:r>
      <w:bookmarkEnd w:id="245"/>
      <w:bookmarkEnd w:id="246"/>
    </w:p>
    <w:p w14:paraId="405F32BA" w14:textId="22C9DD0D" w:rsidR="00580BFA" w:rsidRPr="00D0445E" w:rsidRDefault="00580BFA" w:rsidP="006469C0">
      <w:pPr>
        <w:spacing w:line="400" w:lineRule="exact"/>
        <w:ind w:firstLine="567"/>
        <w:jc w:val="both"/>
        <w:rPr>
          <w:rFonts w:ascii="Times New Roman" w:hAnsi="Times New Roman"/>
          <w:b/>
        </w:rPr>
      </w:pPr>
      <w:r w:rsidRPr="00D0445E">
        <w:rPr>
          <w:rFonts w:ascii="Times New Roman" w:hAnsi="Times New Roman"/>
          <w:b/>
        </w:rPr>
        <w:t>(1) Bụi, khí thải phát sinh từ các phương tiện giao thông và phương tiện vận chuyển</w:t>
      </w:r>
    </w:p>
    <w:p w14:paraId="1F29D361" w14:textId="77777777" w:rsidR="00580BFA" w:rsidRPr="00D0445E" w:rsidRDefault="00580BFA" w:rsidP="006469C0">
      <w:pPr>
        <w:keepNext/>
        <w:spacing w:line="400" w:lineRule="exact"/>
        <w:ind w:firstLine="720"/>
        <w:jc w:val="both"/>
        <w:rPr>
          <w:rFonts w:ascii="Times New Roman" w:hAnsi="Times New Roman"/>
          <w:i w:val="0"/>
          <w:lang w:val="nl-NL"/>
        </w:rPr>
      </w:pPr>
      <w:r w:rsidRPr="00D0445E">
        <w:rPr>
          <w:rFonts w:ascii="Times New Roman" w:hAnsi="Times New Roman"/>
          <w:i w:val="0"/>
          <w:lang w:val="nl-NL"/>
        </w:rPr>
        <w:t xml:space="preserve">Hoạt động của các phương tiện giao thông vận chuyển nguyên vật liệu, sản phẩm ra vào nhà máy và đi lại của CBCNV sẽ là nguồn phát sinh bụi, khí thải. </w:t>
      </w:r>
    </w:p>
    <w:p w14:paraId="229EE07F" w14:textId="77777777" w:rsidR="00580BFA" w:rsidRPr="00D0445E" w:rsidRDefault="00580BFA" w:rsidP="006469C0">
      <w:pPr>
        <w:keepNext/>
        <w:spacing w:line="400" w:lineRule="exact"/>
        <w:ind w:firstLine="720"/>
        <w:jc w:val="both"/>
        <w:rPr>
          <w:rFonts w:ascii="Times New Roman" w:hAnsi="Times New Roman"/>
          <w:i w:val="0"/>
          <w:lang w:val="nl-NL"/>
        </w:rPr>
      </w:pPr>
      <w:r w:rsidRPr="00D0445E">
        <w:rPr>
          <w:rFonts w:ascii="Times New Roman" w:hAnsi="Times New Roman"/>
          <w:i w:val="0"/>
          <w:lang w:val="nl-NL"/>
        </w:rPr>
        <w:t>Trong quá trình di chuyển các phương tiện giao thông này sử dụng nhiên liệu chủ yếu là dầu diezel, do vậy sẽ làm phát sinh một lượng khí thải vào môi trường. Thành phần khí thải gồm: khí SO</w:t>
      </w:r>
      <w:r w:rsidRPr="00D0445E">
        <w:rPr>
          <w:rFonts w:ascii="Times New Roman" w:hAnsi="Times New Roman"/>
          <w:i w:val="0"/>
          <w:vertAlign w:val="subscript"/>
          <w:lang w:val="nl-NL"/>
        </w:rPr>
        <w:t>2</w:t>
      </w:r>
      <w:r w:rsidRPr="00D0445E">
        <w:rPr>
          <w:rFonts w:ascii="Times New Roman" w:hAnsi="Times New Roman"/>
          <w:i w:val="0"/>
          <w:lang w:val="nl-NL"/>
        </w:rPr>
        <w:t>, NO</w:t>
      </w:r>
      <w:r w:rsidRPr="00D0445E">
        <w:rPr>
          <w:rFonts w:ascii="Times New Roman" w:hAnsi="Times New Roman"/>
          <w:i w:val="0"/>
          <w:vertAlign w:val="subscript"/>
          <w:lang w:val="nl-NL"/>
        </w:rPr>
        <w:t>x</w:t>
      </w:r>
      <w:r w:rsidRPr="00D0445E">
        <w:rPr>
          <w:rFonts w:ascii="Times New Roman" w:hAnsi="Times New Roman"/>
          <w:i w:val="0"/>
          <w:lang w:val="nl-NL"/>
        </w:rPr>
        <w:t>, CO, CO</w:t>
      </w:r>
      <w:r w:rsidRPr="00D0445E">
        <w:rPr>
          <w:rFonts w:ascii="Times New Roman" w:hAnsi="Times New Roman"/>
          <w:i w:val="0"/>
          <w:vertAlign w:val="subscript"/>
          <w:lang w:val="nl-NL"/>
        </w:rPr>
        <w:t>2</w:t>
      </w:r>
      <w:r w:rsidRPr="00D0445E">
        <w:rPr>
          <w:rFonts w:ascii="Times New Roman" w:hAnsi="Times New Roman"/>
          <w:i w:val="0"/>
          <w:lang w:val="nl-NL"/>
        </w:rPr>
        <w:t>, VOC và bụi.</w:t>
      </w:r>
    </w:p>
    <w:p w14:paraId="44171AB7" w14:textId="47F1AB2C" w:rsidR="00580BFA" w:rsidRPr="00D0445E" w:rsidRDefault="00580BFA" w:rsidP="006469C0">
      <w:pPr>
        <w:spacing w:line="400" w:lineRule="exact"/>
        <w:ind w:firstLine="567"/>
        <w:jc w:val="both"/>
        <w:rPr>
          <w:rFonts w:ascii="Times New Roman" w:hAnsi="Times New Roman"/>
          <w:b/>
          <w:iCs/>
        </w:rPr>
      </w:pPr>
      <w:r w:rsidRPr="00D0445E">
        <w:rPr>
          <w:rFonts w:ascii="Times New Roman" w:hAnsi="Times New Roman"/>
          <w:b/>
          <w:iCs/>
        </w:rPr>
        <w:t>(2)</w:t>
      </w:r>
      <w:r w:rsidRPr="00D0445E">
        <w:rPr>
          <w:rFonts w:ascii="Times New Roman" w:hAnsi="Times New Roman"/>
          <w:b/>
          <w:iCs/>
          <w:lang w:val="vi-VN"/>
        </w:rPr>
        <w:t xml:space="preserve"> </w:t>
      </w:r>
      <w:r w:rsidR="00C15D34" w:rsidRPr="00D0445E">
        <w:rPr>
          <w:rFonts w:ascii="Times New Roman" w:hAnsi="Times New Roman"/>
          <w:b/>
          <w:iCs/>
        </w:rPr>
        <w:t>K</w:t>
      </w:r>
      <w:r w:rsidRPr="00D0445E">
        <w:rPr>
          <w:rFonts w:ascii="Times New Roman" w:hAnsi="Times New Roman"/>
          <w:b/>
          <w:iCs/>
        </w:rPr>
        <w:t>hí thải phát sinh từ hoạt động sản xuất</w:t>
      </w:r>
      <w:r w:rsidRPr="00D0445E">
        <w:rPr>
          <w:rFonts w:ascii="Times New Roman" w:hAnsi="Times New Roman"/>
          <w:b/>
          <w:iCs/>
          <w:lang w:val="vi-VN"/>
        </w:rPr>
        <w:t>:</w:t>
      </w:r>
    </w:p>
    <w:p w14:paraId="46B3B761" w14:textId="655F7902" w:rsidR="00580BFA" w:rsidRPr="00D0445E" w:rsidRDefault="00580BFA" w:rsidP="006469C0">
      <w:pPr>
        <w:spacing w:line="400" w:lineRule="exact"/>
        <w:ind w:firstLine="567"/>
        <w:jc w:val="both"/>
        <w:rPr>
          <w:rFonts w:ascii="Times New Roman" w:hAnsi="Times New Roman"/>
          <w:i w:val="0"/>
        </w:rPr>
      </w:pPr>
      <w:r w:rsidRPr="00D0445E">
        <w:rPr>
          <w:rFonts w:ascii="Times New Roman" w:hAnsi="Times New Roman"/>
          <w:i w:val="0"/>
        </w:rPr>
        <w:t xml:space="preserve">Trong quá trình sản xuất, dự án có sử dụng một số hóa chất xi mạ như sau: </w:t>
      </w:r>
      <w:r w:rsidRPr="00D0445E">
        <w:rPr>
          <w:rFonts w:ascii="Times New Roman" w:hAnsi="Times New Roman"/>
          <w:i w:val="0"/>
          <w:lang w:eastAsia="x-none"/>
        </w:rPr>
        <w:t>Ni</w:t>
      </w:r>
      <w:r w:rsidR="0046012E" w:rsidRPr="00D0445E">
        <w:rPr>
          <w:rFonts w:ascii="Times New Roman" w:hAnsi="Times New Roman"/>
          <w:i w:val="0"/>
          <w:lang w:eastAsia="x-none"/>
        </w:rPr>
        <w:t>Cl</w:t>
      </w:r>
      <w:r w:rsidR="0046012E" w:rsidRPr="00D0445E">
        <w:rPr>
          <w:rFonts w:ascii="Times New Roman" w:hAnsi="Times New Roman"/>
          <w:i w:val="0"/>
          <w:vertAlign w:val="subscript"/>
          <w:lang w:eastAsia="x-none"/>
        </w:rPr>
        <w:t>2</w:t>
      </w:r>
      <w:r w:rsidRPr="00D0445E">
        <w:rPr>
          <w:rFonts w:ascii="Times New Roman" w:hAnsi="Times New Roman"/>
          <w:i w:val="0"/>
          <w:lang w:eastAsia="x-none"/>
        </w:rPr>
        <w:t xml:space="preserve">, NaCN, </w:t>
      </w:r>
      <w:r w:rsidRPr="00D0445E">
        <w:rPr>
          <w:rFonts w:ascii="Times New Roman" w:hAnsi="Times New Roman"/>
          <w:i w:val="0"/>
        </w:rPr>
        <w:t>H</w:t>
      </w:r>
      <w:r w:rsidRPr="00D0445E">
        <w:rPr>
          <w:rFonts w:ascii="Times New Roman" w:hAnsi="Times New Roman"/>
          <w:i w:val="0"/>
          <w:vertAlign w:val="subscript"/>
        </w:rPr>
        <w:t>2</w:t>
      </w:r>
      <w:r w:rsidRPr="00D0445E">
        <w:rPr>
          <w:rFonts w:ascii="Times New Roman" w:hAnsi="Times New Roman"/>
          <w:i w:val="0"/>
        </w:rPr>
        <w:t>SO</w:t>
      </w:r>
      <w:r w:rsidRPr="00D0445E">
        <w:rPr>
          <w:rFonts w:ascii="Times New Roman" w:hAnsi="Times New Roman"/>
          <w:i w:val="0"/>
          <w:vertAlign w:val="subscript"/>
        </w:rPr>
        <w:t>4</w:t>
      </w:r>
      <w:r w:rsidRPr="00D0445E">
        <w:rPr>
          <w:rFonts w:ascii="Times New Roman" w:hAnsi="Times New Roman"/>
          <w:i w:val="0"/>
        </w:rPr>
        <w:t>,… với nhiệt độ nóng chảy và nhiệt độ sôi của các loại hóa chất tham gia quá trình xi mạ các sản phẩm của dự án là khác nhau, trung bình đều &gt;100</w:t>
      </w:r>
      <w:r w:rsidRPr="00D0445E">
        <w:rPr>
          <w:rFonts w:ascii="Times New Roman" w:hAnsi="Times New Roman"/>
          <w:i w:val="0"/>
          <w:vertAlign w:val="superscript"/>
        </w:rPr>
        <w:t>o</w:t>
      </w:r>
      <w:r w:rsidRPr="00D0445E">
        <w:rPr>
          <w:rFonts w:ascii="Times New Roman" w:hAnsi="Times New Roman"/>
          <w:i w:val="0"/>
        </w:rPr>
        <w:t xml:space="preserve">C. Tuy nhiên nhiệt độ hoạt động của các bể mạ này thấp, khoảng </w:t>
      </w:r>
      <w:r w:rsidR="0046012E" w:rsidRPr="00D0445E">
        <w:rPr>
          <w:rFonts w:ascii="Times New Roman" w:hAnsi="Times New Roman"/>
          <w:i w:val="0"/>
        </w:rPr>
        <w:t>50</w:t>
      </w:r>
      <w:r w:rsidRPr="00D0445E">
        <w:rPr>
          <w:rFonts w:ascii="Times New Roman" w:hAnsi="Times New Roman"/>
          <w:i w:val="0"/>
          <w:vertAlign w:val="superscript"/>
        </w:rPr>
        <w:t>o</w:t>
      </w:r>
      <w:r w:rsidRPr="00D0445E">
        <w:rPr>
          <w:rFonts w:ascii="Times New Roman" w:hAnsi="Times New Roman"/>
          <w:i w:val="0"/>
        </w:rPr>
        <w:t>C, các hóa chất xi mạ sử dụng ở dạng muối và oxit nên không thể bay hơi khi ở dạng dung dịch nên khí thải phát sinh tại các bể mạ chủ yếu theo quá trình bay hơi nước kéo theo axit.</w:t>
      </w:r>
    </w:p>
    <w:p w14:paraId="778EE9FD" w14:textId="77777777" w:rsidR="00580BFA" w:rsidRPr="00D0445E" w:rsidRDefault="00580BFA" w:rsidP="006469C0">
      <w:pPr>
        <w:spacing w:line="400" w:lineRule="exact"/>
        <w:ind w:firstLine="567"/>
        <w:jc w:val="both"/>
        <w:rPr>
          <w:rFonts w:ascii="Times New Roman" w:hAnsi="Times New Roman"/>
          <w:i w:val="0"/>
        </w:rPr>
      </w:pPr>
      <w:r w:rsidRPr="00D0445E">
        <w:rPr>
          <w:rFonts w:ascii="Times New Roman" w:hAnsi="Times New Roman"/>
          <w:i w:val="0"/>
        </w:rPr>
        <w:t>Để giảm thiểu tối đa các tác động của hơi axit từ quá trình xi mạ, chủ dự án sẽ đầu tư hệ thống xử lý hơi axit, cyanua nhằm đảm bảo môi trường làm việc an toàn cho công nhân và không để ảnh hưởng đến môi trường xung quanh.</w:t>
      </w:r>
    </w:p>
    <w:p w14:paraId="40B38260" w14:textId="4D6B9A02" w:rsidR="00580BFA" w:rsidRPr="00D0445E" w:rsidRDefault="00C15D34" w:rsidP="006469C0">
      <w:pPr>
        <w:spacing w:line="400" w:lineRule="exact"/>
        <w:ind w:firstLine="567"/>
        <w:jc w:val="both"/>
        <w:rPr>
          <w:rFonts w:ascii="Times New Roman" w:hAnsi="Times New Roman"/>
          <w:b/>
        </w:rPr>
      </w:pPr>
      <w:r w:rsidRPr="00D0445E">
        <w:rPr>
          <w:rFonts w:ascii="Times New Roman" w:hAnsi="Times New Roman"/>
          <w:b/>
        </w:rPr>
        <w:t>(3)</w:t>
      </w:r>
      <w:r w:rsidR="00580BFA" w:rsidRPr="00D0445E">
        <w:rPr>
          <w:rFonts w:ascii="Times New Roman" w:hAnsi="Times New Roman"/>
          <w:b/>
        </w:rPr>
        <w:t xml:space="preserve"> Mùi, khí thải phát sinh từ khu vực lưu giữ chất thải.</w:t>
      </w:r>
    </w:p>
    <w:p w14:paraId="419D7344" w14:textId="06DD6A1A" w:rsidR="00580BFA" w:rsidRPr="00D0445E" w:rsidRDefault="00580BFA" w:rsidP="006469C0">
      <w:pPr>
        <w:spacing w:line="400" w:lineRule="exact"/>
        <w:ind w:firstLine="567"/>
        <w:jc w:val="both"/>
        <w:rPr>
          <w:rFonts w:ascii="Times New Roman" w:hAnsi="Times New Roman"/>
          <w:i w:val="0"/>
        </w:rPr>
      </w:pPr>
      <w:r w:rsidRPr="00D0445E">
        <w:rPr>
          <w:rFonts w:ascii="Times New Roman" w:hAnsi="Times New Roman"/>
          <w:i w:val="0"/>
        </w:rPr>
        <w:tab/>
        <w:t xml:space="preserve">- Nguồn phát sinh: Mùi phát sinh do các loại khí tạo ra khi phân hủy chất hữu cơ </w:t>
      </w:r>
      <w:r w:rsidR="0046012E" w:rsidRPr="00D0445E">
        <w:rPr>
          <w:rFonts w:ascii="Times New Roman" w:hAnsi="Times New Roman"/>
          <w:i w:val="0"/>
        </w:rPr>
        <w:t>tại khu vực lưu giữ rác thải sinh hoạt</w:t>
      </w:r>
      <w:r w:rsidRPr="00D0445E">
        <w:rPr>
          <w:rFonts w:ascii="Times New Roman" w:hAnsi="Times New Roman"/>
          <w:i w:val="0"/>
        </w:rPr>
        <w:t>.</w:t>
      </w:r>
    </w:p>
    <w:p w14:paraId="505BE21A" w14:textId="6EBA0ADD" w:rsidR="00580BFA" w:rsidRPr="00D0445E" w:rsidRDefault="00580BFA" w:rsidP="006469C0">
      <w:pPr>
        <w:spacing w:line="400" w:lineRule="exact"/>
        <w:ind w:firstLine="567"/>
        <w:jc w:val="both"/>
        <w:rPr>
          <w:rFonts w:ascii="Times New Roman" w:hAnsi="Times New Roman"/>
          <w:i w:val="0"/>
        </w:rPr>
      </w:pPr>
      <w:r w:rsidRPr="00D0445E">
        <w:rPr>
          <w:rFonts w:ascii="Times New Roman" w:hAnsi="Times New Roman"/>
          <w:i w:val="0"/>
        </w:rPr>
        <w:tab/>
        <w:t xml:space="preserve">- Thành phần: </w:t>
      </w:r>
    </w:p>
    <w:p w14:paraId="6FFDD696" w14:textId="080825AF" w:rsidR="00580BFA" w:rsidRPr="00D0445E" w:rsidRDefault="00580BFA" w:rsidP="006643D1">
      <w:pPr>
        <w:spacing w:line="400" w:lineRule="exact"/>
        <w:ind w:firstLine="709"/>
        <w:jc w:val="both"/>
        <w:rPr>
          <w:rFonts w:ascii="Times New Roman" w:hAnsi="Times New Roman"/>
          <w:i w:val="0"/>
        </w:rPr>
      </w:pPr>
      <w:r w:rsidRPr="00D0445E">
        <w:rPr>
          <w:rFonts w:ascii="Times New Roman" w:hAnsi="Times New Roman"/>
          <w:i w:val="0"/>
        </w:rPr>
        <w:t>Tại khu vực lưu giữ tạm thời và các vị trí phân loại chất thải trước khi được đưa đi xử lý tập trung, nếu trong điều kiện ẩm thấp, nắng nóng,.. có thể phát sinh quá trình lên men và sự phân hủy hữu cơ diễn ra. Mùi đặc trưng phát sinh từ sự phân hủy chất thải là các mùi hôi thối gây ô nhiễm môi trường không khí (các khí N</w:t>
      </w:r>
      <w:r w:rsidRPr="00D0445E">
        <w:rPr>
          <w:rFonts w:ascii="Times New Roman" w:hAnsi="Times New Roman"/>
          <w:i w:val="0"/>
          <w:vertAlign w:val="subscript"/>
        </w:rPr>
        <w:t>2</w:t>
      </w:r>
      <w:r w:rsidRPr="00D0445E">
        <w:rPr>
          <w:rFonts w:ascii="Times New Roman" w:hAnsi="Times New Roman"/>
          <w:i w:val="0"/>
        </w:rPr>
        <w:t>, CH</w:t>
      </w:r>
      <w:r w:rsidRPr="00D0445E">
        <w:rPr>
          <w:rFonts w:ascii="Times New Roman" w:hAnsi="Times New Roman"/>
          <w:i w:val="0"/>
          <w:vertAlign w:val="subscript"/>
        </w:rPr>
        <w:t>4</w:t>
      </w:r>
      <w:r w:rsidRPr="00D0445E">
        <w:rPr>
          <w:rFonts w:ascii="Times New Roman" w:hAnsi="Times New Roman"/>
          <w:i w:val="0"/>
        </w:rPr>
        <w:t>, mercaptan, H</w:t>
      </w:r>
      <w:r w:rsidRPr="00D0445E">
        <w:rPr>
          <w:rFonts w:ascii="Times New Roman" w:hAnsi="Times New Roman"/>
          <w:i w:val="0"/>
          <w:vertAlign w:val="subscript"/>
        </w:rPr>
        <w:t>2</w:t>
      </w:r>
      <w:r w:rsidRPr="00D0445E">
        <w:rPr>
          <w:rFonts w:ascii="Times New Roman" w:hAnsi="Times New Roman"/>
          <w:i w:val="0"/>
        </w:rPr>
        <w:t>S,..) và gây khó chịu cho con người khi hít phải.</w:t>
      </w:r>
    </w:p>
    <w:p w14:paraId="3B9A6F5C" w14:textId="189CB0A6" w:rsidR="00A72AAA" w:rsidRPr="00D0445E" w:rsidRDefault="00C15D34" w:rsidP="006469C0">
      <w:pPr>
        <w:spacing w:line="400" w:lineRule="exact"/>
        <w:ind w:firstLine="567"/>
        <w:jc w:val="both"/>
        <w:rPr>
          <w:rFonts w:ascii="Times New Roman" w:hAnsi="Times New Roman"/>
          <w:b/>
        </w:rPr>
      </w:pPr>
      <w:r w:rsidRPr="00D0445E">
        <w:rPr>
          <w:rFonts w:ascii="Times New Roman" w:hAnsi="Times New Roman"/>
          <w:b/>
        </w:rPr>
        <w:t>(4)</w:t>
      </w:r>
      <w:r w:rsidR="00A72AAA" w:rsidRPr="00D0445E">
        <w:rPr>
          <w:rFonts w:ascii="Times New Roman" w:hAnsi="Times New Roman"/>
          <w:b/>
        </w:rPr>
        <w:t xml:space="preserve"> Bụi, khí thải phát sinh từ hệ thống xử lý khí thải lò hơi:</w:t>
      </w:r>
    </w:p>
    <w:p w14:paraId="7420AB2E" w14:textId="745FCB6A" w:rsidR="00A72AAA" w:rsidRPr="00D0445E" w:rsidRDefault="00A72AAA" w:rsidP="006469C0">
      <w:pPr>
        <w:spacing w:line="400" w:lineRule="exact"/>
        <w:ind w:firstLine="720"/>
        <w:jc w:val="both"/>
        <w:rPr>
          <w:rFonts w:ascii="Times New Roman" w:hAnsi="Times New Roman"/>
          <w:i w:val="0"/>
        </w:rPr>
      </w:pPr>
      <w:bookmarkStart w:id="247" w:name="_Hlk148911281"/>
      <w:r w:rsidRPr="00D0445E">
        <w:rPr>
          <w:rFonts w:ascii="Times New Roman" w:hAnsi="Times New Roman"/>
          <w:i w:val="0"/>
          <w:spacing w:val="6"/>
        </w:rPr>
        <w:lastRenderedPageBreak/>
        <w:t>Chủ dự án lắp đặt 02 l</w:t>
      </w:r>
      <w:r w:rsidRPr="00D0445E">
        <w:rPr>
          <w:rFonts w:ascii="Times New Roman" w:hAnsi="Times New Roman"/>
          <w:i w:val="0"/>
        </w:rPr>
        <w:t xml:space="preserve">ò hơi đốt than, mỗi lò hơi công suất 4 tấn hơi/h; trong đó công ty sử dụng 01 lò hơi đốt thường xuyên, 01 lò hơi </w:t>
      </w:r>
      <w:r w:rsidR="008951DA" w:rsidRPr="00D0445E">
        <w:rPr>
          <w:rFonts w:ascii="Times New Roman" w:hAnsi="Times New Roman"/>
          <w:i w:val="0"/>
        </w:rPr>
        <w:t>dự phòng</w:t>
      </w:r>
      <w:r w:rsidRPr="00D0445E">
        <w:rPr>
          <w:rFonts w:ascii="Times New Roman" w:hAnsi="Times New Roman"/>
          <w:i w:val="0"/>
        </w:rPr>
        <w:t>.</w:t>
      </w:r>
    </w:p>
    <w:bookmarkEnd w:id="247"/>
    <w:p w14:paraId="2453F528" w14:textId="77777777" w:rsidR="00A72AAA" w:rsidRPr="00D0445E" w:rsidRDefault="00A72AAA" w:rsidP="006469C0">
      <w:pPr>
        <w:spacing w:line="400" w:lineRule="exact"/>
        <w:ind w:firstLine="720"/>
        <w:jc w:val="both"/>
        <w:rPr>
          <w:rFonts w:ascii="Times New Roman" w:hAnsi="Times New Roman"/>
          <w:i w:val="0"/>
          <w:lang w:val="vi-VN"/>
        </w:rPr>
      </w:pPr>
      <w:r w:rsidRPr="00D0445E">
        <w:rPr>
          <w:rFonts w:ascii="Times New Roman" w:hAnsi="Times New Roman"/>
          <w:i w:val="0"/>
          <w:lang w:val="vi-VN"/>
        </w:rPr>
        <w:t>Khí thải phát sinh từ việc đốt nhiên liệu than của khu vực lò hơi chứa nhiều các khí độc hại như SO</w:t>
      </w:r>
      <w:r w:rsidRPr="00D0445E">
        <w:rPr>
          <w:rFonts w:ascii="Times New Roman" w:hAnsi="Times New Roman"/>
          <w:i w:val="0"/>
          <w:vertAlign w:val="subscript"/>
          <w:lang w:val="vi-VN"/>
        </w:rPr>
        <w:t>2</w:t>
      </w:r>
      <w:r w:rsidRPr="00D0445E">
        <w:rPr>
          <w:rFonts w:ascii="Times New Roman" w:hAnsi="Times New Roman"/>
          <w:i w:val="0"/>
          <w:lang w:val="vi-VN"/>
        </w:rPr>
        <w:t>, NO</w:t>
      </w:r>
      <w:r w:rsidRPr="00D0445E">
        <w:rPr>
          <w:rFonts w:ascii="Times New Roman" w:hAnsi="Times New Roman"/>
          <w:i w:val="0"/>
          <w:vertAlign w:val="subscript"/>
          <w:lang w:val="vi-VN"/>
        </w:rPr>
        <w:t>x</w:t>
      </w:r>
      <w:r w:rsidRPr="00D0445E">
        <w:rPr>
          <w:rFonts w:ascii="Times New Roman" w:hAnsi="Times New Roman"/>
          <w:i w:val="0"/>
          <w:lang w:val="vi-VN"/>
        </w:rPr>
        <w:t>, CO</w:t>
      </w:r>
      <w:r w:rsidRPr="00D0445E">
        <w:rPr>
          <w:rFonts w:ascii="Times New Roman" w:hAnsi="Times New Roman"/>
          <w:i w:val="0"/>
          <w:vertAlign w:val="subscript"/>
          <w:lang w:val="vi-VN"/>
        </w:rPr>
        <w:t>2</w:t>
      </w:r>
      <w:r w:rsidRPr="00D0445E">
        <w:rPr>
          <w:rFonts w:ascii="Times New Roman" w:hAnsi="Times New Roman"/>
          <w:i w:val="0"/>
          <w:lang w:val="vi-VN"/>
        </w:rPr>
        <w:t xml:space="preserve">, các hợp chất hữu cơ, tro bụi... Các chất này phát tán vào môi trường không khí qua hệ thống ống khói gây ô nhiễm môi trường không khí khu </w:t>
      </w:r>
      <w:r w:rsidRPr="00D0445E">
        <w:rPr>
          <w:rFonts w:ascii="Times New Roman" w:hAnsi="Times New Roman"/>
          <w:i w:val="0"/>
        </w:rPr>
        <w:t xml:space="preserve">vực nhà máy </w:t>
      </w:r>
      <w:r w:rsidRPr="00D0445E">
        <w:rPr>
          <w:rFonts w:ascii="Times New Roman" w:hAnsi="Times New Roman"/>
          <w:i w:val="0"/>
          <w:lang w:val="vi-VN"/>
        </w:rPr>
        <w:t>và vùng lân cận.</w:t>
      </w:r>
    </w:p>
    <w:p w14:paraId="43F0B34F" w14:textId="29BAD858" w:rsidR="00A72AAA" w:rsidRPr="00D0445E" w:rsidRDefault="008951DA" w:rsidP="006469C0">
      <w:pPr>
        <w:spacing w:line="400" w:lineRule="exact"/>
        <w:ind w:firstLine="720"/>
        <w:jc w:val="both"/>
        <w:rPr>
          <w:rFonts w:ascii="Times New Roman" w:hAnsi="Times New Roman"/>
          <w:i w:val="0"/>
          <w:lang w:val="sv-SE"/>
        </w:rPr>
      </w:pPr>
      <w:r w:rsidRPr="00D0445E">
        <w:rPr>
          <w:rFonts w:ascii="Times New Roman" w:hAnsi="Times New Roman"/>
          <w:i w:val="0"/>
        </w:rPr>
        <w:t>Lò hơi công suất 4</w:t>
      </w:r>
      <w:r w:rsidR="00A72AAA" w:rsidRPr="00D0445E">
        <w:rPr>
          <w:rFonts w:ascii="Times New Roman" w:hAnsi="Times New Roman"/>
          <w:i w:val="0"/>
        </w:rPr>
        <w:t xml:space="preserve"> tấn hơi/giờ. </w:t>
      </w:r>
      <w:r w:rsidR="00A72AAA" w:rsidRPr="00D0445E">
        <w:rPr>
          <w:rFonts w:ascii="Times New Roman" w:hAnsi="Times New Roman"/>
          <w:i w:val="0"/>
          <w:lang w:val="sv-SE"/>
        </w:rPr>
        <w:t xml:space="preserve">Căn cứ định mức sử dụng nhiên liệu than của lò hơi theo thiết kế kỹ thuật. Lượng than đá tiêu hao để sản sinh ra 1 tấn hơi khoảng </w:t>
      </w:r>
      <w:r w:rsidRPr="00D0445E">
        <w:rPr>
          <w:rFonts w:ascii="Times New Roman" w:hAnsi="Times New Roman"/>
          <w:i w:val="0"/>
          <w:lang w:val="sv-SE"/>
        </w:rPr>
        <w:t>15</w:t>
      </w:r>
      <w:r w:rsidR="00A72AAA" w:rsidRPr="00D0445E">
        <w:rPr>
          <w:rFonts w:ascii="Times New Roman" w:hAnsi="Times New Roman"/>
          <w:i w:val="0"/>
          <w:lang w:val="sv-SE"/>
        </w:rPr>
        <w:t xml:space="preserve">0 kg/1 tấn hơi. Như vậy với khối lượng </w:t>
      </w:r>
      <w:r w:rsidRPr="00D0445E">
        <w:rPr>
          <w:rFonts w:ascii="Times New Roman" w:hAnsi="Times New Roman"/>
          <w:i w:val="0"/>
          <w:lang w:val="sv-SE"/>
        </w:rPr>
        <w:t>4</w:t>
      </w:r>
      <w:r w:rsidR="00A72AAA" w:rsidRPr="00D0445E">
        <w:rPr>
          <w:rFonts w:ascii="Times New Roman" w:hAnsi="Times New Roman"/>
          <w:i w:val="0"/>
          <w:lang w:val="sv-SE"/>
        </w:rPr>
        <w:t xml:space="preserve"> tấn hơi/giờ, </w:t>
      </w:r>
      <w:r w:rsidRPr="00D0445E">
        <w:rPr>
          <w:rFonts w:ascii="Times New Roman" w:hAnsi="Times New Roman"/>
          <w:i w:val="0"/>
          <w:lang w:val="sv-SE"/>
        </w:rPr>
        <w:t>8</w:t>
      </w:r>
      <w:r w:rsidR="00A72AAA" w:rsidRPr="00D0445E">
        <w:rPr>
          <w:rFonts w:ascii="Times New Roman" w:hAnsi="Times New Roman"/>
          <w:i w:val="0"/>
          <w:lang w:val="sv-SE"/>
        </w:rPr>
        <w:t xml:space="preserve"> giờ/ngày hoạt động</w:t>
      </w:r>
      <w:r w:rsidRPr="00D0445E">
        <w:rPr>
          <w:rFonts w:ascii="Times New Roman" w:hAnsi="Times New Roman"/>
          <w:i w:val="0"/>
          <w:lang w:val="sv-SE"/>
        </w:rPr>
        <w:t>, lượng hơi sản sinh tối đa là 32</w:t>
      </w:r>
      <w:r w:rsidR="00A72AAA" w:rsidRPr="00D0445E">
        <w:rPr>
          <w:rFonts w:ascii="Times New Roman" w:hAnsi="Times New Roman"/>
          <w:i w:val="0"/>
          <w:lang w:val="sv-SE"/>
        </w:rPr>
        <w:t xml:space="preserve"> tấn hơi/ngày. Ước tính lượng than tiêu thụ là </w:t>
      </w:r>
      <w:r w:rsidRPr="00D0445E">
        <w:rPr>
          <w:rFonts w:ascii="Times New Roman" w:hAnsi="Times New Roman"/>
          <w:i w:val="0"/>
          <w:lang w:val="sv-SE"/>
        </w:rPr>
        <w:t>150</w:t>
      </w:r>
      <w:r w:rsidR="00A72AAA" w:rsidRPr="00D0445E">
        <w:rPr>
          <w:rFonts w:ascii="Times New Roman" w:hAnsi="Times New Roman"/>
          <w:i w:val="0"/>
          <w:lang w:val="sv-SE"/>
        </w:rPr>
        <w:t xml:space="preserve"> kg/1 tấn hơi x </w:t>
      </w:r>
      <w:r w:rsidRPr="00D0445E">
        <w:rPr>
          <w:rFonts w:ascii="Times New Roman" w:hAnsi="Times New Roman"/>
          <w:i w:val="0"/>
          <w:lang w:val="sv-SE"/>
        </w:rPr>
        <w:t>32</w:t>
      </w:r>
      <w:r w:rsidR="00A72AAA" w:rsidRPr="00D0445E">
        <w:rPr>
          <w:rFonts w:ascii="Times New Roman" w:hAnsi="Times New Roman"/>
          <w:i w:val="0"/>
          <w:lang w:val="sv-SE"/>
        </w:rPr>
        <w:t xml:space="preserve"> tấn hơi/ngày = </w:t>
      </w:r>
      <w:r w:rsidRPr="00D0445E">
        <w:rPr>
          <w:rFonts w:ascii="Times New Roman" w:hAnsi="Times New Roman"/>
          <w:i w:val="0"/>
          <w:lang w:val="sv-SE"/>
        </w:rPr>
        <w:t>4,8</w:t>
      </w:r>
      <w:r w:rsidR="00A72AAA" w:rsidRPr="00D0445E">
        <w:rPr>
          <w:rFonts w:ascii="Times New Roman" w:hAnsi="Times New Roman"/>
          <w:i w:val="0"/>
          <w:lang w:val="sv-SE"/>
        </w:rPr>
        <w:t xml:space="preserve"> tấn than/ngày tương đương </w:t>
      </w:r>
      <w:r w:rsidRPr="00D0445E">
        <w:rPr>
          <w:rFonts w:ascii="Times New Roman" w:hAnsi="Times New Roman"/>
          <w:i w:val="0"/>
          <w:lang w:val="sv-SE"/>
        </w:rPr>
        <w:t>600</w:t>
      </w:r>
      <w:r w:rsidR="00A72AAA" w:rsidRPr="00D0445E">
        <w:rPr>
          <w:rFonts w:ascii="Times New Roman" w:hAnsi="Times New Roman"/>
          <w:i w:val="0"/>
          <w:lang w:val="sv-SE"/>
        </w:rPr>
        <w:t xml:space="preserve"> kg/giờ.</w:t>
      </w:r>
    </w:p>
    <w:p w14:paraId="65918B73" w14:textId="77777777" w:rsidR="00A72AAA" w:rsidRPr="00D0445E" w:rsidRDefault="00A72AAA" w:rsidP="006469C0">
      <w:pPr>
        <w:spacing w:line="400" w:lineRule="exact"/>
        <w:ind w:firstLine="567"/>
        <w:jc w:val="both"/>
        <w:rPr>
          <w:rFonts w:ascii="Times New Roman" w:hAnsi="Times New Roman"/>
          <w:bCs/>
          <w:i w:val="0"/>
          <w:iCs/>
        </w:rPr>
      </w:pPr>
      <w:r w:rsidRPr="00D0445E">
        <w:rPr>
          <w:rFonts w:ascii="Times New Roman" w:hAnsi="Times New Roman"/>
          <w:i w:val="0"/>
          <w:iCs/>
          <w:lang w:val="sv-SE"/>
        </w:rPr>
        <w:t>Theo sổ tay hướng dẫn xử lý khói thải lò hơi - Sở KHCN&amp;MT TPHCM</w:t>
      </w:r>
      <w:r w:rsidRPr="00D0445E">
        <w:rPr>
          <w:rFonts w:ascii="Times New Roman" w:hAnsi="Times New Roman"/>
          <w:bCs/>
          <w:i w:val="0"/>
          <w:iCs/>
        </w:rPr>
        <w:t>, lưu lượng khí thải ở nhiệt độ t được tính theo công thức:</w:t>
      </w:r>
    </w:p>
    <w:p w14:paraId="1B9F9ECF" w14:textId="77777777" w:rsidR="00A72AAA" w:rsidRPr="00D0445E" w:rsidRDefault="00A72AAA" w:rsidP="00A72AAA">
      <w:pPr>
        <w:spacing w:line="400" w:lineRule="exact"/>
        <w:ind w:firstLine="567"/>
        <w:jc w:val="center"/>
        <w:rPr>
          <w:rFonts w:ascii="Times New Roman" w:hAnsi="Times New Roman"/>
          <w:bCs/>
          <w:i w:val="0"/>
          <w:iCs/>
          <w:lang w:val="fr-FR"/>
        </w:rPr>
      </w:pPr>
      <w:r w:rsidRPr="00D0445E">
        <w:rPr>
          <w:rFonts w:ascii="Times New Roman" w:hAnsi="Times New Roman"/>
          <w:bCs/>
          <w:i w:val="0"/>
          <w:iCs/>
          <w:lang w:val="fr-FR"/>
        </w:rPr>
        <w:t>L = B x [v</w:t>
      </w:r>
      <w:r w:rsidRPr="00D0445E">
        <w:rPr>
          <w:rFonts w:ascii="Times New Roman" w:hAnsi="Times New Roman"/>
          <w:bCs/>
          <w:i w:val="0"/>
          <w:iCs/>
          <w:vertAlign w:val="subscript"/>
          <w:lang w:val="fr-FR"/>
        </w:rPr>
        <w:t>0</w:t>
      </w:r>
      <w:r w:rsidRPr="00D0445E">
        <w:rPr>
          <w:rFonts w:ascii="Times New Roman" w:hAnsi="Times New Roman"/>
          <w:bCs/>
          <w:i w:val="0"/>
          <w:iCs/>
          <w:vertAlign w:val="superscript"/>
          <w:lang w:val="fr-FR"/>
        </w:rPr>
        <w:t>20</w:t>
      </w:r>
      <w:r w:rsidRPr="00D0445E">
        <w:rPr>
          <w:rFonts w:ascii="Times New Roman" w:hAnsi="Times New Roman"/>
          <w:bCs/>
          <w:i w:val="0"/>
          <w:iCs/>
          <w:lang w:val="fr-FR"/>
        </w:rPr>
        <w:t xml:space="preserve"> + (</w:t>
      </w:r>
      <w:r w:rsidRPr="00D0445E">
        <w:rPr>
          <w:rFonts w:ascii="Times New Roman" w:hAnsi="Times New Roman"/>
          <w:bCs/>
          <w:i w:val="0"/>
          <w:iCs/>
        </w:rPr>
        <w:sym w:font="Symbol" w:char="F061"/>
      </w:r>
      <w:r w:rsidRPr="00D0445E">
        <w:rPr>
          <w:rFonts w:ascii="Times New Roman" w:hAnsi="Times New Roman"/>
          <w:bCs/>
          <w:i w:val="0"/>
          <w:iCs/>
          <w:lang w:val="fr-FR"/>
        </w:rPr>
        <w:t>-1)v</w:t>
      </w:r>
      <w:r w:rsidRPr="00D0445E">
        <w:rPr>
          <w:rFonts w:ascii="Times New Roman" w:hAnsi="Times New Roman"/>
          <w:bCs/>
          <w:i w:val="0"/>
          <w:iCs/>
          <w:vertAlign w:val="subscript"/>
          <w:lang w:val="fr-FR"/>
        </w:rPr>
        <w:t>0</w:t>
      </w:r>
      <w:r w:rsidRPr="00D0445E">
        <w:rPr>
          <w:rFonts w:ascii="Times New Roman" w:hAnsi="Times New Roman"/>
          <w:bCs/>
          <w:i w:val="0"/>
          <w:iCs/>
          <w:lang w:val="fr-FR"/>
        </w:rPr>
        <w:t>]x(273+t)/273 (m</w:t>
      </w:r>
      <w:r w:rsidRPr="00D0445E">
        <w:rPr>
          <w:rFonts w:ascii="Times New Roman" w:hAnsi="Times New Roman"/>
          <w:bCs/>
          <w:i w:val="0"/>
          <w:iCs/>
          <w:vertAlign w:val="superscript"/>
          <w:lang w:val="fr-FR"/>
        </w:rPr>
        <w:t>3</w:t>
      </w:r>
      <w:r w:rsidRPr="00D0445E">
        <w:rPr>
          <w:rFonts w:ascii="Times New Roman" w:hAnsi="Times New Roman"/>
          <w:bCs/>
          <w:i w:val="0"/>
          <w:iCs/>
          <w:lang w:val="fr-FR"/>
        </w:rPr>
        <w:t>/h);</w:t>
      </w:r>
    </w:p>
    <w:p w14:paraId="559C317B" w14:textId="77777777" w:rsidR="00A72AAA" w:rsidRPr="00D0445E" w:rsidRDefault="00A72AAA" w:rsidP="00A72AAA">
      <w:pPr>
        <w:spacing w:line="400" w:lineRule="exact"/>
        <w:ind w:firstLine="567"/>
        <w:jc w:val="both"/>
        <w:rPr>
          <w:rFonts w:ascii="Times New Roman" w:hAnsi="Times New Roman"/>
          <w:bCs/>
          <w:i w:val="0"/>
          <w:iCs/>
          <w:lang w:val="fr-FR"/>
        </w:rPr>
      </w:pPr>
      <w:r w:rsidRPr="00D0445E">
        <w:rPr>
          <w:rFonts w:ascii="Times New Roman" w:hAnsi="Times New Roman"/>
          <w:bCs/>
          <w:i w:val="0"/>
          <w:iCs/>
          <w:lang w:val="fr-FR"/>
        </w:rPr>
        <w:t>Trong đó:</w:t>
      </w:r>
    </w:p>
    <w:p w14:paraId="6423240F" w14:textId="77777777" w:rsidR="00A72AAA" w:rsidRPr="00D0445E" w:rsidRDefault="00A72AAA" w:rsidP="00A72AAA">
      <w:pPr>
        <w:spacing w:line="400" w:lineRule="exact"/>
        <w:ind w:firstLine="567"/>
        <w:jc w:val="both"/>
        <w:rPr>
          <w:rFonts w:ascii="Times New Roman" w:hAnsi="Times New Roman"/>
          <w:bCs/>
          <w:i w:val="0"/>
          <w:iCs/>
          <w:lang w:val="fr-FR"/>
        </w:rPr>
      </w:pPr>
      <w:r w:rsidRPr="00D0445E">
        <w:rPr>
          <w:rFonts w:ascii="Times New Roman" w:hAnsi="Times New Roman"/>
          <w:bCs/>
          <w:i w:val="0"/>
          <w:iCs/>
          <w:lang w:val="fr-FR"/>
        </w:rPr>
        <w:t>L: Lưu lượng khí thải phát sinh (m</w:t>
      </w:r>
      <w:r w:rsidRPr="00D0445E">
        <w:rPr>
          <w:rFonts w:ascii="Times New Roman" w:hAnsi="Times New Roman"/>
          <w:bCs/>
          <w:i w:val="0"/>
          <w:iCs/>
          <w:vertAlign w:val="superscript"/>
          <w:lang w:val="fr-FR"/>
        </w:rPr>
        <w:t>3</w:t>
      </w:r>
      <w:r w:rsidRPr="00D0445E">
        <w:rPr>
          <w:rFonts w:ascii="Times New Roman" w:hAnsi="Times New Roman"/>
          <w:bCs/>
          <w:i w:val="0"/>
          <w:iCs/>
          <w:lang w:val="fr-FR"/>
        </w:rPr>
        <w:t>/h);</w:t>
      </w:r>
    </w:p>
    <w:p w14:paraId="332B2E43" w14:textId="77777777" w:rsidR="00A72AAA" w:rsidRPr="00D0445E" w:rsidRDefault="00A72AAA" w:rsidP="00A72AAA">
      <w:pPr>
        <w:spacing w:line="400" w:lineRule="exact"/>
        <w:ind w:firstLine="567"/>
        <w:jc w:val="both"/>
        <w:rPr>
          <w:rFonts w:ascii="Times New Roman" w:hAnsi="Times New Roman"/>
          <w:bCs/>
          <w:i w:val="0"/>
          <w:iCs/>
        </w:rPr>
      </w:pPr>
      <w:r w:rsidRPr="00D0445E">
        <w:rPr>
          <w:rFonts w:ascii="Times New Roman" w:hAnsi="Times New Roman"/>
          <w:bCs/>
          <w:i w:val="0"/>
          <w:iCs/>
        </w:rPr>
        <w:t>B: Lượng than đá sử dụng (kg/h);</w:t>
      </w:r>
    </w:p>
    <w:p w14:paraId="1A9A9FE0" w14:textId="77777777" w:rsidR="00A72AAA" w:rsidRPr="00D0445E" w:rsidRDefault="00A72AAA" w:rsidP="00A72AAA">
      <w:pPr>
        <w:spacing w:line="400" w:lineRule="exact"/>
        <w:ind w:firstLine="567"/>
        <w:jc w:val="both"/>
        <w:rPr>
          <w:rFonts w:ascii="Times New Roman" w:hAnsi="Times New Roman"/>
          <w:bCs/>
          <w:i w:val="0"/>
          <w:iCs/>
        </w:rPr>
      </w:pPr>
      <w:r w:rsidRPr="00D0445E">
        <w:rPr>
          <w:rFonts w:ascii="Times New Roman" w:hAnsi="Times New Roman"/>
          <w:bCs/>
          <w:i w:val="0"/>
          <w:iCs/>
        </w:rPr>
        <w:t>v</w:t>
      </w:r>
      <w:r w:rsidRPr="00D0445E">
        <w:rPr>
          <w:rFonts w:ascii="Times New Roman" w:hAnsi="Times New Roman"/>
          <w:bCs/>
          <w:i w:val="0"/>
          <w:iCs/>
          <w:vertAlign w:val="subscript"/>
        </w:rPr>
        <w:t>0</w:t>
      </w:r>
      <w:r w:rsidRPr="00D0445E">
        <w:rPr>
          <w:rFonts w:ascii="Times New Roman" w:hAnsi="Times New Roman"/>
          <w:bCs/>
          <w:i w:val="0"/>
          <w:iCs/>
          <w:vertAlign w:val="superscript"/>
        </w:rPr>
        <w:t>20</w:t>
      </w:r>
      <w:r w:rsidRPr="00D0445E">
        <w:rPr>
          <w:rFonts w:ascii="Times New Roman" w:hAnsi="Times New Roman"/>
          <w:bCs/>
          <w:i w:val="0"/>
          <w:iCs/>
        </w:rPr>
        <w:t>: Khói sinh ra khi đốt 1 kg than đá (v</w:t>
      </w:r>
      <w:r w:rsidRPr="00D0445E">
        <w:rPr>
          <w:rFonts w:ascii="Times New Roman" w:hAnsi="Times New Roman"/>
          <w:bCs/>
          <w:i w:val="0"/>
          <w:iCs/>
          <w:vertAlign w:val="subscript"/>
        </w:rPr>
        <w:t>0</w:t>
      </w:r>
      <w:r w:rsidRPr="00D0445E">
        <w:rPr>
          <w:rFonts w:ascii="Times New Roman" w:hAnsi="Times New Roman"/>
          <w:bCs/>
          <w:i w:val="0"/>
          <w:iCs/>
          <w:vertAlign w:val="superscript"/>
        </w:rPr>
        <w:t>20</w:t>
      </w:r>
      <w:r w:rsidRPr="00D0445E">
        <w:rPr>
          <w:rFonts w:ascii="Times New Roman" w:hAnsi="Times New Roman"/>
          <w:bCs/>
          <w:i w:val="0"/>
          <w:iCs/>
        </w:rPr>
        <w:t xml:space="preserve"> = 7,5 m</w:t>
      </w:r>
      <w:r w:rsidRPr="00D0445E">
        <w:rPr>
          <w:rFonts w:ascii="Times New Roman" w:hAnsi="Times New Roman"/>
          <w:bCs/>
          <w:i w:val="0"/>
          <w:iCs/>
          <w:vertAlign w:val="superscript"/>
        </w:rPr>
        <w:t>3</w:t>
      </w:r>
      <w:r w:rsidRPr="00D0445E">
        <w:rPr>
          <w:rFonts w:ascii="Times New Roman" w:hAnsi="Times New Roman"/>
          <w:bCs/>
          <w:i w:val="0"/>
          <w:iCs/>
        </w:rPr>
        <w:t>/kg)</w:t>
      </w:r>
    </w:p>
    <w:p w14:paraId="38F41E8E" w14:textId="77777777" w:rsidR="00A72AAA" w:rsidRPr="00D0445E" w:rsidRDefault="00A72AAA" w:rsidP="00A72AAA">
      <w:pPr>
        <w:spacing w:line="400" w:lineRule="exact"/>
        <w:ind w:firstLine="567"/>
        <w:jc w:val="both"/>
        <w:rPr>
          <w:rFonts w:ascii="Times New Roman" w:hAnsi="Times New Roman"/>
          <w:bCs/>
          <w:i w:val="0"/>
          <w:iCs/>
        </w:rPr>
      </w:pPr>
      <w:r w:rsidRPr="00D0445E">
        <w:rPr>
          <w:rFonts w:ascii="Times New Roman" w:hAnsi="Times New Roman"/>
          <w:bCs/>
          <w:i w:val="0"/>
          <w:iCs/>
        </w:rPr>
        <w:t>v</w:t>
      </w:r>
      <w:r w:rsidRPr="00D0445E">
        <w:rPr>
          <w:rFonts w:ascii="Times New Roman" w:hAnsi="Times New Roman"/>
          <w:bCs/>
          <w:i w:val="0"/>
          <w:iCs/>
          <w:vertAlign w:val="subscript"/>
        </w:rPr>
        <w:t>0</w:t>
      </w:r>
      <w:r w:rsidRPr="00D0445E">
        <w:rPr>
          <w:rFonts w:ascii="Times New Roman" w:hAnsi="Times New Roman"/>
          <w:bCs/>
          <w:i w:val="0"/>
          <w:iCs/>
        </w:rPr>
        <w:t>: Lượng khí cần để đốt 1 kg than đá (v</w:t>
      </w:r>
      <w:r w:rsidRPr="00D0445E">
        <w:rPr>
          <w:rFonts w:ascii="Times New Roman" w:hAnsi="Times New Roman"/>
          <w:bCs/>
          <w:i w:val="0"/>
          <w:iCs/>
          <w:vertAlign w:val="subscript"/>
        </w:rPr>
        <w:t>0</w:t>
      </w:r>
      <w:r w:rsidRPr="00D0445E">
        <w:rPr>
          <w:rFonts w:ascii="Times New Roman" w:hAnsi="Times New Roman"/>
          <w:bCs/>
          <w:i w:val="0"/>
          <w:iCs/>
        </w:rPr>
        <w:t xml:space="preserve"> = 7,1 m</w:t>
      </w:r>
      <w:r w:rsidRPr="00D0445E">
        <w:rPr>
          <w:rFonts w:ascii="Times New Roman" w:hAnsi="Times New Roman"/>
          <w:bCs/>
          <w:i w:val="0"/>
          <w:iCs/>
          <w:vertAlign w:val="superscript"/>
        </w:rPr>
        <w:t>3</w:t>
      </w:r>
      <w:r w:rsidRPr="00D0445E">
        <w:rPr>
          <w:rFonts w:ascii="Times New Roman" w:hAnsi="Times New Roman"/>
          <w:bCs/>
          <w:i w:val="0"/>
          <w:iCs/>
        </w:rPr>
        <w:t>/kg)</w:t>
      </w:r>
    </w:p>
    <w:p w14:paraId="084500AF" w14:textId="77777777" w:rsidR="00A72AAA" w:rsidRPr="00D0445E" w:rsidRDefault="00A72AAA" w:rsidP="00A72AAA">
      <w:pPr>
        <w:spacing w:line="400" w:lineRule="exact"/>
        <w:ind w:firstLine="567"/>
        <w:jc w:val="both"/>
        <w:rPr>
          <w:rFonts w:ascii="Times New Roman" w:hAnsi="Times New Roman"/>
          <w:bCs/>
          <w:i w:val="0"/>
          <w:iCs/>
        </w:rPr>
      </w:pPr>
      <w:r w:rsidRPr="00D0445E">
        <w:rPr>
          <w:rFonts w:ascii="Times New Roman" w:hAnsi="Times New Roman"/>
          <w:bCs/>
          <w:i w:val="0"/>
          <w:iCs/>
        </w:rPr>
        <w:sym w:font="Symbol" w:char="F061"/>
      </w:r>
      <w:r w:rsidRPr="00D0445E">
        <w:rPr>
          <w:rFonts w:ascii="Times New Roman" w:hAnsi="Times New Roman"/>
          <w:bCs/>
          <w:i w:val="0"/>
          <w:iCs/>
        </w:rPr>
        <w:t>: Là hệ số thừa khí (</w:t>
      </w:r>
      <w:r w:rsidRPr="00D0445E">
        <w:rPr>
          <w:rFonts w:ascii="Times New Roman" w:hAnsi="Times New Roman"/>
          <w:bCs/>
          <w:i w:val="0"/>
          <w:iCs/>
        </w:rPr>
        <w:sym w:font="Symbol" w:char="F061"/>
      </w:r>
      <w:r w:rsidRPr="00D0445E">
        <w:rPr>
          <w:rFonts w:ascii="Times New Roman" w:hAnsi="Times New Roman"/>
          <w:bCs/>
          <w:i w:val="0"/>
          <w:iCs/>
        </w:rPr>
        <w:t xml:space="preserve"> = 1,25);</w:t>
      </w:r>
    </w:p>
    <w:p w14:paraId="5A37FDE8" w14:textId="77777777" w:rsidR="00A72AAA" w:rsidRPr="00D0445E" w:rsidRDefault="00A72AAA" w:rsidP="00A72AAA">
      <w:pPr>
        <w:spacing w:line="400" w:lineRule="exact"/>
        <w:ind w:firstLine="567"/>
        <w:jc w:val="both"/>
        <w:rPr>
          <w:rFonts w:ascii="Times New Roman" w:hAnsi="Times New Roman"/>
          <w:bCs/>
          <w:i w:val="0"/>
          <w:iCs/>
        </w:rPr>
      </w:pPr>
      <w:r w:rsidRPr="00D0445E">
        <w:rPr>
          <w:rFonts w:ascii="Times New Roman" w:hAnsi="Times New Roman"/>
          <w:bCs/>
          <w:i w:val="0"/>
          <w:iCs/>
        </w:rPr>
        <w:t xml:space="preserve">t: Nhiệt độ khí thải gần đúng, có thể lấy t = 150 </w:t>
      </w:r>
      <w:r w:rsidRPr="00D0445E">
        <w:rPr>
          <w:rFonts w:ascii="Times New Roman" w:hAnsi="Times New Roman"/>
          <w:bCs/>
          <w:i w:val="0"/>
          <w:iCs/>
          <w:vertAlign w:val="superscript"/>
        </w:rPr>
        <w:t>0</w:t>
      </w:r>
      <w:r w:rsidRPr="00D0445E">
        <w:rPr>
          <w:rFonts w:ascii="Times New Roman" w:hAnsi="Times New Roman"/>
          <w:bCs/>
          <w:i w:val="0"/>
          <w:iCs/>
        </w:rPr>
        <w:t>C.</w:t>
      </w:r>
    </w:p>
    <w:p w14:paraId="3114A04C" w14:textId="77777777" w:rsidR="00A72AAA" w:rsidRPr="00D0445E" w:rsidRDefault="00A72AAA" w:rsidP="00A72AAA">
      <w:pPr>
        <w:spacing w:line="400" w:lineRule="exact"/>
        <w:ind w:firstLine="720"/>
        <w:jc w:val="both"/>
        <w:rPr>
          <w:rFonts w:ascii="Times New Roman" w:hAnsi="Times New Roman"/>
          <w:i w:val="0"/>
          <w:lang w:val="sv-SE"/>
        </w:rPr>
      </w:pPr>
      <w:r w:rsidRPr="00D0445E">
        <w:rPr>
          <w:rFonts w:ascii="Times New Roman" w:hAnsi="Times New Roman"/>
          <w:i w:val="0"/>
          <w:lang w:val="sv-SE"/>
        </w:rPr>
        <w:t xml:space="preserve">Như vậy, </w:t>
      </w:r>
    </w:p>
    <w:p w14:paraId="7F56567A" w14:textId="784B1341" w:rsidR="00A72AAA" w:rsidRPr="00D0445E" w:rsidRDefault="00A72AAA" w:rsidP="00A72AAA">
      <w:pPr>
        <w:spacing w:line="400" w:lineRule="exact"/>
        <w:ind w:firstLine="720"/>
        <w:jc w:val="both"/>
        <w:rPr>
          <w:rFonts w:ascii="Times New Roman" w:hAnsi="Times New Roman"/>
          <w:i w:val="0"/>
          <w:lang w:val="sv-SE"/>
        </w:rPr>
      </w:pPr>
      <w:r w:rsidRPr="00D0445E">
        <w:rPr>
          <w:rFonts w:ascii="Times New Roman" w:hAnsi="Times New Roman"/>
          <w:i w:val="0"/>
          <w:lang w:val="sv-SE"/>
        </w:rPr>
        <w:t xml:space="preserve">- Lưu lượng khí tạo ra trong 1giờ của lò hơi </w:t>
      </w:r>
      <w:r w:rsidR="008951DA" w:rsidRPr="00D0445E">
        <w:rPr>
          <w:rFonts w:ascii="Times New Roman" w:hAnsi="Times New Roman"/>
          <w:i w:val="0"/>
          <w:lang w:val="sv-SE"/>
        </w:rPr>
        <w:t>4</w:t>
      </w:r>
      <w:r w:rsidRPr="00D0445E">
        <w:rPr>
          <w:rFonts w:ascii="Times New Roman" w:hAnsi="Times New Roman"/>
          <w:i w:val="0"/>
          <w:lang w:val="sv-SE"/>
        </w:rPr>
        <w:t xml:space="preserve"> tấn/h là: </w:t>
      </w:r>
    </w:p>
    <w:p w14:paraId="2E40827A" w14:textId="0EFDB929" w:rsidR="00A72AAA" w:rsidRPr="00D0445E" w:rsidRDefault="00A72AAA" w:rsidP="00A72AAA">
      <w:pPr>
        <w:spacing w:line="400" w:lineRule="exact"/>
        <w:ind w:firstLine="720"/>
        <w:jc w:val="both"/>
        <w:rPr>
          <w:rFonts w:ascii="Times New Roman" w:hAnsi="Times New Roman"/>
          <w:i w:val="0"/>
        </w:rPr>
      </w:pPr>
      <w:r w:rsidRPr="00D0445E">
        <w:rPr>
          <w:rFonts w:ascii="Times New Roman" w:hAnsi="Times New Roman"/>
          <w:bCs/>
          <w:i w:val="0"/>
          <w:iCs/>
          <w:lang w:val="fr-FR"/>
        </w:rPr>
        <w:t>L</w:t>
      </w:r>
      <w:r w:rsidR="008951DA" w:rsidRPr="00D0445E">
        <w:rPr>
          <w:rFonts w:ascii="Times New Roman" w:hAnsi="Times New Roman"/>
          <w:bCs/>
          <w:i w:val="0"/>
          <w:iCs/>
          <w:vertAlign w:val="subscript"/>
          <w:lang w:val="fr-FR"/>
        </w:rPr>
        <w:t>4</w:t>
      </w:r>
      <w:r w:rsidRPr="00D0445E">
        <w:rPr>
          <w:rFonts w:ascii="Times New Roman" w:hAnsi="Times New Roman"/>
          <w:bCs/>
          <w:i w:val="0"/>
          <w:iCs/>
          <w:vertAlign w:val="subscript"/>
          <w:lang w:val="fr-FR"/>
        </w:rPr>
        <w:t xml:space="preserve"> tấn/h</w:t>
      </w:r>
      <w:r w:rsidRPr="00D0445E">
        <w:rPr>
          <w:rFonts w:ascii="Times New Roman" w:hAnsi="Times New Roman"/>
          <w:bCs/>
          <w:i w:val="0"/>
          <w:iCs/>
          <w:lang w:val="fr-FR"/>
        </w:rPr>
        <w:t xml:space="preserve"> = </w:t>
      </w:r>
      <w:r w:rsidR="008951DA" w:rsidRPr="00D0445E">
        <w:rPr>
          <w:rFonts w:ascii="Times New Roman" w:hAnsi="Times New Roman"/>
          <w:bCs/>
          <w:i w:val="0"/>
          <w:iCs/>
          <w:lang w:val="fr-FR"/>
        </w:rPr>
        <w:t>600</w:t>
      </w:r>
      <w:r w:rsidRPr="00D0445E">
        <w:rPr>
          <w:rFonts w:ascii="Times New Roman" w:hAnsi="Times New Roman"/>
          <w:bCs/>
          <w:i w:val="0"/>
          <w:iCs/>
          <w:lang w:val="fr-FR"/>
        </w:rPr>
        <w:t xml:space="preserve"> x [7,5 + </w:t>
      </w:r>
      <w:r w:rsidRPr="00D0445E">
        <w:rPr>
          <w:rFonts w:ascii="Times New Roman" w:hAnsi="Times New Roman"/>
          <w:i w:val="0"/>
        </w:rPr>
        <w:t>(1,25 – 1) 7,1</w:t>
      </w:r>
      <w:r w:rsidRPr="00D0445E">
        <w:rPr>
          <w:rFonts w:ascii="Times New Roman" w:hAnsi="Times New Roman"/>
          <w:bCs/>
          <w:i w:val="0"/>
          <w:iCs/>
          <w:lang w:val="fr-FR"/>
        </w:rPr>
        <w:t xml:space="preserve">]x(273+150)/273 </w:t>
      </w:r>
      <w:r w:rsidRPr="00D0445E">
        <w:rPr>
          <w:rFonts w:ascii="Times New Roman" w:hAnsi="Times New Roman"/>
          <w:i w:val="0"/>
        </w:rPr>
        <w:t xml:space="preserve">≈ </w:t>
      </w:r>
      <w:r w:rsidR="00C9225D" w:rsidRPr="00D0445E">
        <w:rPr>
          <w:rFonts w:ascii="Times New Roman" w:hAnsi="Times New Roman"/>
          <w:i w:val="0"/>
        </w:rPr>
        <w:t>8</w:t>
      </w:r>
      <w:r w:rsidR="000E6C7A" w:rsidRPr="00D0445E">
        <w:rPr>
          <w:rFonts w:ascii="Times New Roman" w:hAnsi="Times New Roman"/>
          <w:i w:val="0"/>
        </w:rPr>
        <w:t>.62</w:t>
      </w:r>
      <w:r w:rsidR="00C9225D" w:rsidRPr="00D0445E">
        <w:rPr>
          <w:rFonts w:ascii="Times New Roman" w:hAnsi="Times New Roman"/>
          <w:i w:val="0"/>
        </w:rPr>
        <w:t>3</w:t>
      </w:r>
      <w:r w:rsidRPr="00D0445E">
        <w:rPr>
          <w:rFonts w:ascii="Times New Roman" w:hAnsi="Times New Roman"/>
          <w:i w:val="0"/>
        </w:rPr>
        <w:t xml:space="preserve"> (m</w:t>
      </w:r>
      <w:r w:rsidRPr="00D0445E">
        <w:rPr>
          <w:rFonts w:ascii="Times New Roman" w:hAnsi="Times New Roman"/>
          <w:i w:val="0"/>
          <w:vertAlign w:val="superscript"/>
        </w:rPr>
        <w:t>3</w:t>
      </w:r>
      <w:r w:rsidRPr="00D0445E">
        <w:rPr>
          <w:rFonts w:ascii="Times New Roman" w:hAnsi="Times New Roman"/>
          <w:i w:val="0"/>
        </w:rPr>
        <w:t>/h)</w:t>
      </w:r>
    </w:p>
    <w:p w14:paraId="1A40EE61" w14:textId="4CDF2BFE" w:rsidR="00A72AAA" w:rsidRPr="00D0445E" w:rsidRDefault="00A72AAA" w:rsidP="00C9225D">
      <w:pPr>
        <w:spacing w:line="400" w:lineRule="exact"/>
        <w:jc w:val="both"/>
        <w:rPr>
          <w:rFonts w:ascii="Times New Roman" w:hAnsi="Times New Roman"/>
          <w:i w:val="0"/>
          <w:lang w:val="sv-SE"/>
        </w:rPr>
      </w:pPr>
      <w:bookmarkStart w:id="248" w:name="_Toc28184894"/>
      <w:bookmarkStart w:id="249" w:name="_Toc140562125"/>
      <w:bookmarkStart w:id="250" w:name="_Toc153047117"/>
      <w:bookmarkStart w:id="251" w:name="_Toc163914538"/>
      <w:bookmarkStart w:id="252" w:name="_Hlk150572867"/>
      <w:r w:rsidRPr="00D0445E">
        <w:rPr>
          <w:rFonts w:ascii="Times New Roman" w:eastAsia="PMingLiU" w:hAnsi="Times New Roman"/>
          <w:b/>
          <w:bCs/>
          <w:i w:val="0"/>
          <w:sz w:val="26"/>
          <w:szCs w:val="20"/>
          <w:lang w:val="x-none" w:eastAsia="x-none"/>
        </w:rPr>
        <w:t xml:space="preserve">Bảng </w:t>
      </w:r>
      <w:r w:rsidRPr="00D0445E">
        <w:rPr>
          <w:rFonts w:ascii="Times New Roman" w:eastAsia="PMingLiU" w:hAnsi="Times New Roman"/>
          <w:b/>
          <w:bCs/>
          <w:i w:val="0"/>
          <w:sz w:val="26"/>
          <w:szCs w:val="20"/>
          <w:lang w:val="x-none" w:eastAsia="x-none"/>
        </w:rPr>
        <w:fldChar w:fldCharType="begin"/>
      </w:r>
      <w:r w:rsidRPr="00D0445E">
        <w:rPr>
          <w:rFonts w:ascii="Times New Roman" w:eastAsia="PMingLiU" w:hAnsi="Times New Roman"/>
          <w:b/>
          <w:bCs/>
          <w:i w:val="0"/>
          <w:sz w:val="26"/>
          <w:szCs w:val="20"/>
          <w:lang w:val="x-none" w:eastAsia="x-none"/>
        </w:rPr>
        <w:instrText xml:space="preserve"> SEQ Bảng \* ARABIC </w:instrText>
      </w:r>
      <w:r w:rsidRPr="00D0445E">
        <w:rPr>
          <w:rFonts w:ascii="Times New Roman" w:eastAsia="PMingLiU" w:hAnsi="Times New Roman"/>
          <w:b/>
          <w:bCs/>
          <w:i w:val="0"/>
          <w:sz w:val="26"/>
          <w:szCs w:val="20"/>
          <w:lang w:val="x-none" w:eastAsia="x-none"/>
        </w:rPr>
        <w:fldChar w:fldCharType="separate"/>
      </w:r>
      <w:r w:rsidR="007214C0" w:rsidRPr="00D0445E">
        <w:rPr>
          <w:rFonts w:ascii="Times New Roman" w:eastAsia="PMingLiU" w:hAnsi="Times New Roman"/>
          <w:b/>
          <w:bCs/>
          <w:i w:val="0"/>
          <w:noProof/>
          <w:sz w:val="26"/>
          <w:szCs w:val="20"/>
          <w:lang w:val="x-none" w:eastAsia="x-none"/>
        </w:rPr>
        <w:t>28</w:t>
      </w:r>
      <w:r w:rsidRPr="00D0445E">
        <w:rPr>
          <w:rFonts w:ascii="Times New Roman" w:eastAsia="PMingLiU" w:hAnsi="Times New Roman"/>
          <w:b/>
          <w:bCs/>
          <w:i w:val="0"/>
          <w:sz w:val="26"/>
          <w:szCs w:val="20"/>
          <w:lang w:val="x-none" w:eastAsia="x-none"/>
        </w:rPr>
        <w:fldChar w:fldCharType="end"/>
      </w:r>
      <w:r w:rsidRPr="00D0445E">
        <w:rPr>
          <w:rFonts w:ascii="Times New Roman" w:eastAsia="PMingLiU" w:hAnsi="Times New Roman"/>
          <w:b/>
          <w:bCs/>
          <w:i w:val="0"/>
          <w:iCs/>
          <w:lang w:val="x-none" w:eastAsia="x-none"/>
        </w:rPr>
        <w:t>. Dự báo tải lượng bụi, khí thải lò hơi từ quá trình đốt nhiên liệu</w:t>
      </w:r>
      <w:bookmarkEnd w:id="248"/>
      <w:bookmarkEnd w:id="249"/>
      <w:bookmarkEnd w:id="250"/>
      <w:bookmarkEnd w:id="251"/>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987"/>
        <w:gridCol w:w="2402"/>
        <w:gridCol w:w="1574"/>
        <w:gridCol w:w="1879"/>
      </w:tblGrid>
      <w:tr w:rsidR="00D0445E" w:rsidRPr="00D0445E" w14:paraId="7492D372" w14:textId="77777777" w:rsidTr="00007560">
        <w:trPr>
          <w:trHeight w:hRule="exact" w:val="723"/>
          <w:jc w:val="center"/>
        </w:trPr>
        <w:tc>
          <w:tcPr>
            <w:tcW w:w="614" w:type="dxa"/>
            <w:tcBorders>
              <w:top w:val="single" w:sz="4" w:space="0" w:color="auto"/>
              <w:left w:val="single" w:sz="4" w:space="0" w:color="auto"/>
              <w:bottom w:val="single" w:sz="4" w:space="0" w:color="auto"/>
              <w:right w:val="single" w:sz="4" w:space="0" w:color="auto"/>
            </w:tcBorders>
            <w:vAlign w:val="center"/>
          </w:tcPr>
          <w:bookmarkEnd w:id="252"/>
          <w:p w14:paraId="4805B879" w14:textId="77777777" w:rsidR="00A72AAA" w:rsidRPr="00D0445E" w:rsidRDefault="00A72AAA" w:rsidP="00A72AAA">
            <w:pPr>
              <w:ind w:left="-26"/>
              <w:jc w:val="center"/>
              <w:rPr>
                <w:rFonts w:ascii="Times New Roman" w:hAnsi="Times New Roman"/>
                <w:b/>
                <w:bCs/>
                <w:i w:val="0"/>
                <w:iCs/>
                <w:lang w:val="sv-SE"/>
              </w:rPr>
            </w:pPr>
            <w:r w:rsidRPr="00D0445E">
              <w:rPr>
                <w:rFonts w:ascii="Times New Roman" w:hAnsi="Times New Roman"/>
                <w:b/>
                <w:bCs/>
                <w:i w:val="0"/>
                <w:iCs/>
                <w:lang w:val="sv-SE"/>
              </w:rPr>
              <w:t>TT</w:t>
            </w:r>
          </w:p>
        </w:tc>
        <w:tc>
          <w:tcPr>
            <w:tcW w:w="1987" w:type="dxa"/>
            <w:tcBorders>
              <w:top w:val="single" w:sz="4" w:space="0" w:color="auto"/>
              <w:left w:val="single" w:sz="4" w:space="0" w:color="auto"/>
              <w:bottom w:val="single" w:sz="4" w:space="0" w:color="auto"/>
              <w:right w:val="single" w:sz="4" w:space="0" w:color="auto"/>
            </w:tcBorders>
            <w:vAlign w:val="center"/>
          </w:tcPr>
          <w:p w14:paraId="1E82E239" w14:textId="77777777" w:rsidR="00A72AAA" w:rsidRPr="00D0445E" w:rsidRDefault="00A72AAA" w:rsidP="00A72AAA">
            <w:pPr>
              <w:jc w:val="center"/>
              <w:rPr>
                <w:rFonts w:ascii="Times New Roman" w:hAnsi="Times New Roman"/>
                <w:i w:val="0"/>
                <w:iCs/>
                <w:lang w:val="sv-SE"/>
              </w:rPr>
            </w:pPr>
            <w:r w:rsidRPr="00D0445E">
              <w:rPr>
                <w:rFonts w:ascii="Times New Roman" w:hAnsi="Times New Roman"/>
                <w:b/>
                <w:bCs/>
                <w:i w:val="0"/>
                <w:iCs/>
                <w:lang w:val="sv-SE"/>
              </w:rPr>
              <w:t>Chất ô nhiễm</w:t>
            </w:r>
          </w:p>
        </w:tc>
        <w:tc>
          <w:tcPr>
            <w:tcW w:w="2402" w:type="dxa"/>
            <w:tcBorders>
              <w:top w:val="single" w:sz="4" w:space="0" w:color="auto"/>
              <w:left w:val="single" w:sz="4" w:space="0" w:color="auto"/>
              <w:bottom w:val="single" w:sz="4" w:space="0" w:color="auto"/>
              <w:right w:val="single" w:sz="4" w:space="0" w:color="auto"/>
            </w:tcBorders>
            <w:vAlign w:val="center"/>
          </w:tcPr>
          <w:p w14:paraId="1E2D61DA" w14:textId="77777777" w:rsidR="00A72AAA" w:rsidRPr="00D0445E" w:rsidRDefault="00A72AAA" w:rsidP="00A72AAA">
            <w:pPr>
              <w:jc w:val="center"/>
              <w:rPr>
                <w:rFonts w:ascii="Times New Roman" w:hAnsi="Times New Roman"/>
                <w:b/>
                <w:bCs/>
                <w:i w:val="0"/>
                <w:iCs/>
              </w:rPr>
            </w:pPr>
            <w:r w:rsidRPr="00D0445E">
              <w:rPr>
                <w:rFonts w:ascii="Times New Roman" w:hAnsi="Times New Roman"/>
                <w:b/>
                <w:bCs/>
                <w:i w:val="0"/>
                <w:iCs/>
              </w:rPr>
              <w:t>Hệ số ô nhiễm</w:t>
            </w:r>
          </w:p>
          <w:p w14:paraId="4E0FA410" w14:textId="77777777" w:rsidR="00A72AAA" w:rsidRPr="00D0445E" w:rsidRDefault="00A72AAA" w:rsidP="00A72AAA">
            <w:pPr>
              <w:ind w:left="-151" w:right="-80"/>
              <w:jc w:val="center"/>
              <w:rPr>
                <w:rFonts w:ascii="Times New Roman" w:hAnsi="Times New Roman"/>
                <w:bCs/>
                <w:iCs/>
              </w:rPr>
            </w:pPr>
            <w:r w:rsidRPr="00D0445E">
              <w:rPr>
                <w:rFonts w:ascii="Times New Roman" w:hAnsi="Times New Roman"/>
                <w:bCs/>
                <w:iCs/>
              </w:rPr>
              <w:t>(kg/tấn nhiên liệu)</w:t>
            </w:r>
          </w:p>
        </w:tc>
        <w:tc>
          <w:tcPr>
            <w:tcW w:w="1574" w:type="dxa"/>
            <w:tcBorders>
              <w:top w:val="single" w:sz="4" w:space="0" w:color="auto"/>
              <w:left w:val="single" w:sz="4" w:space="0" w:color="auto"/>
              <w:bottom w:val="single" w:sz="4" w:space="0" w:color="auto"/>
              <w:right w:val="single" w:sz="4" w:space="0" w:color="auto"/>
            </w:tcBorders>
            <w:vAlign w:val="center"/>
          </w:tcPr>
          <w:p w14:paraId="4915D8AC" w14:textId="77777777" w:rsidR="00A72AAA" w:rsidRPr="00D0445E" w:rsidRDefault="00A72AAA" w:rsidP="00A72AAA">
            <w:pPr>
              <w:ind w:left="-111" w:right="-120"/>
              <w:jc w:val="center"/>
              <w:rPr>
                <w:rFonts w:ascii="Times New Roman" w:hAnsi="Times New Roman"/>
                <w:b/>
                <w:bCs/>
                <w:i w:val="0"/>
                <w:iCs/>
                <w:lang w:val="de-DE"/>
              </w:rPr>
            </w:pPr>
            <w:r w:rsidRPr="00D0445E">
              <w:rPr>
                <w:rFonts w:ascii="Times New Roman" w:hAnsi="Times New Roman"/>
                <w:b/>
                <w:bCs/>
                <w:i w:val="0"/>
                <w:iCs/>
                <w:lang w:val="de-DE"/>
              </w:rPr>
              <w:t>Tải lượng</w:t>
            </w:r>
          </w:p>
          <w:p w14:paraId="662616AC" w14:textId="77777777" w:rsidR="00A72AAA" w:rsidRPr="00D0445E" w:rsidRDefault="00A72AAA" w:rsidP="00A72AAA">
            <w:pPr>
              <w:ind w:left="-111" w:right="-120"/>
              <w:jc w:val="center"/>
              <w:rPr>
                <w:rFonts w:ascii="Times New Roman" w:hAnsi="Times New Roman"/>
                <w:b/>
                <w:bCs/>
                <w:iCs/>
                <w:lang w:val="de-DE"/>
              </w:rPr>
            </w:pPr>
            <w:r w:rsidRPr="00D0445E">
              <w:rPr>
                <w:rFonts w:ascii="Times New Roman" w:hAnsi="Times New Roman"/>
              </w:rPr>
              <w:t>(Kg/h)</w:t>
            </w:r>
          </w:p>
        </w:tc>
        <w:tc>
          <w:tcPr>
            <w:tcW w:w="1879" w:type="dxa"/>
            <w:tcBorders>
              <w:top w:val="single" w:sz="4" w:space="0" w:color="auto"/>
              <w:left w:val="single" w:sz="4" w:space="0" w:color="auto"/>
              <w:bottom w:val="single" w:sz="4" w:space="0" w:color="auto"/>
              <w:right w:val="single" w:sz="4" w:space="0" w:color="auto"/>
            </w:tcBorders>
            <w:vAlign w:val="center"/>
          </w:tcPr>
          <w:p w14:paraId="5E40BCAB" w14:textId="77777777" w:rsidR="00A72AAA" w:rsidRPr="00D0445E" w:rsidRDefault="00A72AAA" w:rsidP="00A72AAA">
            <w:pPr>
              <w:ind w:left="-111" w:right="-120"/>
              <w:jc w:val="center"/>
              <w:rPr>
                <w:rFonts w:ascii="Times New Roman" w:hAnsi="Times New Roman"/>
                <w:b/>
                <w:bCs/>
                <w:i w:val="0"/>
                <w:iCs/>
                <w:lang w:val="de-DE"/>
              </w:rPr>
            </w:pPr>
            <w:r w:rsidRPr="00D0445E">
              <w:rPr>
                <w:rFonts w:ascii="Times New Roman" w:hAnsi="Times New Roman"/>
                <w:b/>
                <w:i w:val="0"/>
              </w:rPr>
              <w:t xml:space="preserve">Tải lượng </w:t>
            </w:r>
            <w:r w:rsidRPr="00D0445E">
              <w:rPr>
                <w:rFonts w:ascii="Times New Roman" w:hAnsi="Times New Roman"/>
              </w:rPr>
              <w:t>(mg/h)</w:t>
            </w:r>
          </w:p>
        </w:tc>
      </w:tr>
      <w:tr w:rsidR="00D0445E" w:rsidRPr="00D0445E" w14:paraId="47A707CF" w14:textId="77777777" w:rsidTr="00007560">
        <w:trPr>
          <w:trHeight w:hRule="exact" w:val="387"/>
          <w:jc w:val="center"/>
        </w:trPr>
        <w:tc>
          <w:tcPr>
            <w:tcW w:w="614" w:type="dxa"/>
            <w:tcBorders>
              <w:top w:val="single" w:sz="4" w:space="0" w:color="auto"/>
              <w:left w:val="single" w:sz="4" w:space="0" w:color="auto"/>
              <w:bottom w:val="single" w:sz="4" w:space="0" w:color="auto"/>
              <w:right w:val="single" w:sz="4" w:space="0" w:color="auto"/>
            </w:tcBorders>
            <w:vAlign w:val="center"/>
          </w:tcPr>
          <w:p w14:paraId="3FC6A8C3" w14:textId="77777777" w:rsidR="00A72AAA" w:rsidRPr="00D0445E" w:rsidRDefault="00A72AAA" w:rsidP="00A72AAA">
            <w:pPr>
              <w:ind w:left="-26"/>
              <w:jc w:val="center"/>
              <w:rPr>
                <w:rFonts w:ascii="Times New Roman" w:hAnsi="Times New Roman"/>
                <w:i w:val="0"/>
                <w:lang w:val="sv-SE"/>
              </w:rPr>
            </w:pPr>
            <w:r w:rsidRPr="00D0445E">
              <w:rPr>
                <w:rFonts w:ascii="Times New Roman" w:hAnsi="Times New Roman"/>
                <w:i w:val="0"/>
                <w:lang w:val="sv-SE"/>
              </w:rPr>
              <w:t>1</w:t>
            </w:r>
          </w:p>
        </w:tc>
        <w:tc>
          <w:tcPr>
            <w:tcW w:w="1987" w:type="dxa"/>
            <w:tcBorders>
              <w:top w:val="single" w:sz="4" w:space="0" w:color="auto"/>
              <w:left w:val="single" w:sz="4" w:space="0" w:color="auto"/>
              <w:bottom w:val="single" w:sz="4" w:space="0" w:color="auto"/>
              <w:right w:val="single" w:sz="4" w:space="0" w:color="auto"/>
            </w:tcBorders>
            <w:vAlign w:val="center"/>
          </w:tcPr>
          <w:p w14:paraId="43450D7E" w14:textId="77777777" w:rsidR="00A72AAA" w:rsidRPr="00D0445E" w:rsidRDefault="00A72AAA" w:rsidP="00A72AAA">
            <w:pPr>
              <w:jc w:val="center"/>
              <w:rPr>
                <w:rFonts w:ascii="Times New Roman" w:hAnsi="Times New Roman"/>
                <w:bCs/>
                <w:i w:val="0"/>
                <w:iCs/>
              </w:rPr>
            </w:pPr>
            <w:r w:rsidRPr="00D0445E">
              <w:rPr>
                <w:rFonts w:ascii="Times New Roman" w:hAnsi="Times New Roman"/>
                <w:bCs/>
                <w:i w:val="0"/>
                <w:iCs/>
              </w:rPr>
              <w:t>Bụi</w:t>
            </w:r>
          </w:p>
        </w:tc>
        <w:tc>
          <w:tcPr>
            <w:tcW w:w="2402" w:type="dxa"/>
            <w:tcBorders>
              <w:top w:val="single" w:sz="4" w:space="0" w:color="auto"/>
              <w:left w:val="single" w:sz="4" w:space="0" w:color="auto"/>
              <w:bottom w:val="single" w:sz="4" w:space="0" w:color="auto"/>
              <w:right w:val="single" w:sz="4" w:space="0" w:color="auto"/>
            </w:tcBorders>
            <w:vAlign w:val="center"/>
          </w:tcPr>
          <w:p w14:paraId="4B236DA5" w14:textId="77777777" w:rsidR="00A72AAA" w:rsidRPr="00D0445E" w:rsidRDefault="00A72AAA" w:rsidP="00A72AAA">
            <w:pPr>
              <w:jc w:val="center"/>
              <w:rPr>
                <w:rFonts w:ascii="Times New Roman" w:hAnsi="Times New Roman"/>
                <w:i w:val="0"/>
              </w:rPr>
            </w:pPr>
            <w:r w:rsidRPr="00D0445E">
              <w:rPr>
                <w:rFonts w:ascii="Times New Roman" w:hAnsi="Times New Roman"/>
                <w:i w:val="0"/>
              </w:rPr>
              <w:t>5</w:t>
            </w:r>
          </w:p>
        </w:tc>
        <w:tc>
          <w:tcPr>
            <w:tcW w:w="1574" w:type="dxa"/>
            <w:tcBorders>
              <w:top w:val="single" w:sz="4" w:space="0" w:color="auto"/>
              <w:left w:val="single" w:sz="4" w:space="0" w:color="auto"/>
              <w:bottom w:val="single" w:sz="4" w:space="0" w:color="auto"/>
              <w:right w:val="single" w:sz="4" w:space="0" w:color="auto"/>
            </w:tcBorders>
            <w:vAlign w:val="center"/>
          </w:tcPr>
          <w:p w14:paraId="293228BC"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16,5</w:t>
            </w:r>
          </w:p>
        </w:tc>
        <w:tc>
          <w:tcPr>
            <w:tcW w:w="1879" w:type="dxa"/>
            <w:tcBorders>
              <w:top w:val="single" w:sz="4" w:space="0" w:color="auto"/>
              <w:left w:val="single" w:sz="4" w:space="0" w:color="auto"/>
              <w:bottom w:val="single" w:sz="4" w:space="0" w:color="auto"/>
              <w:right w:val="single" w:sz="4" w:space="0" w:color="auto"/>
            </w:tcBorders>
            <w:vAlign w:val="center"/>
          </w:tcPr>
          <w:p w14:paraId="04518D51"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16.500.000</w:t>
            </w:r>
          </w:p>
        </w:tc>
      </w:tr>
      <w:tr w:rsidR="00D0445E" w:rsidRPr="00D0445E" w14:paraId="559D8553" w14:textId="77777777" w:rsidTr="00007560">
        <w:trPr>
          <w:trHeight w:hRule="exact" w:val="387"/>
          <w:jc w:val="center"/>
        </w:trPr>
        <w:tc>
          <w:tcPr>
            <w:tcW w:w="614" w:type="dxa"/>
            <w:tcBorders>
              <w:top w:val="single" w:sz="4" w:space="0" w:color="auto"/>
              <w:left w:val="single" w:sz="4" w:space="0" w:color="auto"/>
              <w:bottom w:val="single" w:sz="4" w:space="0" w:color="auto"/>
              <w:right w:val="single" w:sz="4" w:space="0" w:color="auto"/>
            </w:tcBorders>
            <w:vAlign w:val="center"/>
          </w:tcPr>
          <w:p w14:paraId="6DE3708E" w14:textId="77777777" w:rsidR="00A72AAA" w:rsidRPr="00D0445E" w:rsidRDefault="00A72AAA" w:rsidP="00A72AAA">
            <w:pPr>
              <w:ind w:left="-26"/>
              <w:jc w:val="center"/>
              <w:rPr>
                <w:rFonts w:ascii="Times New Roman" w:hAnsi="Times New Roman"/>
                <w:i w:val="0"/>
                <w:lang w:val="sv-SE"/>
              </w:rPr>
            </w:pPr>
            <w:r w:rsidRPr="00D0445E">
              <w:rPr>
                <w:rFonts w:ascii="Times New Roman" w:hAnsi="Times New Roman"/>
                <w:i w:val="0"/>
                <w:lang w:val="sv-SE"/>
              </w:rPr>
              <w:t>2</w:t>
            </w:r>
          </w:p>
        </w:tc>
        <w:tc>
          <w:tcPr>
            <w:tcW w:w="1987" w:type="dxa"/>
            <w:tcBorders>
              <w:top w:val="single" w:sz="4" w:space="0" w:color="auto"/>
              <w:left w:val="single" w:sz="4" w:space="0" w:color="auto"/>
              <w:bottom w:val="single" w:sz="4" w:space="0" w:color="auto"/>
              <w:right w:val="single" w:sz="4" w:space="0" w:color="auto"/>
            </w:tcBorders>
            <w:vAlign w:val="center"/>
          </w:tcPr>
          <w:p w14:paraId="4961E80E" w14:textId="77777777" w:rsidR="00A72AAA" w:rsidRPr="00D0445E" w:rsidRDefault="00A72AAA" w:rsidP="00A72AAA">
            <w:pPr>
              <w:jc w:val="center"/>
              <w:rPr>
                <w:rFonts w:ascii="Times New Roman" w:hAnsi="Times New Roman"/>
                <w:bCs/>
                <w:i w:val="0"/>
                <w:iCs/>
              </w:rPr>
            </w:pPr>
            <w:r w:rsidRPr="00D0445E">
              <w:rPr>
                <w:rFonts w:ascii="Times New Roman" w:hAnsi="Times New Roman"/>
                <w:bCs/>
                <w:i w:val="0"/>
                <w:iCs/>
              </w:rPr>
              <w:t>SO</w:t>
            </w:r>
            <w:r w:rsidRPr="00D0445E">
              <w:rPr>
                <w:rFonts w:ascii="Times New Roman" w:hAnsi="Times New Roman"/>
                <w:bCs/>
                <w:i w:val="0"/>
                <w:iCs/>
                <w:vertAlign w:val="subscript"/>
              </w:rPr>
              <w:t>2</w:t>
            </w:r>
          </w:p>
        </w:tc>
        <w:tc>
          <w:tcPr>
            <w:tcW w:w="2402" w:type="dxa"/>
            <w:tcBorders>
              <w:top w:val="single" w:sz="4" w:space="0" w:color="auto"/>
              <w:left w:val="single" w:sz="4" w:space="0" w:color="auto"/>
              <w:bottom w:val="single" w:sz="4" w:space="0" w:color="auto"/>
              <w:right w:val="single" w:sz="4" w:space="0" w:color="auto"/>
            </w:tcBorders>
            <w:vAlign w:val="center"/>
          </w:tcPr>
          <w:p w14:paraId="4C102D4A" w14:textId="77777777" w:rsidR="00A72AAA" w:rsidRPr="00D0445E" w:rsidRDefault="00A72AAA" w:rsidP="00A72AAA">
            <w:pPr>
              <w:jc w:val="center"/>
              <w:rPr>
                <w:rFonts w:ascii="Times New Roman" w:hAnsi="Times New Roman"/>
                <w:i w:val="0"/>
              </w:rPr>
            </w:pPr>
            <w:r w:rsidRPr="00D0445E">
              <w:rPr>
                <w:rFonts w:ascii="Times New Roman" w:hAnsi="Times New Roman"/>
                <w:i w:val="0"/>
              </w:rPr>
              <w:t>9,75</w:t>
            </w:r>
          </w:p>
        </w:tc>
        <w:tc>
          <w:tcPr>
            <w:tcW w:w="1574" w:type="dxa"/>
            <w:tcBorders>
              <w:top w:val="single" w:sz="4" w:space="0" w:color="auto"/>
              <w:left w:val="single" w:sz="4" w:space="0" w:color="auto"/>
              <w:bottom w:val="single" w:sz="4" w:space="0" w:color="auto"/>
              <w:right w:val="single" w:sz="4" w:space="0" w:color="auto"/>
            </w:tcBorders>
            <w:vAlign w:val="center"/>
          </w:tcPr>
          <w:p w14:paraId="23A63F4F"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32,175</w:t>
            </w:r>
          </w:p>
        </w:tc>
        <w:tc>
          <w:tcPr>
            <w:tcW w:w="1879" w:type="dxa"/>
            <w:tcBorders>
              <w:top w:val="single" w:sz="4" w:space="0" w:color="auto"/>
              <w:left w:val="single" w:sz="4" w:space="0" w:color="auto"/>
              <w:bottom w:val="single" w:sz="4" w:space="0" w:color="auto"/>
              <w:right w:val="single" w:sz="4" w:space="0" w:color="auto"/>
            </w:tcBorders>
            <w:vAlign w:val="center"/>
          </w:tcPr>
          <w:p w14:paraId="3BD781DB"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32.175.000</w:t>
            </w:r>
          </w:p>
        </w:tc>
      </w:tr>
      <w:tr w:rsidR="00D0445E" w:rsidRPr="00D0445E" w14:paraId="63F9DDC3" w14:textId="77777777" w:rsidTr="00007560">
        <w:trPr>
          <w:trHeight w:hRule="exact" w:val="387"/>
          <w:jc w:val="center"/>
        </w:trPr>
        <w:tc>
          <w:tcPr>
            <w:tcW w:w="614" w:type="dxa"/>
            <w:tcBorders>
              <w:top w:val="single" w:sz="4" w:space="0" w:color="auto"/>
              <w:left w:val="single" w:sz="4" w:space="0" w:color="auto"/>
              <w:bottom w:val="single" w:sz="4" w:space="0" w:color="auto"/>
              <w:right w:val="single" w:sz="4" w:space="0" w:color="auto"/>
            </w:tcBorders>
            <w:vAlign w:val="center"/>
          </w:tcPr>
          <w:p w14:paraId="1710A808" w14:textId="77777777" w:rsidR="00A72AAA" w:rsidRPr="00D0445E" w:rsidRDefault="00A72AAA" w:rsidP="00A72AAA">
            <w:pPr>
              <w:ind w:left="-26"/>
              <w:jc w:val="center"/>
              <w:rPr>
                <w:rFonts w:ascii="Times New Roman" w:hAnsi="Times New Roman"/>
                <w:i w:val="0"/>
                <w:lang w:val="sv-SE"/>
              </w:rPr>
            </w:pPr>
            <w:r w:rsidRPr="00D0445E">
              <w:rPr>
                <w:rFonts w:ascii="Times New Roman" w:hAnsi="Times New Roman"/>
                <w:i w:val="0"/>
                <w:lang w:val="sv-SE"/>
              </w:rPr>
              <w:t>3</w:t>
            </w:r>
          </w:p>
        </w:tc>
        <w:tc>
          <w:tcPr>
            <w:tcW w:w="1987" w:type="dxa"/>
            <w:tcBorders>
              <w:top w:val="single" w:sz="4" w:space="0" w:color="auto"/>
              <w:left w:val="single" w:sz="4" w:space="0" w:color="auto"/>
              <w:bottom w:val="single" w:sz="4" w:space="0" w:color="auto"/>
              <w:right w:val="single" w:sz="4" w:space="0" w:color="auto"/>
            </w:tcBorders>
            <w:vAlign w:val="center"/>
          </w:tcPr>
          <w:p w14:paraId="750AFD71" w14:textId="77777777" w:rsidR="00A72AAA" w:rsidRPr="00D0445E" w:rsidRDefault="00A72AAA" w:rsidP="00A72AAA">
            <w:pPr>
              <w:jc w:val="center"/>
              <w:rPr>
                <w:rFonts w:ascii="Times New Roman" w:hAnsi="Times New Roman"/>
                <w:bCs/>
                <w:i w:val="0"/>
                <w:iCs/>
              </w:rPr>
            </w:pPr>
            <w:r w:rsidRPr="00D0445E">
              <w:rPr>
                <w:rFonts w:ascii="Times New Roman" w:hAnsi="Times New Roman"/>
                <w:bCs/>
                <w:i w:val="0"/>
                <w:iCs/>
              </w:rPr>
              <w:t>NO</w:t>
            </w:r>
            <w:r w:rsidRPr="00D0445E">
              <w:rPr>
                <w:rFonts w:ascii="Times New Roman" w:hAnsi="Times New Roman"/>
                <w:bCs/>
                <w:i w:val="0"/>
                <w:iCs/>
                <w:vertAlign w:val="subscript"/>
              </w:rPr>
              <w:t>x</w:t>
            </w:r>
          </w:p>
        </w:tc>
        <w:tc>
          <w:tcPr>
            <w:tcW w:w="2402" w:type="dxa"/>
            <w:tcBorders>
              <w:top w:val="single" w:sz="4" w:space="0" w:color="auto"/>
              <w:left w:val="single" w:sz="4" w:space="0" w:color="auto"/>
              <w:bottom w:val="single" w:sz="4" w:space="0" w:color="auto"/>
              <w:right w:val="single" w:sz="4" w:space="0" w:color="auto"/>
            </w:tcBorders>
            <w:vAlign w:val="center"/>
          </w:tcPr>
          <w:p w14:paraId="41A9BD47" w14:textId="77777777" w:rsidR="00A72AAA" w:rsidRPr="00D0445E" w:rsidRDefault="00A72AAA" w:rsidP="00A72AAA">
            <w:pPr>
              <w:jc w:val="center"/>
              <w:rPr>
                <w:rFonts w:ascii="Times New Roman" w:hAnsi="Times New Roman"/>
                <w:i w:val="0"/>
              </w:rPr>
            </w:pPr>
            <w:r w:rsidRPr="00D0445E">
              <w:rPr>
                <w:rFonts w:ascii="Times New Roman" w:hAnsi="Times New Roman"/>
                <w:i w:val="0"/>
              </w:rPr>
              <w:t>4,5</w:t>
            </w:r>
          </w:p>
        </w:tc>
        <w:tc>
          <w:tcPr>
            <w:tcW w:w="1574" w:type="dxa"/>
            <w:tcBorders>
              <w:top w:val="single" w:sz="4" w:space="0" w:color="auto"/>
              <w:left w:val="single" w:sz="4" w:space="0" w:color="auto"/>
              <w:bottom w:val="single" w:sz="4" w:space="0" w:color="auto"/>
              <w:right w:val="single" w:sz="4" w:space="0" w:color="auto"/>
            </w:tcBorders>
            <w:vAlign w:val="center"/>
          </w:tcPr>
          <w:p w14:paraId="27CF35EB"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14,85</w:t>
            </w:r>
          </w:p>
        </w:tc>
        <w:tc>
          <w:tcPr>
            <w:tcW w:w="1879" w:type="dxa"/>
            <w:tcBorders>
              <w:top w:val="single" w:sz="4" w:space="0" w:color="auto"/>
              <w:left w:val="single" w:sz="4" w:space="0" w:color="auto"/>
              <w:bottom w:val="single" w:sz="4" w:space="0" w:color="auto"/>
              <w:right w:val="single" w:sz="4" w:space="0" w:color="auto"/>
            </w:tcBorders>
            <w:vAlign w:val="center"/>
          </w:tcPr>
          <w:p w14:paraId="53544C24"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14.850.000</w:t>
            </w:r>
          </w:p>
        </w:tc>
      </w:tr>
      <w:tr w:rsidR="00D0445E" w:rsidRPr="00D0445E" w14:paraId="3646BEF0" w14:textId="77777777" w:rsidTr="00007560">
        <w:trPr>
          <w:trHeight w:hRule="exact" w:val="387"/>
          <w:jc w:val="center"/>
        </w:trPr>
        <w:tc>
          <w:tcPr>
            <w:tcW w:w="614" w:type="dxa"/>
            <w:tcBorders>
              <w:top w:val="single" w:sz="4" w:space="0" w:color="auto"/>
              <w:left w:val="single" w:sz="4" w:space="0" w:color="auto"/>
              <w:bottom w:val="single" w:sz="4" w:space="0" w:color="auto"/>
              <w:right w:val="single" w:sz="4" w:space="0" w:color="auto"/>
            </w:tcBorders>
            <w:vAlign w:val="center"/>
          </w:tcPr>
          <w:p w14:paraId="03BD7622" w14:textId="77777777" w:rsidR="00A72AAA" w:rsidRPr="00D0445E" w:rsidRDefault="00A72AAA" w:rsidP="00A72AAA">
            <w:pPr>
              <w:ind w:left="-26"/>
              <w:jc w:val="center"/>
              <w:rPr>
                <w:rFonts w:ascii="Times New Roman" w:hAnsi="Times New Roman"/>
                <w:i w:val="0"/>
                <w:lang w:val="sv-SE"/>
              </w:rPr>
            </w:pPr>
            <w:r w:rsidRPr="00D0445E">
              <w:rPr>
                <w:rFonts w:ascii="Times New Roman" w:hAnsi="Times New Roman"/>
                <w:i w:val="0"/>
                <w:lang w:val="sv-SE"/>
              </w:rPr>
              <w:t>4</w:t>
            </w:r>
          </w:p>
        </w:tc>
        <w:tc>
          <w:tcPr>
            <w:tcW w:w="1987" w:type="dxa"/>
            <w:tcBorders>
              <w:top w:val="single" w:sz="4" w:space="0" w:color="auto"/>
              <w:left w:val="single" w:sz="4" w:space="0" w:color="auto"/>
              <w:bottom w:val="single" w:sz="4" w:space="0" w:color="auto"/>
              <w:right w:val="single" w:sz="4" w:space="0" w:color="auto"/>
            </w:tcBorders>
            <w:vAlign w:val="center"/>
          </w:tcPr>
          <w:p w14:paraId="1669A63C" w14:textId="77777777" w:rsidR="00A72AAA" w:rsidRPr="00D0445E" w:rsidRDefault="00A72AAA" w:rsidP="00A72AAA">
            <w:pPr>
              <w:jc w:val="center"/>
              <w:rPr>
                <w:rFonts w:ascii="Times New Roman" w:hAnsi="Times New Roman"/>
                <w:bCs/>
                <w:i w:val="0"/>
                <w:iCs/>
              </w:rPr>
            </w:pPr>
            <w:r w:rsidRPr="00D0445E">
              <w:rPr>
                <w:rFonts w:ascii="Times New Roman" w:hAnsi="Times New Roman"/>
                <w:bCs/>
                <w:i w:val="0"/>
                <w:iCs/>
              </w:rPr>
              <w:t>CO</w:t>
            </w:r>
          </w:p>
        </w:tc>
        <w:tc>
          <w:tcPr>
            <w:tcW w:w="2402" w:type="dxa"/>
            <w:tcBorders>
              <w:top w:val="single" w:sz="4" w:space="0" w:color="auto"/>
              <w:left w:val="single" w:sz="4" w:space="0" w:color="auto"/>
              <w:bottom w:val="single" w:sz="4" w:space="0" w:color="auto"/>
              <w:right w:val="single" w:sz="4" w:space="0" w:color="auto"/>
            </w:tcBorders>
            <w:vAlign w:val="center"/>
          </w:tcPr>
          <w:p w14:paraId="6E1B01E5" w14:textId="77777777" w:rsidR="00A72AAA" w:rsidRPr="00D0445E" w:rsidRDefault="00A72AAA" w:rsidP="00A72AAA">
            <w:pPr>
              <w:jc w:val="center"/>
              <w:rPr>
                <w:rFonts w:ascii="Times New Roman" w:hAnsi="Times New Roman"/>
                <w:i w:val="0"/>
              </w:rPr>
            </w:pPr>
            <w:r w:rsidRPr="00D0445E">
              <w:rPr>
                <w:rFonts w:ascii="Times New Roman" w:hAnsi="Times New Roman"/>
                <w:i w:val="0"/>
              </w:rPr>
              <w:t>0,3</w:t>
            </w:r>
          </w:p>
        </w:tc>
        <w:tc>
          <w:tcPr>
            <w:tcW w:w="1574" w:type="dxa"/>
            <w:tcBorders>
              <w:top w:val="single" w:sz="4" w:space="0" w:color="auto"/>
              <w:left w:val="single" w:sz="4" w:space="0" w:color="auto"/>
              <w:bottom w:val="single" w:sz="4" w:space="0" w:color="auto"/>
              <w:right w:val="single" w:sz="4" w:space="0" w:color="auto"/>
            </w:tcBorders>
            <w:vAlign w:val="center"/>
          </w:tcPr>
          <w:p w14:paraId="1D248D94"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0,99</w:t>
            </w:r>
          </w:p>
        </w:tc>
        <w:tc>
          <w:tcPr>
            <w:tcW w:w="1879" w:type="dxa"/>
            <w:tcBorders>
              <w:top w:val="single" w:sz="4" w:space="0" w:color="auto"/>
              <w:left w:val="single" w:sz="4" w:space="0" w:color="auto"/>
              <w:bottom w:val="single" w:sz="4" w:space="0" w:color="auto"/>
              <w:right w:val="single" w:sz="4" w:space="0" w:color="auto"/>
            </w:tcBorders>
            <w:vAlign w:val="center"/>
          </w:tcPr>
          <w:p w14:paraId="1E582316"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990.000</w:t>
            </w:r>
          </w:p>
        </w:tc>
      </w:tr>
    </w:tbl>
    <w:p w14:paraId="5317BCA7" w14:textId="77777777" w:rsidR="00A72AAA" w:rsidRPr="00D0445E" w:rsidRDefault="00A72AAA" w:rsidP="00A72AAA">
      <w:pPr>
        <w:spacing w:line="400" w:lineRule="exact"/>
        <w:ind w:firstLine="720"/>
        <w:jc w:val="right"/>
        <w:rPr>
          <w:rFonts w:ascii="Times New Roman" w:hAnsi="Times New Roman"/>
          <w:iCs/>
          <w:lang w:val="sv-SE"/>
        </w:rPr>
      </w:pPr>
      <w:r w:rsidRPr="00D0445E">
        <w:rPr>
          <w:rFonts w:ascii="Times New Roman" w:hAnsi="Times New Roman"/>
          <w:iCs/>
          <w:lang w:val="sv-SE"/>
        </w:rPr>
        <w:t>Nguồn: WHO-1993</w:t>
      </w:r>
    </w:p>
    <w:p w14:paraId="1DB3F2DC" w14:textId="77777777" w:rsidR="00A72AAA" w:rsidRPr="00D0445E" w:rsidRDefault="00A72AAA" w:rsidP="00A72AAA">
      <w:pPr>
        <w:jc w:val="center"/>
        <w:rPr>
          <w:rFonts w:ascii="Times New Roman" w:hAnsi="Times New Roman"/>
          <w:i w:val="0"/>
        </w:rPr>
      </w:pPr>
      <w:r w:rsidRPr="00D0445E">
        <w:rPr>
          <w:rFonts w:ascii="Times New Roman" w:hAnsi="Times New Roman"/>
          <w:i w:val="0"/>
          <w:iCs/>
          <w:lang w:val="sv-SE"/>
        </w:rPr>
        <w:t>Nồng độ ô nhiễm =</w:t>
      </w:r>
      <w:r w:rsidRPr="00D0445E">
        <w:rPr>
          <w:rFonts w:ascii="Times New Roman" w:hAnsi="Times New Roman"/>
          <w:i w:val="0"/>
          <w:iCs/>
          <w:lang w:val="sv-SE"/>
        </w:rPr>
        <w:fldChar w:fldCharType="begin"/>
      </w:r>
      <w:r w:rsidRPr="00D0445E">
        <w:rPr>
          <w:rFonts w:ascii="Times New Roman" w:hAnsi="Times New Roman"/>
          <w:i w:val="0"/>
          <w:iCs/>
          <w:lang w:val="sv-SE"/>
        </w:rPr>
        <w:instrText xml:space="preserve"> eq \f(Tải lượng chất ô nhiễm phát sinh,Lưu lượng chất ô nhiễm phát sinh) </w:instrText>
      </w:r>
      <w:r w:rsidRPr="00D0445E">
        <w:rPr>
          <w:rFonts w:ascii="Times New Roman" w:hAnsi="Times New Roman"/>
          <w:i w:val="0"/>
          <w:iCs/>
          <w:lang w:val="sv-SE"/>
        </w:rPr>
        <w:fldChar w:fldCharType="end"/>
      </w:r>
      <w:r w:rsidRPr="00D0445E">
        <w:rPr>
          <w:rFonts w:ascii="Times New Roman" w:hAnsi="Times New Roman"/>
          <w:i w:val="0"/>
          <w:iCs/>
          <w:lang w:val="sv-SE"/>
        </w:rPr>
        <w:t>(</w:t>
      </w:r>
      <w:r w:rsidRPr="00D0445E">
        <w:rPr>
          <w:rFonts w:ascii="Times New Roman" w:hAnsi="Times New Roman"/>
          <w:iCs/>
          <w:lang w:val="sv-SE"/>
        </w:rPr>
        <w:t>mg/m</w:t>
      </w:r>
      <w:r w:rsidRPr="00D0445E">
        <w:rPr>
          <w:rFonts w:ascii="Times New Roman" w:hAnsi="Times New Roman"/>
          <w:iCs/>
          <w:vertAlign w:val="superscript"/>
          <w:lang w:val="sv-SE"/>
        </w:rPr>
        <w:t>3</w:t>
      </w:r>
      <w:r w:rsidRPr="00D0445E">
        <w:rPr>
          <w:rFonts w:ascii="Times New Roman" w:hAnsi="Times New Roman"/>
          <w:i w:val="0"/>
          <w:iCs/>
          <w:lang w:val="sv-SE"/>
        </w:rPr>
        <w:t>)</w:t>
      </w:r>
    </w:p>
    <w:p w14:paraId="1B789F5E" w14:textId="77777777" w:rsidR="00A72AAA" w:rsidRPr="00D0445E" w:rsidRDefault="00A72AAA" w:rsidP="00A72AAA">
      <w:pPr>
        <w:spacing w:line="400" w:lineRule="exact"/>
        <w:ind w:firstLine="567"/>
        <w:jc w:val="both"/>
        <w:rPr>
          <w:rFonts w:ascii="Times New Roman" w:hAnsi="Times New Roman"/>
          <w:i w:val="0"/>
          <w:lang w:val="vi-VN"/>
        </w:rPr>
      </w:pPr>
      <w:r w:rsidRPr="00D0445E">
        <w:rPr>
          <w:rFonts w:ascii="Times New Roman" w:hAnsi="Times New Roman"/>
          <w:i w:val="0"/>
          <w:lang w:val="vi-VN"/>
        </w:rPr>
        <w:t xml:space="preserve">Kết quả tính toán </w:t>
      </w:r>
      <w:r w:rsidRPr="00D0445E">
        <w:rPr>
          <w:rFonts w:ascii="Times New Roman" w:hAnsi="Times New Roman"/>
          <w:bCs/>
          <w:i w:val="0"/>
        </w:rPr>
        <w:t>nồng độ bụi và khí thải tại đầu ra ống khói lò hơi từ quá trình đốt than cấp nhiệt cho lò hơi</w:t>
      </w:r>
      <w:r w:rsidRPr="00D0445E">
        <w:rPr>
          <w:rFonts w:ascii="Times New Roman" w:hAnsi="Times New Roman"/>
          <w:i w:val="0"/>
          <w:lang w:val="vi-VN"/>
        </w:rPr>
        <w:t xml:space="preserve"> được thể hiện tại bảng sau:</w:t>
      </w:r>
      <w:bookmarkStart w:id="253" w:name="_Toc473007809"/>
      <w:bookmarkStart w:id="254" w:name="_Toc517158329"/>
      <w:bookmarkStart w:id="255" w:name="_Toc525830981"/>
      <w:bookmarkStart w:id="256" w:name="_Toc525831035"/>
    </w:p>
    <w:p w14:paraId="4EDF6AD4" w14:textId="77777777" w:rsidR="006643D1" w:rsidRDefault="006643D1" w:rsidP="00A72AAA">
      <w:pPr>
        <w:spacing w:line="400" w:lineRule="exact"/>
        <w:jc w:val="center"/>
        <w:rPr>
          <w:rFonts w:ascii="Times New Roman" w:eastAsia="PMingLiU" w:hAnsi="Times New Roman"/>
          <w:b/>
          <w:bCs/>
          <w:i w:val="0"/>
          <w:sz w:val="26"/>
          <w:szCs w:val="20"/>
          <w:lang w:val="x-none" w:eastAsia="x-none"/>
        </w:rPr>
      </w:pPr>
      <w:bookmarkStart w:id="257" w:name="_Toc28184895"/>
      <w:bookmarkStart w:id="258" w:name="_Toc140562126"/>
      <w:bookmarkStart w:id="259" w:name="_Toc153047118"/>
      <w:bookmarkStart w:id="260" w:name="_Toc163914539"/>
    </w:p>
    <w:p w14:paraId="7D868A86" w14:textId="3BA5489C" w:rsidR="00A72AAA" w:rsidRPr="00D0445E" w:rsidRDefault="00A72AAA" w:rsidP="00A72AAA">
      <w:pPr>
        <w:spacing w:line="400" w:lineRule="exact"/>
        <w:jc w:val="center"/>
        <w:rPr>
          <w:rFonts w:ascii="Times New Roman" w:eastAsia="PMingLiU" w:hAnsi="Times New Roman"/>
          <w:b/>
          <w:bCs/>
          <w:i w:val="0"/>
          <w:iCs/>
          <w:lang w:val="x-none" w:eastAsia="x-none"/>
        </w:rPr>
      </w:pPr>
      <w:r w:rsidRPr="00D0445E">
        <w:rPr>
          <w:rFonts w:ascii="Times New Roman" w:eastAsia="PMingLiU" w:hAnsi="Times New Roman"/>
          <w:b/>
          <w:bCs/>
          <w:i w:val="0"/>
          <w:sz w:val="26"/>
          <w:szCs w:val="20"/>
          <w:lang w:val="x-none" w:eastAsia="x-none"/>
        </w:rPr>
        <w:t xml:space="preserve">Bảng </w:t>
      </w:r>
      <w:r w:rsidRPr="00D0445E">
        <w:rPr>
          <w:rFonts w:ascii="Times New Roman" w:eastAsia="PMingLiU" w:hAnsi="Times New Roman"/>
          <w:b/>
          <w:bCs/>
          <w:i w:val="0"/>
          <w:sz w:val="26"/>
          <w:szCs w:val="20"/>
          <w:lang w:val="x-none" w:eastAsia="x-none"/>
        </w:rPr>
        <w:fldChar w:fldCharType="begin"/>
      </w:r>
      <w:r w:rsidRPr="00D0445E">
        <w:rPr>
          <w:rFonts w:ascii="Times New Roman" w:eastAsia="PMingLiU" w:hAnsi="Times New Roman"/>
          <w:b/>
          <w:bCs/>
          <w:i w:val="0"/>
          <w:sz w:val="26"/>
          <w:szCs w:val="20"/>
          <w:lang w:val="x-none" w:eastAsia="x-none"/>
        </w:rPr>
        <w:instrText xml:space="preserve"> SEQ Bảng \* ARABIC </w:instrText>
      </w:r>
      <w:r w:rsidRPr="00D0445E">
        <w:rPr>
          <w:rFonts w:ascii="Times New Roman" w:eastAsia="PMingLiU" w:hAnsi="Times New Roman"/>
          <w:b/>
          <w:bCs/>
          <w:i w:val="0"/>
          <w:sz w:val="26"/>
          <w:szCs w:val="20"/>
          <w:lang w:val="x-none" w:eastAsia="x-none"/>
        </w:rPr>
        <w:fldChar w:fldCharType="separate"/>
      </w:r>
      <w:r w:rsidR="007214C0" w:rsidRPr="00D0445E">
        <w:rPr>
          <w:rFonts w:ascii="Times New Roman" w:eastAsia="PMingLiU" w:hAnsi="Times New Roman"/>
          <w:b/>
          <w:bCs/>
          <w:i w:val="0"/>
          <w:noProof/>
          <w:sz w:val="26"/>
          <w:szCs w:val="20"/>
          <w:lang w:val="x-none" w:eastAsia="x-none"/>
        </w:rPr>
        <w:t>29</w:t>
      </w:r>
      <w:r w:rsidRPr="00D0445E">
        <w:rPr>
          <w:rFonts w:ascii="Times New Roman" w:eastAsia="PMingLiU" w:hAnsi="Times New Roman"/>
          <w:b/>
          <w:bCs/>
          <w:i w:val="0"/>
          <w:sz w:val="26"/>
          <w:szCs w:val="20"/>
          <w:lang w:val="x-none" w:eastAsia="x-none"/>
        </w:rPr>
        <w:fldChar w:fldCharType="end"/>
      </w:r>
      <w:r w:rsidRPr="00D0445E">
        <w:rPr>
          <w:rFonts w:ascii="Times New Roman" w:eastAsia="PMingLiU" w:hAnsi="Times New Roman"/>
          <w:b/>
          <w:bCs/>
          <w:i w:val="0"/>
          <w:iCs/>
          <w:lang w:val="x-none" w:eastAsia="x-none"/>
        </w:rPr>
        <w:t xml:space="preserve">. Nồng độ ô nhiễm bụi và khí thải từ quá trình đốt </w:t>
      </w:r>
      <w:bookmarkEnd w:id="253"/>
      <w:bookmarkEnd w:id="254"/>
      <w:bookmarkEnd w:id="255"/>
      <w:bookmarkEnd w:id="256"/>
      <w:r w:rsidRPr="00D0445E">
        <w:rPr>
          <w:rFonts w:ascii="Times New Roman" w:eastAsia="PMingLiU" w:hAnsi="Times New Roman"/>
          <w:b/>
          <w:bCs/>
          <w:i w:val="0"/>
          <w:iCs/>
          <w:lang w:val="x-none" w:eastAsia="x-none"/>
        </w:rPr>
        <w:t>nhiên liệu</w:t>
      </w:r>
      <w:bookmarkEnd w:id="257"/>
      <w:bookmarkEnd w:id="258"/>
      <w:bookmarkEnd w:id="259"/>
      <w:bookmarkEnd w:id="260"/>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619"/>
        <w:gridCol w:w="2289"/>
        <w:gridCol w:w="2268"/>
        <w:gridCol w:w="2268"/>
      </w:tblGrid>
      <w:tr w:rsidR="00D0445E" w:rsidRPr="00D0445E" w14:paraId="66584E27" w14:textId="77777777" w:rsidTr="00007560">
        <w:trPr>
          <w:trHeight w:val="716"/>
        </w:trPr>
        <w:tc>
          <w:tcPr>
            <w:tcW w:w="595" w:type="dxa"/>
            <w:tcBorders>
              <w:bottom w:val="single" w:sz="4" w:space="0" w:color="auto"/>
            </w:tcBorders>
            <w:vAlign w:val="center"/>
          </w:tcPr>
          <w:p w14:paraId="2D7D2B6B" w14:textId="77777777" w:rsidR="00A72AAA" w:rsidRPr="00D0445E" w:rsidRDefault="00A72AAA" w:rsidP="00A72AAA">
            <w:pPr>
              <w:jc w:val="center"/>
              <w:rPr>
                <w:rFonts w:ascii="Times New Roman" w:hAnsi="Times New Roman"/>
                <w:b/>
                <w:i w:val="0"/>
              </w:rPr>
            </w:pPr>
            <w:r w:rsidRPr="00D0445E">
              <w:rPr>
                <w:rFonts w:ascii="Times New Roman" w:hAnsi="Times New Roman"/>
                <w:b/>
                <w:i w:val="0"/>
              </w:rPr>
              <w:t>TT</w:t>
            </w:r>
          </w:p>
        </w:tc>
        <w:tc>
          <w:tcPr>
            <w:tcW w:w="1619" w:type="dxa"/>
            <w:tcBorders>
              <w:bottom w:val="single" w:sz="4" w:space="0" w:color="auto"/>
            </w:tcBorders>
            <w:vAlign w:val="center"/>
          </w:tcPr>
          <w:p w14:paraId="35F781B6" w14:textId="77777777" w:rsidR="00A72AAA" w:rsidRPr="00D0445E" w:rsidRDefault="00A72AAA" w:rsidP="00A72AAA">
            <w:pPr>
              <w:jc w:val="center"/>
              <w:rPr>
                <w:rFonts w:ascii="Times New Roman" w:hAnsi="Times New Roman"/>
                <w:b/>
                <w:i w:val="0"/>
              </w:rPr>
            </w:pPr>
            <w:r w:rsidRPr="00D0445E">
              <w:rPr>
                <w:rFonts w:ascii="Times New Roman" w:hAnsi="Times New Roman"/>
                <w:b/>
                <w:i w:val="0"/>
              </w:rPr>
              <w:t>Thông số</w:t>
            </w:r>
          </w:p>
        </w:tc>
        <w:tc>
          <w:tcPr>
            <w:tcW w:w="2289" w:type="dxa"/>
            <w:tcBorders>
              <w:bottom w:val="single" w:sz="4" w:space="0" w:color="auto"/>
            </w:tcBorders>
            <w:vAlign w:val="center"/>
          </w:tcPr>
          <w:p w14:paraId="7337F4C9" w14:textId="7AA4C989" w:rsidR="00A72AAA" w:rsidRPr="00D0445E" w:rsidRDefault="00A72AAA" w:rsidP="00C9225D">
            <w:pPr>
              <w:jc w:val="center"/>
              <w:rPr>
                <w:rFonts w:ascii="Times New Roman" w:hAnsi="Times New Roman"/>
                <w:b/>
                <w:i w:val="0"/>
              </w:rPr>
            </w:pPr>
            <w:r w:rsidRPr="00D0445E">
              <w:rPr>
                <w:rFonts w:ascii="Times New Roman" w:hAnsi="Times New Roman"/>
                <w:b/>
                <w:i w:val="0"/>
              </w:rPr>
              <w:t>Tính toán/</w:t>
            </w:r>
            <w:r w:rsidR="000E6C7A" w:rsidRPr="00D0445E">
              <w:rPr>
                <w:rFonts w:ascii="Times New Roman" w:hAnsi="Times New Roman"/>
                <w:b/>
                <w:i w:val="0"/>
              </w:rPr>
              <w:t>8.623</w:t>
            </w:r>
          </w:p>
        </w:tc>
        <w:tc>
          <w:tcPr>
            <w:tcW w:w="2268" w:type="dxa"/>
            <w:tcBorders>
              <w:bottom w:val="single" w:sz="4" w:space="0" w:color="auto"/>
            </w:tcBorders>
            <w:vAlign w:val="center"/>
          </w:tcPr>
          <w:p w14:paraId="44B6C2C6" w14:textId="77777777" w:rsidR="00A72AAA" w:rsidRPr="00D0445E" w:rsidRDefault="00A72AAA" w:rsidP="00A72AAA">
            <w:pPr>
              <w:jc w:val="center"/>
              <w:rPr>
                <w:rFonts w:ascii="Times New Roman" w:hAnsi="Times New Roman"/>
                <w:b/>
                <w:i w:val="0"/>
              </w:rPr>
            </w:pPr>
            <w:r w:rsidRPr="00D0445E">
              <w:rPr>
                <w:rFonts w:ascii="Times New Roman" w:hAnsi="Times New Roman"/>
                <w:b/>
                <w:i w:val="0"/>
              </w:rPr>
              <w:t xml:space="preserve">Nồng độ ô nhiễm </w:t>
            </w:r>
            <w:r w:rsidRPr="00D0445E">
              <w:rPr>
                <w:rFonts w:ascii="Times New Roman" w:hAnsi="Times New Roman"/>
              </w:rPr>
              <w:t>(mg/m</w:t>
            </w:r>
            <w:r w:rsidRPr="00D0445E">
              <w:rPr>
                <w:rFonts w:ascii="Times New Roman" w:hAnsi="Times New Roman"/>
                <w:vertAlign w:val="superscript"/>
              </w:rPr>
              <w:t>3</w:t>
            </w:r>
            <w:r w:rsidRPr="00D0445E">
              <w:rPr>
                <w:rFonts w:ascii="Times New Roman" w:hAnsi="Times New Roman"/>
              </w:rPr>
              <w:t>)</w:t>
            </w:r>
          </w:p>
        </w:tc>
        <w:tc>
          <w:tcPr>
            <w:tcW w:w="2268" w:type="dxa"/>
            <w:tcBorders>
              <w:bottom w:val="single" w:sz="4" w:space="0" w:color="auto"/>
            </w:tcBorders>
            <w:vAlign w:val="center"/>
          </w:tcPr>
          <w:p w14:paraId="325AF43B" w14:textId="77777777" w:rsidR="00A72AAA" w:rsidRPr="00D0445E" w:rsidRDefault="00A72AAA" w:rsidP="00A72AAA">
            <w:pPr>
              <w:ind w:left="-147" w:right="-152"/>
              <w:jc w:val="center"/>
              <w:rPr>
                <w:rFonts w:ascii="Times New Roman" w:hAnsi="Times New Roman"/>
                <w:b/>
                <w:i w:val="0"/>
              </w:rPr>
            </w:pPr>
            <w:r w:rsidRPr="00D0445E">
              <w:rPr>
                <w:rFonts w:ascii="Times New Roman" w:hAnsi="Times New Roman"/>
                <w:b/>
                <w:i w:val="0"/>
              </w:rPr>
              <w:t>QCVN19:2009 /BTNMT (cột B)</w:t>
            </w:r>
          </w:p>
        </w:tc>
      </w:tr>
      <w:tr w:rsidR="00D0445E" w:rsidRPr="00D0445E" w14:paraId="46AD574C" w14:textId="77777777" w:rsidTr="00007560">
        <w:trPr>
          <w:trHeight w:val="218"/>
        </w:trPr>
        <w:tc>
          <w:tcPr>
            <w:tcW w:w="595" w:type="dxa"/>
            <w:tcBorders>
              <w:bottom w:val="single" w:sz="4" w:space="0" w:color="auto"/>
            </w:tcBorders>
            <w:vAlign w:val="center"/>
          </w:tcPr>
          <w:p w14:paraId="64BB1C63" w14:textId="77777777" w:rsidR="00A72AAA" w:rsidRPr="00D0445E" w:rsidRDefault="00A72AAA" w:rsidP="00A72AAA">
            <w:pPr>
              <w:jc w:val="center"/>
              <w:rPr>
                <w:rFonts w:ascii="Times New Roman" w:hAnsi="Times New Roman"/>
                <w:i w:val="0"/>
              </w:rPr>
            </w:pPr>
            <w:r w:rsidRPr="00D0445E">
              <w:rPr>
                <w:rFonts w:ascii="Times New Roman" w:hAnsi="Times New Roman"/>
                <w:i w:val="0"/>
              </w:rPr>
              <w:t>1</w:t>
            </w:r>
          </w:p>
        </w:tc>
        <w:tc>
          <w:tcPr>
            <w:tcW w:w="1619" w:type="dxa"/>
            <w:tcBorders>
              <w:bottom w:val="single" w:sz="4" w:space="0" w:color="auto"/>
            </w:tcBorders>
            <w:vAlign w:val="center"/>
          </w:tcPr>
          <w:p w14:paraId="793CE338" w14:textId="77777777" w:rsidR="00A72AAA" w:rsidRPr="00D0445E" w:rsidRDefault="00A72AAA" w:rsidP="00A72AAA">
            <w:pPr>
              <w:jc w:val="center"/>
              <w:rPr>
                <w:rFonts w:ascii="Times New Roman" w:hAnsi="Times New Roman"/>
                <w:bCs/>
                <w:i w:val="0"/>
                <w:iCs/>
              </w:rPr>
            </w:pPr>
            <w:r w:rsidRPr="00D0445E">
              <w:rPr>
                <w:rFonts w:ascii="Times New Roman" w:hAnsi="Times New Roman"/>
                <w:bCs/>
                <w:i w:val="0"/>
                <w:iCs/>
              </w:rPr>
              <w:t>Bụi</w:t>
            </w:r>
          </w:p>
        </w:tc>
        <w:tc>
          <w:tcPr>
            <w:tcW w:w="2289" w:type="dxa"/>
            <w:tcBorders>
              <w:top w:val="single" w:sz="4" w:space="0" w:color="auto"/>
              <w:left w:val="single" w:sz="4" w:space="0" w:color="auto"/>
              <w:bottom w:val="single" w:sz="4" w:space="0" w:color="auto"/>
              <w:right w:val="single" w:sz="4" w:space="0" w:color="auto"/>
            </w:tcBorders>
            <w:vAlign w:val="center"/>
          </w:tcPr>
          <w:p w14:paraId="2FE5D2B5"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16.500.000</w:t>
            </w:r>
          </w:p>
        </w:tc>
        <w:tc>
          <w:tcPr>
            <w:tcW w:w="2268" w:type="dxa"/>
            <w:tcBorders>
              <w:bottom w:val="single" w:sz="4" w:space="0" w:color="auto"/>
            </w:tcBorders>
            <w:vAlign w:val="center"/>
          </w:tcPr>
          <w:p w14:paraId="1ED12ADE" w14:textId="5250F3D4" w:rsidR="00A72AAA" w:rsidRPr="00D0445E" w:rsidRDefault="000E6C7A" w:rsidP="00A72AAA">
            <w:pPr>
              <w:jc w:val="center"/>
              <w:rPr>
                <w:rFonts w:ascii="Times New Roman" w:hAnsi="Times New Roman"/>
                <w:b/>
                <w:i w:val="0"/>
              </w:rPr>
            </w:pPr>
            <w:r w:rsidRPr="00D0445E">
              <w:rPr>
                <w:rFonts w:ascii="Times New Roman" w:hAnsi="Times New Roman"/>
                <w:b/>
                <w:i w:val="0"/>
              </w:rPr>
              <w:t>1913,5</w:t>
            </w:r>
          </w:p>
        </w:tc>
        <w:tc>
          <w:tcPr>
            <w:tcW w:w="2268" w:type="dxa"/>
            <w:tcBorders>
              <w:bottom w:val="single" w:sz="4" w:space="0" w:color="auto"/>
            </w:tcBorders>
            <w:vAlign w:val="center"/>
          </w:tcPr>
          <w:p w14:paraId="59665A91" w14:textId="77777777" w:rsidR="00A72AAA" w:rsidRPr="00D0445E" w:rsidRDefault="00A72AAA" w:rsidP="00A72AAA">
            <w:pPr>
              <w:jc w:val="center"/>
              <w:rPr>
                <w:rFonts w:ascii="Times New Roman" w:hAnsi="Times New Roman"/>
                <w:i w:val="0"/>
              </w:rPr>
            </w:pPr>
            <w:r w:rsidRPr="00D0445E">
              <w:rPr>
                <w:rFonts w:ascii="Times New Roman" w:hAnsi="Times New Roman"/>
                <w:i w:val="0"/>
              </w:rPr>
              <w:t>200</w:t>
            </w:r>
          </w:p>
        </w:tc>
      </w:tr>
      <w:tr w:rsidR="00D0445E" w:rsidRPr="00D0445E" w14:paraId="0D7DB410" w14:textId="77777777" w:rsidTr="00007560">
        <w:trPr>
          <w:trHeight w:val="181"/>
        </w:trPr>
        <w:tc>
          <w:tcPr>
            <w:tcW w:w="595" w:type="dxa"/>
            <w:tcBorders>
              <w:top w:val="single" w:sz="4" w:space="0" w:color="auto"/>
              <w:bottom w:val="single" w:sz="4" w:space="0" w:color="auto"/>
            </w:tcBorders>
            <w:vAlign w:val="center"/>
          </w:tcPr>
          <w:p w14:paraId="02FAEAA9" w14:textId="77777777" w:rsidR="00A72AAA" w:rsidRPr="00D0445E" w:rsidRDefault="00A72AAA" w:rsidP="00A72AAA">
            <w:pPr>
              <w:jc w:val="center"/>
              <w:rPr>
                <w:rFonts w:ascii="Times New Roman" w:hAnsi="Times New Roman"/>
                <w:i w:val="0"/>
              </w:rPr>
            </w:pPr>
            <w:r w:rsidRPr="00D0445E">
              <w:rPr>
                <w:rFonts w:ascii="Times New Roman" w:hAnsi="Times New Roman"/>
                <w:i w:val="0"/>
              </w:rPr>
              <w:t>2</w:t>
            </w:r>
          </w:p>
        </w:tc>
        <w:tc>
          <w:tcPr>
            <w:tcW w:w="1619" w:type="dxa"/>
            <w:tcBorders>
              <w:top w:val="single" w:sz="4" w:space="0" w:color="auto"/>
              <w:bottom w:val="single" w:sz="4" w:space="0" w:color="auto"/>
            </w:tcBorders>
            <w:vAlign w:val="center"/>
          </w:tcPr>
          <w:p w14:paraId="6F090605" w14:textId="77777777" w:rsidR="00A72AAA" w:rsidRPr="00D0445E" w:rsidRDefault="00A72AAA" w:rsidP="00A72AAA">
            <w:pPr>
              <w:jc w:val="center"/>
              <w:rPr>
                <w:rFonts w:ascii="Times New Roman" w:hAnsi="Times New Roman"/>
                <w:bCs/>
                <w:i w:val="0"/>
                <w:iCs/>
              </w:rPr>
            </w:pPr>
            <w:r w:rsidRPr="00D0445E">
              <w:rPr>
                <w:rFonts w:ascii="Times New Roman" w:hAnsi="Times New Roman"/>
                <w:bCs/>
                <w:i w:val="0"/>
                <w:iCs/>
              </w:rPr>
              <w:t>SO</w:t>
            </w:r>
            <w:r w:rsidRPr="00D0445E">
              <w:rPr>
                <w:rFonts w:ascii="Times New Roman" w:hAnsi="Times New Roman"/>
                <w:bCs/>
                <w:i w:val="0"/>
                <w:iCs/>
                <w:vertAlign w:val="subscript"/>
              </w:rPr>
              <w:t>2</w:t>
            </w:r>
          </w:p>
        </w:tc>
        <w:tc>
          <w:tcPr>
            <w:tcW w:w="2289" w:type="dxa"/>
            <w:tcBorders>
              <w:top w:val="single" w:sz="4" w:space="0" w:color="auto"/>
              <w:left w:val="single" w:sz="4" w:space="0" w:color="auto"/>
              <w:bottom w:val="single" w:sz="4" w:space="0" w:color="auto"/>
              <w:right w:val="single" w:sz="4" w:space="0" w:color="auto"/>
            </w:tcBorders>
            <w:vAlign w:val="center"/>
          </w:tcPr>
          <w:p w14:paraId="4838E99A"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32.175.000</w:t>
            </w:r>
          </w:p>
        </w:tc>
        <w:tc>
          <w:tcPr>
            <w:tcW w:w="2268" w:type="dxa"/>
            <w:tcBorders>
              <w:top w:val="single" w:sz="4" w:space="0" w:color="auto"/>
              <w:bottom w:val="single" w:sz="4" w:space="0" w:color="auto"/>
            </w:tcBorders>
            <w:vAlign w:val="center"/>
          </w:tcPr>
          <w:p w14:paraId="4A668632" w14:textId="308ACFB6" w:rsidR="00A72AAA" w:rsidRPr="00D0445E" w:rsidRDefault="000E6C7A" w:rsidP="00A72AAA">
            <w:pPr>
              <w:jc w:val="center"/>
              <w:rPr>
                <w:rFonts w:ascii="Times New Roman" w:hAnsi="Times New Roman"/>
                <w:b/>
                <w:i w:val="0"/>
              </w:rPr>
            </w:pPr>
            <w:r w:rsidRPr="00D0445E">
              <w:rPr>
                <w:rFonts w:ascii="Times New Roman" w:hAnsi="Times New Roman"/>
                <w:b/>
                <w:i w:val="0"/>
              </w:rPr>
              <w:t>3.731,3</w:t>
            </w:r>
          </w:p>
        </w:tc>
        <w:tc>
          <w:tcPr>
            <w:tcW w:w="2268" w:type="dxa"/>
            <w:tcBorders>
              <w:top w:val="single" w:sz="4" w:space="0" w:color="auto"/>
              <w:bottom w:val="single" w:sz="4" w:space="0" w:color="auto"/>
            </w:tcBorders>
            <w:vAlign w:val="center"/>
          </w:tcPr>
          <w:p w14:paraId="5A37106B" w14:textId="77777777" w:rsidR="00A72AAA" w:rsidRPr="00D0445E" w:rsidRDefault="00A72AAA" w:rsidP="00A72AAA">
            <w:pPr>
              <w:jc w:val="center"/>
              <w:rPr>
                <w:rFonts w:ascii="Times New Roman" w:hAnsi="Times New Roman"/>
                <w:i w:val="0"/>
              </w:rPr>
            </w:pPr>
            <w:r w:rsidRPr="00D0445E">
              <w:rPr>
                <w:rFonts w:ascii="Times New Roman" w:hAnsi="Times New Roman"/>
                <w:i w:val="0"/>
              </w:rPr>
              <w:t>500</w:t>
            </w:r>
          </w:p>
        </w:tc>
      </w:tr>
      <w:tr w:rsidR="00D0445E" w:rsidRPr="00D0445E" w14:paraId="2650DECD" w14:textId="77777777" w:rsidTr="00007560">
        <w:trPr>
          <w:trHeight w:val="461"/>
        </w:trPr>
        <w:tc>
          <w:tcPr>
            <w:tcW w:w="595" w:type="dxa"/>
            <w:tcBorders>
              <w:top w:val="single" w:sz="4" w:space="0" w:color="auto"/>
              <w:bottom w:val="single" w:sz="4" w:space="0" w:color="auto"/>
            </w:tcBorders>
            <w:vAlign w:val="center"/>
          </w:tcPr>
          <w:p w14:paraId="2A717F76" w14:textId="77777777" w:rsidR="00A72AAA" w:rsidRPr="00D0445E" w:rsidRDefault="00A72AAA" w:rsidP="00A72AAA">
            <w:pPr>
              <w:jc w:val="center"/>
              <w:rPr>
                <w:rFonts w:ascii="Times New Roman" w:hAnsi="Times New Roman"/>
                <w:i w:val="0"/>
              </w:rPr>
            </w:pPr>
            <w:r w:rsidRPr="00D0445E">
              <w:rPr>
                <w:rFonts w:ascii="Times New Roman" w:hAnsi="Times New Roman"/>
                <w:i w:val="0"/>
              </w:rPr>
              <w:t>3</w:t>
            </w:r>
          </w:p>
        </w:tc>
        <w:tc>
          <w:tcPr>
            <w:tcW w:w="1619" w:type="dxa"/>
            <w:tcBorders>
              <w:top w:val="single" w:sz="4" w:space="0" w:color="auto"/>
              <w:bottom w:val="single" w:sz="4" w:space="0" w:color="auto"/>
            </w:tcBorders>
            <w:vAlign w:val="center"/>
          </w:tcPr>
          <w:p w14:paraId="5F33ADCD" w14:textId="77777777" w:rsidR="00A72AAA" w:rsidRPr="00D0445E" w:rsidRDefault="00A72AAA" w:rsidP="00A72AAA">
            <w:pPr>
              <w:jc w:val="center"/>
              <w:rPr>
                <w:rFonts w:ascii="Times New Roman" w:hAnsi="Times New Roman"/>
                <w:bCs/>
                <w:i w:val="0"/>
                <w:iCs/>
              </w:rPr>
            </w:pPr>
            <w:r w:rsidRPr="00D0445E">
              <w:rPr>
                <w:rFonts w:ascii="Times New Roman" w:hAnsi="Times New Roman"/>
                <w:bCs/>
                <w:i w:val="0"/>
                <w:iCs/>
              </w:rPr>
              <w:t>NO</w:t>
            </w:r>
            <w:r w:rsidRPr="00D0445E">
              <w:rPr>
                <w:rFonts w:ascii="Times New Roman" w:hAnsi="Times New Roman"/>
                <w:bCs/>
                <w:i w:val="0"/>
                <w:iCs/>
                <w:vertAlign w:val="subscript"/>
              </w:rPr>
              <w:t>x</w:t>
            </w:r>
          </w:p>
        </w:tc>
        <w:tc>
          <w:tcPr>
            <w:tcW w:w="2289" w:type="dxa"/>
            <w:tcBorders>
              <w:top w:val="single" w:sz="4" w:space="0" w:color="auto"/>
              <w:left w:val="single" w:sz="4" w:space="0" w:color="auto"/>
              <w:bottom w:val="single" w:sz="4" w:space="0" w:color="auto"/>
              <w:right w:val="single" w:sz="4" w:space="0" w:color="auto"/>
            </w:tcBorders>
            <w:vAlign w:val="center"/>
          </w:tcPr>
          <w:p w14:paraId="5C9F8CCE"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14.850.000</w:t>
            </w:r>
          </w:p>
        </w:tc>
        <w:tc>
          <w:tcPr>
            <w:tcW w:w="2268" w:type="dxa"/>
            <w:tcBorders>
              <w:top w:val="single" w:sz="4" w:space="0" w:color="auto"/>
              <w:bottom w:val="single" w:sz="4" w:space="0" w:color="auto"/>
            </w:tcBorders>
            <w:vAlign w:val="center"/>
          </w:tcPr>
          <w:p w14:paraId="6FE993EC" w14:textId="01DA279E" w:rsidR="00A72AAA" w:rsidRPr="00D0445E" w:rsidRDefault="000E6C7A" w:rsidP="00A72AAA">
            <w:pPr>
              <w:jc w:val="center"/>
              <w:rPr>
                <w:rFonts w:ascii="Times New Roman" w:hAnsi="Times New Roman"/>
                <w:b/>
                <w:i w:val="0"/>
              </w:rPr>
            </w:pPr>
            <w:r w:rsidRPr="00D0445E">
              <w:rPr>
                <w:rFonts w:ascii="Times New Roman" w:hAnsi="Times New Roman"/>
                <w:b/>
                <w:i w:val="0"/>
              </w:rPr>
              <w:t>1.722,1</w:t>
            </w:r>
          </w:p>
        </w:tc>
        <w:tc>
          <w:tcPr>
            <w:tcW w:w="2268" w:type="dxa"/>
            <w:tcBorders>
              <w:top w:val="single" w:sz="4" w:space="0" w:color="auto"/>
              <w:bottom w:val="single" w:sz="4" w:space="0" w:color="auto"/>
            </w:tcBorders>
            <w:vAlign w:val="center"/>
          </w:tcPr>
          <w:p w14:paraId="6EDCC3CF" w14:textId="77777777" w:rsidR="00A72AAA" w:rsidRPr="00D0445E" w:rsidRDefault="00A72AAA" w:rsidP="00A72AAA">
            <w:pPr>
              <w:jc w:val="center"/>
              <w:rPr>
                <w:rFonts w:ascii="Times New Roman" w:hAnsi="Times New Roman"/>
                <w:i w:val="0"/>
              </w:rPr>
            </w:pPr>
            <w:r w:rsidRPr="00D0445E">
              <w:rPr>
                <w:rFonts w:ascii="Times New Roman" w:hAnsi="Times New Roman"/>
                <w:i w:val="0"/>
              </w:rPr>
              <w:t>850</w:t>
            </w:r>
          </w:p>
        </w:tc>
      </w:tr>
      <w:tr w:rsidR="00D0445E" w:rsidRPr="00D0445E" w14:paraId="5D4D8627" w14:textId="77777777" w:rsidTr="00007560">
        <w:trPr>
          <w:trHeight w:val="279"/>
        </w:trPr>
        <w:tc>
          <w:tcPr>
            <w:tcW w:w="595" w:type="dxa"/>
            <w:tcBorders>
              <w:top w:val="single" w:sz="4" w:space="0" w:color="auto"/>
              <w:bottom w:val="single" w:sz="4" w:space="0" w:color="auto"/>
            </w:tcBorders>
            <w:vAlign w:val="center"/>
          </w:tcPr>
          <w:p w14:paraId="07802908" w14:textId="77777777" w:rsidR="00A72AAA" w:rsidRPr="00D0445E" w:rsidRDefault="00A72AAA" w:rsidP="00A72AAA">
            <w:pPr>
              <w:jc w:val="center"/>
              <w:rPr>
                <w:rFonts w:ascii="Times New Roman" w:hAnsi="Times New Roman"/>
                <w:i w:val="0"/>
              </w:rPr>
            </w:pPr>
            <w:r w:rsidRPr="00D0445E">
              <w:rPr>
                <w:rFonts w:ascii="Times New Roman" w:hAnsi="Times New Roman"/>
                <w:i w:val="0"/>
              </w:rPr>
              <w:t>4</w:t>
            </w:r>
          </w:p>
        </w:tc>
        <w:tc>
          <w:tcPr>
            <w:tcW w:w="1619" w:type="dxa"/>
            <w:tcBorders>
              <w:top w:val="single" w:sz="4" w:space="0" w:color="auto"/>
              <w:bottom w:val="single" w:sz="4" w:space="0" w:color="auto"/>
            </w:tcBorders>
            <w:vAlign w:val="center"/>
          </w:tcPr>
          <w:p w14:paraId="5AB2C11E" w14:textId="77777777" w:rsidR="00A72AAA" w:rsidRPr="00D0445E" w:rsidRDefault="00A72AAA" w:rsidP="00A72AAA">
            <w:pPr>
              <w:jc w:val="center"/>
              <w:rPr>
                <w:rFonts w:ascii="Times New Roman" w:hAnsi="Times New Roman"/>
                <w:bCs/>
                <w:i w:val="0"/>
                <w:iCs/>
              </w:rPr>
            </w:pPr>
            <w:r w:rsidRPr="00D0445E">
              <w:rPr>
                <w:rFonts w:ascii="Times New Roman" w:hAnsi="Times New Roman"/>
                <w:bCs/>
                <w:i w:val="0"/>
                <w:iCs/>
              </w:rPr>
              <w:t>CO</w:t>
            </w:r>
          </w:p>
        </w:tc>
        <w:tc>
          <w:tcPr>
            <w:tcW w:w="2289" w:type="dxa"/>
            <w:tcBorders>
              <w:top w:val="single" w:sz="4" w:space="0" w:color="auto"/>
              <w:left w:val="single" w:sz="4" w:space="0" w:color="auto"/>
              <w:bottom w:val="single" w:sz="4" w:space="0" w:color="auto"/>
              <w:right w:val="single" w:sz="4" w:space="0" w:color="auto"/>
            </w:tcBorders>
            <w:vAlign w:val="center"/>
          </w:tcPr>
          <w:p w14:paraId="16A771FE" w14:textId="77777777" w:rsidR="00A72AAA" w:rsidRPr="00D0445E" w:rsidRDefault="00A72AAA" w:rsidP="00A72AAA">
            <w:pPr>
              <w:jc w:val="center"/>
              <w:rPr>
                <w:rFonts w:ascii="Times New Roman" w:hAnsi="Times New Roman"/>
                <w:i w:val="0"/>
                <w:lang w:val="sv-SE"/>
              </w:rPr>
            </w:pPr>
            <w:r w:rsidRPr="00D0445E">
              <w:rPr>
                <w:rFonts w:ascii="Times New Roman" w:hAnsi="Times New Roman"/>
                <w:i w:val="0"/>
                <w:lang w:val="sv-SE"/>
              </w:rPr>
              <w:t>990.000</w:t>
            </w:r>
          </w:p>
        </w:tc>
        <w:tc>
          <w:tcPr>
            <w:tcW w:w="2268" w:type="dxa"/>
            <w:tcBorders>
              <w:top w:val="single" w:sz="4" w:space="0" w:color="auto"/>
              <w:bottom w:val="single" w:sz="4" w:space="0" w:color="auto"/>
            </w:tcBorders>
            <w:vAlign w:val="center"/>
          </w:tcPr>
          <w:p w14:paraId="30CCEBCD" w14:textId="5DCE7932" w:rsidR="00A72AAA" w:rsidRPr="00D0445E" w:rsidRDefault="000E6C7A" w:rsidP="00A72AAA">
            <w:pPr>
              <w:jc w:val="center"/>
              <w:rPr>
                <w:rFonts w:ascii="Times New Roman" w:hAnsi="Times New Roman"/>
                <w:i w:val="0"/>
              </w:rPr>
            </w:pPr>
            <w:r w:rsidRPr="00D0445E">
              <w:rPr>
                <w:rFonts w:ascii="Times New Roman" w:hAnsi="Times New Roman"/>
                <w:i w:val="0"/>
              </w:rPr>
              <w:t>114,8</w:t>
            </w:r>
          </w:p>
        </w:tc>
        <w:tc>
          <w:tcPr>
            <w:tcW w:w="2268" w:type="dxa"/>
            <w:tcBorders>
              <w:top w:val="single" w:sz="4" w:space="0" w:color="auto"/>
              <w:bottom w:val="single" w:sz="4" w:space="0" w:color="auto"/>
            </w:tcBorders>
            <w:vAlign w:val="center"/>
          </w:tcPr>
          <w:p w14:paraId="407ED8BC" w14:textId="77777777" w:rsidR="00A72AAA" w:rsidRPr="00D0445E" w:rsidRDefault="00A72AAA" w:rsidP="00A72AAA">
            <w:pPr>
              <w:jc w:val="center"/>
              <w:rPr>
                <w:rFonts w:ascii="Times New Roman" w:hAnsi="Times New Roman"/>
                <w:i w:val="0"/>
              </w:rPr>
            </w:pPr>
            <w:r w:rsidRPr="00D0445E">
              <w:rPr>
                <w:rFonts w:ascii="Times New Roman" w:hAnsi="Times New Roman"/>
                <w:i w:val="0"/>
              </w:rPr>
              <w:t>1.000</w:t>
            </w:r>
          </w:p>
        </w:tc>
      </w:tr>
    </w:tbl>
    <w:p w14:paraId="0220688E" w14:textId="5631F186" w:rsidR="00A72AAA" w:rsidRPr="00D0445E" w:rsidRDefault="00A72AAA" w:rsidP="00A72AAA">
      <w:pPr>
        <w:spacing w:line="400" w:lineRule="exact"/>
        <w:ind w:firstLine="720"/>
        <w:jc w:val="both"/>
        <w:rPr>
          <w:rFonts w:ascii="Times New Roman" w:eastAsia="SimSun" w:hAnsi="Times New Roman"/>
          <w:i w:val="0"/>
          <w:lang w:val="sv-SE"/>
        </w:rPr>
      </w:pPr>
      <w:r w:rsidRPr="00D0445E">
        <w:rPr>
          <w:rFonts w:ascii="Times New Roman" w:eastAsia="SimSun" w:hAnsi="Times New Roman"/>
          <w:i w:val="0"/>
          <w:lang w:val="sv-SE"/>
        </w:rPr>
        <w:t>QCVN 19:2009/BTNMT: Quy chuẩn kỹ thuật quốc gia về khí thải công nghiệp đối với bụi và các chất vô cơ.</w:t>
      </w:r>
    </w:p>
    <w:p w14:paraId="3057AFA8" w14:textId="0FE0D70C" w:rsidR="00A72AAA" w:rsidRPr="00D0445E" w:rsidRDefault="00A72AAA" w:rsidP="00A72AAA">
      <w:pPr>
        <w:spacing w:line="400" w:lineRule="exact"/>
        <w:ind w:firstLine="720"/>
        <w:jc w:val="both"/>
        <w:rPr>
          <w:rFonts w:ascii="Times New Roman" w:hAnsi="Times New Roman"/>
          <w:i w:val="0"/>
        </w:rPr>
      </w:pPr>
      <w:r w:rsidRPr="00D0445E">
        <w:rPr>
          <w:rFonts w:ascii="Times New Roman" w:eastAsia="SimSun" w:hAnsi="Times New Roman"/>
          <w:i w:val="0"/>
          <w:lang w:val="sv-SE"/>
        </w:rPr>
        <w:t>Theo nồng độ ô nhiễm tính toán trên, hàm lượng bụi</w:t>
      </w:r>
      <w:r w:rsidR="000E6C7A" w:rsidRPr="00D0445E">
        <w:rPr>
          <w:rFonts w:ascii="Times New Roman" w:eastAsia="SimSun" w:hAnsi="Times New Roman"/>
          <w:i w:val="0"/>
          <w:lang w:val="sv-SE"/>
        </w:rPr>
        <w:t>, NO</w:t>
      </w:r>
      <w:r w:rsidR="000E6C7A" w:rsidRPr="00D0445E">
        <w:rPr>
          <w:rFonts w:ascii="Times New Roman" w:eastAsia="SimSun" w:hAnsi="Times New Roman"/>
          <w:i w:val="0"/>
          <w:vertAlign w:val="subscript"/>
          <w:lang w:val="sv-SE"/>
        </w:rPr>
        <w:t>x</w:t>
      </w:r>
      <w:r w:rsidRPr="00D0445E">
        <w:rPr>
          <w:rFonts w:ascii="Times New Roman" w:eastAsia="SimSun" w:hAnsi="Times New Roman"/>
          <w:i w:val="0"/>
          <w:lang w:val="sv-SE"/>
        </w:rPr>
        <w:t xml:space="preserve"> và hàm lượng SO</w:t>
      </w:r>
      <w:r w:rsidRPr="00D0445E">
        <w:rPr>
          <w:rFonts w:ascii="Times New Roman" w:eastAsia="SimSun" w:hAnsi="Times New Roman"/>
          <w:i w:val="0"/>
          <w:vertAlign w:val="subscript"/>
          <w:lang w:val="sv-SE"/>
        </w:rPr>
        <w:t>2</w:t>
      </w:r>
      <w:r w:rsidRPr="00D0445E">
        <w:rPr>
          <w:rFonts w:ascii="Times New Roman" w:eastAsia="SimSun" w:hAnsi="Times New Roman"/>
          <w:i w:val="0"/>
          <w:lang w:val="sv-SE"/>
        </w:rPr>
        <w:t xml:space="preserve"> vượt quy chuẩn cho phép sẽ phải xử lý đạt quy chuẩn trước khi xả thải. Như vậy, hoạt động của lò hơi phát sinh bụi, khí thải gây ô nhiễm môi trường không khí trong khu vực nhà máy ảnh hưởng đến sức khỏe người lao động, hoạt động sản xuất của các công ty lân cận nếu không được xử lý theo quy định.</w:t>
      </w:r>
    </w:p>
    <w:p w14:paraId="781E1BD8" w14:textId="77777777" w:rsidR="00580BFA" w:rsidRPr="00D0445E" w:rsidRDefault="00580BFA" w:rsidP="002657E1">
      <w:pPr>
        <w:spacing w:line="400" w:lineRule="exact"/>
        <w:ind w:firstLine="567"/>
        <w:jc w:val="both"/>
        <w:rPr>
          <w:rFonts w:ascii="Times New Roman" w:hAnsi="Times New Roman"/>
          <w:b/>
        </w:rPr>
      </w:pPr>
      <w:r w:rsidRPr="00D0445E">
        <w:rPr>
          <w:rFonts w:ascii="Times New Roman" w:hAnsi="Times New Roman"/>
          <w:b/>
        </w:rPr>
        <w:t>* Đánh giá tác động của một số tác nhân gây ô nhiễm không khí</w:t>
      </w:r>
    </w:p>
    <w:p w14:paraId="361F2847" w14:textId="77777777" w:rsidR="00580BFA" w:rsidRPr="00D0445E" w:rsidRDefault="00580BFA" w:rsidP="002657E1">
      <w:pPr>
        <w:spacing w:line="400" w:lineRule="exact"/>
        <w:ind w:firstLine="567"/>
        <w:jc w:val="both"/>
        <w:rPr>
          <w:rFonts w:ascii="Times New Roman" w:eastAsia="DFKai-SB" w:hAnsi="Times New Roman"/>
          <w:i w:val="0"/>
        </w:rPr>
      </w:pPr>
      <w:r w:rsidRPr="00D0445E">
        <w:rPr>
          <w:rFonts w:ascii="Times New Roman" w:eastAsia="DFKai-SB" w:hAnsi="Times New Roman"/>
          <w:i w:val="0"/>
        </w:rPr>
        <w:t>Nguồn tác động môi trường không khí chủ yếu tại Dự án là: Bụi, CO, NO</w:t>
      </w:r>
      <w:r w:rsidRPr="00D0445E">
        <w:rPr>
          <w:rFonts w:ascii="Times New Roman" w:eastAsia="DFKai-SB" w:hAnsi="Times New Roman"/>
          <w:i w:val="0"/>
          <w:vertAlign w:val="subscript"/>
        </w:rPr>
        <w:t>x</w:t>
      </w:r>
      <w:r w:rsidRPr="00D0445E">
        <w:rPr>
          <w:rFonts w:ascii="Times New Roman" w:eastAsia="DFKai-SB" w:hAnsi="Times New Roman"/>
          <w:i w:val="0"/>
        </w:rPr>
        <w:t>, SO</w:t>
      </w:r>
      <w:r w:rsidRPr="00D0445E">
        <w:rPr>
          <w:rFonts w:ascii="Times New Roman" w:eastAsia="DFKai-SB" w:hAnsi="Times New Roman"/>
          <w:i w:val="0"/>
          <w:vertAlign w:val="subscript"/>
        </w:rPr>
        <w:t>2</w:t>
      </w:r>
      <w:r w:rsidRPr="00D0445E">
        <w:rPr>
          <w:rFonts w:ascii="Times New Roman" w:eastAsia="DFKai-SB" w:hAnsi="Times New Roman"/>
          <w:i w:val="0"/>
        </w:rPr>
        <w:t>. Tác động của các chất gây ô nhiễm môi trường không khí được thể hiện qua bảng sau:</w:t>
      </w:r>
    </w:p>
    <w:p w14:paraId="6458FA8A" w14:textId="5B1B9F2D" w:rsidR="00580BFA" w:rsidRPr="00D0445E" w:rsidRDefault="00580BFA" w:rsidP="002657E1">
      <w:pPr>
        <w:spacing w:line="400" w:lineRule="exact"/>
        <w:jc w:val="center"/>
        <w:rPr>
          <w:rFonts w:ascii="Times New Roman" w:eastAsia="DFKai-SB" w:hAnsi="Times New Roman"/>
          <w:b/>
          <w:i w:val="0"/>
          <w:iCs/>
          <w:lang w:val="x-none" w:eastAsia="x-none"/>
        </w:rPr>
      </w:pPr>
      <w:bookmarkStart w:id="261" w:name="_Toc44257245"/>
      <w:bookmarkStart w:id="262" w:name="_Toc67255369"/>
      <w:bookmarkStart w:id="263" w:name="_Toc160777770"/>
      <w:bookmarkStart w:id="264" w:name="_Toc163914540"/>
      <w:r w:rsidRPr="00D0445E">
        <w:rPr>
          <w:rFonts w:ascii="Times New Roman" w:hAnsi="Times New Roman"/>
          <w:b/>
          <w:i w:val="0"/>
          <w:iCs/>
          <w:szCs w:val="20"/>
          <w:lang w:val="x-none" w:eastAsia="x-none"/>
        </w:rPr>
        <w:t xml:space="preserve">Bảng </w:t>
      </w:r>
      <w:r w:rsidRPr="00D0445E">
        <w:rPr>
          <w:rFonts w:ascii="Times New Roman" w:hAnsi="Times New Roman"/>
          <w:b/>
          <w:i w:val="0"/>
          <w:iCs/>
          <w:szCs w:val="20"/>
          <w:lang w:val="x-none" w:eastAsia="x-none"/>
        </w:rPr>
        <w:fldChar w:fldCharType="begin"/>
      </w:r>
      <w:r w:rsidRPr="00D0445E">
        <w:rPr>
          <w:rFonts w:ascii="Times New Roman" w:hAnsi="Times New Roman"/>
          <w:b/>
          <w:i w:val="0"/>
          <w:iCs/>
          <w:szCs w:val="20"/>
          <w:lang w:val="x-none" w:eastAsia="x-none"/>
        </w:rPr>
        <w:instrText xml:space="preserve"> SEQ Bảng \* ARABIC </w:instrText>
      </w:r>
      <w:r w:rsidRPr="00D0445E">
        <w:rPr>
          <w:rFonts w:ascii="Times New Roman" w:hAnsi="Times New Roman"/>
          <w:b/>
          <w:i w:val="0"/>
          <w:iCs/>
          <w:szCs w:val="20"/>
          <w:lang w:val="x-none" w:eastAsia="x-none"/>
        </w:rPr>
        <w:fldChar w:fldCharType="separate"/>
      </w:r>
      <w:r w:rsidR="007214C0" w:rsidRPr="00D0445E">
        <w:rPr>
          <w:rFonts w:ascii="Times New Roman" w:hAnsi="Times New Roman"/>
          <w:b/>
          <w:i w:val="0"/>
          <w:iCs/>
          <w:noProof/>
          <w:szCs w:val="20"/>
          <w:lang w:val="x-none" w:eastAsia="x-none"/>
        </w:rPr>
        <w:t>30</w:t>
      </w:r>
      <w:r w:rsidRPr="00D0445E">
        <w:rPr>
          <w:rFonts w:ascii="Times New Roman" w:hAnsi="Times New Roman"/>
          <w:b/>
          <w:i w:val="0"/>
          <w:iCs/>
          <w:szCs w:val="20"/>
          <w:lang w:val="x-none" w:eastAsia="x-none"/>
        </w:rPr>
        <w:fldChar w:fldCharType="end"/>
      </w:r>
      <w:r w:rsidRPr="00D0445E">
        <w:rPr>
          <w:rFonts w:ascii="Times New Roman" w:hAnsi="Times New Roman"/>
          <w:b/>
          <w:i w:val="0"/>
          <w:iCs/>
          <w:szCs w:val="20"/>
          <w:lang w:val="x-none" w:eastAsia="x-none"/>
        </w:rPr>
        <w:t xml:space="preserve">: </w:t>
      </w:r>
      <w:r w:rsidRPr="00D0445E">
        <w:rPr>
          <w:rFonts w:ascii="Times New Roman" w:eastAsia="DFKai-SB" w:hAnsi="Times New Roman"/>
          <w:b/>
          <w:i w:val="0"/>
          <w:iCs/>
          <w:lang w:val="x-none" w:eastAsia="x-none"/>
        </w:rPr>
        <w:t xml:space="preserve">Tác </w:t>
      </w:r>
      <w:r w:rsidRPr="00D0445E">
        <w:rPr>
          <w:rFonts w:ascii="Times New Roman" w:hAnsi="Times New Roman"/>
          <w:b/>
          <w:i w:val="0"/>
          <w:iCs/>
          <w:lang w:val="x-none" w:eastAsia="x-none"/>
        </w:rPr>
        <w:t>động</w:t>
      </w:r>
      <w:r w:rsidRPr="00D0445E">
        <w:rPr>
          <w:rFonts w:ascii="Times New Roman" w:eastAsia="DFKai-SB" w:hAnsi="Times New Roman"/>
          <w:b/>
          <w:i w:val="0"/>
          <w:iCs/>
          <w:lang w:val="x-none" w:eastAsia="x-none"/>
        </w:rPr>
        <w:t xml:space="preserve"> của các chất gây ô nhiễm </w:t>
      </w:r>
      <w:r w:rsidRPr="00D0445E">
        <w:rPr>
          <w:rFonts w:ascii="Times New Roman" w:hAnsi="Times New Roman"/>
          <w:b/>
          <w:i w:val="0"/>
          <w:iCs/>
          <w:lang w:val="x-none" w:eastAsia="x-none"/>
        </w:rPr>
        <w:t>không</w:t>
      </w:r>
      <w:r w:rsidRPr="00D0445E">
        <w:rPr>
          <w:rFonts w:ascii="Times New Roman" w:eastAsia="DFKai-SB" w:hAnsi="Times New Roman"/>
          <w:b/>
          <w:i w:val="0"/>
          <w:iCs/>
          <w:lang w:val="x-none" w:eastAsia="x-none"/>
        </w:rPr>
        <w:t xml:space="preserve"> khí</w:t>
      </w:r>
      <w:bookmarkEnd w:id="261"/>
      <w:bookmarkEnd w:id="262"/>
      <w:bookmarkEnd w:id="263"/>
      <w:bookmarkEnd w:id="26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126"/>
        <w:gridCol w:w="6266"/>
      </w:tblGrid>
      <w:tr w:rsidR="00D0445E" w:rsidRPr="00D0445E" w14:paraId="3E899358" w14:textId="77777777" w:rsidTr="002657E1">
        <w:trPr>
          <w:trHeight w:val="397"/>
          <w:tblHeader/>
        </w:trPr>
        <w:tc>
          <w:tcPr>
            <w:tcW w:w="817" w:type="dxa"/>
            <w:shd w:val="clear" w:color="auto" w:fill="E2EFD9"/>
            <w:vAlign w:val="center"/>
          </w:tcPr>
          <w:p w14:paraId="44907CAA" w14:textId="77777777" w:rsidR="00580BFA" w:rsidRPr="00D0445E" w:rsidRDefault="00580BFA" w:rsidP="00800D90">
            <w:pPr>
              <w:jc w:val="center"/>
              <w:rPr>
                <w:rFonts w:ascii="Times New Roman" w:eastAsia="DFKai-SB" w:hAnsi="Times New Roman"/>
                <w:b/>
                <w:i w:val="0"/>
                <w:iCs/>
              </w:rPr>
            </w:pPr>
            <w:r w:rsidRPr="00D0445E">
              <w:rPr>
                <w:rFonts w:ascii="Times New Roman" w:eastAsia="DFKai-SB" w:hAnsi="Times New Roman"/>
                <w:b/>
                <w:i w:val="0"/>
                <w:iCs/>
              </w:rPr>
              <w:t>STT</w:t>
            </w:r>
          </w:p>
        </w:tc>
        <w:tc>
          <w:tcPr>
            <w:tcW w:w="2126" w:type="dxa"/>
            <w:shd w:val="clear" w:color="auto" w:fill="E2EFD9"/>
            <w:vAlign w:val="center"/>
          </w:tcPr>
          <w:p w14:paraId="760B5B3F" w14:textId="77777777" w:rsidR="00580BFA" w:rsidRPr="00D0445E" w:rsidRDefault="00580BFA" w:rsidP="00800D90">
            <w:pPr>
              <w:jc w:val="center"/>
              <w:rPr>
                <w:rFonts w:ascii="Times New Roman" w:eastAsia="DFKai-SB" w:hAnsi="Times New Roman"/>
                <w:b/>
                <w:i w:val="0"/>
                <w:iCs/>
              </w:rPr>
            </w:pPr>
            <w:r w:rsidRPr="00D0445E">
              <w:rPr>
                <w:rFonts w:ascii="Times New Roman" w:eastAsia="DFKai-SB" w:hAnsi="Times New Roman"/>
                <w:b/>
                <w:i w:val="0"/>
                <w:iCs/>
              </w:rPr>
              <w:t>Thông số</w:t>
            </w:r>
          </w:p>
        </w:tc>
        <w:tc>
          <w:tcPr>
            <w:tcW w:w="6266" w:type="dxa"/>
            <w:shd w:val="clear" w:color="auto" w:fill="E2EFD9"/>
            <w:vAlign w:val="center"/>
          </w:tcPr>
          <w:p w14:paraId="2CB889C2" w14:textId="77777777" w:rsidR="00580BFA" w:rsidRPr="00D0445E" w:rsidRDefault="00580BFA" w:rsidP="00800D90">
            <w:pPr>
              <w:jc w:val="center"/>
              <w:rPr>
                <w:rFonts w:ascii="Times New Roman" w:eastAsia="DFKai-SB" w:hAnsi="Times New Roman"/>
                <w:b/>
                <w:i w:val="0"/>
                <w:iCs/>
              </w:rPr>
            </w:pPr>
            <w:r w:rsidRPr="00D0445E">
              <w:rPr>
                <w:rFonts w:ascii="Times New Roman" w:eastAsia="DFKai-SB" w:hAnsi="Times New Roman"/>
                <w:b/>
                <w:i w:val="0"/>
                <w:iCs/>
              </w:rPr>
              <w:t>Tác động</w:t>
            </w:r>
          </w:p>
        </w:tc>
      </w:tr>
      <w:tr w:rsidR="00D0445E" w:rsidRPr="00D0445E" w14:paraId="57520E7E" w14:textId="77777777" w:rsidTr="002657E1">
        <w:tc>
          <w:tcPr>
            <w:tcW w:w="817" w:type="dxa"/>
            <w:vAlign w:val="center"/>
          </w:tcPr>
          <w:p w14:paraId="3EE675D4"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1</w:t>
            </w:r>
          </w:p>
        </w:tc>
        <w:tc>
          <w:tcPr>
            <w:tcW w:w="2126" w:type="dxa"/>
            <w:vAlign w:val="center"/>
          </w:tcPr>
          <w:p w14:paraId="2A431E35"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Bụi</w:t>
            </w:r>
          </w:p>
        </w:tc>
        <w:tc>
          <w:tcPr>
            <w:tcW w:w="6266" w:type="dxa"/>
            <w:vAlign w:val="center"/>
          </w:tcPr>
          <w:p w14:paraId="2465253B" w14:textId="537012FC" w:rsidR="00580BFA" w:rsidRPr="00D0445E" w:rsidRDefault="00580BFA" w:rsidP="002657E1">
            <w:pPr>
              <w:jc w:val="both"/>
              <w:rPr>
                <w:rFonts w:ascii="Times New Roman" w:eastAsia="DFKai-SB" w:hAnsi="Times New Roman"/>
                <w:i w:val="0"/>
              </w:rPr>
            </w:pPr>
            <w:r w:rsidRPr="00D0445E">
              <w:rPr>
                <w:rFonts w:ascii="Times New Roman" w:eastAsia="DFKai-SB" w:hAnsi="Times New Roman"/>
                <w:i w:val="0"/>
              </w:rPr>
              <w:t>Kích thích hô hấp, xơ hóa phổi, ung thư phổi</w:t>
            </w:r>
            <w:r w:rsidR="002657E1" w:rsidRPr="00D0445E">
              <w:rPr>
                <w:rFonts w:ascii="Times New Roman" w:eastAsia="DFKai-SB" w:hAnsi="Times New Roman"/>
                <w:i w:val="0"/>
              </w:rPr>
              <w:t xml:space="preserve">. </w:t>
            </w:r>
            <w:r w:rsidRPr="00D0445E">
              <w:rPr>
                <w:rFonts w:ascii="Times New Roman" w:eastAsia="DFKai-SB" w:hAnsi="Times New Roman"/>
                <w:i w:val="0"/>
              </w:rPr>
              <w:t>Gây tổn thương da, giác mạc mắt, bệnh ở đường tiêu hóa</w:t>
            </w:r>
          </w:p>
        </w:tc>
      </w:tr>
      <w:tr w:rsidR="00D0445E" w:rsidRPr="00D0445E" w14:paraId="1C0E7170" w14:textId="77777777" w:rsidTr="002657E1">
        <w:tc>
          <w:tcPr>
            <w:tcW w:w="817" w:type="dxa"/>
            <w:vAlign w:val="center"/>
          </w:tcPr>
          <w:p w14:paraId="0202CB3F"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2</w:t>
            </w:r>
          </w:p>
        </w:tc>
        <w:tc>
          <w:tcPr>
            <w:tcW w:w="2126" w:type="dxa"/>
            <w:vAlign w:val="center"/>
          </w:tcPr>
          <w:p w14:paraId="403BF0B3" w14:textId="77777777" w:rsidR="00580BFA" w:rsidRPr="00D0445E" w:rsidRDefault="00580BFA" w:rsidP="00580BFA">
            <w:pPr>
              <w:jc w:val="center"/>
              <w:rPr>
                <w:rFonts w:ascii="Times New Roman" w:eastAsia="DFKai-SB" w:hAnsi="Times New Roman"/>
                <w:i w:val="0"/>
              </w:rPr>
            </w:pPr>
            <w:r w:rsidRPr="00D0445E">
              <w:rPr>
                <w:rFonts w:ascii="Times New Roman" w:hAnsi="Times New Roman"/>
                <w:i w:val="0"/>
              </w:rPr>
              <w:t>Khí</w:t>
            </w:r>
            <w:r w:rsidRPr="00D0445E">
              <w:rPr>
                <w:rFonts w:ascii="Times New Roman" w:eastAsia="DFKai-SB" w:hAnsi="Times New Roman"/>
                <w:i w:val="0"/>
              </w:rPr>
              <w:t xml:space="preserve"> SO</w:t>
            </w:r>
            <w:r w:rsidRPr="00D0445E">
              <w:rPr>
                <w:rFonts w:ascii="Times New Roman" w:eastAsia="DFKai-SB" w:hAnsi="Times New Roman"/>
                <w:i w:val="0"/>
                <w:vertAlign w:val="subscript"/>
              </w:rPr>
              <w:t>2</w:t>
            </w:r>
          </w:p>
        </w:tc>
        <w:tc>
          <w:tcPr>
            <w:tcW w:w="6266" w:type="dxa"/>
            <w:vAlign w:val="center"/>
          </w:tcPr>
          <w:p w14:paraId="568DE170" w14:textId="77777777" w:rsidR="00580BFA" w:rsidRPr="00D0445E" w:rsidRDefault="00580BFA" w:rsidP="00580BFA">
            <w:pPr>
              <w:jc w:val="both"/>
              <w:rPr>
                <w:rFonts w:ascii="Times New Roman" w:eastAsia="DFKai-SB" w:hAnsi="Times New Roman"/>
                <w:i w:val="0"/>
              </w:rPr>
            </w:pPr>
            <w:r w:rsidRPr="00D0445E">
              <w:rPr>
                <w:rFonts w:ascii="Times New Roman" w:eastAsia="DFKai-SB" w:hAnsi="Times New Roman"/>
                <w:i w:val="0"/>
              </w:rPr>
              <w:t>Là một trong các chất chủ yếu gây ô nhiễm môi trường và là một trong những tác nhân chính gây mưa acid. Không khí chứa SO</w:t>
            </w:r>
            <w:r w:rsidRPr="00D0445E">
              <w:rPr>
                <w:rFonts w:ascii="Times New Roman" w:eastAsia="DFKai-SB" w:hAnsi="Times New Roman"/>
                <w:i w:val="0"/>
                <w:vertAlign w:val="subscript"/>
              </w:rPr>
              <w:t>2</w:t>
            </w:r>
            <w:r w:rsidRPr="00D0445E">
              <w:rPr>
                <w:rFonts w:ascii="Times New Roman" w:eastAsia="DFKai-SB" w:hAnsi="Times New Roman"/>
                <w:i w:val="0"/>
              </w:rPr>
              <w:t xml:space="preserve"> gây hại cho sức khỏe con người (gây viêm phổi, mắt và da,..)</w:t>
            </w:r>
          </w:p>
        </w:tc>
      </w:tr>
      <w:tr w:rsidR="00D0445E" w:rsidRPr="00D0445E" w14:paraId="310BFFA0" w14:textId="77777777" w:rsidTr="002657E1">
        <w:tc>
          <w:tcPr>
            <w:tcW w:w="817" w:type="dxa"/>
            <w:vAlign w:val="center"/>
          </w:tcPr>
          <w:p w14:paraId="712290CE"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3</w:t>
            </w:r>
          </w:p>
        </w:tc>
        <w:tc>
          <w:tcPr>
            <w:tcW w:w="2126" w:type="dxa"/>
            <w:vAlign w:val="center"/>
          </w:tcPr>
          <w:p w14:paraId="561A14BD"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Cacbon Oxit CO</w:t>
            </w:r>
          </w:p>
        </w:tc>
        <w:tc>
          <w:tcPr>
            <w:tcW w:w="6266" w:type="dxa"/>
            <w:vAlign w:val="center"/>
          </w:tcPr>
          <w:p w14:paraId="419A71B3" w14:textId="77777777" w:rsidR="00580BFA" w:rsidRPr="00D0445E" w:rsidRDefault="00580BFA" w:rsidP="00580BFA">
            <w:pPr>
              <w:jc w:val="both"/>
              <w:rPr>
                <w:rFonts w:ascii="Times New Roman" w:eastAsia="DFKai-SB" w:hAnsi="Times New Roman"/>
                <w:i w:val="0"/>
              </w:rPr>
            </w:pPr>
            <w:r w:rsidRPr="00D0445E">
              <w:rPr>
                <w:rFonts w:ascii="Times New Roman" w:eastAsia="DFKai-SB" w:hAnsi="Times New Roman"/>
                <w:i w:val="0"/>
              </w:rPr>
              <w:t>Giảm khả năng vận chuyển oxy của máu đến các tổ chức, tế bào do CO kết hợp với hemoglobin tạo thành carboxy – hemoglobin.</w:t>
            </w:r>
          </w:p>
          <w:p w14:paraId="5D08AE1A" w14:textId="77777777" w:rsidR="00580BFA" w:rsidRPr="00D0445E" w:rsidRDefault="00580BFA" w:rsidP="00580BFA">
            <w:pPr>
              <w:jc w:val="both"/>
              <w:rPr>
                <w:rFonts w:ascii="Times New Roman" w:eastAsia="DFKai-SB" w:hAnsi="Times New Roman"/>
                <w:i w:val="0"/>
              </w:rPr>
            </w:pPr>
            <w:r w:rsidRPr="00D0445E">
              <w:rPr>
                <w:rFonts w:ascii="Times New Roman" w:eastAsia="DFKai-SB" w:hAnsi="Times New Roman"/>
                <w:i w:val="0"/>
              </w:rPr>
              <w:t>Thực vật ít nhạy cảm với CO hơn người, nhưng ở nồng độ cao (100 – 10.000ppm) nó làm cho lá rụng, bị xoắn quăn, diện tích lá bị thu hẹp, cây non bị chết yểu.  CO có tác dụng kềm chế sự hô hấp của tế bào thực vật.</w:t>
            </w:r>
          </w:p>
        </w:tc>
      </w:tr>
      <w:tr w:rsidR="00D0445E" w:rsidRPr="00D0445E" w14:paraId="331C0738" w14:textId="77777777" w:rsidTr="002657E1">
        <w:tc>
          <w:tcPr>
            <w:tcW w:w="817" w:type="dxa"/>
            <w:vAlign w:val="center"/>
          </w:tcPr>
          <w:p w14:paraId="345A7158"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4</w:t>
            </w:r>
          </w:p>
        </w:tc>
        <w:tc>
          <w:tcPr>
            <w:tcW w:w="2126" w:type="dxa"/>
            <w:vAlign w:val="center"/>
          </w:tcPr>
          <w:p w14:paraId="0CBB1D1B"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Khí NO</w:t>
            </w:r>
            <w:r w:rsidRPr="00D0445E">
              <w:rPr>
                <w:rFonts w:ascii="Times New Roman" w:eastAsia="DFKai-SB" w:hAnsi="Times New Roman" w:hint="eastAsia"/>
                <w:i w:val="0"/>
                <w:vertAlign w:val="subscript"/>
              </w:rPr>
              <w:t>2</w:t>
            </w:r>
          </w:p>
        </w:tc>
        <w:tc>
          <w:tcPr>
            <w:tcW w:w="6266" w:type="dxa"/>
            <w:vAlign w:val="center"/>
          </w:tcPr>
          <w:p w14:paraId="01584A03" w14:textId="77777777" w:rsidR="00580BFA" w:rsidRPr="00D0445E" w:rsidRDefault="00580BFA" w:rsidP="00580BFA">
            <w:pPr>
              <w:jc w:val="both"/>
              <w:rPr>
                <w:rFonts w:ascii="Times New Roman" w:eastAsia="DFKai-SB" w:hAnsi="Times New Roman"/>
                <w:i w:val="0"/>
              </w:rPr>
            </w:pPr>
            <w:r w:rsidRPr="00D0445E">
              <w:rPr>
                <w:rFonts w:ascii="Times New Roman" w:eastAsia="DFKai-SB" w:hAnsi="Times New Roman"/>
                <w:i w:val="0"/>
              </w:rPr>
              <w:t>Là một trong các chất chủ yếu gây ô nhiễm môi trường và là một trong những tác nhân chính gây mưa acid và gây hiệu ứng nhà kính. Không khí chứa NO</w:t>
            </w:r>
            <w:r w:rsidRPr="00D0445E">
              <w:rPr>
                <w:rFonts w:ascii="Times New Roman" w:eastAsia="DFKai-SB" w:hAnsi="Times New Roman" w:hint="eastAsia"/>
                <w:i w:val="0"/>
              </w:rPr>
              <w:t>2</w:t>
            </w:r>
            <w:r w:rsidRPr="00D0445E">
              <w:rPr>
                <w:rFonts w:ascii="Times New Roman" w:eastAsia="DFKai-SB" w:hAnsi="Times New Roman"/>
                <w:i w:val="0"/>
              </w:rPr>
              <w:t xml:space="preserve"> gây hại cho sức khỏe con người (gây viêm đường hô hấp, mắt và da,..) và động thực vật.</w:t>
            </w:r>
          </w:p>
        </w:tc>
      </w:tr>
      <w:tr w:rsidR="00D0445E" w:rsidRPr="00D0445E" w14:paraId="425CF6FF" w14:textId="77777777" w:rsidTr="002657E1">
        <w:tc>
          <w:tcPr>
            <w:tcW w:w="817" w:type="dxa"/>
            <w:vAlign w:val="center"/>
          </w:tcPr>
          <w:p w14:paraId="554DB6AD"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lastRenderedPageBreak/>
              <w:t>5</w:t>
            </w:r>
          </w:p>
        </w:tc>
        <w:tc>
          <w:tcPr>
            <w:tcW w:w="2126" w:type="dxa"/>
            <w:vAlign w:val="center"/>
          </w:tcPr>
          <w:p w14:paraId="2165ED31"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Hợp chất hữu cơ dễ bay hơi (VOC)</w:t>
            </w:r>
          </w:p>
        </w:tc>
        <w:tc>
          <w:tcPr>
            <w:tcW w:w="6266" w:type="dxa"/>
            <w:vAlign w:val="center"/>
          </w:tcPr>
          <w:p w14:paraId="5E4946F7" w14:textId="77777777" w:rsidR="00580BFA" w:rsidRPr="00D0445E" w:rsidRDefault="00580BFA" w:rsidP="00580BFA">
            <w:pPr>
              <w:jc w:val="both"/>
              <w:rPr>
                <w:rFonts w:ascii="Times New Roman" w:eastAsia="DFKai-SB" w:hAnsi="Times New Roman"/>
                <w:i w:val="0"/>
              </w:rPr>
            </w:pPr>
            <w:r w:rsidRPr="00D0445E">
              <w:rPr>
                <w:rFonts w:ascii="Times New Roman" w:eastAsia="DFKai-SB" w:hAnsi="Times New Roman"/>
                <w:i w:val="0"/>
              </w:rPr>
              <w:t>Gây khó chịu mắt và da, các vấn đề liên quan đến phổi và đường hô hấp, gây nhức đầu, chóng mặt, các cơ bị yếu đi hoặc gan và thận bị hư tổn.</w:t>
            </w:r>
          </w:p>
          <w:p w14:paraId="3C346D96" w14:textId="77777777" w:rsidR="00580BFA" w:rsidRPr="00D0445E" w:rsidRDefault="00580BFA" w:rsidP="00580BFA">
            <w:pPr>
              <w:jc w:val="both"/>
              <w:rPr>
                <w:rFonts w:ascii="Times New Roman" w:eastAsia="DFKai-SB" w:hAnsi="Times New Roman"/>
                <w:i w:val="0"/>
              </w:rPr>
            </w:pPr>
            <w:r w:rsidRPr="00D0445E">
              <w:rPr>
                <w:rFonts w:ascii="Times New Roman" w:eastAsia="DFKai-SB" w:hAnsi="Times New Roman"/>
                <w:i w:val="0"/>
              </w:rPr>
              <w:t>VOC kết hợp với ánh sáng, NO</w:t>
            </w:r>
            <w:r w:rsidRPr="00D0445E">
              <w:rPr>
                <w:rFonts w:ascii="Times New Roman" w:eastAsia="DFKai-SB" w:hAnsi="Times New Roman"/>
                <w:i w:val="0"/>
                <w:vertAlign w:val="subscript"/>
              </w:rPr>
              <w:t>2</w:t>
            </w:r>
            <w:r w:rsidRPr="00D0445E">
              <w:rPr>
                <w:rFonts w:ascii="Times New Roman" w:eastAsia="DFKai-SB" w:hAnsi="Times New Roman"/>
                <w:i w:val="0"/>
              </w:rPr>
              <w:t xml:space="preserve"> và O</w:t>
            </w:r>
            <w:r w:rsidRPr="00D0445E">
              <w:rPr>
                <w:rFonts w:ascii="Times New Roman" w:eastAsia="DFKai-SB" w:hAnsi="Times New Roman"/>
                <w:i w:val="0"/>
                <w:vertAlign w:val="subscript"/>
              </w:rPr>
              <w:t>2</w:t>
            </w:r>
            <w:r w:rsidRPr="00D0445E">
              <w:rPr>
                <w:rFonts w:ascii="Times New Roman" w:eastAsia="DFKai-SB" w:hAnsi="Times New Roman"/>
                <w:i w:val="0"/>
              </w:rPr>
              <w:t xml:space="preserve"> tạo ra O</w:t>
            </w:r>
            <w:r w:rsidRPr="00D0445E">
              <w:rPr>
                <w:rFonts w:ascii="Times New Roman" w:eastAsia="DFKai-SB" w:hAnsi="Times New Roman"/>
                <w:i w:val="0"/>
                <w:vertAlign w:val="subscript"/>
              </w:rPr>
              <w:t>3</w:t>
            </w:r>
            <w:r w:rsidRPr="00D0445E">
              <w:rPr>
                <w:rFonts w:ascii="Times New Roman" w:eastAsia="DFKai-SB" w:hAnsi="Times New Roman"/>
                <w:i w:val="0"/>
              </w:rPr>
              <w:t xml:space="preserve"> và CO</w:t>
            </w:r>
            <w:r w:rsidRPr="00D0445E">
              <w:rPr>
                <w:rFonts w:ascii="Times New Roman" w:eastAsia="DFKai-SB" w:hAnsi="Times New Roman"/>
                <w:i w:val="0"/>
                <w:vertAlign w:val="subscript"/>
              </w:rPr>
              <w:t>2</w:t>
            </w:r>
            <w:r w:rsidRPr="00D0445E">
              <w:rPr>
                <w:rFonts w:ascii="Times New Roman" w:eastAsia="DFKai-SB" w:hAnsi="Times New Roman"/>
                <w:i w:val="0"/>
              </w:rPr>
              <w:t>: Đây là các khí nhà kính ảnh hưởng tới khí quyển cũng như  xấu tới sức khỏe của con người</w:t>
            </w:r>
          </w:p>
        </w:tc>
      </w:tr>
      <w:tr w:rsidR="00D0445E" w:rsidRPr="00D0445E" w14:paraId="55DBCAB1" w14:textId="77777777" w:rsidTr="002657E1">
        <w:tc>
          <w:tcPr>
            <w:tcW w:w="817" w:type="dxa"/>
            <w:vAlign w:val="center"/>
          </w:tcPr>
          <w:p w14:paraId="037C76DF"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6</w:t>
            </w:r>
          </w:p>
        </w:tc>
        <w:tc>
          <w:tcPr>
            <w:tcW w:w="2126" w:type="dxa"/>
            <w:vAlign w:val="center"/>
          </w:tcPr>
          <w:p w14:paraId="58E90182"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Bụi kim loại</w:t>
            </w:r>
          </w:p>
        </w:tc>
        <w:tc>
          <w:tcPr>
            <w:tcW w:w="6266" w:type="dxa"/>
            <w:vAlign w:val="center"/>
          </w:tcPr>
          <w:p w14:paraId="7DEBB06A" w14:textId="77777777" w:rsidR="00580BFA" w:rsidRPr="00D0445E" w:rsidRDefault="00580BFA" w:rsidP="00580BFA">
            <w:pPr>
              <w:jc w:val="both"/>
              <w:rPr>
                <w:rFonts w:ascii="Times New Roman" w:eastAsia="DFKai-SB" w:hAnsi="Times New Roman"/>
                <w:i w:val="0"/>
              </w:rPr>
            </w:pPr>
            <w:r w:rsidRPr="00D0445E">
              <w:rPr>
                <w:rFonts w:ascii="Times New Roman" w:hAnsi="Times New Roman"/>
                <w:i w:val="0"/>
              </w:rPr>
              <w:t>Bụi tác hại trực tiếp đến sức khỏe con người như gây kích ứng da, mắt và tác động đến đường hô hấp. Những hạt bụi có kích thước &lt;5µm có thể đi sâu vào phổi, gây viêm phổi. Ngoài ra, bụi phát sinh nhiều làm giảm tầm nhìn, có thể giảm hiệu suất làm việc hoặc gây tai nạn lao động.</w:t>
            </w:r>
          </w:p>
        </w:tc>
      </w:tr>
      <w:tr w:rsidR="00D0445E" w:rsidRPr="00D0445E" w14:paraId="271E4A8B" w14:textId="77777777" w:rsidTr="002657E1">
        <w:tc>
          <w:tcPr>
            <w:tcW w:w="817" w:type="dxa"/>
            <w:vAlign w:val="center"/>
          </w:tcPr>
          <w:p w14:paraId="6BFBCFA0"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7</w:t>
            </w:r>
          </w:p>
        </w:tc>
        <w:tc>
          <w:tcPr>
            <w:tcW w:w="2126" w:type="dxa"/>
            <w:vAlign w:val="center"/>
          </w:tcPr>
          <w:p w14:paraId="36591979"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Axit HCl, H</w:t>
            </w:r>
            <w:r w:rsidRPr="00D0445E">
              <w:rPr>
                <w:rFonts w:ascii="Times New Roman" w:eastAsia="DFKai-SB" w:hAnsi="Times New Roman"/>
                <w:i w:val="0"/>
                <w:vertAlign w:val="subscript"/>
              </w:rPr>
              <w:t>2</w:t>
            </w:r>
            <w:r w:rsidRPr="00D0445E">
              <w:rPr>
                <w:rFonts w:ascii="Times New Roman" w:eastAsia="DFKai-SB" w:hAnsi="Times New Roman"/>
                <w:i w:val="0"/>
              </w:rPr>
              <w:t>SO</w:t>
            </w:r>
            <w:r w:rsidRPr="00D0445E">
              <w:rPr>
                <w:rFonts w:ascii="Times New Roman" w:eastAsia="DFKai-SB" w:hAnsi="Times New Roman"/>
                <w:i w:val="0"/>
                <w:vertAlign w:val="subscript"/>
              </w:rPr>
              <w:t>4</w:t>
            </w:r>
          </w:p>
        </w:tc>
        <w:tc>
          <w:tcPr>
            <w:tcW w:w="6266" w:type="dxa"/>
            <w:vAlign w:val="center"/>
          </w:tcPr>
          <w:p w14:paraId="1333039D" w14:textId="77777777" w:rsidR="00580BFA" w:rsidRPr="00D0445E" w:rsidRDefault="00580BFA" w:rsidP="00580BFA">
            <w:pPr>
              <w:jc w:val="both"/>
              <w:rPr>
                <w:rFonts w:ascii="Times New Roman" w:hAnsi="Times New Roman"/>
                <w:i w:val="0"/>
              </w:rPr>
            </w:pPr>
            <w:r w:rsidRPr="00D0445E">
              <w:rPr>
                <w:rFonts w:ascii="Times New Roman" w:hAnsi="Times New Roman"/>
                <w:i w:val="0"/>
              </w:rPr>
              <w:t>Axit rất nguy hiểm, bắn vào da có thể gây bỏng nặng, bắn vào mắt có thể bị mù, các vật liệu bằng giấy, vải sẽ bị cháy nếu tiếp xúc với axit</w:t>
            </w:r>
          </w:p>
        </w:tc>
      </w:tr>
      <w:tr w:rsidR="00D0445E" w:rsidRPr="00D0445E" w14:paraId="14525255" w14:textId="77777777" w:rsidTr="002657E1">
        <w:tc>
          <w:tcPr>
            <w:tcW w:w="817" w:type="dxa"/>
            <w:vAlign w:val="center"/>
          </w:tcPr>
          <w:p w14:paraId="501E8C4A"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8</w:t>
            </w:r>
          </w:p>
        </w:tc>
        <w:tc>
          <w:tcPr>
            <w:tcW w:w="2126" w:type="dxa"/>
            <w:vAlign w:val="center"/>
          </w:tcPr>
          <w:p w14:paraId="3EF8CBE6"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Niken sunlfate</w:t>
            </w:r>
          </w:p>
        </w:tc>
        <w:tc>
          <w:tcPr>
            <w:tcW w:w="6266" w:type="dxa"/>
            <w:vAlign w:val="center"/>
          </w:tcPr>
          <w:p w14:paraId="69B3084D" w14:textId="77777777" w:rsidR="00580BFA" w:rsidRPr="00D0445E" w:rsidRDefault="00580BFA" w:rsidP="00580BFA">
            <w:pPr>
              <w:jc w:val="both"/>
              <w:rPr>
                <w:rFonts w:ascii="Times New Roman" w:hAnsi="Times New Roman"/>
                <w:i w:val="0"/>
              </w:rPr>
            </w:pPr>
            <w:r w:rsidRPr="00D0445E">
              <w:rPr>
                <w:rFonts w:ascii="Times New Roman" w:hAnsi="Times New Roman"/>
                <w:i w:val="0"/>
              </w:rPr>
              <w:t>Khi tiếp xúc có thể gây dị ứng, suy hô hấp.</w:t>
            </w:r>
          </w:p>
        </w:tc>
      </w:tr>
      <w:tr w:rsidR="00800D90" w:rsidRPr="00D0445E" w14:paraId="76AE149C" w14:textId="77777777" w:rsidTr="002657E1">
        <w:tc>
          <w:tcPr>
            <w:tcW w:w="817" w:type="dxa"/>
            <w:vAlign w:val="center"/>
          </w:tcPr>
          <w:p w14:paraId="352D50FC" w14:textId="77777777"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9</w:t>
            </w:r>
          </w:p>
        </w:tc>
        <w:tc>
          <w:tcPr>
            <w:tcW w:w="2126" w:type="dxa"/>
            <w:vAlign w:val="center"/>
          </w:tcPr>
          <w:p w14:paraId="26889FAD" w14:textId="46C85A8E" w:rsidR="00580BFA" w:rsidRPr="00D0445E" w:rsidRDefault="00580BFA" w:rsidP="00580BFA">
            <w:pPr>
              <w:jc w:val="center"/>
              <w:rPr>
                <w:rFonts w:ascii="Times New Roman" w:eastAsia="DFKai-SB" w:hAnsi="Times New Roman"/>
                <w:i w:val="0"/>
              </w:rPr>
            </w:pPr>
            <w:r w:rsidRPr="00D0445E">
              <w:rPr>
                <w:rFonts w:ascii="Times New Roman" w:eastAsia="DFKai-SB" w:hAnsi="Times New Roman"/>
                <w:i w:val="0"/>
              </w:rPr>
              <w:t>Muố</w:t>
            </w:r>
            <w:r w:rsidR="006E5308" w:rsidRPr="00D0445E">
              <w:rPr>
                <w:rFonts w:ascii="Times New Roman" w:eastAsia="DFKai-SB" w:hAnsi="Times New Roman"/>
                <w:i w:val="0"/>
              </w:rPr>
              <w:t>i Niken</w:t>
            </w:r>
          </w:p>
        </w:tc>
        <w:tc>
          <w:tcPr>
            <w:tcW w:w="6266" w:type="dxa"/>
            <w:vAlign w:val="center"/>
          </w:tcPr>
          <w:p w14:paraId="6262784D" w14:textId="77777777" w:rsidR="00580BFA" w:rsidRPr="00D0445E" w:rsidRDefault="00580BFA" w:rsidP="00580BFA">
            <w:pPr>
              <w:jc w:val="both"/>
              <w:rPr>
                <w:rFonts w:ascii="Times New Roman" w:hAnsi="Times New Roman"/>
                <w:i w:val="0"/>
              </w:rPr>
            </w:pPr>
            <w:r w:rsidRPr="00D0445E">
              <w:rPr>
                <w:rFonts w:ascii="Times New Roman" w:hAnsi="Times New Roman"/>
                <w:i w:val="0"/>
              </w:rPr>
              <w:t>Gây tử vong nếu nuốt phải, giải phóng ra khí rất độc nếu tiếp xúc với axit</w:t>
            </w:r>
          </w:p>
        </w:tc>
      </w:tr>
    </w:tbl>
    <w:p w14:paraId="2213B56E" w14:textId="1328B4EE" w:rsidR="00580BFA" w:rsidRPr="00D0445E" w:rsidRDefault="00580BFA" w:rsidP="00580BFA">
      <w:pPr>
        <w:rPr>
          <w:lang w:val="pt-BR"/>
        </w:rPr>
      </w:pPr>
    </w:p>
    <w:p w14:paraId="5CE87036" w14:textId="77777777" w:rsidR="000876DB" w:rsidRPr="00D0445E" w:rsidRDefault="000876DB" w:rsidP="00D17C5B">
      <w:pPr>
        <w:spacing w:before="60" w:line="288" w:lineRule="auto"/>
        <w:jc w:val="both"/>
        <w:rPr>
          <w:rFonts w:ascii="Times New Roman" w:hAnsi="Times New Roman"/>
          <w:b/>
        </w:rPr>
      </w:pPr>
      <w:r w:rsidRPr="00D0445E">
        <w:rPr>
          <w:rFonts w:ascii="Times New Roman" w:hAnsi="Times New Roman"/>
          <w:b/>
        </w:rPr>
        <w:t>C</w:t>
      </w:r>
      <w:r w:rsidRPr="00D0445E">
        <w:rPr>
          <w:rFonts w:ascii="Times New Roman" w:hAnsi="Times New Roman"/>
          <w:b/>
          <w:lang w:val="vi-VN"/>
        </w:rPr>
        <w:t xml:space="preserve">. </w:t>
      </w:r>
      <w:r w:rsidRPr="00D0445E">
        <w:rPr>
          <w:rFonts w:ascii="Times New Roman" w:hAnsi="Times New Roman"/>
          <w:b/>
          <w:bCs/>
          <w:lang w:val="vi-VN"/>
        </w:rPr>
        <w:t>Nước thải</w:t>
      </w:r>
      <w:r w:rsidRPr="00D0445E">
        <w:rPr>
          <w:rFonts w:ascii="Times New Roman" w:hAnsi="Times New Roman"/>
          <w:b/>
          <w:bCs/>
        </w:rPr>
        <w:t>.</w:t>
      </w:r>
    </w:p>
    <w:p w14:paraId="5C25B409" w14:textId="77777777" w:rsidR="000876DB" w:rsidRPr="00D0445E" w:rsidRDefault="000876DB" w:rsidP="001D6206">
      <w:pPr>
        <w:spacing w:before="60" w:line="288" w:lineRule="auto"/>
        <w:jc w:val="both"/>
        <w:rPr>
          <w:rFonts w:ascii="Times New Roman" w:hAnsi="Times New Roman"/>
        </w:rPr>
      </w:pPr>
      <w:r w:rsidRPr="00D0445E">
        <w:rPr>
          <w:rFonts w:ascii="Times New Roman" w:hAnsi="Times New Roman"/>
        </w:rPr>
        <w:t xml:space="preserve">(1) </w:t>
      </w:r>
      <w:r w:rsidRPr="00D0445E">
        <w:rPr>
          <w:rFonts w:ascii="Times New Roman" w:hAnsi="Times New Roman"/>
          <w:lang w:val="vi-VN"/>
        </w:rPr>
        <w:t>Nước mưa chảy tràn.</w:t>
      </w:r>
    </w:p>
    <w:p w14:paraId="2D78B71B" w14:textId="10A1C132" w:rsidR="00FF47EC" w:rsidRPr="00D0445E" w:rsidRDefault="000876DB" w:rsidP="00CA35B0">
      <w:pPr>
        <w:spacing w:line="400" w:lineRule="exact"/>
        <w:jc w:val="both"/>
        <w:rPr>
          <w:rFonts w:ascii="Times New Roman" w:hAnsi="Times New Roman"/>
          <w:i w:val="0"/>
          <w:lang w:val="vi-VN"/>
        </w:rPr>
      </w:pPr>
      <w:r w:rsidRPr="00D0445E">
        <w:rPr>
          <w:rFonts w:ascii="Times New Roman" w:hAnsi="Times New Roman"/>
        </w:rPr>
        <w:tab/>
      </w:r>
      <w:r w:rsidR="00FF47EC" w:rsidRPr="00D0445E">
        <w:rPr>
          <w:rFonts w:ascii="Times New Roman" w:hAnsi="Times New Roman"/>
          <w:i w:val="0"/>
          <w:lang w:val="vi-VN"/>
        </w:rPr>
        <w:t>Tải lượng: Theo số liệu thống kê trong nhiều năm, lượng mưa trung bình của tỉnh Nam Định khoảng 1.</w:t>
      </w:r>
      <w:r w:rsidR="00A90B41" w:rsidRPr="00D0445E">
        <w:rPr>
          <w:rFonts w:ascii="Times New Roman" w:hAnsi="Times New Roman"/>
          <w:i w:val="0"/>
        </w:rPr>
        <w:t>910</w:t>
      </w:r>
      <w:r w:rsidR="00FF47EC" w:rsidRPr="00D0445E">
        <w:rPr>
          <w:rFonts w:ascii="Times New Roman" w:hAnsi="Times New Roman"/>
          <w:i w:val="0"/>
          <w:lang w:val="vi-VN"/>
        </w:rPr>
        <w:t xml:space="preserve"> mm/năm nên lượng nước mưa chảy tràn cần phải quản lý khi thực hiện dự án sẽ là:</w:t>
      </w:r>
    </w:p>
    <w:p w14:paraId="0B1547A0" w14:textId="77777777" w:rsidR="00FF47EC" w:rsidRPr="00D0445E" w:rsidRDefault="00FF47EC" w:rsidP="00CA35B0">
      <w:pPr>
        <w:spacing w:line="400" w:lineRule="exact"/>
        <w:jc w:val="center"/>
        <w:rPr>
          <w:rFonts w:ascii="Times New Roman" w:hAnsi="Times New Roman"/>
          <w:i w:val="0"/>
          <w:lang w:val="vi-VN"/>
        </w:rPr>
      </w:pPr>
      <w:r w:rsidRPr="00D0445E">
        <w:rPr>
          <w:rFonts w:ascii="Times New Roman" w:hAnsi="Times New Roman"/>
          <w:i w:val="0"/>
          <w:lang w:val="vi-VN"/>
        </w:rPr>
        <w:t>Qct = q x S</w:t>
      </w:r>
    </w:p>
    <w:p w14:paraId="4A697D2C" w14:textId="5587DC15" w:rsidR="00FF47EC" w:rsidRPr="00D0445E" w:rsidRDefault="00FF47EC" w:rsidP="00CA35B0">
      <w:pPr>
        <w:spacing w:line="400" w:lineRule="exact"/>
        <w:ind w:firstLine="720"/>
        <w:jc w:val="both"/>
        <w:rPr>
          <w:rFonts w:ascii="Times New Roman" w:hAnsi="Times New Roman"/>
          <w:i w:val="0"/>
          <w:lang w:val="vi-VN"/>
        </w:rPr>
      </w:pPr>
      <w:r w:rsidRPr="00D0445E">
        <w:rPr>
          <w:rFonts w:ascii="Times New Roman" w:hAnsi="Times New Roman"/>
          <w:i w:val="0"/>
          <w:lang w:val="vi-VN"/>
        </w:rPr>
        <w:t>Trong đó:      q:  Lượng mưa trung bình, q = 1.</w:t>
      </w:r>
      <w:r w:rsidR="00A90B41" w:rsidRPr="00D0445E">
        <w:rPr>
          <w:rFonts w:ascii="Times New Roman" w:hAnsi="Times New Roman"/>
          <w:i w:val="0"/>
        </w:rPr>
        <w:t>910</w:t>
      </w:r>
      <w:r w:rsidRPr="00D0445E">
        <w:rPr>
          <w:rFonts w:ascii="Times New Roman" w:hAnsi="Times New Roman"/>
          <w:i w:val="0"/>
          <w:lang w:val="vi-VN"/>
        </w:rPr>
        <w:t xml:space="preserve"> mm/năm.</w:t>
      </w:r>
    </w:p>
    <w:p w14:paraId="4BF3D5BA" w14:textId="5ED0CC39" w:rsidR="00FF47EC" w:rsidRPr="00D0445E" w:rsidRDefault="00FF47EC" w:rsidP="00CA35B0">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                      S:  Diện tích mặt bằng, S = </w:t>
      </w:r>
      <w:r w:rsidR="006E5308" w:rsidRPr="00D0445E">
        <w:rPr>
          <w:rFonts w:ascii="Times New Roman" w:hAnsi="Times New Roman"/>
          <w:i w:val="0"/>
        </w:rPr>
        <w:t>7.743,6</w:t>
      </w:r>
      <w:r w:rsidRPr="00D0445E">
        <w:rPr>
          <w:rFonts w:ascii="Times New Roman" w:hAnsi="Times New Roman"/>
          <w:i w:val="0"/>
          <w:lang w:val="vi-VN"/>
        </w:rPr>
        <w:t xml:space="preserve"> m</w:t>
      </w:r>
      <w:r w:rsidRPr="00D0445E">
        <w:rPr>
          <w:rFonts w:ascii="Times New Roman" w:hAnsi="Times New Roman"/>
          <w:i w:val="0"/>
          <w:vertAlign w:val="superscript"/>
          <w:lang w:val="vi-VN"/>
        </w:rPr>
        <w:t>2</w:t>
      </w:r>
      <w:r w:rsidRPr="00D0445E">
        <w:rPr>
          <w:rFonts w:ascii="Times New Roman" w:hAnsi="Times New Roman"/>
          <w:i w:val="0"/>
          <w:lang w:val="vi-VN"/>
        </w:rPr>
        <w:t xml:space="preserve"> </w:t>
      </w:r>
    </w:p>
    <w:p w14:paraId="645B2B1E" w14:textId="77777777" w:rsidR="00FF47EC" w:rsidRPr="00D0445E" w:rsidRDefault="00FF47EC" w:rsidP="00CA35B0">
      <w:pPr>
        <w:spacing w:line="400" w:lineRule="exact"/>
        <w:ind w:firstLine="720"/>
        <w:jc w:val="both"/>
        <w:rPr>
          <w:rFonts w:ascii="Times New Roman" w:hAnsi="Times New Roman"/>
          <w:i w:val="0"/>
          <w:lang w:val="vi-VN"/>
        </w:rPr>
      </w:pPr>
      <w:r w:rsidRPr="00D0445E">
        <w:rPr>
          <w:rFonts w:ascii="Times New Roman" w:hAnsi="Times New Roman"/>
          <w:i w:val="0"/>
          <w:lang w:val="vi-VN"/>
        </w:rPr>
        <w:t>Lượng mưa chảy tràn trên bề mặt diện tích dự án ước tính là:</w:t>
      </w:r>
    </w:p>
    <w:p w14:paraId="189202FB" w14:textId="583E65C8" w:rsidR="00FF47EC" w:rsidRPr="00D0445E" w:rsidRDefault="00FF47EC" w:rsidP="005846D8">
      <w:pPr>
        <w:spacing w:line="380" w:lineRule="exact"/>
        <w:ind w:firstLine="720"/>
        <w:jc w:val="center"/>
        <w:rPr>
          <w:rFonts w:ascii="Times New Roman" w:hAnsi="Times New Roman"/>
          <w:i w:val="0"/>
          <w:lang w:val="vi-VN"/>
        </w:rPr>
      </w:pPr>
      <w:r w:rsidRPr="00D0445E">
        <w:rPr>
          <w:rFonts w:ascii="Times New Roman" w:hAnsi="Times New Roman"/>
          <w:i w:val="0"/>
          <w:lang w:val="vi-VN"/>
        </w:rPr>
        <w:t>Q</w:t>
      </w:r>
      <w:r w:rsidRPr="00D0445E">
        <w:rPr>
          <w:rFonts w:ascii="Times New Roman" w:hAnsi="Times New Roman"/>
          <w:i w:val="0"/>
          <w:vertAlign w:val="subscript"/>
          <w:lang w:val="vi-VN"/>
        </w:rPr>
        <w:t>ct</w:t>
      </w:r>
      <w:r w:rsidRPr="00D0445E">
        <w:rPr>
          <w:rFonts w:ascii="Times New Roman" w:hAnsi="Times New Roman"/>
          <w:i w:val="0"/>
          <w:lang w:val="vi-VN"/>
        </w:rPr>
        <w:t xml:space="preserve"> = </w:t>
      </w:r>
      <w:r w:rsidR="00A90B41" w:rsidRPr="00D0445E">
        <w:rPr>
          <w:rFonts w:ascii="Times New Roman" w:hAnsi="Times New Roman"/>
          <w:i w:val="0"/>
          <w:lang w:val="vi-VN"/>
        </w:rPr>
        <w:t>1.</w:t>
      </w:r>
      <w:r w:rsidR="00A90B41" w:rsidRPr="00D0445E">
        <w:rPr>
          <w:rFonts w:ascii="Times New Roman" w:hAnsi="Times New Roman"/>
          <w:i w:val="0"/>
        </w:rPr>
        <w:t>910</w:t>
      </w:r>
      <w:r w:rsidR="00A90B41" w:rsidRPr="00D0445E">
        <w:rPr>
          <w:rFonts w:ascii="Times New Roman" w:hAnsi="Times New Roman"/>
          <w:i w:val="0"/>
          <w:lang w:val="vi-VN"/>
        </w:rPr>
        <w:t xml:space="preserve"> </w:t>
      </w:r>
      <w:r w:rsidRPr="00D0445E">
        <w:rPr>
          <w:rFonts w:ascii="Times New Roman" w:hAnsi="Times New Roman"/>
          <w:i w:val="0"/>
          <w:lang w:val="vi-VN"/>
        </w:rPr>
        <w:t xml:space="preserve"> x </w:t>
      </w:r>
      <w:r w:rsidR="006E5308" w:rsidRPr="00D0445E">
        <w:rPr>
          <w:rFonts w:ascii="Times New Roman" w:hAnsi="Times New Roman"/>
          <w:i w:val="0"/>
        </w:rPr>
        <w:t>7.743,6</w:t>
      </w:r>
      <w:r w:rsidRPr="00D0445E">
        <w:rPr>
          <w:rFonts w:ascii="Times New Roman" w:hAnsi="Times New Roman"/>
          <w:i w:val="0"/>
          <w:lang w:val="vi-VN"/>
        </w:rPr>
        <w:t xml:space="preserve">/1.000 = </w:t>
      </w:r>
      <w:r w:rsidR="006E5308" w:rsidRPr="00D0445E">
        <w:rPr>
          <w:rFonts w:ascii="Times New Roman" w:hAnsi="Times New Roman"/>
          <w:i w:val="0"/>
        </w:rPr>
        <w:t>14.790</w:t>
      </w:r>
      <w:r w:rsidRPr="00D0445E">
        <w:rPr>
          <w:rFonts w:ascii="Times New Roman" w:hAnsi="Times New Roman"/>
          <w:i w:val="0"/>
          <w:lang w:val="vi-VN"/>
        </w:rPr>
        <w:t xml:space="preserve"> m</w:t>
      </w:r>
      <w:r w:rsidRPr="00D0445E">
        <w:rPr>
          <w:rFonts w:ascii="Times New Roman" w:hAnsi="Times New Roman"/>
          <w:i w:val="0"/>
          <w:vertAlign w:val="superscript"/>
          <w:lang w:val="vi-VN"/>
        </w:rPr>
        <w:t>3</w:t>
      </w:r>
      <w:r w:rsidRPr="00D0445E">
        <w:rPr>
          <w:rFonts w:ascii="Times New Roman" w:hAnsi="Times New Roman"/>
          <w:i w:val="0"/>
          <w:lang w:val="vi-VN"/>
        </w:rPr>
        <w:t>/năm.</w:t>
      </w:r>
    </w:p>
    <w:p w14:paraId="34890BEF" w14:textId="77777777" w:rsidR="000876DB" w:rsidRPr="00D0445E" w:rsidRDefault="000876DB" w:rsidP="005846D8">
      <w:pPr>
        <w:tabs>
          <w:tab w:val="left" w:pos="360"/>
        </w:tabs>
        <w:spacing w:line="360" w:lineRule="exact"/>
        <w:jc w:val="both"/>
        <w:rPr>
          <w:rFonts w:ascii="Times New Roman" w:hAnsi="Times New Roman"/>
          <w:lang w:val="vi-VN"/>
        </w:rPr>
      </w:pPr>
      <w:r w:rsidRPr="00D0445E">
        <w:rPr>
          <w:rFonts w:ascii="Times New Roman" w:hAnsi="Times New Roman"/>
          <w:lang w:val="vi-VN"/>
        </w:rPr>
        <w:t xml:space="preserve"> (2) Nước thải sinh hoạt:</w:t>
      </w:r>
    </w:p>
    <w:p w14:paraId="089BA4DF" w14:textId="03F65590" w:rsidR="000876DB" w:rsidRPr="00D0445E" w:rsidRDefault="000876DB" w:rsidP="005846D8">
      <w:pPr>
        <w:spacing w:line="360" w:lineRule="exact"/>
        <w:ind w:firstLine="720"/>
        <w:jc w:val="both"/>
        <w:rPr>
          <w:rFonts w:ascii="Times New Roman" w:hAnsi="Times New Roman"/>
          <w:i w:val="0"/>
          <w:lang w:val="pt-BR"/>
        </w:rPr>
      </w:pPr>
      <w:r w:rsidRPr="00D0445E">
        <w:rPr>
          <w:rFonts w:ascii="Times New Roman" w:hAnsi="Times New Roman"/>
          <w:i w:val="0"/>
          <w:lang w:val="pt-BR"/>
        </w:rPr>
        <w:t xml:space="preserve">- Nguồn phát sinh: </w:t>
      </w:r>
      <w:r w:rsidR="006E5308" w:rsidRPr="00D0445E">
        <w:rPr>
          <w:rFonts w:ascii="Times New Roman" w:hAnsi="Times New Roman"/>
          <w:i w:val="0"/>
          <w:lang w:val="pt-BR"/>
        </w:rPr>
        <w:t xml:space="preserve">Dự án không có hoạt động nấu ăn, công nhân tự lo xuất ăn trưa và sử dụng nhà nghỉ ca công nhân để ăn trưa, do đó không phát sinh nước thải từ hoạt động nấu ăn. Nước thải sinh hoạt phát sinh từ hoạt động vệ sinh rửa tay chân và nhà vệ sinh của cán bộ, công nhân viên. </w:t>
      </w:r>
    </w:p>
    <w:p w14:paraId="5610B8B5" w14:textId="77777777" w:rsidR="000876DB" w:rsidRPr="00D0445E" w:rsidRDefault="000876DB" w:rsidP="005846D8">
      <w:pPr>
        <w:spacing w:line="360" w:lineRule="exact"/>
        <w:ind w:firstLine="720"/>
        <w:jc w:val="both"/>
        <w:rPr>
          <w:rFonts w:ascii="Times New Roman" w:hAnsi="Times New Roman"/>
          <w:i w:val="0"/>
          <w:lang w:val="pt-BR"/>
        </w:rPr>
      </w:pPr>
      <w:r w:rsidRPr="00D0445E">
        <w:rPr>
          <w:rFonts w:ascii="Times New Roman" w:hAnsi="Times New Roman"/>
          <w:i w:val="0"/>
          <w:lang w:val="pt-BR"/>
        </w:rPr>
        <w:t>- Thành phần: Nước thải sinh hoạt có hàm lượng chất hữu cơ cao, nhiều vi trùng, được đặc trưng bởi các thông số BOD</w:t>
      </w:r>
      <w:r w:rsidRPr="00D0445E">
        <w:rPr>
          <w:rFonts w:ascii="Times New Roman" w:hAnsi="Times New Roman"/>
          <w:i w:val="0"/>
          <w:vertAlign w:val="subscript"/>
          <w:lang w:val="pt-BR"/>
        </w:rPr>
        <w:t>5</w:t>
      </w:r>
      <w:r w:rsidRPr="00D0445E">
        <w:rPr>
          <w:rFonts w:ascii="Times New Roman" w:hAnsi="Times New Roman"/>
          <w:i w:val="0"/>
          <w:lang w:val="pt-BR"/>
        </w:rPr>
        <w:t xml:space="preserve">, Coliform, Tổng N, Tổng P. </w:t>
      </w:r>
    </w:p>
    <w:p w14:paraId="5A8ACC59" w14:textId="77777777" w:rsidR="000876DB" w:rsidRPr="00D0445E" w:rsidRDefault="000876DB" w:rsidP="005846D8">
      <w:pPr>
        <w:spacing w:line="360" w:lineRule="exact"/>
        <w:ind w:firstLine="720"/>
        <w:jc w:val="both"/>
        <w:rPr>
          <w:rFonts w:ascii="Times New Roman" w:hAnsi="Times New Roman"/>
          <w:bCs/>
          <w:i w:val="0"/>
          <w:iCs/>
          <w:lang w:val="pt-BR"/>
        </w:rPr>
      </w:pPr>
      <w:r w:rsidRPr="00D0445E">
        <w:rPr>
          <w:rFonts w:ascii="Times New Roman" w:hAnsi="Times New Roman"/>
          <w:i w:val="0"/>
          <w:lang w:val="pt-BR"/>
        </w:rPr>
        <w:t xml:space="preserve">- Tải lượng: </w:t>
      </w:r>
      <w:r w:rsidRPr="00D0445E">
        <w:rPr>
          <w:rFonts w:ascii="Times New Roman" w:hAnsi="Times New Roman"/>
          <w:bCs/>
          <w:i w:val="0"/>
          <w:iCs/>
          <w:lang w:val="pt-BR"/>
        </w:rPr>
        <w:t>Theo điều 39, nghị định số 80/2014/NĐ-CP ngày 06/8/2014 của Chính phủ quy định về thoát nước và xử lý nước thải thì khối lượng nước thải sinh hoạt được tính bằng 100% lượng nước cấp.</w:t>
      </w:r>
    </w:p>
    <w:p w14:paraId="19CE4EF2" w14:textId="344299B6" w:rsidR="000876DB" w:rsidRPr="00D0445E" w:rsidRDefault="000876DB" w:rsidP="005846D8">
      <w:pPr>
        <w:spacing w:line="360" w:lineRule="exact"/>
        <w:ind w:firstLine="720"/>
        <w:jc w:val="both"/>
        <w:rPr>
          <w:rFonts w:ascii="Times New Roman" w:hAnsi="Times New Roman"/>
          <w:bCs/>
          <w:i w:val="0"/>
          <w:lang w:val="de-DE"/>
        </w:rPr>
      </w:pPr>
      <w:r w:rsidRPr="00D0445E">
        <w:rPr>
          <w:rFonts w:ascii="Times New Roman" w:hAnsi="Times New Roman"/>
          <w:i w:val="0"/>
          <w:lang w:val="de-DE"/>
        </w:rPr>
        <w:lastRenderedPageBreak/>
        <w:t>Theo tính toán tại chương 1, nhu cầu sử dụng nước sinh hoạt</w:t>
      </w:r>
      <w:r w:rsidRPr="00D0445E">
        <w:rPr>
          <w:rFonts w:ascii="Times New Roman" w:hAnsi="Times New Roman"/>
          <w:i w:val="0"/>
          <w:lang w:val="vi-VN"/>
        </w:rPr>
        <w:t xml:space="preserve"> khi Công ty đi vào hoạt động ổn định,</w:t>
      </w:r>
      <w:r w:rsidRPr="00D0445E">
        <w:rPr>
          <w:rFonts w:ascii="Times New Roman" w:hAnsi="Times New Roman"/>
          <w:i w:val="0"/>
          <w:lang w:val="de-DE"/>
        </w:rPr>
        <w:t xml:space="preserve"> với lượng</w:t>
      </w:r>
      <w:r w:rsidR="00E6425E" w:rsidRPr="00D0445E">
        <w:rPr>
          <w:rFonts w:ascii="Times New Roman" w:hAnsi="Times New Roman"/>
          <w:i w:val="0"/>
          <w:lang w:val="de-DE"/>
        </w:rPr>
        <w:t xml:space="preserve"> nước</w:t>
      </w:r>
      <w:r w:rsidRPr="00D0445E">
        <w:rPr>
          <w:rFonts w:ascii="Times New Roman" w:hAnsi="Times New Roman"/>
          <w:i w:val="0"/>
          <w:lang w:val="de-DE"/>
        </w:rPr>
        <w:t xml:space="preserve"> thải phát sinh là </w:t>
      </w:r>
      <w:r w:rsidR="006643D1">
        <w:rPr>
          <w:rFonts w:ascii="Times New Roman" w:hAnsi="Times New Roman"/>
          <w:i w:val="0"/>
          <w:lang w:val="pt-BR"/>
        </w:rPr>
        <w:t>1</w:t>
      </w:r>
      <w:r w:rsidR="007A572A" w:rsidRPr="00D0445E">
        <w:rPr>
          <w:rFonts w:ascii="Times New Roman" w:hAnsi="Times New Roman"/>
          <w:i w:val="0"/>
          <w:lang w:val="pt-BR"/>
        </w:rPr>
        <w:t>0</w:t>
      </w:r>
      <w:r w:rsidR="00D17C5B" w:rsidRPr="00D0445E">
        <w:rPr>
          <w:rFonts w:ascii="Times New Roman" w:hAnsi="Times New Roman"/>
          <w:i w:val="0"/>
          <w:lang w:val="pt-BR"/>
        </w:rPr>
        <w:t xml:space="preserve"> </w:t>
      </w:r>
      <w:r w:rsidRPr="00D0445E">
        <w:rPr>
          <w:rFonts w:ascii="Times New Roman" w:hAnsi="Times New Roman"/>
          <w:bCs/>
          <w:i w:val="0"/>
          <w:lang w:val="de-DE"/>
        </w:rPr>
        <w:t>m</w:t>
      </w:r>
      <w:r w:rsidRPr="00D0445E">
        <w:rPr>
          <w:rFonts w:ascii="Times New Roman" w:hAnsi="Times New Roman"/>
          <w:bCs/>
          <w:i w:val="0"/>
          <w:vertAlign w:val="superscript"/>
          <w:lang w:val="de-DE"/>
        </w:rPr>
        <w:t>3</w:t>
      </w:r>
      <w:r w:rsidRPr="00D0445E">
        <w:rPr>
          <w:rFonts w:ascii="Times New Roman" w:hAnsi="Times New Roman"/>
          <w:bCs/>
          <w:i w:val="0"/>
          <w:lang w:val="de-DE"/>
        </w:rPr>
        <w:t>/ngày.</w:t>
      </w:r>
    </w:p>
    <w:p w14:paraId="1AB760E0" w14:textId="77777777" w:rsidR="000876DB" w:rsidRPr="00D0445E" w:rsidRDefault="000876DB" w:rsidP="005846D8">
      <w:pPr>
        <w:spacing w:line="360" w:lineRule="exact"/>
        <w:jc w:val="both"/>
        <w:rPr>
          <w:rFonts w:ascii="Times New Roman" w:hAnsi="Times New Roman"/>
          <w:bCs/>
          <w:lang w:val="de-DE"/>
        </w:rPr>
      </w:pPr>
      <w:r w:rsidRPr="00D0445E">
        <w:rPr>
          <w:rFonts w:ascii="Times New Roman" w:hAnsi="Times New Roman"/>
          <w:bCs/>
          <w:lang w:val="de-DE"/>
        </w:rPr>
        <w:t>(3) Nước thải sản xuất:</w:t>
      </w:r>
    </w:p>
    <w:p w14:paraId="3800FC5B" w14:textId="06775204" w:rsidR="00A72AAA" w:rsidRPr="00D0445E" w:rsidRDefault="00A72AAA" w:rsidP="005846D8">
      <w:pPr>
        <w:spacing w:line="360" w:lineRule="exact"/>
        <w:ind w:firstLine="720"/>
        <w:jc w:val="both"/>
        <w:rPr>
          <w:rFonts w:ascii="Times New Roman" w:hAnsi="Times New Roman"/>
          <w:i w:val="0"/>
        </w:rPr>
      </w:pPr>
      <w:r w:rsidRPr="00D0445E">
        <w:rPr>
          <w:rFonts w:ascii="Times New Roman" w:hAnsi="Times New Roman"/>
          <w:i w:val="0"/>
        </w:rPr>
        <w:t>- Nguồn phát sinh: Nước thải phát sinh</w:t>
      </w:r>
      <w:r w:rsidR="00631C64" w:rsidRPr="00D0445E">
        <w:rPr>
          <w:rFonts w:ascii="Times New Roman" w:hAnsi="Times New Roman"/>
          <w:i w:val="0"/>
        </w:rPr>
        <w:t xml:space="preserve"> chủ yếu</w:t>
      </w:r>
      <w:r w:rsidRPr="00D0445E">
        <w:rPr>
          <w:rFonts w:ascii="Times New Roman" w:hAnsi="Times New Roman"/>
          <w:i w:val="0"/>
        </w:rPr>
        <w:t xml:space="preserve"> từ hoạt động xử lý, tráng phủ kim loại</w:t>
      </w:r>
      <w:r w:rsidR="00631C64" w:rsidRPr="00D0445E">
        <w:rPr>
          <w:rFonts w:ascii="Times New Roman" w:hAnsi="Times New Roman"/>
          <w:i w:val="0"/>
        </w:rPr>
        <w:t xml:space="preserve">; ngoài ra còn có </w:t>
      </w:r>
      <w:r w:rsidRPr="00D0445E">
        <w:rPr>
          <w:rFonts w:ascii="Times New Roman" w:hAnsi="Times New Roman"/>
          <w:i w:val="0"/>
        </w:rPr>
        <w:t>nước thải phát sinh từ</w:t>
      </w:r>
      <w:r w:rsidR="00800D90" w:rsidRPr="00D0445E">
        <w:rPr>
          <w:rFonts w:ascii="Times New Roman" w:hAnsi="Times New Roman"/>
          <w:i w:val="0"/>
        </w:rPr>
        <w:t xml:space="preserve"> thay nước của bể hấp phụ</w:t>
      </w:r>
      <w:r w:rsidRPr="00D0445E">
        <w:rPr>
          <w:rFonts w:ascii="Times New Roman" w:hAnsi="Times New Roman"/>
          <w:i w:val="0"/>
        </w:rPr>
        <w:t xml:space="preserve"> HTXL khí thải lò hơi</w:t>
      </w:r>
      <w:r w:rsidR="00631C64" w:rsidRPr="00D0445E">
        <w:rPr>
          <w:rFonts w:ascii="Times New Roman" w:hAnsi="Times New Roman"/>
          <w:i w:val="0"/>
        </w:rPr>
        <w:t xml:space="preserve"> </w:t>
      </w:r>
      <w:r w:rsidR="00800D90" w:rsidRPr="00D0445E">
        <w:rPr>
          <w:rFonts w:ascii="Times New Roman" w:hAnsi="Times New Roman"/>
          <w:i w:val="0"/>
        </w:rPr>
        <w:t xml:space="preserve">và </w:t>
      </w:r>
      <w:r w:rsidR="001B06AD" w:rsidRPr="00D0445E">
        <w:rPr>
          <w:rFonts w:ascii="Times New Roman" w:hAnsi="Times New Roman"/>
          <w:i w:val="0"/>
        </w:rPr>
        <w:t>bể hấp thụ của HT xử lý khí thải xưởng mạ.</w:t>
      </w:r>
    </w:p>
    <w:p w14:paraId="4BA4E675" w14:textId="77777777" w:rsidR="00A72AAA" w:rsidRPr="00D0445E" w:rsidRDefault="00A72AAA" w:rsidP="005846D8">
      <w:pPr>
        <w:spacing w:line="360" w:lineRule="exact"/>
        <w:ind w:firstLine="720"/>
        <w:jc w:val="both"/>
        <w:rPr>
          <w:rFonts w:ascii="Times New Roman" w:hAnsi="Times New Roman"/>
          <w:i w:val="0"/>
        </w:rPr>
      </w:pPr>
      <w:r w:rsidRPr="00D0445E">
        <w:rPr>
          <w:rFonts w:ascii="Times New Roman" w:hAnsi="Times New Roman"/>
          <w:i w:val="0"/>
        </w:rPr>
        <w:t>- Thành phần:</w:t>
      </w:r>
    </w:p>
    <w:p w14:paraId="5EBBE900" w14:textId="38770B94" w:rsidR="005846D8" w:rsidRPr="00D0445E" w:rsidRDefault="00620668" w:rsidP="00631C64">
      <w:pPr>
        <w:spacing w:line="360" w:lineRule="exact"/>
        <w:ind w:firstLine="720"/>
        <w:jc w:val="both"/>
        <w:rPr>
          <w:rFonts w:ascii="Times New Roman" w:hAnsi="Times New Roman"/>
          <w:i w:val="0"/>
        </w:rPr>
      </w:pPr>
      <w:r w:rsidRPr="00D0445E">
        <w:rPr>
          <w:rFonts w:ascii="Times New Roman" w:hAnsi="Times New Roman"/>
          <w:i w:val="0"/>
        </w:rPr>
        <w:t>Nước thải từ quá trình xi mạ có pH dao động rất lớn (từ axit pH=2-3) đến kiềm (pH=10-11), đặc trưng của nước thải xi mạ là chứa hàm lượng kim loại (niken, crom</w:t>
      </w:r>
      <w:r w:rsidR="005846D8" w:rsidRPr="00D0445E">
        <w:rPr>
          <w:rFonts w:ascii="Times New Roman" w:hAnsi="Times New Roman"/>
          <w:i w:val="0"/>
        </w:rPr>
        <w:t>, đồng</w:t>
      </w:r>
      <w:r w:rsidRPr="00D0445E">
        <w:rPr>
          <w:rFonts w:ascii="Times New Roman" w:hAnsi="Times New Roman"/>
          <w:i w:val="0"/>
        </w:rPr>
        <w:t>,…) và các muối vô cơ cao.</w:t>
      </w:r>
      <w:bookmarkStart w:id="265" w:name="_Toc160777773"/>
    </w:p>
    <w:p w14:paraId="5087915D" w14:textId="3B2ABB72" w:rsidR="00620668" w:rsidRPr="00D0445E" w:rsidRDefault="005846D8" w:rsidP="005846D8">
      <w:pPr>
        <w:pStyle w:val="Caption"/>
        <w:ind w:firstLine="0"/>
        <w:jc w:val="center"/>
        <w:rPr>
          <w:rFonts w:ascii="Times New Roman" w:hAnsi="Times New Roman"/>
          <w:b/>
          <w:bCs/>
          <w:sz w:val="28"/>
          <w:szCs w:val="28"/>
          <w:lang w:val="x-none" w:eastAsia="x-none"/>
        </w:rPr>
      </w:pPr>
      <w:bookmarkStart w:id="266" w:name="_Toc163914541"/>
      <w:r w:rsidRPr="00D0445E">
        <w:rPr>
          <w:rFonts w:ascii="Times New Roman" w:hAnsi="Times New Roman"/>
          <w:b/>
          <w:sz w:val="28"/>
          <w:szCs w:val="28"/>
        </w:rPr>
        <w:t xml:space="preserve">Bảng </w:t>
      </w:r>
      <w:r w:rsidRPr="00D0445E">
        <w:rPr>
          <w:rFonts w:ascii="Times New Roman" w:hAnsi="Times New Roman"/>
          <w:b/>
          <w:sz w:val="28"/>
          <w:szCs w:val="28"/>
        </w:rPr>
        <w:fldChar w:fldCharType="begin"/>
      </w:r>
      <w:r w:rsidRPr="00D0445E">
        <w:rPr>
          <w:rFonts w:ascii="Times New Roman" w:hAnsi="Times New Roman"/>
          <w:b/>
          <w:sz w:val="28"/>
          <w:szCs w:val="28"/>
        </w:rPr>
        <w:instrText xml:space="preserve"> SEQ Bảng \* ARABIC </w:instrText>
      </w:r>
      <w:r w:rsidRPr="00D0445E">
        <w:rPr>
          <w:rFonts w:ascii="Times New Roman" w:hAnsi="Times New Roman"/>
          <w:b/>
          <w:sz w:val="28"/>
          <w:szCs w:val="28"/>
        </w:rPr>
        <w:fldChar w:fldCharType="separate"/>
      </w:r>
      <w:r w:rsidR="007214C0" w:rsidRPr="00D0445E">
        <w:rPr>
          <w:rFonts w:ascii="Times New Roman" w:hAnsi="Times New Roman"/>
          <w:b/>
          <w:noProof/>
          <w:sz w:val="28"/>
          <w:szCs w:val="28"/>
        </w:rPr>
        <w:t>31</w:t>
      </w:r>
      <w:r w:rsidRPr="00D0445E">
        <w:rPr>
          <w:rFonts w:ascii="Times New Roman" w:hAnsi="Times New Roman"/>
          <w:b/>
          <w:sz w:val="28"/>
          <w:szCs w:val="28"/>
        </w:rPr>
        <w:fldChar w:fldCharType="end"/>
      </w:r>
      <w:r w:rsidR="00620668" w:rsidRPr="00D0445E">
        <w:rPr>
          <w:rFonts w:ascii="Times New Roman" w:hAnsi="Times New Roman"/>
          <w:b/>
          <w:bCs/>
          <w:sz w:val="28"/>
          <w:szCs w:val="28"/>
          <w:lang w:val="x-none" w:eastAsia="x-none"/>
        </w:rPr>
        <w:t>:</w:t>
      </w:r>
      <w:r w:rsidR="001B06AD" w:rsidRPr="00D0445E">
        <w:rPr>
          <w:rFonts w:ascii="Times New Roman" w:hAnsi="Times New Roman"/>
          <w:b/>
          <w:bCs/>
          <w:sz w:val="28"/>
          <w:szCs w:val="28"/>
          <w:lang w:val="x-none" w:eastAsia="x-none"/>
        </w:rPr>
        <w:t xml:space="preserve"> </w:t>
      </w:r>
      <w:r w:rsidR="00620668" w:rsidRPr="00D0445E">
        <w:rPr>
          <w:rFonts w:ascii="Times New Roman" w:hAnsi="Times New Roman"/>
          <w:b/>
          <w:bCs/>
          <w:sz w:val="28"/>
          <w:szCs w:val="28"/>
          <w:lang w:val="x-none" w:eastAsia="x-none"/>
        </w:rPr>
        <w:t>Chỉ số ô nhiễm kim loại nặng của của nước thải ngành mạ</w:t>
      </w:r>
      <w:bookmarkEnd w:id="265"/>
      <w:bookmarkEnd w:id="2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802"/>
        <w:gridCol w:w="1669"/>
        <w:gridCol w:w="2802"/>
      </w:tblGrid>
      <w:tr w:rsidR="00D0445E" w:rsidRPr="00D0445E" w14:paraId="5C2B6470" w14:textId="77777777" w:rsidTr="00007560">
        <w:trPr>
          <w:trHeight w:val="170"/>
          <w:jc w:val="center"/>
        </w:trPr>
        <w:tc>
          <w:tcPr>
            <w:tcW w:w="882" w:type="dxa"/>
          </w:tcPr>
          <w:p w14:paraId="7BE08FA6" w14:textId="77777777" w:rsidR="00620668" w:rsidRPr="00D0445E" w:rsidRDefault="00620668" w:rsidP="005846D8">
            <w:pPr>
              <w:jc w:val="center"/>
              <w:rPr>
                <w:rFonts w:ascii="Times New Roman" w:hAnsi="Times New Roman"/>
                <w:b/>
                <w:i w:val="0"/>
              </w:rPr>
            </w:pPr>
            <w:r w:rsidRPr="00D0445E">
              <w:rPr>
                <w:rFonts w:ascii="Times New Roman" w:hAnsi="Times New Roman"/>
                <w:b/>
                <w:i w:val="0"/>
              </w:rPr>
              <w:t>TT</w:t>
            </w:r>
          </w:p>
        </w:tc>
        <w:tc>
          <w:tcPr>
            <w:tcW w:w="2802" w:type="dxa"/>
          </w:tcPr>
          <w:p w14:paraId="70F3BE99" w14:textId="77777777" w:rsidR="00620668" w:rsidRPr="00D0445E" w:rsidRDefault="00620668" w:rsidP="005846D8">
            <w:pPr>
              <w:jc w:val="center"/>
              <w:rPr>
                <w:rFonts w:ascii="Times New Roman" w:hAnsi="Times New Roman"/>
                <w:b/>
                <w:i w:val="0"/>
              </w:rPr>
            </w:pPr>
            <w:r w:rsidRPr="00D0445E">
              <w:rPr>
                <w:rFonts w:ascii="Times New Roman" w:hAnsi="Times New Roman"/>
                <w:b/>
                <w:i w:val="0"/>
              </w:rPr>
              <w:t>Thông số</w:t>
            </w:r>
          </w:p>
        </w:tc>
        <w:tc>
          <w:tcPr>
            <w:tcW w:w="1669" w:type="dxa"/>
          </w:tcPr>
          <w:p w14:paraId="51E3F7FB" w14:textId="77777777" w:rsidR="00620668" w:rsidRPr="00D0445E" w:rsidRDefault="00620668" w:rsidP="005846D8">
            <w:pPr>
              <w:jc w:val="center"/>
              <w:rPr>
                <w:rFonts w:ascii="Times New Roman" w:hAnsi="Times New Roman"/>
                <w:b/>
                <w:i w:val="0"/>
              </w:rPr>
            </w:pPr>
            <w:r w:rsidRPr="00D0445E">
              <w:rPr>
                <w:rFonts w:ascii="Times New Roman" w:hAnsi="Times New Roman"/>
                <w:b/>
                <w:i w:val="0"/>
              </w:rPr>
              <w:t>Đơn vị</w:t>
            </w:r>
          </w:p>
        </w:tc>
        <w:tc>
          <w:tcPr>
            <w:tcW w:w="2802" w:type="dxa"/>
          </w:tcPr>
          <w:p w14:paraId="31AD3086" w14:textId="77777777" w:rsidR="00620668" w:rsidRPr="00D0445E" w:rsidRDefault="00620668" w:rsidP="005846D8">
            <w:pPr>
              <w:jc w:val="center"/>
              <w:rPr>
                <w:rFonts w:ascii="Times New Roman" w:hAnsi="Times New Roman"/>
                <w:b/>
                <w:i w:val="0"/>
              </w:rPr>
            </w:pPr>
            <w:r w:rsidRPr="00D0445E">
              <w:rPr>
                <w:rFonts w:ascii="Times New Roman" w:hAnsi="Times New Roman"/>
                <w:b/>
                <w:i w:val="0"/>
              </w:rPr>
              <w:t>Nước thải chưa xử lý</w:t>
            </w:r>
          </w:p>
        </w:tc>
      </w:tr>
      <w:tr w:rsidR="00D0445E" w:rsidRPr="00D0445E" w14:paraId="65E0C7BE" w14:textId="77777777" w:rsidTr="00007560">
        <w:trPr>
          <w:trHeight w:val="170"/>
          <w:jc w:val="center"/>
        </w:trPr>
        <w:tc>
          <w:tcPr>
            <w:tcW w:w="882" w:type="dxa"/>
          </w:tcPr>
          <w:p w14:paraId="07B8FBC6" w14:textId="77777777" w:rsidR="00620668" w:rsidRPr="00D0445E" w:rsidRDefault="00620668" w:rsidP="005846D8">
            <w:pPr>
              <w:jc w:val="center"/>
              <w:rPr>
                <w:rFonts w:ascii="Times New Roman" w:hAnsi="Times New Roman"/>
                <w:i w:val="0"/>
              </w:rPr>
            </w:pPr>
            <w:r w:rsidRPr="00D0445E">
              <w:rPr>
                <w:rFonts w:ascii="Times New Roman" w:hAnsi="Times New Roman"/>
                <w:i w:val="0"/>
              </w:rPr>
              <w:t>1</w:t>
            </w:r>
          </w:p>
        </w:tc>
        <w:tc>
          <w:tcPr>
            <w:tcW w:w="2802" w:type="dxa"/>
          </w:tcPr>
          <w:p w14:paraId="5E9FA1A9" w14:textId="77777777" w:rsidR="00620668" w:rsidRPr="00D0445E" w:rsidRDefault="00620668" w:rsidP="005846D8">
            <w:pPr>
              <w:jc w:val="both"/>
              <w:rPr>
                <w:rFonts w:ascii="Times New Roman" w:hAnsi="Times New Roman"/>
                <w:i w:val="0"/>
              </w:rPr>
            </w:pPr>
            <w:r w:rsidRPr="00D0445E">
              <w:rPr>
                <w:rFonts w:ascii="Times New Roman" w:hAnsi="Times New Roman"/>
                <w:i w:val="0"/>
              </w:rPr>
              <w:t>pH</w:t>
            </w:r>
          </w:p>
        </w:tc>
        <w:tc>
          <w:tcPr>
            <w:tcW w:w="1669" w:type="dxa"/>
          </w:tcPr>
          <w:p w14:paraId="2D09BC38" w14:textId="77777777" w:rsidR="00620668" w:rsidRPr="00D0445E" w:rsidRDefault="00620668" w:rsidP="005846D8">
            <w:pPr>
              <w:jc w:val="center"/>
              <w:rPr>
                <w:rFonts w:ascii="Times New Roman" w:hAnsi="Times New Roman"/>
                <w:i w:val="0"/>
              </w:rPr>
            </w:pPr>
            <w:r w:rsidRPr="00D0445E">
              <w:rPr>
                <w:rFonts w:ascii="Times New Roman" w:hAnsi="Times New Roman"/>
                <w:i w:val="0"/>
              </w:rPr>
              <w:t>mg/l</w:t>
            </w:r>
          </w:p>
        </w:tc>
        <w:tc>
          <w:tcPr>
            <w:tcW w:w="2802" w:type="dxa"/>
          </w:tcPr>
          <w:p w14:paraId="6986726E" w14:textId="77777777" w:rsidR="00620668" w:rsidRPr="00D0445E" w:rsidRDefault="00620668" w:rsidP="005846D8">
            <w:pPr>
              <w:jc w:val="center"/>
              <w:rPr>
                <w:rFonts w:ascii="Times New Roman" w:hAnsi="Times New Roman"/>
                <w:i w:val="0"/>
              </w:rPr>
            </w:pPr>
            <w:r w:rsidRPr="00D0445E">
              <w:rPr>
                <w:rFonts w:ascii="Times New Roman" w:hAnsi="Times New Roman"/>
                <w:i w:val="0"/>
              </w:rPr>
              <w:t>5 - 9</w:t>
            </w:r>
          </w:p>
        </w:tc>
      </w:tr>
      <w:tr w:rsidR="00D0445E" w:rsidRPr="00D0445E" w14:paraId="0E3C2FEB" w14:textId="77777777" w:rsidTr="00007560">
        <w:trPr>
          <w:trHeight w:val="170"/>
          <w:jc w:val="center"/>
        </w:trPr>
        <w:tc>
          <w:tcPr>
            <w:tcW w:w="882" w:type="dxa"/>
          </w:tcPr>
          <w:p w14:paraId="7B5B9F6F" w14:textId="77777777" w:rsidR="00620668" w:rsidRPr="00D0445E" w:rsidRDefault="00620668" w:rsidP="005846D8">
            <w:pPr>
              <w:jc w:val="center"/>
              <w:rPr>
                <w:rFonts w:ascii="Times New Roman" w:hAnsi="Times New Roman"/>
                <w:i w:val="0"/>
              </w:rPr>
            </w:pPr>
            <w:r w:rsidRPr="00D0445E">
              <w:rPr>
                <w:rFonts w:ascii="Times New Roman" w:hAnsi="Times New Roman"/>
                <w:i w:val="0"/>
              </w:rPr>
              <w:t>2</w:t>
            </w:r>
          </w:p>
        </w:tc>
        <w:tc>
          <w:tcPr>
            <w:tcW w:w="2802" w:type="dxa"/>
          </w:tcPr>
          <w:p w14:paraId="0500563F" w14:textId="77777777" w:rsidR="00620668" w:rsidRPr="00D0445E" w:rsidRDefault="00620668" w:rsidP="005846D8">
            <w:pPr>
              <w:jc w:val="both"/>
              <w:rPr>
                <w:rFonts w:ascii="Times New Roman" w:hAnsi="Times New Roman"/>
                <w:i w:val="0"/>
              </w:rPr>
            </w:pPr>
            <w:r w:rsidRPr="00D0445E">
              <w:rPr>
                <w:rFonts w:ascii="Times New Roman" w:hAnsi="Times New Roman"/>
                <w:i w:val="0"/>
              </w:rPr>
              <w:t>Kẽm</w:t>
            </w:r>
          </w:p>
        </w:tc>
        <w:tc>
          <w:tcPr>
            <w:tcW w:w="1669" w:type="dxa"/>
          </w:tcPr>
          <w:p w14:paraId="78F9582B" w14:textId="77777777" w:rsidR="00620668" w:rsidRPr="00D0445E" w:rsidRDefault="00620668" w:rsidP="005846D8">
            <w:pPr>
              <w:jc w:val="center"/>
              <w:rPr>
                <w:rFonts w:ascii="Times New Roman" w:hAnsi="Times New Roman"/>
                <w:i w:val="0"/>
              </w:rPr>
            </w:pPr>
            <w:r w:rsidRPr="00D0445E">
              <w:rPr>
                <w:rFonts w:ascii="Times New Roman" w:hAnsi="Times New Roman"/>
                <w:i w:val="0"/>
              </w:rPr>
              <w:t>mg/l</w:t>
            </w:r>
          </w:p>
        </w:tc>
        <w:tc>
          <w:tcPr>
            <w:tcW w:w="2802" w:type="dxa"/>
          </w:tcPr>
          <w:p w14:paraId="10B86D0C" w14:textId="77777777" w:rsidR="00620668" w:rsidRPr="00D0445E" w:rsidRDefault="00620668" w:rsidP="005846D8">
            <w:pPr>
              <w:jc w:val="center"/>
              <w:rPr>
                <w:rFonts w:ascii="Times New Roman" w:hAnsi="Times New Roman"/>
                <w:i w:val="0"/>
              </w:rPr>
            </w:pPr>
            <w:r w:rsidRPr="00D0445E">
              <w:rPr>
                <w:rFonts w:ascii="Times New Roman" w:hAnsi="Times New Roman"/>
                <w:i w:val="0"/>
              </w:rPr>
              <w:t>3</w:t>
            </w:r>
          </w:p>
        </w:tc>
      </w:tr>
      <w:tr w:rsidR="00D0445E" w:rsidRPr="00D0445E" w14:paraId="7FB89A4D" w14:textId="77777777" w:rsidTr="00007560">
        <w:trPr>
          <w:trHeight w:val="170"/>
          <w:jc w:val="center"/>
        </w:trPr>
        <w:tc>
          <w:tcPr>
            <w:tcW w:w="882" w:type="dxa"/>
          </w:tcPr>
          <w:p w14:paraId="3606F395" w14:textId="77777777" w:rsidR="00620668" w:rsidRPr="00D0445E" w:rsidRDefault="00620668" w:rsidP="005846D8">
            <w:pPr>
              <w:jc w:val="center"/>
              <w:rPr>
                <w:rFonts w:ascii="Times New Roman" w:hAnsi="Times New Roman"/>
                <w:i w:val="0"/>
              </w:rPr>
            </w:pPr>
            <w:r w:rsidRPr="00D0445E">
              <w:rPr>
                <w:rFonts w:ascii="Times New Roman" w:hAnsi="Times New Roman"/>
                <w:i w:val="0"/>
              </w:rPr>
              <w:t>3</w:t>
            </w:r>
          </w:p>
        </w:tc>
        <w:tc>
          <w:tcPr>
            <w:tcW w:w="2802" w:type="dxa"/>
          </w:tcPr>
          <w:p w14:paraId="43BB7139" w14:textId="77777777" w:rsidR="00620668" w:rsidRPr="00D0445E" w:rsidRDefault="00620668" w:rsidP="005846D8">
            <w:pPr>
              <w:jc w:val="both"/>
              <w:rPr>
                <w:rFonts w:ascii="Times New Roman" w:hAnsi="Times New Roman"/>
                <w:i w:val="0"/>
              </w:rPr>
            </w:pPr>
            <w:r w:rsidRPr="00D0445E">
              <w:rPr>
                <w:rFonts w:ascii="Times New Roman" w:hAnsi="Times New Roman"/>
                <w:i w:val="0"/>
              </w:rPr>
              <w:t xml:space="preserve">Đồng </w:t>
            </w:r>
          </w:p>
        </w:tc>
        <w:tc>
          <w:tcPr>
            <w:tcW w:w="1669" w:type="dxa"/>
          </w:tcPr>
          <w:p w14:paraId="08F3663C" w14:textId="77777777" w:rsidR="00620668" w:rsidRPr="00D0445E" w:rsidRDefault="00620668" w:rsidP="005846D8">
            <w:pPr>
              <w:jc w:val="center"/>
              <w:rPr>
                <w:rFonts w:ascii="Times New Roman" w:hAnsi="Times New Roman"/>
                <w:i w:val="0"/>
              </w:rPr>
            </w:pPr>
            <w:r w:rsidRPr="00D0445E">
              <w:rPr>
                <w:rFonts w:ascii="Times New Roman" w:hAnsi="Times New Roman"/>
                <w:i w:val="0"/>
              </w:rPr>
              <w:t>mg/l</w:t>
            </w:r>
          </w:p>
        </w:tc>
        <w:tc>
          <w:tcPr>
            <w:tcW w:w="2802" w:type="dxa"/>
          </w:tcPr>
          <w:p w14:paraId="7CA5CD0E" w14:textId="77777777" w:rsidR="00620668" w:rsidRPr="00D0445E" w:rsidRDefault="00620668" w:rsidP="005846D8">
            <w:pPr>
              <w:jc w:val="center"/>
              <w:rPr>
                <w:rFonts w:ascii="Times New Roman" w:hAnsi="Times New Roman"/>
                <w:i w:val="0"/>
              </w:rPr>
            </w:pPr>
            <w:r w:rsidRPr="00D0445E">
              <w:rPr>
                <w:rFonts w:ascii="Times New Roman" w:hAnsi="Times New Roman"/>
                <w:i w:val="0"/>
              </w:rPr>
              <w:t>2</w:t>
            </w:r>
          </w:p>
        </w:tc>
      </w:tr>
      <w:tr w:rsidR="00D0445E" w:rsidRPr="00D0445E" w14:paraId="3241B172" w14:textId="77777777" w:rsidTr="00007560">
        <w:trPr>
          <w:trHeight w:val="170"/>
          <w:jc w:val="center"/>
        </w:trPr>
        <w:tc>
          <w:tcPr>
            <w:tcW w:w="882" w:type="dxa"/>
          </w:tcPr>
          <w:p w14:paraId="680484DD" w14:textId="77777777" w:rsidR="00620668" w:rsidRPr="00D0445E" w:rsidRDefault="00620668" w:rsidP="005846D8">
            <w:pPr>
              <w:jc w:val="center"/>
              <w:rPr>
                <w:rFonts w:ascii="Times New Roman" w:hAnsi="Times New Roman"/>
                <w:i w:val="0"/>
              </w:rPr>
            </w:pPr>
            <w:r w:rsidRPr="00D0445E">
              <w:rPr>
                <w:rFonts w:ascii="Times New Roman" w:hAnsi="Times New Roman"/>
                <w:i w:val="0"/>
              </w:rPr>
              <w:t>4</w:t>
            </w:r>
          </w:p>
        </w:tc>
        <w:tc>
          <w:tcPr>
            <w:tcW w:w="2802" w:type="dxa"/>
          </w:tcPr>
          <w:p w14:paraId="106A0D19" w14:textId="77777777" w:rsidR="00620668" w:rsidRPr="00D0445E" w:rsidRDefault="00620668" w:rsidP="005846D8">
            <w:pPr>
              <w:jc w:val="both"/>
              <w:rPr>
                <w:rFonts w:ascii="Times New Roman" w:hAnsi="Times New Roman"/>
                <w:i w:val="0"/>
              </w:rPr>
            </w:pPr>
            <w:r w:rsidRPr="00D0445E">
              <w:rPr>
                <w:rFonts w:ascii="Times New Roman" w:hAnsi="Times New Roman"/>
                <w:i w:val="0"/>
              </w:rPr>
              <w:t xml:space="preserve">Sắt </w:t>
            </w:r>
          </w:p>
        </w:tc>
        <w:tc>
          <w:tcPr>
            <w:tcW w:w="1669" w:type="dxa"/>
          </w:tcPr>
          <w:p w14:paraId="4F852065" w14:textId="77777777" w:rsidR="00620668" w:rsidRPr="00D0445E" w:rsidRDefault="00620668" w:rsidP="005846D8">
            <w:pPr>
              <w:jc w:val="center"/>
              <w:rPr>
                <w:rFonts w:ascii="Times New Roman" w:hAnsi="Times New Roman"/>
                <w:i w:val="0"/>
              </w:rPr>
            </w:pPr>
            <w:r w:rsidRPr="00D0445E">
              <w:rPr>
                <w:rFonts w:ascii="Times New Roman" w:hAnsi="Times New Roman"/>
                <w:i w:val="0"/>
              </w:rPr>
              <w:t>mg/l</w:t>
            </w:r>
          </w:p>
        </w:tc>
        <w:tc>
          <w:tcPr>
            <w:tcW w:w="2802" w:type="dxa"/>
          </w:tcPr>
          <w:p w14:paraId="413891E4" w14:textId="77777777" w:rsidR="00620668" w:rsidRPr="00D0445E" w:rsidRDefault="00620668" w:rsidP="005846D8">
            <w:pPr>
              <w:jc w:val="center"/>
              <w:rPr>
                <w:rFonts w:ascii="Times New Roman" w:hAnsi="Times New Roman"/>
                <w:i w:val="0"/>
              </w:rPr>
            </w:pPr>
            <w:r w:rsidRPr="00D0445E">
              <w:rPr>
                <w:rFonts w:ascii="Times New Roman" w:hAnsi="Times New Roman"/>
                <w:i w:val="0"/>
              </w:rPr>
              <w:t>5</w:t>
            </w:r>
          </w:p>
        </w:tc>
      </w:tr>
      <w:tr w:rsidR="00D0445E" w:rsidRPr="00D0445E" w14:paraId="76AE3B97" w14:textId="77777777" w:rsidTr="00007560">
        <w:trPr>
          <w:trHeight w:val="170"/>
          <w:jc w:val="center"/>
        </w:trPr>
        <w:tc>
          <w:tcPr>
            <w:tcW w:w="882" w:type="dxa"/>
          </w:tcPr>
          <w:p w14:paraId="1D411F2F" w14:textId="77777777" w:rsidR="00620668" w:rsidRPr="00D0445E" w:rsidRDefault="00620668" w:rsidP="005846D8">
            <w:pPr>
              <w:jc w:val="center"/>
              <w:rPr>
                <w:rFonts w:ascii="Times New Roman" w:hAnsi="Times New Roman"/>
                <w:i w:val="0"/>
              </w:rPr>
            </w:pPr>
            <w:r w:rsidRPr="00D0445E">
              <w:rPr>
                <w:rFonts w:ascii="Times New Roman" w:hAnsi="Times New Roman"/>
                <w:i w:val="0"/>
              </w:rPr>
              <w:t>5</w:t>
            </w:r>
          </w:p>
        </w:tc>
        <w:tc>
          <w:tcPr>
            <w:tcW w:w="2802" w:type="dxa"/>
          </w:tcPr>
          <w:p w14:paraId="66560D76" w14:textId="77777777" w:rsidR="00620668" w:rsidRPr="00D0445E" w:rsidRDefault="00620668" w:rsidP="005846D8">
            <w:pPr>
              <w:jc w:val="both"/>
              <w:rPr>
                <w:rFonts w:ascii="Times New Roman" w:hAnsi="Times New Roman"/>
                <w:i w:val="0"/>
              </w:rPr>
            </w:pPr>
            <w:r w:rsidRPr="00D0445E">
              <w:rPr>
                <w:rFonts w:ascii="Times New Roman" w:hAnsi="Times New Roman"/>
                <w:i w:val="0"/>
              </w:rPr>
              <w:t>Crom (III)</w:t>
            </w:r>
          </w:p>
        </w:tc>
        <w:tc>
          <w:tcPr>
            <w:tcW w:w="1669" w:type="dxa"/>
          </w:tcPr>
          <w:p w14:paraId="0E4F5B56" w14:textId="77777777" w:rsidR="00620668" w:rsidRPr="00D0445E" w:rsidRDefault="00620668" w:rsidP="005846D8">
            <w:pPr>
              <w:jc w:val="center"/>
              <w:rPr>
                <w:rFonts w:ascii="Times New Roman" w:hAnsi="Times New Roman"/>
                <w:i w:val="0"/>
              </w:rPr>
            </w:pPr>
            <w:r w:rsidRPr="00D0445E">
              <w:rPr>
                <w:rFonts w:ascii="Times New Roman" w:hAnsi="Times New Roman"/>
                <w:i w:val="0"/>
              </w:rPr>
              <w:t>mg/l</w:t>
            </w:r>
          </w:p>
        </w:tc>
        <w:tc>
          <w:tcPr>
            <w:tcW w:w="2802" w:type="dxa"/>
          </w:tcPr>
          <w:p w14:paraId="156FA233" w14:textId="77777777" w:rsidR="00620668" w:rsidRPr="00D0445E" w:rsidRDefault="00620668" w:rsidP="005846D8">
            <w:pPr>
              <w:jc w:val="center"/>
              <w:rPr>
                <w:rFonts w:ascii="Times New Roman" w:hAnsi="Times New Roman"/>
                <w:i w:val="0"/>
              </w:rPr>
            </w:pPr>
            <w:r w:rsidRPr="00D0445E">
              <w:rPr>
                <w:rFonts w:ascii="Times New Roman" w:hAnsi="Times New Roman"/>
                <w:i w:val="0"/>
              </w:rPr>
              <w:t>1</w:t>
            </w:r>
          </w:p>
        </w:tc>
      </w:tr>
      <w:tr w:rsidR="00D0445E" w:rsidRPr="00D0445E" w14:paraId="20C1105D" w14:textId="77777777" w:rsidTr="00007560">
        <w:trPr>
          <w:trHeight w:val="170"/>
          <w:jc w:val="center"/>
        </w:trPr>
        <w:tc>
          <w:tcPr>
            <w:tcW w:w="882" w:type="dxa"/>
          </w:tcPr>
          <w:p w14:paraId="1531117C" w14:textId="77777777" w:rsidR="00620668" w:rsidRPr="00D0445E" w:rsidRDefault="00620668" w:rsidP="005846D8">
            <w:pPr>
              <w:jc w:val="center"/>
              <w:rPr>
                <w:rFonts w:ascii="Times New Roman" w:hAnsi="Times New Roman"/>
                <w:i w:val="0"/>
              </w:rPr>
            </w:pPr>
            <w:r w:rsidRPr="00D0445E">
              <w:rPr>
                <w:rFonts w:ascii="Times New Roman" w:hAnsi="Times New Roman"/>
                <w:i w:val="0"/>
              </w:rPr>
              <w:t>6</w:t>
            </w:r>
          </w:p>
        </w:tc>
        <w:tc>
          <w:tcPr>
            <w:tcW w:w="2802" w:type="dxa"/>
          </w:tcPr>
          <w:p w14:paraId="16787ED1" w14:textId="77777777" w:rsidR="00620668" w:rsidRPr="00D0445E" w:rsidRDefault="00620668" w:rsidP="005846D8">
            <w:pPr>
              <w:jc w:val="both"/>
              <w:rPr>
                <w:rFonts w:ascii="Times New Roman" w:hAnsi="Times New Roman"/>
                <w:i w:val="0"/>
              </w:rPr>
            </w:pPr>
            <w:r w:rsidRPr="00D0445E">
              <w:rPr>
                <w:rFonts w:ascii="Times New Roman" w:hAnsi="Times New Roman"/>
                <w:i w:val="0"/>
              </w:rPr>
              <w:t>Crom (VI)</w:t>
            </w:r>
          </w:p>
        </w:tc>
        <w:tc>
          <w:tcPr>
            <w:tcW w:w="1669" w:type="dxa"/>
          </w:tcPr>
          <w:p w14:paraId="27A5D751" w14:textId="77777777" w:rsidR="00620668" w:rsidRPr="00D0445E" w:rsidRDefault="00620668" w:rsidP="005846D8">
            <w:pPr>
              <w:jc w:val="center"/>
              <w:rPr>
                <w:rFonts w:ascii="Times New Roman" w:hAnsi="Times New Roman"/>
                <w:i w:val="0"/>
              </w:rPr>
            </w:pPr>
            <w:r w:rsidRPr="00D0445E">
              <w:rPr>
                <w:rFonts w:ascii="Times New Roman" w:hAnsi="Times New Roman"/>
                <w:i w:val="0"/>
              </w:rPr>
              <w:t>mg/l</w:t>
            </w:r>
          </w:p>
        </w:tc>
        <w:tc>
          <w:tcPr>
            <w:tcW w:w="2802" w:type="dxa"/>
          </w:tcPr>
          <w:p w14:paraId="20420B87" w14:textId="77777777" w:rsidR="00620668" w:rsidRPr="00D0445E" w:rsidRDefault="00620668" w:rsidP="005846D8">
            <w:pPr>
              <w:jc w:val="center"/>
              <w:rPr>
                <w:rFonts w:ascii="Times New Roman" w:hAnsi="Times New Roman"/>
                <w:i w:val="0"/>
              </w:rPr>
            </w:pPr>
            <w:r w:rsidRPr="00D0445E">
              <w:rPr>
                <w:rFonts w:ascii="Times New Roman" w:hAnsi="Times New Roman"/>
                <w:i w:val="0"/>
              </w:rPr>
              <w:t>0,1</w:t>
            </w:r>
          </w:p>
        </w:tc>
      </w:tr>
      <w:tr w:rsidR="00D0445E" w:rsidRPr="00D0445E" w14:paraId="158B0CA2" w14:textId="77777777" w:rsidTr="00007560">
        <w:trPr>
          <w:trHeight w:val="170"/>
          <w:jc w:val="center"/>
        </w:trPr>
        <w:tc>
          <w:tcPr>
            <w:tcW w:w="882" w:type="dxa"/>
          </w:tcPr>
          <w:p w14:paraId="299D7CDA" w14:textId="77777777" w:rsidR="00620668" w:rsidRPr="00D0445E" w:rsidRDefault="00620668" w:rsidP="005846D8">
            <w:pPr>
              <w:jc w:val="center"/>
              <w:rPr>
                <w:rFonts w:ascii="Times New Roman" w:hAnsi="Times New Roman"/>
                <w:i w:val="0"/>
              </w:rPr>
            </w:pPr>
            <w:r w:rsidRPr="00D0445E">
              <w:rPr>
                <w:rFonts w:ascii="Times New Roman" w:hAnsi="Times New Roman"/>
                <w:i w:val="0"/>
              </w:rPr>
              <w:t>7</w:t>
            </w:r>
          </w:p>
        </w:tc>
        <w:tc>
          <w:tcPr>
            <w:tcW w:w="2802" w:type="dxa"/>
          </w:tcPr>
          <w:p w14:paraId="19CB9276" w14:textId="77777777" w:rsidR="00620668" w:rsidRPr="00D0445E" w:rsidRDefault="00620668" w:rsidP="005846D8">
            <w:pPr>
              <w:jc w:val="both"/>
              <w:rPr>
                <w:rFonts w:ascii="Times New Roman" w:hAnsi="Times New Roman"/>
                <w:i w:val="0"/>
              </w:rPr>
            </w:pPr>
            <w:r w:rsidRPr="00D0445E">
              <w:rPr>
                <w:rFonts w:ascii="Times New Roman" w:hAnsi="Times New Roman"/>
                <w:i w:val="0"/>
              </w:rPr>
              <w:t xml:space="preserve">Niken </w:t>
            </w:r>
          </w:p>
        </w:tc>
        <w:tc>
          <w:tcPr>
            <w:tcW w:w="1669" w:type="dxa"/>
          </w:tcPr>
          <w:p w14:paraId="31BE757C" w14:textId="77777777" w:rsidR="00620668" w:rsidRPr="00D0445E" w:rsidRDefault="00620668" w:rsidP="005846D8">
            <w:pPr>
              <w:jc w:val="center"/>
              <w:rPr>
                <w:rFonts w:ascii="Times New Roman" w:hAnsi="Times New Roman"/>
                <w:i w:val="0"/>
              </w:rPr>
            </w:pPr>
            <w:r w:rsidRPr="00D0445E">
              <w:rPr>
                <w:rFonts w:ascii="Times New Roman" w:hAnsi="Times New Roman"/>
                <w:i w:val="0"/>
              </w:rPr>
              <w:t>mg/l</w:t>
            </w:r>
          </w:p>
        </w:tc>
        <w:tc>
          <w:tcPr>
            <w:tcW w:w="2802" w:type="dxa"/>
          </w:tcPr>
          <w:p w14:paraId="72ADEDDC" w14:textId="77777777" w:rsidR="00620668" w:rsidRPr="00D0445E" w:rsidRDefault="00620668" w:rsidP="005846D8">
            <w:pPr>
              <w:jc w:val="center"/>
              <w:rPr>
                <w:rFonts w:ascii="Times New Roman" w:hAnsi="Times New Roman"/>
                <w:i w:val="0"/>
              </w:rPr>
            </w:pPr>
            <w:r w:rsidRPr="00D0445E">
              <w:rPr>
                <w:rFonts w:ascii="Times New Roman" w:hAnsi="Times New Roman"/>
                <w:i w:val="0"/>
              </w:rPr>
              <w:t>0,5</w:t>
            </w:r>
          </w:p>
        </w:tc>
      </w:tr>
    </w:tbl>
    <w:p w14:paraId="12705222" w14:textId="77777777" w:rsidR="00620668" w:rsidRPr="00D0445E" w:rsidRDefault="00620668" w:rsidP="00620668">
      <w:pPr>
        <w:spacing w:before="120" w:line="360" w:lineRule="exact"/>
        <w:ind w:firstLine="720"/>
        <w:jc w:val="both"/>
        <w:rPr>
          <w:rFonts w:ascii="Times New Roman" w:hAnsi="Times New Roman"/>
        </w:rPr>
      </w:pPr>
      <w:r w:rsidRPr="00D0445E">
        <w:rPr>
          <w:rFonts w:ascii="Times New Roman" w:hAnsi="Times New Roman"/>
        </w:rPr>
        <w:t>Nguồn: Xử lý ô nhiễm ngành mạ điện. Sổ tay hướng dẫn xử lý ô nhiễm môi trường sản xuất tiểu thủ công nghiệp. Sở Khoa học, công nghệ và môi trường TP.HCM.</w:t>
      </w:r>
    </w:p>
    <w:p w14:paraId="7A0BAD6D" w14:textId="37E7171D" w:rsidR="00620668" w:rsidRPr="00D0445E" w:rsidRDefault="00620668" w:rsidP="005846D8">
      <w:pPr>
        <w:spacing w:line="400" w:lineRule="exact"/>
        <w:ind w:firstLine="720"/>
        <w:jc w:val="both"/>
        <w:rPr>
          <w:rFonts w:ascii="Times New Roman" w:hAnsi="Times New Roman"/>
          <w:i w:val="0"/>
        </w:rPr>
      </w:pPr>
      <w:r w:rsidRPr="00D0445E">
        <w:rPr>
          <w:rFonts w:ascii="Times New Roman" w:hAnsi="Times New Roman"/>
          <w:i w:val="0"/>
        </w:rPr>
        <w:t>Trong nước thải ngành mạ thường chứa hàm lượng cao các muối vô cơ và kim loại nặng như đồng, kẽm, niken, sắt,.. Các chất hữu cơ thường có rất ít trong nước thải xi mạ, chủ yếu là các chất tạo bóng, chất hoạt động bề mặt nên các chỉ số BOD, COD của nước thải xi mạ điện thường rất nhỏ và không thuộc đối tượng cần xử lý. Đối tượng cần xử lý chính trong nước thải là các muối kim loại nặng như crom, đồng, sắt, photpho,… Nước thải xi mạ phát sinh sẽ được thu gom, tách nguồn đưa về hệ thống xử lý nước thải theo quy định.</w:t>
      </w:r>
    </w:p>
    <w:p w14:paraId="662271A9" w14:textId="1B5914A4" w:rsidR="00487BE0" w:rsidRPr="00D0445E" w:rsidRDefault="00487BE0" w:rsidP="005846D8">
      <w:pPr>
        <w:spacing w:line="400" w:lineRule="exact"/>
        <w:ind w:firstLine="720"/>
        <w:jc w:val="both"/>
        <w:rPr>
          <w:rFonts w:ascii="Times New Roman" w:hAnsi="Times New Roman"/>
          <w:i w:val="0"/>
        </w:rPr>
      </w:pPr>
      <w:r w:rsidRPr="00D0445E">
        <w:rPr>
          <w:rFonts w:ascii="Times New Roman" w:hAnsi="Times New Roman"/>
          <w:i w:val="0"/>
        </w:rPr>
        <w:t>- Tải lượng:</w:t>
      </w:r>
    </w:p>
    <w:p w14:paraId="43799F6F" w14:textId="4DC39975" w:rsidR="00487BE0" w:rsidRPr="00D0445E" w:rsidRDefault="00487BE0" w:rsidP="005846D8">
      <w:pPr>
        <w:spacing w:line="400" w:lineRule="exact"/>
        <w:ind w:firstLine="720"/>
        <w:jc w:val="both"/>
        <w:rPr>
          <w:rFonts w:ascii="Times New Roman" w:hAnsi="Times New Roman"/>
          <w:i w:val="0"/>
        </w:rPr>
      </w:pPr>
      <w:r w:rsidRPr="00D0445E">
        <w:rPr>
          <w:rFonts w:ascii="Times New Roman" w:hAnsi="Times New Roman"/>
          <w:i w:val="0"/>
        </w:rPr>
        <w:t>Công nghệ mạ của dự án là mạ điện, do đó nước tại các bể</w:t>
      </w:r>
      <w:r w:rsidR="00EF5E91" w:rsidRPr="00D0445E">
        <w:rPr>
          <w:rFonts w:ascii="Times New Roman" w:hAnsi="Times New Roman"/>
          <w:i w:val="0"/>
        </w:rPr>
        <w:t xml:space="preserve"> hoạt hoá, bể tẩy dầu, bể tẩy sáp, bể điện phân tẩy nhờn</w:t>
      </w:r>
      <w:r w:rsidRPr="00D0445E">
        <w:rPr>
          <w:rFonts w:ascii="Times New Roman" w:hAnsi="Times New Roman"/>
          <w:i w:val="0"/>
        </w:rPr>
        <w:t xml:space="preserve"> định kỳ 7 ngày sẽ được thải bỏ và thay lượng nước mới</w:t>
      </w:r>
      <w:r w:rsidR="009B7D9F" w:rsidRPr="00D0445E">
        <w:rPr>
          <w:rFonts w:ascii="Times New Roman" w:hAnsi="Times New Roman"/>
          <w:i w:val="0"/>
        </w:rPr>
        <w:t>, riêng đối với các bể nước rửa sẽ được thay nước hàng ngày để đảm bảo chất lượng quá trình mạ</w:t>
      </w:r>
      <w:r w:rsidR="00EF5E91" w:rsidRPr="00D0445E">
        <w:rPr>
          <w:rFonts w:ascii="Times New Roman" w:hAnsi="Times New Roman"/>
          <w:i w:val="0"/>
        </w:rPr>
        <w:t>:</w:t>
      </w:r>
    </w:p>
    <w:p w14:paraId="00B9482C" w14:textId="77777777" w:rsidR="006469C0" w:rsidRDefault="006469C0">
      <w:pPr>
        <w:rPr>
          <w:rFonts w:ascii="Times New Roman" w:hAnsi="Times New Roman"/>
          <w:b/>
          <w:i w:val="0"/>
          <w:iCs/>
        </w:rPr>
      </w:pPr>
      <w:r>
        <w:rPr>
          <w:rFonts w:ascii="Times New Roman" w:hAnsi="Times New Roman"/>
          <w:b/>
        </w:rPr>
        <w:br w:type="page"/>
      </w:r>
    </w:p>
    <w:p w14:paraId="11921DFC" w14:textId="4A8F90F8" w:rsidR="00EB634E" w:rsidRPr="00D0445E" w:rsidRDefault="00EB634E" w:rsidP="00EB634E">
      <w:pPr>
        <w:pStyle w:val="Caption"/>
        <w:ind w:firstLine="0"/>
        <w:jc w:val="center"/>
        <w:rPr>
          <w:rFonts w:ascii="Times New Roman" w:hAnsi="Times New Roman"/>
          <w:b/>
          <w:sz w:val="28"/>
          <w:szCs w:val="28"/>
          <w:lang w:val="de-DE"/>
        </w:rPr>
      </w:pPr>
      <w:bookmarkStart w:id="267" w:name="_Toc163914542"/>
      <w:r w:rsidRPr="00D0445E">
        <w:rPr>
          <w:rFonts w:ascii="Times New Roman" w:hAnsi="Times New Roman"/>
          <w:b/>
          <w:sz w:val="28"/>
          <w:szCs w:val="28"/>
        </w:rPr>
        <w:lastRenderedPageBreak/>
        <w:t xml:space="preserve">Bảng </w:t>
      </w:r>
      <w:r w:rsidRPr="00D0445E">
        <w:rPr>
          <w:rFonts w:ascii="Times New Roman" w:hAnsi="Times New Roman"/>
          <w:b/>
          <w:sz w:val="28"/>
          <w:szCs w:val="28"/>
        </w:rPr>
        <w:fldChar w:fldCharType="begin"/>
      </w:r>
      <w:r w:rsidRPr="00D0445E">
        <w:rPr>
          <w:rFonts w:ascii="Times New Roman" w:hAnsi="Times New Roman"/>
          <w:b/>
          <w:sz w:val="28"/>
          <w:szCs w:val="28"/>
        </w:rPr>
        <w:instrText xml:space="preserve"> SEQ Bảng \* ARABIC </w:instrText>
      </w:r>
      <w:r w:rsidRPr="00D0445E">
        <w:rPr>
          <w:rFonts w:ascii="Times New Roman" w:hAnsi="Times New Roman"/>
          <w:b/>
          <w:sz w:val="28"/>
          <w:szCs w:val="28"/>
        </w:rPr>
        <w:fldChar w:fldCharType="separate"/>
      </w:r>
      <w:r w:rsidR="007214C0" w:rsidRPr="00D0445E">
        <w:rPr>
          <w:rFonts w:ascii="Times New Roman" w:hAnsi="Times New Roman"/>
          <w:b/>
          <w:noProof/>
          <w:sz w:val="28"/>
          <w:szCs w:val="28"/>
        </w:rPr>
        <w:t>32</w:t>
      </w:r>
      <w:r w:rsidRPr="00D0445E">
        <w:rPr>
          <w:rFonts w:ascii="Times New Roman" w:hAnsi="Times New Roman"/>
          <w:b/>
          <w:sz w:val="28"/>
          <w:szCs w:val="28"/>
        </w:rPr>
        <w:fldChar w:fldCharType="end"/>
      </w:r>
      <w:r w:rsidRPr="00D0445E">
        <w:rPr>
          <w:rFonts w:ascii="Times New Roman" w:hAnsi="Times New Roman"/>
          <w:b/>
          <w:sz w:val="28"/>
          <w:szCs w:val="28"/>
          <w:lang w:val="de-DE"/>
        </w:rPr>
        <w:t>.Tổng hợp khối lượng nước thải phát sinh của dự án</w:t>
      </w:r>
      <w:bookmarkEnd w:id="267"/>
    </w:p>
    <w:tbl>
      <w:tblPr>
        <w:tblStyle w:val="TableGrid"/>
        <w:tblW w:w="0" w:type="auto"/>
        <w:tblInd w:w="108" w:type="dxa"/>
        <w:tblLook w:val="04A0" w:firstRow="1" w:lastRow="0" w:firstColumn="1" w:lastColumn="0" w:noHBand="0" w:noVBand="1"/>
      </w:tblPr>
      <w:tblGrid>
        <w:gridCol w:w="590"/>
        <w:gridCol w:w="5109"/>
        <w:gridCol w:w="3232"/>
      </w:tblGrid>
      <w:tr w:rsidR="00D0445E" w:rsidRPr="00D0445E" w14:paraId="03A23D82" w14:textId="77777777" w:rsidTr="00A46DAE">
        <w:tc>
          <w:tcPr>
            <w:tcW w:w="590" w:type="dxa"/>
          </w:tcPr>
          <w:p w14:paraId="2D94F4DC" w14:textId="77777777" w:rsidR="00EB634E" w:rsidRPr="00D0445E" w:rsidRDefault="00EB634E" w:rsidP="006643D1">
            <w:pPr>
              <w:jc w:val="center"/>
              <w:rPr>
                <w:rFonts w:ascii="Times New Roman" w:hAnsi="Times New Roman"/>
                <w:b/>
                <w:i w:val="0"/>
                <w:lang w:val="de-DE"/>
              </w:rPr>
            </w:pPr>
            <w:r w:rsidRPr="00D0445E">
              <w:rPr>
                <w:rFonts w:ascii="Times New Roman" w:hAnsi="Times New Roman"/>
                <w:b/>
                <w:i w:val="0"/>
                <w:lang w:val="de-DE"/>
              </w:rPr>
              <w:t>TT</w:t>
            </w:r>
          </w:p>
        </w:tc>
        <w:tc>
          <w:tcPr>
            <w:tcW w:w="5109" w:type="dxa"/>
          </w:tcPr>
          <w:p w14:paraId="46826B1F" w14:textId="77777777" w:rsidR="00EB634E" w:rsidRPr="00D0445E" w:rsidRDefault="00EB634E" w:rsidP="006643D1">
            <w:pPr>
              <w:jc w:val="center"/>
              <w:rPr>
                <w:rFonts w:ascii="Times New Roman" w:hAnsi="Times New Roman"/>
                <w:b/>
                <w:i w:val="0"/>
                <w:lang w:val="de-DE"/>
              </w:rPr>
            </w:pPr>
            <w:r w:rsidRPr="00D0445E">
              <w:rPr>
                <w:rFonts w:ascii="Times New Roman" w:hAnsi="Times New Roman"/>
                <w:b/>
                <w:i w:val="0"/>
                <w:lang w:val="de-DE"/>
              </w:rPr>
              <w:t>Nguồn phát sinh</w:t>
            </w:r>
          </w:p>
        </w:tc>
        <w:tc>
          <w:tcPr>
            <w:tcW w:w="3232" w:type="dxa"/>
          </w:tcPr>
          <w:p w14:paraId="14545DE1" w14:textId="77777777" w:rsidR="00EB634E" w:rsidRPr="00D0445E" w:rsidRDefault="00EB634E" w:rsidP="006643D1">
            <w:pPr>
              <w:jc w:val="center"/>
              <w:rPr>
                <w:rFonts w:ascii="Times New Roman" w:hAnsi="Times New Roman"/>
                <w:b/>
                <w:i w:val="0"/>
                <w:lang w:val="de-DE"/>
              </w:rPr>
            </w:pPr>
            <w:r w:rsidRPr="00D0445E">
              <w:rPr>
                <w:rFonts w:ascii="Times New Roman" w:hAnsi="Times New Roman"/>
                <w:b/>
                <w:i w:val="0"/>
                <w:lang w:val="de-DE"/>
              </w:rPr>
              <w:t>Khối lượng (m</w:t>
            </w:r>
            <w:r w:rsidRPr="00D0445E">
              <w:rPr>
                <w:rFonts w:ascii="Times New Roman" w:hAnsi="Times New Roman"/>
                <w:b/>
                <w:i w:val="0"/>
                <w:vertAlign w:val="superscript"/>
                <w:lang w:val="de-DE"/>
              </w:rPr>
              <w:t>3</w:t>
            </w:r>
            <w:r w:rsidRPr="00D0445E">
              <w:rPr>
                <w:rFonts w:ascii="Times New Roman" w:hAnsi="Times New Roman"/>
                <w:b/>
                <w:i w:val="0"/>
                <w:lang w:val="de-DE"/>
              </w:rPr>
              <w:t>/ngày)</w:t>
            </w:r>
          </w:p>
        </w:tc>
      </w:tr>
      <w:tr w:rsidR="00D0445E" w:rsidRPr="00D0445E" w14:paraId="5B0B795B" w14:textId="77777777" w:rsidTr="00A46DAE">
        <w:tc>
          <w:tcPr>
            <w:tcW w:w="590" w:type="dxa"/>
          </w:tcPr>
          <w:p w14:paraId="021E639F" w14:textId="77777777" w:rsidR="00EB634E" w:rsidRPr="00D0445E" w:rsidRDefault="00EB634E" w:rsidP="006643D1">
            <w:pPr>
              <w:jc w:val="center"/>
              <w:rPr>
                <w:rFonts w:ascii="Times New Roman" w:hAnsi="Times New Roman"/>
                <w:b/>
                <w:i w:val="0"/>
                <w:lang w:val="de-DE"/>
              </w:rPr>
            </w:pPr>
            <w:r w:rsidRPr="00D0445E">
              <w:rPr>
                <w:rFonts w:ascii="Times New Roman" w:hAnsi="Times New Roman"/>
                <w:b/>
                <w:i w:val="0"/>
                <w:lang w:val="de-DE"/>
              </w:rPr>
              <w:t>A</w:t>
            </w:r>
          </w:p>
        </w:tc>
        <w:tc>
          <w:tcPr>
            <w:tcW w:w="5109" w:type="dxa"/>
          </w:tcPr>
          <w:p w14:paraId="62E0717F" w14:textId="77777777" w:rsidR="00EB634E" w:rsidRPr="00D0445E" w:rsidRDefault="00EB634E" w:rsidP="006643D1">
            <w:pPr>
              <w:jc w:val="both"/>
              <w:rPr>
                <w:rFonts w:ascii="Times New Roman" w:hAnsi="Times New Roman"/>
                <w:b/>
                <w:i w:val="0"/>
                <w:lang w:val="de-DE"/>
              </w:rPr>
            </w:pPr>
            <w:r w:rsidRPr="00D0445E">
              <w:rPr>
                <w:rFonts w:ascii="Times New Roman" w:hAnsi="Times New Roman"/>
                <w:b/>
                <w:i w:val="0"/>
                <w:lang w:val="de-DE"/>
              </w:rPr>
              <w:t>Nước thải sinh hoạt</w:t>
            </w:r>
          </w:p>
        </w:tc>
        <w:tc>
          <w:tcPr>
            <w:tcW w:w="3232" w:type="dxa"/>
          </w:tcPr>
          <w:p w14:paraId="576F11D2" w14:textId="286BC763" w:rsidR="00EB634E" w:rsidRPr="00D0445E" w:rsidRDefault="00742C8A" w:rsidP="006643D1">
            <w:pPr>
              <w:jc w:val="center"/>
              <w:rPr>
                <w:rFonts w:ascii="Times New Roman" w:hAnsi="Times New Roman"/>
                <w:i w:val="0"/>
                <w:lang w:val="de-DE"/>
              </w:rPr>
            </w:pPr>
            <w:r w:rsidRPr="00D0445E">
              <w:rPr>
                <w:rFonts w:ascii="Times New Roman" w:hAnsi="Times New Roman"/>
                <w:i w:val="0"/>
                <w:lang w:val="de-DE"/>
              </w:rPr>
              <w:t>1</w:t>
            </w:r>
            <w:r w:rsidR="00EB634E" w:rsidRPr="00D0445E">
              <w:rPr>
                <w:rFonts w:ascii="Times New Roman" w:hAnsi="Times New Roman"/>
                <w:i w:val="0"/>
                <w:lang w:val="de-DE"/>
              </w:rPr>
              <w:t>0</w:t>
            </w:r>
          </w:p>
        </w:tc>
      </w:tr>
      <w:tr w:rsidR="00D0445E" w:rsidRPr="00D0445E" w14:paraId="231C983B" w14:textId="77777777" w:rsidTr="00A46DAE">
        <w:tc>
          <w:tcPr>
            <w:tcW w:w="590" w:type="dxa"/>
          </w:tcPr>
          <w:p w14:paraId="623B909E" w14:textId="77777777" w:rsidR="00EB634E" w:rsidRPr="00D0445E" w:rsidRDefault="00EB634E" w:rsidP="006643D1">
            <w:pPr>
              <w:jc w:val="center"/>
              <w:rPr>
                <w:rFonts w:ascii="Times New Roman" w:hAnsi="Times New Roman"/>
                <w:b/>
                <w:i w:val="0"/>
                <w:lang w:val="de-DE"/>
              </w:rPr>
            </w:pPr>
            <w:r w:rsidRPr="00D0445E">
              <w:rPr>
                <w:rFonts w:ascii="Times New Roman" w:hAnsi="Times New Roman"/>
                <w:b/>
                <w:i w:val="0"/>
                <w:lang w:val="de-DE"/>
              </w:rPr>
              <w:t>B</w:t>
            </w:r>
          </w:p>
        </w:tc>
        <w:tc>
          <w:tcPr>
            <w:tcW w:w="5109" w:type="dxa"/>
          </w:tcPr>
          <w:p w14:paraId="2227E134" w14:textId="77777777" w:rsidR="00EB634E" w:rsidRPr="00D0445E" w:rsidRDefault="00EB634E" w:rsidP="006643D1">
            <w:pPr>
              <w:jc w:val="both"/>
              <w:rPr>
                <w:rFonts w:ascii="Times New Roman" w:hAnsi="Times New Roman"/>
                <w:b/>
                <w:i w:val="0"/>
                <w:lang w:val="de-DE"/>
              </w:rPr>
            </w:pPr>
            <w:r w:rsidRPr="00D0445E">
              <w:rPr>
                <w:rFonts w:ascii="Times New Roman" w:hAnsi="Times New Roman"/>
                <w:b/>
                <w:i w:val="0"/>
                <w:lang w:val="de-DE"/>
              </w:rPr>
              <w:t>Nước thải sản xuất</w:t>
            </w:r>
          </w:p>
        </w:tc>
        <w:tc>
          <w:tcPr>
            <w:tcW w:w="3232" w:type="dxa"/>
          </w:tcPr>
          <w:p w14:paraId="6EF75FA1" w14:textId="77777777" w:rsidR="00EB634E" w:rsidRPr="00D0445E" w:rsidRDefault="00EB634E" w:rsidP="006643D1">
            <w:pPr>
              <w:jc w:val="center"/>
              <w:rPr>
                <w:rFonts w:ascii="Times New Roman" w:hAnsi="Times New Roman"/>
                <w:i w:val="0"/>
                <w:lang w:val="de-DE"/>
              </w:rPr>
            </w:pPr>
          </w:p>
        </w:tc>
      </w:tr>
      <w:tr w:rsidR="00D0445E" w:rsidRPr="00D0445E" w14:paraId="47AA1227" w14:textId="77777777" w:rsidTr="00A46DAE">
        <w:tc>
          <w:tcPr>
            <w:tcW w:w="590" w:type="dxa"/>
          </w:tcPr>
          <w:p w14:paraId="1B08C2E9" w14:textId="77777777" w:rsidR="00EB634E" w:rsidRPr="00D0445E" w:rsidRDefault="00EB634E" w:rsidP="006643D1">
            <w:pPr>
              <w:jc w:val="center"/>
              <w:rPr>
                <w:rFonts w:ascii="Times New Roman" w:hAnsi="Times New Roman"/>
                <w:i w:val="0"/>
                <w:lang w:val="de-DE"/>
              </w:rPr>
            </w:pPr>
            <w:r w:rsidRPr="00D0445E">
              <w:rPr>
                <w:rFonts w:ascii="Times New Roman" w:hAnsi="Times New Roman"/>
                <w:i w:val="0"/>
                <w:lang w:val="de-DE"/>
              </w:rPr>
              <w:t>1</w:t>
            </w:r>
          </w:p>
        </w:tc>
        <w:tc>
          <w:tcPr>
            <w:tcW w:w="5109" w:type="dxa"/>
          </w:tcPr>
          <w:p w14:paraId="3A2A3651" w14:textId="09EDB2B7" w:rsidR="00EB634E" w:rsidRPr="00D0445E" w:rsidRDefault="00EB634E" w:rsidP="006643D1">
            <w:pPr>
              <w:jc w:val="both"/>
              <w:rPr>
                <w:rFonts w:ascii="Times New Roman" w:hAnsi="Times New Roman"/>
                <w:i w:val="0"/>
                <w:lang w:val="de-DE"/>
              </w:rPr>
            </w:pPr>
            <w:r w:rsidRPr="00D0445E">
              <w:rPr>
                <w:rFonts w:ascii="Times New Roman" w:hAnsi="Times New Roman"/>
                <w:i w:val="0"/>
                <w:lang w:val="pt-BR"/>
              </w:rPr>
              <w:t>Nước thải từ hoạt động mạ</w:t>
            </w:r>
            <w:r w:rsidR="00487BE0" w:rsidRPr="00D0445E">
              <w:rPr>
                <w:rFonts w:ascii="Times New Roman" w:hAnsi="Times New Roman"/>
                <w:i w:val="0"/>
                <w:lang w:val="pt-BR"/>
              </w:rPr>
              <w:t xml:space="preserve"> = 100% nước cấp</w:t>
            </w:r>
            <w:r w:rsidR="00A46DAE" w:rsidRPr="00D0445E">
              <w:rPr>
                <w:rFonts w:ascii="Times New Roman" w:hAnsi="Times New Roman"/>
                <w:i w:val="0"/>
                <w:lang w:val="pt-BR"/>
              </w:rPr>
              <w:t xml:space="preserve"> mới </w:t>
            </w:r>
            <w:r w:rsidR="00487BE0" w:rsidRPr="00D0445E">
              <w:rPr>
                <w:rFonts w:ascii="Times New Roman" w:hAnsi="Times New Roman"/>
                <w:i w:val="0"/>
                <w:lang w:val="pt-BR"/>
              </w:rPr>
              <w:t xml:space="preserve">cho </w:t>
            </w:r>
            <w:r w:rsidR="00EF5E91" w:rsidRPr="00D0445E">
              <w:rPr>
                <w:rFonts w:ascii="Times New Roman" w:hAnsi="Times New Roman"/>
                <w:i w:val="0"/>
                <w:lang w:val="pt-BR"/>
              </w:rPr>
              <w:t>các</w:t>
            </w:r>
            <w:r w:rsidR="00487BE0" w:rsidRPr="00D0445E">
              <w:rPr>
                <w:rFonts w:ascii="Times New Roman" w:hAnsi="Times New Roman"/>
                <w:i w:val="0"/>
                <w:lang w:val="pt-BR"/>
              </w:rPr>
              <w:t xml:space="preserve"> sau mỗi lần thay</w:t>
            </w:r>
          </w:p>
        </w:tc>
        <w:tc>
          <w:tcPr>
            <w:tcW w:w="3232" w:type="dxa"/>
          </w:tcPr>
          <w:p w14:paraId="00729AD2" w14:textId="2E6A847C" w:rsidR="00EB634E" w:rsidRPr="00D0445E" w:rsidRDefault="00EF5E91" w:rsidP="006643D1">
            <w:pPr>
              <w:jc w:val="center"/>
              <w:rPr>
                <w:rFonts w:ascii="Times New Roman" w:hAnsi="Times New Roman"/>
                <w:i w:val="0"/>
                <w:lang w:val="de-DE"/>
              </w:rPr>
            </w:pPr>
            <w:r w:rsidRPr="00D0445E">
              <w:rPr>
                <w:rFonts w:ascii="Times New Roman" w:hAnsi="Times New Roman"/>
                <w:i w:val="0"/>
                <w:lang w:val="de-DE"/>
              </w:rPr>
              <w:t>3</w:t>
            </w:r>
            <w:r w:rsidR="009A28FA" w:rsidRPr="00D0445E">
              <w:rPr>
                <w:rFonts w:ascii="Times New Roman" w:hAnsi="Times New Roman"/>
                <w:i w:val="0"/>
                <w:lang w:val="de-DE"/>
              </w:rPr>
              <w:t>27</w:t>
            </w:r>
            <w:r w:rsidRPr="00D0445E">
              <w:rPr>
                <w:rFonts w:ascii="Times New Roman" w:hAnsi="Times New Roman"/>
                <w:i w:val="0"/>
                <w:lang w:val="de-DE"/>
              </w:rPr>
              <w:t>,9</w:t>
            </w:r>
          </w:p>
        </w:tc>
      </w:tr>
      <w:tr w:rsidR="00D0445E" w:rsidRPr="00D0445E" w14:paraId="573F142D" w14:textId="77777777" w:rsidTr="00A46DAE">
        <w:tc>
          <w:tcPr>
            <w:tcW w:w="590" w:type="dxa"/>
          </w:tcPr>
          <w:p w14:paraId="45A49FB9" w14:textId="2342BE7B" w:rsidR="00EB634E" w:rsidRPr="00D0445E" w:rsidRDefault="00EB634E" w:rsidP="006643D1">
            <w:pPr>
              <w:jc w:val="center"/>
              <w:rPr>
                <w:rFonts w:ascii="Times New Roman" w:hAnsi="Times New Roman"/>
                <w:i w:val="0"/>
                <w:lang w:val="de-DE"/>
              </w:rPr>
            </w:pPr>
            <w:r w:rsidRPr="00D0445E">
              <w:rPr>
                <w:rFonts w:ascii="Times New Roman" w:hAnsi="Times New Roman"/>
                <w:i w:val="0"/>
                <w:lang w:val="de-DE"/>
              </w:rPr>
              <w:t>2</w:t>
            </w:r>
          </w:p>
        </w:tc>
        <w:tc>
          <w:tcPr>
            <w:tcW w:w="5109" w:type="dxa"/>
          </w:tcPr>
          <w:p w14:paraId="579063D5" w14:textId="52F5DC4D" w:rsidR="00EB634E" w:rsidRPr="00D0445E" w:rsidRDefault="00EB634E" w:rsidP="006643D1">
            <w:pPr>
              <w:jc w:val="both"/>
              <w:rPr>
                <w:rFonts w:ascii="Times New Roman" w:hAnsi="Times New Roman"/>
                <w:i w:val="0"/>
                <w:lang w:val="de-DE"/>
              </w:rPr>
            </w:pPr>
            <w:r w:rsidRPr="00D0445E">
              <w:rPr>
                <w:rFonts w:ascii="Times New Roman" w:hAnsi="Times New Roman"/>
                <w:i w:val="0"/>
                <w:lang w:val="de-DE"/>
              </w:rPr>
              <w:t xml:space="preserve">Nước thải từ HTXL khí thải </w:t>
            </w:r>
            <w:r w:rsidR="00487BE0" w:rsidRPr="00D0445E">
              <w:rPr>
                <w:rFonts w:ascii="Times New Roman" w:hAnsi="Times New Roman"/>
                <w:i w:val="0"/>
                <w:lang w:val="de-DE"/>
              </w:rPr>
              <w:t>lò hơi</w:t>
            </w:r>
          </w:p>
        </w:tc>
        <w:tc>
          <w:tcPr>
            <w:tcW w:w="3232" w:type="dxa"/>
          </w:tcPr>
          <w:p w14:paraId="5952C43C" w14:textId="562EF47C" w:rsidR="00EB634E" w:rsidRPr="00D0445E" w:rsidRDefault="00EF5E91" w:rsidP="006643D1">
            <w:pPr>
              <w:jc w:val="center"/>
              <w:rPr>
                <w:rFonts w:ascii="Times New Roman" w:hAnsi="Times New Roman"/>
                <w:i w:val="0"/>
                <w:lang w:val="de-DE"/>
              </w:rPr>
            </w:pPr>
            <w:r w:rsidRPr="00D0445E">
              <w:rPr>
                <w:rFonts w:ascii="Times New Roman" w:hAnsi="Times New Roman"/>
                <w:i w:val="0"/>
                <w:lang w:val="de-DE"/>
              </w:rPr>
              <w:t>3</w:t>
            </w:r>
          </w:p>
        </w:tc>
      </w:tr>
      <w:tr w:rsidR="00D0445E" w:rsidRPr="00D0445E" w14:paraId="01229487" w14:textId="77777777" w:rsidTr="00A46DAE">
        <w:tc>
          <w:tcPr>
            <w:tcW w:w="590" w:type="dxa"/>
          </w:tcPr>
          <w:p w14:paraId="2A6C5847" w14:textId="26A8A8C8" w:rsidR="00EF5E91" w:rsidRPr="00D0445E" w:rsidRDefault="00EF5E91" w:rsidP="006643D1">
            <w:pPr>
              <w:jc w:val="center"/>
              <w:rPr>
                <w:rFonts w:ascii="Times New Roman" w:hAnsi="Times New Roman"/>
                <w:i w:val="0"/>
                <w:lang w:val="de-DE"/>
              </w:rPr>
            </w:pPr>
            <w:r w:rsidRPr="00D0445E">
              <w:rPr>
                <w:rFonts w:ascii="Times New Roman" w:hAnsi="Times New Roman"/>
                <w:i w:val="0"/>
                <w:lang w:val="de-DE"/>
              </w:rPr>
              <w:t>3</w:t>
            </w:r>
          </w:p>
        </w:tc>
        <w:tc>
          <w:tcPr>
            <w:tcW w:w="5109" w:type="dxa"/>
          </w:tcPr>
          <w:p w14:paraId="19837602" w14:textId="53CF52F5" w:rsidR="00EF5E91" w:rsidRPr="00D0445E" w:rsidRDefault="00EF5E91" w:rsidP="006643D1">
            <w:pPr>
              <w:jc w:val="both"/>
              <w:rPr>
                <w:rFonts w:ascii="Times New Roman" w:hAnsi="Times New Roman"/>
                <w:i w:val="0"/>
                <w:lang w:val="de-DE"/>
              </w:rPr>
            </w:pPr>
            <w:r w:rsidRPr="00D0445E">
              <w:rPr>
                <w:rFonts w:ascii="Times New Roman" w:hAnsi="Times New Roman"/>
                <w:i w:val="0"/>
                <w:lang w:val="de-DE"/>
              </w:rPr>
              <w:t>Nước thải từ HTXL khí thải xi mạ</w:t>
            </w:r>
          </w:p>
        </w:tc>
        <w:tc>
          <w:tcPr>
            <w:tcW w:w="3232" w:type="dxa"/>
          </w:tcPr>
          <w:p w14:paraId="6352F8E0" w14:textId="62660FD0" w:rsidR="00EF5E91" w:rsidRPr="00D0445E" w:rsidRDefault="00EF5E91" w:rsidP="006643D1">
            <w:pPr>
              <w:jc w:val="center"/>
              <w:rPr>
                <w:rFonts w:ascii="Times New Roman" w:hAnsi="Times New Roman"/>
                <w:i w:val="0"/>
                <w:lang w:val="de-DE"/>
              </w:rPr>
            </w:pPr>
            <w:r w:rsidRPr="00D0445E">
              <w:rPr>
                <w:rFonts w:ascii="Times New Roman" w:hAnsi="Times New Roman"/>
                <w:i w:val="0"/>
                <w:lang w:val="de-DE"/>
              </w:rPr>
              <w:t>3</w:t>
            </w:r>
            <w:r w:rsidR="00742C8A" w:rsidRPr="00D0445E">
              <w:rPr>
                <w:rFonts w:ascii="Times New Roman" w:hAnsi="Times New Roman"/>
                <w:i w:val="0"/>
                <w:lang w:val="de-DE"/>
              </w:rPr>
              <w:t>5</w:t>
            </w:r>
          </w:p>
        </w:tc>
      </w:tr>
      <w:tr w:rsidR="00D0445E" w:rsidRPr="00D0445E" w14:paraId="39FB4BD7" w14:textId="77777777" w:rsidTr="00A46DAE">
        <w:tc>
          <w:tcPr>
            <w:tcW w:w="590" w:type="dxa"/>
          </w:tcPr>
          <w:p w14:paraId="29F5EF25" w14:textId="77777777" w:rsidR="00EB634E" w:rsidRPr="00D0445E" w:rsidRDefault="00EB634E" w:rsidP="006643D1">
            <w:pPr>
              <w:jc w:val="center"/>
              <w:rPr>
                <w:rFonts w:ascii="Times New Roman" w:hAnsi="Times New Roman"/>
                <w:i w:val="0"/>
                <w:lang w:val="de-DE"/>
              </w:rPr>
            </w:pPr>
          </w:p>
        </w:tc>
        <w:tc>
          <w:tcPr>
            <w:tcW w:w="5109" w:type="dxa"/>
          </w:tcPr>
          <w:p w14:paraId="5AE42E63" w14:textId="77777777" w:rsidR="00EB634E" w:rsidRPr="00D0445E" w:rsidRDefault="00EB634E" w:rsidP="006643D1">
            <w:pPr>
              <w:jc w:val="center"/>
              <w:rPr>
                <w:rFonts w:ascii="Times New Roman" w:hAnsi="Times New Roman"/>
                <w:b/>
                <w:i w:val="0"/>
                <w:lang w:val="de-DE"/>
              </w:rPr>
            </w:pPr>
            <w:r w:rsidRPr="00D0445E">
              <w:rPr>
                <w:rFonts w:ascii="Times New Roman" w:hAnsi="Times New Roman"/>
                <w:b/>
                <w:i w:val="0"/>
                <w:lang w:val="de-DE"/>
              </w:rPr>
              <w:t>Tổng</w:t>
            </w:r>
          </w:p>
        </w:tc>
        <w:tc>
          <w:tcPr>
            <w:tcW w:w="3232" w:type="dxa"/>
          </w:tcPr>
          <w:p w14:paraId="7ED484E5" w14:textId="2DAAD6AD" w:rsidR="00EB634E" w:rsidRPr="00D0445E" w:rsidRDefault="00EF5E91" w:rsidP="006643D1">
            <w:pPr>
              <w:jc w:val="center"/>
              <w:rPr>
                <w:rFonts w:ascii="Times New Roman" w:hAnsi="Times New Roman"/>
                <w:b/>
                <w:i w:val="0"/>
                <w:lang w:val="de-DE"/>
              </w:rPr>
            </w:pPr>
            <w:r w:rsidRPr="00D0445E">
              <w:rPr>
                <w:rFonts w:ascii="Times New Roman" w:hAnsi="Times New Roman"/>
                <w:b/>
                <w:i w:val="0"/>
                <w:lang w:val="de-DE"/>
              </w:rPr>
              <w:t>37</w:t>
            </w:r>
            <w:r w:rsidR="009A28FA" w:rsidRPr="00D0445E">
              <w:rPr>
                <w:rFonts w:ascii="Times New Roman" w:hAnsi="Times New Roman"/>
                <w:b/>
                <w:i w:val="0"/>
                <w:lang w:val="de-DE"/>
              </w:rPr>
              <w:t>5</w:t>
            </w:r>
            <w:r w:rsidRPr="00D0445E">
              <w:rPr>
                <w:rFonts w:ascii="Times New Roman" w:hAnsi="Times New Roman"/>
                <w:b/>
                <w:i w:val="0"/>
                <w:lang w:val="de-DE"/>
              </w:rPr>
              <w:t>,9</w:t>
            </w:r>
          </w:p>
        </w:tc>
      </w:tr>
    </w:tbl>
    <w:p w14:paraId="2D092EF4" w14:textId="77777777" w:rsidR="00620668" w:rsidRPr="00D0445E" w:rsidRDefault="00620668" w:rsidP="00EF5E91">
      <w:pPr>
        <w:tabs>
          <w:tab w:val="left" w:pos="720"/>
        </w:tabs>
        <w:spacing w:line="400" w:lineRule="exact"/>
        <w:ind w:left="720"/>
        <w:jc w:val="both"/>
        <w:rPr>
          <w:rFonts w:ascii="Times New Roman" w:hAnsi="Times New Roman"/>
          <w:lang w:val="nl-NL"/>
        </w:rPr>
      </w:pPr>
      <w:r w:rsidRPr="00D0445E">
        <w:rPr>
          <w:rFonts w:ascii="Times New Roman" w:hAnsi="Times New Roman"/>
          <w:lang w:val="nl-NL"/>
        </w:rPr>
        <w:t>* Đối tượng và phạm vi bị tác động:</w:t>
      </w:r>
    </w:p>
    <w:p w14:paraId="545AFFF6" w14:textId="77777777" w:rsidR="00620668" w:rsidRPr="00D0445E" w:rsidRDefault="00620668" w:rsidP="00EF5E91">
      <w:pPr>
        <w:tabs>
          <w:tab w:val="left" w:pos="720"/>
        </w:tabs>
        <w:spacing w:line="400" w:lineRule="exact"/>
        <w:jc w:val="both"/>
        <w:rPr>
          <w:rFonts w:ascii="Times New Roman" w:hAnsi="Times New Roman"/>
          <w:i w:val="0"/>
        </w:rPr>
      </w:pPr>
      <w:r w:rsidRPr="00D0445E">
        <w:rPr>
          <w:rFonts w:ascii="Times New Roman" w:hAnsi="Times New Roman"/>
          <w:i w:val="0"/>
          <w:lang w:val="vi-VN"/>
        </w:rPr>
        <w:tab/>
        <w:t xml:space="preserve">- Nước thải </w:t>
      </w:r>
      <w:r w:rsidRPr="00D0445E">
        <w:rPr>
          <w:rFonts w:ascii="Times New Roman" w:hAnsi="Times New Roman"/>
          <w:i w:val="0"/>
        </w:rPr>
        <w:t>sinh hoạt</w:t>
      </w:r>
      <w:r w:rsidRPr="00D0445E">
        <w:rPr>
          <w:rFonts w:ascii="Times New Roman" w:hAnsi="Times New Roman"/>
          <w:i w:val="0"/>
          <w:lang w:val="vi-VN"/>
        </w:rPr>
        <w:t xml:space="preserve">: Đặc trưng của nước thải sinh hoạt là có hàm lượng hợp chất hữu cơ cao sẽ gây ô nhiễm nguồn nước, làm suy giảm nồng độ oxy hoà tan trong nước (DO) do vi sinh vật sử dụng oxy hoà tan để phân huỷ các chất hữu cơ. Khi nguồn nước tưới tiêu bị ô nhiễm sẽ ảnh hưởng đến năng suất cây trồng. Mặt khác trong nước thải sinh hoạt có các loại vi khuẩn gây bệnh thường là nguyên nhân của các dịch bệnh thương hàn, lỵ, tả… tuỳ điều kiện mà vi khuẩn có sức chịu đựng mạnh hay yếu. Vi khuẩn gây bệnh thương hàn có thể sống 24 ngày, vi khuẩn gây bệnh lỵ có thể sống từ 6-7 ngày trong môi trường nước.  </w:t>
      </w:r>
    </w:p>
    <w:p w14:paraId="421A587C" w14:textId="77777777" w:rsidR="00620668" w:rsidRPr="00D0445E" w:rsidRDefault="00620668" w:rsidP="00EF5E91">
      <w:pPr>
        <w:tabs>
          <w:tab w:val="left" w:pos="720"/>
        </w:tabs>
        <w:spacing w:line="400" w:lineRule="exact"/>
        <w:jc w:val="both"/>
        <w:rPr>
          <w:rFonts w:ascii="Times New Roman" w:hAnsi="Times New Roman"/>
          <w:i w:val="0"/>
        </w:rPr>
      </w:pPr>
      <w:r w:rsidRPr="00D0445E">
        <w:rPr>
          <w:rFonts w:ascii="Times New Roman" w:hAnsi="Times New Roman"/>
          <w:i w:val="0"/>
        </w:rPr>
        <w:tab/>
        <w:t>- Nước thải xi mạ:</w:t>
      </w:r>
    </w:p>
    <w:p w14:paraId="07C157E7" w14:textId="61CD1F88" w:rsidR="00620668" w:rsidRPr="00D0445E" w:rsidRDefault="00620668" w:rsidP="00EF5E91">
      <w:pPr>
        <w:tabs>
          <w:tab w:val="left" w:pos="720"/>
        </w:tabs>
        <w:spacing w:line="400" w:lineRule="exact"/>
        <w:jc w:val="both"/>
        <w:rPr>
          <w:rFonts w:ascii="Times New Roman" w:hAnsi="Times New Roman"/>
          <w:i w:val="0"/>
        </w:rPr>
      </w:pPr>
      <w:r w:rsidRPr="00D0445E">
        <w:rPr>
          <w:rFonts w:ascii="Times New Roman" w:hAnsi="Times New Roman"/>
          <w:i w:val="0"/>
        </w:rPr>
        <w:tab/>
        <w:t xml:space="preserve">Ảnh hưởng trực tiếp đến sức khỏe con người: Các ion kim loại nặng Cu, Cr, Ni,… có thể gây </w:t>
      </w:r>
      <w:r w:rsidR="00EF5E91" w:rsidRPr="00D0445E">
        <w:rPr>
          <w:rFonts w:ascii="Times New Roman" w:hAnsi="Times New Roman"/>
          <w:i w:val="0"/>
        </w:rPr>
        <w:t>loét</w:t>
      </w:r>
      <w:r w:rsidRPr="00D0445E">
        <w:rPr>
          <w:rFonts w:ascii="Times New Roman" w:hAnsi="Times New Roman"/>
          <w:i w:val="0"/>
        </w:rPr>
        <w:t xml:space="preserve"> dạ dày, viêm đường hô hấp, bệnh eczema, ung thư,..</w:t>
      </w:r>
    </w:p>
    <w:p w14:paraId="1F55FE01" w14:textId="77777777" w:rsidR="00620668" w:rsidRPr="00D0445E" w:rsidRDefault="00620668" w:rsidP="00EF5E91">
      <w:pPr>
        <w:tabs>
          <w:tab w:val="left" w:pos="720"/>
        </w:tabs>
        <w:spacing w:line="400" w:lineRule="exact"/>
        <w:jc w:val="both"/>
        <w:rPr>
          <w:rFonts w:ascii="Times New Roman" w:hAnsi="Times New Roman"/>
          <w:i w:val="0"/>
        </w:rPr>
      </w:pPr>
      <w:r w:rsidRPr="00D0445E">
        <w:rPr>
          <w:rFonts w:ascii="Times New Roman" w:hAnsi="Times New Roman"/>
          <w:i w:val="0"/>
        </w:rPr>
        <w:tab/>
        <w:t>Ảnh hưởng đến hệ sinh thái: Các thành phần kim loại nặng ảnh hưởng rất lớn tới quá trình sinh trưởng phát triển của con người, động thực vật. Với nồng độ đủ lớn sinh vật có thể bị chết hoặc bị thoái hóa, với nồng độ nhỏ có thể gây ngộ độc mãn tính hoặc tích tụ sinh học.</w:t>
      </w:r>
    </w:p>
    <w:p w14:paraId="40FE31F9" w14:textId="4B14BA70" w:rsidR="00620668" w:rsidRPr="00D0445E" w:rsidRDefault="00620668" w:rsidP="00EF5E91">
      <w:pPr>
        <w:tabs>
          <w:tab w:val="left" w:pos="720"/>
        </w:tabs>
        <w:spacing w:line="400" w:lineRule="exact"/>
        <w:jc w:val="both"/>
        <w:rPr>
          <w:rFonts w:ascii="Times New Roman" w:hAnsi="Times New Roman"/>
          <w:i w:val="0"/>
        </w:rPr>
      </w:pPr>
      <w:r w:rsidRPr="00D0445E">
        <w:rPr>
          <w:rFonts w:ascii="Times New Roman" w:hAnsi="Times New Roman"/>
          <w:i w:val="0"/>
        </w:rPr>
        <w:tab/>
        <w:t>Ảnh hưởng trực tiếp đối với các sinh vật làm cho các nguồn phù du để nuôi cá, gây bệnh cho cá và biến đổi các tính chất hóa lý của nước.</w:t>
      </w:r>
    </w:p>
    <w:p w14:paraId="72CFED7A" w14:textId="77777777" w:rsidR="00620668" w:rsidRPr="00D0445E" w:rsidRDefault="00620668" w:rsidP="00EF5E91">
      <w:pPr>
        <w:tabs>
          <w:tab w:val="left" w:pos="720"/>
        </w:tabs>
        <w:spacing w:line="400" w:lineRule="exact"/>
        <w:jc w:val="both"/>
        <w:rPr>
          <w:rFonts w:ascii="Times New Roman" w:hAnsi="Times New Roman"/>
          <w:i w:val="0"/>
        </w:rPr>
      </w:pPr>
      <w:r w:rsidRPr="00D0445E">
        <w:rPr>
          <w:rFonts w:ascii="Times New Roman" w:hAnsi="Times New Roman"/>
          <w:i w:val="0"/>
        </w:rPr>
        <w:tab/>
        <w:t>Ảnh hưởng tới hệ thống cống thoát nước, nước ngầm, nước mặt. Nước thải công nghiệp có tính axit, ăn mòn các đường ống dẫn bằng kim loại, bê tông. Mặt khác, do các quá trình xà phòng hóa tạo thành váng ngăn của quá trình thoát nước và thâm nhập của oxy không khí vào nước thải, cản trở quá trình tự làm sạch. Các ion kim loại nặng khi thâm nhập vào bùn trong các mương thoát nước còn ức chế hoạt động của các vi sinh vật kỵ khí làm mất khả năng hoạt động hóa của bùn.</w:t>
      </w:r>
    </w:p>
    <w:p w14:paraId="2DD66139" w14:textId="77777777" w:rsidR="00620668" w:rsidRPr="00D0445E" w:rsidRDefault="00620668" w:rsidP="00EF5E91">
      <w:pPr>
        <w:spacing w:line="400" w:lineRule="exact"/>
        <w:ind w:firstLine="720"/>
        <w:jc w:val="both"/>
        <w:rPr>
          <w:rFonts w:ascii="Times New Roman" w:hAnsi="Times New Roman"/>
          <w:i w:val="0"/>
          <w:lang w:val="vi-VN"/>
        </w:rPr>
      </w:pPr>
      <w:r w:rsidRPr="00D0445E">
        <w:rPr>
          <w:rFonts w:ascii="Times New Roman" w:hAnsi="Times New Roman"/>
          <w:i w:val="0"/>
        </w:rPr>
        <w:t>-</w:t>
      </w:r>
      <w:r w:rsidRPr="00D0445E">
        <w:rPr>
          <w:rFonts w:ascii="Times New Roman" w:hAnsi="Times New Roman"/>
          <w:i w:val="0"/>
          <w:lang w:val="vi-VN"/>
        </w:rPr>
        <w:t xml:space="preserve"> Nước mưa chảy tràn: Tải lượng ô nhiễm trong nước mưa chảy tràn đặc trưng bởi thông số chất rắn lơ lửng tương đối cao,.. song lượng nước này không phát sinh thường xuyên, chỉ tập trung nhiều từ tháng 5 đến tháng 10 hàng năm. Do đó tác động từ nước mưa đến nguồn tiếp nhận là không đáng kể.</w:t>
      </w:r>
    </w:p>
    <w:p w14:paraId="675B779B" w14:textId="4A0E194D" w:rsidR="00F94E87" w:rsidRPr="00D0445E" w:rsidRDefault="00F94E87" w:rsidP="00EF5E91">
      <w:pPr>
        <w:spacing w:line="400" w:lineRule="exact"/>
        <w:jc w:val="both"/>
        <w:rPr>
          <w:rFonts w:ascii="Times New Roman" w:hAnsi="Times New Roman"/>
          <w:b/>
          <w:i w:val="0"/>
          <w:iCs/>
          <w:lang w:val="de-DE"/>
        </w:rPr>
      </w:pPr>
      <w:bookmarkStart w:id="268" w:name="_Toc110954104"/>
      <w:r w:rsidRPr="00D0445E">
        <w:rPr>
          <w:rFonts w:ascii="Times New Roman Bold" w:hAnsi="Times New Roman Bold"/>
          <w:i w:val="0"/>
          <w:spacing w:val="-4"/>
          <w:lang w:val="vi-VN"/>
        </w:rPr>
        <w:lastRenderedPageBreak/>
        <w:t>4.2.1.2.Đánh giá, dự báo tác động của các nguồn không liên quan đến chất thải</w:t>
      </w:r>
      <w:bookmarkEnd w:id="268"/>
    </w:p>
    <w:p w14:paraId="3B085691" w14:textId="0F72529D" w:rsidR="005B735D" w:rsidRPr="00D0445E" w:rsidRDefault="00EA586C" w:rsidP="00EF5E91">
      <w:pPr>
        <w:spacing w:line="400" w:lineRule="exact"/>
        <w:jc w:val="both"/>
        <w:rPr>
          <w:rFonts w:ascii="Times New Roman" w:hAnsi="Times New Roman"/>
          <w:b/>
          <w:bCs/>
          <w:i w:val="0"/>
          <w:iCs/>
        </w:rPr>
      </w:pPr>
      <w:r w:rsidRPr="00D0445E">
        <w:rPr>
          <w:rFonts w:ascii="Times New Roman" w:hAnsi="Times New Roman"/>
          <w:b/>
          <w:bCs/>
          <w:i w:val="0"/>
          <w:iCs/>
        </w:rPr>
        <w:tab/>
      </w:r>
      <w:r w:rsidR="005B735D" w:rsidRPr="00D0445E">
        <w:rPr>
          <w:rFonts w:ascii="Times New Roman" w:hAnsi="Times New Roman"/>
          <w:b/>
          <w:bCs/>
          <w:i w:val="0"/>
          <w:iCs/>
        </w:rPr>
        <w:t>(1). Tiếng ồn, độ rung:</w:t>
      </w:r>
    </w:p>
    <w:p w14:paraId="49EDC9AC" w14:textId="77777777" w:rsidR="005B735D" w:rsidRPr="00D0445E" w:rsidRDefault="005B735D" w:rsidP="00EF5E91">
      <w:pPr>
        <w:spacing w:line="400" w:lineRule="exact"/>
        <w:jc w:val="both"/>
        <w:rPr>
          <w:rFonts w:ascii="Times New Roman" w:hAnsi="Times New Roman"/>
          <w:bCs/>
          <w:iCs/>
        </w:rPr>
      </w:pPr>
      <w:bookmarkStart w:id="269" w:name="_Toc384729711"/>
      <w:bookmarkStart w:id="270" w:name="_Toc389028890"/>
      <w:bookmarkStart w:id="271" w:name="_Toc389029095"/>
      <w:bookmarkStart w:id="272" w:name="_Toc491434114"/>
      <w:bookmarkStart w:id="273" w:name="_Toc508608650"/>
      <w:r w:rsidRPr="00D0445E">
        <w:rPr>
          <w:rFonts w:ascii="Times New Roman" w:hAnsi="Times New Roman"/>
          <w:bCs/>
          <w:i w:val="0"/>
          <w:iCs/>
        </w:rPr>
        <w:tab/>
      </w:r>
      <w:r w:rsidRPr="00D0445E">
        <w:rPr>
          <w:rFonts w:ascii="Times New Roman" w:hAnsi="Times New Roman"/>
          <w:bCs/>
          <w:iCs/>
        </w:rPr>
        <w:t>a). Nguồn phát sinh</w:t>
      </w:r>
      <w:bookmarkEnd w:id="269"/>
      <w:bookmarkEnd w:id="270"/>
      <w:bookmarkEnd w:id="271"/>
      <w:bookmarkEnd w:id="272"/>
      <w:bookmarkEnd w:id="273"/>
    </w:p>
    <w:p w14:paraId="425EB2E3" w14:textId="77777777" w:rsidR="005B735D" w:rsidRPr="00D0445E" w:rsidRDefault="005B735D" w:rsidP="00EF5E91">
      <w:pPr>
        <w:spacing w:line="400" w:lineRule="exact"/>
        <w:ind w:firstLine="720"/>
        <w:jc w:val="both"/>
        <w:rPr>
          <w:rFonts w:ascii="Times New Roman" w:hAnsi="Times New Roman"/>
          <w:i w:val="0"/>
          <w:spacing w:val="-2"/>
          <w:lang w:val="vi-VN"/>
        </w:rPr>
      </w:pPr>
      <w:r w:rsidRPr="00D0445E">
        <w:rPr>
          <w:rFonts w:ascii="Times New Roman" w:hAnsi="Times New Roman"/>
          <w:i w:val="0"/>
          <w:spacing w:val="-2"/>
          <w:lang w:val="vi-VN"/>
        </w:rPr>
        <w:t>Khi dự án đi vào hoạt động, nguồn phát sinh tiếng ồn, rung động bao gồm:</w:t>
      </w:r>
    </w:p>
    <w:p w14:paraId="46017B6B" w14:textId="77777777" w:rsidR="005B735D" w:rsidRPr="00D0445E" w:rsidRDefault="005B735D" w:rsidP="00EF5E91">
      <w:pPr>
        <w:spacing w:line="400" w:lineRule="exact"/>
        <w:ind w:firstLine="720"/>
        <w:jc w:val="both"/>
        <w:rPr>
          <w:rFonts w:ascii="Times New Roman" w:hAnsi="Times New Roman"/>
          <w:i w:val="0"/>
          <w:spacing w:val="-2"/>
          <w:lang w:val="vi-VN"/>
        </w:rPr>
      </w:pPr>
      <w:r w:rsidRPr="00D0445E">
        <w:rPr>
          <w:rFonts w:ascii="Times New Roman" w:hAnsi="Times New Roman"/>
          <w:i w:val="0"/>
          <w:spacing w:val="-2"/>
          <w:lang w:val="vi-VN"/>
        </w:rPr>
        <w:t>- Hoạt động của các phương tiện giao thông (xe vận chuyển hàng hóa, nguyên vật liệu, phương tiện phục vụ việc đi lại của CBCNV, khách hàng vào giao dịch) phát sinh tiếng ồn với cường độ khá lớn.</w:t>
      </w:r>
    </w:p>
    <w:p w14:paraId="41E88041" w14:textId="77777777" w:rsidR="005B735D" w:rsidRPr="00D0445E" w:rsidRDefault="005B735D" w:rsidP="00EF5E91">
      <w:pPr>
        <w:spacing w:line="400" w:lineRule="exact"/>
        <w:ind w:firstLine="720"/>
        <w:jc w:val="both"/>
        <w:rPr>
          <w:rFonts w:ascii="Times New Roman" w:hAnsi="Times New Roman"/>
          <w:i w:val="0"/>
          <w:lang w:val="vi-VN"/>
        </w:rPr>
      </w:pPr>
      <w:r w:rsidRPr="00D0445E">
        <w:rPr>
          <w:rFonts w:ascii="Times New Roman" w:hAnsi="Times New Roman"/>
          <w:i w:val="0"/>
          <w:spacing w:val="-2"/>
          <w:lang w:val="vi-VN"/>
        </w:rPr>
        <w:t xml:space="preserve">- Hoạt động của máy móc trong dây chuyền sản xuất </w:t>
      </w:r>
    </w:p>
    <w:p w14:paraId="0F8D02ED" w14:textId="77777777" w:rsidR="005B735D" w:rsidRPr="00D0445E" w:rsidRDefault="005B735D" w:rsidP="00EF5E91">
      <w:pPr>
        <w:spacing w:line="400" w:lineRule="exact"/>
        <w:ind w:firstLine="720"/>
        <w:jc w:val="both"/>
        <w:rPr>
          <w:rFonts w:ascii="Times New Roman" w:hAnsi="Times New Roman"/>
          <w:i w:val="0"/>
          <w:spacing w:val="-2"/>
          <w:lang w:val="vi-VN"/>
        </w:rPr>
      </w:pPr>
      <w:r w:rsidRPr="00D0445E">
        <w:rPr>
          <w:rFonts w:ascii="Times New Roman" w:hAnsi="Times New Roman"/>
          <w:i w:val="0"/>
          <w:spacing w:val="-2"/>
          <w:lang w:val="vi-VN"/>
        </w:rPr>
        <w:t>Quá trình sản xuất của dự án cũng sẽ phát sinh rung động do sự va đập của các bộ phận cơ học của các máy móc trong dây chuyền sản xuất truyền xuống sàn. Tuy nhiên, độ rung phát sinh từ công đoạn này không đáng kể, không ảnh hưởng đến sức khỏe người lao động trực tiếp và kết cấu công trình xây dựng.</w:t>
      </w:r>
    </w:p>
    <w:p w14:paraId="2FB5F240" w14:textId="77777777" w:rsidR="005B735D" w:rsidRPr="00D0445E" w:rsidRDefault="005B735D" w:rsidP="00EF5E91">
      <w:pPr>
        <w:spacing w:line="400" w:lineRule="exact"/>
        <w:jc w:val="both"/>
        <w:rPr>
          <w:rFonts w:ascii="Times New Roman" w:hAnsi="Times New Roman"/>
          <w:bCs/>
          <w:iCs/>
          <w:lang w:val="vi-VN"/>
        </w:rPr>
      </w:pPr>
      <w:r w:rsidRPr="00D0445E">
        <w:rPr>
          <w:rFonts w:ascii="Times New Roman" w:hAnsi="Times New Roman"/>
          <w:bCs/>
          <w:i w:val="0"/>
          <w:iCs/>
          <w:lang w:val="vi-VN"/>
        </w:rPr>
        <w:tab/>
      </w:r>
      <w:r w:rsidRPr="00D0445E">
        <w:rPr>
          <w:rFonts w:ascii="Times New Roman" w:hAnsi="Times New Roman"/>
          <w:bCs/>
          <w:iCs/>
          <w:lang w:val="vi-VN"/>
        </w:rPr>
        <w:t>b). Đánh giá đối tượng, quy mô chịu tác động</w:t>
      </w:r>
    </w:p>
    <w:p w14:paraId="721B44E8" w14:textId="77777777" w:rsidR="005B735D" w:rsidRPr="00D0445E" w:rsidRDefault="005B735D"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Rung động và tiếng ồn phát sinh khi các thiết bị máy móc hoạt động. Tiếng ồn ảnh hưởng đến thính giác của con người, những người tiếp xúc với tiếng ồn trong một thời gian dài sẽ bị giảm thính lực và có thể bị bệnh điếc nghề nghiệp. Ngoài ra, tiếng ồn còn ảnh hưởng tới các cơ quan khác của cơ thể như làm rối loạn chức năng thần kinh, gây bệnh đau đầu, chóng mặt có cảm giác sợ hãi. Tiếng ồn cũng gây nên các thương tổn cho hệ thần kinh, tim mạch và làm tăng các bệnh về đường tiêu hoá. </w:t>
      </w:r>
    </w:p>
    <w:p w14:paraId="1B2F794F" w14:textId="0831683D" w:rsidR="005B735D" w:rsidRPr="00D0445E" w:rsidRDefault="00EA586C" w:rsidP="00EF5E91">
      <w:pPr>
        <w:spacing w:line="400" w:lineRule="exact"/>
        <w:jc w:val="both"/>
        <w:rPr>
          <w:rFonts w:ascii="Times New Roman" w:hAnsi="Times New Roman"/>
          <w:b/>
          <w:bCs/>
          <w:i w:val="0"/>
          <w:lang w:val="vi-VN"/>
        </w:rPr>
      </w:pPr>
      <w:r w:rsidRPr="00D0445E">
        <w:rPr>
          <w:rFonts w:ascii="Times New Roman" w:hAnsi="Times New Roman"/>
          <w:b/>
          <w:bCs/>
          <w:i w:val="0"/>
        </w:rPr>
        <w:tab/>
      </w:r>
      <w:r w:rsidR="005B735D" w:rsidRPr="00D0445E">
        <w:rPr>
          <w:rFonts w:ascii="Times New Roman" w:hAnsi="Times New Roman"/>
          <w:b/>
          <w:bCs/>
          <w:i w:val="0"/>
        </w:rPr>
        <w:t>(</w:t>
      </w:r>
      <w:r w:rsidR="00196900" w:rsidRPr="00D0445E">
        <w:rPr>
          <w:rFonts w:ascii="Times New Roman" w:hAnsi="Times New Roman"/>
          <w:b/>
          <w:bCs/>
          <w:i w:val="0"/>
        </w:rPr>
        <w:t>2</w:t>
      </w:r>
      <w:r w:rsidR="005B735D" w:rsidRPr="00D0445E">
        <w:rPr>
          <w:rFonts w:ascii="Times New Roman" w:hAnsi="Times New Roman"/>
          <w:b/>
          <w:bCs/>
          <w:i w:val="0"/>
        </w:rPr>
        <w:t>)</w:t>
      </w:r>
      <w:r w:rsidR="005B735D" w:rsidRPr="00D0445E">
        <w:rPr>
          <w:rFonts w:ascii="Times New Roman" w:hAnsi="Times New Roman"/>
          <w:b/>
          <w:bCs/>
          <w:i w:val="0"/>
          <w:lang w:val="vi-VN"/>
        </w:rPr>
        <w:t>. Nhiệt độ:</w:t>
      </w:r>
    </w:p>
    <w:p w14:paraId="074D9D73" w14:textId="77777777" w:rsidR="005B735D" w:rsidRPr="00D0445E" w:rsidRDefault="005B735D" w:rsidP="00EF5E91">
      <w:pPr>
        <w:spacing w:line="400" w:lineRule="exact"/>
        <w:rPr>
          <w:rFonts w:ascii="Times New Roman" w:hAnsi="Times New Roman"/>
          <w:b/>
          <w:bCs/>
          <w:iCs/>
        </w:rPr>
      </w:pPr>
      <w:bookmarkStart w:id="274" w:name="_Toc384729715"/>
      <w:bookmarkStart w:id="275" w:name="_Toc389028893"/>
      <w:bookmarkStart w:id="276" w:name="_Toc389029098"/>
      <w:bookmarkStart w:id="277" w:name="_Toc491434115"/>
      <w:bookmarkStart w:id="278" w:name="_Toc508608651"/>
      <w:r w:rsidRPr="00D0445E">
        <w:rPr>
          <w:rFonts w:ascii="Times New Roman" w:hAnsi="Times New Roman"/>
          <w:bCs/>
          <w:i w:val="0"/>
          <w:iCs/>
        </w:rPr>
        <w:tab/>
      </w:r>
      <w:r w:rsidRPr="00D0445E">
        <w:rPr>
          <w:rFonts w:ascii="Times New Roman" w:hAnsi="Times New Roman"/>
          <w:bCs/>
          <w:iCs/>
        </w:rPr>
        <w:t>a)</w:t>
      </w:r>
      <w:r w:rsidRPr="00D0445E">
        <w:rPr>
          <w:rFonts w:ascii="Times New Roman" w:hAnsi="Times New Roman"/>
          <w:bCs/>
          <w:iCs/>
          <w:lang w:val="vi-VN"/>
        </w:rPr>
        <w:t>. Nguồn phát sinh</w:t>
      </w:r>
      <w:bookmarkEnd w:id="274"/>
      <w:bookmarkEnd w:id="275"/>
      <w:bookmarkEnd w:id="276"/>
      <w:bookmarkEnd w:id="277"/>
      <w:r w:rsidRPr="00D0445E">
        <w:rPr>
          <w:rFonts w:ascii="Times New Roman" w:hAnsi="Times New Roman"/>
          <w:bCs/>
          <w:iCs/>
        </w:rPr>
        <w:t>.</w:t>
      </w:r>
      <w:bookmarkEnd w:id="278"/>
    </w:p>
    <w:p w14:paraId="479DFEC6" w14:textId="4969F462" w:rsidR="005B735D" w:rsidRPr="00D0445E" w:rsidRDefault="00EA586C" w:rsidP="00EF5E91">
      <w:pPr>
        <w:spacing w:line="400" w:lineRule="exact"/>
        <w:ind w:firstLine="709"/>
        <w:jc w:val="both"/>
        <w:rPr>
          <w:rFonts w:ascii="Times New Roman" w:hAnsi="Times New Roman"/>
          <w:i w:val="0"/>
        </w:rPr>
      </w:pPr>
      <w:r w:rsidRPr="00D0445E">
        <w:rPr>
          <w:rFonts w:ascii="Times New Roman" w:hAnsi="Times New Roman"/>
          <w:i w:val="0"/>
          <w:spacing w:val="-2"/>
          <w:lang w:val="pt-BR"/>
        </w:rPr>
        <w:t xml:space="preserve">Trong quy trình sản xuất của nhà máy nhiệt phát sinh từ quá trình xi mạ, công đoạn sấy sản phẩm, </w:t>
      </w:r>
      <w:r w:rsidRPr="00D0445E">
        <w:rPr>
          <w:rFonts w:ascii="Times New Roman" w:hAnsi="Times New Roman"/>
          <w:i w:val="0"/>
        </w:rPr>
        <w:t>h</w:t>
      </w:r>
      <w:r w:rsidR="005B735D" w:rsidRPr="00D0445E">
        <w:rPr>
          <w:rFonts w:ascii="Times New Roman" w:hAnsi="Times New Roman"/>
          <w:i w:val="0"/>
        </w:rPr>
        <w:t xml:space="preserve">oạt động của các thiết bị, máy móc tại </w:t>
      </w:r>
      <w:r w:rsidR="005B735D" w:rsidRPr="00D0445E">
        <w:rPr>
          <w:rFonts w:ascii="Times New Roman" w:hAnsi="Times New Roman"/>
          <w:bCs/>
          <w:i w:val="0"/>
          <w:iCs/>
        </w:rPr>
        <w:t>các nhà xưởng</w:t>
      </w:r>
      <w:r w:rsidR="005B735D" w:rsidRPr="00D0445E">
        <w:rPr>
          <w:rFonts w:ascii="Times New Roman" w:hAnsi="Times New Roman"/>
          <w:i w:val="0"/>
        </w:rPr>
        <w:t>: việc bố trí máy móc dày đặc trong các xưởng sản xuất sẽ thải ra một lượng nhiệt dư thừa làm tăng nhiệt độ môi trường nơi làm việc trong xưởng sản xuất.</w:t>
      </w:r>
      <w:r w:rsidRPr="00D0445E">
        <w:rPr>
          <w:rFonts w:ascii="Times New Roman" w:hAnsi="Times New Roman"/>
          <w:i w:val="0"/>
        </w:rPr>
        <w:t xml:space="preserve"> </w:t>
      </w:r>
      <w:r w:rsidR="005B735D" w:rsidRPr="00D0445E">
        <w:rPr>
          <w:rFonts w:ascii="Times New Roman" w:hAnsi="Times New Roman"/>
          <w:i w:val="0"/>
          <w:lang w:val="vi-VN"/>
        </w:rPr>
        <w:t>Tổng các nhiệt lượng này tỏa vào không gian, nhà xưởng rất lớn làm nhiệt độ bên trong nhà xưởng tăng cao</w:t>
      </w:r>
      <w:r w:rsidR="005B735D" w:rsidRPr="00D0445E">
        <w:rPr>
          <w:rFonts w:ascii="Times New Roman" w:hAnsi="Times New Roman"/>
          <w:i w:val="0"/>
        </w:rPr>
        <w:t xml:space="preserve">, </w:t>
      </w:r>
      <w:r w:rsidR="005B735D" w:rsidRPr="00D0445E">
        <w:rPr>
          <w:rFonts w:ascii="Times New Roman" w:hAnsi="Times New Roman"/>
          <w:i w:val="0"/>
          <w:lang w:val="vi-VN"/>
        </w:rPr>
        <w:t>chênh lệch với nhiệt độ môi trường bên ngoài</w:t>
      </w:r>
      <w:r w:rsidR="005B735D" w:rsidRPr="00D0445E">
        <w:rPr>
          <w:rFonts w:ascii="Times New Roman" w:hAnsi="Times New Roman"/>
          <w:i w:val="0"/>
        </w:rPr>
        <w:t>,</w:t>
      </w:r>
      <w:r w:rsidR="005B735D" w:rsidRPr="00D0445E">
        <w:rPr>
          <w:rFonts w:ascii="Times New Roman" w:hAnsi="Times New Roman"/>
          <w:i w:val="0"/>
          <w:lang w:val="vi-VN"/>
        </w:rPr>
        <w:t xml:space="preserve"> ảnh hưởng tới quá trình hô hấp của cơ thể con người tác động xấu đến sức khỏe và năng suất lao động. </w:t>
      </w:r>
    </w:p>
    <w:p w14:paraId="1343BC09" w14:textId="77777777" w:rsidR="005B735D" w:rsidRPr="00D0445E" w:rsidRDefault="005B735D" w:rsidP="00EF5E91">
      <w:pPr>
        <w:widowControl w:val="0"/>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Ngoài ra, nhiệt độ cao còn tiềm ẩn gây ra các sự cố cháy nổ, vì vậy cần phải có biện pháp xử lý giảm thiểu thích hợp. Theo QCVN 26:2016/BYT </w:t>
      </w:r>
      <w:r w:rsidRPr="00D0445E">
        <w:rPr>
          <w:rFonts w:ascii="Times New Roman" w:hAnsi="Times New Roman"/>
          <w:i w:val="0"/>
          <w:shd w:val="clear" w:color="auto" w:fill="FFFFFF"/>
          <w:lang w:val="vi-VN"/>
        </w:rPr>
        <w:t>Quy chuẩn kỹ thuật quốc gia về vi khí hậu - giá trị cho phép vi khí hậu tại nơi làm việc</w:t>
      </w:r>
      <w:r w:rsidRPr="00D0445E">
        <w:rPr>
          <w:rFonts w:ascii="Times New Roman" w:hAnsi="Times New Roman"/>
          <w:i w:val="0"/>
          <w:lang w:val="vi-VN"/>
        </w:rPr>
        <w:t xml:space="preserve">: </w:t>
      </w:r>
    </w:p>
    <w:p w14:paraId="459883F4" w14:textId="77777777" w:rsidR="006643D1" w:rsidRDefault="006643D1">
      <w:pPr>
        <w:rPr>
          <w:rFonts w:ascii="Times New Roman" w:hAnsi="Times New Roman"/>
          <w:b/>
          <w:i w:val="0"/>
          <w:iCs/>
          <w:lang w:val="vi-VN"/>
        </w:rPr>
      </w:pPr>
      <w:bookmarkStart w:id="279" w:name="_Toc480813473"/>
      <w:bookmarkStart w:id="280" w:name="_Toc499070602"/>
      <w:bookmarkStart w:id="281" w:name="_Toc52803152"/>
      <w:bookmarkStart w:id="282" w:name="_Toc163914543"/>
      <w:r>
        <w:rPr>
          <w:rFonts w:ascii="Times New Roman" w:hAnsi="Times New Roman"/>
          <w:b/>
          <w:lang w:val="vi-VN"/>
        </w:rPr>
        <w:br w:type="page"/>
      </w:r>
    </w:p>
    <w:p w14:paraId="28917166" w14:textId="7A0FA777" w:rsidR="005B735D" w:rsidRPr="00D0445E" w:rsidRDefault="00334B1B" w:rsidP="00EF5E91">
      <w:pPr>
        <w:pStyle w:val="Caption"/>
        <w:jc w:val="center"/>
        <w:rPr>
          <w:rFonts w:ascii="Times New Roman" w:hAnsi="Times New Roman"/>
          <w:b/>
          <w:sz w:val="28"/>
          <w:szCs w:val="28"/>
          <w:lang w:val="vi-VN"/>
        </w:rPr>
      </w:pPr>
      <w:r w:rsidRPr="00D0445E">
        <w:rPr>
          <w:rFonts w:ascii="Times New Roman" w:hAnsi="Times New Roman"/>
          <w:b/>
          <w:sz w:val="28"/>
          <w:szCs w:val="28"/>
          <w:lang w:val="vi-VN"/>
        </w:rPr>
        <w:lastRenderedPageBreak/>
        <w:t xml:space="preserve">Bảng </w:t>
      </w:r>
      <w:r w:rsidR="006B322C" w:rsidRPr="00D0445E">
        <w:rPr>
          <w:rFonts w:ascii="Times New Roman" w:hAnsi="Times New Roman"/>
          <w:b/>
          <w:sz w:val="28"/>
          <w:szCs w:val="28"/>
        </w:rPr>
        <w:fldChar w:fldCharType="begin"/>
      </w:r>
      <w:r w:rsidRPr="00D0445E">
        <w:rPr>
          <w:rFonts w:ascii="Times New Roman" w:hAnsi="Times New Roman"/>
          <w:b/>
          <w:sz w:val="28"/>
          <w:szCs w:val="28"/>
          <w:lang w:val="vi-VN"/>
        </w:rPr>
        <w:instrText xml:space="preserve"> SEQ Bảng \* ARABIC </w:instrText>
      </w:r>
      <w:r w:rsidR="006B322C" w:rsidRPr="00D0445E">
        <w:rPr>
          <w:rFonts w:ascii="Times New Roman" w:hAnsi="Times New Roman"/>
          <w:b/>
          <w:sz w:val="28"/>
          <w:szCs w:val="28"/>
        </w:rPr>
        <w:fldChar w:fldCharType="separate"/>
      </w:r>
      <w:r w:rsidR="007214C0" w:rsidRPr="00D0445E">
        <w:rPr>
          <w:rFonts w:ascii="Times New Roman" w:hAnsi="Times New Roman"/>
          <w:b/>
          <w:noProof/>
          <w:sz w:val="28"/>
          <w:szCs w:val="28"/>
          <w:lang w:val="vi-VN"/>
        </w:rPr>
        <w:t>33</w:t>
      </w:r>
      <w:r w:rsidR="006B322C" w:rsidRPr="00D0445E">
        <w:rPr>
          <w:rFonts w:ascii="Times New Roman" w:hAnsi="Times New Roman"/>
          <w:b/>
          <w:sz w:val="28"/>
          <w:szCs w:val="28"/>
        </w:rPr>
        <w:fldChar w:fldCharType="end"/>
      </w:r>
      <w:r w:rsidR="005B735D" w:rsidRPr="00D0445E">
        <w:rPr>
          <w:rFonts w:ascii="Times New Roman" w:hAnsi="Times New Roman"/>
          <w:b/>
          <w:sz w:val="28"/>
          <w:szCs w:val="28"/>
          <w:lang w:val="vi-VN"/>
        </w:rPr>
        <w:t>: Điều kiện vi khí hậu trong các phân xưởng sản xuất</w:t>
      </w:r>
      <w:bookmarkEnd w:id="279"/>
      <w:bookmarkEnd w:id="280"/>
      <w:bookmarkEnd w:id="281"/>
      <w:bookmarkEnd w:id="2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7"/>
        <w:gridCol w:w="1852"/>
        <w:gridCol w:w="1443"/>
        <w:gridCol w:w="2168"/>
        <w:gridCol w:w="3047"/>
      </w:tblGrid>
      <w:tr w:rsidR="00D0445E" w:rsidRPr="00D0445E" w14:paraId="3D9E761F" w14:textId="77777777" w:rsidTr="00CD21F4">
        <w:trPr>
          <w:trHeight w:val="862"/>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6EB81E82" w14:textId="77777777" w:rsidR="005B735D" w:rsidRPr="00D0445E" w:rsidRDefault="005B735D" w:rsidP="006643D1">
            <w:pPr>
              <w:pStyle w:val="NormalWeb"/>
              <w:spacing w:before="0" w:beforeAutospacing="0" w:after="0" w:afterAutospacing="0"/>
              <w:jc w:val="center"/>
              <w:rPr>
                <w:i w:val="0"/>
                <w:sz w:val="28"/>
                <w:szCs w:val="28"/>
              </w:rPr>
            </w:pPr>
            <w:r w:rsidRPr="00D0445E">
              <w:rPr>
                <w:b/>
                <w:bCs/>
                <w:i w:val="0"/>
                <w:sz w:val="28"/>
                <w:szCs w:val="28"/>
              </w:rPr>
              <w:t>Loại lao động</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287753DE" w14:textId="77777777" w:rsidR="005B735D" w:rsidRPr="00D0445E" w:rsidRDefault="005B735D" w:rsidP="006643D1">
            <w:pPr>
              <w:pStyle w:val="NormalWeb"/>
              <w:spacing w:before="0" w:beforeAutospacing="0" w:after="0" w:afterAutospacing="0"/>
              <w:jc w:val="center"/>
              <w:rPr>
                <w:i w:val="0"/>
                <w:sz w:val="28"/>
                <w:szCs w:val="28"/>
              </w:rPr>
            </w:pPr>
            <w:r w:rsidRPr="00D0445E">
              <w:rPr>
                <w:b/>
                <w:bCs/>
                <w:i w:val="0"/>
                <w:sz w:val="28"/>
                <w:szCs w:val="28"/>
              </w:rPr>
              <w:t>Khoảng nhiệt độ không khí (°C)</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04D94232" w14:textId="77777777" w:rsidR="005B735D" w:rsidRPr="00D0445E" w:rsidRDefault="005B735D" w:rsidP="006643D1">
            <w:pPr>
              <w:pStyle w:val="NormalWeb"/>
              <w:spacing w:before="0" w:beforeAutospacing="0" w:after="0" w:afterAutospacing="0"/>
              <w:jc w:val="center"/>
              <w:rPr>
                <w:i w:val="0"/>
                <w:sz w:val="28"/>
                <w:szCs w:val="28"/>
              </w:rPr>
            </w:pPr>
            <w:r w:rsidRPr="00D0445E">
              <w:rPr>
                <w:b/>
                <w:bCs/>
                <w:i w:val="0"/>
                <w:sz w:val="28"/>
                <w:szCs w:val="28"/>
              </w:rPr>
              <w:t>Độ</w:t>
            </w:r>
            <w:r w:rsidRPr="00D0445E">
              <w:rPr>
                <w:rStyle w:val="apple-converted-space"/>
                <w:b/>
                <w:bCs/>
                <w:i w:val="0"/>
                <w:sz w:val="28"/>
                <w:szCs w:val="28"/>
              </w:rPr>
              <w:t> </w:t>
            </w:r>
            <w:r w:rsidRPr="00D0445E">
              <w:rPr>
                <w:b/>
                <w:bCs/>
                <w:i w:val="0"/>
                <w:sz w:val="28"/>
                <w:szCs w:val="28"/>
              </w:rPr>
              <w:t>ẩm không khí (%)</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14:paraId="1DCD23C6" w14:textId="77777777" w:rsidR="005B735D" w:rsidRPr="00D0445E" w:rsidRDefault="005B735D" w:rsidP="006643D1">
            <w:pPr>
              <w:pStyle w:val="NormalWeb"/>
              <w:spacing w:before="0" w:beforeAutospacing="0" w:after="0" w:afterAutospacing="0"/>
              <w:jc w:val="center"/>
              <w:rPr>
                <w:i w:val="0"/>
                <w:sz w:val="28"/>
                <w:szCs w:val="28"/>
              </w:rPr>
            </w:pPr>
            <w:r w:rsidRPr="00D0445E">
              <w:rPr>
                <w:b/>
                <w:bCs/>
                <w:i w:val="0"/>
                <w:sz w:val="28"/>
                <w:szCs w:val="28"/>
              </w:rPr>
              <w:t>Tốc độ chuyển động không khí (m/s)</w:t>
            </w: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61E231D4" w14:textId="77777777" w:rsidR="005B735D" w:rsidRPr="00D0445E" w:rsidRDefault="005B735D" w:rsidP="006643D1">
            <w:pPr>
              <w:pStyle w:val="NormalWeb"/>
              <w:spacing w:before="0" w:beforeAutospacing="0" w:after="0" w:afterAutospacing="0"/>
              <w:jc w:val="center"/>
              <w:rPr>
                <w:i w:val="0"/>
                <w:sz w:val="28"/>
                <w:szCs w:val="28"/>
              </w:rPr>
            </w:pPr>
            <w:r w:rsidRPr="00D0445E">
              <w:rPr>
                <w:b/>
                <w:bCs/>
                <w:i w:val="0"/>
                <w:sz w:val="28"/>
                <w:szCs w:val="28"/>
              </w:rPr>
              <w:t>Cường độ bức xạ nhiệt theo diện tích tiếp xúc (W/m</w:t>
            </w:r>
            <w:r w:rsidRPr="00D0445E">
              <w:rPr>
                <w:b/>
                <w:bCs/>
                <w:i w:val="0"/>
                <w:sz w:val="28"/>
                <w:szCs w:val="28"/>
                <w:vertAlign w:val="superscript"/>
              </w:rPr>
              <w:t>2</w:t>
            </w:r>
            <w:r w:rsidRPr="00D0445E">
              <w:rPr>
                <w:b/>
                <w:bCs/>
                <w:i w:val="0"/>
                <w:sz w:val="28"/>
                <w:szCs w:val="28"/>
              </w:rPr>
              <w:t>)</w:t>
            </w:r>
          </w:p>
        </w:tc>
      </w:tr>
      <w:tr w:rsidR="00D0445E" w:rsidRPr="00D0445E" w14:paraId="5A6C819C" w14:textId="77777777" w:rsidTr="00CD21F4">
        <w:trPr>
          <w:trHeight w:val="747"/>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03265084"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Nhẹ</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6FEB95D7"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20 đến 34</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3BE05AA9"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40 đến 80</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14:paraId="2902D20C"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0,1 đến 1,5</w:t>
            </w:r>
          </w:p>
        </w:tc>
        <w:tc>
          <w:tcPr>
            <w:tcW w:w="30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C40E93A"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35 khi tiếp xúc trên 50% diện tích cơ thể ngươi.</w:t>
            </w:r>
          </w:p>
          <w:p w14:paraId="1140523B"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70 khi tiếp xúc trên 25% đến 50% diện tích cơ thể người.</w:t>
            </w:r>
          </w:p>
          <w:p w14:paraId="6B9F5428"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100 khi tiếp xúc dưới 25% diện tích cơ thể người.</w:t>
            </w:r>
          </w:p>
        </w:tc>
      </w:tr>
      <w:tr w:rsidR="00D0445E" w:rsidRPr="00D0445E" w14:paraId="30194A4A" w14:textId="77777777" w:rsidTr="00CD21F4">
        <w:trPr>
          <w:trHeight w:val="1044"/>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0FB519E9"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Trung bình</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31AFCA20"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18 đến 32</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3FE9F63B"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40 đến 80</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14:paraId="0D980FA7"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0,2 đến 1,5</w:t>
            </w:r>
          </w:p>
        </w:tc>
        <w:tc>
          <w:tcPr>
            <w:tcW w:w="304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D9D2175" w14:textId="77777777" w:rsidR="005B735D" w:rsidRPr="00D0445E" w:rsidRDefault="005B735D" w:rsidP="006643D1">
            <w:pPr>
              <w:rPr>
                <w:rFonts w:ascii="Times New Roman" w:hAnsi="Times New Roman"/>
                <w:i w:val="0"/>
              </w:rPr>
            </w:pPr>
          </w:p>
        </w:tc>
      </w:tr>
      <w:tr w:rsidR="00D0445E" w:rsidRPr="00D0445E" w14:paraId="0AB5EC71" w14:textId="77777777" w:rsidTr="00CD21F4">
        <w:trPr>
          <w:trHeight w:val="690"/>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5543C8FB"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Nặng</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248225B1"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16 đến 30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2FECCF58"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40 đến 80</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14:paraId="2ADB26DB" w14:textId="77777777" w:rsidR="005B735D" w:rsidRPr="00D0445E" w:rsidRDefault="005B735D" w:rsidP="006643D1">
            <w:pPr>
              <w:pStyle w:val="NormalWeb"/>
              <w:spacing w:before="0" w:beforeAutospacing="0" w:after="0" w:afterAutospacing="0"/>
              <w:jc w:val="center"/>
              <w:rPr>
                <w:i w:val="0"/>
                <w:sz w:val="28"/>
                <w:szCs w:val="28"/>
              </w:rPr>
            </w:pPr>
            <w:r w:rsidRPr="00D0445E">
              <w:rPr>
                <w:i w:val="0"/>
                <w:sz w:val="28"/>
                <w:szCs w:val="28"/>
              </w:rPr>
              <w:t>0,3 đến 1,5</w:t>
            </w:r>
          </w:p>
        </w:tc>
        <w:tc>
          <w:tcPr>
            <w:tcW w:w="304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46E68C4" w14:textId="77777777" w:rsidR="005B735D" w:rsidRPr="00D0445E" w:rsidRDefault="005B735D" w:rsidP="006643D1">
            <w:pPr>
              <w:rPr>
                <w:rFonts w:ascii="Times New Roman" w:hAnsi="Times New Roman"/>
                <w:i w:val="0"/>
              </w:rPr>
            </w:pPr>
          </w:p>
        </w:tc>
      </w:tr>
    </w:tbl>
    <w:p w14:paraId="003C583D" w14:textId="77777777" w:rsidR="005B735D" w:rsidRPr="00D0445E" w:rsidRDefault="005B735D" w:rsidP="00EF5E91">
      <w:pPr>
        <w:spacing w:line="400" w:lineRule="exact"/>
        <w:ind w:firstLine="567"/>
        <w:jc w:val="both"/>
        <w:rPr>
          <w:rFonts w:ascii="Times New Roman" w:hAnsi="Times New Roman"/>
        </w:rPr>
      </w:pPr>
      <w:r w:rsidRPr="00D0445E">
        <w:rPr>
          <w:rFonts w:ascii="Times New Roman" w:hAnsi="Times New Roman"/>
        </w:rPr>
        <w:t>b) Đánh giá đối tượng, quy mô chịu tác động:</w:t>
      </w:r>
    </w:p>
    <w:p w14:paraId="2611BD95" w14:textId="3F88A2D1" w:rsidR="005B735D" w:rsidRPr="00D0445E" w:rsidRDefault="005B735D" w:rsidP="00EF5E91">
      <w:pPr>
        <w:spacing w:line="400" w:lineRule="exact"/>
        <w:ind w:firstLine="567"/>
        <w:jc w:val="both"/>
        <w:rPr>
          <w:rFonts w:ascii="Times New Roman" w:hAnsi="Times New Roman"/>
          <w:i w:val="0"/>
          <w:lang w:val="vi-VN"/>
        </w:rPr>
      </w:pPr>
      <w:r w:rsidRPr="00D0445E">
        <w:rPr>
          <w:rFonts w:ascii="Times New Roman" w:hAnsi="Times New Roman"/>
          <w:i w:val="0"/>
          <w:lang w:val="vi-VN"/>
        </w:rPr>
        <w:t>Nhiệt phát sinh từ quá trình sản xuất gây ra các biến đổi về mặt vi khí hậu trong môi trường không khí nơi làm việc như tăng nhiệt độ cục bộ so với nhiệt độ môi trường chung, giảm độ ẩm, tăng khí áp môi trường làm việc do sự chuyển động mạnh mẽ của các dòng không khí nóng,... Về mùa hè, nhiệt độ không khí ở nơi làm việc có thể lên tới 37 - 39</w:t>
      </w:r>
      <w:r w:rsidRPr="00D0445E">
        <w:rPr>
          <w:rFonts w:ascii="Times New Roman" w:hAnsi="Times New Roman"/>
          <w:i w:val="0"/>
          <w:vertAlign w:val="superscript"/>
          <w:lang w:val="vi-VN"/>
        </w:rPr>
        <w:t>0</w:t>
      </w:r>
      <w:r w:rsidRPr="00D0445E">
        <w:rPr>
          <w:rFonts w:ascii="Times New Roman" w:hAnsi="Times New Roman"/>
          <w:i w:val="0"/>
          <w:lang w:val="vi-VN"/>
        </w:rPr>
        <w:t xml:space="preserve">C. Điều này sẽ tác động trực tiếp đến người công nhân làm việc, cũng như giảm tuổi thọ của các thiết bị điều khiển nếu không được trang bị hệ thống cách nhiệt, thông gió và điều hòa không khí phù hợp. </w:t>
      </w:r>
    </w:p>
    <w:p w14:paraId="11A2B10F" w14:textId="77777777" w:rsidR="005B735D" w:rsidRPr="00D0445E" w:rsidRDefault="005B735D" w:rsidP="00EF5E91">
      <w:pPr>
        <w:spacing w:line="400" w:lineRule="exact"/>
        <w:ind w:firstLine="567"/>
        <w:jc w:val="both"/>
        <w:rPr>
          <w:rFonts w:ascii="Times New Roman" w:hAnsi="Times New Roman"/>
          <w:i w:val="0"/>
          <w:lang w:val="vi-VN"/>
        </w:rPr>
      </w:pPr>
      <w:r w:rsidRPr="00D0445E">
        <w:rPr>
          <w:rFonts w:ascii="Times New Roman" w:hAnsi="Times New Roman"/>
          <w:i w:val="0"/>
          <w:lang w:val="vi-VN"/>
        </w:rPr>
        <w:t xml:space="preserve">Nhiệt độ cao sẽ gây nên những biến đổi về sinh lý và ở cơ thể con người như mất nhiều mồ hôi, kèm theo đó là mất mát một lượng muối khoáng như các ion K, Na, Ca, I, Fe và một số sinh tố, gây ra các chứng bệnh như bệnh tiêu hoá, bệnh ngoài da,... Rối loạn sinh lý thường gặp ở một số công nhân làm việc ở nhiệt độ cao là chứng say nóng và co giật nặng hơn là choáng nhiệt, nhiệt độ cao còn ảnh hưởng tới năng suất lao động của công nhân. </w:t>
      </w:r>
    </w:p>
    <w:p w14:paraId="296F4998" w14:textId="77777777" w:rsidR="00196900" w:rsidRPr="00D0445E" w:rsidRDefault="00C32128" w:rsidP="00EF5E91">
      <w:pPr>
        <w:spacing w:line="400" w:lineRule="exact"/>
        <w:rPr>
          <w:rFonts w:ascii="Times New Roman" w:hAnsi="Times New Roman"/>
          <w:b/>
          <w:bCs/>
          <w:i w:val="0"/>
          <w:iCs/>
          <w:lang w:val="vi-VN"/>
        </w:rPr>
      </w:pPr>
      <w:bookmarkStart w:id="283" w:name="_Toc491434109"/>
      <w:bookmarkStart w:id="284" w:name="_Toc508608647"/>
      <w:r w:rsidRPr="00D0445E">
        <w:rPr>
          <w:rFonts w:ascii="Times New Roman" w:hAnsi="Times New Roman"/>
          <w:b/>
          <w:bCs/>
          <w:i w:val="0"/>
          <w:iCs/>
          <w:lang w:val="vi-VN"/>
        </w:rPr>
        <w:t xml:space="preserve"> </w:t>
      </w:r>
      <w:r w:rsidR="00196900" w:rsidRPr="00D0445E">
        <w:rPr>
          <w:rFonts w:ascii="Times New Roman" w:hAnsi="Times New Roman"/>
          <w:b/>
          <w:bCs/>
          <w:i w:val="0"/>
          <w:iCs/>
          <w:lang w:val="vi-VN"/>
        </w:rPr>
        <w:t>(3). Tác động đến kinh tế - văn hóa – xã hội:</w:t>
      </w:r>
      <w:bookmarkEnd w:id="283"/>
      <w:bookmarkEnd w:id="284"/>
    </w:p>
    <w:p w14:paraId="2D670817" w14:textId="77777777" w:rsidR="00196900" w:rsidRPr="00D0445E" w:rsidRDefault="00196900" w:rsidP="00EF5E91">
      <w:pPr>
        <w:spacing w:line="400" w:lineRule="exact"/>
        <w:ind w:firstLine="720"/>
        <w:jc w:val="both"/>
        <w:rPr>
          <w:rFonts w:ascii="Times New Roman" w:hAnsi="Times New Roman"/>
          <w:bCs/>
          <w:i w:val="0"/>
          <w:iCs/>
          <w:lang w:val="vi-VN"/>
        </w:rPr>
      </w:pPr>
      <w:r w:rsidRPr="00D0445E">
        <w:rPr>
          <w:rFonts w:ascii="Times New Roman" w:hAnsi="Times New Roman"/>
          <w:bCs/>
          <w:i w:val="0"/>
          <w:iCs/>
          <w:lang w:val="vi-VN"/>
        </w:rPr>
        <w:t>Dự án khi đi vào hoạt động ổn định sẽ có những tác động lớn cả về mặt tích cực và mặt tiêu cực đến đời sống KTXH trong khu vực.</w:t>
      </w:r>
    </w:p>
    <w:p w14:paraId="64AE12D9" w14:textId="77777777" w:rsidR="00196900" w:rsidRPr="00D0445E" w:rsidRDefault="00196900" w:rsidP="00EF5E91">
      <w:pPr>
        <w:spacing w:line="400" w:lineRule="exact"/>
        <w:ind w:firstLine="720"/>
        <w:jc w:val="both"/>
        <w:rPr>
          <w:rFonts w:ascii="Times New Roman" w:hAnsi="Times New Roman"/>
          <w:bCs/>
          <w:i w:val="0"/>
          <w:iCs/>
          <w:lang w:val="vi-VN"/>
        </w:rPr>
      </w:pPr>
      <w:r w:rsidRPr="00D0445E">
        <w:rPr>
          <w:rFonts w:ascii="Times New Roman" w:hAnsi="Times New Roman"/>
          <w:bCs/>
          <w:i w:val="0"/>
          <w:iCs/>
          <w:lang w:val="vi-VN"/>
        </w:rPr>
        <w:t>- Mặt tích cực:</w:t>
      </w:r>
    </w:p>
    <w:p w14:paraId="05160D64" w14:textId="77777777" w:rsidR="00196900" w:rsidRPr="00D0445E" w:rsidRDefault="00196900" w:rsidP="00EF5E91">
      <w:pPr>
        <w:spacing w:line="400" w:lineRule="exact"/>
        <w:ind w:firstLine="680"/>
        <w:jc w:val="both"/>
        <w:rPr>
          <w:rFonts w:ascii="Times New Roman" w:hAnsi="Times New Roman"/>
          <w:i w:val="0"/>
          <w:lang w:val="vi-VN"/>
        </w:rPr>
      </w:pPr>
      <w:r w:rsidRPr="00D0445E">
        <w:rPr>
          <w:rFonts w:ascii="Times New Roman" w:hAnsi="Times New Roman"/>
          <w:i w:val="0"/>
          <w:lang w:val="vi-VN"/>
        </w:rPr>
        <w:t>+ Sự hình thành, hoạt động và phát triển của nhà máy góp phần tạo công ăn việc làm cho người lao động địa phương.</w:t>
      </w:r>
    </w:p>
    <w:p w14:paraId="3A0C60CA" w14:textId="77777777" w:rsidR="00196900" w:rsidRPr="00D0445E" w:rsidRDefault="00196900" w:rsidP="00EF5E91">
      <w:pPr>
        <w:spacing w:line="400" w:lineRule="exact"/>
        <w:ind w:firstLine="680"/>
        <w:jc w:val="both"/>
        <w:rPr>
          <w:rFonts w:ascii="Times New Roman" w:hAnsi="Times New Roman"/>
          <w:i w:val="0"/>
          <w:lang w:val="pt-BR"/>
        </w:rPr>
      </w:pPr>
      <w:r w:rsidRPr="00D0445E">
        <w:rPr>
          <w:rFonts w:ascii="Times New Roman" w:hAnsi="Times New Roman"/>
          <w:i w:val="0"/>
          <w:lang w:val="pt-BR"/>
        </w:rPr>
        <w:t>+ Tạo ra sản phẩm chất lượng cao, đa dạng cung ứng cho thị trường người tiêu dùng.</w:t>
      </w:r>
    </w:p>
    <w:p w14:paraId="07E9E659" w14:textId="77777777" w:rsidR="00196900" w:rsidRPr="00D0445E" w:rsidRDefault="00196900" w:rsidP="00EF5E91">
      <w:pPr>
        <w:tabs>
          <w:tab w:val="left" w:pos="5250"/>
        </w:tabs>
        <w:spacing w:line="400" w:lineRule="exact"/>
        <w:ind w:firstLine="669"/>
        <w:jc w:val="both"/>
        <w:rPr>
          <w:rFonts w:ascii="Times New Roman" w:hAnsi="Times New Roman"/>
          <w:i w:val="0"/>
          <w:lang w:val="vi-VN"/>
        </w:rPr>
      </w:pPr>
      <w:r w:rsidRPr="00D0445E">
        <w:rPr>
          <w:rFonts w:ascii="Times New Roman" w:hAnsi="Times New Roman"/>
          <w:i w:val="0"/>
          <w:lang w:val="pt-BR"/>
        </w:rPr>
        <w:t>+ Tăng ngân sách Nhà nước thông qua việc nộp thuế của dự án.</w:t>
      </w:r>
    </w:p>
    <w:p w14:paraId="3336AA51" w14:textId="77777777" w:rsidR="00196900" w:rsidRPr="00D0445E" w:rsidRDefault="00196900" w:rsidP="00EF5E91">
      <w:pPr>
        <w:tabs>
          <w:tab w:val="left" w:pos="5250"/>
        </w:tabs>
        <w:spacing w:line="400" w:lineRule="exact"/>
        <w:ind w:firstLine="669"/>
        <w:jc w:val="both"/>
        <w:rPr>
          <w:rFonts w:ascii="Times New Roman" w:hAnsi="Times New Roman"/>
          <w:i w:val="0"/>
          <w:lang w:val="vi-VN"/>
        </w:rPr>
      </w:pPr>
      <w:r w:rsidRPr="00D0445E">
        <w:rPr>
          <w:rFonts w:ascii="Times New Roman" w:hAnsi="Times New Roman"/>
          <w:i w:val="0"/>
          <w:lang w:val="vi-VN"/>
        </w:rPr>
        <w:t>+ Góp phần thúc đẩy phát triển sản xuất công nghiệp của tỉnh;</w:t>
      </w:r>
    </w:p>
    <w:p w14:paraId="5330B1ED" w14:textId="77777777" w:rsidR="00196900" w:rsidRPr="00D0445E" w:rsidRDefault="00196900" w:rsidP="00EF5E91">
      <w:pPr>
        <w:spacing w:line="400" w:lineRule="exact"/>
        <w:ind w:firstLine="720"/>
        <w:jc w:val="both"/>
        <w:rPr>
          <w:rFonts w:ascii="Times New Roman" w:hAnsi="Times New Roman"/>
          <w:bCs/>
          <w:i w:val="0"/>
          <w:iCs/>
          <w:lang w:val="vi-VN"/>
        </w:rPr>
      </w:pPr>
      <w:r w:rsidRPr="00D0445E">
        <w:rPr>
          <w:rFonts w:ascii="Times New Roman" w:hAnsi="Times New Roman"/>
          <w:bCs/>
          <w:i w:val="0"/>
          <w:iCs/>
          <w:lang w:val="vi-VN"/>
        </w:rPr>
        <w:t>- Mặt tiêu cực:</w:t>
      </w:r>
    </w:p>
    <w:p w14:paraId="0E26BC66" w14:textId="77777777" w:rsidR="00196900" w:rsidRPr="00D0445E" w:rsidRDefault="00196900" w:rsidP="00EF5E91">
      <w:pPr>
        <w:tabs>
          <w:tab w:val="left" w:pos="5250"/>
        </w:tabs>
        <w:spacing w:line="400" w:lineRule="exact"/>
        <w:ind w:firstLine="720"/>
        <w:jc w:val="both"/>
        <w:rPr>
          <w:rFonts w:ascii="Times New Roman" w:hAnsi="Times New Roman"/>
          <w:i w:val="0"/>
          <w:lang w:val="vi-VN"/>
        </w:rPr>
      </w:pPr>
      <w:r w:rsidRPr="00D0445E">
        <w:rPr>
          <w:rFonts w:ascii="Times New Roman" w:hAnsi="Times New Roman"/>
          <w:i w:val="0"/>
          <w:lang w:val="vi-VN"/>
        </w:rPr>
        <w:t>+ Gây bệnh nghề nghiệp đối với công nhân trực tiếp sản xuất.</w:t>
      </w:r>
    </w:p>
    <w:p w14:paraId="7F164CB9" w14:textId="77777777" w:rsidR="00196900" w:rsidRPr="00D0445E" w:rsidRDefault="00196900" w:rsidP="00EF5E91">
      <w:pPr>
        <w:tabs>
          <w:tab w:val="left" w:pos="5250"/>
        </w:tabs>
        <w:spacing w:line="400" w:lineRule="exact"/>
        <w:ind w:firstLine="720"/>
        <w:jc w:val="both"/>
        <w:rPr>
          <w:rFonts w:ascii="Times New Roman" w:hAnsi="Times New Roman"/>
          <w:i w:val="0"/>
          <w:lang w:val="vi-VN"/>
        </w:rPr>
      </w:pPr>
      <w:r w:rsidRPr="00D0445E">
        <w:rPr>
          <w:rFonts w:ascii="Times New Roman" w:hAnsi="Times New Roman"/>
          <w:i w:val="0"/>
          <w:lang w:val="vi-VN"/>
        </w:rPr>
        <w:lastRenderedPageBreak/>
        <w:t xml:space="preserve">+ </w:t>
      </w:r>
      <w:r w:rsidRPr="00D0445E">
        <w:rPr>
          <w:rFonts w:ascii="Times New Roman" w:hAnsi="Times New Roman"/>
          <w:i w:val="0"/>
          <w:lang w:val="da-DK"/>
        </w:rPr>
        <w:t>Hoạt động của dự án sẽ làm gia tăng mật độ giao thông trong khu vực, đặc biệt là vào thời điểm đầu giờ làm và lúc tan ca, từ đó làm ảnh hưởng đến mật độ giao thông trong khu vực.</w:t>
      </w:r>
    </w:p>
    <w:p w14:paraId="158A53D7" w14:textId="77777777" w:rsidR="00196900" w:rsidRPr="00D0445E" w:rsidRDefault="00196900" w:rsidP="00EF5E91">
      <w:pPr>
        <w:tabs>
          <w:tab w:val="left" w:pos="5250"/>
        </w:tabs>
        <w:spacing w:line="400" w:lineRule="exact"/>
        <w:ind w:firstLine="720"/>
        <w:jc w:val="both"/>
        <w:rPr>
          <w:rFonts w:ascii="Times New Roman" w:hAnsi="Times New Roman"/>
          <w:i w:val="0"/>
          <w:lang w:val="vi-VN"/>
        </w:rPr>
      </w:pPr>
      <w:r w:rsidRPr="00D0445E">
        <w:rPr>
          <w:rFonts w:ascii="Times New Roman" w:hAnsi="Times New Roman"/>
          <w:i w:val="0"/>
          <w:lang w:val="vi-VN"/>
        </w:rPr>
        <w:t>+ Vấn đề ô nhiễm môi trường đặc biệt là môi trường không khí, nước thải gây tác động xấu đến đời sống, sức khoẻ của nhân dân gần khu vực dự án</w:t>
      </w:r>
    </w:p>
    <w:p w14:paraId="76BF11AE" w14:textId="77777777" w:rsidR="00196900" w:rsidRPr="00D0445E" w:rsidRDefault="00196900" w:rsidP="00EF5E91">
      <w:pPr>
        <w:tabs>
          <w:tab w:val="left" w:pos="5250"/>
        </w:tabs>
        <w:spacing w:line="400" w:lineRule="exact"/>
        <w:ind w:firstLine="720"/>
        <w:jc w:val="both"/>
        <w:rPr>
          <w:rFonts w:ascii="Times New Roman" w:hAnsi="Times New Roman"/>
          <w:i w:val="0"/>
          <w:lang w:val="vi-VN"/>
        </w:rPr>
      </w:pPr>
      <w:r w:rsidRPr="00D0445E">
        <w:rPr>
          <w:rFonts w:ascii="Times New Roman" w:hAnsi="Times New Roman"/>
          <w:i w:val="0"/>
          <w:lang w:val="vi-VN"/>
        </w:rPr>
        <w:t>+ Ảnh hưởng đến khả năng chịu tải của môi trường tiếp nhận.</w:t>
      </w:r>
    </w:p>
    <w:p w14:paraId="1B16315B" w14:textId="73898870" w:rsidR="00E14AD3" w:rsidRPr="00D0445E" w:rsidRDefault="00E14AD3" w:rsidP="00EF5E91">
      <w:pPr>
        <w:tabs>
          <w:tab w:val="left" w:pos="5250"/>
        </w:tabs>
        <w:spacing w:line="400" w:lineRule="exact"/>
        <w:jc w:val="both"/>
        <w:rPr>
          <w:rFonts w:ascii="Times New Roman" w:hAnsi="Times New Roman"/>
          <w:b/>
          <w:i w:val="0"/>
          <w:lang w:val="vi-VN"/>
        </w:rPr>
      </w:pPr>
      <w:r w:rsidRPr="00D0445E">
        <w:rPr>
          <w:rFonts w:ascii="Times New Roman" w:hAnsi="Times New Roman"/>
          <w:b/>
          <w:i w:val="0"/>
          <w:lang w:val="vi-VN"/>
        </w:rPr>
        <w:t>4.2.1.3.</w:t>
      </w:r>
      <w:r w:rsidR="00C33408" w:rsidRPr="00D0445E">
        <w:rPr>
          <w:rFonts w:ascii="Times New Roman" w:hAnsi="Times New Roman"/>
          <w:b/>
          <w:i w:val="0"/>
        </w:rPr>
        <w:t xml:space="preserve"> </w:t>
      </w:r>
      <w:r w:rsidRPr="00D0445E">
        <w:rPr>
          <w:rFonts w:ascii="Times New Roman" w:hAnsi="Times New Roman"/>
          <w:b/>
          <w:i w:val="0"/>
          <w:lang w:val="vi-VN"/>
        </w:rPr>
        <w:t>Các sự cố môi trường trong giai đoạn dự án đi vào vận hành</w:t>
      </w:r>
    </w:p>
    <w:p w14:paraId="3D702E53" w14:textId="77777777" w:rsidR="00E14AD3" w:rsidRPr="00D0445E" w:rsidRDefault="00E14AD3" w:rsidP="00EF5E91">
      <w:pPr>
        <w:spacing w:line="400" w:lineRule="exact"/>
        <w:ind w:firstLine="720"/>
        <w:jc w:val="both"/>
        <w:rPr>
          <w:rFonts w:ascii="Times New Roman" w:hAnsi="Times New Roman"/>
          <w:i w:val="0"/>
          <w:lang w:val="vi-VN"/>
        </w:rPr>
      </w:pPr>
      <w:r w:rsidRPr="00D0445E">
        <w:rPr>
          <w:rFonts w:ascii="Times New Roman" w:hAnsi="Times New Roman"/>
          <w:b/>
          <w:bCs/>
          <w:i w:val="0"/>
          <w:lang w:val="vi-VN"/>
        </w:rPr>
        <w:t>- Đối với h</w:t>
      </w:r>
      <w:r w:rsidRPr="00D0445E">
        <w:rPr>
          <w:rFonts w:ascii="Times New Roman" w:hAnsi="Times New Roman"/>
          <w:b/>
          <w:i w:val="0"/>
          <w:lang w:val="vi-VN"/>
        </w:rPr>
        <w:t>ệ thống xử lý nước thải tập trung:</w:t>
      </w:r>
      <w:r w:rsidRPr="00D0445E">
        <w:rPr>
          <w:rFonts w:ascii="Times New Roman" w:hAnsi="Times New Roman"/>
          <w:i w:val="0"/>
          <w:lang w:val="vi-VN"/>
        </w:rPr>
        <w:t xml:space="preserve"> có thể gặp các sự cố như hệ thống điện bị ngắt đột ngột; hệ thống đường ống bị nghẹt hoặc vỡ; nước thải tăng đột ngột; hệ thống bơm hư hỏng; vi sinh vật bể vi sinh hiếu khí chết do điều kiện sống thay đổi… dẫn đến nước thải không được xử lý hoặc xử lý không đảm bảo đạt quy chuẩn môi trường trước khi thải ra nguồn tiếp nhận sẽ gây ô nhiễm môi trường xung quanh.</w:t>
      </w:r>
    </w:p>
    <w:p w14:paraId="13ADFDD2" w14:textId="77777777" w:rsidR="00E14AD3" w:rsidRPr="00D0445E" w:rsidRDefault="00E14AD3" w:rsidP="00EF5E91">
      <w:pPr>
        <w:spacing w:line="400" w:lineRule="exact"/>
        <w:ind w:firstLine="720"/>
        <w:jc w:val="both"/>
        <w:rPr>
          <w:rFonts w:ascii="Times New Roman" w:hAnsi="Times New Roman"/>
          <w:i w:val="0"/>
          <w:lang w:val="vi-VN"/>
        </w:rPr>
      </w:pPr>
      <w:r w:rsidRPr="00D0445E">
        <w:rPr>
          <w:rFonts w:ascii="Times New Roman" w:hAnsi="Times New Roman"/>
          <w:b/>
          <w:i w:val="0"/>
          <w:lang w:val="vi-VN"/>
        </w:rPr>
        <w:t xml:space="preserve">- Sự cố hệ thống xử lý khí thải: </w:t>
      </w:r>
      <w:r w:rsidRPr="00D0445E">
        <w:rPr>
          <w:rFonts w:ascii="Times New Roman" w:hAnsi="Times New Roman"/>
          <w:i w:val="0"/>
          <w:lang w:val="vi-VN"/>
        </w:rPr>
        <w:t>Khi hệ thống xử lý bụi khí thải gặp sự cố như quạt hút, đẩy, thiết bị xử lý bị hỏng, rò rỉ đường ống dẫn khí,…, bụi khí thải sẽ không được xử lý đạt QCCP trước khi thải ra môi trường gây ô nhiễm môi trường không khí khu vực, ảnh hưởng trực tiếp đến CBCNV trong công ty.</w:t>
      </w:r>
    </w:p>
    <w:p w14:paraId="14EF28B3" w14:textId="77777777" w:rsidR="00E14AD3" w:rsidRPr="00D0445E" w:rsidRDefault="00E14AD3" w:rsidP="00EF5E91">
      <w:pPr>
        <w:spacing w:line="400" w:lineRule="exact"/>
        <w:ind w:firstLine="720"/>
        <w:jc w:val="both"/>
        <w:rPr>
          <w:rFonts w:ascii="Times New Roman" w:hAnsi="Times New Roman"/>
          <w:i w:val="0"/>
          <w:lang w:val="vi-VN"/>
        </w:rPr>
      </w:pPr>
      <w:r w:rsidRPr="00D0445E">
        <w:rPr>
          <w:rFonts w:ascii="Times New Roman" w:hAnsi="Times New Roman"/>
          <w:b/>
          <w:i w:val="0"/>
          <w:lang w:val="vi-VN"/>
        </w:rPr>
        <w:t>- Sự cố đối với kho chứa CTNH:</w:t>
      </w:r>
      <w:r w:rsidRPr="00D0445E">
        <w:rPr>
          <w:rFonts w:ascii="Times New Roman" w:hAnsi="Times New Roman"/>
          <w:i w:val="0"/>
          <w:lang w:val="vi-VN"/>
        </w:rPr>
        <w:t xml:space="preserve"> sự cố rơi vãi, đổ, rò rỉ chất thải nguy hại phát tán ra môi trường xung quanh.</w:t>
      </w:r>
    </w:p>
    <w:p w14:paraId="35F9127A" w14:textId="77777777" w:rsidR="00C32128" w:rsidRPr="00D0445E" w:rsidRDefault="00C32128" w:rsidP="00EF5E91">
      <w:pPr>
        <w:spacing w:line="400" w:lineRule="exact"/>
        <w:ind w:firstLine="720"/>
        <w:jc w:val="both"/>
        <w:rPr>
          <w:rFonts w:ascii="Times New Roman" w:hAnsi="Times New Roman"/>
          <w:b/>
          <w:i w:val="0"/>
          <w:lang w:val="vi-VN"/>
        </w:rPr>
      </w:pPr>
      <w:r w:rsidRPr="00D0445E">
        <w:rPr>
          <w:rFonts w:ascii="Times New Roman" w:hAnsi="Times New Roman"/>
          <w:b/>
          <w:i w:val="0"/>
          <w:lang w:val="vi-VN"/>
        </w:rPr>
        <w:t>- Sự cố ngộ độc khí thải khu vực sản xuất:</w:t>
      </w:r>
      <w:r w:rsidR="00D05B21" w:rsidRPr="00D0445E">
        <w:rPr>
          <w:rFonts w:ascii="Times New Roman" w:hAnsi="Times New Roman"/>
          <w:i w:val="0"/>
          <w:lang w:val="vi-VN"/>
        </w:rPr>
        <w:t xml:space="preserve"> Trong quá trình sản xuất sẽ phát sinh bụi, khí thải gây ảnh hưởng tới sức khỏe con người, có thể dẫn đến các bệnh như: bệnh về đường hô hấp, </w:t>
      </w:r>
      <w:r w:rsidR="00375F6D" w:rsidRPr="00D0445E">
        <w:rPr>
          <w:rFonts w:ascii="Times New Roman" w:hAnsi="Times New Roman"/>
          <w:i w:val="0"/>
          <w:lang w:val="vi-VN"/>
        </w:rPr>
        <w:t>rối loạn tiêu hóa, chóng mặt, đau đầu,…</w:t>
      </w:r>
    </w:p>
    <w:p w14:paraId="2F4695AF" w14:textId="77777777" w:rsidR="00E4643B" w:rsidRPr="00D0445E" w:rsidRDefault="00E4643B"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 </w:t>
      </w:r>
      <w:r w:rsidRPr="00D0445E">
        <w:rPr>
          <w:rFonts w:ascii="Times New Roman" w:hAnsi="Times New Roman"/>
          <w:b/>
          <w:i w:val="0"/>
          <w:lang w:val="vi-VN"/>
        </w:rPr>
        <w:t>Sự cố hóa chất:</w:t>
      </w:r>
      <w:r w:rsidRPr="00D0445E">
        <w:rPr>
          <w:rFonts w:ascii="Times New Roman" w:hAnsi="Times New Roman"/>
          <w:i w:val="0"/>
          <w:lang w:val="vi-VN"/>
        </w:rPr>
        <w:t xml:space="preserve"> Các sự cố hóa chất có thể xảy do các nguyên nhân sau:</w:t>
      </w:r>
    </w:p>
    <w:p w14:paraId="41E9195D" w14:textId="77777777" w:rsidR="00E4643B" w:rsidRPr="00D0445E" w:rsidRDefault="00E4643B"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Khi dụng cụ chứa hóa chất như bao bì, thùng chứa, can thùng hóa chất bị rách thủng, nứt trong quá trình vận chuyển</w:t>
      </w:r>
    </w:p>
    <w:p w14:paraId="267EE6DE" w14:textId="77777777" w:rsidR="00E4643B" w:rsidRPr="00D0445E" w:rsidRDefault="00E4643B" w:rsidP="00EF5E91">
      <w:pPr>
        <w:spacing w:line="400" w:lineRule="exact"/>
        <w:ind w:firstLine="720"/>
        <w:jc w:val="both"/>
        <w:rPr>
          <w:rFonts w:ascii="Times New Roman" w:hAnsi="Times New Roman"/>
          <w:i w:val="0"/>
          <w:spacing w:val="-4"/>
          <w:lang w:val="vi-VN"/>
        </w:rPr>
      </w:pPr>
      <w:r w:rsidRPr="00D0445E">
        <w:rPr>
          <w:rFonts w:ascii="Times New Roman" w:hAnsi="Times New Roman"/>
          <w:i w:val="0"/>
          <w:lang w:val="vi-VN"/>
        </w:rPr>
        <w:t xml:space="preserve">+ Dụng cụ chứa hóa chất như can, thùng không đảm bảo kỹ thuật hoặc </w:t>
      </w:r>
      <w:r w:rsidRPr="00D0445E">
        <w:rPr>
          <w:rFonts w:ascii="Times New Roman" w:hAnsi="Times New Roman"/>
          <w:i w:val="0"/>
          <w:spacing w:val="-4"/>
          <w:lang w:val="vi-VN"/>
        </w:rPr>
        <w:t xml:space="preserve">dụng cụ chứa không phù hợp với chủng loại hóa chất có tính chất ăn mòn, phá hủy. </w:t>
      </w:r>
    </w:p>
    <w:p w14:paraId="6D6BA392" w14:textId="77777777" w:rsidR="0066264A" w:rsidRPr="00D0445E" w:rsidRDefault="0066264A"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Do người lao động sử dụng không đúng quy định (đổ tràn, rơi vỡ,..)</w:t>
      </w:r>
    </w:p>
    <w:p w14:paraId="556EF879" w14:textId="77777777" w:rsidR="00E4643B" w:rsidRPr="00D0445E" w:rsidRDefault="00E4643B"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Trong quá trình lưu chứa hóa chất trong kho không đảm bảo quy định, xếp quá cao.</w:t>
      </w:r>
    </w:p>
    <w:p w14:paraId="1D3F0B1B" w14:textId="77777777" w:rsidR="00E4643B" w:rsidRPr="00D0445E" w:rsidRDefault="00E4643B"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Tất cả những sự cố trên sẽ rò rỉ, rơi vãi, tràn đổ hóa chất ra ngoài gây bỏng da, bỏng mắt,… cho con người.</w:t>
      </w:r>
    </w:p>
    <w:p w14:paraId="1699D9C9" w14:textId="77777777" w:rsidR="00E14AD3" w:rsidRPr="00D0445E" w:rsidRDefault="00E14AD3" w:rsidP="00EF5E91">
      <w:pPr>
        <w:spacing w:line="400" w:lineRule="exact"/>
        <w:ind w:firstLine="734"/>
        <w:jc w:val="both"/>
        <w:rPr>
          <w:rFonts w:ascii="Times New Roman" w:hAnsi="Times New Roman"/>
          <w:i w:val="0"/>
          <w:lang w:val="vi-VN"/>
        </w:rPr>
      </w:pPr>
      <w:r w:rsidRPr="00D0445E">
        <w:rPr>
          <w:rFonts w:ascii="Times New Roman" w:hAnsi="Times New Roman"/>
          <w:b/>
          <w:i w:val="0"/>
          <w:lang w:val="vi-VN"/>
        </w:rPr>
        <w:t xml:space="preserve">- Sự cố cháy, nổ, chập điện: </w:t>
      </w:r>
      <w:r w:rsidRPr="00D0445E">
        <w:rPr>
          <w:rFonts w:ascii="Times New Roman" w:hAnsi="Times New Roman"/>
          <w:i w:val="0"/>
          <w:lang w:val="vi-VN"/>
        </w:rPr>
        <w:t xml:space="preserve">Trong quá trình hoạt động của dự án, các thiết bị tiêu thụ điện tiêu tốn một lượng điện năng rất lớn, đồng thời đây cũng là nguy cơ gây ra các vụ nổ, cháy chập điện do sử dụng thiết bị điện không đúng quy định. </w:t>
      </w:r>
      <w:r w:rsidRPr="00D0445E">
        <w:rPr>
          <w:rFonts w:ascii="Times New Roman" w:hAnsi="Times New Roman"/>
          <w:i w:val="0"/>
          <w:lang w:val="vi-VN"/>
        </w:rPr>
        <w:lastRenderedPageBreak/>
        <w:t>Các loại bao bì, can, bình nhiên liệu rất dễ cháy nếu không được quản lý tốt làm rò rỉ ra ngoài có khả năng bén lửa gây hỏa hoạn.</w:t>
      </w:r>
    </w:p>
    <w:p w14:paraId="2744B8BB" w14:textId="77777777" w:rsidR="00E14AD3" w:rsidRPr="00D0445E" w:rsidRDefault="00E14AD3" w:rsidP="00EF5E91">
      <w:pPr>
        <w:spacing w:line="400" w:lineRule="exact"/>
        <w:ind w:firstLine="720"/>
        <w:jc w:val="both"/>
        <w:rPr>
          <w:rFonts w:ascii="Times New Roman" w:hAnsi="Times New Roman"/>
          <w:i w:val="0"/>
          <w:lang w:val="vi-VN"/>
        </w:rPr>
      </w:pPr>
      <w:r w:rsidRPr="00D0445E">
        <w:rPr>
          <w:rFonts w:ascii="Times New Roman" w:hAnsi="Times New Roman"/>
          <w:b/>
          <w:bCs/>
          <w:i w:val="0"/>
          <w:lang w:val="vi-VN"/>
        </w:rPr>
        <w:t xml:space="preserve">- Sự cố về thiên tai, bão lũ: </w:t>
      </w:r>
      <w:r w:rsidRPr="00D0445E">
        <w:rPr>
          <w:rFonts w:ascii="Times New Roman" w:hAnsi="Times New Roman"/>
          <w:i w:val="0"/>
          <w:lang w:val="vi-VN"/>
        </w:rPr>
        <w:t>Mùa mưa, bão ở Nam Định được xác định là từ tháng 5 đến tháng 10 hàng năm. Trung bình hàng năm ở phía Bắc tỉnh có khoảng 60 -65 ngày có dông, ở phía Nam có khoảng 55 – 60 ngày dông có kèm theo sấm sét và mưa lớn. Trong các trận dông lớn, vận tốc gió có thể đạt tới 27 – 28 m/s. Do vậy, mưa bão thường dẫn đến các sự cố sau đối với hoạt động của Công ty:</w:t>
      </w:r>
    </w:p>
    <w:p w14:paraId="126FA711" w14:textId="77777777" w:rsidR="00E14AD3" w:rsidRPr="00D0445E" w:rsidRDefault="00E14AD3"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Mưa bão, sét đánh có thể phá hỏng hệ thống điện chiếu sáng.</w:t>
      </w:r>
    </w:p>
    <w:p w14:paraId="6068F571" w14:textId="77777777" w:rsidR="00E14AD3" w:rsidRPr="00D0445E" w:rsidRDefault="00E14AD3"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Lốc cuốn, gió bão phá hủy các công trình làm thiệt hại về kinh tế.</w:t>
      </w:r>
    </w:p>
    <w:p w14:paraId="359CC7B8" w14:textId="77777777" w:rsidR="00E14AD3" w:rsidRPr="00D0445E" w:rsidRDefault="00E14AD3"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 Mưa lũ làm ngưng hoạt động của Công ty. Mưa lũ có còn có thể làm </w:t>
      </w:r>
      <w:r w:rsidRPr="00D0445E">
        <w:rPr>
          <w:rFonts w:ascii="Times New Roman" w:hAnsi="Times New Roman"/>
          <w:i w:val="0"/>
          <w:spacing w:val="-8"/>
          <w:lang w:val="vi-VN"/>
        </w:rPr>
        <w:t>cuốn theo rác thải, nước thải, các loại chất bẩn gây ô nhiễm môi trường trên diện rộng.</w:t>
      </w:r>
    </w:p>
    <w:p w14:paraId="5AA6A540" w14:textId="77777777" w:rsidR="00E14AD3" w:rsidRPr="00D0445E" w:rsidRDefault="00E14AD3" w:rsidP="00EF5E91">
      <w:pPr>
        <w:spacing w:line="400" w:lineRule="exact"/>
        <w:ind w:firstLine="720"/>
        <w:jc w:val="both"/>
        <w:rPr>
          <w:rFonts w:ascii="Times New Roman" w:hAnsi="Times New Roman"/>
          <w:i w:val="0"/>
          <w:lang w:val="vi-VN"/>
        </w:rPr>
      </w:pPr>
      <w:r w:rsidRPr="00D0445E">
        <w:rPr>
          <w:rFonts w:ascii="Times New Roman" w:hAnsi="Times New Roman"/>
          <w:b/>
          <w:bCs/>
          <w:i w:val="0"/>
          <w:sz w:val="26"/>
          <w:szCs w:val="26"/>
          <w:lang w:val="pt-BR"/>
        </w:rPr>
        <w:t xml:space="preserve">- </w:t>
      </w:r>
      <w:r w:rsidRPr="00D0445E">
        <w:rPr>
          <w:rFonts w:ascii="Times New Roman" w:hAnsi="Times New Roman"/>
          <w:b/>
          <w:bCs/>
          <w:i w:val="0"/>
          <w:lang w:val="pt-BR"/>
        </w:rPr>
        <w:t xml:space="preserve">Tai nạn lao động: </w:t>
      </w:r>
      <w:r w:rsidRPr="00D0445E">
        <w:rPr>
          <w:rFonts w:ascii="Times New Roman" w:hAnsi="Times New Roman"/>
          <w:i w:val="0"/>
          <w:lang w:val="vi-VN"/>
        </w:rPr>
        <w:t>Trong quá trình sản xuất, tai nạn lao động có thể xảy ra do các nguyên nhân sau:</w:t>
      </w:r>
    </w:p>
    <w:p w14:paraId="461E660F" w14:textId="77777777" w:rsidR="00E14AD3" w:rsidRPr="00D0445E" w:rsidRDefault="00E14AD3"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Sự bất cẩn, chủ quan của công nhân trong quá trình bốc xếp nguyên nhiên liệu, hàng hoá...</w:t>
      </w:r>
    </w:p>
    <w:p w14:paraId="173E372D" w14:textId="77777777" w:rsidR="00E14AD3" w:rsidRPr="00D0445E" w:rsidRDefault="00E14AD3"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Công nhân không tuân thủ nghiêm ngặt những quy định khi vận hành máy móc, thiết bị trong dây chuyền sản xuất.</w:t>
      </w:r>
    </w:p>
    <w:p w14:paraId="48D77823" w14:textId="77777777" w:rsidR="00E14AD3" w:rsidRPr="00D0445E" w:rsidRDefault="00E14AD3"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Công nhân không thực hiện đầy đủ các quy định an toàn lao động và vệ sinh do nhà máy đề ra.</w:t>
      </w:r>
    </w:p>
    <w:p w14:paraId="0D28B8CD" w14:textId="77777777" w:rsidR="00E14AD3" w:rsidRPr="00D0445E" w:rsidRDefault="00E14AD3" w:rsidP="00EF5E91">
      <w:pPr>
        <w:tabs>
          <w:tab w:val="left" w:pos="6292"/>
        </w:tabs>
        <w:spacing w:line="400" w:lineRule="exact"/>
        <w:ind w:firstLine="680"/>
        <w:jc w:val="both"/>
        <w:rPr>
          <w:rFonts w:ascii="Times New Roman" w:hAnsi="Times New Roman"/>
          <w:i w:val="0"/>
          <w:lang w:val="vi-VN"/>
        </w:rPr>
      </w:pPr>
      <w:r w:rsidRPr="00D0445E">
        <w:rPr>
          <w:rFonts w:ascii="Times New Roman" w:hAnsi="Times New Roman"/>
          <w:i w:val="0"/>
          <w:lang w:val="vi-VN"/>
        </w:rPr>
        <w:t>+ Tai nạn lao động trong quá trình kiểm tra, bảo dưỡng, máy móc, thiết bị không được tiến hành thường xuyên</w:t>
      </w:r>
    </w:p>
    <w:p w14:paraId="6E463B08" w14:textId="77777777" w:rsidR="000876DB" w:rsidRPr="00D0445E" w:rsidRDefault="00F94E87" w:rsidP="00EF5E91">
      <w:pPr>
        <w:tabs>
          <w:tab w:val="left" w:pos="720"/>
        </w:tabs>
        <w:spacing w:line="400" w:lineRule="exact"/>
        <w:jc w:val="both"/>
        <w:rPr>
          <w:rFonts w:ascii="Times New Roman" w:hAnsi="Times New Roman"/>
          <w:b/>
          <w:i w:val="0"/>
          <w:lang w:val="sv-SE"/>
        </w:rPr>
      </w:pPr>
      <w:r w:rsidRPr="00D0445E">
        <w:rPr>
          <w:rFonts w:ascii="Times New Roman" w:hAnsi="Times New Roman"/>
          <w:b/>
          <w:i w:val="0"/>
          <w:lang w:val="sv-SE"/>
        </w:rPr>
        <w:t>4.2.2.Các công trình, biện pháp bảo vệ môi trường đề xuất thực hiện</w:t>
      </w:r>
    </w:p>
    <w:p w14:paraId="17538257" w14:textId="77777777" w:rsidR="00F94E87" w:rsidRPr="00D0445E" w:rsidRDefault="00196900" w:rsidP="00EF5E91">
      <w:pPr>
        <w:tabs>
          <w:tab w:val="left" w:pos="720"/>
        </w:tabs>
        <w:spacing w:line="400" w:lineRule="exact"/>
        <w:jc w:val="both"/>
        <w:rPr>
          <w:rFonts w:ascii="Times New Roman" w:hAnsi="Times New Roman"/>
          <w:b/>
          <w:i w:val="0"/>
          <w:lang w:val="sv-SE"/>
        </w:rPr>
      </w:pPr>
      <w:r w:rsidRPr="00D0445E">
        <w:rPr>
          <w:rFonts w:ascii="Times New Roman" w:hAnsi="Times New Roman"/>
          <w:b/>
          <w:i w:val="0"/>
          <w:lang w:val="sv-SE"/>
        </w:rPr>
        <w:t>4.2.2.1.Biện pháp quản lý</w:t>
      </w:r>
    </w:p>
    <w:p w14:paraId="3F74FF17" w14:textId="77777777" w:rsidR="00196900" w:rsidRPr="00D0445E" w:rsidRDefault="00196900" w:rsidP="00EF5E91">
      <w:pPr>
        <w:pStyle w:val="BodyText"/>
        <w:spacing w:after="0" w:line="400" w:lineRule="exact"/>
        <w:jc w:val="both"/>
        <w:rPr>
          <w:rFonts w:ascii="Times New Roman" w:hAnsi="Times New Roman"/>
          <w:b/>
          <w:bCs/>
          <w:i w:val="0"/>
          <w:iCs/>
          <w:lang w:val="sv-SE"/>
        </w:rPr>
      </w:pPr>
      <w:bookmarkStart w:id="285" w:name="_Toc444006945"/>
      <w:r w:rsidRPr="00D0445E">
        <w:rPr>
          <w:rFonts w:ascii="Times New Roman" w:hAnsi="Times New Roman"/>
          <w:b/>
          <w:bCs/>
          <w:i w:val="0"/>
          <w:iCs/>
          <w:lang w:val="sv-SE"/>
        </w:rPr>
        <w:t>1</w:t>
      </w:r>
      <w:r w:rsidRPr="00D0445E">
        <w:rPr>
          <w:rFonts w:ascii="Times New Roman" w:hAnsi="Times New Roman"/>
          <w:b/>
          <w:bCs/>
          <w:i w:val="0"/>
          <w:iCs/>
          <w:lang w:val="vi-VN"/>
        </w:rPr>
        <w:t xml:space="preserve">. Biện pháp tổ chức, ban hành nội quy của </w:t>
      </w:r>
      <w:bookmarkEnd w:id="285"/>
      <w:r w:rsidRPr="00D0445E">
        <w:rPr>
          <w:rFonts w:ascii="Times New Roman" w:hAnsi="Times New Roman"/>
          <w:b/>
          <w:bCs/>
          <w:i w:val="0"/>
          <w:iCs/>
          <w:lang w:val="sv-SE"/>
        </w:rPr>
        <w:t>Công ty</w:t>
      </w:r>
    </w:p>
    <w:p w14:paraId="066ADA38" w14:textId="77777777" w:rsidR="00196900" w:rsidRPr="00D0445E" w:rsidRDefault="00196900"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Ban hành Quy chế cho CBCNV trong vấn đề chấp hành các quy định của nhà máy trong đó có vấn đề bảo vệ môi trường.</w:t>
      </w:r>
    </w:p>
    <w:p w14:paraId="4C42470C" w14:textId="1BF74CA4" w:rsidR="00196900" w:rsidRPr="00D0445E" w:rsidRDefault="00196900"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Bố trí 0</w:t>
      </w:r>
      <w:r w:rsidR="003309FC" w:rsidRPr="00D0445E">
        <w:rPr>
          <w:rFonts w:ascii="Times New Roman" w:hAnsi="Times New Roman"/>
          <w:i w:val="0"/>
        </w:rPr>
        <w:t>1</w:t>
      </w:r>
      <w:r w:rsidRPr="00D0445E">
        <w:rPr>
          <w:rFonts w:ascii="Times New Roman" w:hAnsi="Times New Roman"/>
          <w:i w:val="0"/>
          <w:lang w:val="vi-VN"/>
        </w:rPr>
        <w:t xml:space="preserve"> cán bộ phụ trách về quản lý môi trường, thường xuyên tổng hợp kết quả vận </w:t>
      </w:r>
      <w:r w:rsidR="004C2630" w:rsidRPr="00D0445E">
        <w:rPr>
          <w:rFonts w:ascii="Times New Roman" w:hAnsi="Times New Roman"/>
          <w:i w:val="0"/>
          <w:lang w:val="vi-VN"/>
        </w:rPr>
        <w:t xml:space="preserve"> </w:t>
      </w:r>
      <w:r w:rsidRPr="00D0445E">
        <w:rPr>
          <w:rFonts w:ascii="Times New Roman" w:hAnsi="Times New Roman"/>
          <w:i w:val="0"/>
          <w:lang w:val="vi-VN"/>
        </w:rPr>
        <w:t>hành hệ thống xử lý nước thải, khí thải cũng như các công tác bảo vệ môi trường (thu gom, xử lý chất thải,…), theo dõi, kiểm tra cũng như triển khai các công tác về an toàn vệ sinh lao động, phòng chống cháy nổ.</w:t>
      </w:r>
    </w:p>
    <w:p w14:paraId="25AC73BF" w14:textId="77777777" w:rsidR="00196900" w:rsidRPr="00D0445E" w:rsidRDefault="00196900"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Quy định tốc độ hợp lý xe ra vào Công ty nhằm giảm thiểu phát tán bụi vào môi trường.</w:t>
      </w:r>
    </w:p>
    <w:p w14:paraId="63E13ECD" w14:textId="77777777" w:rsidR="00196900" w:rsidRPr="00D0445E" w:rsidRDefault="00196900"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 Nghiêm túc thực hiện chế độ vận hành máy móc, thiết bị; định mức chính xác nguyên, nhiên, vật liệu; chấp hành đúng theo thiết kế của máy móc, trang thiết </w:t>
      </w:r>
      <w:r w:rsidRPr="00D0445E">
        <w:rPr>
          <w:rFonts w:ascii="Times New Roman" w:hAnsi="Times New Roman"/>
          <w:i w:val="0"/>
          <w:lang w:val="vi-VN"/>
        </w:rPr>
        <w:lastRenderedPageBreak/>
        <w:t>bị sẽ làm cho mức độ ô nhiễm chất thải giảm và giảm lưu lượng thải cũng như chi phí xử lý ô nhiễm môi trường.</w:t>
      </w:r>
    </w:p>
    <w:p w14:paraId="53332533" w14:textId="77777777" w:rsidR="00196900" w:rsidRPr="00D0445E" w:rsidRDefault="00196900"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 Áp dụng các giải pháp sản xuất sạch hơn thông qua việc sử dụng tiết kiệm, hợp lý tránh lãng phí nguyên, vật liệu, giảm tổn thất nguyên liệu thô, nâng cao hiệu quả sản xuất và giảm thiểu rủi ro đối với con người và môi trường. </w:t>
      </w:r>
    </w:p>
    <w:p w14:paraId="6C26F07D" w14:textId="77777777" w:rsidR="00196900" w:rsidRPr="00D0445E" w:rsidRDefault="00196900" w:rsidP="00EF5E91">
      <w:pPr>
        <w:pStyle w:val="BodyText"/>
        <w:spacing w:after="0" w:line="400" w:lineRule="exact"/>
        <w:jc w:val="both"/>
        <w:rPr>
          <w:rFonts w:ascii="Times New Roman" w:hAnsi="Times New Roman"/>
          <w:b/>
          <w:bCs/>
          <w:i w:val="0"/>
          <w:iCs/>
          <w:lang w:val="vi-VN"/>
        </w:rPr>
      </w:pPr>
      <w:r w:rsidRPr="00D0445E">
        <w:rPr>
          <w:rFonts w:ascii="Times New Roman" w:hAnsi="Times New Roman"/>
          <w:b/>
          <w:bCs/>
          <w:i w:val="0"/>
          <w:iCs/>
          <w:lang w:val="vi-VN"/>
        </w:rPr>
        <w:t>2. Biện pháp tuyên truyền, giáo dục:</w:t>
      </w:r>
    </w:p>
    <w:p w14:paraId="2CE4D8E2" w14:textId="77777777" w:rsidR="00196900" w:rsidRPr="00D0445E" w:rsidRDefault="00196900"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Tuyên truyền, giáo dục môi trường cho cán bộ, công nhân trong </w:t>
      </w:r>
      <w:r w:rsidRPr="00D0445E">
        <w:rPr>
          <w:rFonts w:ascii="Times New Roman" w:hAnsi="Times New Roman"/>
          <w:i w:val="0"/>
          <w:spacing w:val="-4"/>
          <w:lang w:val="vi-VN"/>
        </w:rPr>
        <w:t>Công ty</w:t>
      </w:r>
      <w:r w:rsidRPr="00D0445E">
        <w:rPr>
          <w:rFonts w:ascii="Times New Roman" w:hAnsi="Times New Roman"/>
          <w:i w:val="0"/>
          <w:lang w:val="vi-VN"/>
        </w:rPr>
        <w:t xml:space="preserve"> về công tác bảo vệ môi trường thường xuyên, sâu rộng hơn, cụ thể như sau:</w:t>
      </w:r>
    </w:p>
    <w:p w14:paraId="6261181D" w14:textId="77777777" w:rsidR="00196900" w:rsidRPr="00D0445E" w:rsidRDefault="00196900"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 Tuyên truyền, phổ biến pháp luật của Nhà nước; quy định của địa phương về bảo vệ môi trường </w:t>
      </w:r>
      <w:r w:rsidRPr="00D0445E">
        <w:rPr>
          <w:rFonts w:ascii="Times New Roman" w:hAnsi="Times New Roman"/>
          <w:i w:val="0"/>
          <w:iCs/>
          <w:lang w:val="vi-VN"/>
        </w:rPr>
        <w:t>(chế độ khen thưởng, xử phạt...)</w:t>
      </w:r>
      <w:r w:rsidRPr="00D0445E">
        <w:rPr>
          <w:rFonts w:ascii="Times New Roman" w:hAnsi="Times New Roman"/>
          <w:i w:val="0"/>
          <w:lang w:val="vi-VN"/>
        </w:rPr>
        <w:t xml:space="preserve"> để tạo thói quen và nâng cao ý thức bảo vệ môi trường cán bộ, công nhân viên.</w:t>
      </w:r>
    </w:p>
    <w:p w14:paraId="41E6EB59" w14:textId="77777777" w:rsidR="00196900" w:rsidRPr="00D0445E" w:rsidRDefault="00196900"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Nâng cao ý thức của cán bộ, công nhân viên về sử dụng tiết kiệm, hợp lý tài nguyên, nguyên nhiên liệu..., nâng cao ý thức bảo vệ môi trường và ý thức phát hiện những nguy cơ, sự cố có thể xảy ra đối với môi trường và con người.</w:t>
      </w:r>
    </w:p>
    <w:p w14:paraId="52DF94DD" w14:textId="77777777" w:rsidR="00196900" w:rsidRPr="00D0445E" w:rsidRDefault="00196900"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Thường xuyên tổ chức các phong trào giao lưu văn hoá, văn nghệ, thể dục, thể thao và làm vệ sinh môi trường khu vực xung quanh Công ty.</w:t>
      </w:r>
    </w:p>
    <w:p w14:paraId="665ED2D3" w14:textId="7252C88F" w:rsidR="004C2630" w:rsidRPr="00D0445E" w:rsidRDefault="004C2630" w:rsidP="00EF5E91">
      <w:pPr>
        <w:spacing w:line="400" w:lineRule="exact"/>
        <w:jc w:val="both"/>
        <w:rPr>
          <w:rFonts w:ascii="Times New Roman" w:hAnsi="Times New Roman"/>
          <w:b/>
          <w:i w:val="0"/>
        </w:rPr>
      </w:pPr>
      <w:r w:rsidRPr="00D0445E">
        <w:rPr>
          <w:rFonts w:ascii="Times New Roman" w:hAnsi="Times New Roman"/>
          <w:b/>
          <w:i w:val="0"/>
          <w:lang w:val="vi-VN"/>
        </w:rPr>
        <w:t xml:space="preserve">3. Trách nhiệm trong công tác bảo vệ môi trường </w:t>
      </w:r>
      <w:r w:rsidR="003309FC" w:rsidRPr="00D0445E">
        <w:rPr>
          <w:rFonts w:ascii="Times New Roman" w:hAnsi="Times New Roman"/>
          <w:b/>
          <w:i w:val="0"/>
        </w:rPr>
        <w:t>của Chủ dự án và Công ty CP Tân Phát Trường Sơn</w:t>
      </w:r>
    </w:p>
    <w:p w14:paraId="5ECAE21C" w14:textId="147864F1" w:rsidR="004C2630" w:rsidRPr="00397438" w:rsidRDefault="004C2630" w:rsidP="00EF5E91">
      <w:pPr>
        <w:spacing w:line="400" w:lineRule="exact"/>
        <w:ind w:firstLine="720"/>
        <w:jc w:val="both"/>
        <w:rPr>
          <w:rFonts w:ascii="Times New Roman" w:hAnsi="Times New Roman"/>
          <w:iCs/>
        </w:rPr>
      </w:pPr>
      <w:r w:rsidRPr="00397438">
        <w:rPr>
          <w:rFonts w:ascii="Times New Roman" w:hAnsi="Times New Roman"/>
          <w:iCs/>
          <w:lang w:val="vi-VN"/>
        </w:rPr>
        <w:t xml:space="preserve">* Trách nhiệm của </w:t>
      </w:r>
      <w:r w:rsidR="003309FC" w:rsidRPr="00397438">
        <w:rPr>
          <w:rFonts w:ascii="Times New Roman" w:hAnsi="Times New Roman"/>
          <w:iCs/>
        </w:rPr>
        <w:t>Chủ dự án – Công ty TNHH thiết bị nhà bếp và phòng tắm công nghiệp CALISE Việt Nam:</w:t>
      </w:r>
    </w:p>
    <w:p w14:paraId="285136DF" w14:textId="6A74A711" w:rsidR="00CB7835" w:rsidRPr="00D0445E" w:rsidRDefault="00CB7835" w:rsidP="00EF5E91">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 </w:t>
      </w:r>
      <w:r w:rsidR="003309FC" w:rsidRPr="00D0445E">
        <w:rPr>
          <w:rFonts w:ascii="Times New Roman" w:hAnsi="Times New Roman"/>
          <w:i w:val="0"/>
        </w:rPr>
        <w:t>Công ty TNHH thiết bị nhà bếp và phòng tắm công nghiệp CALISE Việt Nam</w:t>
      </w:r>
      <w:r w:rsidRPr="00D0445E">
        <w:rPr>
          <w:rFonts w:ascii="Times New Roman" w:hAnsi="Times New Roman"/>
          <w:bCs/>
          <w:i w:val="0"/>
          <w:lang w:val="it-IT"/>
        </w:rPr>
        <w:t xml:space="preserve"> chịu trách nhiệm</w:t>
      </w:r>
      <w:r w:rsidRPr="00D0445E">
        <w:rPr>
          <w:lang w:val="it-IT"/>
        </w:rPr>
        <w:t xml:space="preserve"> </w:t>
      </w:r>
      <w:r w:rsidRPr="00D0445E">
        <w:rPr>
          <w:rFonts w:ascii="Times New Roman" w:hAnsi="Times New Roman"/>
          <w:i w:val="0"/>
          <w:lang w:val="it-IT"/>
        </w:rPr>
        <w:t xml:space="preserve">trước pháp luật </w:t>
      </w:r>
      <w:r w:rsidR="00604EA9" w:rsidRPr="00D0445E">
        <w:rPr>
          <w:rFonts w:ascii="Times New Roman" w:hAnsi="Times New Roman"/>
          <w:i w:val="0"/>
          <w:lang w:val="it-IT"/>
        </w:rPr>
        <w:t xml:space="preserve">cho toàn bộ hoạt động của dự án </w:t>
      </w:r>
    </w:p>
    <w:p w14:paraId="4EB2D5AA" w14:textId="3D64CA3A" w:rsidR="004C2630" w:rsidRPr="00D0445E" w:rsidRDefault="00CB7835" w:rsidP="00EF5E91">
      <w:pPr>
        <w:spacing w:line="400" w:lineRule="exact"/>
        <w:ind w:firstLine="720"/>
        <w:jc w:val="both"/>
        <w:rPr>
          <w:rFonts w:ascii="Times New Roman" w:hAnsi="Times New Roman"/>
          <w:bCs/>
          <w:i w:val="0"/>
          <w:lang w:val="it-IT"/>
        </w:rPr>
      </w:pPr>
      <w:r w:rsidRPr="00D0445E">
        <w:rPr>
          <w:rFonts w:ascii="Times New Roman" w:hAnsi="Times New Roman"/>
          <w:i w:val="0"/>
          <w:lang w:val="vi-VN"/>
        </w:rPr>
        <w:t xml:space="preserve">- </w:t>
      </w:r>
      <w:r w:rsidR="00C3426A" w:rsidRPr="00D0445E">
        <w:rPr>
          <w:rFonts w:ascii="Times New Roman" w:hAnsi="Times New Roman"/>
          <w:i w:val="0"/>
        </w:rPr>
        <w:t>C</w:t>
      </w:r>
      <w:r w:rsidR="004C2630" w:rsidRPr="00D0445E">
        <w:rPr>
          <w:rFonts w:ascii="Times New Roman" w:hAnsi="Times New Roman"/>
          <w:bCs/>
          <w:i w:val="0"/>
          <w:lang w:val="it-IT"/>
        </w:rPr>
        <w:t>hịu trách nhiệm thu gom toàn bộ lượng nước thải phát sinh</w:t>
      </w:r>
      <w:r w:rsidR="00C3426A" w:rsidRPr="00D0445E">
        <w:rPr>
          <w:rFonts w:ascii="Times New Roman" w:hAnsi="Times New Roman"/>
          <w:bCs/>
          <w:i w:val="0"/>
          <w:lang w:val="it-IT"/>
        </w:rPr>
        <w:t xml:space="preserve"> từ hoạt động sản xuất và </w:t>
      </w:r>
      <w:r w:rsidR="004C2630" w:rsidRPr="00D0445E">
        <w:rPr>
          <w:rFonts w:ascii="Times New Roman" w:hAnsi="Times New Roman"/>
          <w:bCs/>
          <w:i w:val="0"/>
          <w:lang w:val="it-IT"/>
        </w:rPr>
        <w:t>vận hành hệ thống xử lý nước thải</w:t>
      </w:r>
      <w:r w:rsidR="00C3426A" w:rsidRPr="00D0445E">
        <w:rPr>
          <w:rFonts w:ascii="Times New Roman" w:hAnsi="Times New Roman"/>
          <w:bCs/>
          <w:i w:val="0"/>
          <w:lang w:val="it-IT"/>
        </w:rPr>
        <w:t xml:space="preserve"> </w:t>
      </w:r>
      <w:r w:rsidR="00C33408" w:rsidRPr="00D0445E">
        <w:rPr>
          <w:rFonts w:ascii="Times New Roman" w:hAnsi="Times New Roman"/>
          <w:bCs/>
          <w:i w:val="0"/>
          <w:lang w:val="it-IT"/>
        </w:rPr>
        <w:t xml:space="preserve">400 m3/ngày.đêm </w:t>
      </w:r>
      <w:r w:rsidR="004C2630" w:rsidRPr="00D0445E">
        <w:rPr>
          <w:rFonts w:ascii="Times New Roman" w:hAnsi="Times New Roman"/>
          <w:bCs/>
          <w:i w:val="0"/>
          <w:lang w:val="it-IT"/>
        </w:rPr>
        <w:t>đảm bảo nước thải sau xử lý đạt QCVN 40:2011/BTNMT (cột B)</w:t>
      </w:r>
      <w:r w:rsidR="0080443F" w:rsidRPr="00D0445E">
        <w:rPr>
          <w:rFonts w:ascii="Times New Roman" w:hAnsi="Times New Roman"/>
          <w:bCs/>
          <w:i w:val="0"/>
          <w:lang w:val="it-IT"/>
        </w:rPr>
        <w:t xml:space="preserve"> </w:t>
      </w:r>
      <w:r w:rsidR="004C2630" w:rsidRPr="00D0445E">
        <w:rPr>
          <w:rFonts w:ascii="Times New Roman" w:hAnsi="Times New Roman"/>
          <w:bCs/>
          <w:i w:val="0"/>
          <w:lang w:val="it-IT"/>
        </w:rPr>
        <w:t xml:space="preserve">trước khi chảy ra </w:t>
      </w:r>
      <w:r w:rsidR="00DD07D4" w:rsidRPr="00D0445E">
        <w:rPr>
          <w:rFonts w:ascii="Times New Roman" w:hAnsi="Times New Roman"/>
          <w:bCs/>
          <w:i w:val="0"/>
          <w:lang w:val="it-IT"/>
        </w:rPr>
        <w:t>kênh T5-5 phía Nam dự án</w:t>
      </w:r>
      <w:r w:rsidR="004C2630" w:rsidRPr="00D0445E">
        <w:rPr>
          <w:rFonts w:ascii="Times New Roman" w:hAnsi="Times New Roman"/>
          <w:bCs/>
          <w:i w:val="0"/>
          <w:lang w:val="it-IT"/>
        </w:rPr>
        <w:t>.</w:t>
      </w:r>
    </w:p>
    <w:p w14:paraId="1C95BB6A" w14:textId="3EC19D70" w:rsidR="00622A01" w:rsidRPr="00D0445E" w:rsidRDefault="00622A01" w:rsidP="00EF5E91">
      <w:pPr>
        <w:spacing w:line="400" w:lineRule="exact"/>
        <w:jc w:val="both"/>
        <w:rPr>
          <w:rFonts w:ascii="Times New Roman" w:hAnsi="Times New Roman"/>
          <w:i w:val="0"/>
          <w:lang w:val="nl-NL"/>
        </w:rPr>
      </w:pPr>
      <w:r w:rsidRPr="00D0445E">
        <w:rPr>
          <w:rFonts w:ascii="Times New Roman" w:hAnsi="Times New Roman"/>
          <w:bCs/>
          <w:i w:val="0"/>
          <w:lang w:val="it-IT"/>
        </w:rPr>
        <w:tab/>
        <w:t xml:space="preserve">- </w:t>
      </w:r>
      <w:r w:rsidRPr="00D0445E">
        <w:rPr>
          <w:rFonts w:ascii="Times New Roman" w:hAnsi="Times New Roman"/>
          <w:i w:val="0"/>
          <w:lang w:val="nl-NL"/>
        </w:rPr>
        <w:t xml:space="preserve"> Có các biện pháp giảm thiểu ô nhiễm môi trường không khí đối với các hoạt động phát sinh bụi, khí thải; </w:t>
      </w:r>
      <w:r w:rsidRPr="00D0445E">
        <w:rPr>
          <w:rFonts w:ascii="Times New Roman" w:hAnsi="Times New Roman"/>
          <w:i w:val="0"/>
          <w:lang w:val="af-ZA"/>
        </w:rPr>
        <w:t>khí thải sau khi xử lý phải đạt quy chuẩn cho phép</w:t>
      </w:r>
      <w:r w:rsidRPr="00D0445E">
        <w:rPr>
          <w:rFonts w:ascii="Times New Roman" w:hAnsi="Times New Roman"/>
          <w:i w:val="0"/>
          <w:shd w:val="clear" w:color="auto" w:fill="FFFFFF"/>
          <w:lang w:val="vi-VN"/>
        </w:rPr>
        <w:t xml:space="preserve"> QCVN </w:t>
      </w:r>
      <w:r w:rsidRPr="00D0445E">
        <w:rPr>
          <w:rFonts w:ascii="Times New Roman" w:hAnsi="Times New Roman"/>
          <w:i w:val="0"/>
          <w:shd w:val="clear" w:color="auto" w:fill="FFFFFF"/>
          <w:lang w:val="nl-NL"/>
        </w:rPr>
        <w:t>19</w:t>
      </w:r>
      <w:r w:rsidRPr="00D0445E">
        <w:rPr>
          <w:rFonts w:ascii="Times New Roman" w:hAnsi="Times New Roman"/>
          <w:i w:val="0"/>
          <w:shd w:val="clear" w:color="auto" w:fill="FFFFFF"/>
          <w:lang w:val="vi-VN"/>
        </w:rPr>
        <w:t>:20</w:t>
      </w:r>
      <w:r w:rsidRPr="00D0445E">
        <w:rPr>
          <w:rFonts w:ascii="Times New Roman" w:hAnsi="Times New Roman"/>
          <w:i w:val="0"/>
          <w:shd w:val="clear" w:color="auto" w:fill="FFFFFF"/>
          <w:lang w:val="nl-NL"/>
        </w:rPr>
        <w:t>09</w:t>
      </w:r>
      <w:r w:rsidRPr="00D0445E">
        <w:rPr>
          <w:rFonts w:ascii="Times New Roman" w:hAnsi="Times New Roman"/>
          <w:i w:val="0"/>
          <w:shd w:val="clear" w:color="auto" w:fill="FFFFFF"/>
          <w:lang w:val="vi-VN"/>
        </w:rPr>
        <w:t xml:space="preserve">/BTNMT – Quy chuẩn kỹ thuật quốc gia về </w:t>
      </w:r>
      <w:r w:rsidRPr="00D0445E">
        <w:rPr>
          <w:rFonts w:ascii="Times New Roman" w:hAnsi="Times New Roman"/>
          <w:i w:val="0"/>
          <w:shd w:val="clear" w:color="auto" w:fill="FFFFFF"/>
          <w:lang w:val="nl-NL"/>
        </w:rPr>
        <w:t>khí thải công nghiệp đối với bụi và các chất vô cơ</w:t>
      </w:r>
      <w:r w:rsidR="00397438">
        <w:rPr>
          <w:rFonts w:ascii="Times New Roman" w:hAnsi="Times New Roman"/>
          <w:i w:val="0"/>
          <w:shd w:val="clear" w:color="auto" w:fill="FFFFFF"/>
          <w:lang w:val="nl-NL"/>
        </w:rPr>
        <w:t xml:space="preserve"> </w:t>
      </w:r>
      <w:r w:rsidRPr="00D0445E">
        <w:rPr>
          <w:rFonts w:ascii="Times New Roman" w:hAnsi="Times New Roman"/>
          <w:i w:val="0"/>
          <w:lang w:val="af-ZA"/>
        </w:rPr>
        <w:t>trước khi thải ra ngoài môi trường.</w:t>
      </w:r>
    </w:p>
    <w:p w14:paraId="18A0DAE2" w14:textId="6914E11A" w:rsidR="00622A01" w:rsidRPr="00D0445E" w:rsidRDefault="00C3426A" w:rsidP="00EF5E91">
      <w:pPr>
        <w:spacing w:line="400" w:lineRule="exact"/>
        <w:ind w:firstLine="720"/>
        <w:jc w:val="both"/>
        <w:rPr>
          <w:rFonts w:ascii="Times New Roman" w:hAnsi="Times New Roman"/>
          <w:i w:val="0"/>
          <w:lang w:val="nl-NL"/>
        </w:rPr>
      </w:pPr>
      <w:r w:rsidRPr="00D0445E">
        <w:rPr>
          <w:rFonts w:ascii="Times New Roman" w:hAnsi="Times New Roman"/>
          <w:bCs/>
          <w:i w:val="0"/>
          <w:lang w:val="it-IT"/>
        </w:rPr>
        <w:t xml:space="preserve">- </w:t>
      </w:r>
      <w:r w:rsidR="00622A01" w:rsidRPr="00D0445E">
        <w:rPr>
          <w:rFonts w:ascii="Times New Roman" w:hAnsi="Times New Roman"/>
          <w:i w:val="0"/>
          <w:lang w:val="nl-NL"/>
        </w:rPr>
        <w:t>Đối với đường cống thu gom và thoát nước mưa thuộc địa phận thuê đất của Công ty, Công ty phải chịu trách nhiệm thường xuyên nạo vét đường cống, không xả rác làm tắc đường ống thu gom và thoát nước mưa.</w:t>
      </w:r>
    </w:p>
    <w:p w14:paraId="1FA3ADDE" w14:textId="04C92A43" w:rsidR="00C3426A" w:rsidRPr="00D0445E" w:rsidRDefault="00C3426A" w:rsidP="00EF5E91">
      <w:pPr>
        <w:spacing w:line="400" w:lineRule="exact"/>
        <w:ind w:firstLine="720"/>
        <w:jc w:val="both"/>
        <w:rPr>
          <w:rFonts w:ascii="Times New Roman" w:hAnsi="Times New Roman"/>
          <w:bCs/>
          <w:i w:val="0"/>
          <w:lang w:val="it-IT"/>
        </w:rPr>
      </w:pPr>
      <w:r w:rsidRPr="00D0445E">
        <w:rPr>
          <w:rFonts w:ascii="Times New Roman" w:hAnsi="Times New Roman"/>
          <w:bCs/>
          <w:i w:val="0"/>
          <w:lang w:val="it-IT"/>
        </w:rPr>
        <w:t>- Thu gom, lưu giữ và thuê đơn vị có chức năng xử lý chất thải rắn thông thường, chất thải nguy hại phát sinh trong quá trình hoạt động của dự án theo đúng quy định của pháp luật.</w:t>
      </w:r>
    </w:p>
    <w:p w14:paraId="5299333F" w14:textId="25587846" w:rsidR="00C3426A" w:rsidRPr="00D0445E" w:rsidRDefault="00C3426A" w:rsidP="00EF5E91">
      <w:pPr>
        <w:spacing w:line="400" w:lineRule="exact"/>
        <w:ind w:firstLine="720"/>
        <w:jc w:val="both"/>
        <w:rPr>
          <w:rFonts w:ascii="Times New Roman" w:hAnsi="Times New Roman"/>
          <w:bCs/>
          <w:i w:val="0"/>
          <w:lang w:val="it-IT"/>
        </w:rPr>
      </w:pPr>
      <w:r w:rsidRPr="00D0445E">
        <w:rPr>
          <w:rFonts w:ascii="Times New Roman" w:hAnsi="Times New Roman"/>
          <w:bCs/>
          <w:i w:val="0"/>
          <w:lang w:val="it-IT"/>
        </w:rPr>
        <w:lastRenderedPageBreak/>
        <w:t>- Thực hiện quan trắc, giám sát môi trường định kỳ hàng năm chất lượng nước thải sau HTXL nước thải sản xuất, chất lượng khí thải sau xử lý của HTXL khí thải. Chịu trách nhiệm tr</w:t>
      </w:r>
      <w:r w:rsidRPr="00D0445E">
        <w:rPr>
          <w:rFonts w:ascii="Times New Roman" w:hAnsi="Times New Roman" w:hint="eastAsia"/>
          <w:bCs/>
          <w:i w:val="0"/>
          <w:lang w:val="it-IT"/>
        </w:rPr>
        <w:t>ư</w:t>
      </w:r>
      <w:r w:rsidRPr="00D0445E">
        <w:rPr>
          <w:rFonts w:ascii="Times New Roman" w:hAnsi="Times New Roman"/>
          <w:bCs/>
          <w:i w:val="0"/>
          <w:lang w:val="it-IT"/>
        </w:rPr>
        <w:t>ớc phát luật về kết quả xử lý nước thải sản xuất, khí thải sau xử lý.</w:t>
      </w:r>
    </w:p>
    <w:p w14:paraId="4E0AE77A" w14:textId="77169A57" w:rsidR="00007560" w:rsidRPr="00D0445E" w:rsidRDefault="00007560" w:rsidP="00EF5E91">
      <w:pPr>
        <w:spacing w:line="400" w:lineRule="exact"/>
        <w:ind w:firstLine="720"/>
        <w:jc w:val="both"/>
        <w:rPr>
          <w:rFonts w:ascii="Times New Roman" w:hAnsi="Times New Roman"/>
          <w:bCs/>
          <w:i w:val="0"/>
          <w:lang w:val="it-IT"/>
        </w:rPr>
      </w:pPr>
      <w:r w:rsidRPr="00D0445E">
        <w:rPr>
          <w:rFonts w:ascii="Times New Roman" w:hAnsi="Times New Roman"/>
          <w:i w:val="0"/>
          <w:lang w:val="nl-NL"/>
        </w:rPr>
        <w:t>- Giám sát việc xử lý nước thải sinh hoạt tại hệ thống xử lý nước thải tập trung công suất 100 m</w:t>
      </w:r>
      <w:r w:rsidRPr="00D0445E">
        <w:rPr>
          <w:rFonts w:ascii="Times New Roman" w:hAnsi="Times New Roman"/>
          <w:i w:val="0"/>
          <w:vertAlign w:val="superscript"/>
          <w:lang w:val="nl-NL"/>
        </w:rPr>
        <w:t>3</w:t>
      </w:r>
      <w:r w:rsidRPr="00D0445E">
        <w:rPr>
          <w:rFonts w:ascii="Times New Roman" w:hAnsi="Times New Roman"/>
          <w:i w:val="0"/>
          <w:lang w:val="nl-NL"/>
        </w:rPr>
        <w:t>/ngày của Công ty Cổ phần Tân Phát Trường Sơn và lưu giữ kết quả phân tích môi trường định kỳ nước thải sau xử lý của Công ty Cổ phần Tân Phát Trường Sơn.</w:t>
      </w:r>
    </w:p>
    <w:p w14:paraId="289A345B" w14:textId="738E05C4" w:rsidR="00DD07D4" w:rsidRPr="00397438" w:rsidRDefault="004C2630" w:rsidP="00EF5E91">
      <w:pPr>
        <w:spacing w:line="400" w:lineRule="exact"/>
        <w:ind w:firstLine="720"/>
        <w:jc w:val="both"/>
        <w:rPr>
          <w:rFonts w:ascii="Times New Roman" w:hAnsi="Times New Roman"/>
          <w:bCs/>
          <w:iCs/>
          <w:lang w:val="it-IT"/>
        </w:rPr>
      </w:pPr>
      <w:r w:rsidRPr="00397438">
        <w:rPr>
          <w:rFonts w:ascii="Times New Roman" w:hAnsi="Times New Roman"/>
          <w:iCs/>
          <w:lang w:val="it-IT"/>
        </w:rPr>
        <w:t>*</w:t>
      </w:r>
      <w:r w:rsidRPr="00397438">
        <w:rPr>
          <w:rFonts w:ascii="Times New Roman" w:hAnsi="Times New Roman"/>
          <w:bCs/>
          <w:iCs/>
          <w:lang w:val="it-IT"/>
        </w:rPr>
        <w:t xml:space="preserve"> Trách nhiệm của </w:t>
      </w:r>
      <w:r w:rsidR="00C3426A" w:rsidRPr="00397438">
        <w:rPr>
          <w:rFonts w:ascii="Times New Roman" w:hAnsi="Times New Roman"/>
          <w:bCs/>
          <w:iCs/>
          <w:lang w:val="it-IT"/>
        </w:rPr>
        <w:t xml:space="preserve">Công ty CP </w:t>
      </w:r>
      <w:r w:rsidR="005821C5" w:rsidRPr="00397438">
        <w:rPr>
          <w:rFonts w:ascii="Times New Roman" w:hAnsi="Times New Roman"/>
          <w:bCs/>
          <w:iCs/>
          <w:lang w:val="it-IT"/>
        </w:rPr>
        <w:t>Tân Phát Trường Sơn – đơn vị cho thuê nhà xưởng:</w:t>
      </w:r>
    </w:p>
    <w:p w14:paraId="5A4E15E5" w14:textId="3D57C8D0" w:rsidR="005821C5" w:rsidRPr="00D0445E" w:rsidRDefault="004C2630" w:rsidP="00EF5E91">
      <w:pPr>
        <w:spacing w:line="400" w:lineRule="exact"/>
        <w:jc w:val="both"/>
        <w:rPr>
          <w:rFonts w:ascii="Times New Roman" w:hAnsi="Times New Roman"/>
          <w:i w:val="0"/>
        </w:rPr>
      </w:pPr>
      <w:r w:rsidRPr="00D0445E">
        <w:rPr>
          <w:rFonts w:ascii="Times New Roman" w:hAnsi="Times New Roman"/>
          <w:i w:val="0"/>
          <w:lang w:val="nl-NL"/>
        </w:rPr>
        <w:tab/>
      </w:r>
      <w:r w:rsidR="005821C5" w:rsidRPr="00D0445E">
        <w:rPr>
          <w:rFonts w:ascii="Times New Roman" w:hAnsi="Times New Roman"/>
          <w:i w:val="0"/>
          <w:lang w:val="nl-NL"/>
        </w:rPr>
        <w:t xml:space="preserve">- Thực hiện thu gom toàn bộ nước thải sinh hoạt phát sinh từ nhà vệ sinh trong khuôn viên thực hiện dự án của Công ty </w:t>
      </w:r>
      <w:r w:rsidR="005821C5" w:rsidRPr="00D0445E">
        <w:rPr>
          <w:rFonts w:ascii="Times New Roman" w:hAnsi="Times New Roman"/>
          <w:i w:val="0"/>
        </w:rPr>
        <w:t>Công ty TNHH thiết bị nhà bếp và phòng tắm công nghiệp CALISE Việt Nam đưa về HTXL nước thải tập trung công suất 100 m</w:t>
      </w:r>
      <w:r w:rsidR="005821C5" w:rsidRPr="00D0445E">
        <w:rPr>
          <w:rFonts w:ascii="Times New Roman" w:hAnsi="Times New Roman"/>
          <w:i w:val="0"/>
          <w:vertAlign w:val="superscript"/>
        </w:rPr>
        <w:t>3</w:t>
      </w:r>
      <w:r w:rsidR="005821C5" w:rsidRPr="00D0445E">
        <w:rPr>
          <w:rFonts w:ascii="Times New Roman" w:hAnsi="Times New Roman"/>
          <w:i w:val="0"/>
        </w:rPr>
        <w:t>/ngày để xử lý đạt quy chuẩn cho phép trước khi thải ra ngoài môi trường. Chịu trách nhiệm trước pháp luật về chất lượng nước thải sau xử lý của HTXL nước thải tập trung công suất 100 m</w:t>
      </w:r>
      <w:r w:rsidR="005821C5" w:rsidRPr="00D0445E">
        <w:rPr>
          <w:rFonts w:ascii="Times New Roman" w:hAnsi="Times New Roman"/>
          <w:i w:val="0"/>
          <w:vertAlign w:val="superscript"/>
        </w:rPr>
        <w:t>3</w:t>
      </w:r>
      <w:r w:rsidR="005821C5" w:rsidRPr="00D0445E">
        <w:rPr>
          <w:rFonts w:ascii="Times New Roman" w:hAnsi="Times New Roman"/>
          <w:i w:val="0"/>
        </w:rPr>
        <w:t>/ngày.</w:t>
      </w:r>
    </w:p>
    <w:p w14:paraId="70A9A7F8" w14:textId="50346F05" w:rsidR="005821C5" w:rsidRPr="00D0445E" w:rsidRDefault="005821C5" w:rsidP="00EF5E91">
      <w:pPr>
        <w:spacing w:line="400" w:lineRule="exact"/>
        <w:jc w:val="both"/>
        <w:rPr>
          <w:rFonts w:ascii="Times New Roman" w:hAnsi="Times New Roman"/>
          <w:bCs/>
          <w:i w:val="0"/>
          <w:lang w:val="it-IT"/>
        </w:rPr>
      </w:pPr>
      <w:r w:rsidRPr="00D0445E">
        <w:rPr>
          <w:rFonts w:ascii="Times New Roman" w:hAnsi="Times New Roman"/>
          <w:bCs/>
          <w:i w:val="0"/>
          <w:lang w:val="it-IT"/>
        </w:rPr>
        <w:tab/>
        <w:t xml:space="preserve">- Thu gom toàn bộ lượng nước mưa chảy tràn trên khu vực của Công ty CP Tân Phát Trường Sơn đang quản lý và khu vực nhà xưởng cho </w:t>
      </w:r>
      <w:r w:rsidRPr="00D0445E">
        <w:rPr>
          <w:rFonts w:ascii="Times New Roman" w:hAnsi="Times New Roman"/>
          <w:i w:val="0"/>
        </w:rPr>
        <w:t>Công ty TNHH thiết bị nhà bếp và phòng tắm công nghiệp CALISE Việt Nam thuê để thực hiện dự án</w:t>
      </w:r>
      <w:r w:rsidRPr="00D0445E">
        <w:rPr>
          <w:rFonts w:ascii="Times New Roman" w:hAnsi="Times New Roman"/>
          <w:bCs/>
          <w:i w:val="0"/>
          <w:lang w:val="it-IT"/>
        </w:rPr>
        <w:t>. Quản lý, kiểm tra thường xuyên hệ thống thoát nước mưa, đảm bảo tiêu thoát nước mưa cho toàn bộ khu vực diện tích đất quản lý.</w:t>
      </w:r>
    </w:p>
    <w:p w14:paraId="61A402A5" w14:textId="75EB37CC" w:rsidR="00196900" w:rsidRPr="00D0445E" w:rsidRDefault="00007560" w:rsidP="00EF5E91">
      <w:pPr>
        <w:spacing w:line="400" w:lineRule="exact"/>
        <w:jc w:val="both"/>
        <w:rPr>
          <w:rFonts w:ascii="Times New Roman" w:hAnsi="Times New Roman"/>
          <w:b/>
          <w:i w:val="0"/>
          <w:lang w:val="vi-VN"/>
        </w:rPr>
      </w:pPr>
      <w:r w:rsidRPr="00D0445E">
        <w:rPr>
          <w:rFonts w:ascii="Times New Roman" w:hAnsi="Times New Roman"/>
          <w:i w:val="0"/>
        </w:rPr>
        <w:tab/>
      </w:r>
      <w:r w:rsidR="00196900" w:rsidRPr="00D0445E">
        <w:rPr>
          <w:rFonts w:ascii="Times New Roman" w:hAnsi="Times New Roman"/>
          <w:b/>
          <w:i w:val="0"/>
          <w:lang w:val="vi-VN"/>
        </w:rPr>
        <w:t>4.2.2.2.Biện pháp kỹ thuật</w:t>
      </w:r>
    </w:p>
    <w:p w14:paraId="6C066DFF" w14:textId="13E0E7B4" w:rsidR="00E70664" w:rsidRPr="00D0445E" w:rsidRDefault="00622A01" w:rsidP="00EF5E91">
      <w:pPr>
        <w:pStyle w:val="Heading1"/>
        <w:spacing w:before="0" w:after="0" w:line="400" w:lineRule="exact"/>
        <w:rPr>
          <w:rFonts w:ascii="Times New Roman" w:hAnsi="Times New Roman"/>
          <w:i w:val="0"/>
          <w:sz w:val="28"/>
          <w:szCs w:val="28"/>
          <w:lang w:val="vi-VN"/>
        </w:rPr>
      </w:pPr>
      <w:bookmarkStart w:id="286" w:name="_Toc110954105"/>
      <w:r w:rsidRPr="00D0445E">
        <w:rPr>
          <w:rFonts w:ascii="Times New Roman" w:hAnsi="Times New Roman"/>
          <w:i w:val="0"/>
          <w:sz w:val="28"/>
          <w:szCs w:val="28"/>
          <w:lang w:val="vi-VN"/>
        </w:rPr>
        <w:tab/>
      </w:r>
      <w:bookmarkStart w:id="287" w:name="_Toc163914488"/>
      <w:r w:rsidR="00E70664" w:rsidRPr="00D0445E">
        <w:rPr>
          <w:rFonts w:ascii="Times New Roman" w:hAnsi="Times New Roman"/>
          <w:i w:val="0"/>
          <w:sz w:val="28"/>
          <w:szCs w:val="28"/>
          <w:lang w:val="vi-VN"/>
        </w:rPr>
        <w:t>A. Biện pháp xử lý nước thải</w:t>
      </w:r>
      <w:bookmarkEnd w:id="286"/>
      <w:bookmarkEnd w:id="287"/>
    </w:p>
    <w:p w14:paraId="78B223E3" w14:textId="5673F1AC" w:rsidR="00E70664" w:rsidRPr="00D0445E" w:rsidRDefault="00D43742" w:rsidP="00EF5E91">
      <w:pPr>
        <w:spacing w:line="400" w:lineRule="exact"/>
        <w:ind w:firstLine="720"/>
        <w:jc w:val="both"/>
        <w:rPr>
          <w:rFonts w:ascii="Times New Roman" w:hAnsi="Times New Roman"/>
          <w:b/>
          <w:i w:val="0"/>
          <w:iCs/>
          <w:lang w:val="vi-VN"/>
        </w:rPr>
      </w:pPr>
      <w:r w:rsidRPr="00D0445E">
        <w:rPr>
          <w:rFonts w:ascii="Times New Roman" w:hAnsi="Times New Roman"/>
          <w:b/>
          <w:i w:val="0"/>
          <w:iCs/>
          <w:lang w:val="vi-VN"/>
        </w:rPr>
        <w:t>1.</w:t>
      </w:r>
      <w:r w:rsidR="00677ADF" w:rsidRPr="00D0445E">
        <w:rPr>
          <w:rFonts w:ascii="Times New Roman" w:hAnsi="Times New Roman"/>
          <w:b/>
          <w:i w:val="0"/>
          <w:iCs/>
        </w:rPr>
        <w:t xml:space="preserve"> </w:t>
      </w:r>
      <w:r w:rsidR="00E70664" w:rsidRPr="00D0445E">
        <w:rPr>
          <w:rFonts w:ascii="Times New Roman" w:hAnsi="Times New Roman"/>
          <w:b/>
          <w:i w:val="0"/>
          <w:iCs/>
          <w:lang w:val="vi-VN"/>
        </w:rPr>
        <w:t>Đối với nước mưa chảy tràn.</w:t>
      </w:r>
    </w:p>
    <w:p w14:paraId="34E0B801" w14:textId="3348DDF3" w:rsidR="00F3479E" w:rsidRPr="00D0445E" w:rsidRDefault="00F3479E" w:rsidP="00EF5E91">
      <w:pPr>
        <w:spacing w:line="400" w:lineRule="exact"/>
        <w:ind w:firstLine="720"/>
        <w:jc w:val="both"/>
        <w:rPr>
          <w:rFonts w:ascii="Times New Roman" w:hAnsi="Times New Roman"/>
          <w:bCs/>
          <w:i w:val="0"/>
          <w:lang w:val="it-IT"/>
        </w:rPr>
      </w:pPr>
      <w:r w:rsidRPr="00D0445E">
        <w:rPr>
          <w:rFonts w:ascii="Times New Roman" w:hAnsi="Times New Roman"/>
          <w:i w:val="0"/>
          <w:lang w:val="vi-VN"/>
        </w:rPr>
        <w:t xml:space="preserve">Công ty </w:t>
      </w:r>
      <w:r w:rsidR="00397438">
        <w:rPr>
          <w:rFonts w:ascii="Times New Roman" w:hAnsi="Times New Roman"/>
          <w:i w:val="0"/>
        </w:rPr>
        <w:t>c</w:t>
      </w:r>
      <w:r w:rsidRPr="00D0445E">
        <w:rPr>
          <w:rFonts w:ascii="Times New Roman" w:hAnsi="Times New Roman"/>
          <w:i w:val="0"/>
          <w:lang w:val="vi-VN"/>
        </w:rPr>
        <w:t xml:space="preserve">ổ phần Tân Phát Trường Sơn đã xây dựng </w:t>
      </w:r>
      <w:r w:rsidRPr="00D0445E">
        <w:rPr>
          <w:rFonts w:ascii="Times New Roman" w:hAnsi="Times New Roman"/>
          <w:i w:val="0"/>
        </w:rPr>
        <w:t xml:space="preserve">hoàn thiện </w:t>
      </w:r>
      <w:r w:rsidRPr="00D0445E">
        <w:rPr>
          <w:rFonts w:ascii="Times New Roman" w:hAnsi="Times New Roman"/>
          <w:i w:val="0"/>
          <w:lang w:val="vi-VN"/>
        </w:rPr>
        <w:t>hệ thống thu gom thoát nước mưa tách riêng với hệ thống thu gom và thoát nước thải</w:t>
      </w:r>
      <w:r w:rsidRPr="00D0445E">
        <w:rPr>
          <w:rFonts w:ascii="Times New Roman" w:hAnsi="Times New Roman"/>
          <w:i w:val="0"/>
        </w:rPr>
        <w:t xml:space="preserve"> của toàn bộ diện tích đất đang quản lý, bao gồm cả phần diện tích đất cho Công ty TNHH thiết bị nhà bếp và phòng tắm công nghiệp CALISE Việt Nam thuê nhà xưởng</w:t>
      </w:r>
      <w:r w:rsidRPr="00D0445E">
        <w:rPr>
          <w:rFonts w:ascii="Times New Roman" w:hAnsi="Times New Roman"/>
          <w:i w:val="0"/>
          <w:lang w:val="vi-VN"/>
        </w:rPr>
        <w:t>.</w:t>
      </w:r>
      <w:r w:rsidRPr="00D0445E">
        <w:rPr>
          <w:rFonts w:ascii="Times New Roman" w:hAnsi="Times New Roman"/>
          <w:i w:val="0"/>
        </w:rPr>
        <w:t xml:space="preserve"> Hệ thống thu gom, thoát nước mưa của Công ty CP Tân Phát Trường Sơn đã được đánh giá và phê duyệt tại </w:t>
      </w:r>
      <w:r w:rsidRPr="00D0445E">
        <w:rPr>
          <w:rFonts w:ascii="Times New Roman" w:hAnsi="Times New Roman"/>
          <w:bCs/>
          <w:i w:val="0"/>
          <w:lang w:val="it-IT"/>
        </w:rPr>
        <w:t xml:space="preserve">Giấy phép môi trường số 780/GPMT-UBND ngày 21/4/2023 do UBND tỉnh Nam Định cấp cho Công ty CP Tân Phát Trường Sơn. Do đó, việc thu gom, thoát nước mưa của dự án không được đánh giá và đề xuất cấp Giấy phép môi trường tại báo cáo này.  </w:t>
      </w:r>
    </w:p>
    <w:p w14:paraId="533CF022" w14:textId="77777777" w:rsidR="002C495D" w:rsidRPr="00D0445E" w:rsidRDefault="00D43742" w:rsidP="00EF5E91">
      <w:pPr>
        <w:spacing w:line="400" w:lineRule="exact"/>
        <w:ind w:firstLine="720"/>
        <w:jc w:val="both"/>
        <w:rPr>
          <w:rFonts w:ascii="Times New Roman" w:hAnsi="Times New Roman"/>
          <w:b/>
          <w:i w:val="0"/>
          <w:iCs/>
        </w:rPr>
      </w:pPr>
      <w:r w:rsidRPr="00D0445E">
        <w:rPr>
          <w:rFonts w:ascii="Times New Roman" w:hAnsi="Times New Roman"/>
          <w:b/>
          <w:i w:val="0"/>
          <w:iCs/>
          <w:lang w:val="vi-VN"/>
        </w:rPr>
        <w:t xml:space="preserve">2. </w:t>
      </w:r>
      <w:r w:rsidR="00E70664" w:rsidRPr="00D0445E">
        <w:rPr>
          <w:rFonts w:ascii="Times New Roman" w:hAnsi="Times New Roman"/>
          <w:b/>
          <w:i w:val="0"/>
          <w:iCs/>
          <w:lang w:val="vi-VN"/>
        </w:rPr>
        <w:t>Đối với nước thải</w:t>
      </w:r>
      <w:r w:rsidR="00677ADF" w:rsidRPr="00D0445E">
        <w:rPr>
          <w:rFonts w:ascii="Times New Roman" w:hAnsi="Times New Roman"/>
          <w:b/>
          <w:i w:val="0"/>
          <w:iCs/>
        </w:rPr>
        <w:t xml:space="preserve"> </w:t>
      </w:r>
    </w:p>
    <w:p w14:paraId="3F33E0A6" w14:textId="77777777" w:rsidR="00397438" w:rsidRDefault="00397438">
      <w:pPr>
        <w:rPr>
          <w:rFonts w:ascii="Times New Roman" w:hAnsi="Times New Roman"/>
          <w:b/>
          <w:i w:val="0"/>
        </w:rPr>
      </w:pPr>
      <w:bookmarkStart w:id="288" w:name="_Toc163914559"/>
      <w:r>
        <w:rPr>
          <w:rFonts w:ascii="Times New Roman" w:hAnsi="Times New Roman"/>
          <w:b/>
          <w:i w:val="0"/>
        </w:rPr>
        <w:br w:type="page"/>
      </w:r>
    </w:p>
    <w:p w14:paraId="0C18CB01" w14:textId="0D77924A" w:rsidR="002C495D" w:rsidRPr="00D0445E" w:rsidRDefault="002C495D" w:rsidP="00EF5E91">
      <w:pPr>
        <w:spacing w:line="400" w:lineRule="exact"/>
        <w:jc w:val="center"/>
        <w:rPr>
          <w:rFonts w:ascii="Times New Roman" w:hAnsi="Times New Roman"/>
          <w:b/>
          <w:i w:val="0"/>
          <w:iCs/>
        </w:rPr>
      </w:pPr>
      <w:r w:rsidRPr="00D0445E">
        <w:rPr>
          <w:rFonts w:ascii="Times New Roman" w:hAnsi="Times New Roman"/>
          <w:b/>
          <w:i w:val="0"/>
        </w:rPr>
        <w:lastRenderedPageBreak/>
        <w:t xml:space="preserve">Sơ đồ </w:t>
      </w:r>
      <w:r w:rsidRPr="00D0445E">
        <w:rPr>
          <w:rFonts w:ascii="Times New Roman" w:hAnsi="Times New Roman"/>
          <w:b/>
          <w:i w:val="0"/>
        </w:rPr>
        <w:fldChar w:fldCharType="begin"/>
      </w:r>
      <w:r w:rsidRPr="00D0445E">
        <w:rPr>
          <w:rFonts w:ascii="Times New Roman" w:hAnsi="Times New Roman"/>
          <w:b/>
          <w:i w:val="0"/>
        </w:rPr>
        <w:instrText xml:space="preserve"> SEQ Sơ_đồ \* ARABIC </w:instrText>
      </w:r>
      <w:r w:rsidRPr="00D0445E">
        <w:rPr>
          <w:rFonts w:ascii="Times New Roman" w:hAnsi="Times New Roman"/>
          <w:b/>
          <w:i w:val="0"/>
        </w:rPr>
        <w:fldChar w:fldCharType="separate"/>
      </w:r>
      <w:r w:rsidR="007214C0" w:rsidRPr="00D0445E">
        <w:rPr>
          <w:rFonts w:ascii="Times New Roman" w:hAnsi="Times New Roman"/>
          <w:b/>
          <w:i w:val="0"/>
          <w:noProof/>
        </w:rPr>
        <w:t>6</w:t>
      </w:r>
      <w:r w:rsidRPr="00D0445E">
        <w:rPr>
          <w:rFonts w:ascii="Times New Roman" w:hAnsi="Times New Roman"/>
          <w:b/>
          <w:i w:val="0"/>
        </w:rPr>
        <w:fldChar w:fldCharType="end"/>
      </w:r>
      <w:r w:rsidRPr="00D0445E">
        <w:rPr>
          <w:rFonts w:ascii="Times New Roman" w:hAnsi="Times New Roman"/>
          <w:b/>
          <w:i w:val="0"/>
        </w:rPr>
        <w:t>: Hệ thống thu gom, thoát nước thải của dự án</w:t>
      </w:r>
      <w:bookmarkEnd w:id="288"/>
    </w:p>
    <w:p w14:paraId="39F952A8" w14:textId="02917261" w:rsidR="002C495D" w:rsidRPr="00D0445E" w:rsidRDefault="00473B44" w:rsidP="00473B44">
      <w:pPr>
        <w:spacing w:line="360" w:lineRule="exact"/>
        <w:ind w:firstLine="720"/>
        <w:jc w:val="both"/>
        <w:rPr>
          <w:rFonts w:ascii="Times New Roman" w:hAnsi="Times New Roman"/>
          <w:b/>
          <w:i w:val="0"/>
          <w:iCs/>
          <w:highlight w:val="yellow"/>
        </w:rPr>
      </w:pPr>
      <w:r w:rsidRPr="00D0445E">
        <w:rPr>
          <w:rFonts w:ascii="Times New Roman" w:hAnsi="Times New Roman"/>
          <w:b/>
          <w:i w:val="0"/>
          <w:iCs/>
          <w:noProof/>
          <w:highlight w:val="yellow"/>
        </w:rPr>
        <mc:AlternateContent>
          <mc:Choice Requires="wpg">
            <w:drawing>
              <wp:anchor distT="0" distB="0" distL="114300" distR="114300" simplePos="0" relativeHeight="251668992" behindDoc="0" locked="0" layoutInCell="1" allowOverlap="1" wp14:anchorId="20DDA3DE" wp14:editId="584C60CD">
                <wp:simplePos x="0" y="0"/>
                <wp:positionH relativeFrom="column">
                  <wp:posOffset>70485</wp:posOffset>
                </wp:positionH>
                <wp:positionV relativeFrom="paragraph">
                  <wp:posOffset>128905</wp:posOffset>
                </wp:positionV>
                <wp:extent cx="5855334" cy="637540"/>
                <wp:effectExtent l="0" t="0" r="12700" b="10160"/>
                <wp:wrapNone/>
                <wp:docPr id="1498631901" name="Group 1498631901"/>
                <wp:cNvGraphicFramePr/>
                <a:graphic xmlns:a="http://schemas.openxmlformats.org/drawingml/2006/main">
                  <a:graphicData uri="http://schemas.microsoft.com/office/word/2010/wordprocessingGroup">
                    <wpg:wgp>
                      <wpg:cNvGrpSpPr/>
                      <wpg:grpSpPr>
                        <a:xfrm>
                          <a:off x="0" y="0"/>
                          <a:ext cx="5855334" cy="637540"/>
                          <a:chOff x="0" y="0"/>
                          <a:chExt cx="5855334" cy="637540"/>
                        </a:xfrm>
                      </wpg:grpSpPr>
                      <wps:wsp>
                        <wps:cNvPr id="1498631878" name="Rectangle 227"/>
                        <wps:cNvSpPr>
                          <a:spLocks noChangeArrowheads="1"/>
                        </wps:cNvSpPr>
                        <wps:spPr bwMode="auto">
                          <a:xfrm>
                            <a:off x="0" y="74428"/>
                            <a:ext cx="953770" cy="485775"/>
                          </a:xfrm>
                          <a:prstGeom prst="rect">
                            <a:avLst/>
                          </a:prstGeom>
                          <a:solidFill>
                            <a:srgbClr val="FFFFFF"/>
                          </a:solidFill>
                          <a:ln w="9525">
                            <a:solidFill>
                              <a:srgbClr val="000000"/>
                            </a:solidFill>
                            <a:miter lim="800000"/>
                            <a:headEnd/>
                            <a:tailEnd/>
                          </a:ln>
                        </wps:spPr>
                        <wps:txbx>
                          <w:txbxContent>
                            <w:p w14:paraId="48DEDE55" w14:textId="77777777" w:rsidR="0054595F" w:rsidRPr="00473B44" w:rsidRDefault="0054595F" w:rsidP="002C495D">
                              <w:pPr>
                                <w:jc w:val="center"/>
                                <w:rPr>
                                  <w:rFonts w:ascii="Times New Roman" w:hAnsi="Times New Roman"/>
                                  <w:i w:val="0"/>
                                  <w:sz w:val="24"/>
                                  <w:szCs w:val="24"/>
                                </w:rPr>
                              </w:pPr>
                              <w:r w:rsidRPr="00473B44">
                                <w:rPr>
                                  <w:rFonts w:ascii="Times New Roman" w:hAnsi="Times New Roman"/>
                                  <w:i w:val="0"/>
                                  <w:sz w:val="24"/>
                                  <w:szCs w:val="24"/>
                                </w:rPr>
                                <w:t>Nước thải nhà vệ sinh</w:t>
                              </w:r>
                            </w:p>
                          </w:txbxContent>
                        </wps:txbx>
                        <wps:bodyPr rot="0" vert="horz" wrap="square" lIns="91440" tIns="45720" rIns="91440" bIns="45720" anchor="t" anchorCtr="0" upright="1">
                          <a:noAutofit/>
                        </wps:bodyPr>
                      </wps:wsp>
                      <wps:wsp>
                        <wps:cNvPr id="1498631882" name="Rectangle 235"/>
                        <wps:cNvSpPr>
                          <a:spLocks noChangeArrowheads="1"/>
                        </wps:cNvSpPr>
                        <wps:spPr bwMode="auto">
                          <a:xfrm>
                            <a:off x="2062717" y="0"/>
                            <a:ext cx="2136775" cy="637540"/>
                          </a:xfrm>
                          <a:prstGeom prst="rect">
                            <a:avLst/>
                          </a:prstGeom>
                          <a:solidFill>
                            <a:srgbClr val="FFFFFF"/>
                          </a:solidFill>
                          <a:ln w="9525">
                            <a:solidFill>
                              <a:srgbClr val="000000"/>
                            </a:solidFill>
                            <a:miter lim="800000"/>
                            <a:headEnd/>
                            <a:tailEnd/>
                          </a:ln>
                        </wps:spPr>
                        <wps:txbx>
                          <w:txbxContent>
                            <w:p w14:paraId="6499C355" w14:textId="5E10D9DF" w:rsidR="0054595F" w:rsidRPr="00473B44" w:rsidRDefault="0054595F" w:rsidP="002C495D">
                              <w:pPr>
                                <w:jc w:val="center"/>
                                <w:rPr>
                                  <w:rFonts w:ascii="Times New Roman" w:hAnsi="Times New Roman"/>
                                  <w:i w:val="0"/>
                                  <w:sz w:val="24"/>
                                  <w:szCs w:val="24"/>
                                </w:rPr>
                              </w:pPr>
                              <w:r w:rsidRPr="00473B44">
                                <w:rPr>
                                  <w:rFonts w:ascii="Times New Roman" w:hAnsi="Times New Roman"/>
                                  <w:i w:val="0"/>
                                  <w:sz w:val="24"/>
                                  <w:szCs w:val="24"/>
                                </w:rPr>
                                <w:t>HTXL nước thải 100 m</w:t>
                              </w:r>
                              <w:r w:rsidRPr="00473B44">
                                <w:rPr>
                                  <w:rFonts w:ascii="Times New Roman" w:hAnsi="Times New Roman"/>
                                  <w:i w:val="0"/>
                                  <w:sz w:val="24"/>
                                  <w:szCs w:val="24"/>
                                  <w:vertAlign w:val="superscript"/>
                                </w:rPr>
                                <w:t>3</w:t>
                              </w:r>
                              <w:r w:rsidRPr="00473B44">
                                <w:rPr>
                                  <w:rFonts w:ascii="Times New Roman" w:hAnsi="Times New Roman"/>
                                  <w:i w:val="0"/>
                                  <w:sz w:val="24"/>
                                  <w:szCs w:val="24"/>
                                </w:rPr>
                                <w:t>/ngày.đêm do Công ty CP Tân Phát Trường Sơn quản lý</w:t>
                              </w:r>
                            </w:p>
                          </w:txbxContent>
                        </wps:txbx>
                        <wps:bodyPr rot="0" vert="horz" wrap="square" lIns="91440" tIns="45720" rIns="91440" bIns="45720" anchor="t" anchorCtr="0" upright="1">
                          <a:noAutofit/>
                        </wps:bodyPr>
                      </wps:wsp>
                      <wps:wsp>
                        <wps:cNvPr id="1498631880" name="Rectangle 231"/>
                        <wps:cNvSpPr>
                          <a:spLocks noChangeArrowheads="1"/>
                        </wps:cNvSpPr>
                        <wps:spPr bwMode="auto">
                          <a:xfrm>
                            <a:off x="1190847" y="85061"/>
                            <a:ext cx="595424" cy="485775"/>
                          </a:xfrm>
                          <a:prstGeom prst="rect">
                            <a:avLst/>
                          </a:prstGeom>
                          <a:solidFill>
                            <a:srgbClr val="FFFFFF"/>
                          </a:solidFill>
                          <a:ln w="9525">
                            <a:solidFill>
                              <a:srgbClr val="000000"/>
                            </a:solidFill>
                            <a:miter lim="800000"/>
                            <a:headEnd/>
                            <a:tailEnd/>
                          </a:ln>
                        </wps:spPr>
                        <wps:txbx>
                          <w:txbxContent>
                            <w:p w14:paraId="29044A6E" w14:textId="77777777" w:rsidR="0054595F" w:rsidRPr="00473B44" w:rsidRDefault="0054595F" w:rsidP="002C495D">
                              <w:pPr>
                                <w:jc w:val="center"/>
                                <w:rPr>
                                  <w:rFonts w:ascii="Times New Roman" w:hAnsi="Times New Roman"/>
                                  <w:i w:val="0"/>
                                  <w:sz w:val="24"/>
                                  <w:szCs w:val="24"/>
                                </w:rPr>
                              </w:pPr>
                              <w:r w:rsidRPr="00473B44">
                                <w:rPr>
                                  <w:rFonts w:ascii="Times New Roman" w:hAnsi="Times New Roman"/>
                                  <w:i w:val="0"/>
                                  <w:sz w:val="24"/>
                                  <w:szCs w:val="24"/>
                                </w:rPr>
                                <w:t>Bể tự hoại</w:t>
                              </w:r>
                            </w:p>
                          </w:txbxContent>
                        </wps:txbx>
                        <wps:bodyPr rot="0" vert="horz" wrap="square" lIns="91440" tIns="45720" rIns="91440" bIns="45720" anchor="t" anchorCtr="0" upright="1">
                          <a:noAutofit/>
                        </wps:bodyPr>
                      </wps:wsp>
                      <wps:wsp>
                        <wps:cNvPr id="1498631885" name="Text Box 59"/>
                        <wps:cNvSpPr txBox="1">
                          <a:spLocks noChangeArrowheads="1"/>
                        </wps:cNvSpPr>
                        <wps:spPr bwMode="auto">
                          <a:xfrm>
                            <a:off x="4465515" y="95693"/>
                            <a:ext cx="1389819" cy="457200"/>
                          </a:xfrm>
                          <a:prstGeom prst="rect">
                            <a:avLst/>
                          </a:prstGeom>
                          <a:solidFill>
                            <a:srgbClr val="FFFFFF"/>
                          </a:solidFill>
                          <a:ln w="9525">
                            <a:solidFill>
                              <a:srgbClr val="000000"/>
                            </a:solidFill>
                            <a:miter lim="800000"/>
                            <a:headEnd/>
                            <a:tailEnd/>
                          </a:ln>
                        </wps:spPr>
                        <wps:txbx>
                          <w:txbxContent>
                            <w:p w14:paraId="4131DD71" w14:textId="61263D37" w:rsidR="0054595F" w:rsidRPr="00473B44" w:rsidRDefault="0054595F" w:rsidP="002C495D">
                              <w:pPr>
                                <w:jc w:val="center"/>
                                <w:rPr>
                                  <w:rFonts w:ascii="Times New Roman" w:hAnsi="Times New Roman"/>
                                  <w:i w:val="0"/>
                                  <w:sz w:val="24"/>
                                  <w:szCs w:val="24"/>
                                </w:rPr>
                              </w:pPr>
                              <w:r w:rsidRPr="00473B44">
                                <w:rPr>
                                  <w:rFonts w:ascii="Times New Roman" w:hAnsi="Times New Roman"/>
                                  <w:i w:val="0"/>
                                  <w:sz w:val="24"/>
                                  <w:szCs w:val="24"/>
                                </w:rPr>
                                <w:t>Thoát ra kênh T5-5 qua 1 cửa xả</w:t>
                              </w:r>
                            </w:p>
                          </w:txbxContent>
                        </wps:txbx>
                        <wps:bodyPr rot="0" vert="horz" wrap="square" lIns="91440" tIns="45720" rIns="91440" bIns="45720" anchor="t" anchorCtr="0" upright="1">
                          <a:noAutofit/>
                        </wps:bodyPr>
                      </wps:wsp>
                      <wps:wsp>
                        <wps:cNvPr id="1498631889" name="Straight Arrow Connector 1498631889"/>
                        <wps:cNvCnPr/>
                        <wps:spPr>
                          <a:xfrm>
                            <a:off x="956931" y="350874"/>
                            <a:ext cx="2370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98631890" name="Straight Arrow Connector 1498631890"/>
                        <wps:cNvCnPr/>
                        <wps:spPr>
                          <a:xfrm>
                            <a:off x="1786270" y="350874"/>
                            <a:ext cx="27687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98631891" name="Straight Arrow Connector 1498631891"/>
                        <wps:cNvCnPr/>
                        <wps:spPr>
                          <a:xfrm>
                            <a:off x="4199861" y="350874"/>
                            <a:ext cx="2661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DDA3DE" id="Group 1498631901" o:spid="_x0000_s1373" style="position:absolute;left:0;text-align:left;margin-left:5.55pt;margin-top:10.15pt;width:461.05pt;height:50.2pt;z-index:251668992;mso-width-relative:margin" coordsize="58553,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">
                <v:rect id="Rectangle 227" o:spid="_x0000_s1374" style="position:absolute;top:744;width:953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">
                  <v:textbox>
                    <w:txbxContent>
                      <w:p w14:paraId="48DEDE55" w14:textId="77777777" w:rsidR="0054595F" w:rsidRPr="00473B44" w:rsidRDefault="0054595F" w:rsidP="002C495D">
                        <w:pPr>
                          <w:jc w:val="center"/>
                          <w:rPr>
                            <w:rFonts w:ascii="Times New Roman" w:hAnsi="Times New Roman"/>
                            <w:i w:val="0"/>
                            <w:sz w:val="24"/>
                            <w:szCs w:val="24"/>
                          </w:rPr>
                        </w:pPr>
                        <w:r w:rsidRPr="00473B44">
                          <w:rPr>
                            <w:rFonts w:ascii="Times New Roman" w:hAnsi="Times New Roman"/>
                            <w:i w:val="0"/>
                            <w:sz w:val="24"/>
                            <w:szCs w:val="24"/>
                          </w:rPr>
                          <w:t>Nước thải nhà vệ sinh</w:t>
                        </w:r>
                      </w:p>
                    </w:txbxContent>
                  </v:textbox>
                </v:rect>
                <v:rect id="_x0000_s1375" style="position:absolute;left:20627;width:21367;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">
                  <v:textbox>
                    <w:txbxContent>
                      <w:p w14:paraId="6499C355" w14:textId="5E10D9DF" w:rsidR="0054595F" w:rsidRPr="00473B44" w:rsidRDefault="0054595F" w:rsidP="002C495D">
                        <w:pPr>
                          <w:jc w:val="center"/>
                          <w:rPr>
                            <w:rFonts w:ascii="Times New Roman" w:hAnsi="Times New Roman"/>
                            <w:i w:val="0"/>
                            <w:sz w:val="24"/>
                            <w:szCs w:val="24"/>
                          </w:rPr>
                        </w:pPr>
                        <w:r w:rsidRPr="00473B44">
                          <w:rPr>
                            <w:rFonts w:ascii="Times New Roman" w:hAnsi="Times New Roman"/>
                            <w:i w:val="0"/>
                            <w:sz w:val="24"/>
                            <w:szCs w:val="24"/>
                          </w:rPr>
                          <w:t>HTXL nước thải 100 m</w:t>
                        </w:r>
                        <w:r w:rsidRPr="00473B44">
                          <w:rPr>
                            <w:rFonts w:ascii="Times New Roman" w:hAnsi="Times New Roman"/>
                            <w:i w:val="0"/>
                            <w:sz w:val="24"/>
                            <w:szCs w:val="24"/>
                            <w:vertAlign w:val="superscript"/>
                          </w:rPr>
                          <w:t>3</w:t>
                        </w:r>
                        <w:r w:rsidRPr="00473B44">
                          <w:rPr>
                            <w:rFonts w:ascii="Times New Roman" w:hAnsi="Times New Roman"/>
                            <w:i w:val="0"/>
                            <w:sz w:val="24"/>
                            <w:szCs w:val="24"/>
                          </w:rPr>
                          <w:t>/ngày.đêm do Công ty CP Tân Phát Trường Sơn quản lý</w:t>
                        </w:r>
                      </w:p>
                    </w:txbxContent>
                  </v:textbox>
                </v:rect>
                <v:rect id="Rectangle 231" o:spid="_x0000_s1376" style="position:absolute;left:11908;top:850;width:595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">
                  <v:textbox>
                    <w:txbxContent>
                      <w:p w14:paraId="29044A6E" w14:textId="77777777" w:rsidR="0054595F" w:rsidRPr="00473B44" w:rsidRDefault="0054595F" w:rsidP="002C495D">
                        <w:pPr>
                          <w:jc w:val="center"/>
                          <w:rPr>
                            <w:rFonts w:ascii="Times New Roman" w:hAnsi="Times New Roman"/>
                            <w:i w:val="0"/>
                            <w:sz w:val="24"/>
                            <w:szCs w:val="24"/>
                          </w:rPr>
                        </w:pPr>
                        <w:r w:rsidRPr="00473B44">
                          <w:rPr>
                            <w:rFonts w:ascii="Times New Roman" w:hAnsi="Times New Roman"/>
                            <w:i w:val="0"/>
                            <w:sz w:val="24"/>
                            <w:szCs w:val="24"/>
                          </w:rPr>
                          <w:t>Bể tự hoại</w:t>
                        </w:r>
                      </w:p>
                    </w:txbxContent>
                  </v:textbox>
                </v:rect>
                <v:shape id="_x0000_s1377" type="#_x0000_t202" style="position:absolute;left:44655;top:956;width:1389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">
                  <v:textbox>
                    <w:txbxContent>
                      <w:p w14:paraId="4131DD71" w14:textId="61263D37" w:rsidR="0054595F" w:rsidRPr="00473B44" w:rsidRDefault="0054595F" w:rsidP="002C495D">
                        <w:pPr>
                          <w:jc w:val="center"/>
                          <w:rPr>
                            <w:rFonts w:ascii="Times New Roman" w:hAnsi="Times New Roman"/>
                            <w:i w:val="0"/>
                            <w:sz w:val="24"/>
                            <w:szCs w:val="24"/>
                          </w:rPr>
                        </w:pPr>
                        <w:r w:rsidRPr="00473B44">
                          <w:rPr>
                            <w:rFonts w:ascii="Times New Roman" w:hAnsi="Times New Roman"/>
                            <w:i w:val="0"/>
                            <w:sz w:val="24"/>
                            <w:szCs w:val="24"/>
                          </w:rPr>
                          <w:t>Thoát ra kênh T5-5 qua 1 cửa xả</w:t>
                        </w:r>
                      </w:p>
                    </w:txbxContent>
                  </v:textbox>
                </v:shape>
                <v:shape id="Straight Arrow Connector 1498631889" o:spid="_x0000_s1378" type="#_x0000_t32" style="position:absolute;left:9569;top:3508;width:23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" strokecolor="black [3040]">
                  <v:stroke endarrow="block"/>
                </v:shape>
                <v:shape id="Straight Arrow Connector 1498631890" o:spid="_x0000_s1379" type="#_x0000_t32" style="position:absolute;left:17862;top:3508;width:27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" strokecolor="black [3040]">
                  <v:stroke endarrow="block"/>
                </v:shape>
                <v:shape id="Straight Arrow Connector 1498631891" o:spid="_x0000_s1380" type="#_x0000_t32" style="position:absolute;left:41998;top:3508;width:26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" strokecolor="black [3040]">
                  <v:stroke endarrow="block"/>
                </v:shape>
              </v:group>
            </w:pict>
          </mc:Fallback>
        </mc:AlternateContent>
      </w:r>
    </w:p>
    <w:p w14:paraId="1351B69F" w14:textId="0A530652" w:rsidR="002C495D" w:rsidRPr="00D0445E" w:rsidRDefault="002C495D" w:rsidP="00473B44">
      <w:pPr>
        <w:spacing w:line="360" w:lineRule="exact"/>
        <w:ind w:firstLine="720"/>
        <w:jc w:val="both"/>
        <w:rPr>
          <w:rFonts w:ascii="Times New Roman" w:hAnsi="Times New Roman"/>
          <w:b/>
          <w:i w:val="0"/>
          <w:iCs/>
          <w:highlight w:val="yellow"/>
        </w:rPr>
      </w:pPr>
    </w:p>
    <w:p w14:paraId="5D61A16B" w14:textId="56E3B789" w:rsidR="002C495D" w:rsidRPr="00D0445E" w:rsidRDefault="002C495D" w:rsidP="00473B44">
      <w:pPr>
        <w:spacing w:line="360" w:lineRule="exact"/>
        <w:ind w:firstLine="720"/>
        <w:jc w:val="both"/>
        <w:rPr>
          <w:rFonts w:ascii="Times New Roman" w:hAnsi="Times New Roman"/>
          <w:b/>
          <w:i w:val="0"/>
          <w:iCs/>
          <w:highlight w:val="yellow"/>
        </w:rPr>
      </w:pPr>
    </w:p>
    <w:p w14:paraId="6B360034" w14:textId="346EB9B4" w:rsidR="002C495D" w:rsidRPr="00D0445E" w:rsidRDefault="0038722B" w:rsidP="00473B44">
      <w:pPr>
        <w:spacing w:line="360" w:lineRule="exact"/>
        <w:ind w:firstLine="720"/>
        <w:jc w:val="both"/>
        <w:rPr>
          <w:rFonts w:ascii="Times New Roman" w:hAnsi="Times New Roman"/>
          <w:b/>
          <w:i w:val="0"/>
          <w:iCs/>
          <w:highlight w:val="yellow"/>
        </w:rPr>
      </w:pPr>
      <w:r w:rsidRPr="00D0445E">
        <w:rPr>
          <w:rFonts w:ascii="Times New Roman" w:hAnsi="Times New Roman"/>
          <w:b/>
          <w:i w:val="0"/>
          <w:iCs/>
          <w:noProof/>
        </w:rPr>
        <mc:AlternateContent>
          <mc:Choice Requires="wps">
            <w:drawing>
              <wp:anchor distT="0" distB="0" distL="114300" distR="114300" simplePos="0" relativeHeight="251672064" behindDoc="0" locked="0" layoutInCell="1" allowOverlap="1" wp14:anchorId="51301CD9" wp14:editId="49A0EB07">
                <wp:simplePos x="0" y="0"/>
                <wp:positionH relativeFrom="column">
                  <wp:posOffset>-241935</wp:posOffset>
                </wp:positionH>
                <wp:positionV relativeFrom="paragraph">
                  <wp:posOffset>238761</wp:posOffset>
                </wp:positionV>
                <wp:extent cx="1466850" cy="304800"/>
                <wp:effectExtent l="0" t="0" r="19050" b="19050"/>
                <wp:wrapNone/>
                <wp:docPr id="149863188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04800"/>
                        </a:xfrm>
                        <a:prstGeom prst="rect">
                          <a:avLst/>
                        </a:prstGeom>
                        <a:solidFill>
                          <a:srgbClr val="FFFFFF"/>
                        </a:solidFill>
                        <a:ln w="9525">
                          <a:solidFill>
                            <a:srgbClr val="000000"/>
                          </a:solidFill>
                          <a:miter lim="800000"/>
                          <a:headEnd/>
                          <a:tailEnd/>
                        </a:ln>
                      </wps:spPr>
                      <wps:txbx>
                        <w:txbxContent>
                          <w:p w14:paraId="24A838DA" w14:textId="6E0A0950" w:rsidR="0054595F" w:rsidRPr="00473B44" w:rsidRDefault="0054595F" w:rsidP="002C495D">
                            <w:pPr>
                              <w:jc w:val="center"/>
                              <w:rPr>
                                <w:rFonts w:ascii="Times New Roman" w:hAnsi="Times New Roman"/>
                                <w:i w:val="0"/>
                                <w:sz w:val="24"/>
                                <w:szCs w:val="24"/>
                              </w:rPr>
                            </w:pPr>
                            <w:r w:rsidRPr="00473B44">
                              <w:rPr>
                                <w:rFonts w:ascii="Times New Roman" w:hAnsi="Times New Roman"/>
                                <w:i w:val="0"/>
                                <w:sz w:val="24"/>
                                <w:szCs w:val="24"/>
                              </w:rPr>
                              <w:t xml:space="preserve">Nước thải từ </w:t>
                            </w:r>
                            <w:r w:rsidR="0038722B">
                              <w:rPr>
                                <w:rFonts w:ascii="Times New Roman" w:hAnsi="Times New Roman"/>
                                <w:i w:val="0"/>
                                <w:sz w:val="24"/>
                                <w:szCs w:val="24"/>
                              </w:rPr>
                              <w:t>xi</w:t>
                            </w:r>
                            <w:r w:rsidRPr="00473B44">
                              <w:rPr>
                                <w:rFonts w:ascii="Times New Roman" w:hAnsi="Times New Roman"/>
                                <w:i w:val="0"/>
                                <w:sz w:val="24"/>
                                <w:szCs w:val="24"/>
                              </w:rPr>
                              <w:t xml:space="preserve"> mạ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301CD9" id="Rectangle 232" o:spid="_x0000_s1381" style="position:absolute;left:0;text-align:left;margin-left:-19.05pt;margin-top:18.8pt;width:115.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">
                <v:textbox>
                  <w:txbxContent>
                    <w:p w14:paraId="24A838DA" w14:textId="6E0A0950" w:rsidR="0054595F" w:rsidRPr="00473B44" w:rsidRDefault="0054595F" w:rsidP="002C495D">
                      <w:pPr>
                        <w:jc w:val="center"/>
                        <w:rPr>
                          <w:rFonts w:ascii="Times New Roman" w:hAnsi="Times New Roman"/>
                          <w:i w:val="0"/>
                          <w:sz w:val="24"/>
                          <w:szCs w:val="24"/>
                        </w:rPr>
                      </w:pPr>
                      <w:r w:rsidRPr="00473B44">
                        <w:rPr>
                          <w:rFonts w:ascii="Times New Roman" w:hAnsi="Times New Roman"/>
                          <w:i w:val="0"/>
                          <w:sz w:val="24"/>
                          <w:szCs w:val="24"/>
                        </w:rPr>
                        <w:t xml:space="preserve">Nước thải từ </w:t>
                      </w:r>
                      <w:r w:rsidR="0038722B">
                        <w:rPr>
                          <w:rFonts w:ascii="Times New Roman" w:hAnsi="Times New Roman"/>
                          <w:i w:val="0"/>
                          <w:sz w:val="24"/>
                          <w:szCs w:val="24"/>
                        </w:rPr>
                        <w:t>xi</w:t>
                      </w:r>
                      <w:r w:rsidRPr="00473B44">
                        <w:rPr>
                          <w:rFonts w:ascii="Times New Roman" w:hAnsi="Times New Roman"/>
                          <w:i w:val="0"/>
                          <w:sz w:val="24"/>
                          <w:szCs w:val="24"/>
                        </w:rPr>
                        <w:t xml:space="preserve"> mạ</w:t>
                      </w:r>
                    </w:p>
                  </w:txbxContent>
                </v:textbox>
              </v:rect>
            </w:pict>
          </mc:Fallback>
        </mc:AlternateContent>
      </w:r>
    </w:p>
    <w:p w14:paraId="21CEEF57" w14:textId="6C48804B" w:rsidR="002C495D" w:rsidRPr="00D0445E" w:rsidRDefault="002C495D" w:rsidP="00473B44">
      <w:pPr>
        <w:spacing w:line="360" w:lineRule="exact"/>
        <w:ind w:firstLine="720"/>
        <w:jc w:val="both"/>
        <w:rPr>
          <w:rFonts w:ascii="Times New Roman" w:hAnsi="Times New Roman"/>
          <w:b/>
          <w:i w:val="0"/>
          <w:iCs/>
          <w:highlight w:val="yellow"/>
        </w:rPr>
      </w:pPr>
    </w:p>
    <w:p w14:paraId="57C68847" w14:textId="58371B5E" w:rsidR="002C495D" w:rsidRPr="00D0445E" w:rsidRDefault="0038722B" w:rsidP="00473B44">
      <w:pPr>
        <w:spacing w:line="360" w:lineRule="exact"/>
        <w:ind w:firstLine="720"/>
        <w:jc w:val="both"/>
        <w:rPr>
          <w:rFonts w:ascii="Times New Roman" w:hAnsi="Times New Roman"/>
          <w:b/>
          <w:i w:val="0"/>
          <w:iCs/>
        </w:rPr>
      </w:pPr>
      <w:r w:rsidRPr="00D0445E">
        <w:rPr>
          <w:rFonts w:ascii="Times New Roman" w:hAnsi="Times New Roman"/>
          <w:b/>
          <w:i w:val="0"/>
          <w:iCs/>
          <w:noProof/>
        </w:rPr>
        <mc:AlternateContent>
          <mc:Choice Requires="wps">
            <w:drawing>
              <wp:anchor distT="0" distB="0" distL="114300" distR="114300" simplePos="0" relativeHeight="252760576" behindDoc="0" locked="0" layoutInCell="1" allowOverlap="1" wp14:anchorId="56DBE75F" wp14:editId="1A31E980">
                <wp:simplePos x="0" y="0"/>
                <wp:positionH relativeFrom="margin">
                  <wp:posOffset>-222885</wp:posOffset>
                </wp:positionH>
                <wp:positionV relativeFrom="paragraph">
                  <wp:posOffset>219710</wp:posOffset>
                </wp:positionV>
                <wp:extent cx="1428750" cy="438150"/>
                <wp:effectExtent l="0" t="0" r="19050" b="19050"/>
                <wp:wrapNone/>
                <wp:docPr id="637336619"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38150"/>
                        </a:xfrm>
                        <a:prstGeom prst="rect">
                          <a:avLst/>
                        </a:prstGeom>
                        <a:solidFill>
                          <a:srgbClr val="FFFFFF"/>
                        </a:solidFill>
                        <a:ln w="9525">
                          <a:solidFill>
                            <a:srgbClr val="000000"/>
                          </a:solidFill>
                          <a:miter lim="800000"/>
                          <a:headEnd/>
                          <a:tailEnd/>
                        </a:ln>
                      </wps:spPr>
                      <wps:txbx>
                        <w:txbxContent>
                          <w:p w14:paraId="57D4980D" w14:textId="184A264F" w:rsidR="0038722B" w:rsidRPr="00473B44" w:rsidRDefault="0038722B" w:rsidP="0038722B">
                            <w:pPr>
                              <w:jc w:val="center"/>
                              <w:rPr>
                                <w:rFonts w:ascii="Times New Roman" w:hAnsi="Times New Roman"/>
                                <w:i w:val="0"/>
                                <w:sz w:val="24"/>
                                <w:szCs w:val="24"/>
                              </w:rPr>
                            </w:pPr>
                            <w:r w:rsidRPr="00473B44">
                              <w:rPr>
                                <w:rFonts w:ascii="Times New Roman" w:hAnsi="Times New Roman"/>
                                <w:i w:val="0"/>
                                <w:sz w:val="24"/>
                                <w:szCs w:val="24"/>
                              </w:rPr>
                              <w:t xml:space="preserve">Nước thải từ HTXL khí thải </w:t>
                            </w:r>
                            <w:r>
                              <w:rPr>
                                <w:rFonts w:ascii="Times New Roman" w:hAnsi="Times New Roman"/>
                                <w:i w:val="0"/>
                                <w:sz w:val="24"/>
                                <w:szCs w:val="24"/>
                              </w:rPr>
                              <w:t>xi mạ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DBE75F" id="_x0000_s1382" style="position:absolute;left:0;text-align:left;margin-left:-17.55pt;margin-top:17.3pt;width:112.5pt;height:34.5pt;z-index:25276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">
                <v:textbox>
                  <w:txbxContent>
                    <w:p w14:paraId="57D4980D" w14:textId="184A264F" w:rsidR="0038722B" w:rsidRPr="00473B44" w:rsidRDefault="0038722B" w:rsidP="0038722B">
                      <w:pPr>
                        <w:jc w:val="center"/>
                        <w:rPr>
                          <w:rFonts w:ascii="Times New Roman" w:hAnsi="Times New Roman"/>
                          <w:i w:val="0"/>
                          <w:sz w:val="24"/>
                          <w:szCs w:val="24"/>
                        </w:rPr>
                      </w:pPr>
                      <w:r w:rsidRPr="00473B44">
                        <w:rPr>
                          <w:rFonts w:ascii="Times New Roman" w:hAnsi="Times New Roman"/>
                          <w:i w:val="0"/>
                          <w:sz w:val="24"/>
                          <w:szCs w:val="24"/>
                        </w:rPr>
                        <w:t xml:space="preserve">Nước thải từ HTXL khí thải </w:t>
                      </w:r>
                      <w:r>
                        <w:rPr>
                          <w:rFonts w:ascii="Times New Roman" w:hAnsi="Times New Roman"/>
                          <w:i w:val="0"/>
                          <w:sz w:val="24"/>
                          <w:szCs w:val="24"/>
                        </w:rPr>
                        <w:t>xi mạ</w:t>
                      </w:r>
                    </w:p>
                  </w:txbxContent>
                </v:textbox>
                <w10:wrap anchorx="margin"/>
              </v:rect>
            </w:pict>
          </mc:Fallback>
        </mc:AlternateContent>
      </w:r>
      <w:r w:rsidRPr="00D0445E">
        <w:rPr>
          <w:rFonts w:ascii="Times New Roman" w:hAnsi="Times New Roman"/>
          <w:b/>
          <w:i w:val="0"/>
          <w:iCs/>
          <w:noProof/>
        </w:rPr>
        <mc:AlternateContent>
          <mc:Choice Requires="wps">
            <w:drawing>
              <wp:anchor distT="0" distB="0" distL="114300" distR="114300" simplePos="0" relativeHeight="251671040" behindDoc="0" locked="0" layoutInCell="1" allowOverlap="1" wp14:anchorId="74C495A5" wp14:editId="052A7A42">
                <wp:simplePos x="0" y="0"/>
                <wp:positionH relativeFrom="column">
                  <wp:posOffset>1898532</wp:posOffset>
                </wp:positionH>
                <wp:positionV relativeFrom="paragraph">
                  <wp:posOffset>47374</wp:posOffset>
                </wp:positionV>
                <wp:extent cx="0" cy="829310"/>
                <wp:effectExtent l="0" t="0" r="38100" b="27940"/>
                <wp:wrapNone/>
                <wp:docPr id="1498631894" name="Straight Connector 1"/>
                <wp:cNvGraphicFramePr/>
                <a:graphic xmlns:a="http://schemas.openxmlformats.org/drawingml/2006/main">
                  <a:graphicData uri="http://schemas.microsoft.com/office/word/2010/wordprocessingShape">
                    <wps:wsp>
                      <wps:cNvCnPr/>
                      <wps:spPr>
                        <a:xfrm>
                          <a:off x="0" y="0"/>
                          <a:ext cx="0" cy="829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4B2F3B" id="Straight Connector 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49.5pt,3.75pt" to="149.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" strokecolor="black [3040]"/>
            </w:pict>
          </mc:Fallback>
        </mc:AlternateContent>
      </w:r>
      <w:r w:rsidRPr="00D0445E">
        <w:rPr>
          <w:rFonts w:ascii="Times New Roman" w:hAnsi="Times New Roman"/>
          <w:b/>
          <w:i w:val="0"/>
          <w:iCs/>
          <w:noProof/>
        </w:rPr>
        <mc:AlternateContent>
          <mc:Choice Requires="wps">
            <w:drawing>
              <wp:anchor distT="0" distB="0" distL="114300" distR="114300" simplePos="0" relativeHeight="251673088" behindDoc="0" locked="0" layoutInCell="1" allowOverlap="1" wp14:anchorId="08224B1B" wp14:editId="3D653619">
                <wp:simplePos x="0" y="0"/>
                <wp:positionH relativeFrom="column">
                  <wp:posOffset>1228681</wp:posOffset>
                </wp:positionH>
                <wp:positionV relativeFrom="paragraph">
                  <wp:posOffset>36742</wp:posOffset>
                </wp:positionV>
                <wp:extent cx="701749" cy="0"/>
                <wp:effectExtent l="0" t="76200" r="22225" b="95250"/>
                <wp:wrapNone/>
                <wp:docPr id="149863188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7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8F69E5" id="AutoShape 61" o:spid="_x0000_s1026" type="#_x0000_t32" style="position:absolute;margin-left:96.75pt;margin-top:2.9pt;width:55.25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">
                <v:stroke endarrow="block"/>
              </v:shape>
            </w:pict>
          </mc:Fallback>
        </mc:AlternateContent>
      </w:r>
      <w:r w:rsidRPr="00D0445E">
        <w:rPr>
          <w:rFonts w:ascii="Times New Roman" w:hAnsi="Times New Roman"/>
          <w:b/>
          <w:i w:val="0"/>
          <w:iCs/>
          <w:noProof/>
        </w:rPr>
        <mc:AlternateContent>
          <mc:Choice Requires="wps">
            <w:drawing>
              <wp:anchor distT="0" distB="0" distL="114300" distR="114300" simplePos="0" relativeHeight="251674112" behindDoc="0" locked="0" layoutInCell="1" allowOverlap="1" wp14:anchorId="6D2DC1E4" wp14:editId="6ED92CA7">
                <wp:simplePos x="0" y="0"/>
                <wp:positionH relativeFrom="column">
                  <wp:posOffset>2196243</wp:posOffset>
                </wp:positionH>
                <wp:positionV relativeFrom="paragraph">
                  <wp:posOffset>143067</wp:posOffset>
                </wp:positionV>
                <wp:extent cx="1296670" cy="637540"/>
                <wp:effectExtent l="0" t="0" r="17780" b="10160"/>
                <wp:wrapNone/>
                <wp:docPr id="149863189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37540"/>
                        </a:xfrm>
                        <a:prstGeom prst="rect">
                          <a:avLst/>
                        </a:prstGeom>
                        <a:solidFill>
                          <a:srgbClr val="FFFFFF"/>
                        </a:solidFill>
                        <a:ln w="9525">
                          <a:solidFill>
                            <a:srgbClr val="000000"/>
                          </a:solidFill>
                          <a:miter lim="800000"/>
                          <a:headEnd/>
                          <a:tailEnd/>
                        </a:ln>
                      </wps:spPr>
                      <wps:txbx>
                        <w:txbxContent>
                          <w:p w14:paraId="587294AB" w14:textId="6664E634" w:rsidR="0054595F" w:rsidRPr="00473B44" w:rsidRDefault="0054595F" w:rsidP="00E43C06">
                            <w:pPr>
                              <w:jc w:val="center"/>
                              <w:rPr>
                                <w:rFonts w:ascii="Times New Roman" w:hAnsi="Times New Roman"/>
                                <w:i w:val="0"/>
                                <w:sz w:val="24"/>
                                <w:szCs w:val="24"/>
                              </w:rPr>
                            </w:pPr>
                            <w:r w:rsidRPr="00473B44">
                              <w:rPr>
                                <w:rFonts w:ascii="Times New Roman" w:hAnsi="Times New Roman"/>
                                <w:i w:val="0"/>
                                <w:sz w:val="24"/>
                                <w:szCs w:val="24"/>
                              </w:rPr>
                              <w:t>HTXL nước thải 400 m</w:t>
                            </w:r>
                            <w:r w:rsidRPr="00473B44">
                              <w:rPr>
                                <w:rFonts w:ascii="Times New Roman" w:hAnsi="Times New Roman"/>
                                <w:i w:val="0"/>
                                <w:sz w:val="24"/>
                                <w:szCs w:val="24"/>
                                <w:vertAlign w:val="superscript"/>
                              </w:rPr>
                              <w:t>3</w:t>
                            </w:r>
                            <w:r w:rsidRPr="00473B44">
                              <w:rPr>
                                <w:rFonts w:ascii="Times New Roman" w:hAnsi="Times New Roman"/>
                                <w:i w:val="0"/>
                                <w:sz w:val="24"/>
                                <w:szCs w:val="24"/>
                              </w:rPr>
                              <w:t xml:space="preserve">/ngày.đêm </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2DC1E4" id="Rectangle 235" o:spid="_x0000_s1383" style="position:absolute;left:0;text-align:left;margin-left:172.95pt;margin-top:11.25pt;width:102.1pt;height:50.2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">
                <v:textbox>
                  <w:txbxContent>
                    <w:p w14:paraId="587294AB" w14:textId="6664E634" w:rsidR="0054595F" w:rsidRPr="00473B44" w:rsidRDefault="0054595F" w:rsidP="00E43C06">
                      <w:pPr>
                        <w:jc w:val="center"/>
                        <w:rPr>
                          <w:rFonts w:ascii="Times New Roman" w:hAnsi="Times New Roman"/>
                          <w:i w:val="0"/>
                          <w:sz w:val="24"/>
                          <w:szCs w:val="24"/>
                        </w:rPr>
                      </w:pPr>
                      <w:r w:rsidRPr="00473B44">
                        <w:rPr>
                          <w:rFonts w:ascii="Times New Roman" w:hAnsi="Times New Roman"/>
                          <w:i w:val="0"/>
                          <w:sz w:val="24"/>
                          <w:szCs w:val="24"/>
                        </w:rPr>
                        <w:t>HTXL nước thải 400 m</w:t>
                      </w:r>
                      <w:r w:rsidRPr="00473B44">
                        <w:rPr>
                          <w:rFonts w:ascii="Times New Roman" w:hAnsi="Times New Roman"/>
                          <w:i w:val="0"/>
                          <w:sz w:val="24"/>
                          <w:szCs w:val="24"/>
                          <w:vertAlign w:val="superscript"/>
                        </w:rPr>
                        <w:t>3</w:t>
                      </w:r>
                      <w:r w:rsidRPr="00473B44">
                        <w:rPr>
                          <w:rFonts w:ascii="Times New Roman" w:hAnsi="Times New Roman"/>
                          <w:i w:val="0"/>
                          <w:sz w:val="24"/>
                          <w:szCs w:val="24"/>
                        </w:rPr>
                        <w:t xml:space="preserve">/ngày.đêm </w:t>
                      </w:r>
                    </w:p>
                  </w:txbxContent>
                </v:textbox>
              </v:rect>
            </w:pict>
          </mc:Fallback>
        </mc:AlternateContent>
      </w:r>
      <w:r w:rsidR="00473B44" w:rsidRPr="00D0445E">
        <w:rPr>
          <w:rFonts w:ascii="Times New Roman" w:hAnsi="Times New Roman"/>
          <w:b/>
          <w:i w:val="0"/>
          <w:iCs/>
          <w:noProof/>
          <w:highlight w:val="yellow"/>
        </w:rPr>
        <mc:AlternateContent>
          <mc:Choice Requires="wps">
            <w:drawing>
              <wp:anchor distT="0" distB="0" distL="114300" distR="114300" simplePos="0" relativeHeight="251667968" behindDoc="0" locked="0" layoutInCell="1" allowOverlap="1" wp14:anchorId="5FF6C323" wp14:editId="5DBDE022">
                <wp:simplePos x="0" y="0"/>
                <wp:positionH relativeFrom="column">
                  <wp:posOffset>1269660</wp:posOffset>
                </wp:positionH>
                <wp:positionV relativeFrom="paragraph">
                  <wp:posOffset>47669</wp:posOffset>
                </wp:positionV>
                <wp:extent cx="390525" cy="180975"/>
                <wp:effectExtent l="0" t="0" r="9525" b="9525"/>
                <wp:wrapNone/>
                <wp:docPr id="149863188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91F61" w14:textId="3014505C" w:rsidR="0054595F" w:rsidRPr="00366DCD" w:rsidRDefault="0054595F" w:rsidP="002C495D">
                            <w:pPr>
                              <w:jc w:val="center"/>
                              <w:rPr>
                                <w:sz w:val="24"/>
                                <w:szCs w:val="24"/>
                              </w:rPr>
                            </w:pPr>
                          </w:p>
                        </w:txbxContent>
                      </wps:txbx>
                      <wps:bodyPr rot="0" vert="horz" wrap="square" lIns="0" tIns="0" rIns="0" bIns="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F6C323" id="Text Box 241" o:spid="_x0000_s1384" type="#_x0000_t202" style="position:absolute;left:0;text-align:left;margin-left:99.95pt;margin-top:3.75pt;width:30.75pt;height:14.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" filled="f" stroked="f">
                <v:textbox inset="0,0,0,0">
                  <w:txbxContent>
                    <w:p w14:paraId="31091F61" w14:textId="3014505C" w:rsidR="0054595F" w:rsidRPr="00366DCD" w:rsidRDefault="0054595F" w:rsidP="002C495D">
                      <w:pPr>
                        <w:jc w:val="center"/>
                        <w:rPr>
                          <w:sz w:val="24"/>
                          <w:szCs w:val="24"/>
                        </w:rPr>
                      </w:pPr>
                    </w:p>
                  </w:txbxContent>
                </v:textbox>
              </v:shape>
            </w:pict>
          </mc:Fallback>
        </mc:AlternateContent>
      </w:r>
    </w:p>
    <w:p w14:paraId="0D1CA1A9" w14:textId="44014E06" w:rsidR="002C495D" w:rsidRPr="00D0445E" w:rsidRDefault="0038722B" w:rsidP="00473B44">
      <w:pPr>
        <w:spacing w:line="360" w:lineRule="exact"/>
        <w:ind w:firstLine="720"/>
        <w:jc w:val="both"/>
        <w:rPr>
          <w:rFonts w:ascii="Times New Roman" w:hAnsi="Times New Roman"/>
          <w:b/>
          <w:i w:val="0"/>
          <w:iCs/>
        </w:rPr>
      </w:pPr>
      <w:r w:rsidRPr="00D0445E">
        <w:rPr>
          <w:rFonts w:ascii="Times New Roman" w:hAnsi="Times New Roman"/>
          <w:b/>
          <w:i w:val="0"/>
          <w:iCs/>
          <w:noProof/>
        </w:rPr>
        <mc:AlternateContent>
          <mc:Choice Requires="wps">
            <w:drawing>
              <wp:anchor distT="0" distB="0" distL="114300" distR="114300" simplePos="0" relativeHeight="252761600" behindDoc="0" locked="0" layoutInCell="1" allowOverlap="1" wp14:anchorId="011B254F" wp14:editId="04C07569">
                <wp:simplePos x="0" y="0"/>
                <wp:positionH relativeFrom="column">
                  <wp:posOffset>1224915</wp:posOffset>
                </wp:positionH>
                <wp:positionV relativeFrom="paragraph">
                  <wp:posOffset>219710</wp:posOffset>
                </wp:positionV>
                <wp:extent cx="971550" cy="0"/>
                <wp:effectExtent l="0" t="76200" r="19050" b="95250"/>
                <wp:wrapNone/>
                <wp:docPr id="2039290002" name="Straight Arrow Connector 4"/>
                <wp:cNvGraphicFramePr/>
                <a:graphic xmlns:a="http://schemas.openxmlformats.org/drawingml/2006/main">
                  <a:graphicData uri="http://schemas.microsoft.com/office/word/2010/wordprocessingShape">
                    <wps:wsp>
                      <wps:cNvCnPr/>
                      <wps:spPr>
                        <a:xfrm>
                          <a:off x="0" y="0"/>
                          <a:ext cx="971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0C0C04" id="Straight Arrow Connector 4" o:spid="_x0000_s1026" type="#_x0000_t32" style="position:absolute;margin-left:96.45pt;margin-top:17.3pt;width:76.5pt;height:0;z-index:25276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" strokecolor="black [3040]">
                <v:stroke endarrow="block"/>
              </v:shape>
            </w:pict>
          </mc:Fallback>
        </mc:AlternateContent>
      </w:r>
      <w:r w:rsidRPr="00D0445E">
        <w:rPr>
          <w:rFonts w:ascii="Times New Roman" w:hAnsi="Times New Roman"/>
          <w:b/>
          <w:i w:val="0"/>
          <w:iCs/>
          <w:noProof/>
        </w:rPr>
        <mc:AlternateContent>
          <mc:Choice Requires="wps">
            <w:drawing>
              <wp:anchor distT="0" distB="0" distL="114300" distR="114300" simplePos="0" relativeHeight="251676160" behindDoc="0" locked="0" layoutInCell="1" allowOverlap="1" wp14:anchorId="58AA01F4" wp14:editId="4E523D39">
                <wp:simplePos x="0" y="0"/>
                <wp:positionH relativeFrom="column">
                  <wp:posOffset>1930429</wp:posOffset>
                </wp:positionH>
                <wp:positionV relativeFrom="paragraph">
                  <wp:posOffset>222811</wp:posOffset>
                </wp:positionV>
                <wp:extent cx="265814" cy="0"/>
                <wp:effectExtent l="0" t="76200" r="20320" b="95250"/>
                <wp:wrapNone/>
                <wp:docPr id="1498631895" name="Straight Arrow Connector 2"/>
                <wp:cNvGraphicFramePr/>
                <a:graphic xmlns:a="http://schemas.openxmlformats.org/drawingml/2006/main">
                  <a:graphicData uri="http://schemas.microsoft.com/office/word/2010/wordprocessingShape">
                    <wps:wsp>
                      <wps:cNvCnPr/>
                      <wps:spPr>
                        <a:xfrm>
                          <a:off x="0" y="0"/>
                          <a:ext cx="26581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9BF4D6" id="Straight Arrow Connector 2" o:spid="_x0000_s1026" type="#_x0000_t32" style="position:absolute;margin-left:152pt;margin-top:17.55pt;width:20.95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" strokecolor="black [3040]">
                <v:stroke endarrow="block"/>
              </v:shape>
            </w:pict>
          </mc:Fallback>
        </mc:AlternateContent>
      </w:r>
      <w:r w:rsidRPr="00D0445E">
        <w:rPr>
          <w:rFonts w:ascii="Times New Roman" w:hAnsi="Times New Roman"/>
          <w:b/>
          <w:i w:val="0"/>
          <w:iCs/>
          <w:noProof/>
        </w:rPr>
        <mc:AlternateContent>
          <mc:Choice Requires="wps">
            <w:drawing>
              <wp:anchor distT="0" distB="0" distL="114300" distR="114300" simplePos="0" relativeHeight="251678208" behindDoc="0" locked="0" layoutInCell="1" allowOverlap="1" wp14:anchorId="48873ABC" wp14:editId="5A7641B5">
                <wp:simplePos x="0" y="0"/>
                <wp:positionH relativeFrom="column">
                  <wp:posOffset>3493416</wp:posOffset>
                </wp:positionH>
                <wp:positionV relativeFrom="paragraph">
                  <wp:posOffset>222811</wp:posOffset>
                </wp:positionV>
                <wp:extent cx="734149" cy="0"/>
                <wp:effectExtent l="0" t="76200" r="27940" b="95250"/>
                <wp:wrapNone/>
                <wp:docPr id="1498631898" name="Straight Arrow Connector 3"/>
                <wp:cNvGraphicFramePr/>
                <a:graphic xmlns:a="http://schemas.openxmlformats.org/drawingml/2006/main">
                  <a:graphicData uri="http://schemas.microsoft.com/office/word/2010/wordprocessingShape">
                    <wps:wsp>
                      <wps:cNvCnPr/>
                      <wps:spPr>
                        <a:xfrm>
                          <a:off x="0" y="0"/>
                          <a:ext cx="7341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392D1A" id="Straight Arrow Connector 3" o:spid="_x0000_s1026" type="#_x0000_t32" style="position:absolute;margin-left:275.05pt;margin-top:17.55pt;width:57.8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" strokecolor="black [3040]">
                <v:stroke endarrow="block"/>
              </v:shape>
            </w:pict>
          </mc:Fallback>
        </mc:AlternateContent>
      </w:r>
      <w:r w:rsidRPr="00D0445E">
        <w:rPr>
          <w:rFonts w:ascii="Times New Roman" w:hAnsi="Times New Roman"/>
          <w:b/>
          <w:i w:val="0"/>
          <w:iCs/>
          <w:noProof/>
        </w:rPr>
        <mc:AlternateContent>
          <mc:Choice Requires="wps">
            <w:drawing>
              <wp:anchor distT="0" distB="0" distL="114300" distR="114300" simplePos="0" relativeHeight="251679232" behindDoc="0" locked="0" layoutInCell="1" allowOverlap="1" wp14:anchorId="05101A2D" wp14:editId="05C39F83">
                <wp:simplePos x="0" y="0"/>
                <wp:positionH relativeFrom="column">
                  <wp:posOffset>4227062</wp:posOffset>
                </wp:positionH>
                <wp:positionV relativeFrom="paragraph">
                  <wp:posOffset>10160</wp:posOffset>
                </wp:positionV>
                <wp:extent cx="1414251" cy="457200"/>
                <wp:effectExtent l="0" t="0" r="14605" b="19050"/>
                <wp:wrapNone/>
                <wp:docPr id="149863189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251" cy="457200"/>
                        </a:xfrm>
                        <a:prstGeom prst="rect">
                          <a:avLst/>
                        </a:prstGeom>
                        <a:solidFill>
                          <a:srgbClr val="FFFFFF"/>
                        </a:solidFill>
                        <a:ln w="9525">
                          <a:solidFill>
                            <a:srgbClr val="000000"/>
                          </a:solidFill>
                          <a:miter lim="800000"/>
                          <a:headEnd/>
                          <a:tailEnd/>
                        </a:ln>
                      </wps:spPr>
                      <wps:txbx>
                        <w:txbxContent>
                          <w:p w14:paraId="5CDB923E" w14:textId="77777777" w:rsidR="0054595F" w:rsidRPr="00473B44" w:rsidRDefault="0054595F" w:rsidP="00E43C06">
                            <w:pPr>
                              <w:jc w:val="center"/>
                              <w:rPr>
                                <w:rFonts w:ascii="Times New Roman" w:hAnsi="Times New Roman"/>
                                <w:i w:val="0"/>
                                <w:sz w:val="24"/>
                                <w:szCs w:val="24"/>
                              </w:rPr>
                            </w:pPr>
                            <w:r w:rsidRPr="00473B44">
                              <w:rPr>
                                <w:rFonts w:ascii="Times New Roman" w:hAnsi="Times New Roman"/>
                                <w:i w:val="0"/>
                                <w:sz w:val="24"/>
                                <w:szCs w:val="24"/>
                              </w:rPr>
                              <w:t>Thoát ra kênh T5-5 qua 1 cửa xả</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101A2D" id="Text Box 59" o:spid="_x0000_s1385" type="#_x0000_t202" style="position:absolute;left:0;text-align:left;margin-left:332.85pt;margin-top:.8pt;width:111.35pt;height:36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">
                <v:textbox>
                  <w:txbxContent>
                    <w:p w14:paraId="5CDB923E" w14:textId="77777777" w:rsidR="0054595F" w:rsidRPr="00473B44" w:rsidRDefault="0054595F" w:rsidP="00E43C06">
                      <w:pPr>
                        <w:jc w:val="center"/>
                        <w:rPr>
                          <w:rFonts w:ascii="Times New Roman" w:hAnsi="Times New Roman"/>
                          <w:i w:val="0"/>
                          <w:sz w:val="24"/>
                          <w:szCs w:val="24"/>
                        </w:rPr>
                      </w:pPr>
                      <w:r w:rsidRPr="00473B44">
                        <w:rPr>
                          <w:rFonts w:ascii="Times New Roman" w:hAnsi="Times New Roman"/>
                          <w:i w:val="0"/>
                          <w:sz w:val="24"/>
                          <w:szCs w:val="24"/>
                        </w:rPr>
                        <w:t>Thoát ra kênh T5-5 qua 1 cửa xả</w:t>
                      </w:r>
                    </w:p>
                  </w:txbxContent>
                </v:textbox>
              </v:shape>
            </w:pict>
          </mc:Fallback>
        </mc:AlternateContent>
      </w:r>
    </w:p>
    <w:p w14:paraId="5A5A9A53" w14:textId="5152B6EE" w:rsidR="002C495D" w:rsidRPr="00D0445E" w:rsidRDefault="002C495D" w:rsidP="00473B44">
      <w:pPr>
        <w:spacing w:line="360" w:lineRule="exact"/>
        <w:ind w:firstLine="720"/>
        <w:jc w:val="both"/>
        <w:rPr>
          <w:rFonts w:ascii="Times New Roman" w:hAnsi="Times New Roman"/>
          <w:b/>
          <w:i w:val="0"/>
          <w:iCs/>
        </w:rPr>
      </w:pPr>
    </w:p>
    <w:p w14:paraId="4F3A8667" w14:textId="634C3C2F" w:rsidR="002C495D" w:rsidRPr="00D0445E" w:rsidRDefault="0038722B" w:rsidP="00473B44">
      <w:pPr>
        <w:spacing w:line="360" w:lineRule="exact"/>
        <w:ind w:firstLine="720"/>
        <w:jc w:val="both"/>
        <w:rPr>
          <w:rFonts w:ascii="Times New Roman" w:hAnsi="Times New Roman"/>
          <w:b/>
          <w:i w:val="0"/>
          <w:iCs/>
        </w:rPr>
      </w:pPr>
      <w:r w:rsidRPr="00D0445E">
        <w:rPr>
          <w:rFonts w:ascii="Times New Roman" w:hAnsi="Times New Roman"/>
          <w:b/>
          <w:i w:val="0"/>
          <w:iCs/>
          <w:noProof/>
        </w:rPr>
        <mc:AlternateContent>
          <mc:Choice Requires="wps">
            <w:drawing>
              <wp:anchor distT="0" distB="0" distL="114300" distR="114300" simplePos="0" relativeHeight="251675136" behindDoc="0" locked="0" layoutInCell="1" allowOverlap="1" wp14:anchorId="5ACD0F57" wp14:editId="1C92FF20">
                <wp:simplePos x="0" y="0"/>
                <wp:positionH relativeFrom="margin">
                  <wp:posOffset>-203835</wp:posOffset>
                </wp:positionH>
                <wp:positionV relativeFrom="paragraph">
                  <wp:posOffset>67310</wp:posOffset>
                </wp:positionV>
                <wp:extent cx="1428750" cy="438150"/>
                <wp:effectExtent l="0" t="0" r="19050" b="19050"/>
                <wp:wrapNone/>
                <wp:docPr id="149863189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38150"/>
                        </a:xfrm>
                        <a:prstGeom prst="rect">
                          <a:avLst/>
                        </a:prstGeom>
                        <a:solidFill>
                          <a:srgbClr val="FFFFFF"/>
                        </a:solidFill>
                        <a:ln w="9525">
                          <a:solidFill>
                            <a:srgbClr val="000000"/>
                          </a:solidFill>
                          <a:miter lim="800000"/>
                          <a:headEnd/>
                          <a:tailEnd/>
                        </a:ln>
                      </wps:spPr>
                      <wps:txbx>
                        <w:txbxContent>
                          <w:p w14:paraId="31EEB69E" w14:textId="3C9C25E4" w:rsidR="0054595F" w:rsidRPr="00473B44" w:rsidRDefault="0054595F" w:rsidP="00E43C06">
                            <w:pPr>
                              <w:jc w:val="center"/>
                              <w:rPr>
                                <w:rFonts w:ascii="Times New Roman" w:hAnsi="Times New Roman"/>
                                <w:i w:val="0"/>
                                <w:sz w:val="24"/>
                                <w:szCs w:val="24"/>
                              </w:rPr>
                            </w:pPr>
                            <w:r w:rsidRPr="00473B44">
                              <w:rPr>
                                <w:rFonts w:ascii="Times New Roman" w:hAnsi="Times New Roman"/>
                                <w:i w:val="0"/>
                                <w:sz w:val="24"/>
                                <w:szCs w:val="24"/>
                              </w:rPr>
                              <w:t>Nước thải từ HTXL khí thải lò hơi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CD0F57" id="_x0000_s1386" style="position:absolute;left:0;text-align:left;margin-left:-16.05pt;margin-top:5.3pt;width:112.5pt;height:34.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">
                <v:textbox>
                  <w:txbxContent>
                    <w:p w14:paraId="31EEB69E" w14:textId="3C9C25E4" w:rsidR="0054595F" w:rsidRPr="00473B44" w:rsidRDefault="0054595F" w:rsidP="00E43C06">
                      <w:pPr>
                        <w:jc w:val="center"/>
                        <w:rPr>
                          <w:rFonts w:ascii="Times New Roman" w:hAnsi="Times New Roman"/>
                          <w:i w:val="0"/>
                          <w:sz w:val="24"/>
                          <w:szCs w:val="24"/>
                        </w:rPr>
                      </w:pPr>
                      <w:r w:rsidRPr="00473B44">
                        <w:rPr>
                          <w:rFonts w:ascii="Times New Roman" w:hAnsi="Times New Roman"/>
                          <w:i w:val="0"/>
                          <w:sz w:val="24"/>
                          <w:szCs w:val="24"/>
                        </w:rPr>
                        <w:t>Nước thải từ HTXL khí thải lò hơi</w:t>
                      </w:r>
                    </w:p>
                  </w:txbxContent>
                </v:textbox>
                <w10:wrap anchorx="margin"/>
              </v:rect>
            </w:pict>
          </mc:Fallback>
        </mc:AlternateContent>
      </w:r>
      <w:r w:rsidRPr="00D0445E">
        <w:rPr>
          <w:rFonts w:ascii="Times New Roman" w:hAnsi="Times New Roman"/>
          <w:b/>
          <w:i w:val="0"/>
          <w:iCs/>
          <w:noProof/>
        </w:rPr>
        <mc:AlternateContent>
          <mc:Choice Requires="wps">
            <w:drawing>
              <wp:anchor distT="0" distB="0" distL="114300" distR="114300" simplePos="0" relativeHeight="251677184" behindDoc="0" locked="0" layoutInCell="1" allowOverlap="1" wp14:anchorId="359B94AC" wp14:editId="4403A24D">
                <wp:simplePos x="0" y="0"/>
                <wp:positionH relativeFrom="column">
                  <wp:posOffset>1228681</wp:posOffset>
                </wp:positionH>
                <wp:positionV relativeFrom="paragraph">
                  <wp:posOffset>180281</wp:posOffset>
                </wp:positionV>
                <wp:extent cx="701749" cy="0"/>
                <wp:effectExtent l="0" t="76200" r="22225" b="95250"/>
                <wp:wrapNone/>
                <wp:docPr id="149863189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7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6AB3F6" id="AutoShape 61" o:spid="_x0000_s1026" type="#_x0000_t32" style="position:absolute;margin-left:96.75pt;margin-top:14.2pt;width:55.25pt;height:0;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">
                <v:stroke endarrow="block"/>
              </v:shape>
            </w:pict>
          </mc:Fallback>
        </mc:AlternateContent>
      </w:r>
    </w:p>
    <w:p w14:paraId="5C3C44CD" w14:textId="59CF830F" w:rsidR="002C495D" w:rsidRPr="00D0445E" w:rsidRDefault="002C495D" w:rsidP="00473B44">
      <w:pPr>
        <w:spacing w:line="360" w:lineRule="exact"/>
        <w:ind w:firstLine="720"/>
        <w:jc w:val="both"/>
        <w:rPr>
          <w:rFonts w:ascii="Times New Roman" w:hAnsi="Times New Roman"/>
          <w:b/>
          <w:i w:val="0"/>
          <w:iCs/>
        </w:rPr>
      </w:pPr>
    </w:p>
    <w:p w14:paraId="35EEE18F" w14:textId="77777777" w:rsidR="00C33408" w:rsidRPr="00D0445E" w:rsidRDefault="00C33408" w:rsidP="00297735">
      <w:pPr>
        <w:spacing w:line="400" w:lineRule="exact"/>
        <w:ind w:firstLine="720"/>
        <w:jc w:val="both"/>
        <w:rPr>
          <w:rFonts w:ascii="Times New Roman" w:hAnsi="Times New Roman"/>
          <w:b/>
          <w:i w:val="0"/>
          <w:iCs/>
        </w:rPr>
      </w:pPr>
    </w:p>
    <w:p w14:paraId="50727B29" w14:textId="4D0E3AB4" w:rsidR="00C6011E" w:rsidRPr="00D0445E" w:rsidRDefault="00C6011E" w:rsidP="00297735">
      <w:pPr>
        <w:spacing w:line="400" w:lineRule="exact"/>
        <w:ind w:firstLine="720"/>
        <w:jc w:val="both"/>
        <w:rPr>
          <w:rFonts w:ascii="Times New Roman" w:hAnsi="Times New Roman"/>
          <w:b/>
          <w:i w:val="0"/>
          <w:iCs/>
        </w:rPr>
      </w:pPr>
      <w:r w:rsidRPr="00D0445E">
        <w:rPr>
          <w:rFonts w:ascii="Times New Roman" w:hAnsi="Times New Roman"/>
          <w:b/>
          <w:i w:val="0"/>
          <w:iCs/>
        </w:rPr>
        <w:t>2.1. Nước thải sinh hoạt</w:t>
      </w:r>
    </w:p>
    <w:p w14:paraId="5B5EBAF9" w14:textId="134B9A4D" w:rsidR="003F08AE" w:rsidRPr="00D0445E" w:rsidRDefault="00D7693E" w:rsidP="00297735">
      <w:pPr>
        <w:spacing w:line="400" w:lineRule="exact"/>
        <w:ind w:firstLine="720"/>
        <w:jc w:val="both"/>
        <w:rPr>
          <w:rFonts w:ascii="Times New Roman" w:hAnsi="Times New Roman"/>
          <w:bCs/>
          <w:i w:val="0"/>
          <w:lang w:val="it-IT"/>
        </w:rPr>
      </w:pPr>
      <w:r w:rsidRPr="00D0445E">
        <w:rPr>
          <w:rFonts w:ascii="Times New Roman" w:hAnsi="Times New Roman"/>
          <w:bCs/>
          <w:i w:val="0"/>
          <w:lang w:val="it-IT"/>
        </w:rPr>
        <w:t xml:space="preserve">Tổng lượng nước thải </w:t>
      </w:r>
      <w:r w:rsidR="00677ADF" w:rsidRPr="00D0445E">
        <w:rPr>
          <w:rFonts w:ascii="Times New Roman" w:hAnsi="Times New Roman"/>
          <w:bCs/>
          <w:i w:val="0"/>
          <w:lang w:val="it-IT"/>
        </w:rPr>
        <w:t xml:space="preserve">sinh hoạt </w:t>
      </w:r>
      <w:r w:rsidRPr="00D0445E">
        <w:rPr>
          <w:rFonts w:ascii="Times New Roman" w:hAnsi="Times New Roman"/>
          <w:bCs/>
          <w:i w:val="0"/>
          <w:lang w:val="it-IT"/>
        </w:rPr>
        <w:t>phát sinh</w:t>
      </w:r>
      <w:r w:rsidR="00677ADF" w:rsidRPr="00D0445E">
        <w:rPr>
          <w:rFonts w:ascii="Times New Roman" w:hAnsi="Times New Roman"/>
          <w:bCs/>
          <w:i w:val="0"/>
          <w:lang w:val="it-IT"/>
        </w:rPr>
        <w:t xml:space="preserve"> của dự án là </w:t>
      </w:r>
      <w:r w:rsidR="00C33408" w:rsidRPr="00D0445E">
        <w:rPr>
          <w:rFonts w:ascii="Times New Roman" w:hAnsi="Times New Roman"/>
          <w:bCs/>
          <w:i w:val="0"/>
          <w:lang w:val="it-IT"/>
        </w:rPr>
        <w:t>1</w:t>
      </w:r>
      <w:r w:rsidR="00677ADF" w:rsidRPr="00D0445E">
        <w:rPr>
          <w:rFonts w:ascii="Times New Roman" w:hAnsi="Times New Roman"/>
          <w:bCs/>
          <w:i w:val="0"/>
          <w:lang w:val="it-IT"/>
        </w:rPr>
        <w:t>0 m</w:t>
      </w:r>
      <w:r w:rsidR="00677ADF" w:rsidRPr="00D0445E">
        <w:rPr>
          <w:rFonts w:ascii="Times New Roman" w:hAnsi="Times New Roman"/>
          <w:bCs/>
          <w:i w:val="0"/>
          <w:vertAlign w:val="superscript"/>
          <w:lang w:val="it-IT"/>
        </w:rPr>
        <w:t>3</w:t>
      </w:r>
      <w:r w:rsidR="00677ADF" w:rsidRPr="00D0445E">
        <w:rPr>
          <w:rFonts w:ascii="Times New Roman" w:hAnsi="Times New Roman"/>
          <w:bCs/>
          <w:i w:val="0"/>
          <w:lang w:val="it-IT"/>
        </w:rPr>
        <w:t>/ngày.đêm tại nhà vệ sinh trong khuôn viên dự án được thu gom theo hệ thống thu gom thoát nước thải sinh hoạt đã được Công ty CP Tân Phát Trường Sơn đầu tư xây dựng</w:t>
      </w:r>
      <w:r w:rsidRPr="00D0445E">
        <w:rPr>
          <w:rFonts w:ascii="Times New Roman" w:hAnsi="Times New Roman"/>
          <w:bCs/>
          <w:i w:val="0"/>
          <w:lang w:val="it-IT"/>
        </w:rPr>
        <w:t xml:space="preserve"> đ</w:t>
      </w:r>
      <w:r w:rsidR="00BC7DA0" w:rsidRPr="00D0445E">
        <w:rPr>
          <w:rFonts w:ascii="Times New Roman" w:hAnsi="Times New Roman"/>
          <w:bCs/>
          <w:i w:val="0"/>
          <w:lang w:val="it-IT"/>
        </w:rPr>
        <w:t xml:space="preserve">ưa về hệ thống xử lý nước thải </w:t>
      </w:r>
      <w:r w:rsidR="00677ADF" w:rsidRPr="00D0445E">
        <w:rPr>
          <w:rFonts w:ascii="Times New Roman" w:hAnsi="Times New Roman"/>
          <w:bCs/>
          <w:i w:val="0"/>
          <w:lang w:val="it-IT"/>
        </w:rPr>
        <w:t>tập trung công suất 100 m</w:t>
      </w:r>
      <w:r w:rsidR="00677ADF" w:rsidRPr="00D0445E">
        <w:rPr>
          <w:rFonts w:ascii="Times New Roman" w:hAnsi="Times New Roman"/>
          <w:bCs/>
          <w:i w:val="0"/>
          <w:vertAlign w:val="superscript"/>
          <w:lang w:val="it-IT"/>
        </w:rPr>
        <w:t>3</w:t>
      </w:r>
      <w:r w:rsidR="00677ADF" w:rsidRPr="00D0445E">
        <w:rPr>
          <w:rFonts w:ascii="Times New Roman" w:hAnsi="Times New Roman"/>
          <w:bCs/>
          <w:i w:val="0"/>
          <w:lang w:val="it-IT"/>
        </w:rPr>
        <w:t>/ngày của Công ty CP Tân Phát Trường Sơn theo như Giấy phép môi trường số 780/GPMT-UBND ngày 21/4/2023 do UBND tỉnh Nam Định cấp cho Công ty CP Tân Phát Trường Sơn</w:t>
      </w:r>
      <w:r w:rsidR="008A17CA" w:rsidRPr="00D0445E">
        <w:rPr>
          <w:rFonts w:ascii="Times New Roman" w:hAnsi="Times New Roman"/>
          <w:bCs/>
          <w:i w:val="0"/>
          <w:lang w:val="it-IT"/>
        </w:rPr>
        <w:t>.</w:t>
      </w:r>
      <w:r w:rsidR="00677ADF" w:rsidRPr="00D0445E">
        <w:rPr>
          <w:rFonts w:ascii="Times New Roman" w:hAnsi="Times New Roman"/>
          <w:bCs/>
          <w:i w:val="0"/>
          <w:lang w:val="it-IT"/>
        </w:rPr>
        <w:t xml:space="preserve"> Do đó, việc thu gom, xử lý nước thải sinh hoạt phát sinh của dự án không được đánh giá và đề xuất cấp Giấy phép môi trường tại báo cáo này.</w:t>
      </w:r>
      <w:r w:rsidRPr="00D0445E">
        <w:rPr>
          <w:rFonts w:ascii="Times New Roman" w:hAnsi="Times New Roman"/>
          <w:bCs/>
          <w:i w:val="0"/>
          <w:lang w:val="it-IT"/>
        </w:rPr>
        <w:t xml:space="preserve"> </w:t>
      </w:r>
      <w:r w:rsidR="00677ADF" w:rsidRPr="00D0445E">
        <w:rPr>
          <w:rFonts w:ascii="Times New Roman" w:hAnsi="Times New Roman"/>
          <w:bCs/>
          <w:i w:val="0"/>
          <w:lang w:val="it-IT"/>
        </w:rPr>
        <w:t xml:space="preserve"> </w:t>
      </w:r>
    </w:p>
    <w:p w14:paraId="4A0AA3A1" w14:textId="508EFF61" w:rsidR="00677ADF" w:rsidRPr="00D0445E" w:rsidRDefault="00C6011E" w:rsidP="00297735">
      <w:pPr>
        <w:spacing w:line="400" w:lineRule="exact"/>
        <w:ind w:firstLine="720"/>
        <w:jc w:val="both"/>
        <w:rPr>
          <w:rFonts w:ascii="Times New Roman" w:hAnsi="Times New Roman"/>
          <w:b/>
          <w:bCs/>
          <w:i w:val="0"/>
          <w:lang w:val="it-IT"/>
        </w:rPr>
      </w:pPr>
      <w:r w:rsidRPr="00D0445E">
        <w:rPr>
          <w:rFonts w:ascii="Times New Roman" w:hAnsi="Times New Roman"/>
          <w:b/>
          <w:bCs/>
          <w:i w:val="0"/>
          <w:lang w:val="it-IT"/>
        </w:rPr>
        <w:t>2.2</w:t>
      </w:r>
      <w:r w:rsidR="00677ADF" w:rsidRPr="00D0445E">
        <w:rPr>
          <w:rFonts w:ascii="Times New Roman" w:hAnsi="Times New Roman"/>
          <w:b/>
          <w:bCs/>
          <w:i w:val="0"/>
          <w:lang w:val="it-IT"/>
        </w:rPr>
        <w:t xml:space="preserve">. </w:t>
      </w:r>
      <w:r w:rsidRPr="00D0445E">
        <w:rPr>
          <w:rFonts w:ascii="Times New Roman" w:hAnsi="Times New Roman"/>
          <w:b/>
          <w:bCs/>
          <w:i w:val="0"/>
          <w:lang w:val="it-IT"/>
        </w:rPr>
        <w:t>N</w:t>
      </w:r>
      <w:r w:rsidR="00677ADF" w:rsidRPr="00D0445E">
        <w:rPr>
          <w:rFonts w:ascii="Times New Roman" w:hAnsi="Times New Roman"/>
          <w:b/>
          <w:bCs/>
          <w:i w:val="0"/>
          <w:lang w:val="it-IT"/>
        </w:rPr>
        <w:t>ước thải sản xuất</w:t>
      </w:r>
    </w:p>
    <w:p w14:paraId="3F886120" w14:textId="2FD77025" w:rsidR="00301CC5" w:rsidRPr="00D0445E" w:rsidRDefault="007F05EA" w:rsidP="00301CC5">
      <w:pPr>
        <w:spacing w:line="400" w:lineRule="exact"/>
        <w:ind w:firstLine="720"/>
        <w:jc w:val="both"/>
        <w:rPr>
          <w:rFonts w:ascii="Times New Roman" w:hAnsi="Times New Roman"/>
          <w:i w:val="0"/>
          <w:lang w:val="nl-NL"/>
        </w:rPr>
      </w:pPr>
      <w:bookmarkStart w:id="289" w:name="_Toc110954106"/>
      <w:r w:rsidRPr="00D0445E">
        <w:rPr>
          <w:rFonts w:ascii="Times New Roman" w:hAnsi="Times New Roman"/>
          <w:i w:val="0"/>
        </w:rPr>
        <w:t>N</w:t>
      </w:r>
      <w:r w:rsidR="00B66755" w:rsidRPr="00D0445E">
        <w:rPr>
          <w:rFonts w:ascii="Times New Roman" w:hAnsi="Times New Roman"/>
          <w:i w:val="0"/>
        </w:rPr>
        <w:t xml:space="preserve">ước thải sản xuất </w:t>
      </w:r>
      <w:r w:rsidRPr="00D0445E">
        <w:rPr>
          <w:rFonts w:ascii="Times New Roman" w:hAnsi="Times New Roman"/>
          <w:i w:val="0"/>
        </w:rPr>
        <w:t>từ hoạt động xử lý, tráng phủ bề mặt kim loại phát sinh từ các</w:t>
      </w:r>
      <w:r w:rsidR="00B66755" w:rsidRPr="00D0445E">
        <w:rPr>
          <w:rFonts w:ascii="Times New Roman" w:hAnsi="Times New Roman"/>
          <w:i w:val="0"/>
        </w:rPr>
        <w:t xml:space="preserve"> bể của dây chuyền </w:t>
      </w:r>
      <w:r w:rsidRPr="00D0445E">
        <w:rPr>
          <w:rFonts w:ascii="Times New Roman" w:hAnsi="Times New Roman"/>
          <w:i w:val="0"/>
        </w:rPr>
        <w:t>sản xuất</w:t>
      </w:r>
      <w:r w:rsidR="009614AA" w:rsidRPr="00D0445E">
        <w:rPr>
          <w:rFonts w:ascii="Times New Roman" w:hAnsi="Times New Roman"/>
          <w:i w:val="0"/>
        </w:rPr>
        <w:t xml:space="preserve"> và nước thải phát sinh từ bể hấp thụ khí thải của 14 hệ thống xử lý khí thải xi mạ</w:t>
      </w:r>
      <w:r w:rsidR="00B66755" w:rsidRPr="00D0445E">
        <w:rPr>
          <w:rFonts w:ascii="Times New Roman" w:hAnsi="Times New Roman"/>
          <w:i w:val="0"/>
        </w:rPr>
        <w:t xml:space="preserve"> </w:t>
      </w:r>
      <w:r w:rsidR="00B66755" w:rsidRPr="00D0445E">
        <w:rPr>
          <w:rFonts w:ascii="Times New Roman" w:hAnsi="Times New Roman"/>
          <w:i w:val="0"/>
          <w:lang w:val="vi-VN"/>
        </w:rPr>
        <w:t>theo</w:t>
      </w:r>
      <w:r w:rsidR="00287F15" w:rsidRPr="00D0445E">
        <w:rPr>
          <w:rFonts w:ascii="Times New Roman" w:hAnsi="Times New Roman"/>
          <w:i w:val="0"/>
          <w:lang w:val="nl-NL"/>
        </w:rPr>
        <w:t xml:space="preserve"> hệ thống ống D</w:t>
      </w:r>
      <w:r w:rsidR="00800D90" w:rsidRPr="00D0445E">
        <w:rPr>
          <w:rFonts w:ascii="Times New Roman" w:hAnsi="Times New Roman"/>
          <w:i w:val="0"/>
          <w:lang w:val="nl-NL"/>
        </w:rPr>
        <w:t>90</w:t>
      </w:r>
      <w:r w:rsidR="00287F15" w:rsidRPr="00D0445E">
        <w:rPr>
          <w:rFonts w:ascii="Times New Roman" w:hAnsi="Times New Roman"/>
          <w:i w:val="0"/>
          <w:lang w:val="nl-NL"/>
        </w:rPr>
        <w:t xml:space="preserve"> </w:t>
      </w:r>
      <w:r w:rsidRPr="00D0445E">
        <w:rPr>
          <w:rFonts w:ascii="Times New Roman" w:hAnsi="Times New Roman"/>
          <w:i w:val="0"/>
          <w:lang w:val="nl-NL"/>
        </w:rPr>
        <w:t xml:space="preserve">thu gom về 16 bể chứa nước thải riêng biệt (8 bể cho dây chuyền mạ đồng/kẽm, 8 bể cho dây chuyền mạ ABS). </w:t>
      </w:r>
      <w:r w:rsidR="00301CC5" w:rsidRPr="00D0445E">
        <w:rPr>
          <w:rFonts w:ascii="Times New Roman" w:hAnsi="Times New Roman"/>
          <w:i w:val="0"/>
          <w:lang w:val="nl-NL"/>
        </w:rPr>
        <w:t xml:space="preserve">Tại các bể chứa nước thải trong nhà xưởng, từng loại nước thải sẽ </w:t>
      </w:r>
      <w:r w:rsidR="00301CC5" w:rsidRPr="00D0445E">
        <w:rPr>
          <w:rFonts w:ascii="Times New Roman" w:hAnsi="Times New Roman" w:hint="eastAsia"/>
          <w:i w:val="0"/>
          <w:lang w:val="nl-NL"/>
        </w:rPr>
        <w:t>đư</w:t>
      </w:r>
      <w:r w:rsidR="00301CC5" w:rsidRPr="00D0445E">
        <w:rPr>
          <w:rFonts w:ascii="Times New Roman" w:hAnsi="Times New Roman"/>
          <w:i w:val="0"/>
          <w:lang w:val="nl-NL"/>
        </w:rPr>
        <w:t xml:space="preserve">ợc chảy qua song chắn rác thô nhằm mục </w:t>
      </w:r>
      <w:r w:rsidR="00301CC5" w:rsidRPr="00D0445E">
        <w:rPr>
          <w:rFonts w:ascii="Times New Roman" w:hAnsi="Times New Roman" w:hint="eastAsia"/>
          <w:i w:val="0"/>
          <w:lang w:val="nl-NL"/>
        </w:rPr>
        <w:t>đí</w:t>
      </w:r>
      <w:r w:rsidR="00301CC5" w:rsidRPr="00D0445E">
        <w:rPr>
          <w:rFonts w:ascii="Times New Roman" w:hAnsi="Times New Roman"/>
          <w:i w:val="0"/>
          <w:lang w:val="nl-NL"/>
        </w:rPr>
        <w:t>ch loại bỏ các cặn kim loại có kích th</w:t>
      </w:r>
      <w:r w:rsidR="00301CC5" w:rsidRPr="00D0445E">
        <w:rPr>
          <w:rFonts w:ascii="Times New Roman" w:hAnsi="Times New Roman" w:hint="eastAsia"/>
          <w:i w:val="0"/>
          <w:lang w:val="nl-NL"/>
        </w:rPr>
        <w:t>ư</w:t>
      </w:r>
      <w:r w:rsidR="00301CC5" w:rsidRPr="00D0445E">
        <w:rPr>
          <w:rFonts w:ascii="Times New Roman" w:hAnsi="Times New Roman"/>
          <w:i w:val="0"/>
          <w:lang w:val="nl-NL"/>
        </w:rPr>
        <w:t>ớc lớn trong n</w:t>
      </w:r>
      <w:r w:rsidR="00301CC5" w:rsidRPr="00D0445E">
        <w:rPr>
          <w:rFonts w:ascii="Times New Roman" w:hAnsi="Times New Roman" w:hint="eastAsia"/>
          <w:i w:val="0"/>
          <w:lang w:val="nl-NL"/>
        </w:rPr>
        <w:t>ư</w:t>
      </w:r>
      <w:r w:rsidR="00301CC5" w:rsidRPr="00D0445E">
        <w:rPr>
          <w:rFonts w:ascii="Times New Roman" w:hAnsi="Times New Roman"/>
          <w:i w:val="0"/>
          <w:lang w:val="nl-NL"/>
        </w:rPr>
        <w:t xml:space="preserve">ớc thải </w:t>
      </w:r>
      <w:r w:rsidR="00301CC5" w:rsidRPr="00D0445E">
        <w:rPr>
          <w:rFonts w:ascii="Times New Roman" w:hAnsi="Times New Roman" w:hint="eastAsia"/>
          <w:i w:val="0"/>
          <w:lang w:val="nl-NL"/>
        </w:rPr>
        <w:t>đ</w:t>
      </w:r>
      <w:r w:rsidR="00301CC5" w:rsidRPr="00D0445E">
        <w:rPr>
          <w:rFonts w:ascii="Times New Roman" w:hAnsi="Times New Roman"/>
          <w:i w:val="0"/>
          <w:lang w:val="nl-NL"/>
        </w:rPr>
        <w:t xml:space="preserve">ể tránh gây tắc nghẽn </w:t>
      </w:r>
      <w:r w:rsidR="00301CC5" w:rsidRPr="00D0445E">
        <w:rPr>
          <w:rFonts w:ascii="Times New Roman" w:hAnsi="Times New Roman" w:hint="eastAsia"/>
          <w:i w:val="0"/>
          <w:lang w:val="nl-NL"/>
        </w:rPr>
        <w:t>đư</w:t>
      </w:r>
      <w:r w:rsidR="00301CC5" w:rsidRPr="00D0445E">
        <w:rPr>
          <w:rFonts w:ascii="Times New Roman" w:hAnsi="Times New Roman"/>
          <w:i w:val="0"/>
          <w:lang w:val="nl-NL"/>
        </w:rPr>
        <w:t>ờng ống làm h</w:t>
      </w:r>
      <w:r w:rsidR="00301CC5" w:rsidRPr="00D0445E">
        <w:rPr>
          <w:rFonts w:ascii="Times New Roman" w:hAnsi="Times New Roman" w:hint="eastAsia"/>
          <w:i w:val="0"/>
          <w:lang w:val="nl-NL"/>
        </w:rPr>
        <w:t>ư</w:t>
      </w:r>
      <w:r w:rsidR="00301CC5" w:rsidRPr="00D0445E">
        <w:rPr>
          <w:rFonts w:ascii="Times New Roman" w:hAnsi="Times New Roman"/>
          <w:i w:val="0"/>
          <w:lang w:val="nl-NL"/>
        </w:rPr>
        <w:t xml:space="preserve"> hại máy b</w:t>
      </w:r>
      <w:r w:rsidR="00301CC5" w:rsidRPr="00D0445E">
        <w:rPr>
          <w:rFonts w:ascii="Times New Roman" w:hAnsi="Times New Roman" w:hint="eastAsia"/>
          <w:i w:val="0"/>
          <w:lang w:val="nl-NL"/>
        </w:rPr>
        <w:t>ơ</w:t>
      </w:r>
      <w:r w:rsidR="00301CC5" w:rsidRPr="00D0445E">
        <w:rPr>
          <w:rFonts w:ascii="Times New Roman" w:hAnsi="Times New Roman"/>
          <w:i w:val="0"/>
          <w:lang w:val="nl-NL"/>
        </w:rPr>
        <w:t xml:space="preserve">m và làm giảm hiệu quả xử lý của giai </w:t>
      </w:r>
      <w:r w:rsidR="00301CC5" w:rsidRPr="00D0445E">
        <w:rPr>
          <w:rFonts w:ascii="Times New Roman" w:hAnsi="Times New Roman" w:hint="eastAsia"/>
          <w:i w:val="0"/>
          <w:lang w:val="nl-NL"/>
        </w:rPr>
        <w:t>đ</w:t>
      </w:r>
      <w:r w:rsidR="00301CC5" w:rsidRPr="00D0445E">
        <w:rPr>
          <w:rFonts w:ascii="Times New Roman" w:hAnsi="Times New Roman"/>
          <w:i w:val="0"/>
          <w:lang w:val="nl-NL"/>
        </w:rPr>
        <w:t xml:space="preserve">oạn sau. </w:t>
      </w:r>
      <w:r w:rsidR="00DA335B" w:rsidRPr="00D0445E">
        <w:rPr>
          <w:rFonts w:ascii="Times New Roman" w:hAnsi="Times New Roman"/>
          <w:i w:val="0"/>
          <w:lang w:val="nl-NL"/>
        </w:rPr>
        <w:t xml:space="preserve">Các cặn kim loại tại các bể gom trong nhà xưởng định kỳ được nạo vét hàng ngày và đưa về </w:t>
      </w:r>
      <w:r w:rsidR="00397438">
        <w:rPr>
          <w:rFonts w:ascii="Times New Roman" w:hAnsi="Times New Roman"/>
          <w:i w:val="0"/>
          <w:lang w:val="nl-NL"/>
        </w:rPr>
        <w:t xml:space="preserve">khu vực máy ép bùn ép cùng bùn của HTXL nước thải, sau đó được </w:t>
      </w:r>
      <w:r w:rsidR="00DA335B" w:rsidRPr="00D0445E">
        <w:rPr>
          <w:rFonts w:ascii="Times New Roman" w:hAnsi="Times New Roman"/>
          <w:i w:val="0"/>
          <w:lang w:val="nl-NL"/>
        </w:rPr>
        <w:t>lưu giữ, xử lý cùng CTNH.</w:t>
      </w:r>
    </w:p>
    <w:p w14:paraId="10EE6122" w14:textId="65E22EF2" w:rsidR="00473B44" w:rsidRPr="00D0445E" w:rsidRDefault="00301CC5" w:rsidP="00301CC5">
      <w:pPr>
        <w:spacing w:line="400" w:lineRule="exact"/>
        <w:ind w:firstLine="720"/>
        <w:jc w:val="both"/>
        <w:rPr>
          <w:rFonts w:ascii="Times New Roman" w:hAnsi="Times New Roman"/>
          <w:i w:val="0"/>
          <w:lang w:val="af-ZA"/>
        </w:rPr>
      </w:pPr>
      <w:r w:rsidRPr="00D0445E">
        <w:rPr>
          <w:rFonts w:ascii="Times New Roman" w:hAnsi="Times New Roman"/>
          <w:i w:val="0"/>
          <w:lang w:val="nl-NL"/>
        </w:rPr>
        <w:t xml:space="preserve"> N</w:t>
      </w:r>
      <w:r w:rsidRPr="00D0445E">
        <w:rPr>
          <w:rFonts w:ascii="Times New Roman" w:hAnsi="Times New Roman" w:hint="eastAsia"/>
          <w:i w:val="0"/>
          <w:lang w:val="nl-NL"/>
        </w:rPr>
        <w:t>ư</w:t>
      </w:r>
      <w:r w:rsidRPr="00D0445E">
        <w:rPr>
          <w:rFonts w:ascii="Times New Roman" w:hAnsi="Times New Roman"/>
          <w:i w:val="0"/>
          <w:lang w:val="nl-NL"/>
        </w:rPr>
        <w:t xml:space="preserve">ớc thải sau khi </w:t>
      </w:r>
      <w:r w:rsidRPr="00D0445E">
        <w:rPr>
          <w:rFonts w:ascii="Times New Roman" w:hAnsi="Times New Roman" w:hint="eastAsia"/>
          <w:i w:val="0"/>
          <w:lang w:val="nl-NL"/>
        </w:rPr>
        <w:t>đ</w:t>
      </w:r>
      <w:r w:rsidRPr="00D0445E">
        <w:rPr>
          <w:rFonts w:ascii="Times New Roman" w:hAnsi="Times New Roman"/>
          <w:i w:val="0"/>
          <w:lang w:val="nl-NL"/>
        </w:rPr>
        <w:t xml:space="preserve">i qua tách rác thô sẽ </w:t>
      </w:r>
      <w:r w:rsidRPr="00D0445E">
        <w:rPr>
          <w:rFonts w:ascii="Times New Roman" w:hAnsi="Times New Roman" w:hint="eastAsia"/>
          <w:i w:val="0"/>
          <w:lang w:val="nl-NL"/>
        </w:rPr>
        <w:t>đư</w:t>
      </w:r>
      <w:r w:rsidRPr="00D0445E">
        <w:rPr>
          <w:rFonts w:ascii="Times New Roman" w:hAnsi="Times New Roman"/>
          <w:i w:val="0"/>
          <w:lang w:val="nl-NL"/>
        </w:rPr>
        <w:t>ợc b</w:t>
      </w:r>
      <w:r w:rsidRPr="00D0445E">
        <w:rPr>
          <w:rFonts w:ascii="Times New Roman" w:hAnsi="Times New Roman" w:hint="eastAsia"/>
          <w:i w:val="0"/>
          <w:lang w:val="nl-NL"/>
        </w:rPr>
        <w:t>ơ</w:t>
      </w:r>
      <w:r w:rsidRPr="00D0445E">
        <w:rPr>
          <w:rFonts w:ascii="Times New Roman" w:hAnsi="Times New Roman"/>
          <w:i w:val="0"/>
          <w:lang w:val="nl-NL"/>
        </w:rPr>
        <w:t xml:space="preserve">m </w:t>
      </w:r>
      <w:r w:rsidR="007F05EA" w:rsidRPr="00D0445E">
        <w:rPr>
          <w:rFonts w:ascii="Times New Roman" w:hAnsi="Times New Roman"/>
          <w:i w:val="0"/>
          <w:lang w:val="nl-NL"/>
        </w:rPr>
        <w:t xml:space="preserve">về </w:t>
      </w:r>
      <w:r w:rsidR="00B66755" w:rsidRPr="00D0445E">
        <w:rPr>
          <w:rFonts w:ascii="Times New Roman" w:hAnsi="Times New Roman"/>
          <w:i w:val="0"/>
          <w:lang w:val="pt-BR"/>
        </w:rPr>
        <w:t>hệ thống</w:t>
      </w:r>
      <w:r w:rsidR="00B66755" w:rsidRPr="00D0445E">
        <w:rPr>
          <w:rFonts w:ascii="Times New Roman" w:hAnsi="Times New Roman"/>
          <w:i w:val="0"/>
          <w:lang w:val="af-ZA"/>
        </w:rPr>
        <w:t xml:space="preserve"> xử lý nước thải sản xuất tập trung công suất 400 m</w:t>
      </w:r>
      <w:r w:rsidR="00B66755" w:rsidRPr="00D0445E">
        <w:rPr>
          <w:rFonts w:ascii="Times New Roman" w:hAnsi="Times New Roman"/>
          <w:i w:val="0"/>
          <w:vertAlign w:val="superscript"/>
          <w:lang w:val="af-ZA"/>
        </w:rPr>
        <w:t>3</w:t>
      </w:r>
      <w:r w:rsidR="00B66755" w:rsidRPr="00D0445E">
        <w:rPr>
          <w:rFonts w:ascii="Times New Roman" w:hAnsi="Times New Roman"/>
          <w:i w:val="0"/>
          <w:lang w:val="af-ZA"/>
        </w:rPr>
        <w:t>/ngày</w:t>
      </w:r>
      <w:r w:rsidR="00287F15" w:rsidRPr="00D0445E">
        <w:rPr>
          <w:rFonts w:ascii="Times New Roman" w:hAnsi="Times New Roman"/>
          <w:i w:val="0"/>
          <w:lang w:val="af-ZA"/>
        </w:rPr>
        <w:t>.</w:t>
      </w:r>
      <w:r w:rsidR="00B66755" w:rsidRPr="00D0445E">
        <w:rPr>
          <w:rFonts w:ascii="Times New Roman" w:hAnsi="Times New Roman"/>
          <w:i w:val="0"/>
          <w:lang w:val="af-ZA"/>
        </w:rPr>
        <w:t xml:space="preserve">đêm của Công ty để xử lý. </w:t>
      </w:r>
      <w:r w:rsidR="007F05EA" w:rsidRPr="00D0445E">
        <w:rPr>
          <w:rFonts w:ascii="Times New Roman" w:hAnsi="Times New Roman"/>
          <w:i w:val="0"/>
          <w:lang w:val="af-ZA"/>
        </w:rPr>
        <w:t>Quy trình, công nghệ xử lý nước thải sản xuất xi mạ như sau:</w:t>
      </w:r>
    </w:p>
    <w:p w14:paraId="2FEFF12E" w14:textId="77777777" w:rsidR="00473B44" w:rsidRPr="00D0445E" w:rsidRDefault="00473B44" w:rsidP="00B66755">
      <w:pPr>
        <w:spacing w:line="400" w:lineRule="exact"/>
        <w:ind w:firstLine="720"/>
        <w:jc w:val="both"/>
        <w:rPr>
          <w:rFonts w:ascii="Times New Roman" w:hAnsi="Times New Roman"/>
          <w:i w:val="0"/>
          <w:lang w:val="af-ZA"/>
        </w:rPr>
        <w:sectPr w:rsidR="00473B44" w:rsidRPr="00D0445E" w:rsidSect="00AC051A">
          <w:headerReference w:type="default" r:id="rId15"/>
          <w:footerReference w:type="even" r:id="rId16"/>
          <w:footerReference w:type="default" r:id="rId17"/>
          <w:pgSz w:w="11907" w:h="16840" w:code="9"/>
          <w:pgMar w:top="1134" w:right="1134" w:bottom="1134" w:left="1701" w:header="567" w:footer="567" w:gutter="0"/>
          <w:cols w:space="720"/>
          <w:docGrid w:linePitch="381"/>
        </w:sectPr>
      </w:pPr>
    </w:p>
    <w:p w14:paraId="57DC9262" w14:textId="39BFFE4F" w:rsidR="00473B44" w:rsidRPr="00D0445E" w:rsidRDefault="007214C0" w:rsidP="00E96DB4">
      <w:pPr>
        <w:spacing w:line="400" w:lineRule="exact"/>
        <w:ind w:firstLine="720"/>
        <w:jc w:val="both"/>
        <w:rPr>
          <w:rFonts w:ascii="Times New Roman" w:hAnsi="Times New Roman"/>
          <w:i w:val="0"/>
          <w:lang w:val="af-ZA"/>
        </w:rPr>
      </w:pPr>
      <w:r w:rsidRPr="00D0445E">
        <w:rPr>
          <w:rFonts w:ascii="Times New Roman" w:hAnsi="Times New Roman"/>
          <w:i w:val="0"/>
          <w:noProof/>
        </w:rPr>
        <w:lastRenderedPageBreak/>
        <mc:AlternateContent>
          <mc:Choice Requires="wpg">
            <w:drawing>
              <wp:anchor distT="0" distB="0" distL="114300" distR="114300" simplePos="0" relativeHeight="252758528" behindDoc="0" locked="0" layoutInCell="1" allowOverlap="1" wp14:anchorId="158BE8FB" wp14:editId="6BA8CC5C">
                <wp:simplePos x="0" y="0"/>
                <wp:positionH relativeFrom="column">
                  <wp:posOffset>-264160</wp:posOffset>
                </wp:positionH>
                <wp:positionV relativeFrom="paragraph">
                  <wp:posOffset>-508635</wp:posOffset>
                </wp:positionV>
                <wp:extent cx="9858375" cy="5753100"/>
                <wp:effectExtent l="0" t="0" r="9525" b="19050"/>
                <wp:wrapNone/>
                <wp:docPr id="2119132311" name="Group 1"/>
                <wp:cNvGraphicFramePr/>
                <a:graphic xmlns:a="http://schemas.openxmlformats.org/drawingml/2006/main">
                  <a:graphicData uri="http://schemas.microsoft.com/office/word/2010/wordprocessingGroup">
                    <wpg:wgp>
                      <wpg:cNvGrpSpPr/>
                      <wpg:grpSpPr>
                        <a:xfrm>
                          <a:off x="0" y="0"/>
                          <a:ext cx="9858375" cy="5753100"/>
                          <a:chOff x="0" y="0"/>
                          <a:chExt cx="9858375" cy="5753100"/>
                        </a:xfrm>
                      </wpg:grpSpPr>
                      <wps:wsp>
                        <wps:cNvPr id="1498631905" name="AutoShape 64"/>
                        <wps:cNvSpPr>
                          <a:spLocks noChangeArrowheads="1"/>
                        </wps:cNvSpPr>
                        <wps:spPr bwMode="auto">
                          <a:xfrm>
                            <a:off x="419100" y="104775"/>
                            <a:ext cx="762000" cy="469229"/>
                          </a:xfrm>
                          <a:prstGeom prst="roundRect">
                            <a:avLst>
                              <a:gd name="adj" fmla="val 16667"/>
                            </a:avLst>
                          </a:prstGeom>
                          <a:solidFill>
                            <a:srgbClr val="FFFFFF"/>
                          </a:solidFill>
                          <a:ln w="9525">
                            <a:solidFill>
                              <a:srgbClr val="000000"/>
                            </a:solidFill>
                            <a:round/>
                            <a:headEnd/>
                            <a:tailEnd/>
                          </a:ln>
                        </wps:spPr>
                        <wps:txbx>
                          <w:txbxContent>
                            <w:p w14:paraId="6F8E7E87" w14:textId="2654A3BB" w:rsidR="0054595F" w:rsidRPr="00C607FA" w:rsidRDefault="0054595F" w:rsidP="005A738D">
                              <w:pPr>
                                <w:jc w:val="center"/>
                                <w:rPr>
                                  <w:rFonts w:ascii="Times New Roman" w:hAnsi="Times New Roman"/>
                                  <w:sz w:val="24"/>
                                  <w:szCs w:val="24"/>
                                </w:rPr>
                              </w:pPr>
                              <w:r w:rsidRPr="00C607FA">
                                <w:rPr>
                                  <w:rFonts w:ascii="Times New Roman" w:hAnsi="Times New Roman"/>
                                  <w:sz w:val="24"/>
                                  <w:szCs w:val="24"/>
                                </w:rPr>
                                <w:t xml:space="preserve">Nước thải </w:t>
                              </w:r>
                              <w:r w:rsidR="00E96DB4" w:rsidRPr="00C607FA">
                                <w:rPr>
                                  <w:rFonts w:ascii="Times New Roman" w:hAnsi="Times New Roman"/>
                                  <w:sz w:val="24"/>
                                  <w:szCs w:val="24"/>
                                </w:rPr>
                                <w:t xml:space="preserve">Ni </w:t>
                              </w:r>
                              <w:r w:rsidR="00C607FA">
                                <w:rPr>
                                  <w:rFonts w:ascii="Times New Roman" w:hAnsi="Times New Roman"/>
                                  <w:sz w:val="24"/>
                                  <w:szCs w:val="24"/>
                                </w:rPr>
                                <w:t>hoá học</w:t>
                              </w:r>
                            </w:p>
                          </w:txbxContent>
                        </wps:txbx>
                        <wps:bodyPr rot="0" vert="horz" wrap="square" lIns="0" tIns="0" rIns="0" bIns="0" anchor="t" anchorCtr="0" upright="1">
                          <a:noAutofit/>
                        </wps:bodyPr>
                      </wps:wsp>
                      <wps:wsp>
                        <wps:cNvPr id="1498631906" name="AutoShape 65"/>
                        <wps:cNvSpPr>
                          <a:spLocks noChangeArrowheads="1"/>
                        </wps:cNvSpPr>
                        <wps:spPr bwMode="auto">
                          <a:xfrm>
                            <a:off x="4229100" y="123825"/>
                            <a:ext cx="1114425" cy="468630"/>
                          </a:xfrm>
                          <a:prstGeom prst="roundRect">
                            <a:avLst>
                              <a:gd name="adj" fmla="val 16667"/>
                            </a:avLst>
                          </a:prstGeom>
                          <a:solidFill>
                            <a:srgbClr val="FFFFFF"/>
                          </a:solidFill>
                          <a:ln w="9525">
                            <a:solidFill>
                              <a:srgbClr val="000000"/>
                            </a:solidFill>
                            <a:round/>
                            <a:headEnd/>
                            <a:tailEnd/>
                          </a:ln>
                        </wps:spPr>
                        <wps:txbx>
                          <w:txbxContent>
                            <w:p w14:paraId="4898F076" w14:textId="268170F0" w:rsidR="0054595F" w:rsidRPr="00CE17A7" w:rsidRDefault="0054595F" w:rsidP="005A738D">
                              <w:pPr>
                                <w:jc w:val="center"/>
                                <w:rPr>
                                  <w:rFonts w:ascii="Times New Roman" w:hAnsi="Times New Roman"/>
                                  <w:sz w:val="24"/>
                                  <w:szCs w:val="24"/>
                                </w:rPr>
                              </w:pPr>
                              <w:r w:rsidRPr="00CE17A7">
                                <w:rPr>
                                  <w:rFonts w:ascii="Times New Roman" w:hAnsi="Times New Roman"/>
                                  <w:sz w:val="24"/>
                                  <w:szCs w:val="24"/>
                                </w:rPr>
                                <w:t>Nước thải</w:t>
                              </w:r>
                              <w:r w:rsidR="00531808">
                                <w:rPr>
                                  <w:rFonts w:ascii="Times New Roman" w:hAnsi="Times New Roman"/>
                                  <w:sz w:val="24"/>
                                  <w:szCs w:val="24"/>
                                </w:rPr>
                                <w:t xml:space="preserve"> chứa </w:t>
                              </w:r>
                              <w:r w:rsidR="00CE17A7" w:rsidRPr="00CE17A7">
                                <w:rPr>
                                  <w:rFonts w:ascii="Times New Roman" w:hAnsi="Times New Roman"/>
                                  <w:sz w:val="24"/>
                                  <w:szCs w:val="24"/>
                                </w:rPr>
                                <w:t>Xyanua</w:t>
                              </w:r>
                              <w:r w:rsidR="00531808">
                                <w:rPr>
                                  <w:rFonts w:ascii="Times New Roman" w:hAnsi="Times New Roman"/>
                                  <w:sz w:val="24"/>
                                  <w:szCs w:val="24"/>
                                </w:rPr>
                                <w:t xml:space="preserve"> (CN</w:t>
                              </w:r>
                              <w:r w:rsidR="00531808" w:rsidRPr="00531808">
                                <w:rPr>
                                  <w:rFonts w:ascii="Times New Roman" w:hAnsi="Times New Roman"/>
                                  <w:sz w:val="24"/>
                                  <w:szCs w:val="24"/>
                                  <w:vertAlign w:val="superscript"/>
                                </w:rPr>
                                <w:t>-</w:t>
                              </w:r>
                              <w:r w:rsidR="00531808">
                                <w:rPr>
                                  <w:rFonts w:ascii="Times New Roman" w:hAnsi="Times New Roman"/>
                                  <w:sz w:val="24"/>
                                  <w:szCs w:val="24"/>
                                </w:rPr>
                                <w:t>)</w:t>
                              </w:r>
                            </w:p>
                          </w:txbxContent>
                        </wps:txbx>
                        <wps:bodyPr rot="0" vert="horz" wrap="square" lIns="0" tIns="0" rIns="0" bIns="0" anchor="t" anchorCtr="0" upright="1">
                          <a:noAutofit/>
                        </wps:bodyPr>
                      </wps:wsp>
                      <wps:wsp>
                        <wps:cNvPr id="1794923865" name="AutoShape 118"/>
                        <wps:cNvCnPr>
                          <a:cxnSpLocks noChangeShapeType="1"/>
                        </wps:cNvCnPr>
                        <wps:spPr bwMode="auto">
                          <a:xfrm>
                            <a:off x="4695825" y="600075"/>
                            <a:ext cx="0" cy="2339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740850" name="AutoShape 64"/>
                        <wps:cNvSpPr>
                          <a:spLocks noChangeArrowheads="1"/>
                        </wps:cNvSpPr>
                        <wps:spPr bwMode="auto">
                          <a:xfrm>
                            <a:off x="2581275" y="133350"/>
                            <a:ext cx="828675" cy="468630"/>
                          </a:xfrm>
                          <a:prstGeom prst="roundRect">
                            <a:avLst>
                              <a:gd name="adj" fmla="val 16667"/>
                            </a:avLst>
                          </a:prstGeom>
                          <a:solidFill>
                            <a:srgbClr val="FFFFFF"/>
                          </a:solidFill>
                          <a:ln w="9525">
                            <a:solidFill>
                              <a:srgbClr val="000000"/>
                            </a:solidFill>
                            <a:round/>
                            <a:headEnd/>
                            <a:tailEnd/>
                          </a:ln>
                        </wps:spPr>
                        <wps:txbx>
                          <w:txbxContent>
                            <w:p w14:paraId="358E20C0" w14:textId="6B79BBE0" w:rsidR="00C607FA" w:rsidRPr="00C607FA" w:rsidRDefault="00C607FA" w:rsidP="00C607FA">
                              <w:pPr>
                                <w:jc w:val="center"/>
                                <w:rPr>
                                  <w:rFonts w:ascii="Times New Roman" w:hAnsi="Times New Roman"/>
                                  <w:sz w:val="24"/>
                                  <w:szCs w:val="24"/>
                                </w:rPr>
                              </w:pPr>
                              <w:r w:rsidRPr="00C607FA">
                                <w:rPr>
                                  <w:rFonts w:ascii="Times New Roman" w:hAnsi="Times New Roman"/>
                                  <w:sz w:val="24"/>
                                  <w:szCs w:val="24"/>
                                </w:rPr>
                                <w:t>Nước thải</w:t>
                              </w:r>
                              <w:r w:rsidR="00531808">
                                <w:rPr>
                                  <w:rFonts w:ascii="Times New Roman" w:hAnsi="Times New Roman"/>
                                  <w:sz w:val="24"/>
                                  <w:szCs w:val="24"/>
                                </w:rPr>
                                <w:t xml:space="preserve"> chứa</w:t>
                              </w:r>
                              <w:r w:rsidRPr="00C607FA">
                                <w:rPr>
                                  <w:rFonts w:ascii="Times New Roman" w:hAnsi="Times New Roman"/>
                                  <w:sz w:val="24"/>
                                  <w:szCs w:val="24"/>
                                </w:rPr>
                                <w:t xml:space="preserve"> </w:t>
                              </w:r>
                              <w:r>
                                <w:rPr>
                                  <w:rFonts w:ascii="Times New Roman" w:hAnsi="Times New Roman"/>
                                  <w:sz w:val="24"/>
                                  <w:szCs w:val="24"/>
                                </w:rPr>
                                <w:t>Crom</w:t>
                              </w:r>
                            </w:p>
                          </w:txbxContent>
                        </wps:txbx>
                        <wps:bodyPr rot="0" vert="horz" wrap="square" lIns="0" tIns="0" rIns="0" bIns="0" anchor="t" anchorCtr="0" upright="1">
                          <a:noAutofit/>
                        </wps:bodyPr>
                      </wps:wsp>
                      <wps:wsp>
                        <wps:cNvPr id="1113542791" name="AutoShape 64"/>
                        <wps:cNvSpPr>
                          <a:spLocks noChangeArrowheads="1"/>
                        </wps:cNvSpPr>
                        <wps:spPr bwMode="auto">
                          <a:xfrm>
                            <a:off x="1362075" y="133350"/>
                            <a:ext cx="828675" cy="469229"/>
                          </a:xfrm>
                          <a:prstGeom prst="roundRect">
                            <a:avLst>
                              <a:gd name="adj" fmla="val 16667"/>
                            </a:avLst>
                          </a:prstGeom>
                          <a:solidFill>
                            <a:srgbClr val="FFFFFF"/>
                          </a:solidFill>
                          <a:ln w="9525">
                            <a:solidFill>
                              <a:srgbClr val="000000"/>
                            </a:solidFill>
                            <a:round/>
                            <a:headEnd/>
                            <a:tailEnd/>
                          </a:ln>
                        </wps:spPr>
                        <wps:txbx>
                          <w:txbxContent>
                            <w:p w14:paraId="38BC5F6B" w14:textId="4EDDCD9F" w:rsidR="00C607FA" w:rsidRPr="00C607FA" w:rsidRDefault="00C607FA" w:rsidP="00C607FA">
                              <w:pPr>
                                <w:jc w:val="center"/>
                                <w:rPr>
                                  <w:rFonts w:ascii="Times New Roman" w:hAnsi="Times New Roman"/>
                                  <w:sz w:val="24"/>
                                  <w:szCs w:val="24"/>
                                </w:rPr>
                              </w:pPr>
                              <w:r w:rsidRPr="00C607FA">
                                <w:rPr>
                                  <w:rFonts w:ascii="Times New Roman" w:hAnsi="Times New Roman"/>
                                  <w:sz w:val="24"/>
                                  <w:szCs w:val="24"/>
                                </w:rPr>
                                <w:t>Nước thải</w:t>
                              </w:r>
                              <w:r w:rsidR="00531808">
                                <w:rPr>
                                  <w:rFonts w:ascii="Times New Roman" w:hAnsi="Times New Roman"/>
                                  <w:sz w:val="24"/>
                                  <w:szCs w:val="24"/>
                                </w:rPr>
                                <w:t xml:space="preserve"> chứa</w:t>
                              </w:r>
                              <w:r w:rsidRPr="00C607FA">
                                <w:rPr>
                                  <w:rFonts w:ascii="Times New Roman" w:hAnsi="Times New Roman"/>
                                  <w:sz w:val="24"/>
                                  <w:szCs w:val="24"/>
                                </w:rPr>
                                <w:t xml:space="preserve"> Niken </w:t>
                              </w:r>
                            </w:p>
                          </w:txbxContent>
                        </wps:txbx>
                        <wps:bodyPr rot="0" vert="horz" wrap="square" lIns="0" tIns="0" rIns="0" bIns="0" anchor="t" anchorCtr="0" upright="1">
                          <a:noAutofit/>
                        </wps:bodyPr>
                      </wps:wsp>
                      <wps:wsp>
                        <wps:cNvPr id="1225147699" name="AutoShape 64"/>
                        <wps:cNvSpPr>
                          <a:spLocks noChangeArrowheads="1"/>
                        </wps:cNvSpPr>
                        <wps:spPr bwMode="auto">
                          <a:xfrm>
                            <a:off x="723900" y="981075"/>
                            <a:ext cx="1028700" cy="400050"/>
                          </a:xfrm>
                          <a:prstGeom prst="roundRect">
                            <a:avLst>
                              <a:gd name="adj" fmla="val 16667"/>
                            </a:avLst>
                          </a:prstGeom>
                          <a:solidFill>
                            <a:srgbClr val="FFFFFF"/>
                          </a:solidFill>
                          <a:ln w="9525">
                            <a:solidFill>
                              <a:srgbClr val="000000"/>
                            </a:solidFill>
                            <a:round/>
                            <a:headEnd/>
                            <a:tailEnd/>
                          </a:ln>
                        </wps:spPr>
                        <wps:txbx>
                          <w:txbxContent>
                            <w:p w14:paraId="15CF5734" w14:textId="3BF4DCD1" w:rsidR="00C607FA" w:rsidRPr="00C607FA" w:rsidRDefault="00C607FA" w:rsidP="00C607FA">
                              <w:pPr>
                                <w:jc w:val="center"/>
                                <w:rPr>
                                  <w:rFonts w:ascii="Times New Roman" w:hAnsi="Times New Roman"/>
                                  <w:sz w:val="24"/>
                                  <w:szCs w:val="24"/>
                                </w:rPr>
                              </w:pPr>
                              <w:r>
                                <w:rPr>
                                  <w:rFonts w:ascii="Times New Roman" w:hAnsi="Times New Roman"/>
                                  <w:sz w:val="24"/>
                                  <w:szCs w:val="24"/>
                                </w:rPr>
                                <w:t>Bể thu nước thải Niken</w:t>
                              </w:r>
                              <w:r w:rsidRPr="00C607FA">
                                <w:rPr>
                                  <w:rFonts w:ascii="Times New Roman" w:hAnsi="Times New Roman"/>
                                  <w:sz w:val="24"/>
                                  <w:szCs w:val="24"/>
                                </w:rPr>
                                <w:t xml:space="preserve"> </w:t>
                              </w:r>
                            </w:p>
                          </w:txbxContent>
                        </wps:txbx>
                        <wps:bodyPr rot="0" vert="horz" wrap="square" lIns="0" tIns="0" rIns="0" bIns="0" anchor="t" anchorCtr="0" upright="1">
                          <a:noAutofit/>
                        </wps:bodyPr>
                      </wps:wsp>
                      <wps:wsp>
                        <wps:cNvPr id="1683529028" name="Text Box 2"/>
                        <wps:cNvSpPr txBox="1"/>
                        <wps:spPr>
                          <a:xfrm>
                            <a:off x="66675" y="619125"/>
                            <a:ext cx="561975" cy="381000"/>
                          </a:xfrm>
                          <a:prstGeom prst="rect">
                            <a:avLst/>
                          </a:prstGeom>
                          <a:solidFill>
                            <a:schemeClr val="lt1"/>
                          </a:solidFill>
                          <a:ln w="6350">
                            <a:noFill/>
                          </a:ln>
                        </wps:spPr>
                        <wps:txbx>
                          <w:txbxContent>
                            <w:p w14:paraId="18BF7593" w14:textId="773CF115" w:rsidR="00D50AB4" w:rsidRPr="00D50AB4" w:rsidRDefault="00D50AB4" w:rsidP="00D50AB4">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p w14:paraId="6FE75173" w14:textId="5D3BBE31" w:rsidR="00D50AB4" w:rsidRPr="00D50AB4" w:rsidRDefault="00D50AB4" w:rsidP="00D50AB4">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O</w:t>
                              </w:r>
                              <w:r w:rsidRPr="00D50AB4">
                                <w:rPr>
                                  <w:rFonts w:ascii="Times New Roman" w:hAnsi="Times New Roman"/>
                                  <w:i w:val="0"/>
                                  <w:iCs/>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8213080" name="Straight Arrow Connector 3"/>
                        <wps:cNvCnPr/>
                        <wps:spPr>
                          <a:xfrm>
                            <a:off x="971550" y="590550"/>
                            <a:ext cx="0"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2179876" name="Straight Arrow Connector 4"/>
                        <wps:cNvCnPr/>
                        <wps:spPr>
                          <a:xfrm>
                            <a:off x="1590675" y="600075"/>
                            <a:ext cx="0" cy="3790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4664436" name="AutoShape 64"/>
                        <wps:cNvSpPr>
                          <a:spLocks noChangeArrowheads="1"/>
                        </wps:cNvSpPr>
                        <wps:spPr bwMode="auto">
                          <a:xfrm>
                            <a:off x="714375" y="1600200"/>
                            <a:ext cx="1028700" cy="400050"/>
                          </a:xfrm>
                          <a:prstGeom prst="roundRect">
                            <a:avLst>
                              <a:gd name="adj" fmla="val 16667"/>
                            </a:avLst>
                          </a:prstGeom>
                          <a:solidFill>
                            <a:srgbClr val="FFFFFF"/>
                          </a:solidFill>
                          <a:ln w="9525">
                            <a:solidFill>
                              <a:srgbClr val="000000"/>
                            </a:solidFill>
                            <a:round/>
                            <a:headEnd/>
                            <a:tailEnd/>
                          </a:ln>
                        </wps:spPr>
                        <wps:txbx>
                          <w:txbxContent>
                            <w:p w14:paraId="3BAA09A8" w14:textId="01C5D2FD" w:rsidR="00305199" w:rsidRPr="00C607FA" w:rsidRDefault="00305199" w:rsidP="00305199">
                              <w:pPr>
                                <w:jc w:val="center"/>
                                <w:rPr>
                                  <w:rFonts w:ascii="Times New Roman" w:hAnsi="Times New Roman"/>
                                  <w:sz w:val="24"/>
                                  <w:szCs w:val="24"/>
                                </w:rPr>
                              </w:pPr>
                              <w:r>
                                <w:rPr>
                                  <w:rFonts w:ascii="Times New Roman" w:hAnsi="Times New Roman"/>
                                  <w:sz w:val="24"/>
                                  <w:szCs w:val="24"/>
                                </w:rPr>
                                <w:t>Bể phản ứng Niken 1</w:t>
                              </w:r>
                              <w:r w:rsidRPr="00C607FA">
                                <w:rPr>
                                  <w:rFonts w:ascii="Times New Roman" w:hAnsi="Times New Roman"/>
                                  <w:sz w:val="24"/>
                                  <w:szCs w:val="24"/>
                                </w:rPr>
                                <w:t xml:space="preserve"> </w:t>
                              </w:r>
                            </w:p>
                          </w:txbxContent>
                        </wps:txbx>
                        <wps:bodyPr rot="0" vert="horz" wrap="square" lIns="0" tIns="0" rIns="0" bIns="0" anchor="t" anchorCtr="0" upright="1">
                          <a:noAutofit/>
                        </wps:bodyPr>
                      </wps:wsp>
                      <wps:wsp>
                        <wps:cNvPr id="91549436" name="AutoShape 64"/>
                        <wps:cNvSpPr>
                          <a:spLocks noChangeArrowheads="1"/>
                        </wps:cNvSpPr>
                        <wps:spPr bwMode="auto">
                          <a:xfrm>
                            <a:off x="695325" y="2219325"/>
                            <a:ext cx="1028700" cy="400050"/>
                          </a:xfrm>
                          <a:prstGeom prst="roundRect">
                            <a:avLst>
                              <a:gd name="adj" fmla="val 16667"/>
                            </a:avLst>
                          </a:prstGeom>
                          <a:solidFill>
                            <a:srgbClr val="FFFFFF"/>
                          </a:solidFill>
                          <a:ln w="9525">
                            <a:solidFill>
                              <a:srgbClr val="000000"/>
                            </a:solidFill>
                            <a:round/>
                            <a:headEnd/>
                            <a:tailEnd/>
                          </a:ln>
                        </wps:spPr>
                        <wps:txbx>
                          <w:txbxContent>
                            <w:p w14:paraId="7B4D0479" w14:textId="75C19A99" w:rsidR="00305199" w:rsidRPr="00C607FA" w:rsidRDefault="00305199" w:rsidP="00305199">
                              <w:pPr>
                                <w:jc w:val="center"/>
                                <w:rPr>
                                  <w:rFonts w:ascii="Times New Roman" w:hAnsi="Times New Roman"/>
                                  <w:sz w:val="24"/>
                                  <w:szCs w:val="24"/>
                                </w:rPr>
                              </w:pPr>
                              <w:r>
                                <w:rPr>
                                  <w:rFonts w:ascii="Times New Roman" w:hAnsi="Times New Roman"/>
                                  <w:sz w:val="24"/>
                                  <w:szCs w:val="24"/>
                                </w:rPr>
                                <w:t>Bể phản ứng Niken 2</w:t>
                              </w:r>
                            </w:p>
                          </w:txbxContent>
                        </wps:txbx>
                        <wps:bodyPr rot="0" vert="horz" wrap="square" lIns="0" tIns="0" rIns="0" bIns="0" anchor="t" anchorCtr="0" upright="1">
                          <a:noAutofit/>
                        </wps:bodyPr>
                      </wps:wsp>
                      <wps:wsp>
                        <wps:cNvPr id="1911191207" name="AutoShape 64"/>
                        <wps:cNvSpPr>
                          <a:spLocks noChangeArrowheads="1"/>
                        </wps:cNvSpPr>
                        <wps:spPr bwMode="auto">
                          <a:xfrm>
                            <a:off x="695325" y="2809875"/>
                            <a:ext cx="1028700" cy="400050"/>
                          </a:xfrm>
                          <a:prstGeom prst="roundRect">
                            <a:avLst>
                              <a:gd name="adj" fmla="val 16667"/>
                            </a:avLst>
                          </a:prstGeom>
                          <a:solidFill>
                            <a:srgbClr val="FFFFFF"/>
                          </a:solidFill>
                          <a:ln w="9525">
                            <a:solidFill>
                              <a:srgbClr val="000000"/>
                            </a:solidFill>
                            <a:round/>
                            <a:headEnd/>
                            <a:tailEnd/>
                          </a:ln>
                        </wps:spPr>
                        <wps:txbx>
                          <w:txbxContent>
                            <w:p w14:paraId="1F54D8BE" w14:textId="42E6CE24" w:rsidR="00305199" w:rsidRPr="00C607FA" w:rsidRDefault="00305199" w:rsidP="00305199">
                              <w:pPr>
                                <w:jc w:val="center"/>
                                <w:rPr>
                                  <w:rFonts w:ascii="Times New Roman" w:hAnsi="Times New Roman"/>
                                  <w:sz w:val="24"/>
                                  <w:szCs w:val="24"/>
                                </w:rPr>
                              </w:pPr>
                              <w:r>
                                <w:rPr>
                                  <w:rFonts w:ascii="Times New Roman" w:hAnsi="Times New Roman"/>
                                  <w:sz w:val="24"/>
                                  <w:szCs w:val="24"/>
                                </w:rPr>
                                <w:t>Bể phản ứng Niken 3-4</w:t>
                              </w:r>
                            </w:p>
                          </w:txbxContent>
                        </wps:txbx>
                        <wps:bodyPr rot="0" vert="horz" wrap="square" lIns="0" tIns="0" rIns="0" bIns="0" anchor="t" anchorCtr="0" upright="1">
                          <a:noAutofit/>
                        </wps:bodyPr>
                      </wps:wsp>
                      <wps:wsp>
                        <wps:cNvPr id="880154636" name="AutoShape 64"/>
                        <wps:cNvSpPr>
                          <a:spLocks noChangeArrowheads="1"/>
                        </wps:cNvSpPr>
                        <wps:spPr bwMode="auto">
                          <a:xfrm>
                            <a:off x="695325" y="3457575"/>
                            <a:ext cx="1028700" cy="400050"/>
                          </a:xfrm>
                          <a:prstGeom prst="roundRect">
                            <a:avLst>
                              <a:gd name="adj" fmla="val 16667"/>
                            </a:avLst>
                          </a:prstGeom>
                          <a:solidFill>
                            <a:srgbClr val="FFFFFF"/>
                          </a:solidFill>
                          <a:ln w="9525">
                            <a:solidFill>
                              <a:srgbClr val="000000"/>
                            </a:solidFill>
                            <a:round/>
                            <a:headEnd/>
                            <a:tailEnd/>
                          </a:ln>
                        </wps:spPr>
                        <wps:txbx>
                          <w:txbxContent>
                            <w:p w14:paraId="2B7F088E" w14:textId="1C65D91B" w:rsidR="00305199" w:rsidRPr="00C607FA" w:rsidRDefault="00305199" w:rsidP="00305199">
                              <w:pPr>
                                <w:jc w:val="center"/>
                                <w:rPr>
                                  <w:rFonts w:ascii="Times New Roman" w:hAnsi="Times New Roman"/>
                                  <w:sz w:val="24"/>
                                  <w:szCs w:val="24"/>
                                </w:rPr>
                              </w:pPr>
                              <w:r>
                                <w:rPr>
                                  <w:rFonts w:ascii="Times New Roman" w:hAnsi="Times New Roman"/>
                                  <w:sz w:val="24"/>
                                  <w:szCs w:val="24"/>
                                </w:rPr>
                                <w:t>Bể phản ứng Niken 5-6</w:t>
                              </w:r>
                            </w:p>
                          </w:txbxContent>
                        </wps:txbx>
                        <wps:bodyPr rot="0" vert="horz" wrap="square" lIns="0" tIns="0" rIns="0" bIns="0" anchor="t" anchorCtr="0" upright="1">
                          <a:noAutofit/>
                        </wps:bodyPr>
                      </wps:wsp>
                      <wps:wsp>
                        <wps:cNvPr id="962896002" name="AutoShape 64"/>
                        <wps:cNvSpPr>
                          <a:spLocks noChangeArrowheads="1"/>
                        </wps:cNvSpPr>
                        <wps:spPr bwMode="auto">
                          <a:xfrm>
                            <a:off x="714375" y="4067175"/>
                            <a:ext cx="1028700" cy="266700"/>
                          </a:xfrm>
                          <a:prstGeom prst="roundRect">
                            <a:avLst>
                              <a:gd name="adj" fmla="val 16667"/>
                            </a:avLst>
                          </a:prstGeom>
                          <a:solidFill>
                            <a:srgbClr val="FFFFFF"/>
                          </a:solidFill>
                          <a:ln w="9525">
                            <a:solidFill>
                              <a:srgbClr val="000000"/>
                            </a:solidFill>
                            <a:round/>
                            <a:headEnd/>
                            <a:tailEnd/>
                          </a:ln>
                        </wps:spPr>
                        <wps:txbx>
                          <w:txbxContent>
                            <w:p w14:paraId="0A46AA51" w14:textId="35061A9B" w:rsidR="00305199" w:rsidRPr="00C607FA" w:rsidRDefault="00305199" w:rsidP="00305199">
                              <w:pPr>
                                <w:jc w:val="center"/>
                                <w:rPr>
                                  <w:rFonts w:ascii="Times New Roman" w:hAnsi="Times New Roman"/>
                                  <w:sz w:val="24"/>
                                  <w:szCs w:val="24"/>
                                </w:rPr>
                              </w:pPr>
                              <w:r>
                                <w:rPr>
                                  <w:rFonts w:ascii="Times New Roman" w:hAnsi="Times New Roman"/>
                                  <w:sz w:val="24"/>
                                  <w:szCs w:val="24"/>
                                </w:rPr>
                                <w:t>Bể lắng Niken</w:t>
                              </w:r>
                            </w:p>
                          </w:txbxContent>
                        </wps:txbx>
                        <wps:bodyPr rot="0" vert="horz" wrap="square" lIns="0" tIns="0" rIns="0" bIns="0" anchor="t" anchorCtr="0" upright="1">
                          <a:noAutofit/>
                        </wps:bodyPr>
                      </wps:wsp>
                      <wps:wsp>
                        <wps:cNvPr id="660767641" name="Straight Arrow Connector 5"/>
                        <wps:cNvCnPr/>
                        <wps:spPr>
                          <a:xfrm>
                            <a:off x="1190625" y="1400175"/>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60578193" name="Straight Arrow Connector 6"/>
                        <wps:cNvCnPr/>
                        <wps:spPr>
                          <a:xfrm>
                            <a:off x="1200150" y="2009775"/>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0655151" name="Straight Arrow Connector 7"/>
                        <wps:cNvCnPr/>
                        <wps:spPr>
                          <a:xfrm>
                            <a:off x="1181100" y="262890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3338976" name="Straight Arrow Connector 8"/>
                        <wps:cNvCnPr/>
                        <wps:spPr>
                          <a:xfrm>
                            <a:off x="1190625" y="3228975"/>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1037195" name="Straight Arrow Connector 9"/>
                        <wps:cNvCnPr/>
                        <wps:spPr>
                          <a:xfrm>
                            <a:off x="1181100" y="3857625"/>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7307704" name="Text Box 2"/>
                        <wps:cNvSpPr txBox="1"/>
                        <wps:spPr>
                          <a:xfrm>
                            <a:off x="0" y="1666875"/>
                            <a:ext cx="542925" cy="247650"/>
                          </a:xfrm>
                          <a:prstGeom prst="rect">
                            <a:avLst/>
                          </a:prstGeom>
                          <a:solidFill>
                            <a:schemeClr val="lt1"/>
                          </a:solidFill>
                          <a:ln w="6350">
                            <a:noFill/>
                          </a:ln>
                        </wps:spPr>
                        <wps:txbx>
                          <w:txbxContent>
                            <w:p w14:paraId="3B43DBA5" w14:textId="644FD40C" w:rsidR="00305199" w:rsidRPr="00D50AB4" w:rsidRDefault="00305199" w:rsidP="00305199">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7278422" name="Text Box 2"/>
                        <wps:cNvSpPr txBox="1"/>
                        <wps:spPr>
                          <a:xfrm>
                            <a:off x="9525" y="2295525"/>
                            <a:ext cx="485775" cy="247650"/>
                          </a:xfrm>
                          <a:prstGeom prst="rect">
                            <a:avLst/>
                          </a:prstGeom>
                          <a:solidFill>
                            <a:schemeClr val="lt1"/>
                          </a:solidFill>
                          <a:ln w="6350">
                            <a:noFill/>
                          </a:ln>
                        </wps:spPr>
                        <wps:txbx>
                          <w:txbxContent>
                            <w:p w14:paraId="06A81555" w14:textId="352C4A96" w:rsidR="00305199" w:rsidRPr="00D50AB4" w:rsidRDefault="00305199" w:rsidP="00305199">
                              <w:pPr>
                                <w:jc w:val="center"/>
                                <w:rPr>
                                  <w:rFonts w:ascii="Times New Roman" w:hAnsi="Times New Roman"/>
                                  <w:i w:val="0"/>
                                  <w:iCs/>
                                  <w:sz w:val="20"/>
                                  <w:szCs w:val="20"/>
                                </w:rPr>
                              </w:pPr>
                              <w:r>
                                <w:rPr>
                                  <w:rFonts w:ascii="Times New Roman" w:hAnsi="Times New Roman"/>
                                  <w:i w:val="0"/>
                                  <w:iCs/>
                                  <w:sz w:val="20"/>
                                  <w:szCs w:val="20"/>
                                </w:rPr>
                                <w:t>Kiềm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7391619" name="Straight Arrow Connector 10"/>
                        <wps:cNvCnPr/>
                        <wps:spPr>
                          <a:xfrm>
                            <a:off x="533400" y="1790700"/>
                            <a:ext cx="2095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11194099" name="Straight Arrow Connector 10"/>
                        <wps:cNvCnPr/>
                        <wps:spPr>
                          <a:xfrm>
                            <a:off x="495300" y="2428875"/>
                            <a:ext cx="2095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708419315" name="Straight Arrow Connector 10"/>
                        <wps:cNvCnPr/>
                        <wps:spPr>
                          <a:xfrm>
                            <a:off x="495300" y="3028950"/>
                            <a:ext cx="2095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363911605" name="Text Box 2"/>
                        <wps:cNvSpPr txBox="1"/>
                        <wps:spPr>
                          <a:xfrm>
                            <a:off x="38100" y="2695575"/>
                            <a:ext cx="438150" cy="695325"/>
                          </a:xfrm>
                          <a:prstGeom prst="rect">
                            <a:avLst/>
                          </a:prstGeom>
                          <a:solidFill>
                            <a:schemeClr val="lt1"/>
                          </a:solidFill>
                          <a:ln w="6350">
                            <a:noFill/>
                          </a:ln>
                        </wps:spPr>
                        <wps:txbx>
                          <w:txbxContent>
                            <w:p w14:paraId="60590F8C" w14:textId="5553570C" w:rsidR="00305199" w:rsidRPr="00D50AB4" w:rsidRDefault="00305199" w:rsidP="00305199">
                              <w:pPr>
                                <w:jc w:val="center"/>
                                <w:rPr>
                                  <w:rFonts w:ascii="Times New Roman" w:hAnsi="Times New Roman"/>
                                  <w:i w:val="0"/>
                                  <w:iCs/>
                                  <w:sz w:val="20"/>
                                  <w:szCs w:val="20"/>
                                </w:rPr>
                              </w:pPr>
                              <w:r>
                                <w:rPr>
                                  <w:rFonts w:ascii="Times New Roman" w:hAnsi="Times New Roman"/>
                                  <w:i w:val="0"/>
                                  <w:iCs/>
                                  <w:sz w:val="20"/>
                                  <w:szCs w:val="20"/>
                                </w:rPr>
                                <w:t>Chất thu hồi KLN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611407" name="Straight Arrow Connector 10"/>
                        <wps:cNvCnPr/>
                        <wps:spPr>
                          <a:xfrm>
                            <a:off x="495300" y="3648075"/>
                            <a:ext cx="2095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766953320" name="Text Box 2"/>
                        <wps:cNvSpPr txBox="1"/>
                        <wps:spPr>
                          <a:xfrm>
                            <a:off x="9525" y="3524250"/>
                            <a:ext cx="485775" cy="247650"/>
                          </a:xfrm>
                          <a:prstGeom prst="rect">
                            <a:avLst/>
                          </a:prstGeom>
                          <a:solidFill>
                            <a:schemeClr val="lt1"/>
                          </a:solidFill>
                          <a:ln w="6350">
                            <a:noFill/>
                          </a:ln>
                        </wps:spPr>
                        <wps:txbx>
                          <w:txbxContent>
                            <w:p w14:paraId="25388D5E" w14:textId="3F95BC8C" w:rsidR="00E207BF" w:rsidRPr="00D50AB4" w:rsidRDefault="00E207BF" w:rsidP="00E207BF">
                              <w:pPr>
                                <w:jc w:val="center"/>
                                <w:rPr>
                                  <w:rFonts w:ascii="Times New Roman" w:hAnsi="Times New Roman"/>
                                  <w:i w:val="0"/>
                                  <w:iCs/>
                                  <w:sz w:val="20"/>
                                  <w:szCs w:val="20"/>
                                </w:rPr>
                              </w:pPr>
                              <w:r>
                                <w:rPr>
                                  <w:rFonts w:ascii="Times New Roman" w:hAnsi="Times New Roman"/>
                                  <w:i w:val="0"/>
                                  <w:iCs/>
                                  <w:sz w:val="20"/>
                                  <w:szCs w:val="20"/>
                                </w:rPr>
                                <w:t>PAM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1493405" name="AutoShape 64"/>
                        <wps:cNvSpPr>
                          <a:spLocks noChangeArrowheads="1"/>
                        </wps:cNvSpPr>
                        <wps:spPr bwMode="auto">
                          <a:xfrm>
                            <a:off x="2552700" y="838200"/>
                            <a:ext cx="876300" cy="400050"/>
                          </a:xfrm>
                          <a:prstGeom prst="roundRect">
                            <a:avLst>
                              <a:gd name="adj" fmla="val 16667"/>
                            </a:avLst>
                          </a:prstGeom>
                          <a:solidFill>
                            <a:srgbClr val="FFFFFF"/>
                          </a:solidFill>
                          <a:ln w="9525">
                            <a:solidFill>
                              <a:srgbClr val="000000"/>
                            </a:solidFill>
                            <a:round/>
                            <a:headEnd/>
                            <a:tailEnd/>
                          </a:ln>
                        </wps:spPr>
                        <wps:txbx>
                          <w:txbxContent>
                            <w:p w14:paraId="398E9C9E" w14:textId="6F402FB9" w:rsidR="00491775" w:rsidRPr="00C607FA" w:rsidRDefault="00491775" w:rsidP="00491775">
                              <w:pPr>
                                <w:jc w:val="center"/>
                                <w:rPr>
                                  <w:rFonts w:ascii="Times New Roman" w:hAnsi="Times New Roman"/>
                                  <w:sz w:val="24"/>
                                  <w:szCs w:val="24"/>
                                </w:rPr>
                              </w:pPr>
                              <w:r>
                                <w:rPr>
                                  <w:rFonts w:ascii="Times New Roman" w:hAnsi="Times New Roman"/>
                                  <w:sz w:val="24"/>
                                  <w:szCs w:val="24"/>
                                </w:rPr>
                                <w:t>Bể thu nước thải Cr</w:t>
                              </w:r>
                              <w:r w:rsidRPr="00C607FA">
                                <w:rPr>
                                  <w:rFonts w:ascii="Times New Roman" w:hAnsi="Times New Roman"/>
                                  <w:sz w:val="24"/>
                                  <w:szCs w:val="24"/>
                                </w:rPr>
                                <w:t xml:space="preserve"> </w:t>
                              </w:r>
                              <w:r w:rsidR="00CE17A7">
                                <w:rPr>
                                  <w:rFonts w:ascii="Times New Roman" w:hAnsi="Times New Roman"/>
                                  <w:sz w:val="24"/>
                                  <w:szCs w:val="24"/>
                                </w:rPr>
                                <w:t>1-2</w:t>
                              </w:r>
                            </w:p>
                          </w:txbxContent>
                        </wps:txbx>
                        <wps:bodyPr rot="0" vert="horz" wrap="square" lIns="0" tIns="0" rIns="0" bIns="0" anchor="t" anchorCtr="0" upright="1">
                          <a:noAutofit/>
                        </wps:bodyPr>
                      </wps:wsp>
                      <wps:wsp>
                        <wps:cNvPr id="949782359" name="Text Box 2"/>
                        <wps:cNvSpPr txBox="1"/>
                        <wps:spPr>
                          <a:xfrm>
                            <a:off x="1762125" y="838200"/>
                            <a:ext cx="638175" cy="381000"/>
                          </a:xfrm>
                          <a:prstGeom prst="rect">
                            <a:avLst/>
                          </a:prstGeom>
                          <a:solidFill>
                            <a:schemeClr val="lt1"/>
                          </a:solidFill>
                          <a:ln w="6350">
                            <a:noFill/>
                          </a:ln>
                        </wps:spPr>
                        <wps:txbx>
                          <w:txbxContent>
                            <w:p w14:paraId="53E24778" w14:textId="77777777" w:rsidR="00491775" w:rsidRPr="00D50AB4" w:rsidRDefault="00491775" w:rsidP="00491775">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p w14:paraId="2ADCB171" w14:textId="6B60A298" w:rsidR="00491775" w:rsidRPr="00D50AB4" w:rsidRDefault="00491775" w:rsidP="00491775">
                              <w:pPr>
                                <w:jc w:val="center"/>
                                <w:rPr>
                                  <w:rFonts w:ascii="Times New Roman" w:hAnsi="Times New Roman"/>
                                  <w:i w:val="0"/>
                                  <w:iCs/>
                                  <w:sz w:val="20"/>
                                  <w:szCs w:val="20"/>
                                </w:rPr>
                              </w:pPr>
                              <w:r>
                                <w:rPr>
                                  <w:rFonts w:ascii="Times New Roman" w:hAnsi="Times New Roman"/>
                                  <w:i w:val="0"/>
                                  <w:iCs/>
                                  <w:sz w:val="20"/>
                                  <w:szCs w:val="20"/>
                                </w:rPr>
                                <w:t>Na</w:t>
                              </w:r>
                              <w:r w:rsidRPr="00D50AB4">
                                <w:rPr>
                                  <w:rFonts w:ascii="Times New Roman" w:hAnsi="Times New Roman"/>
                                  <w:i w:val="0"/>
                                  <w:iCs/>
                                  <w:sz w:val="20"/>
                                  <w:szCs w:val="20"/>
                                  <w:vertAlign w:val="subscript"/>
                                </w:rPr>
                                <w:t>2</w:t>
                              </w:r>
                              <w:r w:rsidRPr="00491775">
                                <w:rPr>
                                  <w:rFonts w:ascii="Times New Roman" w:hAnsi="Times New Roman"/>
                                  <w:i w:val="0"/>
                                  <w:iCs/>
                                  <w:sz w:val="20"/>
                                  <w:szCs w:val="20"/>
                                </w:rPr>
                                <w:t>S</w:t>
                              </w:r>
                              <w:r>
                                <w:rPr>
                                  <w:rFonts w:ascii="Times New Roman" w:hAnsi="Times New Roman"/>
                                  <w:i w:val="0"/>
                                  <w:iCs/>
                                  <w:sz w:val="20"/>
                                  <w:szCs w:val="20"/>
                                  <w:vertAlign w:val="subscript"/>
                                </w:rPr>
                                <w:t>2</w:t>
                              </w:r>
                              <w:r w:rsidRPr="00D50AB4">
                                <w:rPr>
                                  <w:rFonts w:ascii="Times New Roman" w:hAnsi="Times New Roman"/>
                                  <w:i w:val="0"/>
                                  <w:iCs/>
                                  <w:sz w:val="20"/>
                                  <w:szCs w:val="20"/>
                                </w:rPr>
                                <w:t>O</w:t>
                              </w:r>
                              <w:r>
                                <w:rPr>
                                  <w:rFonts w:ascii="Times New Roman" w:hAnsi="Times New Roman"/>
                                  <w:i w:val="0"/>
                                  <w:iCs/>
                                  <w:sz w:val="20"/>
                                  <w:szCs w:val="20"/>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6917751" name="Straight Arrow Connector 11"/>
                        <wps:cNvCnPr/>
                        <wps:spPr>
                          <a:xfrm>
                            <a:off x="2990850" y="600075"/>
                            <a:ext cx="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57896369" name="Straight Arrow Connector 13"/>
                        <wps:cNvCnPr/>
                        <wps:spPr>
                          <a:xfrm>
                            <a:off x="2371725" y="1047750"/>
                            <a:ext cx="1905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07498396" name="AutoShape 64"/>
                        <wps:cNvSpPr>
                          <a:spLocks noChangeArrowheads="1"/>
                        </wps:cNvSpPr>
                        <wps:spPr bwMode="auto">
                          <a:xfrm>
                            <a:off x="2447925" y="1438275"/>
                            <a:ext cx="1028700" cy="400050"/>
                          </a:xfrm>
                          <a:prstGeom prst="roundRect">
                            <a:avLst>
                              <a:gd name="adj" fmla="val 16667"/>
                            </a:avLst>
                          </a:prstGeom>
                          <a:solidFill>
                            <a:srgbClr val="FFFFFF"/>
                          </a:solidFill>
                          <a:ln w="9525">
                            <a:solidFill>
                              <a:srgbClr val="000000"/>
                            </a:solidFill>
                            <a:round/>
                            <a:headEnd/>
                            <a:tailEnd/>
                          </a:ln>
                        </wps:spPr>
                        <wps:txbx>
                          <w:txbxContent>
                            <w:p w14:paraId="3950B5F7"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1E759B83" w14:textId="58CC8680" w:rsidR="00CE17A7" w:rsidRPr="00C607FA" w:rsidRDefault="00CE17A7" w:rsidP="00CE17A7">
                              <w:pPr>
                                <w:jc w:val="center"/>
                                <w:rPr>
                                  <w:rFonts w:ascii="Times New Roman" w:hAnsi="Times New Roman"/>
                                  <w:sz w:val="24"/>
                                  <w:szCs w:val="24"/>
                                </w:rPr>
                              </w:pPr>
                              <w:r>
                                <w:rPr>
                                  <w:rFonts w:ascii="Times New Roman" w:hAnsi="Times New Roman"/>
                                  <w:sz w:val="24"/>
                                  <w:szCs w:val="24"/>
                                </w:rPr>
                                <w:t>Cr 1-2</w:t>
                              </w:r>
                              <w:r w:rsidRPr="00C607FA">
                                <w:rPr>
                                  <w:rFonts w:ascii="Times New Roman" w:hAnsi="Times New Roman"/>
                                  <w:sz w:val="24"/>
                                  <w:szCs w:val="24"/>
                                </w:rPr>
                                <w:t xml:space="preserve"> </w:t>
                              </w:r>
                            </w:p>
                          </w:txbxContent>
                        </wps:txbx>
                        <wps:bodyPr rot="0" vert="horz" wrap="square" lIns="0" tIns="0" rIns="0" bIns="0" anchor="t" anchorCtr="0" upright="1">
                          <a:noAutofit/>
                        </wps:bodyPr>
                      </wps:wsp>
                      <wps:wsp>
                        <wps:cNvPr id="714063954" name="Straight Arrow Connector 5"/>
                        <wps:cNvCnPr/>
                        <wps:spPr>
                          <a:xfrm>
                            <a:off x="2981325" y="123825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318307" name="Text Box 2"/>
                        <wps:cNvSpPr txBox="1"/>
                        <wps:spPr>
                          <a:xfrm>
                            <a:off x="1771650" y="1514475"/>
                            <a:ext cx="485775" cy="247650"/>
                          </a:xfrm>
                          <a:prstGeom prst="rect">
                            <a:avLst/>
                          </a:prstGeom>
                          <a:solidFill>
                            <a:schemeClr val="lt1"/>
                          </a:solidFill>
                          <a:ln w="6350">
                            <a:noFill/>
                          </a:ln>
                        </wps:spPr>
                        <wps:txbx>
                          <w:txbxContent>
                            <w:p w14:paraId="751AAC82" w14:textId="77777777" w:rsidR="00CE17A7" w:rsidRPr="00D50AB4" w:rsidRDefault="00CE17A7" w:rsidP="00CE17A7">
                              <w:pPr>
                                <w:jc w:val="center"/>
                                <w:rPr>
                                  <w:rFonts w:ascii="Times New Roman" w:hAnsi="Times New Roman"/>
                                  <w:i w:val="0"/>
                                  <w:iCs/>
                                  <w:sz w:val="20"/>
                                  <w:szCs w:val="20"/>
                                </w:rPr>
                              </w:pPr>
                              <w:r>
                                <w:rPr>
                                  <w:rFonts w:ascii="Times New Roman" w:hAnsi="Times New Roman"/>
                                  <w:i w:val="0"/>
                                  <w:iCs/>
                                  <w:sz w:val="20"/>
                                  <w:szCs w:val="20"/>
                                </w:rPr>
                                <w:t>Kiềm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8671996" name="Straight Arrow Connector 10"/>
                        <wps:cNvCnPr/>
                        <wps:spPr>
                          <a:xfrm>
                            <a:off x="2228850" y="1638300"/>
                            <a:ext cx="2095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21767837" name="AutoShape 64"/>
                        <wps:cNvSpPr>
                          <a:spLocks noChangeArrowheads="1"/>
                        </wps:cNvSpPr>
                        <wps:spPr bwMode="auto">
                          <a:xfrm>
                            <a:off x="2466975" y="2047875"/>
                            <a:ext cx="1028700" cy="400050"/>
                          </a:xfrm>
                          <a:prstGeom prst="roundRect">
                            <a:avLst>
                              <a:gd name="adj" fmla="val 16667"/>
                            </a:avLst>
                          </a:prstGeom>
                          <a:solidFill>
                            <a:srgbClr val="FFFFFF"/>
                          </a:solidFill>
                          <a:ln w="9525">
                            <a:solidFill>
                              <a:srgbClr val="000000"/>
                            </a:solidFill>
                            <a:round/>
                            <a:headEnd/>
                            <a:tailEnd/>
                          </a:ln>
                        </wps:spPr>
                        <wps:txbx>
                          <w:txbxContent>
                            <w:p w14:paraId="0CC2F146"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2DAEC852" w14:textId="6AF9C1EF" w:rsidR="00CE17A7" w:rsidRPr="00C607FA" w:rsidRDefault="00CE17A7" w:rsidP="00CE17A7">
                              <w:pPr>
                                <w:jc w:val="center"/>
                                <w:rPr>
                                  <w:rFonts w:ascii="Times New Roman" w:hAnsi="Times New Roman"/>
                                  <w:sz w:val="24"/>
                                  <w:szCs w:val="24"/>
                                </w:rPr>
                              </w:pPr>
                              <w:r>
                                <w:rPr>
                                  <w:rFonts w:ascii="Times New Roman" w:hAnsi="Times New Roman"/>
                                  <w:sz w:val="24"/>
                                  <w:szCs w:val="24"/>
                                </w:rPr>
                                <w:t>Cr 3-4</w:t>
                              </w:r>
                              <w:r w:rsidRPr="00C607FA">
                                <w:rPr>
                                  <w:rFonts w:ascii="Times New Roman" w:hAnsi="Times New Roman"/>
                                  <w:sz w:val="24"/>
                                  <w:szCs w:val="24"/>
                                </w:rPr>
                                <w:t xml:space="preserve"> </w:t>
                              </w:r>
                            </w:p>
                          </w:txbxContent>
                        </wps:txbx>
                        <wps:bodyPr rot="0" vert="horz" wrap="square" lIns="0" tIns="0" rIns="0" bIns="0" anchor="t" anchorCtr="0" upright="1">
                          <a:noAutofit/>
                        </wps:bodyPr>
                      </wps:wsp>
                      <wps:wsp>
                        <wps:cNvPr id="707390976" name="Text Box 2"/>
                        <wps:cNvSpPr txBox="1"/>
                        <wps:spPr>
                          <a:xfrm>
                            <a:off x="1790700" y="2743200"/>
                            <a:ext cx="485775" cy="247650"/>
                          </a:xfrm>
                          <a:prstGeom prst="rect">
                            <a:avLst/>
                          </a:prstGeom>
                          <a:solidFill>
                            <a:schemeClr val="lt1"/>
                          </a:solidFill>
                          <a:ln w="6350">
                            <a:noFill/>
                          </a:ln>
                        </wps:spPr>
                        <wps:txbx>
                          <w:txbxContent>
                            <w:p w14:paraId="21CB4029" w14:textId="77777777" w:rsidR="00CE17A7" w:rsidRPr="00D50AB4" w:rsidRDefault="00CE17A7" w:rsidP="00CE17A7">
                              <w:pPr>
                                <w:jc w:val="center"/>
                                <w:rPr>
                                  <w:rFonts w:ascii="Times New Roman" w:hAnsi="Times New Roman"/>
                                  <w:i w:val="0"/>
                                  <w:iCs/>
                                  <w:sz w:val="20"/>
                                  <w:szCs w:val="20"/>
                                </w:rPr>
                              </w:pPr>
                              <w:r>
                                <w:rPr>
                                  <w:rFonts w:ascii="Times New Roman" w:hAnsi="Times New Roman"/>
                                  <w:i w:val="0"/>
                                  <w:iCs/>
                                  <w:sz w:val="20"/>
                                  <w:szCs w:val="20"/>
                                </w:rPr>
                                <w:t>PAM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9861588" name="Text Box 2"/>
                        <wps:cNvSpPr txBox="1"/>
                        <wps:spPr>
                          <a:xfrm>
                            <a:off x="1809750" y="2114550"/>
                            <a:ext cx="485775" cy="247650"/>
                          </a:xfrm>
                          <a:prstGeom prst="rect">
                            <a:avLst/>
                          </a:prstGeom>
                          <a:solidFill>
                            <a:schemeClr val="lt1"/>
                          </a:solidFill>
                          <a:ln w="6350">
                            <a:noFill/>
                          </a:ln>
                        </wps:spPr>
                        <wps:txbx>
                          <w:txbxContent>
                            <w:p w14:paraId="1D56AD56" w14:textId="660A8639" w:rsidR="00CE17A7" w:rsidRPr="00D50AB4" w:rsidRDefault="00CE17A7" w:rsidP="00CE17A7">
                              <w:pPr>
                                <w:jc w:val="center"/>
                                <w:rPr>
                                  <w:rFonts w:ascii="Times New Roman" w:hAnsi="Times New Roman"/>
                                  <w:i w:val="0"/>
                                  <w:iCs/>
                                  <w:sz w:val="20"/>
                                  <w:szCs w:val="20"/>
                                </w:rPr>
                              </w:pPr>
                              <w:r>
                                <w:rPr>
                                  <w:rFonts w:ascii="Times New Roman" w:hAnsi="Times New Roman"/>
                                  <w:i w:val="0"/>
                                  <w:iCs/>
                                  <w:sz w:val="20"/>
                                  <w:szCs w:val="20"/>
                                </w:rPr>
                                <w:t>PAC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0810698" name="Straight Arrow Connector 10"/>
                        <wps:cNvCnPr/>
                        <wps:spPr>
                          <a:xfrm>
                            <a:off x="2257425" y="2247900"/>
                            <a:ext cx="2095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508552455" name="Straight Arrow Connector 5"/>
                        <wps:cNvCnPr/>
                        <wps:spPr>
                          <a:xfrm>
                            <a:off x="2990850" y="1838325"/>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27432300" name="Straight Arrow Connector 5"/>
                        <wps:cNvCnPr/>
                        <wps:spPr>
                          <a:xfrm>
                            <a:off x="2962275" y="2447925"/>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86129467" name="AutoShape 64"/>
                        <wps:cNvSpPr>
                          <a:spLocks noChangeArrowheads="1"/>
                        </wps:cNvSpPr>
                        <wps:spPr bwMode="auto">
                          <a:xfrm>
                            <a:off x="2457450" y="2686050"/>
                            <a:ext cx="1028700" cy="400050"/>
                          </a:xfrm>
                          <a:prstGeom prst="roundRect">
                            <a:avLst>
                              <a:gd name="adj" fmla="val 16667"/>
                            </a:avLst>
                          </a:prstGeom>
                          <a:solidFill>
                            <a:srgbClr val="FFFFFF"/>
                          </a:solidFill>
                          <a:ln w="9525">
                            <a:solidFill>
                              <a:srgbClr val="000000"/>
                            </a:solidFill>
                            <a:round/>
                            <a:headEnd/>
                            <a:tailEnd/>
                          </a:ln>
                        </wps:spPr>
                        <wps:txbx>
                          <w:txbxContent>
                            <w:p w14:paraId="5CDB036C"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591F3401" w14:textId="1CF9709B" w:rsidR="00CE17A7" w:rsidRPr="00C607FA" w:rsidRDefault="00CE17A7" w:rsidP="00CE17A7">
                              <w:pPr>
                                <w:jc w:val="center"/>
                                <w:rPr>
                                  <w:rFonts w:ascii="Times New Roman" w:hAnsi="Times New Roman"/>
                                  <w:sz w:val="24"/>
                                  <w:szCs w:val="24"/>
                                </w:rPr>
                              </w:pPr>
                              <w:r>
                                <w:rPr>
                                  <w:rFonts w:ascii="Times New Roman" w:hAnsi="Times New Roman"/>
                                  <w:sz w:val="24"/>
                                  <w:szCs w:val="24"/>
                                </w:rPr>
                                <w:t>Cr 5-6</w:t>
                              </w:r>
                              <w:r w:rsidRPr="00C607FA">
                                <w:rPr>
                                  <w:rFonts w:ascii="Times New Roman" w:hAnsi="Times New Roman"/>
                                  <w:sz w:val="24"/>
                                  <w:szCs w:val="24"/>
                                </w:rPr>
                                <w:t xml:space="preserve"> </w:t>
                              </w:r>
                            </w:p>
                          </w:txbxContent>
                        </wps:txbx>
                        <wps:bodyPr rot="0" vert="horz" wrap="square" lIns="0" tIns="0" rIns="0" bIns="0" anchor="t" anchorCtr="0" upright="1">
                          <a:noAutofit/>
                        </wps:bodyPr>
                      </wps:wsp>
                      <wps:wsp>
                        <wps:cNvPr id="483557003" name="Straight Arrow Connector 10"/>
                        <wps:cNvCnPr/>
                        <wps:spPr>
                          <a:xfrm>
                            <a:off x="2247900" y="2895600"/>
                            <a:ext cx="2095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176503625" name="AutoShape 64"/>
                        <wps:cNvSpPr>
                          <a:spLocks noChangeArrowheads="1"/>
                        </wps:cNvSpPr>
                        <wps:spPr bwMode="auto">
                          <a:xfrm>
                            <a:off x="2447925" y="3286125"/>
                            <a:ext cx="1028700" cy="238125"/>
                          </a:xfrm>
                          <a:prstGeom prst="roundRect">
                            <a:avLst>
                              <a:gd name="adj" fmla="val 16667"/>
                            </a:avLst>
                          </a:prstGeom>
                          <a:solidFill>
                            <a:srgbClr val="FFFFFF"/>
                          </a:solidFill>
                          <a:ln w="9525">
                            <a:solidFill>
                              <a:srgbClr val="000000"/>
                            </a:solidFill>
                            <a:round/>
                            <a:headEnd/>
                            <a:tailEnd/>
                          </a:ln>
                        </wps:spPr>
                        <wps:txbx>
                          <w:txbxContent>
                            <w:p w14:paraId="128C0EB1" w14:textId="7AEE66FE" w:rsidR="00CE17A7" w:rsidRPr="00C607FA" w:rsidRDefault="00CE17A7" w:rsidP="00CE17A7">
                              <w:pPr>
                                <w:jc w:val="center"/>
                                <w:rPr>
                                  <w:rFonts w:ascii="Times New Roman" w:hAnsi="Times New Roman"/>
                                  <w:sz w:val="24"/>
                                  <w:szCs w:val="24"/>
                                </w:rPr>
                              </w:pPr>
                              <w:r>
                                <w:rPr>
                                  <w:rFonts w:ascii="Times New Roman" w:hAnsi="Times New Roman"/>
                                  <w:sz w:val="24"/>
                                  <w:szCs w:val="24"/>
                                </w:rPr>
                                <w:t>Bể lắng Crom</w:t>
                              </w:r>
                            </w:p>
                          </w:txbxContent>
                        </wps:txbx>
                        <wps:bodyPr rot="0" vert="horz" wrap="square" lIns="0" tIns="0" rIns="0" bIns="0" anchor="t" anchorCtr="0" upright="1">
                          <a:noAutofit/>
                        </wps:bodyPr>
                      </wps:wsp>
                      <wps:wsp>
                        <wps:cNvPr id="383232714" name="Straight Arrow Connector 5"/>
                        <wps:cNvCnPr/>
                        <wps:spPr>
                          <a:xfrm>
                            <a:off x="2962275" y="3076575"/>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4582900" name="Text Box 2"/>
                        <wps:cNvSpPr txBox="1"/>
                        <wps:spPr>
                          <a:xfrm>
                            <a:off x="3495675" y="828675"/>
                            <a:ext cx="581025" cy="381000"/>
                          </a:xfrm>
                          <a:prstGeom prst="rect">
                            <a:avLst/>
                          </a:prstGeom>
                          <a:solidFill>
                            <a:schemeClr val="lt1"/>
                          </a:solidFill>
                          <a:ln w="6350">
                            <a:noFill/>
                          </a:ln>
                        </wps:spPr>
                        <wps:txbx>
                          <w:txbxContent>
                            <w:p w14:paraId="6C80FAA0" w14:textId="6CE00ED8" w:rsidR="00CE17A7" w:rsidRPr="00D50AB4" w:rsidRDefault="00CE17A7" w:rsidP="00CE17A7">
                              <w:pPr>
                                <w:jc w:val="center"/>
                                <w:rPr>
                                  <w:rFonts w:ascii="Times New Roman" w:hAnsi="Times New Roman"/>
                                  <w:i w:val="0"/>
                                  <w:iCs/>
                                  <w:sz w:val="20"/>
                                  <w:szCs w:val="20"/>
                                </w:rPr>
                              </w:pPr>
                              <w:r>
                                <w:rPr>
                                  <w:rFonts w:ascii="Times New Roman" w:hAnsi="Times New Roman"/>
                                  <w:i w:val="0"/>
                                  <w:iCs/>
                                  <w:sz w:val="20"/>
                                  <w:szCs w:val="20"/>
                                </w:rPr>
                                <w:t>Kiềm</w:t>
                              </w:r>
                            </w:p>
                            <w:p w14:paraId="2B1BB913" w14:textId="43FFB8C5" w:rsidR="00CE17A7" w:rsidRPr="00CE17A7" w:rsidRDefault="00CE17A7" w:rsidP="00CE17A7">
                              <w:pPr>
                                <w:jc w:val="center"/>
                                <w:rPr>
                                  <w:rFonts w:ascii="Times New Roman" w:hAnsi="Times New Roman"/>
                                  <w:i w:val="0"/>
                                  <w:iCs/>
                                  <w:sz w:val="20"/>
                                  <w:szCs w:val="20"/>
                                </w:rPr>
                              </w:pPr>
                              <w:r>
                                <w:rPr>
                                  <w:rFonts w:ascii="Times New Roman" w:hAnsi="Times New Roman"/>
                                  <w:i w:val="0"/>
                                  <w:iCs/>
                                  <w:sz w:val="20"/>
                                  <w:szCs w:val="20"/>
                                </w:rPr>
                                <w:t>NaClO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785844" name="AutoShape 64"/>
                        <wps:cNvSpPr>
                          <a:spLocks noChangeArrowheads="1"/>
                        </wps:cNvSpPr>
                        <wps:spPr bwMode="auto">
                          <a:xfrm>
                            <a:off x="4257675" y="828675"/>
                            <a:ext cx="876300" cy="400050"/>
                          </a:xfrm>
                          <a:prstGeom prst="roundRect">
                            <a:avLst>
                              <a:gd name="adj" fmla="val 16667"/>
                            </a:avLst>
                          </a:prstGeom>
                          <a:solidFill>
                            <a:srgbClr val="FFFFFF"/>
                          </a:solidFill>
                          <a:ln w="9525">
                            <a:solidFill>
                              <a:srgbClr val="000000"/>
                            </a:solidFill>
                            <a:round/>
                            <a:headEnd/>
                            <a:tailEnd/>
                          </a:ln>
                        </wps:spPr>
                        <wps:txbx>
                          <w:txbxContent>
                            <w:p w14:paraId="3AFBB510" w14:textId="4C7CD459" w:rsidR="00CE17A7" w:rsidRPr="00C607FA" w:rsidRDefault="00CE17A7" w:rsidP="00CE17A7">
                              <w:pPr>
                                <w:jc w:val="center"/>
                                <w:rPr>
                                  <w:rFonts w:ascii="Times New Roman" w:hAnsi="Times New Roman"/>
                                  <w:sz w:val="24"/>
                                  <w:szCs w:val="24"/>
                                </w:rPr>
                              </w:pPr>
                              <w:r>
                                <w:rPr>
                                  <w:rFonts w:ascii="Times New Roman" w:hAnsi="Times New Roman"/>
                                  <w:sz w:val="24"/>
                                  <w:szCs w:val="24"/>
                                </w:rPr>
                                <w:t xml:space="preserve">Bể thu nước thải </w:t>
                              </w:r>
                              <w:r w:rsidR="00531808">
                                <w:rPr>
                                  <w:rFonts w:ascii="Times New Roman" w:hAnsi="Times New Roman"/>
                                  <w:sz w:val="24"/>
                                  <w:szCs w:val="24"/>
                                </w:rPr>
                                <w:t>CN</w:t>
                              </w:r>
                              <w:r w:rsidR="00531808" w:rsidRPr="00531808">
                                <w:rPr>
                                  <w:rFonts w:ascii="Times New Roman" w:hAnsi="Times New Roman"/>
                                  <w:sz w:val="24"/>
                                  <w:szCs w:val="24"/>
                                  <w:vertAlign w:val="superscript"/>
                                </w:rPr>
                                <w:t>-</w:t>
                              </w:r>
                              <w:r>
                                <w:rPr>
                                  <w:rFonts w:ascii="Times New Roman" w:hAnsi="Times New Roman"/>
                                  <w:sz w:val="24"/>
                                  <w:szCs w:val="24"/>
                                </w:rPr>
                                <w:t xml:space="preserve"> 1-2</w:t>
                              </w:r>
                            </w:p>
                          </w:txbxContent>
                        </wps:txbx>
                        <wps:bodyPr rot="0" vert="horz" wrap="square" lIns="0" tIns="0" rIns="0" bIns="0" anchor="t" anchorCtr="0" upright="1">
                          <a:noAutofit/>
                        </wps:bodyPr>
                      </wps:wsp>
                      <wps:wsp>
                        <wps:cNvPr id="896472617" name="Straight Arrow Connector 13"/>
                        <wps:cNvCnPr/>
                        <wps:spPr>
                          <a:xfrm>
                            <a:off x="4067175" y="1028700"/>
                            <a:ext cx="1905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360682241" name="AutoShape 64"/>
                        <wps:cNvSpPr>
                          <a:spLocks noChangeArrowheads="1"/>
                        </wps:cNvSpPr>
                        <wps:spPr bwMode="auto">
                          <a:xfrm>
                            <a:off x="4229100" y="1428750"/>
                            <a:ext cx="1028700" cy="400050"/>
                          </a:xfrm>
                          <a:prstGeom prst="roundRect">
                            <a:avLst>
                              <a:gd name="adj" fmla="val 16667"/>
                            </a:avLst>
                          </a:prstGeom>
                          <a:solidFill>
                            <a:srgbClr val="FFFFFF"/>
                          </a:solidFill>
                          <a:ln w="9525">
                            <a:solidFill>
                              <a:srgbClr val="000000"/>
                            </a:solidFill>
                            <a:round/>
                            <a:headEnd/>
                            <a:tailEnd/>
                          </a:ln>
                        </wps:spPr>
                        <wps:txbx>
                          <w:txbxContent>
                            <w:p w14:paraId="65F46D78"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6D1871FD" w14:textId="3A4B257D" w:rsidR="00CE17A7" w:rsidRPr="00C607FA" w:rsidRDefault="00531808" w:rsidP="00CE17A7">
                              <w:pPr>
                                <w:jc w:val="center"/>
                                <w:rPr>
                                  <w:rFonts w:ascii="Times New Roman" w:hAnsi="Times New Roman"/>
                                  <w:sz w:val="24"/>
                                  <w:szCs w:val="24"/>
                                </w:rPr>
                              </w:pPr>
                              <w:r>
                                <w:rPr>
                                  <w:rFonts w:ascii="Times New Roman" w:hAnsi="Times New Roman"/>
                                  <w:sz w:val="24"/>
                                  <w:szCs w:val="24"/>
                                </w:rPr>
                                <w:t>CN</w:t>
                              </w:r>
                              <w:r w:rsidRPr="00531808">
                                <w:rPr>
                                  <w:rFonts w:ascii="Times New Roman" w:hAnsi="Times New Roman"/>
                                  <w:sz w:val="24"/>
                                  <w:szCs w:val="24"/>
                                  <w:vertAlign w:val="superscript"/>
                                </w:rPr>
                                <w:t>-</w:t>
                              </w:r>
                              <w:r w:rsidR="00CE17A7">
                                <w:rPr>
                                  <w:rFonts w:ascii="Times New Roman" w:hAnsi="Times New Roman"/>
                                  <w:sz w:val="24"/>
                                  <w:szCs w:val="24"/>
                                </w:rPr>
                                <w:t xml:space="preserve"> 1</w:t>
                              </w:r>
                              <w:r w:rsidR="00CE17A7" w:rsidRPr="00C607FA">
                                <w:rPr>
                                  <w:rFonts w:ascii="Times New Roman" w:hAnsi="Times New Roman"/>
                                  <w:sz w:val="24"/>
                                  <w:szCs w:val="24"/>
                                </w:rPr>
                                <w:t xml:space="preserve"> </w:t>
                              </w:r>
                            </w:p>
                          </w:txbxContent>
                        </wps:txbx>
                        <wps:bodyPr rot="0" vert="horz" wrap="square" lIns="0" tIns="0" rIns="0" bIns="0" anchor="t" anchorCtr="0" upright="1">
                          <a:noAutofit/>
                        </wps:bodyPr>
                      </wps:wsp>
                      <wps:wsp>
                        <wps:cNvPr id="650003895" name="Straight Arrow Connector 13"/>
                        <wps:cNvCnPr/>
                        <wps:spPr>
                          <a:xfrm>
                            <a:off x="4048125" y="1619250"/>
                            <a:ext cx="1905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613644932" name="Text Box 2"/>
                        <wps:cNvSpPr txBox="1"/>
                        <wps:spPr>
                          <a:xfrm>
                            <a:off x="3495675" y="1485900"/>
                            <a:ext cx="542925" cy="247650"/>
                          </a:xfrm>
                          <a:prstGeom prst="rect">
                            <a:avLst/>
                          </a:prstGeom>
                          <a:solidFill>
                            <a:schemeClr val="lt1"/>
                          </a:solidFill>
                          <a:ln w="6350">
                            <a:noFill/>
                          </a:ln>
                        </wps:spPr>
                        <wps:txbx>
                          <w:txbxContent>
                            <w:p w14:paraId="1DCE948D" w14:textId="77777777" w:rsidR="00CE17A7" w:rsidRPr="00D50AB4" w:rsidRDefault="00CE17A7" w:rsidP="00CE17A7">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5724565" name="Text Box 2"/>
                        <wps:cNvSpPr txBox="1"/>
                        <wps:spPr>
                          <a:xfrm>
                            <a:off x="3533775" y="2114550"/>
                            <a:ext cx="485775" cy="247650"/>
                          </a:xfrm>
                          <a:prstGeom prst="rect">
                            <a:avLst/>
                          </a:prstGeom>
                          <a:solidFill>
                            <a:schemeClr val="lt1"/>
                          </a:solidFill>
                          <a:ln w="6350">
                            <a:noFill/>
                          </a:ln>
                        </wps:spPr>
                        <wps:txbx>
                          <w:txbxContent>
                            <w:p w14:paraId="1E661457" w14:textId="77777777" w:rsidR="00CE17A7" w:rsidRPr="00D50AB4" w:rsidRDefault="00CE17A7" w:rsidP="00CE17A7">
                              <w:pPr>
                                <w:jc w:val="center"/>
                                <w:rPr>
                                  <w:rFonts w:ascii="Times New Roman" w:hAnsi="Times New Roman"/>
                                  <w:i w:val="0"/>
                                  <w:iCs/>
                                  <w:sz w:val="20"/>
                                  <w:szCs w:val="20"/>
                                </w:rPr>
                              </w:pPr>
                              <w:r>
                                <w:rPr>
                                  <w:rFonts w:ascii="Times New Roman" w:hAnsi="Times New Roman"/>
                                  <w:i w:val="0"/>
                                  <w:iCs/>
                                  <w:sz w:val="20"/>
                                  <w:szCs w:val="20"/>
                                </w:rPr>
                                <w:t>Kiềm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9224330" name="Straight Arrow Connector 10"/>
                        <wps:cNvCnPr/>
                        <wps:spPr>
                          <a:xfrm>
                            <a:off x="4019550" y="2228850"/>
                            <a:ext cx="2095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28356600" name="AutoShape 64"/>
                        <wps:cNvSpPr>
                          <a:spLocks noChangeArrowheads="1"/>
                        </wps:cNvSpPr>
                        <wps:spPr bwMode="auto">
                          <a:xfrm>
                            <a:off x="4238625" y="2028825"/>
                            <a:ext cx="1028700" cy="400050"/>
                          </a:xfrm>
                          <a:prstGeom prst="roundRect">
                            <a:avLst>
                              <a:gd name="adj" fmla="val 16667"/>
                            </a:avLst>
                          </a:prstGeom>
                          <a:solidFill>
                            <a:srgbClr val="FFFFFF"/>
                          </a:solidFill>
                          <a:ln w="9525">
                            <a:solidFill>
                              <a:srgbClr val="000000"/>
                            </a:solidFill>
                            <a:round/>
                            <a:headEnd/>
                            <a:tailEnd/>
                          </a:ln>
                        </wps:spPr>
                        <wps:txbx>
                          <w:txbxContent>
                            <w:p w14:paraId="03ECDFA4"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314C38E6" w14:textId="7F0D21C8" w:rsidR="00CE17A7" w:rsidRPr="00C607FA" w:rsidRDefault="00531808" w:rsidP="00CE17A7">
                              <w:pPr>
                                <w:jc w:val="center"/>
                                <w:rPr>
                                  <w:rFonts w:ascii="Times New Roman" w:hAnsi="Times New Roman"/>
                                  <w:sz w:val="24"/>
                                  <w:szCs w:val="24"/>
                                </w:rPr>
                              </w:pPr>
                              <w:r>
                                <w:rPr>
                                  <w:rFonts w:ascii="Times New Roman" w:hAnsi="Times New Roman"/>
                                  <w:sz w:val="24"/>
                                  <w:szCs w:val="24"/>
                                </w:rPr>
                                <w:t>CN</w:t>
                              </w:r>
                              <w:r w:rsidRPr="00531808">
                                <w:rPr>
                                  <w:rFonts w:ascii="Times New Roman" w:hAnsi="Times New Roman"/>
                                  <w:sz w:val="24"/>
                                  <w:szCs w:val="24"/>
                                  <w:vertAlign w:val="superscript"/>
                                </w:rPr>
                                <w:t>-</w:t>
                              </w:r>
                              <w:r w:rsidR="00CE17A7">
                                <w:rPr>
                                  <w:rFonts w:ascii="Times New Roman" w:hAnsi="Times New Roman"/>
                                  <w:sz w:val="24"/>
                                  <w:szCs w:val="24"/>
                                </w:rPr>
                                <w:t xml:space="preserve"> 2</w:t>
                              </w:r>
                              <w:r w:rsidR="00CE17A7" w:rsidRPr="00C607FA">
                                <w:rPr>
                                  <w:rFonts w:ascii="Times New Roman" w:hAnsi="Times New Roman"/>
                                  <w:sz w:val="24"/>
                                  <w:szCs w:val="24"/>
                                </w:rPr>
                                <w:t xml:space="preserve"> </w:t>
                              </w:r>
                            </w:p>
                          </w:txbxContent>
                        </wps:txbx>
                        <wps:bodyPr rot="0" vert="horz" wrap="square" lIns="0" tIns="0" rIns="0" bIns="0" anchor="t" anchorCtr="0" upright="1">
                          <a:noAutofit/>
                        </wps:bodyPr>
                      </wps:wsp>
                      <wps:wsp>
                        <wps:cNvPr id="810493615" name="Straight Arrow Connector 5"/>
                        <wps:cNvCnPr/>
                        <wps:spPr>
                          <a:xfrm>
                            <a:off x="4667250" y="1228725"/>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4231744" name="Straight Arrow Connector 5"/>
                        <wps:cNvCnPr/>
                        <wps:spPr>
                          <a:xfrm>
                            <a:off x="4724400" y="182880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2895758" name="AutoShape 64"/>
                        <wps:cNvSpPr>
                          <a:spLocks noChangeArrowheads="1"/>
                        </wps:cNvSpPr>
                        <wps:spPr bwMode="auto">
                          <a:xfrm>
                            <a:off x="4248150" y="2619375"/>
                            <a:ext cx="1028700" cy="400050"/>
                          </a:xfrm>
                          <a:prstGeom prst="roundRect">
                            <a:avLst>
                              <a:gd name="adj" fmla="val 16667"/>
                            </a:avLst>
                          </a:prstGeom>
                          <a:solidFill>
                            <a:srgbClr val="FFFFFF"/>
                          </a:solidFill>
                          <a:ln w="9525">
                            <a:solidFill>
                              <a:srgbClr val="000000"/>
                            </a:solidFill>
                            <a:round/>
                            <a:headEnd/>
                            <a:tailEnd/>
                          </a:ln>
                        </wps:spPr>
                        <wps:txbx>
                          <w:txbxContent>
                            <w:p w14:paraId="52A4C61E"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16514FE2" w14:textId="6C5CC9A2" w:rsidR="00CE17A7" w:rsidRPr="00C607FA" w:rsidRDefault="00531808" w:rsidP="00CE17A7">
                              <w:pPr>
                                <w:jc w:val="center"/>
                                <w:rPr>
                                  <w:rFonts w:ascii="Times New Roman" w:hAnsi="Times New Roman"/>
                                  <w:sz w:val="24"/>
                                  <w:szCs w:val="24"/>
                                </w:rPr>
                              </w:pPr>
                              <w:r>
                                <w:rPr>
                                  <w:rFonts w:ascii="Times New Roman" w:hAnsi="Times New Roman"/>
                                  <w:sz w:val="24"/>
                                  <w:szCs w:val="24"/>
                                </w:rPr>
                                <w:t>CN</w:t>
                              </w:r>
                              <w:r w:rsidRPr="00531808">
                                <w:rPr>
                                  <w:rFonts w:ascii="Times New Roman" w:hAnsi="Times New Roman"/>
                                  <w:sz w:val="24"/>
                                  <w:szCs w:val="24"/>
                                  <w:vertAlign w:val="superscript"/>
                                </w:rPr>
                                <w:t>-</w:t>
                              </w:r>
                              <w:r w:rsidR="00CE17A7">
                                <w:rPr>
                                  <w:rFonts w:ascii="Times New Roman" w:hAnsi="Times New Roman"/>
                                  <w:sz w:val="24"/>
                                  <w:szCs w:val="24"/>
                                </w:rPr>
                                <w:t xml:space="preserve"> 3-4</w:t>
                              </w:r>
                            </w:p>
                          </w:txbxContent>
                        </wps:txbx>
                        <wps:bodyPr rot="0" vert="horz" wrap="square" lIns="0" tIns="0" rIns="0" bIns="0" anchor="t" anchorCtr="0" upright="1">
                          <a:noAutofit/>
                        </wps:bodyPr>
                      </wps:wsp>
                      <wps:wsp>
                        <wps:cNvPr id="1372212785" name="Straight Arrow Connector 10"/>
                        <wps:cNvCnPr/>
                        <wps:spPr>
                          <a:xfrm>
                            <a:off x="4029075" y="2819400"/>
                            <a:ext cx="2095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861045460" name="Text Box 2"/>
                        <wps:cNvSpPr txBox="1"/>
                        <wps:spPr>
                          <a:xfrm>
                            <a:off x="3533775" y="2695575"/>
                            <a:ext cx="485775" cy="247650"/>
                          </a:xfrm>
                          <a:prstGeom prst="rect">
                            <a:avLst/>
                          </a:prstGeom>
                          <a:solidFill>
                            <a:schemeClr val="lt1"/>
                          </a:solidFill>
                          <a:ln w="6350">
                            <a:noFill/>
                          </a:ln>
                        </wps:spPr>
                        <wps:txbx>
                          <w:txbxContent>
                            <w:p w14:paraId="273E2C4E" w14:textId="77777777" w:rsidR="00531808" w:rsidRPr="00D50AB4" w:rsidRDefault="00531808" w:rsidP="00531808">
                              <w:pPr>
                                <w:jc w:val="center"/>
                                <w:rPr>
                                  <w:rFonts w:ascii="Times New Roman" w:hAnsi="Times New Roman"/>
                                  <w:i w:val="0"/>
                                  <w:iCs/>
                                  <w:sz w:val="20"/>
                                  <w:szCs w:val="20"/>
                                </w:rPr>
                              </w:pPr>
                              <w:r>
                                <w:rPr>
                                  <w:rFonts w:ascii="Times New Roman" w:hAnsi="Times New Roman"/>
                                  <w:i w:val="0"/>
                                  <w:iCs/>
                                  <w:sz w:val="20"/>
                                  <w:szCs w:val="20"/>
                                </w:rPr>
                                <w:t>PAC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556314" name="Straight Arrow Connector 5"/>
                        <wps:cNvCnPr/>
                        <wps:spPr>
                          <a:xfrm>
                            <a:off x="4714875" y="241935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3496586" name="Straight Arrow Connector 5"/>
                        <wps:cNvCnPr/>
                        <wps:spPr>
                          <a:xfrm>
                            <a:off x="4733925" y="3019425"/>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23428840" name="Straight Arrow Connector 10"/>
                        <wps:cNvCnPr/>
                        <wps:spPr>
                          <a:xfrm>
                            <a:off x="4019550" y="3419475"/>
                            <a:ext cx="2095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832417218" name="Text Box 2"/>
                        <wps:cNvSpPr txBox="1"/>
                        <wps:spPr>
                          <a:xfrm>
                            <a:off x="3524250" y="3305175"/>
                            <a:ext cx="485775" cy="247650"/>
                          </a:xfrm>
                          <a:prstGeom prst="rect">
                            <a:avLst/>
                          </a:prstGeom>
                          <a:solidFill>
                            <a:schemeClr val="lt1"/>
                          </a:solidFill>
                          <a:ln w="6350">
                            <a:noFill/>
                          </a:ln>
                        </wps:spPr>
                        <wps:txbx>
                          <w:txbxContent>
                            <w:p w14:paraId="3297DFAC" w14:textId="77777777" w:rsidR="00531808" w:rsidRPr="00D50AB4" w:rsidRDefault="00531808" w:rsidP="00531808">
                              <w:pPr>
                                <w:jc w:val="center"/>
                                <w:rPr>
                                  <w:rFonts w:ascii="Times New Roman" w:hAnsi="Times New Roman"/>
                                  <w:i w:val="0"/>
                                  <w:iCs/>
                                  <w:sz w:val="20"/>
                                  <w:szCs w:val="20"/>
                                </w:rPr>
                              </w:pPr>
                              <w:r>
                                <w:rPr>
                                  <w:rFonts w:ascii="Times New Roman" w:hAnsi="Times New Roman"/>
                                  <w:i w:val="0"/>
                                  <w:iCs/>
                                  <w:sz w:val="20"/>
                                  <w:szCs w:val="20"/>
                                </w:rPr>
                                <w:t>PAM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8384307" name="AutoShape 65"/>
                        <wps:cNvSpPr>
                          <a:spLocks noChangeArrowheads="1"/>
                        </wps:cNvSpPr>
                        <wps:spPr bwMode="auto">
                          <a:xfrm>
                            <a:off x="6000750" y="180975"/>
                            <a:ext cx="952500" cy="468630"/>
                          </a:xfrm>
                          <a:prstGeom prst="roundRect">
                            <a:avLst>
                              <a:gd name="adj" fmla="val 16667"/>
                            </a:avLst>
                          </a:prstGeom>
                          <a:solidFill>
                            <a:srgbClr val="FFFFFF"/>
                          </a:solidFill>
                          <a:ln w="9525">
                            <a:solidFill>
                              <a:srgbClr val="000000"/>
                            </a:solidFill>
                            <a:round/>
                            <a:headEnd/>
                            <a:tailEnd/>
                          </a:ln>
                        </wps:spPr>
                        <wps:txbx>
                          <w:txbxContent>
                            <w:p w14:paraId="3763E0A5" w14:textId="06B70CF4" w:rsidR="00531808" w:rsidRPr="00CE17A7" w:rsidRDefault="00531808" w:rsidP="00531808">
                              <w:pPr>
                                <w:jc w:val="center"/>
                                <w:rPr>
                                  <w:rFonts w:ascii="Times New Roman" w:hAnsi="Times New Roman"/>
                                  <w:sz w:val="24"/>
                                  <w:szCs w:val="24"/>
                                </w:rPr>
                              </w:pPr>
                              <w:r w:rsidRPr="00CE17A7">
                                <w:rPr>
                                  <w:rFonts w:ascii="Times New Roman" w:hAnsi="Times New Roman"/>
                                  <w:sz w:val="24"/>
                                  <w:szCs w:val="24"/>
                                </w:rPr>
                                <w:t xml:space="preserve">Nước thải </w:t>
                              </w:r>
                              <w:r>
                                <w:rPr>
                                  <w:rFonts w:ascii="Times New Roman" w:hAnsi="Times New Roman"/>
                                  <w:sz w:val="24"/>
                                  <w:szCs w:val="24"/>
                                </w:rPr>
                                <w:t>tiền xử lý</w:t>
                              </w:r>
                            </w:p>
                          </w:txbxContent>
                        </wps:txbx>
                        <wps:bodyPr rot="0" vert="horz" wrap="square" lIns="0" tIns="0" rIns="0" bIns="0" anchor="t" anchorCtr="0" upright="1">
                          <a:noAutofit/>
                        </wps:bodyPr>
                      </wps:wsp>
                      <wps:wsp>
                        <wps:cNvPr id="1035432479" name="AutoShape 64"/>
                        <wps:cNvSpPr>
                          <a:spLocks noChangeArrowheads="1"/>
                        </wps:cNvSpPr>
                        <wps:spPr bwMode="auto">
                          <a:xfrm>
                            <a:off x="5981700" y="857250"/>
                            <a:ext cx="1057275" cy="400050"/>
                          </a:xfrm>
                          <a:prstGeom prst="roundRect">
                            <a:avLst>
                              <a:gd name="adj" fmla="val 16667"/>
                            </a:avLst>
                          </a:prstGeom>
                          <a:solidFill>
                            <a:srgbClr val="FFFFFF"/>
                          </a:solidFill>
                          <a:ln w="9525">
                            <a:solidFill>
                              <a:srgbClr val="000000"/>
                            </a:solidFill>
                            <a:round/>
                            <a:headEnd/>
                            <a:tailEnd/>
                          </a:ln>
                        </wps:spPr>
                        <wps:txbx>
                          <w:txbxContent>
                            <w:p w14:paraId="71A39C0C" w14:textId="6A95F1B6" w:rsidR="00531808" w:rsidRPr="00C607FA" w:rsidRDefault="00531808" w:rsidP="00531808">
                              <w:pPr>
                                <w:jc w:val="center"/>
                                <w:rPr>
                                  <w:rFonts w:ascii="Times New Roman" w:hAnsi="Times New Roman"/>
                                  <w:sz w:val="24"/>
                                  <w:szCs w:val="24"/>
                                </w:rPr>
                              </w:pPr>
                              <w:r>
                                <w:rPr>
                                  <w:rFonts w:ascii="Times New Roman" w:hAnsi="Times New Roman"/>
                                  <w:sz w:val="24"/>
                                  <w:szCs w:val="24"/>
                                </w:rPr>
                                <w:t>Bể thu nước thải tiền xử lý</w:t>
                              </w:r>
                            </w:p>
                          </w:txbxContent>
                        </wps:txbx>
                        <wps:bodyPr rot="0" vert="horz" wrap="square" lIns="0" tIns="0" rIns="0" bIns="0" anchor="t" anchorCtr="0" upright="1">
                          <a:noAutofit/>
                        </wps:bodyPr>
                      </wps:wsp>
                      <wps:wsp>
                        <wps:cNvPr id="487370403" name="AutoShape 64"/>
                        <wps:cNvSpPr>
                          <a:spLocks noChangeArrowheads="1"/>
                        </wps:cNvSpPr>
                        <wps:spPr bwMode="auto">
                          <a:xfrm>
                            <a:off x="6000750" y="1457325"/>
                            <a:ext cx="1057275" cy="400050"/>
                          </a:xfrm>
                          <a:prstGeom prst="roundRect">
                            <a:avLst>
                              <a:gd name="adj" fmla="val 16667"/>
                            </a:avLst>
                          </a:prstGeom>
                          <a:solidFill>
                            <a:srgbClr val="FFFFFF"/>
                          </a:solidFill>
                          <a:ln w="9525">
                            <a:solidFill>
                              <a:srgbClr val="000000"/>
                            </a:solidFill>
                            <a:round/>
                            <a:headEnd/>
                            <a:tailEnd/>
                          </a:ln>
                        </wps:spPr>
                        <wps:txbx>
                          <w:txbxContent>
                            <w:p w14:paraId="37CDFF50" w14:textId="1ABA333E" w:rsidR="00531808" w:rsidRPr="00C607FA" w:rsidRDefault="00531808" w:rsidP="00531808">
                              <w:pPr>
                                <w:jc w:val="center"/>
                                <w:rPr>
                                  <w:rFonts w:ascii="Times New Roman" w:hAnsi="Times New Roman"/>
                                  <w:sz w:val="24"/>
                                  <w:szCs w:val="24"/>
                                </w:rPr>
                              </w:pPr>
                              <w:r>
                                <w:rPr>
                                  <w:rFonts w:ascii="Times New Roman" w:hAnsi="Times New Roman"/>
                                  <w:sz w:val="24"/>
                                  <w:szCs w:val="24"/>
                                </w:rPr>
                                <w:t>Bể phản ứng tiền xử lý 1</w:t>
                              </w:r>
                            </w:p>
                          </w:txbxContent>
                        </wps:txbx>
                        <wps:bodyPr rot="0" vert="horz" wrap="square" lIns="0" tIns="0" rIns="0" bIns="0" anchor="t" anchorCtr="0" upright="1">
                          <a:noAutofit/>
                        </wps:bodyPr>
                      </wps:wsp>
                      <wps:wsp>
                        <wps:cNvPr id="864027674" name="AutoShape 64"/>
                        <wps:cNvSpPr>
                          <a:spLocks noChangeArrowheads="1"/>
                        </wps:cNvSpPr>
                        <wps:spPr bwMode="auto">
                          <a:xfrm>
                            <a:off x="5962650" y="2038350"/>
                            <a:ext cx="1057275" cy="400050"/>
                          </a:xfrm>
                          <a:prstGeom prst="roundRect">
                            <a:avLst>
                              <a:gd name="adj" fmla="val 16667"/>
                            </a:avLst>
                          </a:prstGeom>
                          <a:solidFill>
                            <a:srgbClr val="FFFFFF"/>
                          </a:solidFill>
                          <a:ln w="9525">
                            <a:solidFill>
                              <a:srgbClr val="000000"/>
                            </a:solidFill>
                            <a:round/>
                            <a:headEnd/>
                            <a:tailEnd/>
                          </a:ln>
                        </wps:spPr>
                        <wps:txbx>
                          <w:txbxContent>
                            <w:p w14:paraId="4D29A4E4" w14:textId="6192CBA6" w:rsidR="00531808" w:rsidRPr="00C607FA" w:rsidRDefault="00531808" w:rsidP="00531808">
                              <w:pPr>
                                <w:jc w:val="center"/>
                                <w:rPr>
                                  <w:rFonts w:ascii="Times New Roman" w:hAnsi="Times New Roman"/>
                                  <w:sz w:val="24"/>
                                  <w:szCs w:val="24"/>
                                </w:rPr>
                              </w:pPr>
                              <w:r>
                                <w:rPr>
                                  <w:rFonts w:ascii="Times New Roman" w:hAnsi="Times New Roman"/>
                                  <w:sz w:val="24"/>
                                  <w:szCs w:val="24"/>
                                </w:rPr>
                                <w:t>Bể phản ứng tiền xử lý 2</w:t>
                              </w:r>
                            </w:p>
                          </w:txbxContent>
                        </wps:txbx>
                        <wps:bodyPr rot="0" vert="horz" wrap="square" lIns="0" tIns="0" rIns="0" bIns="0" anchor="t" anchorCtr="0" upright="1">
                          <a:noAutofit/>
                        </wps:bodyPr>
                      </wps:wsp>
                      <wps:wsp>
                        <wps:cNvPr id="1490920844" name="AutoShape 64"/>
                        <wps:cNvSpPr>
                          <a:spLocks noChangeArrowheads="1"/>
                        </wps:cNvSpPr>
                        <wps:spPr bwMode="auto">
                          <a:xfrm>
                            <a:off x="5981700" y="2667000"/>
                            <a:ext cx="1057275" cy="400050"/>
                          </a:xfrm>
                          <a:prstGeom prst="roundRect">
                            <a:avLst>
                              <a:gd name="adj" fmla="val 16667"/>
                            </a:avLst>
                          </a:prstGeom>
                          <a:solidFill>
                            <a:srgbClr val="FFFFFF"/>
                          </a:solidFill>
                          <a:ln w="9525">
                            <a:solidFill>
                              <a:srgbClr val="000000"/>
                            </a:solidFill>
                            <a:round/>
                            <a:headEnd/>
                            <a:tailEnd/>
                          </a:ln>
                        </wps:spPr>
                        <wps:txbx>
                          <w:txbxContent>
                            <w:p w14:paraId="579B8821" w14:textId="55854A91" w:rsidR="00531808" w:rsidRPr="00C607FA" w:rsidRDefault="00531808" w:rsidP="00531808">
                              <w:pPr>
                                <w:jc w:val="center"/>
                                <w:rPr>
                                  <w:rFonts w:ascii="Times New Roman" w:hAnsi="Times New Roman"/>
                                  <w:sz w:val="24"/>
                                  <w:szCs w:val="24"/>
                                </w:rPr>
                              </w:pPr>
                              <w:r>
                                <w:rPr>
                                  <w:rFonts w:ascii="Times New Roman" w:hAnsi="Times New Roman"/>
                                  <w:sz w:val="24"/>
                                  <w:szCs w:val="24"/>
                                </w:rPr>
                                <w:t>Bể phản ứng tiền xử lý 3-4</w:t>
                              </w:r>
                            </w:p>
                          </w:txbxContent>
                        </wps:txbx>
                        <wps:bodyPr rot="0" vert="horz" wrap="square" lIns="0" tIns="0" rIns="0" bIns="0" anchor="t" anchorCtr="0" upright="1">
                          <a:noAutofit/>
                        </wps:bodyPr>
                      </wps:wsp>
                      <wps:wsp>
                        <wps:cNvPr id="1039856507" name="AutoShape 64"/>
                        <wps:cNvSpPr>
                          <a:spLocks noChangeArrowheads="1"/>
                        </wps:cNvSpPr>
                        <wps:spPr bwMode="auto">
                          <a:xfrm>
                            <a:off x="5972175" y="3238500"/>
                            <a:ext cx="1057275" cy="400050"/>
                          </a:xfrm>
                          <a:prstGeom prst="roundRect">
                            <a:avLst>
                              <a:gd name="adj" fmla="val 16667"/>
                            </a:avLst>
                          </a:prstGeom>
                          <a:solidFill>
                            <a:srgbClr val="FFFFFF"/>
                          </a:solidFill>
                          <a:ln w="9525">
                            <a:solidFill>
                              <a:srgbClr val="000000"/>
                            </a:solidFill>
                            <a:round/>
                            <a:headEnd/>
                            <a:tailEnd/>
                          </a:ln>
                        </wps:spPr>
                        <wps:txbx>
                          <w:txbxContent>
                            <w:p w14:paraId="758A8A98" w14:textId="386F9192" w:rsidR="00531808" w:rsidRPr="00C607FA" w:rsidRDefault="00531808" w:rsidP="00531808">
                              <w:pPr>
                                <w:jc w:val="center"/>
                                <w:rPr>
                                  <w:rFonts w:ascii="Times New Roman" w:hAnsi="Times New Roman"/>
                                  <w:sz w:val="24"/>
                                  <w:szCs w:val="24"/>
                                </w:rPr>
                              </w:pPr>
                              <w:r>
                                <w:rPr>
                                  <w:rFonts w:ascii="Times New Roman" w:hAnsi="Times New Roman"/>
                                  <w:sz w:val="24"/>
                                  <w:szCs w:val="24"/>
                                </w:rPr>
                                <w:t>Bể phản ứng tiền xử lý 5-6</w:t>
                              </w:r>
                            </w:p>
                          </w:txbxContent>
                        </wps:txbx>
                        <wps:bodyPr rot="0" vert="horz" wrap="square" lIns="0" tIns="0" rIns="0" bIns="0" anchor="t" anchorCtr="0" upright="1">
                          <a:noAutofit/>
                        </wps:bodyPr>
                      </wps:wsp>
                      <wps:wsp>
                        <wps:cNvPr id="102611320" name="AutoShape 64"/>
                        <wps:cNvSpPr>
                          <a:spLocks noChangeArrowheads="1"/>
                        </wps:cNvSpPr>
                        <wps:spPr bwMode="auto">
                          <a:xfrm>
                            <a:off x="5857875" y="3857625"/>
                            <a:ext cx="1200150" cy="238125"/>
                          </a:xfrm>
                          <a:prstGeom prst="roundRect">
                            <a:avLst>
                              <a:gd name="adj" fmla="val 16667"/>
                            </a:avLst>
                          </a:prstGeom>
                          <a:solidFill>
                            <a:srgbClr val="FFFFFF"/>
                          </a:solidFill>
                          <a:ln w="9525">
                            <a:solidFill>
                              <a:srgbClr val="000000"/>
                            </a:solidFill>
                            <a:round/>
                            <a:headEnd/>
                            <a:tailEnd/>
                          </a:ln>
                        </wps:spPr>
                        <wps:txbx>
                          <w:txbxContent>
                            <w:p w14:paraId="77B9116C" w14:textId="69E3EE52" w:rsidR="00531808" w:rsidRPr="00C607FA" w:rsidRDefault="00531808" w:rsidP="00531808">
                              <w:pPr>
                                <w:jc w:val="center"/>
                                <w:rPr>
                                  <w:rFonts w:ascii="Times New Roman" w:hAnsi="Times New Roman"/>
                                  <w:sz w:val="24"/>
                                  <w:szCs w:val="24"/>
                                </w:rPr>
                              </w:pPr>
                              <w:r>
                                <w:rPr>
                                  <w:rFonts w:ascii="Times New Roman" w:hAnsi="Times New Roman"/>
                                  <w:sz w:val="24"/>
                                  <w:szCs w:val="24"/>
                                </w:rPr>
                                <w:t>Bể lắng tiền xử lý</w:t>
                              </w:r>
                              <w:r w:rsidRPr="00531808">
                                <w:rPr>
                                  <w:rFonts w:ascii="Times New Roman" w:hAnsi="Times New Roman"/>
                                  <w:sz w:val="24"/>
                                  <w:szCs w:val="24"/>
                                  <w:vertAlign w:val="superscript"/>
                                </w:rPr>
                                <w:t>-</w:t>
                              </w:r>
                            </w:p>
                          </w:txbxContent>
                        </wps:txbx>
                        <wps:bodyPr rot="0" vert="horz" wrap="square" lIns="0" tIns="0" rIns="0" bIns="0" anchor="t" anchorCtr="0" upright="1">
                          <a:noAutofit/>
                        </wps:bodyPr>
                      </wps:wsp>
                      <wps:wsp>
                        <wps:cNvPr id="862455233" name="Straight Arrow Connector 13"/>
                        <wps:cNvCnPr/>
                        <wps:spPr>
                          <a:xfrm>
                            <a:off x="5810250" y="1647825"/>
                            <a:ext cx="1905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707449739" name="Text Box 2"/>
                        <wps:cNvSpPr txBox="1"/>
                        <wps:spPr>
                          <a:xfrm>
                            <a:off x="5276850" y="1524000"/>
                            <a:ext cx="542925" cy="247650"/>
                          </a:xfrm>
                          <a:prstGeom prst="rect">
                            <a:avLst/>
                          </a:prstGeom>
                          <a:solidFill>
                            <a:schemeClr val="lt1"/>
                          </a:solidFill>
                          <a:ln w="6350">
                            <a:noFill/>
                          </a:ln>
                        </wps:spPr>
                        <wps:txbx>
                          <w:txbxContent>
                            <w:p w14:paraId="3969440F" w14:textId="77777777" w:rsidR="00531808" w:rsidRPr="00D50AB4" w:rsidRDefault="00531808" w:rsidP="00531808">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9903151" name="Text Box 2"/>
                        <wps:cNvSpPr txBox="1"/>
                        <wps:spPr>
                          <a:xfrm>
                            <a:off x="5286375" y="2114550"/>
                            <a:ext cx="485775" cy="247650"/>
                          </a:xfrm>
                          <a:prstGeom prst="rect">
                            <a:avLst/>
                          </a:prstGeom>
                          <a:solidFill>
                            <a:schemeClr val="lt1"/>
                          </a:solidFill>
                          <a:ln w="6350">
                            <a:noFill/>
                          </a:ln>
                        </wps:spPr>
                        <wps:txbx>
                          <w:txbxContent>
                            <w:p w14:paraId="2D3C08FA" w14:textId="77777777" w:rsidR="00562E4B" w:rsidRPr="00D50AB4" w:rsidRDefault="00562E4B" w:rsidP="00562E4B">
                              <w:pPr>
                                <w:jc w:val="center"/>
                                <w:rPr>
                                  <w:rFonts w:ascii="Times New Roman" w:hAnsi="Times New Roman"/>
                                  <w:i w:val="0"/>
                                  <w:iCs/>
                                  <w:sz w:val="20"/>
                                  <w:szCs w:val="20"/>
                                </w:rPr>
                              </w:pPr>
                              <w:r>
                                <w:rPr>
                                  <w:rFonts w:ascii="Times New Roman" w:hAnsi="Times New Roman"/>
                                  <w:i w:val="0"/>
                                  <w:iCs/>
                                  <w:sz w:val="20"/>
                                  <w:szCs w:val="20"/>
                                </w:rPr>
                                <w:t>Kiềm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8014301" name="Text Box 2"/>
                        <wps:cNvSpPr txBox="1"/>
                        <wps:spPr>
                          <a:xfrm>
                            <a:off x="5295900" y="2724150"/>
                            <a:ext cx="485775" cy="247650"/>
                          </a:xfrm>
                          <a:prstGeom prst="rect">
                            <a:avLst/>
                          </a:prstGeom>
                          <a:solidFill>
                            <a:schemeClr val="lt1"/>
                          </a:solidFill>
                          <a:ln w="6350">
                            <a:noFill/>
                          </a:ln>
                        </wps:spPr>
                        <wps:txbx>
                          <w:txbxContent>
                            <w:p w14:paraId="192E9901" w14:textId="77777777" w:rsidR="00562E4B" w:rsidRPr="00D50AB4" w:rsidRDefault="00562E4B" w:rsidP="00562E4B">
                              <w:pPr>
                                <w:jc w:val="center"/>
                                <w:rPr>
                                  <w:rFonts w:ascii="Times New Roman" w:hAnsi="Times New Roman"/>
                                  <w:i w:val="0"/>
                                  <w:iCs/>
                                  <w:sz w:val="20"/>
                                  <w:szCs w:val="20"/>
                                </w:rPr>
                              </w:pPr>
                              <w:r>
                                <w:rPr>
                                  <w:rFonts w:ascii="Times New Roman" w:hAnsi="Times New Roman"/>
                                  <w:i w:val="0"/>
                                  <w:iCs/>
                                  <w:sz w:val="20"/>
                                  <w:szCs w:val="20"/>
                                </w:rPr>
                                <w:t>PAC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6260056" name="Text Box 2"/>
                        <wps:cNvSpPr txBox="1"/>
                        <wps:spPr>
                          <a:xfrm>
                            <a:off x="5286375" y="3314700"/>
                            <a:ext cx="485775" cy="247650"/>
                          </a:xfrm>
                          <a:prstGeom prst="rect">
                            <a:avLst/>
                          </a:prstGeom>
                          <a:solidFill>
                            <a:schemeClr val="lt1"/>
                          </a:solidFill>
                          <a:ln w="6350">
                            <a:noFill/>
                          </a:ln>
                        </wps:spPr>
                        <wps:txbx>
                          <w:txbxContent>
                            <w:p w14:paraId="6A73B6CE" w14:textId="77777777" w:rsidR="00562E4B" w:rsidRPr="00D50AB4" w:rsidRDefault="00562E4B" w:rsidP="00562E4B">
                              <w:pPr>
                                <w:jc w:val="center"/>
                                <w:rPr>
                                  <w:rFonts w:ascii="Times New Roman" w:hAnsi="Times New Roman"/>
                                  <w:i w:val="0"/>
                                  <w:iCs/>
                                  <w:sz w:val="20"/>
                                  <w:szCs w:val="20"/>
                                </w:rPr>
                              </w:pPr>
                              <w:r>
                                <w:rPr>
                                  <w:rFonts w:ascii="Times New Roman" w:hAnsi="Times New Roman"/>
                                  <w:i w:val="0"/>
                                  <w:iCs/>
                                  <w:sz w:val="20"/>
                                  <w:szCs w:val="20"/>
                                </w:rPr>
                                <w:t>PAM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5640313" name="Straight Arrow Connector 13"/>
                        <wps:cNvCnPr/>
                        <wps:spPr>
                          <a:xfrm>
                            <a:off x="5772150" y="2228850"/>
                            <a:ext cx="1905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86604061" name="Straight Arrow Connector 13"/>
                        <wps:cNvCnPr/>
                        <wps:spPr>
                          <a:xfrm>
                            <a:off x="5791200" y="2857500"/>
                            <a:ext cx="1905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110026489" name="Straight Arrow Connector 13"/>
                        <wps:cNvCnPr/>
                        <wps:spPr>
                          <a:xfrm>
                            <a:off x="5781675" y="3438525"/>
                            <a:ext cx="1905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816872616" name="Straight Arrow Connector 15"/>
                        <wps:cNvCnPr/>
                        <wps:spPr>
                          <a:xfrm>
                            <a:off x="6467475" y="647700"/>
                            <a:ext cx="0" cy="2076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67195727" name="Straight Arrow Connector 16"/>
                        <wps:cNvCnPr/>
                        <wps:spPr>
                          <a:xfrm>
                            <a:off x="6477000" y="1266825"/>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787853" name="Straight Arrow Connector 17"/>
                        <wps:cNvCnPr/>
                        <wps:spPr>
                          <a:xfrm>
                            <a:off x="6477000" y="1857375"/>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5008089" name="Straight Arrow Connector 18"/>
                        <wps:cNvCnPr/>
                        <wps:spPr>
                          <a:xfrm>
                            <a:off x="6457950" y="243840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1646214" name="Straight Arrow Connector 19"/>
                        <wps:cNvCnPr/>
                        <wps:spPr>
                          <a:xfrm>
                            <a:off x="6486525" y="3076575"/>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5023290" name="Straight Arrow Connector 20"/>
                        <wps:cNvCnPr/>
                        <wps:spPr>
                          <a:xfrm>
                            <a:off x="6467475" y="363855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20034157" name="AutoShape 64"/>
                        <wps:cNvSpPr>
                          <a:spLocks noChangeArrowheads="1"/>
                        </wps:cNvSpPr>
                        <wps:spPr bwMode="auto">
                          <a:xfrm>
                            <a:off x="704850" y="4610100"/>
                            <a:ext cx="1028700" cy="447675"/>
                          </a:xfrm>
                          <a:prstGeom prst="roundRect">
                            <a:avLst>
                              <a:gd name="adj" fmla="val 16667"/>
                            </a:avLst>
                          </a:prstGeom>
                          <a:solidFill>
                            <a:srgbClr val="FFFFFF"/>
                          </a:solidFill>
                          <a:ln w="9525">
                            <a:solidFill>
                              <a:srgbClr val="000000"/>
                            </a:solidFill>
                            <a:round/>
                            <a:headEnd/>
                            <a:tailEnd/>
                          </a:ln>
                        </wps:spPr>
                        <wps:txbx>
                          <w:txbxContent>
                            <w:p w14:paraId="229274F0" w14:textId="56D0ECB9" w:rsidR="005D31D5" w:rsidRPr="00C607FA" w:rsidRDefault="005D31D5" w:rsidP="005D31D5">
                              <w:pPr>
                                <w:jc w:val="center"/>
                                <w:rPr>
                                  <w:rFonts w:ascii="Times New Roman" w:hAnsi="Times New Roman"/>
                                  <w:sz w:val="24"/>
                                  <w:szCs w:val="24"/>
                                </w:rPr>
                              </w:pPr>
                              <w:r>
                                <w:rPr>
                                  <w:rFonts w:ascii="Times New Roman" w:hAnsi="Times New Roman"/>
                                  <w:sz w:val="24"/>
                                  <w:szCs w:val="24"/>
                                </w:rPr>
                                <w:t>Bể nước thải tổng hợp</w:t>
                              </w:r>
                            </w:p>
                          </w:txbxContent>
                        </wps:txbx>
                        <wps:bodyPr rot="0" vert="horz" wrap="square" lIns="0" tIns="0" rIns="0" bIns="0" anchor="t" anchorCtr="0" upright="1">
                          <a:noAutofit/>
                        </wps:bodyPr>
                      </wps:wsp>
                      <wps:wsp>
                        <wps:cNvPr id="1529532890" name="Straight Arrow Connector 21"/>
                        <wps:cNvCnPr/>
                        <wps:spPr>
                          <a:xfrm flipH="1">
                            <a:off x="1695450" y="4391025"/>
                            <a:ext cx="8096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6598164" name="AutoShape 64"/>
                        <wps:cNvSpPr>
                          <a:spLocks noChangeArrowheads="1"/>
                        </wps:cNvSpPr>
                        <wps:spPr bwMode="auto">
                          <a:xfrm>
                            <a:off x="847725" y="5305425"/>
                            <a:ext cx="695325" cy="400050"/>
                          </a:xfrm>
                          <a:prstGeom prst="roundRect">
                            <a:avLst>
                              <a:gd name="adj" fmla="val 16667"/>
                            </a:avLst>
                          </a:prstGeom>
                          <a:solidFill>
                            <a:srgbClr val="FFFFFF"/>
                          </a:solidFill>
                          <a:ln w="9525">
                            <a:solidFill>
                              <a:srgbClr val="000000"/>
                            </a:solidFill>
                            <a:round/>
                            <a:headEnd/>
                            <a:tailEnd/>
                          </a:ln>
                        </wps:spPr>
                        <wps:txbx>
                          <w:txbxContent>
                            <w:p w14:paraId="35D27750" w14:textId="0D303221" w:rsidR="005D31D5" w:rsidRPr="00C607FA" w:rsidRDefault="005D31D5" w:rsidP="005D31D5">
                              <w:pPr>
                                <w:jc w:val="center"/>
                                <w:rPr>
                                  <w:rFonts w:ascii="Times New Roman" w:hAnsi="Times New Roman"/>
                                  <w:sz w:val="24"/>
                                  <w:szCs w:val="24"/>
                                </w:rPr>
                              </w:pPr>
                              <w:r>
                                <w:rPr>
                                  <w:rFonts w:ascii="Times New Roman" w:hAnsi="Times New Roman"/>
                                  <w:sz w:val="24"/>
                                  <w:szCs w:val="24"/>
                                </w:rPr>
                                <w:t>Bể phản ứng 1-2</w:t>
                              </w:r>
                            </w:p>
                          </w:txbxContent>
                        </wps:txbx>
                        <wps:bodyPr rot="0" vert="horz" wrap="square" lIns="0" tIns="0" rIns="0" bIns="0" anchor="t" anchorCtr="0" upright="1">
                          <a:noAutofit/>
                        </wps:bodyPr>
                      </wps:wsp>
                      <wps:wsp>
                        <wps:cNvPr id="974991689" name="AutoShape 64"/>
                        <wps:cNvSpPr>
                          <a:spLocks noChangeArrowheads="1"/>
                        </wps:cNvSpPr>
                        <wps:spPr bwMode="auto">
                          <a:xfrm>
                            <a:off x="1781175" y="5314950"/>
                            <a:ext cx="609600" cy="409575"/>
                          </a:xfrm>
                          <a:prstGeom prst="roundRect">
                            <a:avLst>
                              <a:gd name="adj" fmla="val 16667"/>
                            </a:avLst>
                          </a:prstGeom>
                          <a:solidFill>
                            <a:srgbClr val="FFFFFF"/>
                          </a:solidFill>
                          <a:ln w="9525">
                            <a:solidFill>
                              <a:srgbClr val="000000"/>
                            </a:solidFill>
                            <a:round/>
                            <a:headEnd/>
                            <a:tailEnd/>
                          </a:ln>
                        </wps:spPr>
                        <wps:txbx>
                          <w:txbxContent>
                            <w:p w14:paraId="63F8EF81" w14:textId="0CBBD290" w:rsidR="005D31D5" w:rsidRPr="00C607FA" w:rsidRDefault="005D31D5" w:rsidP="005D31D5">
                              <w:pPr>
                                <w:jc w:val="center"/>
                                <w:rPr>
                                  <w:rFonts w:ascii="Times New Roman" w:hAnsi="Times New Roman"/>
                                  <w:sz w:val="24"/>
                                  <w:szCs w:val="24"/>
                                </w:rPr>
                              </w:pPr>
                              <w:r>
                                <w:rPr>
                                  <w:rFonts w:ascii="Times New Roman" w:hAnsi="Times New Roman"/>
                                  <w:sz w:val="24"/>
                                  <w:szCs w:val="24"/>
                                </w:rPr>
                                <w:t>Bể phản ứng 3-4</w:t>
                              </w:r>
                            </w:p>
                          </w:txbxContent>
                        </wps:txbx>
                        <wps:bodyPr rot="0" vert="horz" wrap="square" lIns="0" tIns="0" rIns="0" bIns="0" anchor="t" anchorCtr="0" upright="1">
                          <a:noAutofit/>
                        </wps:bodyPr>
                      </wps:wsp>
                      <wps:wsp>
                        <wps:cNvPr id="4333047" name="AutoShape 64"/>
                        <wps:cNvSpPr>
                          <a:spLocks noChangeArrowheads="1"/>
                        </wps:cNvSpPr>
                        <wps:spPr bwMode="auto">
                          <a:xfrm>
                            <a:off x="2628900" y="5314950"/>
                            <a:ext cx="647700" cy="409575"/>
                          </a:xfrm>
                          <a:prstGeom prst="roundRect">
                            <a:avLst>
                              <a:gd name="adj" fmla="val 16667"/>
                            </a:avLst>
                          </a:prstGeom>
                          <a:solidFill>
                            <a:srgbClr val="FFFFFF"/>
                          </a:solidFill>
                          <a:ln w="9525">
                            <a:solidFill>
                              <a:srgbClr val="000000"/>
                            </a:solidFill>
                            <a:round/>
                            <a:headEnd/>
                            <a:tailEnd/>
                          </a:ln>
                        </wps:spPr>
                        <wps:txbx>
                          <w:txbxContent>
                            <w:p w14:paraId="1C8984E7" w14:textId="2F81EA7D" w:rsidR="005D31D5" w:rsidRPr="00C607FA" w:rsidRDefault="005D31D5" w:rsidP="005D31D5">
                              <w:pPr>
                                <w:jc w:val="center"/>
                                <w:rPr>
                                  <w:rFonts w:ascii="Times New Roman" w:hAnsi="Times New Roman"/>
                                  <w:sz w:val="24"/>
                                  <w:szCs w:val="24"/>
                                </w:rPr>
                              </w:pPr>
                              <w:r>
                                <w:rPr>
                                  <w:rFonts w:ascii="Times New Roman" w:hAnsi="Times New Roman"/>
                                  <w:sz w:val="24"/>
                                  <w:szCs w:val="24"/>
                                </w:rPr>
                                <w:t>Bể phản ứng 5-6</w:t>
                              </w:r>
                            </w:p>
                          </w:txbxContent>
                        </wps:txbx>
                        <wps:bodyPr rot="0" vert="horz" wrap="square" lIns="0" tIns="0" rIns="0" bIns="0" anchor="t" anchorCtr="0" upright="1">
                          <a:noAutofit/>
                        </wps:bodyPr>
                      </wps:wsp>
                      <wps:wsp>
                        <wps:cNvPr id="990929937" name="AutoShape 64"/>
                        <wps:cNvSpPr>
                          <a:spLocks noChangeArrowheads="1"/>
                        </wps:cNvSpPr>
                        <wps:spPr bwMode="auto">
                          <a:xfrm>
                            <a:off x="3524250" y="5324475"/>
                            <a:ext cx="647700" cy="409575"/>
                          </a:xfrm>
                          <a:prstGeom prst="roundRect">
                            <a:avLst>
                              <a:gd name="adj" fmla="val 16667"/>
                            </a:avLst>
                          </a:prstGeom>
                          <a:solidFill>
                            <a:srgbClr val="FFFFFF"/>
                          </a:solidFill>
                          <a:ln w="9525">
                            <a:solidFill>
                              <a:srgbClr val="000000"/>
                            </a:solidFill>
                            <a:round/>
                            <a:headEnd/>
                            <a:tailEnd/>
                          </a:ln>
                        </wps:spPr>
                        <wps:txbx>
                          <w:txbxContent>
                            <w:p w14:paraId="1BFD0313" w14:textId="1A36D914" w:rsidR="005D31D5" w:rsidRPr="00C607FA" w:rsidRDefault="005D31D5" w:rsidP="005D31D5">
                              <w:pPr>
                                <w:jc w:val="center"/>
                                <w:rPr>
                                  <w:rFonts w:ascii="Times New Roman" w:hAnsi="Times New Roman"/>
                                  <w:sz w:val="24"/>
                                  <w:szCs w:val="24"/>
                                </w:rPr>
                              </w:pPr>
                              <w:r>
                                <w:rPr>
                                  <w:rFonts w:ascii="Times New Roman" w:hAnsi="Times New Roman"/>
                                  <w:sz w:val="24"/>
                                  <w:szCs w:val="24"/>
                                </w:rPr>
                                <w:t>Bể phản ứng 7-8</w:t>
                              </w:r>
                            </w:p>
                          </w:txbxContent>
                        </wps:txbx>
                        <wps:bodyPr rot="0" vert="horz" wrap="square" lIns="0" tIns="0" rIns="0" bIns="0" anchor="t" anchorCtr="0" upright="1">
                          <a:noAutofit/>
                        </wps:bodyPr>
                      </wps:wsp>
                      <wps:wsp>
                        <wps:cNvPr id="333526608" name="AutoShape 64"/>
                        <wps:cNvSpPr>
                          <a:spLocks noChangeArrowheads="1"/>
                        </wps:cNvSpPr>
                        <wps:spPr bwMode="auto">
                          <a:xfrm>
                            <a:off x="4410075" y="5324475"/>
                            <a:ext cx="647700" cy="409575"/>
                          </a:xfrm>
                          <a:prstGeom prst="roundRect">
                            <a:avLst>
                              <a:gd name="adj" fmla="val 16667"/>
                            </a:avLst>
                          </a:prstGeom>
                          <a:solidFill>
                            <a:srgbClr val="FFFFFF"/>
                          </a:solidFill>
                          <a:ln w="9525">
                            <a:solidFill>
                              <a:srgbClr val="000000"/>
                            </a:solidFill>
                            <a:round/>
                            <a:headEnd/>
                            <a:tailEnd/>
                          </a:ln>
                        </wps:spPr>
                        <wps:txbx>
                          <w:txbxContent>
                            <w:p w14:paraId="453294DB" w14:textId="309D4534" w:rsidR="005D31D5" w:rsidRPr="00C607FA" w:rsidRDefault="005D31D5" w:rsidP="005D31D5">
                              <w:pPr>
                                <w:jc w:val="center"/>
                                <w:rPr>
                                  <w:rFonts w:ascii="Times New Roman" w:hAnsi="Times New Roman"/>
                                  <w:sz w:val="24"/>
                                  <w:szCs w:val="24"/>
                                </w:rPr>
                              </w:pPr>
                              <w:r>
                                <w:rPr>
                                  <w:rFonts w:ascii="Times New Roman" w:hAnsi="Times New Roman"/>
                                  <w:sz w:val="24"/>
                                  <w:szCs w:val="24"/>
                                </w:rPr>
                                <w:t>Bể lắng tổng hợp</w:t>
                              </w:r>
                            </w:p>
                          </w:txbxContent>
                        </wps:txbx>
                        <wps:bodyPr rot="0" vert="horz" wrap="square" lIns="0" tIns="0" rIns="0" bIns="0" anchor="t" anchorCtr="0" upright="1">
                          <a:noAutofit/>
                        </wps:bodyPr>
                      </wps:wsp>
                      <wps:wsp>
                        <wps:cNvPr id="1140139533" name="AutoShape 64"/>
                        <wps:cNvSpPr>
                          <a:spLocks noChangeArrowheads="1"/>
                        </wps:cNvSpPr>
                        <wps:spPr bwMode="auto">
                          <a:xfrm>
                            <a:off x="2486025" y="4000500"/>
                            <a:ext cx="647700" cy="409575"/>
                          </a:xfrm>
                          <a:prstGeom prst="roundRect">
                            <a:avLst>
                              <a:gd name="adj" fmla="val 16667"/>
                            </a:avLst>
                          </a:prstGeom>
                          <a:solidFill>
                            <a:srgbClr val="FFFFFF"/>
                          </a:solidFill>
                          <a:ln w="9525">
                            <a:solidFill>
                              <a:srgbClr val="000000"/>
                            </a:solidFill>
                            <a:round/>
                            <a:headEnd/>
                            <a:tailEnd/>
                          </a:ln>
                        </wps:spPr>
                        <wps:txbx>
                          <w:txbxContent>
                            <w:p w14:paraId="0351E82B" w14:textId="1035C286" w:rsidR="00DE15C5" w:rsidRPr="00C607FA" w:rsidRDefault="00DE15C5" w:rsidP="00DE15C5">
                              <w:pPr>
                                <w:jc w:val="center"/>
                                <w:rPr>
                                  <w:rFonts w:ascii="Times New Roman" w:hAnsi="Times New Roman"/>
                                  <w:sz w:val="24"/>
                                  <w:szCs w:val="24"/>
                                </w:rPr>
                              </w:pPr>
                              <w:r>
                                <w:rPr>
                                  <w:rFonts w:ascii="Times New Roman" w:hAnsi="Times New Roman"/>
                                  <w:sz w:val="24"/>
                                  <w:szCs w:val="24"/>
                                </w:rPr>
                                <w:t>Bể trung chuyển 4</w:t>
                              </w:r>
                            </w:p>
                          </w:txbxContent>
                        </wps:txbx>
                        <wps:bodyPr rot="0" vert="horz" wrap="square" lIns="0" tIns="0" rIns="0" bIns="0" anchor="t" anchorCtr="0" upright="1">
                          <a:noAutofit/>
                        </wps:bodyPr>
                      </wps:wsp>
                      <wps:wsp>
                        <wps:cNvPr id="1198272586" name="AutoShape 64"/>
                        <wps:cNvSpPr>
                          <a:spLocks noChangeArrowheads="1"/>
                        </wps:cNvSpPr>
                        <wps:spPr bwMode="auto">
                          <a:xfrm>
                            <a:off x="3409950" y="4019550"/>
                            <a:ext cx="647700" cy="409575"/>
                          </a:xfrm>
                          <a:prstGeom prst="roundRect">
                            <a:avLst>
                              <a:gd name="adj" fmla="val 16667"/>
                            </a:avLst>
                          </a:prstGeom>
                          <a:solidFill>
                            <a:srgbClr val="FFFFFF"/>
                          </a:solidFill>
                          <a:ln w="9525">
                            <a:solidFill>
                              <a:srgbClr val="000000"/>
                            </a:solidFill>
                            <a:round/>
                            <a:headEnd/>
                            <a:tailEnd/>
                          </a:ln>
                        </wps:spPr>
                        <wps:txbx>
                          <w:txbxContent>
                            <w:p w14:paraId="67E9D5C9" w14:textId="10224FB1" w:rsidR="00DE15C5" w:rsidRPr="00C607FA" w:rsidRDefault="00DE15C5" w:rsidP="00DE15C5">
                              <w:pPr>
                                <w:jc w:val="center"/>
                                <w:rPr>
                                  <w:rFonts w:ascii="Times New Roman" w:hAnsi="Times New Roman"/>
                                  <w:sz w:val="24"/>
                                  <w:szCs w:val="24"/>
                                </w:rPr>
                              </w:pPr>
                              <w:r>
                                <w:rPr>
                                  <w:rFonts w:ascii="Times New Roman" w:hAnsi="Times New Roman"/>
                                  <w:sz w:val="24"/>
                                  <w:szCs w:val="24"/>
                                </w:rPr>
                                <w:t>Bể trung chuyển 3</w:t>
                              </w:r>
                            </w:p>
                          </w:txbxContent>
                        </wps:txbx>
                        <wps:bodyPr rot="0" vert="horz" wrap="square" lIns="0" tIns="0" rIns="0" bIns="0" anchor="t" anchorCtr="0" upright="1">
                          <a:noAutofit/>
                        </wps:bodyPr>
                      </wps:wsp>
                      <wps:wsp>
                        <wps:cNvPr id="1843735452" name="Straight Arrow Connector 25"/>
                        <wps:cNvCnPr/>
                        <wps:spPr>
                          <a:xfrm>
                            <a:off x="1743075" y="4210050"/>
                            <a:ext cx="742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80567150" name="Straight Arrow Connector 26"/>
                        <wps:cNvCnPr/>
                        <wps:spPr>
                          <a:xfrm flipH="1">
                            <a:off x="4048125" y="3990975"/>
                            <a:ext cx="180975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2494650" name="Straight Arrow Connector 27"/>
                        <wps:cNvCnPr/>
                        <wps:spPr>
                          <a:xfrm flipH="1">
                            <a:off x="4048125" y="4057650"/>
                            <a:ext cx="55245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2466644" name="Straight Arrow Connector 30"/>
                        <wps:cNvCnPr/>
                        <wps:spPr>
                          <a:xfrm>
                            <a:off x="1552575" y="5505450"/>
                            <a:ext cx="228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9124178" name="Straight Arrow Connector 31"/>
                        <wps:cNvCnPr/>
                        <wps:spPr>
                          <a:xfrm>
                            <a:off x="2400300" y="5514975"/>
                            <a:ext cx="228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1265838" name="Straight Arrow Connector 32"/>
                        <wps:cNvCnPr/>
                        <wps:spPr>
                          <a:xfrm>
                            <a:off x="3276600" y="552450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9724278" name="Straight Arrow Connector 33"/>
                        <wps:cNvCnPr/>
                        <wps:spPr>
                          <a:xfrm>
                            <a:off x="4181475" y="550545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29783813" name="AutoShape 64"/>
                        <wps:cNvSpPr>
                          <a:spLocks noChangeArrowheads="1"/>
                        </wps:cNvSpPr>
                        <wps:spPr bwMode="auto">
                          <a:xfrm>
                            <a:off x="5295900" y="5334000"/>
                            <a:ext cx="647700" cy="409575"/>
                          </a:xfrm>
                          <a:prstGeom prst="roundRect">
                            <a:avLst>
                              <a:gd name="adj" fmla="val 16667"/>
                            </a:avLst>
                          </a:prstGeom>
                          <a:solidFill>
                            <a:srgbClr val="FFFFFF"/>
                          </a:solidFill>
                          <a:ln w="9525">
                            <a:solidFill>
                              <a:srgbClr val="000000"/>
                            </a:solidFill>
                            <a:round/>
                            <a:headEnd/>
                            <a:tailEnd/>
                          </a:ln>
                        </wps:spPr>
                        <wps:txbx>
                          <w:txbxContent>
                            <w:p w14:paraId="08C59B00" w14:textId="0F4DEE39" w:rsidR="00DE15C5" w:rsidRPr="00C607FA" w:rsidRDefault="00DE15C5" w:rsidP="00DE15C5">
                              <w:pPr>
                                <w:jc w:val="center"/>
                                <w:rPr>
                                  <w:rFonts w:ascii="Times New Roman" w:hAnsi="Times New Roman"/>
                                  <w:sz w:val="24"/>
                                  <w:szCs w:val="24"/>
                                </w:rPr>
                              </w:pPr>
                              <w:r>
                                <w:rPr>
                                  <w:rFonts w:ascii="Times New Roman" w:hAnsi="Times New Roman"/>
                                  <w:sz w:val="24"/>
                                  <w:szCs w:val="24"/>
                                </w:rPr>
                                <w:t>Bể trung chuyển 1</w:t>
                              </w:r>
                            </w:p>
                          </w:txbxContent>
                        </wps:txbx>
                        <wps:bodyPr rot="0" vert="horz" wrap="square" lIns="0" tIns="0" rIns="0" bIns="0" anchor="t" anchorCtr="0" upright="1">
                          <a:noAutofit/>
                        </wps:bodyPr>
                      </wps:wsp>
                      <wps:wsp>
                        <wps:cNvPr id="1597039986" name="AutoShape 64"/>
                        <wps:cNvSpPr>
                          <a:spLocks noChangeArrowheads="1"/>
                        </wps:cNvSpPr>
                        <wps:spPr bwMode="auto">
                          <a:xfrm>
                            <a:off x="6134100" y="5343525"/>
                            <a:ext cx="609600" cy="400050"/>
                          </a:xfrm>
                          <a:prstGeom prst="roundRect">
                            <a:avLst>
                              <a:gd name="adj" fmla="val 16667"/>
                            </a:avLst>
                          </a:prstGeom>
                          <a:solidFill>
                            <a:srgbClr val="FFFFFF"/>
                          </a:solidFill>
                          <a:ln w="9525">
                            <a:solidFill>
                              <a:srgbClr val="000000"/>
                            </a:solidFill>
                            <a:round/>
                            <a:headEnd/>
                            <a:tailEnd/>
                          </a:ln>
                        </wps:spPr>
                        <wps:txbx>
                          <w:txbxContent>
                            <w:p w14:paraId="5BB68B91" w14:textId="1BFA67C9" w:rsidR="00DE15C5" w:rsidRPr="00C607FA" w:rsidRDefault="00DE15C5" w:rsidP="00DE15C5">
                              <w:pPr>
                                <w:jc w:val="center"/>
                                <w:rPr>
                                  <w:rFonts w:ascii="Times New Roman" w:hAnsi="Times New Roman"/>
                                  <w:sz w:val="24"/>
                                  <w:szCs w:val="24"/>
                                </w:rPr>
                              </w:pPr>
                              <w:r>
                                <w:rPr>
                                  <w:rFonts w:ascii="Times New Roman" w:hAnsi="Times New Roman"/>
                                  <w:sz w:val="24"/>
                                  <w:szCs w:val="24"/>
                                </w:rPr>
                                <w:t xml:space="preserve">Bể phản ứng </w:t>
                              </w:r>
                              <w:r w:rsidR="003C151A">
                                <w:rPr>
                                  <w:rFonts w:ascii="Times New Roman" w:hAnsi="Times New Roman"/>
                                  <w:sz w:val="24"/>
                                  <w:szCs w:val="24"/>
                                </w:rPr>
                                <w:t>9</w:t>
                              </w:r>
                            </w:p>
                          </w:txbxContent>
                        </wps:txbx>
                        <wps:bodyPr rot="0" vert="horz" wrap="square" lIns="0" tIns="0" rIns="0" bIns="0" anchor="t" anchorCtr="0" upright="1">
                          <a:noAutofit/>
                        </wps:bodyPr>
                      </wps:wsp>
                      <wps:wsp>
                        <wps:cNvPr id="1341693745" name="AutoShape 64"/>
                        <wps:cNvSpPr>
                          <a:spLocks noChangeArrowheads="1"/>
                        </wps:cNvSpPr>
                        <wps:spPr bwMode="auto">
                          <a:xfrm>
                            <a:off x="6924675" y="5353050"/>
                            <a:ext cx="723900" cy="400050"/>
                          </a:xfrm>
                          <a:prstGeom prst="roundRect">
                            <a:avLst>
                              <a:gd name="adj" fmla="val 16667"/>
                            </a:avLst>
                          </a:prstGeom>
                          <a:solidFill>
                            <a:srgbClr val="FFFFFF"/>
                          </a:solidFill>
                          <a:ln w="9525">
                            <a:solidFill>
                              <a:srgbClr val="000000"/>
                            </a:solidFill>
                            <a:round/>
                            <a:headEnd/>
                            <a:tailEnd/>
                          </a:ln>
                        </wps:spPr>
                        <wps:txbx>
                          <w:txbxContent>
                            <w:p w14:paraId="0C090A51" w14:textId="2C5B8B06" w:rsidR="00DE15C5" w:rsidRPr="00C607FA" w:rsidRDefault="00DE15C5" w:rsidP="00DE15C5">
                              <w:pPr>
                                <w:jc w:val="center"/>
                                <w:rPr>
                                  <w:rFonts w:ascii="Times New Roman" w:hAnsi="Times New Roman"/>
                                  <w:sz w:val="24"/>
                                  <w:szCs w:val="24"/>
                                </w:rPr>
                              </w:pPr>
                              <w:r>
                                <w:rPr>
                                  <w:rFonts w:ascii="Times New Roman" w:hAnsi="Times New Roman"/>
                                  <w:sz w:val="24"/>
                                  <w:szCs w:val="24"/>
                                </w:rPr>
                                <w:t xml:space="preserve">Bể phản ứng </w:t>
                              </w:r>
                              <w:r w:rsidR="003C151A">
                                <w:rPr>
                                  <w:rFonts w:ascii="Times New Roman" w:hAnsi="Times New Roman"/>
                                  <w:sz w:val="24"/>
                                  <w:szCs w:val="24"/>
                                </w:rPr>
                                <w:t>10-11</w:t>
                              </w:r>
                            </w:p>
                          </w:txbxContent>
                        </wps:txbx>
                        <wps:bodyPr rot="0" vert="horz" wrap="square" lIns="0" tIns="0" rIns="0" bIns="0" anchor="t" anchorCtr="0" upright="1">
                          <a:noAutofit/>
                        </wps:bodyPr>
                      </wps:wsp>
                      <wps:wsp>
                        <wps:cNvPr id="1091892257" name="AutoShape 64"/>
                        <wps:cNvSpPr>
                          <a:spLocks noChangeArrowheads="1"/>
                        </wps:cNvSpPr>
                        <wps:spPr bwMode="auto">
                          <a:xfrm>
                            <a:off x="7839075" y="5353050"/>
                            <a:ext cx="723900" cy="400050"/>
                          </a:xfrm>
                          <a:prstGeom prst="roundRect">
                            <a:avLst>
                              <a:gd name="adj" fmla="val 16667"/>
                            </a:avLst>
                          </a:prstGeom>
                          <a:solidFill>
                            <a:srgbClr val="FFFFFF"/>
                          </a:solidFill>
                          <a:ln w="9525">
                            <a:solidFill>
                              <a:srgbClr val="000000"/>
                            </a:solidFill>
                            <a:round/>
                            <a:headEnd/>
                            <a:tailEnd/>
                          </a:ln>
                        </wps:spPr>
                        <wps:txbx>
                          <w:txbxContent>
                            <w:p w14:paraId="2D062E16" w14:textId="213FC442" w:rsidR="00DE15C5" w:rsidRPr="00C607FA" w:rsidRDefault="00DE15C5" w:rsidP="00DE15C5">
                              <w:pPr>
                                <w:jc w:val="center"/>
                                <w:rPr>
                                  <w:rFonts w:ascii="Times New Roman" w:hAnsi="Times New Roman"/>
                                  <w:sz w:val="24"/>
                                  <w:szCs w:val="24"/>
                                </w:rPr>
                              </w:pPr>
                              <w:r>
                                <w:rPr>
                                  <w:rFonts w:ascii="Times New Roman" w:hAnsi="Times New Roman"/>
                                  <w:sz w:val="24"/>
                                  <w:szCs w:val="24"/>
                                </w:rPr>
                                <w:t xml:space="preserve">Bể phản ứng </w:t>
                              </w:r>
                              <w:r w:rsidR="003C151A">
                                <w:rPr>
                                  <w:rFonts w:ascii="Times New Roman" w:hAnsi="Times New Roman"/>
                                  <w:sz w:val="24"/>
                                  <w:szCs w:val="24"/>
                                </w:rPr>
                                <w:t>12-13</w:t>
                              </w:r>
                            </w:p>
                          </w:txbxContent>
                        </wps:txbx>
                        <wps:bodyPr rot="0" vert="horz" wrap="square" lIns="0" tIns="0" rIns="0" bIns="0" anchor="t" anchorCtr="0" upright="1">
                          <a:noAutofit/>
                        </wps:bodyPr>
                      </wps:wsp>
                      <wps:wsp>
                        <wps:cNvPr id="1635015519" name="AutoShape 64"/>
                        <wps:cNvSpPr>
                          <a:spLocks noChangeArrowheads="1"/>
                        </wps:cNvSpPr>
                        <wps:spPr bwMode="auto">
                          <a:xfrm>
                            <a:off x="7905750" y="4724400"/>
                            <a:ext cx="600075" cy="400050"/>
                          </a:xfrm>
                          <a:prstGeom prst="roundRect">
                            <a:avLst>
                              <a:gd name="adj" fmla="val 16667"/>
                            </a:avLst>
                          </a:prstGeom>
                          <a:solidFill>
                            <a:srgbClr val="FFFFFF"/>
                          </a:solidFill>
                          <a:ln w="9525">
                            <a:solidFill>
                              <a:srgbClr val="000000"/>
                            </a:solidFill>
                            <a:round/>
                            <a:headEnd/>
                            <a:tailEnd/>
                          </a:ln>
                        </wps:spPr>
                        <wps:txbx>
                          <w:txbxContent>
                            <w:p w14:paraId="3DF23E90" w14:textId="721A5539" w:rsidR="003C151A" w:rsidRPr="00C607FA" w:rsidRDefault="003C151A" w:rsidP="003C151A">
                              <w:pPr>
                                <w:jc w:val="center"/>
                                <w:rPr>
                                  <w:rFonts w:ascii="Times New Roman" w:hAnsi="Times New Roman"/>
                                  <w:sz w:val="24"/>
                                  <w:szCs w:val="24"/>
                                </w:rPr>
                              </w:pPr>
                              <w:r>
                                <w:rPr>
                                  <w:rFonts w:ascii="Times New Roman" w:hAnsi="Times New Roman"/>
                                  <w:sz w:val="24"/>
                                  <w:szCs w:val="24"/>
                                </w:rPr>
                                <w:t>Bể phản ứng 14</w:t>
                              </w:r>
                            </w:p>
                          </w:txbxContent>
                        </wps:txbx>
                        <wps:bodyPr rot="0" vert="horz" wrap="square" lIns="0" tIns="0" rIns="0" bIns="0" anchor="t" anchorCtr="0" upright="1">
                          <a:noAutofit/>
                        </wps:bodyPr>
                      </wps:wsp>
                      <wps:wsp>
                        <wps:cNvPr id="867117880" name="AutoShape 64"/>
                        <wps:cNvSpPr>
                          <a:spLocks noChangeArrowheads="1"/>
                        </wps:cNvSpPr>
                        <wps:spPr bwMode="auto">
                          <a:xfrm>
                            <a:off x="7820025" y="4114800"/>
                            <a:ext cx="704850" cy="400050"/>
                          </a:xfrm>
                          <a:prstGeom prst="roundRect">
                            <a:avLst>
                              <a:gd name="adj" fmla="val 16667"/>
                            </a:avLst>
                          </a:prstGeom>
                          <a:solidFill>
                            <a:srgbClr val="FFFFFF"/>
                          </a:solidFill>
                          <a:ln w="9525">
                            <a:solidFill>
                              <a:srgbClr val="000000"/>
                            </a:solidFill>
                            <a:round/>
                            <a:headEnd/>
                            <a:tailEnd/>
                          </a:ln>
                        </wps:spPr>
                        <wps:txbx>
                          <w:txbxContent>
                            <w:p w14:paraId="7F2479DD" w14:textId="56785E6F" w:rsidR="003C151A" w:rsidRPr="00C607FA" w:rsidRDefault="003C151A" w:rsidP="003C151A">
                              <w:pPr>
                                <w:jc w:val="center"/>
                                <w:rPr>
                                  <w:rFonts w:ascii="Times New Roman" w:hAnsi="Times New Roman"/>
                                  <w:sz w:val="24"/>
                                  <w:szCs w:val="24"/>
                                </w:rPr>
                              </w:pPr>
                              <w:r>
                                <w:rPr>
                                  <w:rFonts w:ascii="Times New Roman" w:hAnsi="Times New Roman"/>
                                  <w:sz w:val="24"/>
                                  <w:szCs w:val="24"/>
                                </w:rPr>
                                <w:t>Bể phản ứng 15-16</w:t>
                              </w:r>
                            </w:p>
                          </w:txbxContent>
                        </wps:txbx>
                        <wps:bodyPr rot="0" vert="horz" wrap="square" lIns="0" tIns="0" rIns="0" bIns="0" anchor="t" anchorCtr="0" upright="1">
                          <a:noAutofit/>
                        </wps:bodyPr>
                      </wps:wsp>
                      <wps:wsp>
                        <wps:cNvPr id="1541436802" name="AutoShape 64"/>
                        <wps:cNvSpPr>
                          <a:spLocks noChangeArrowheads="1"/>
                        </wps:cNvSpPr>
                        <wps:spPr bwMode="auto">
                          <a:xfrm>
                            <a:off x="7896225" y="3543300"/>
                            <a:ext cx="857250" cy="400050"/>
                          </a:xfrm>
                          <a:prstGeom prst="roundRect">
                            <a:avLst>
                              <a:gd name="adj" fmla="val 16667"/>
                            </a:avLst>
                          </a:prstGeom>
                          <a:solidFill>
                            <a:srgbClr val="FFFFFF"/>
                          </a:solidFill>
                          <a:ln w="9525">
                            <a:solidFill>
                              <a:srgbClr val="000000"/>
                            </a:solidFill>
                            <a:round/>
                            <a:headEnd/>
                            <a:tailEnd/>
                          </a:ln>
                        </wps:spPr>
                        <wps:txbx>
                          <w:txbxContent>
                            <w:p w14:paraId="122FFAC3" w14:textId="77777777" w:rsidR="003C151A" w:rsidRDefault="003C151A" w:rsidP="003C151A">
                              <w:pPr>
                                <w:jc w:val="center"/>
                                <w:rPr>
                                  <w:rFonts w:ascii="Times New Roman" w:hAnsi="Times New Roman"/>
                                  <w:sz w:val="24"/>
                                  <w:szCs w:val="24"/>
                                </w:rPr>
                              </w:pPr>
                              <w:r>
                                <w:rPr>
                                  <w:rFonts w:ascii="Times New Roman" w:hAnsi="Times New Roman"/>
                                  <w:sz w:val="24"/>
                                  <w:szCs w:val="24"/>
                                </w:rPr>
                                <w:t xml:space="preserve">Bể lắng </w:t>
                              </w:r>
                            </w:p>
                            <w:p w14:paraId="5237AF70" w14:textId="78A439AF" w:rsidR="003C151A" w:rsidRPr="00C607FA" w:rsidRDefault="003C151A" w:rsidP="003C151A">
                              <w:pPr>
                                <w:jc w:val="center"/>
                                <w:rPr>
                                  <w:rFonts w:ascii="Times New Roman" w:hAnsi="Times New Roman"/>
                                  <w:sz w:val="24"/>
                                  <w:szCs w:val="24"/>
                                </w:rPr>
                              </w:pPr>
                              <w:r>
                                <w:rPr>
                                  <w:rFonts w:ascii="Times New Roman" w:hAnsi="Times New Roman"/>
                                  <w:sz w:val="24"/>
                                  <w:szCs w:val="24"/>
                                </w:rPr>
                                <w:t>chuyên sâu</w:t>
                              </w:r>
                            </w:p>
                          </w:txbxContent>
                        </wps:txbx>
                        <wps:bodyPr rot="0" vert="horz" wrap="square" lIns="0" tIns="0" rIns="0" bIns="0" anchor="t" anchorCtr="0" upright="1">
                          <a:noAutofit/>
                        </wps:bodyPr>
                      </wps:wsp>
                      <wps:wsp>
                        <wps:cNvPr id="2132379783" name="AutoShape 64"/>
                        <wps:cNvSpPr>
                          <a:spLocks noChangeArrowheads="1"/>
                        </wps:cNvSpPr>
                        <wps:spPr bwMode="auto">
                          <a:xfrm>
                            <a:off x="7820025" y="2962275"/>
                            <a:ext cx="647700" cy="409575"/>
                          </a:xfrm>
                          <a:prstGeom prst="roundRect">
                            <a:avLst>
                              <a:gd name="adj" fmla="val 16667"/>
                            </a:avLst>
                          </a:prstGeom>
                          <a:solidFill>
                            <a:srgbClr val="FFFFFF"/>
                          </a:solidFill>
                          <a:ln w="9525">
                            <a:solidFill>
                              <a:srgbClr val="000000"/>
                            </a:solidFill>
                            <a:round/>
                            <a:headEnd/>
                            <a:tailEnd/>
                          </a:ln>
                        </wps:spPr>
                        <wps:txbx>
                          <w:txbxContent>
                            <w:p w14:paraId="459BDEB2" w14:textId="17E3C3D9" w:rsidR="003C151A" w:rsidRPr="00C607FA" w:rsidRDefault="003C151A" w:rsidP="003C151A">
                              <w:pPr>
                                <w:jc w:val="center"/>
                                <w:rPr>
                                  <w:rFonts w:ascii="Times New Roman" w:hAnsi="Times New Roman"/>
                                  <w:sz w:val="24"/>
                                  <w:szCs w:val="24"/>
                                </w:rPr>
                              </w:pPr>
                              <w:r>
                                <w:rPr>
                                  <w:rFonts w:ascii="Times New Roman" w:hAnsi="Times New Roman"/>
                                  <w:sz w:val="24"/>
                                  <w:szCs w:val="24"/>
                                </w:rPr>
                                <w:t>Bể trung chuyển 2</w:t>
                              </w:r>
                            </w:p>
                          </w:txbxContent>
                        </wps:txbx>
                        <wps:bodyPr rot="0" vert="horz" wrap="square" lIns="0" tIns="0" rIns="0" bIns="0" anchor="t" anchorCtr="0" upright="1">
                          <a:noAutofit/>
                        </wps:bodyPr>
                      </wps:wsp>
                      <wps:wsp>
                        <wps:cNvPr id="1961414143" name="AutoShape 64"/>
                        <wps:cNvSpPr>
                          <a:spLocks noChangeArrowheads="1"/>
                        </wps:cNvSpPr>
                        <wps:spPr bwMode="auto">
                          <a:xfrm>
                            <a:off x="7829550" y="2352675"/>
                            <a:ext cx="647700" cy="409575"/>
                          </a:xfrm>
                          <a:prstGeom prst="roundRect">
                            <a:avLst>
                              <a:gd name="adj" fmla="val 16667"/>
                            </a:avLst>
                          </a:prstGeom>
                          <a:solidFill>
                            <a:srgbClr val="FFFFFF"/>
                          </a:solidFill>
                          <a:ln w="9525">
                            <a:solidFill>
                              <a:srgbClr val="000000"/>
                            </a:solidFill>
                            <a:round/>
                            <a:headEnd/>
                            <a:tailEnd/>
                          </a:ln>
                        </wps:spPr>
                        <wps:txbx>
                          <w:txbxContent>
                            <w:p w14:paraId="17DD1FA5" w14:textId="4509E420" w:rsidR="003C151A" w:rsidRPr="00C607FA" w:rsidRDefault="003C151A" w:rsidP="003C151A">
                              <w:pPr>
                                <w:jc w:val="center"/>
                                <w:rPr>
                                  <w:rFonts w:ascii="Times New Roman" w:hAnsi="Times New Roman"/>
                                  <w:sz w:val="24"/>
                                  <w:szCs w:val="24"/>
                                </w:rPr>
                              </w:pPr>
                              <w:r>
                                <w:rPr>
                                  <w:rFonts w:ascii="Times New Roman" w:hAnsi="Times New Roman"/>
                                  <w:sz w:val="24"/>
                                  <w:szCs w:val="24"/>
                                </w:rPr>
                                <w:t>Bể kị khí 1-2</w:t>
                              </w:r>
                            </w:p>
                          </w:txbxContent>
                        </wps:txbx>
                        <wps:bodyPr rot="0" vert="horz" wrap="square" lIns="0" tIns="0" rIns="0" bIns="0" anchor="t" anchorCtr="0" upright="1">
                          <a:noAutofit/>
                        </wps:bodyPr>
                      </wps:wsp>
                      <wps:wsp>
                        <wps:cNvPr id="659030418" name="AutoShape 64"/>
                        <wps:cNvSpPr>
                          <a:spLocks noChangeArrowheads="1"/>
                        </wps:cNvSpPr>
                        <wps:spPr bwMode="auto">
                          <a:xfrm>
                            <a:off x="7829550" y="1800225"/>
                            <a:ext cx="647700" cy="409575"/>
                          </a:xfrm>
                          <a:prstGeom prst="roundRect">
                            <a:avLst>
                              <a:gd name="adj" fmla="val 16667"/>
                            </a:avLst>
                          </a:prstGeom>
                          <a:solidFill>
                            <a:srgbClr val="FFFFFF"/>
                          </a:solidFill>
                          <a:ln w="9525">
                            <a:solidFill>
                              <a:srgbClr val="000000"/>
                            </a:solidFill>
                            <a:round/>
                            <a:headEnd/>
                            <a:tailEnd/>
                          </a:ln>
                        </wps:spPr>
                        <wps:txbx>
                          <w:txbxContent>
                            <w:p w14:paraId="792C278A" w14:textId="6B52B0D5" w:rsidR="003C151A" w:rsidRPr="00C607FA" w:rsidRDefault="003C151A" w:rsidP="003C151A">
                              <w:pPr>
                                <w:jc w:val="center"/>
                                <w:rPr>
                                  <w:rFonts w:ascii="Times New Roman" w:hAnsi="Times New Roman"/>
                                  <w:sz w:val="24"/>
                                  <w:szCs w:val="24"/>
                                </w:rPr>
                              </w:pPr>
                              <w:r>
                                <w:rPr>
                                  <w:rFonts w:ascii="Times New Roman" w:hAnsi="Times New Roman"/>
                                  <w:sz w:val="24"/>
                                  <w:szCs w:val="24"/>
                                </w:rPr>
                                <w:t>Bể hiếu khí 1,2,3</w:t>
                              </w:r>
                            </w:p>
                          </w:txbxContent>
                        </wps:txbx>
                        <wps:bodyPr rot="0" vert="horz" wrap="square" lIns="0" tIns="0" rIns="0" bIns="0" anchor="t" anchorCtr="0" upright="1">
                          <a:noAutofit/>
                        </wps:bodyPr>
                      </wps:wsp>
                      <wps:wsp>
                        <wps:cNvPr id="249752057" name="AutoShape 64"/>
                        <wps:cNvSpPr>
                          <a:spLocks noChangeArrowheads="1"/>
                        </wps:cNvSpPr>
                        <wps:spPr bwMode="auto">
                          <a:xfrm>
                            <a:off x="7829550" y="1333500"/>
                            <a:ext cx="647700" cy="266700"/>
                          </a:xfrm>
                          <a:prstGeom prst="roundRect">
                            <a:avLst>
                              <a:gd name="adj" fmla="val 16667"/>
                            </a:avLst>
                          </a:prstGeom>
                          <a:solidFill>
                            <a:srgbClr val="FFFFFF"/>
                          </a:solidFill>
                          <a:ln w="9525">
                            <a:solidFill>
                              <a:srgbClr val="000000"/>
                            </a:solidFill>
                            <a:round/>
                            <a:headEnd/>
                            <a:tailEnd/>
                          </a:ln>
                        </wps:spPr>
                        <wps:txbx>
                          <w:txbxContent>
                            <w:p w14:paraId="5E56C70D" w14:textId="57B50B4B" w:rsidR="003C151A" w:rsidRPr="00C607FA" w:rsidRDefault="003C151A" w:rsidP="003C151A">
                              <w:pPr>
                                <w:jc w:val="center"/>
                                <w:rPr>
                                  <w:rFonts w:ascii="Times New Roman" w:hAnsi="Times New Roman"/>
                                  <w:sz w:val="24"/>
                                  <w:szCs w:val="24"/>
                                </w:rPr>
                              </w:pPr>
                              <w:r>
                                <w:rPr>
                                  <w:rFonts w:ascii="Times New Roman" w:hAnsi="Times New Roman"/>
                                  <w:sz w:val="24"/>
                                  <w:szCs w:val="24"/>
                                </w:rPr>
                                <w:t>Bể lắng</w:t>
                              </w:r>
                            </w:p>
                          </w:txbxContent>
                        </wps:txbx>
                        <wps:bodyPr rot="0" vert="horz" wrap="square" lIns="0" tIns="0" rIns="0" bIns="0" anchor="t" anchorCtr="0" upright="1">
                          <a:noAutofit/>
                        </wps:bodyPr>
                      </wps:wsp>
                      <wps:wsp>
                        <wps:cNvPr id="569181111" name="AutoShape 64"/>
                        <wps:cNvSpPr>
                          <a:spLocks noChangeArrowheads="1"/>
                        </wps:cNvSpPr>
                        <wps:spPr bwMode="auto">
                          <a:xfrm>
                            <a:off x="7658100" y="752475"/>
                            <a:ext cx="962025" cy="409575"/>
                          </a:xfrm>
                          <a:prstGeom prst="roundRect">
                            <a:avLst>
                              <a:gd name="adj" fmla="val 16667"/>
                            </a:avLst>
                          </a:prstGeom>
                          <a:solidFill>
                            <a:srgbClr val="FFFFFF"/>
                          </a:solidFill>
                          <a:ln w="9525">
                            <a:solidFill>
                              <a:srgbClr val="000000"/>
                            </a:solidFill>
                            <a:round/>
                            <a:headEnd/>
                            <a:tailEnd/>
                          </a:ln>
                        </wps:spPr>
                        <wps:txbx>
                          <w:txbxContent>
                            <w:p w14:paraId="577F30D5" w14:textId="03E3DF8A" w:rsidR="003C151A" w:rsidRPr="00C607FA" w:rsidRDefault="003C151A" w:rsidP="003C151A">
                              <w:pPr>
                                <w:jc w:val="center"/>
                                <w:rPr>
                                  <w:rFonts w:ascii="Times New Roman" w:hAnsi="Times New Roman"/>
                                  <w:sz w:val="24"/>
                                  <w:szCs w:val="24"/>
                                </w:rPr>
                              </w:pPr>
                              <w:r>
                                <w:rPr>
                                  <w:rFonts w:ascii="Times New Roman" w:hAnsi="Times New Roman"/>
                                  <w:sz w:val="24"/>
                                  <w:szCs w:val="24"/>
                                </w:rPr>
                                <w:t>Bể chứa nước sau xử lý</w:t>
                              </w:r>
                            </w:p>
                          </w:txbxContent>
                        </wps:txbx>
                        <wps:bodyPr rot="0" vert="horz" wrap="square" lIns="0" tIns="0" rIns="0" bIns="0" anchor="t" anchorCtr="0" upright="1">
                          <a:noAutofit/>
                        </wps:bodyPr>
                      </wps:wsp>
                      <wps:wsp>
                        <wps:cNvPr id="22380180" name="AutoShape 64"/>
                        <wps:cNvSpPr>
                          <a:spLocks noChangeArrowheads="1"/>
                        </wps:cNvSpPr>
                        <wps:spPr bwMode="auto">
                          <a:xfrm>
                            <a:off x="5924550" y="4695825"/>
                            <a:ext cx="790575" cy="247650"/>
                          </a:xfrm>
                          <a:prstGeom prst="roundRect">
                            <a:avLst>
                              <a:gd name="adj" fmla="val 16667"/>
                            </a:avLst>
                          </a:prstGeom>
                          <a:solidFill>
                            <a:srgbClr val="FFFFFF"/>
                          </a:solidFill>
                          <a:ln w="9525">
                            <a:solidFill>
                              <a:srgbClr val="000000"/>
                            </a:solidFill>
                            <a:round/>
                            <a:headEnd/>
                            <a:tailEnd/>
                          </a:ln>
                        </wps:spPr>
                        <wps:txbx>
                          <w:txbxContent>
                            <w:p w14:paraId="78E028CC" w14:textId="7D02790E" w:rsidR="003C151A" w:rsidRPr="00C607FA" w:rsidRDefault="003C151A" w:rsidP="003C151A">
                              <w:pPr>
                                <w:jc w:val="center"/>
                                <w:rPr>
                                  <w:rFonts w:ascii="Times New Roman" w:hAnsi="Times New Roman"/>
                                  <w:sz w:val="24"/>
                                  <w:szCs w:val="24"/>
                                </w:rPr>
                              </w:pPr>
                              <w:r>
                                <w:rPr>
                                  <w:rFonts w:ascii="Times New Roman" w:hAnsi="Times New Roman"/>
                                  <w:sz w:val="24"/>
                                  <w:szCs w:val="24"/>
                                </w:rPr>
                                <w:t>Bể sự cố</w:t>
                              </w:r>
                            </w:p>
                          </w:txbxContent>
                        </wps:txbx>
                        <wps:bodyPr rot="0" vert="horz" wrap="square" lIns="0" tIns="0" rIns="0" bIns="0" anchor="t" anchorCtr="0" upright="1">
                          <a:noAutofit/>
                        </wps:bodyPr>
                      </wps:wsp>
                      <wps:wsp>
                        <wps:cNvPr id="1337902074" name="Straight Arrow Connector 34"/>
                        <wps:cNvCnPr/>
                        <wps:spPr>
                          <a:xfrm>
                            <a:off x="5076825" y="5543550"/>
                            <a:ext cx="228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0171817" name="Straight Arrow Connector 35"/>
                        <wps:cNvCnPr/>
                        <wps:spPr>
                          <a:xfrm>
                            <a:off x="5943600" y="5572125"/>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6407469" name="Straight Arrow Connector 36"/>
                        <wps:cNvCnPr/>
                        <wps:spPr>
                          <a:xfrm>
                            <a:off x="6753225" y="5553075"/>
                            <a:ext cx="190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2319353" name="Straight Arrow Connector 37"/>
                        <wps:cNvCnPr/>
                        <wps:spPr>
                          <a:xfrm>
                            <a:off x="7658100" y="5572125"/>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98665603" name="Straight Arrow Connector 38"/>
                        <wps:cNvCnPr/>
                        <wps:spPr>
                          <a:xfrm flipV="1">
                            <a:off x="8172450" y="512445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1956697" name="Straight Arrow Connector 39"/>
                        <wps:cNvCnPr/>
                        <wps:spPr>
                          <a:xfrm flipV="1">
                            <a:off x="8181975" y="451485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6032266" name="Straight Arrow Connector 40"/>
                        <wps:cNvCnPr/>
                        <wps:spPr>
                          <a:xfrm flipV="1">
                            <a:off x="8143875" y="3914775"/>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817190" name="Straight Arrow Connector 41"/>
                        <wps:cNvCnPr/>
                        <wps:spPr>
                          <a:xfrm flipV="1">
                            <a:off x="8124825" y="3371850"/>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4483753" name="Straight Arrow Connector 42"/>
                        <wps:cNvCnPr/>
                        <wps:spPr>
                          <a:xfrm flipV="1">
                            <a:off x="8143875" y="2752725"/>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18494116" name="Straight Arrow Connector 43"/>
                        <wps:cNvCnPr/>
                        <wps:spPr>
                          <a:xfrm flipV="1">
                            <a:off x="8153400" y="219075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34975738" name="Straight Arrow Connector 44"/>
                        <wps:cNvCnPr/>
                        <wps:spPr>
                          <a:xfrm flipV="1">
                            <a:off x="8134350" y="158115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49959596" name="Straight Arrow Connector 45"/>
                        <wps:cNvCnPr/>
                        <wps:spPr>
                          <a:xfrm flipV="1">
                            <a:off x="8124825" y="116205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6386247" name="Straight Connector 46"/>
                        <wps:cNvCnPr/>
                        <wps:spPr>
                          <a:xfrm flipH="1">
                            <a:off x="7477125" y="981075"/>
                            <a:ext cx="180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13323063" name="Straight Connector 47"/>
                        <wps:cNvCnPr/>
                        <wps:spPr>
                          <a:xfrm>
                            <a:off x="7458075" y="990600"/>
                            <a:ext cx="19050" cy="384810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407120755" name="Straight Arrow Connector 48"/>
                        <wps:cNvCnPr/>
                        <wps:spPr>
                          <a:xfrm flipH="1">
                            <a:off x="6705600" y="4838700"/>
                            <a:ext cx="771525" cy="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111365874" name="Straight Arrow Connector 49"/>
                        <wps:cNvCnPr/>
                        <wps:spPr>
                          <a:xfrm flipH="1">
                            <a:off x="1724025" y="4848225"/>
                            <a:ext cx="4200525" cy="45719"/>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92219049" name="Text Box 50"/>
                        <wps:cNvSpPr txBox="1"/>
                        <wps:spPr>
                          <a:xfrm>
                            <a:off x="7267575" y="1590675"/>
                            <a:ext cx="342900" cy="1409700"/>
                          </a:xfrm>
                          <a:prstGeom prst="rect">
                            <a:avLst/>
                          </a:prstGeom>
                          <a:solidFill>
                            <a:schemeClr val="lt1"/>
                          </a:solidFill>
                          <a:ln w="6350">
                            <a:solidFill>
                              <a:prstClr val="black"/>
                            </a:solidFill>
                            <a:prstDash val="dash"/>
                          </a:ln>
                        </wps:spPr>
                        <wps:txbx>
                          <w:txbxContent>
                            <w:p w14:paraId="7EAE3497" w14:textId="5AC37106" w:rsidR="004E0722" w:rsidRPr="004E0722" w:rsidRDefault="004E0722" w:rsidP="004E0722">
                              <w:pPr>
                                <w:jc w:val="center"/>
                                <w:rPr>
                                  <w:rFonts w:ascii="Times New Roman" w:hAnsi="Times New Roman"/>
                                  <w:sz w:val="18"/>
                                  <w:szCs w:val="18"/>
                                  <w14:textOutline w14:w="9525" w14:cap="rnd" w14:cmpd="sng" w14:algn="ctr">
                                    <w14:noFill/>
                                    <w14:prstDash w14:val="solid"/>
                                    <w14:bevel/>
                                  </w14:textOutline>
                                </w:rPr>
                              </w:pPr>
                              <w:r w:rsidRPr="004E0722">
                                <w:rPr>
                                  <w:rFonts w:ascii="Times New Roman" w:hAnsi="Times New Roman"/>
                                  <w:sz w:val="18"/>
                                  <w:szCs w:val="18"/>
                                  <w14:textOutline w14:w="9525" w14:cap="rnd" w14:cmpd="sng" w14:algn="ctr">
                                    <w14:noFill/>
                                    <w14:prstDash w14:val="solid"/>
                                    <w14:bevel/>
                                  </w14:textOutline>
                                </w:rPr>
                                <w:t>N</w:t>
                              </w:r>
                              <w:r w:rsidRPr="004E0722">
                                <w:rPr>
                                  <w:rFonts w:ascii="Times New Roman" w:hAnsi="Times New Roman"/>
                                  <w:sz w:val="18"/>
                                  <w:szCs w:val="18"/>
                                  <w:lang w:val="vi-VN"/>
                                  <w14:textOutline w14:w="9525" w14:cap="rnd" w14:cmpd="sng" w14:algn="ctr">
                                    <w14:noFill/>
                                    <w14:prstDash w14:val="solid"/>
                                    <w14:bevel/>
                                  </w14:textOutline>
                                </w:rPr>
                                <w:t>ư</w:t>
                              </w:r>
                              <w:r w:rsidRPr="004E0722">
                                <w:rPr>
                                  <w:rFonts w:ascii="Times New Roman" w:hAnsi="Times New Roman"/>
                                  <w:sz w:val="18"/>
                                  <w:szCs w:val="18"/>
                                  <w14:textOutline w14:w="9525" w14:cap="rnd" w14:cmpd="sng" w14:algn="ctr">
                                    <w14:noFill/>
                                    <w14:prstDash w14:val="solid"/>
                                    <w14:bevel/>
                                  </w14:textOutline>
                                </w:rPr>
                                <w:t>ớc thải bất thường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098068764" name="Text Box 2"/>
                        <wps:cNvSpPr txBox="1"/>
                        <wps:spPr>
                          <a:xfrm>
                            <a:off x="95250" y="5381625"/>
                            <a:ext cx="542925" cy="247650"/>
                          </a:xfrm>
                          <a:prstGeom prst="rect">
                            <a:avLst/>
                          </a:prstGeom>
                          <a:solidFill>
                            <a:schemeClr val="lt1"/>
                          </a:solidFill>
                          <a:ln w="6350">
                            <a:noFill/>
                          </a:ln>
                        </wps:spPr>
                        <wps:txbx>
                          <w:txbxContent>
                            <w:p w14:paraId="26E289A5" w14:textId="77777777" w:rsidR="004E0722" w:rsidRPr="00D50AB4" w:rsidRDefault="004E0722" w:rsidP="004E0722">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0518761" name="Straight Arrow Connector 10"/>
                        <wps:cNvCnPr/>
                        <wps:spPr>
                          <a:xfrm>
                            <a:off x="638175" y="5505450"/>
                            <a:ext cx="2095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576606440" name="Text Box 2"/>
                        <wps:cNvSpPr txBox="1"/>
                        <wps:spPr>
                          <a:xfrm>
                            <a:off x="1838325" y="4924425"/>
                            <a:ext cx="485775" cy="247650"/>
                          </a:xfrm>
                          <a:prstGeom prst="rect">
                            <a:avLst/>
                          </a:prstGeom>
                          <a:solidFill>
                            <a:schemeClr val="lt1"/>
                          </a:solidFill>
                          <a:ln w="6350">
                            <a:noFill/>
                          </a:ln>
                        </wps:spPr>
                        <wps:txbx>
                          <w:txbxContent>
                            <w:p w14:paraId="54C550CB" w14:textId="77777777" w:rsidR="004E0722" w:rsidRPr="00D50AB4" w:rsidRDefault="004E0722" w:rsidP="004E0722">
                              <w:pPr>
                                <w:jc w:val="center"/>
                                <w:rPr>
                                  <w:rFonts w:ascii="Times New Roman" w:hAnsi="Times New Roman"/>
                                  <w:i w:val="0"/>
                                  <w:iCs/>
                                  <w:sz w:val="20"/>
                                  <w:szCs w:val="20"/>
                                </w:rPr>
                              </w:pPr>
                              <w:r>
                                <w:rPr>
                                  <w:rFonts w:ascii="Times New Roman" w:hAnsi="Times New Roman"/>
                                  <w:i w:val="0"/>
                                  <w:iCs/>
                                  <w:sz w:val="20"/>
                                  <w:szCs w:val="20"/>
                                </w:rPr>
                                <w:t>Kiềm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2032198" name="Text Box 2"/>
                        <wps:cNvSpPr txBox="1"/>
                        <wps:spPr>
                          <a:xfrm>
                            <a:off x="2409825" y="4933950"/>
                            <a:ext cx="1143000" cy="238125"/>
                          </a:xfrm>
                          <a:prstGeom prst="rect">
                            <a:avLst/>
                          </a:prstGeom>
                          <a:solidFill>
                            <a:schemeClr val="lt1"/>
                          </a:solidFill>
                          <a:ln w="6350">
                            <a:noFill/>
                          </a:ln>
                        </wps:spPr>
                        <wps:txbx>
                          <w:txbxContent>
                            <w:p w14:paraId="618BF41E" w14:textId="77777777" w:rsidR="004E0722" w:rsidRPr="00D50AB4" w:rsidRDefault="004E0722" w:rsidP="004E0722">
                              <w:pPr>
                                <w:jc w:val="center"/>
                                <w:rPr>
                                  <w:rFonts w:ascii="Times New Roman" w:hAnsi="Times New Roman"/>
                                  <w:i w:val="0"/>
                                  <w:iCs/>
                                  <w:sz w:val="20"/>
                                  <w:szCs w:val="20"/>
                                </w:rPr>
                              </w:pPr>
                              <w:r>
                                <w:rPr>
                                  <w:rFonts w:ascii="Times New Roman" w:hAnsi="Times New Roman"/>
                                  <w:i w:val="0"/>
                                  <w:iCs/>
                                  <w:sz w:val="20"/>
                                  <w:szCs w:val="20"/>
                                </w:rPr>
                                <w:t>Chất thu hồi KLN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9541685" name="Straight Arrow Connector 52"/>
                        <wps:cNvCnPr/>
                        <wps:spPr>
                          <a:xfrm>
                            <a:off x="1181100" y="5057775"/>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0269776" name="Straight Arrow Connector 53"/>
                        <wps:cNvCnPr/>
                        <wps:spPr>
                          <a:xfrm flipH="1">
                            <a:off x="2085975" y="5143500"/>
                            <a:ext cx="9525" cy="1809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16955852" name="Straight Arrow Connector 53"/>
                        <wps:cNvCnPr/>
                        <wps:spPr>
                          <a:xfrm flipH="1">
                            <a:off x="2924175" y="5143500"/>
                            <a:ext cx="9525" cy="1809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351087359" name="Text Box 2"/>
                        <wps:cNvSpPr txBox="1"/>
                        <wps:spPr>
                          <a:xfrm>
                            <a:off x="3590925" y="4933950"/>
                            <a:ext cx="485775" cy="247650"/>
                          </a:xfrm>
                          <a:prstGeom prst="rect">
                            <a:avLst/>
                          </a:prstGeom>
                          <a:solidFill>
                            <a:schemeClr val="lt1"/>
                          </a:solidFill>
                          <a:ln w="6350">
                            <a:noFill/>
                          </a:ln>
                        </wps:spPr>
                        <wps:txbx>
                          <w:txbxContent>
                            <w:p w14:paraId="76DBFBBC" w14:textId="77777777" w:rsidR="004E0722" w:rsidRPr="00D50AB4" w:rsidRDefault="004E0722" w:rsidP="004E0722">
                              <w:pPr>
                                <w:jc w:val="center"/>
                                <w:rPr>
                                  <w:rFonts w:ascii="Times New Roman" w:hAnsi="Times New Roman"/>
                                  <w:i w:val="0"/>
                                  <w:iCs/>
                                  <w:sz w:val="20"/>
                                  <w:szCs w:val="20"/>
                                </w:rPr>
                              </w:pPr>
                              <w:r>
                                <w:rPr>
                                  <w:rFonts w:ascii="Times New Roman" w:hAnsi="Times New Roman"/>
                                  <w:i w:val="0"/>
                                  <w:iCs/>
                                  <w:sz w:val="20"/>
                                  <w:szCs w:val="20"/>
                                </w:rPr>
                                <w:t>PAM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0831556" name="Straight Arrow Connector 53"/>
                        <wps:cNvCnPr/>
                        <wps:spPr>
                          <a:xfrm flipH="1">
                            <a:off x="3829050" y="5153025"/>
                            <a:ext cx="9525" cy="1809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054279316" name="Text Box 2"/>
                        <wps:cNvSpPr txBox="1"/>
                        <wps:spPr>
                          <a:xfrm>
                            <a:off x="5981700" y="4953000"/>
                            <a:ext cx="923925" cy="228600"/>
                          </a:xfrm>
                          <a:prstGeom prst="rect">
                            <a:avLst/>
                          </a:prstGeom>
                          <a:solidFill>
                            <a:schemeClr val="lt1"/>
                          </a:solidFill>
                          <a:ln w="6350">
                            <a:noFill/>
                          </a:ln>
                        </wps:spPr>
                        <wps:txbx>
                          <w:txbxContent>
                            <w:p w14:paraId="498D965A" w14:textId="1965ED45" w:rsidR="0015697F" w:rsidRPr="00CE17A7" w:rsidRDefault="0015697F" w:rsidP="0015697F">
                              <w:pPr>
                                <w:jc w:val="center"/>
                                <w:rPr>
                                  <w:rFonts w:ascii="Times New Roman" w:hAnsi="Times New Roman"/>
                                  <w:i w:val="0"/>
                                  <w:iCs/>
                                  <w:sz w:val="20"/>
                                  <w:szCs w:val="20"/>
                                </w:rPr>
                              </w:pPr>
                              <w:r>
                                <w:rPr>
                                  <w:rFonts w:ascii="Times New Roman" w:hAnsi="Times New Roman"/>
                                  <w:i w:val="0"/>
                                  <w:iCs/>
                                  <w:sz w:val="20"/>
                                  <w:szCs w:val="20"/>
                                </w:rPr>
                                <w:t>Kiềm, NaClO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445650" name="Text Box 2"/>
                        <wps:cNvSpPr txBox="1"/>
                        <wps:spPr>
                          <a:xfrm>
                            <a:off x="6829425" y="4933950"/>
                            <a:ext cx="971550" cy="238125"/>
                          </a:xfrm>
                          <a:prstGeom prst="rect">
                            <a:avLst/>
                          </a:prstGeom>
                          <a:solidFill>
                            <a:schemeClr val="lt1"/>
                          </a:solidFill>
                          <a:ln w="6350">
                            <a:noFill/>
                          </a:ln>
                        </wps:spPr>
                        <wps:txbx>
                          <w:txbxContent>
                            <w:p w14:paraId="1EE0C555" w14:textId="23FEB174" w:rsidR="0015697F" w:rsidRPr="00CE17A7" w:rsidRDefault="0015697F" w:rsidP="0015697F">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r>
                                <w:rPr>
                                  <w:rFonts w:ascii="Times New Roman" w:hAnsi="Times New Roman"/>
                                  <w:i w:val="0"/>
                                  <w:iCs/>
                                  <w:sz w:val="20"/>
                                  <w:szCs w:val="20"/>
                                  <w:vertAlign w:val="subscript"/>
                                </w:rPr>
                                <w:t xml:space="preserve">, </w:t>
                              </w:r>
                              <w:r>
                                <w:rPr>
                                  <w:rFonts w:ascii="Times New Roman" w:hAnsi="Times New Roman"/>
                                  <w:i w:val="0"/>
                                  <w:iCs/>
                                  <w:sz w:val="20"/>
                                  <w:szCs w:val="20"/>
                                </w:rPr>
                                <w:t>NaClO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856175" name="Straight Arrow Connector 53"/>
                        <wps:cNvCnPr/>
                        <wps:spPr>
                          <a:xfrm flipH="1">
                            <a:off x="6438900" y="5172075"/>
                            <a:ext cx="9525" cy="1809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53824612" name="Straight Arrow Connector 53"/>
                        <wps:cNvCnPr/>
                        <wps:spPr>
                          <a:xfrm flipH="1">
                            <a:off x="7258050" y="5181600"/>
                            <a:ext cx="9525" cy="1809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38599671" name="Text Box 2"/>
                        <wps:cNvSpPr txBox="1"/>
                        <wps:spPr>
                          <a:xfrm>
                            <a:off x="8791575" y="5438775"/>
                            <a:ext cx="485775" cy="247650"/>
                          </a:xfrm>
                          <a:prstGeom prst="rect">
                            <a:avLst/>
                          </a:prstGeom>
                          <a:solidFill>
                            <a:schemeClr val="lt1"/>
                          </a:solidFill>
                          <a:ln w="6350">
                            <a:noFill/>
                          </a:ln>
                        </wps:spPr>
                        <wps:txbx>
                          <w:txbxContent>
                            <w:p w14:paraId="6DF45E42" w14:textId="77777777" w:rsidR="0015697F" w:rsidRPr="00D50AB4" w:rsidRDefault="0015697F" w:rsidP="0015697F">
                              <w:pPr>
                                <w:jc w:val="center"/>
                                <w:rPr>
                                  <w:rFonts w:ascii="Times New Roman" w:hAnsi="Times New Roman"/>
                                  <w:i w:val="0"/>
                                  <w:iCs/>
                                  <w:sz w:val="20"/>
                                  <w:szCs w:val="20"/>
                                </w:rPr>
                              </w:pPr>
                              <w:r>
                                <w:rPr>
                                  <w:rFonts w:ascii="Times New Roman" w:hAnsi="Times New Roman"/>
                                  <w:i w:val="0"/>
                                  <w:iCs/>
                                  <w:sz w:val="20"/>
                                  <w:szCs w:val="20"/>
                                </w:rPr>
                                <w:t>Kiềm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4297361" name="Straight Arrow Connector 54"/>
                        <wps:cNvCnPr/>
                        <wps:spPr>
                          <a:xfrm flipH="1">
                            <a:off x="8562975" y="5562600"/>
                            <a:ext cx="20002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6346155" name="Text Box 2"/>
                        <wps:cNvSpPr txBox="1"/>
                        <wps:spPr>
                          <a:xfrm>
                            <a:off x="8705850" y="4791075"/>
                            <a:ext cx="485775" cy="247650"/>
                          </a:xfrm>
                          <a:prstGeom prst="rect">
                            <a:avLst/>
                          </a:prstGeom>
                          <a:solidFill>
                            <a:schemeClr val="lt1"/>
                          </a:solidFill>
                          <a:ln w="6350">
                            <a:noFill/>
                          </a:ln>
                        </wps:spPr>
                        <wps:txbx>
                          <w:txbxContent>
                            <w:p w14:paraId="29D96385" w14:textId="77777777" w:rsidR="0015697F" w:rsidRPr="00D50AB4" w:rsidRDefault="0015697F" w:rsidP="0015697F">
                              <w:pPr>
                                <w:jc w:val="center"/>
                                <w:rPr>
                                  <w:rFonts w:ascii="Times New Roman" w:hAnsi="Times New Roman"/>
                                  <w:i w:val="0"/>
                                  <w:iCs/>
                                  <w:sz w:val="20"/>
                                  <w:szCs w:val="20"/>
                                </w:rPr>
                              </w:pPr>
                              <w:r>
                                <w:rPr>
                                  <w:rFonts w:ascii="Times New Roman" w:hAnsi="Times New Roman"/>
                                  <w:i w:val="0"/>
                                  <w:iCs/>
                                  <w:sz w:val="20"/>
                                  <w:szCs w:val="20"/>
                                </w:rPr>
                                <w:t>PAC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6020506" name="Text Box 2"/>
                        <wps:cNvSpPr txBox="1"/>
                        <wps:spPr>
                          <a:xfrm>
                            <a:off x="8743950" y="4210050"/>
                            <a:ext cx="485775" cy="247650"/>
                          </a:xfrm>
                          <a:prstGeom prst="rect">
                            <a:avLst/>
                          </a:prstGeom>
                          <a:solidFill>
                            <a:schemeClr val="lt1"/>
                          </a:solidFill>
                          <a:ln w="6350">
                            <a:noFill/>
                          </a:ln>
                        </wps:spPr>
                        <wps:txbx>
                          <w:txbxContent>
                            <w:p w14:paraId="47582DCA" w14:textId="77777777" w:rsidR="0015697F" w:rsidRPr="00D50AB4" w:rsidRDefault="0015697F" w:rsidP="0015697F">
                              <w:pPr>
                                <w:jc w:val="center"/>
                                <w:rPr>
                                  <w:rFonts w:ascii="Times New Roman" w:hAnsi="Times New Roman"/>
                                  <w:i w:val="0"/>
                                  <w:iCs/>
                                  <w:sz w:val="20"/>
                                  <w:szCs w:val="20"/>
                                </w:rPr>
                              </w:pPr>
                              <w:r>
                                <w:rPr>
                                  <w:rFonts w:ascii="Times New Roman" w:hAnsi="Times New Roman"/>
                                  <w:i w:val="0"/>
                                  <w:iCs/>
                                  <w:sz w:val="20"/>
                                  <w:szCs w:val="20"/>
                                </w:rPr>
                                <w:t>PAM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8959546" name="Straight Arrow Connector 54"/>
                        <wps:cNvCnPr/>
                        <wps:spPr>
                          <a:xfrm flipH="1">
                            <a:off x="8534400" y="4924425"/>
                            <a:ext cx="20002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41072709" name="Straight Arrow Connector 54"/>
                        <wps:cNvCnPr/>
                        <wps:spPr>
                          <a:xfrm flipH="1">
                            <a:off x="8524875" y="4333875"/>
                            <a:ext cx="20002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817519331" name="AutoShape 64"/>
                        <wps:cNvSpPr>
                          <a:spLocks noChangeArrowheads="1"/>
                        </wps:cNvSpPr>
                        <wps:spPr bwMode="auto">
                          <a:xfrm>
                            <a:off x="4772025" y="4457700"/>
                            <a:ext cx="790575" cy="247650"/>
                          </a:xfrm>
                          <a:prstGeom prst="roundRect">
                            <a:avLst>
                              <a:gd name="adj" fmla="val 16667"/>
                            </a:avLst>
                          </a:prstGeom>
                          <a:solidFill>
                            <a:srgbClr val="FFFFFF"/>
                          </a:solidFill>
                          <a:ln w="9525">
                            <a:solidFill>
                              <a:srgbClr val="000000"/>
                            </a:solidFill>
                            <a:round/>
                            <a:headEnd/>
                            <a:tailEnd/>
                          </a:ln>
                        </wps:spPr>
                        <wps:txbx>
                          <w:txbxContent>
                            <w:p w14:paraId="60E158C5" w14:textId="2B43FD41" w:rsidR="0015697F" w:rsidRPr="00C607FA" w:rsidRDefault="0015697F" w:rsidP="0015697F">
                              <w:pPr>
                                <w:jc w:val="center"/>
                                <w:rPr>
                                  <w:rFonts w:ascii="Times New Roman" w:hAnsi="Times New Roman"/>
                                  <w:sz w:val="24"/>
                                  <w:szCs w:val="24"/>
                                </w:rPr>
                              </w:pPr>
                              <w:r>
                                <w:rPr>
                                  <w:rFonts w:ascii="Times New Roman" w:hAnsi="Times New Roman"/>
                                  <w:sz w:val="24"/>
                                  <w:szCs w:val="24"/>
                                </w:rPr>
                                <w:t>Bể bùn</w:t>
                              </w:r>
                            </w:p>
                          </w:txbxContent>
                        </wps:txbx>
                        <wps:bodyPr rot="0" vert="horz" wrap="square" lIns="0" tIns="0" rIns="0" bIns="0" anchor="t" anchorCtr="0" upright="1">
                          <a:noAutofit/>
                        </wps:bodyPr>
                      </wps:wsp>
                      <wps:wsp>
                        <wps:cNvPr id="4340823" name="Straight Arrow Connector 55"/>
                        <wps:cNvCnPr/>
                        <wps:spPr>
                          <a:xfrm>
                            <a:off x="2781300" y="3524250"/>
                            <a:ext cx="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6405952" name="Straight Connector 56"/>
                        <wps:cNvCnPr/>
                        <wps:spPr>
                          <a:xfrm flipH="1">
                            <a:off x="3228975" y="3533775"/>
                            <a:ext cx="9525" cy="10382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14764290" name="Straight Arrow Connector 57"/>
                        <wps:cNvCnPr/>
                        <wps:spPr>
                          <a:xfrm>
                            <a:off x="3238500" y="4581525"/>
                            <a:ext cx="154305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42359798" name="Straight Arrow Connector 58"/>
                        <wps:cNvCnPr/>
                        <wps:spPr>
                          <a:xfrm>
                            <a:off x="4743450" y="3648075"/>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23859354" name="Straight Arrow Connector 59"/>
                        <wps:cNvCnPr/>
                        <wps:spPr>
                          <a:xfrm>
                            <a:off x="4610100" y="4057650"/>
                            <a:ext cx="0" cy="5238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084393497" name="Straight Connector 61"/>
                        <wps:cNvCnPr/>
                        <wps:spPr>
                          <a:xfrm flipH="1">
                            <a:off x="7734300" y="1466850"/>
                            <a:ext cx="952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90176140" name="Straight Connector 62"/>
                        <wps:cNvCnPr/>
                        <wps:spPr>
                          <a:xfrm>
                            <a:off x="7696200" y="1466850"/>
                            <a:ext cx="0" cy="31337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56003712" name="Straight Arrow Connector 63"/>
                        <wps:cNvCnPr/>
                        <wps:spPr>
                          <a:xfrm flipH="1">
                            <a:off x="5572125" y="4619625"/>
                            <a:ext cx="21336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437834434" name="Straight Arrow Connector 64"/>
                        <wps:cNvCnPr/>
                        <wps:spPr>
                          <a:xfrm flipV="1">
                            <a:off x="4857750" y="4686300"/>
                            <a:ext cx="0" cy="6477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6219819" name="Straight Arrow Connector 65"/>
                        <wps:cNvCnPr/>
                        <wps:spPr>
                          <a:xfrm flipH="1">
                            <a:off x="7686675" y="3762375"/>
                            <a:ext cx="21907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016680822" name="Text Box 66"/>
                        <wps:cNvSpPr txBox="1"/>
                        <wps:spPr>
                          <a:xfrm>
                            <a:off x="6829425" y="4486275"/>
                            <a:ext cx="400050" cy="247650"/>
                          </a:xfrm>
                          <a:prstGeom prst="rect">
                            <a:avLst/>
                          </a:prstGeom>
                          <a:solidFill>
                            <a:schemeClr val="lt1"/>
                          </a:solidFill>
                          <a:ln w="6350">
                            <a:noFill/>
                          </a:ln>
                        </wps:spPr>
                        <wps:txbx>
                          <w:txbxContent>
                            <w:p w14:paraId="0B366CF5" w14:textId="2466AF51" w:rsidR="00F935B5" w:rsidRPr="00F935B5" w:rsidRDefault="00F935B5">
                              <w:pPr>
                                <w:rPr>
                                  <w:rFonts w:ascii="Times New Roman" w:hAnsi="Times New Roman"/>
                                  <w:sz w:val="18"/>
                                  <w:szCs w:val="18"/>
                                  <w14:textOutline w14:w="9525" w14:cap="rnd" w14:cmpd="sng" w14:algn="ctr">
                                    <w14:noFill/>
                                    <w14:prstDash w14:val="solid"/>
                                    <w14:bevel/>
                                  </w14:textOutline>
                                </w:rPr>
                              </w:pPr>
                              <w:r w:rsidRPr="00F935B5">
                                <w:rPr>
                                  <w:rFonts w:ascii="Times New Roman" w:hAnsi="Times New Roman"/>
                                  <w:sz w:val="18"/>
                                  <w:szCs w:val="18"/>
                                  <w14:textOutline w14:w="9525" w14:cap="rnd" w14:cmpd="sng" w14:algn="ctr">
                                    <w14:noFill/>
                                    <w14:prstDash w14:val="solid"/>
                                    <w14:bevel/>
                                  </w14:textOutline>
                                </w:rPr>
                                <w:t>Bùn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420241" name="Text Box 66"/>
                        <wps:cNvSpPr txBox="1"/>
                        <wps:spPr>
                          <a:xfrm>
                            <a:off x="4010025" y="4457700"/>
                            <a:ext cx="400050" cy="247650"/>
                          </a:xfrm>
                          <a:prstGeom prst="rect">
                            <a:avLst/>
                          </a:prstGeom>
                          <a:solidFill>
                            <a:schemeClr val="lt1"/>
                          </a:solidFill>
                          <a:ln w="6350">
                            <a:noFill/>
                          </a:ln>
                        </wps:spPr>
                        <wps:txbx>
                          <w:txbxContent>
                            <w:p w14:paraId="6152E22D" w14:textId="77777777" w:rsidR="00F935B5" w:rsidRPr="00F935B5" w:rsidRDefault="00F935B5" w:rsidP="00F935B5">
                              <w:pPr>
                                <w:rPr>
                                  <w:rFonts w:ascii="Times New Roman" w:hAnsi="Times New Roman"/>
                                  <w:sz w:val="18"/>
                                  <w:szCs w:val="18"/>
                                  <w14:textOutline w14:w="9525" w14:cap="rnd" w14:cmpd="sng" w14:algn="ctr">
                                    <w14:noFill/>
                                    <w14:prstDash w14:val="solid"/>
                                    <w14:bevel/>
                                  </w14:textOutline>
                                </w:rPr>
                              </w:pPr>
                              <w:r w:rsidRPr="00F935B5">
                                <w:rPr>
                                  <w:rFonts w:ascii="Times New Roman" w:hAnsi="Times New Roman"/>
                                  <w:sz w:val="18"/>
                                  <w:szCs w:val="18"/>
                                  <w14:textOutline w14:w="9525" w14:cap="rnd" w14:cmpd="sng" w14:algn="ctr">
                                    <w14:noFill/>
                                    <w14:prstDash w14:val="solid"/>
                                    <w14:bevel/>
                                  </w14:textOutline>
                                </w:rPr>
                                <w:t>Bùn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1340554" name="Straight Arrow Connector 68"/>
                        <wps:cNvCnPr/>
                        <wps:spPr>
                          <a:xfrm>
                            <a:off x="6467475" y="4095750"/>
                            <a:ext cx="0" cy="5238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04233698" name="AutoShape 64"/>
                        <wps:cNvSpPr>
                          <a:spLocks noChangeArrowheads="1"/>
                        </wps:cNvSpPr>
                        <wps:spPr bwMode="auto">
                          <a:xfrm>
                            <a:off x="7781925" y="104775"/>
                            <a:ext cx="647700" cy="266700"/>
                          </a:xfrm>
                          <a:prstGeom prst="roundRect">
                            <a:avLst>
                              <a:gd name="adj" fmla="val 16667"/>
                            </a:avLst>
                          </a:prstGeom>
                          <a:solidFill>
                            <a:srgbClr val="FFFFFF"/>
                          </a:solidFill>
                          <a:ln w="9525">
                            <a:solidFill>
                              <a:srgbClr val="000000"/>
                            </a:solidFill>
                            <a:round/>
                            <a:headEnd/>
                            <a:tailEnd/>
                          </a:ln>
                        </wps:spPr>
                        <wps:txbx>
                          <w:txbxContent>
                            <w:p w14:paraId="516E7479" w14:textId="4C8269B2" w:rsidR="00F935B5" w:rsidRPr="00C607FA" w:rsidRDefault="00F935B5" w:rsidP="00F935B5">
                              <w:pPr>
                                <w:jc w:val="center"/>
                                <w:rPr>
                                  <w:rFonts w:ascii="Times New Roman" w:hAnsi="Times New Roman"/>
                                  <w:sz w:val="24"/>
                                  <w:szCs w:val="24"/>
                                </w:rPr>
                              </w:pPr>
                              <w:r>
                                <w:rPr>
                                  <w:rFonts w:ascii="Times New Roman" w:hAnsi="Times New Roman"/>
                                  <w:sz w:val="24"/>
                                  <w:szCs w:val="24"/>
                                </w:rPr>
                                <w:t>Hố ga</w:t>
                              </w:r>
                            </w:p>
                          </w:txbxContent>
                        </wps:txbx>
                        <wps:bodyPr rot="0" vert="horz" wrap="square" lIns="0" tIns="0" rIns="0" bIns="0" anchor="t" anchorCtr="0" upright="1">
                          <a:noAutofit/>
                        </wps:bodyPr>
                      </wps:wsp>
                      <wps:wsp>
                        <wps:cNvPr id="1681552685" name="Text Box 2"/>
                        <wps:cNvSpPr txBox="1"/>
                        <wps:spPr>
                          <a:xfrm>
                            <a:off x="8515350" y="381000"/>
                            <a:ext cx="1343025" cy="372139"/>
                          </a:xfrm>
                          <a:prstGeom prst="rect">
                            <a:avLst/>
                          </a:prstGeom>
                          <a:solidFill>
                            <a:schemeClr val="lt1"/>
                          </a:solidFill>
                          <a:ln w="6350">
                            <a:noFill/>
                          </a:ln>
                        </wps:spPr>
                        <wps:txbx>
                          <w:txbxContent>
                            <w:p w14:paraId="2CC32CC6" w14:textId="38E9DC6C" w:rsidR="00F935B5" w:rsidRPr="00D50AB4" w:rsidRDefault="00F935B5" w:rsidP="00F935B5">
                              <w:pPr>
                                <w:jc w:val="center"/>
                                <w:rPr>
                                  <w:rFonts w:ascii="Times New Roman" w:hAnsi="Times New Roman"/>
                                  <w:i w:val="0"/>
                                  <w:iCs/>
                                  <w:sz w:val="20"/>
                                  <w:szCs w:val="20"/>
                                </w:rPr>
                              </w:pPr>
                              <w:r>
                                <w:rPr>
                                  <w:rFonts w:ascii="Times New Roman" w:hAnsi="Times New Roman"/>
                                  <w:i w:val="0"/>
                                  <w:iCs/>
                                  <w:sz w:val="20"/>
                                  <w:szCs w:val="20"/>
                                </w:rPr>
                                <w:t>Nước thải đạt QCVN 40:2011/BTNMT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3741269" name="Straight Arrow Connector 70"/>
                        <wps:cNvCnPr/>
                        <wps:spPr>
                          <a:xfrm flipV="1">
                            <a:off x="8115300" y="381000"/>
                            <a:ext cx="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8406407" name="Straight Arrow Connector 71"/>
                        <wps:cNvCnPr/>
                        <wps:spPr>
                          <a:xfrm flipH="1">
                            <a:off x="8096250" y="571500"/>
                            <a:ext cx="48577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94803737" name="Straight Arrow Connector 72"/>
                        <wps:cNvCnPr/>
                        <wps:spPr>
                          <a:xfrm>
                            <a:off x="8448675" y="257175"/>
                            <a:ext cx="238125" cy="0"/>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1176758" name="AutoShape 64"/>
                        <wps:cNvSpPr>
                          <a:spLocks noChangeArrowheads="1"/>
                        </wps:cNvSpPr>
                        <wps:spPr bwMode="auto">
                          <a:xfrm>
                            <a:off x="8696326" y="0"/>
                            <a:ext cx="1066800" cy="404495"/>
                          </a:xfrm>
                          <a:prstGeom prst="roundRect">
                            <a:avLst>
                              <a:gd name="adj" fmla="val 16667"/>
                            </a:avLst>
                          </a:prstGeom>
                          <a:solidFill>
                            <a:srgbClr val="FFFFFF"/>
                          </a:solidFill>
                          <a:ln w="9525">
                            <a:solidFill>
                              <a:srgbClr val="000000"/>
                            </a:solidFill>
                            <a:round/>
                            <a:headEnd/>
                            <a:tailEnd/>
                          </a:ln>
                        </wps:spPr>
                        <wps:txbx>
                          <w:txbxContent>
                            <w:p w14:paraId="3096909F" w14:textId="77777777" w:rsidR="00E5581B" w:rsidRDefault="00F935B5" w:rsidP="00F935B5">
                              <w:pPr>
                                <w:jc w:val="center"/>
                                <w:rPr>
                                  <w:rFonts w:ascii="Times New Roman" w:hAnsi="Times New Roman"/>
                                  <w:sz w:val="24"/>
                                  <w:szCs w:val="24"/>
                                </w:rPr>
                              </w:pPr>
                              <w:r>
                                <w:rPr>
                                  <w:rFonts w:ascii="Times New Roman" w:hAnsi="Times New Roman"/>
                                  <w:sz w:val="24"/>
                                  <w:szCs w:val="24"/>
                                </w:rPr>
                                <w:t xml:space="preserve">Kênh T5-5 qua </w:t>
                              </w:r>
                            </w:p>
                            <w:p w14:paraId="0E990BAA" w14:textId="4DA43BCA" w:rsidR="00F935B5" w:rsidRPr="00C607FA" w:rsidRDefault="00F935B5" w:rsidP="00F935B5">
                              <w:pPr>
                                <w:jc w:val="center"/>
                                <w:rPr>
                                  <w:rFonts w:ascii="Times New Roman" w:hAnsi="Times New Roman"/>
                                  <w:sz w:val="24"/>
                                  <w:szCs w:val="24"/>
                                </w:rPr>
                              </w:pPr>
                              <w:r>
                                <w:rPr>
                                  <w:rFonts w:ascii="Times New Roman" w:hAnsi="Times New Roman"/>
                                  <w:sz w:val="24"/>
                                  <w:szCs w:val="24"/>
                                </w:rPr>
                                <w:t>1 cửa xả</w:t>
                              </w:r>
                            </w:p>
                          </w:txbxContent>
                        </wps:txbx>
                        <wps:bodyPr rot="0" vert="horz" wrap="square" lIns="0" tIns="0" rIns="0" bIns="0" anchor="t" anchorCtr="0" upright="1">
                          <a:noAutofit/>
                        </wps:bodyPr>
                      </wps:wsp>
                      <wps:wsp>
                        <wps:cNvPr id="410895256" name="Straight Arrow Connector 73"/>
                        <wps:cNvCnPr/>
                        <wps:spPr>
                          <a:xfrm>
                            <a:off x="638175" y="781050"/>
                            <a:ext cx="350874"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8BE8FB" id="Group 1" o:spid="_x0000_s1387" style="position:absolute;left:0;text-align:left;margin-left:-20.8pt;margin-top:-40.05pt;width:776.25pt;height:453pt;z-index:252758528;mso-width-relative:margin" coordsize="98583,5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">
                <v:roundrect id="_x0000_s1388" style="position:absolute;left:4191;top:1047;width:7620;height:46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">
                  <v:textbox inset="0,0,0,0">
                    <w:txbxContent>
                      <w:p w14:paraId="6F8E7E87" w14:textId="2654A3BB" w:rsidR="0054595F" w:rsidRPr="00C607FA" w:rsidRDefault="0054595F" w:rsidP="005A738D">
                        <w:pPr>
                          <w:jc w:val="center"/>
                          <w:rPr>
                            <w:rFonts w:ascii="Times New Roman" w:hAnsi="Times New Roman"/>
                            <w:sz w:val="24"/>
                            <w:szCs w:val="24"/>
                          </w:rPr>
                        </w:pPr>
                        <w:r w:rsidRPr="00C607FA">
                          <w:rPr>
                            <w:rFonts w:ascii="Times New Roman" w:hAnsi="Times New Roman"/>
                            <w:sz w:val="24"/>
                            <w:szCs w:val="24"/>
                          </w:rPr>
                          <w:t xml:space="preserve">Nước thải </w:t>
                        </w:r>
                        <w:r w:rsidR="00E96DB4" w:rsidRPr="00C607FA">
                          <w:rPr>
                            <w:rFonts w:ascii="Times New Roman" w:hAnsi="Times New Roman"/>
                            <w:sz w:val="24"/>
                            <w:szCs w:val="24"/>
                          </w:rPr>
                          <w:t xml:space="preserve">Ni </w:t>
                        </w:r>
                        <w:r w:rsidR="00C607FA">
                          <w:rPr>
                            <w:rFonts w:ascii="Times New Roman" w:hAnsi="Times New Roman"/>
                            <w:sz w:val="24"/>
                            <w:szCs w:val="24"/>
                          </w:rPr>
                          <w:t>hoá học</w:t>
                        </w:r>
                      </w:p>
                    </w:txbxContent>
                  </v:textbox>
                </v:roundrect>
                <v:roundrect id="AutoShape 65" o:spid="_x0000_s1389" style="position:absolute;left:42291;top:1238;width:11144;height:4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">
                  <v:textbox inset="0,0,0,0">
                    <w:txbxContent>
                      <w:p w14:paraId="4898F076" w14:textId="268170F0" w:rsidR="0054595F" w:rsidRPr="00CE17A7" w:rsidRDefault="0054595F" w:rsidP="005A738D">
                        <w:pPr>
                          <w:jc w:val="center"/>
                          <w:rPr>
                            <w:rFonts w:ascii="Times New Roman" w:hAnsi="Times New Roman"/>
                            <w:sz w:val="24"/>
                            <w:szCs w:val="24"/>
                          </w:rPr>
                        </w:pPr>
                        <w:r w:rsidRPr="00CE17A7">
                          <w:rPr>
                            <w:rFonts w:ascii="Times New Roman" w:hAnsi="Times New Roman"/>
                            <w:sz w:val="24"/>
                            <w:szCs w:val="24"/>
                          </w:rPr>
                          <w:t>Nước thải</w:t>
                        </w:r>
                        <w:r w:rsidR="00531808">
                          <w:rPr>
                            <w:rFonts w:ascii="Times New Roman" w:hAnsi="Times New Roman"/>
                            <w:sz w:val="24"/>
                            <w:szCs w:val="24"/>
                          </w:rPr>
                          <w:t xml:space="preserve"> chứa </w:t>
                        </w:r>
                        <w:r w:rsidR="00CE17A7" w:rsidRPr="00CE17A7">
                          <w:rPr>
                            <w:rFonts w:ascii="Times New Roman" w:hAnsi="Times New Roman"/>
                            <w:sz w:val="24"/>
                            <w:szCs w:val="24"/>
                          </w:rPr>
                          <w:t>Xyanua</w:t>
                        </w:r>
                        <w:r w:rsidR="00531808">
                          <w:rPr>
                            <w:rFonts w:ascii="Times New Roman" w:hAnsi="Times New Roman"/>
                            <w:sz w:val="24"/>
                            <w:szCs w:val="24"/>
                          </w:rPr>
                          <w:t xml:space="preserve"> (CN</w:t>
                        </w:r>
                        <w:r w:rsidR="00531808" w:rsidRPr="00531808">
                          <w:rPr>
                            <w:rFonts w:ascii="Times New Roman" w:hAnsi="Times New Roman"/>
                            <w:sz w:val="24"/>
                            <w:szCs w:val="24"/>
                            <w:vertAlign w:val="superscript"/>
                          </w:rPr>
                          <w:t>-</w:t>
                        </w:r>
                        <w:r w:rsidR="00531808">
                          <w:rPr>
                            <w:rFonts w:ascii="Times New Roman" w:hAnsi="Times New Roman"/>
                            <w:sz w:val="24"/>
                            <w:szCs w:val="24"/>
                          </w:rPr>
                          <w:t>)</w:t>
                        </w:r>
                      </w:p>
                    </w:txbxContent>
                  </v:textbox>
                </v:roundrect>
                <v:shape id="AutoShape 118" o:spid="_x0000_s1390" type="#_x0000_t32" style="position:absolute;left:46958;top:6000;width:0;height:2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">
                  <v:stroke endarrow="block"/>
                </v:shape>
                <v:roundrect id="_x0000_s1391" style="position:absolute;left:25812;top:1333;width:8287;height:4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">
                  <v:textbox inset="0,0,0,0">
                    <w:txbxContent>
                      <w:p w14:paraId="358E20C0" w14:textId="6B79BBE0" w:rsidR="00C607FA" w:rsidRPr="00C607FA" w:rsidRDefault="00C607FA" w:rsidP="00C607FA">
                        <w:pPr>
                          <w:jc w:val="center"/>
                          <w:rPr>
                            <w:rFonts w:ascii="Times New Roman" w:hAnsi="Times New Roman"/>
                            <w:sz w:val="24"/>
                            <w:szCs w:val="24"/>
                          </w:rPr>
                        </w:pPr>
                        <w:r w:rsidRPr="00C607FA">
                          <w:rPr>
                            <w:rFonts w:ascii="Times New Roman" w:hAnsi="Times New Roman"/>
                            <w:sz w:val="24"/>
                            <w:szCs w:val="24"/>
                          </w:rPr>
                          <w:t>Nước thải</w:t>
                        </w:r>
                        <w:r w:rsidR="00531808">
                          <w:rPr>
                            <w:rFonts w:ascii="Times New Roman" w:hAnsi="Times New Roman"/>
                            <w:sz w:val="24"/>
                            <w:szCs w:val="24"/>
                          </w:rPr>
                          <w:t xml:space="preserve"> chứa</w:t>
                        </w:r>
                        <w:r w:rsidRPr="00C607FA">
                          <w:rPr>
                            <w:rFonts w:ascii="Times New Roman" w:hAnsi="Times New Roman"/>
                            <w:sz w:val="24"/>
                            <w:szCs w:val="24"/>
                          </w:rPr>
                          <w:t xml:space="preserve"> </w:t>
                        </w:r>
                        <w:r>
                          <w:rPr>
                            <w:rFonts w:ascii="Times New Roman" w:hAnsi="Times New Roman"/>
                            <w:sz w:val="24"/>
                            <w:szCs w:val="24"/>
                          </w:rPr>
                          <w:t>Crom</w:t>
                        </w:r>
                      </w:p>
                    </w:txbxContent>
                  </v:textbox>
                </v:roundrect>
                <v:roundrect id="_x0000_s1392" style="position:absolute;left:13620;top:1333;width:8287;height:46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">
                  <v:textbox inset="0,0,0,0">
                    <w:txbxContent>
                      <w:p w14:paraId="38BC5F6B" w14:textId="4EDDCD9F" w:rsidR="00C607FA" w:rsidRPr="00C607FA" w:rsidRDefault="00C607FA" w:rsidP="00C607FA">
                        <w:pPr>
                          <w:jc w:val="center"/>
                          <w:rPr>
                            <w:rFonts w:ascii="Times New Roman" w:hAnsi="Times New Roman"/>
                            <w:sz w:val="24"/>
                            <w:szCs w:val="24"/>
                          </w:rPr>
                        </w:pPr>
                        <w:r w:rsidRPr="00C607FA">
                          <w:rPr>
                            <w:rFonts w:ascii="Times New Roman" w:hAnsi="Times New Roman"/>
                            <w:sz w:val="24"/>
                            <w:szCs w:val="24"/>
                          </w:rPr>
                          <w:t>Nước thải</w:t>
                        </w:r>
                        <w:r w:rsidR="00531808">
                          <w:rPr>
                            <w:rFonts w:ascii="Times New Roman" w:hAnsi="Times New Roman"/>
                            <w:sz w:val="24"/>
                            <w:szCs w:val="24"/>
                          </w:rPr>
                          <w:t xml:space="preserve"> chứa</w:t>
                        </w:r>
                        <w:r w:rsidRPr="00C607FA">
                          <w:rPr>
                            <w:rFonts w:ascii="Times New Roman" w:hAnsi="Times New Roman"/>
                            <w:sz w:val="24"/>
                            <w:szCs w:val="24"/>
                          </w:rPr>
                          <w:t xml:space="preserve"> Niken </w:t>
                        </w:r>
                      </w:p>
                    </w:txbxContent>
                  </v:textbox>
                </v:roundrect>
                <v:roundrect id="_x0000_s1393" style="position:absolute;left:7239;top:9810;width:10287;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">
                  <v:textbox inset="0,0,0,0">
                    <w:txbxContent>
                      <w:p w14:paraId="15CF5734" w14:textId="3BF4DCD1" w:rsidR="00C607FA" w:rsidRPr="00C607FA" w:rsidRDefault="00C607FA" w:rsidP="00C607FA">
                        <w:pPr>
                          <w:jc w:val="center"/>
                          <w:rPr>
                            <w:rFonts w:ascii="Times New Roman" w:hAnsi="Times New Roman"/>
                            <w:sz w:val="24"/>
                            <w:szCs w:val="24"/>
                          </w:rPr>
                        </w:pPr>
                        <w:r>
                          <w:rPr>
                            <w:rFonts w:ascii="Times New Roman" w:hAnsi="Times New Roman"/>
                            <w:sz w:val="24"/>
                            <w:szCs w:val="24"/>
                          </w:rPr>
                          <w:t>Bể thu nước thải Niken</w:t>
                        </w:r>
                        <w:r w:rsidRPr="00C607FA">
                          <w:rPr>
                            <w:rFonts w:ascii="Times New Roman" w:hAnsi="Times New Roman"/>
                            <w:sz w:val="24"/>
                            <w:szCs w:val="24"/>
                          </w:rPr>
                          <w:t xml:space="preserve"> </w:t>
                        </w:r>
                      </w:p>
                    </w:txbxContent>
                  </v:textbox>
                </v:roundrect>
                <v:shape id="Text Box 2" o:spid="_x0000_s1394" type="#_x0000_t202" style="position:absolute;left:666;top:6191;width:56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" fillcolor="white [3201]" stroked="f" strokeweight=".5pt">
                  <v:textbox>
                    <w:txbxContent>
                      <w:p w14:paraId="18BF7593" w14:textId="773CF115" w:rsidR="00D50AB4" w:rsidRPr="00D50AB4" w:rsidRDefault="00D50AB4" w:rsidP="00D50AB4">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p w14:paraId="6FE75173" w14:textId="5D3BBE31" w:rsidR="00D50AB4" w:rsidRPr="00D50AB4" w:rsidRDefault="00D50AB4" w:rsidP="00D50AB4">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O</w:t>
                        </w:r>
                        <w:r w:rsidRPr="00D50AB4">
                          <w:rPr>
                            <w:rFonts w:ascii="Times New Roman" w:hAnsi="Times New Roman"/>
                            <w:i w:val="0"/>
                            <w:iCs/>
                            <w:sz w:val="20"/>
                            <w:szCs w:val="20"/>
                            <w:vertAlign w:val="subscript"/>
                          </w:rPr>
                          <w:t>2</w:t>
                        </w:r>
                      </w:p>
                    </w:txbxContent>
                  </v:textbox>
                </v:shape>
                <v:shape id="Straight Arrow Connector 3" o:spid="_x0000_s1395" type="#_x0000_t32" style="position:absolute;left:9715;top:5905;width:0;height:4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" strokecolor="black [3213]">
                  <v:stroke endarrow="block"/>
                </v:shape>
                <v:shape id="Straight Arrow Connector 4" o:spid="_x0000_s1396" type="#_x0000_t32" style="position:absolute;left:15906;top:6000;width:0;height:3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" strokecolor="black [3213]">
                  <v:stroke endarrow="block"/>
                </v:shape>
                <v:roundrect id="_x0000_s1397" style="position:absolute;left:7143;top:16002;width:10287;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">
                  <v:textbox inset="0,0,0,0">
                    <w:txbxContent>
                      <w:p w14:paraId="3BAA09A8" w14:textId="01C5D2FD" w:rsidR="00305199" w:rsidRPr="00C607FA" w:rsidRDefault="00305199" w:rsidP="00305199">
                        <w:pPr>
                          <w:jc w:val="center"/>
                          <w:rPr>
                            <w:rFonts w:ascii="Times New Roman" w:hAnsi="Times New Roman"/>
                            <w:sz w:val="24"/>
                            <w:szCs w:val="24"/>
                          </w:rPr>
                        </w:pPr>
                        <w:r>
                          <w:rPr>
                            <w:rFonts w:ascii="Times New Roman" w:hAnsi="Times New Roman"/>
                            <w:sz w:val="24"/>
                            <w:szCs w:val="24"/>
                          </w:rPr>
                          <w:t>Bể phản ứng Niken 1</w:t>
                        </w:r>
                        <w:r w:rsidRPr="00C607FA">
                          <w:rPr>
                            <w:rFonts w:ascii="Times New Roman" w:hAnsi="Times New Roman"/>
                            <w:sz w:val="24"/>
                            <w:szCs w:val="24"/>
                          </w:rPr>
                          <w:t xml:space="preserve"> </w:t>
                        </w:r>
                      </w:p>
                    </w:txbxContent>
                  </v:textbox>
                </v:roundrect>
                <v:roundrect id="_x0000_s1398" style="position:absolute;left:6953;top:22193;width:10287;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">
                  <v:textbox inset="0,0,0,0">
                    <w:txbxContent>
                      <w:p w14:paraId="7B4D0479" w14:textId="75C19A99" w:rsidR="00305199" w:rsidRPr="00C607FA" w:rsidRDefault="00305199" w:rsidP="00305199">
                        <w:pPr>
                          <w:jc w:val="center"/>
                          <w:rPr>
                            <w:rFonts w:ascii="Times New Roman" w:hAnsi="Times New Roman"/>
                            <w:sz w:val="24"/>
                            <w:szCs w:val="24"/>
                          </w:rPr>
                        </w:pPr>
                        <w:r>
                          <w:rPr>
                            <w:rFonts w:ascii="Times New Roman" w:hAnsi="Times New Roman"/>
                            <w:sz w:val="24"/>
                            <w:szCs w:val="24"/>
                          </w:rPr>
                          <w:t>Bể phản ứng Niken 2</w:t>
                        </w:r>
                      </w:p>
                    </w:txbxContent>
                  </v:textbox>
                </v:roundrect>
                <v:roundrect id="_x0000_s1399" style="position:absolute;left:6953;top:28098;width:10287;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">
                  <v:textbox inset="0,0,0,0">
                    <w:txbxContent>
                      <w:p w14:paraId="1F54D8BE" w14:textId="42E6CE24" w:rsidR="00305199" w:rsidRPr="00C607FA" w:rsidRDefault="00305199" w:rsidP="00305199">
                        <w:pPr>
                          <w:jc w:val="center"/>
                          <w:rPr>
                            <w:rFonts w:ascii="Times New Roman" w:hAnsi="Times New Roman"/>
                            <w:sz w:val="24"/>
                            <w:szCs w:val="24"/>
                          </w:rPr>
                        </w:pPr>
                        <w:r>
                          <w:rPr>
                            <w:rFonts w:ascii="Times New Roman" w:hAnsi="Times New Roman"/>
                            <w:sz w:val="24"/>
                            <w:szCs w:val="24"/>
                          </w:rPr>
                          <w:t>Bể phản ứng Niken 3-4</w:t>
                        </w:r>
                      </w:p>
                    </w:txbxContent>
                  </v:textbox>
                </v:roundrect>
                <v:roundrect id="_x0000_s1400" style="position:absolute;left:6953;top:34575;width:10287;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">
                  <v:textbox inset="0,0,0,0">
                    <w:txbxContent>
                      <w:p w14:paraId="2B7F088E" w14:textId="1C65D91B" w:rsidR="00305199" w:rsidRPr="00C607FA" w:rsidRDefault="00305199" w:rsidP="00305199">
                        <w:pPr>
                          <w:jc w:val="center"/>
                          <w:rPr>
                            <w:rFonts w:ascii="Times New Roman" w:hAnsi="Times New Roman"/>
                            <w:sz w:val="24"/>
                            <w:szCs w:val="24"/>
                          </w:rPr>
                        </w:pPr>
                        <w:r>
                          <w:rPr>
                            <w:rFonts w:ascii="Times New Roman" w:hAnsi="Times New Roman"/>
                            <w:sz w:val="24"/>
                            <w:szCs w:val="24"/>
                          </w:rPr>
                          <w:t>Bể phản ứng Niken 5-6</w:t>
                        </w:r>
                      </w:p>
                    </w:txbxContent>
                  </v:textbox>
                </v:roundrect>
                <v:roundrect id="_x0000_s1401" style="position:absolute;left:7143;top:40671;width:10287;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">
                  <v:textbox inset="0,0,0,0">
                    <w:txbxContent>
                      <w:p w14:paraId="0A46AA51" w14:textId="35061A9B" w:rsidR="00305199" w:rsidRPr="00C607FA" w:rsidRDefault="00305199" w:rsidP="00305199">
                        <w:pPr>
                          <w:jc w:val="center"/>
                          <w:rPr>
                            <w:rFonts w:ascii="Times New Roman" w:hAnsi="Times New Roman"/>
                            <w:sz w:val="24"/>
                            <w:szCs w:val="24"/>
                          </w:rPr>
                        </w:pPr>
                        <w:r>
                          <w:rPr>
                            <w:rFonts w:ascii="Times New Roman" w:hAnsi="Times New Roman"/>
                            <w:sz w:val="24"/>
                            <w:szCs w:val="24"/>
                          </w:rPr>
                          <w:t>Bể lắng Niken</w:t>
                        </w:r>
                      </w:p>
                    </w:txbxContent>
                  </v:textbox>
                </v:roundrect>
                <v:shape id="Straight Arrow Connector 5" o:spid="_x0000_s1402" type="#_x0000_t32" style="position:absolute;left:11906;top:14001;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" strokecolor="black [3213]">
                  <v:stroke endarrow="block"/>
                </v:shape>
                <v:shape id="Straight Arrow Connector 6" o:spid="_x0000_s1403" type="#_x0000_t32" style="position:absolute;left:12001;top:20097;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" strokecolor="black [3213]">
                  <v:stroke endarrow="block"/>
                </v:shape>
                <v:shape id="Straight Arrow Connector 7" o:spid="_x0000_s1404" type="#_x0000_t32" style="position:absolute;left:11811;top:26289;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" strokecolor="black [3213]">
                  <v:stroke endarrow="block"/>
                </v:shape>
                <v:shape id="Straight Arrow Connector 8" o:spid="_x0000_s1405" type="#_x0000_t32" style="position:absolute;left:11906;top:32289;width:0;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" strokecolor="black [3213]">
                  <v:stroke endarrow="block"/>
                </v:shape>
                <v:shape id="Straight Arrow Connector 9" o:spid="_x0000_s1406" type="#_x0000_t32" style="position:absolute;left:11811;top:3857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" strokecolor="black [3213]">
                  <v:stroke endarrow="block"/>
                </v:shape>
                <v:shape id="Text Box 2" o:spid="_x0000_s1407" type="#_x0000_t202" style="position:absolute;top:16668;width:5429;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" fillcolor="white [3201]" stroked="f" strokeweight=".5pt">
                  <v:textbox>
                    <w:txbxContent>
                      <w:p w14:paraId="3B43DBA5" w14:textId="644FD40C" w:rsidR="00305199" w:rsidRPr="00D50AB4" w:rsidRDefault="00305199" w:rsidP="00305199">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txbxContent>
                  </v:textbox>
                </v:shape>
                <v:shape id="Text Box 2" o:spid="_x0000_s1408" type="#_x0000_t202" style="position:absolute;left:95;top:22955;width:485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" fillcolor="white [3201]" stroked="f" strokeweight=".5pt">
                  <v:textbox>
                    <w:txbxContent>
                      <w:p w14:paraId="06A81555" w14:textId="352C4A96" w:rsidR="00305199" w:rsidRPr="00D50AB4" w:rsidRDefault="00305199" w:rsidP="00305199">
                        <w:pPr>
                          <w:jc w:val="center"/>
                          <w:rPr>
                            <w:rFonts w:ascii="Times New Roman" w:hAnsi="Times New Roman"/>
                            <w:i w:val="0"/>
                            <w:iCs/>
                            <w:sz w:val="20"/>
                            <w:szCs w:val="20"/>
                          </w:rPr>
                        </w:pPr>
                        <w:r>
                          <w:rPr>
                            <w:rFonts w:ascii="Times New Roman" w:hAnsi="Times New Roman"/>
                            <w:i w:val="0"/>
                            <w:iCs/>
                            <w:sz w:val="20"/>
                            <w:szCs w:val="20"/>
                          </w:rPr>
                          <w:t>Kiềm</w:t>
                        </w:r>
                      </w:p>
                    </w:txbxContent>
                  </v:textbox>
                </v:shape>
                <v:shape id="Straight Arrow Connector 10" o:spid="_x0000_s1409" type="#_x0000_t32" style="position:absolute;left:5334;top:17907;width:2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" strokecolor="black [3213]">
                  <v:stroke dashstyle="dash" endarrow="block"/>
                </v:shape>
                <v:shape id="Straight Arrow Connector 10" o:spid="_x0000_s1410" type="#_x0000_t32" style="position:absolute;left:4953;top:24288;width:2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" strokecolor="black [3213]">
                  <v:stroke dashstyle="dash" endarrow="block"/>
                </v:shape>
                <v:shape id="Straight Arrow Connector 10" o:spid="_x0000_s1411" type="#_x0000_t32" style="position:absolute;left:4953;top:30289;width:2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" strokecolor="black [3213]">
                  <v:stroke dashstyle="dash" endarrow="block"/>
                </v:shape>
                <v:shape id="Text Box 2" o:spid="_x0000_s1412" type="#_x0000_t202" style="position:absolute;left:381;top:26955;width:4381;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" fillcolor="white [3201]" stroked="f" strokeweight=".5pt">
                  <v:textbox>
                    <w:txbxContent>
                      <w:p w14:paraId="60590F8C" w14:textId="5553570C" w:rsidR="00305199" w:rsidRPr="00D50AB4" w:rsidRDefault="00305199" w:rsidP="00305199">
                        <w:pPr>
                          <w:jc w:val="center"/>
                          <w:rPr>
                            <w:rFonts w:ascii="Times New Roman" w:hAnsi="Times New Roman"/>
                            <w:i w:val="0"/>
                            <w:iCs/>
                            <w:sz w:val="20"/>
                            <w:szCs w:val="20"/>
                          </w:rPr>
                        </w:pPr>
                        <w:r>
                          <w:rPr>
                            <w:rFonts w:ascii="Times New Roman" w:hAnsi="Times New Roman"/>
                            <w:i w:val="0"/>
                            <w:iCs/>
                            <w:sz w:val="20"/>
                            <w:szCs w:val="20"/>
                          </w:rPr>
                          <w:t>Chất thu hồi KLN</w:t>
                        </w:r>
                      </w:p>
                    </w:txbxContent>
                  </v:textbox>
                </v:shape>
                <v:shape id="Straight Arrow Connector 10" o:spid="_x0000_s1413" type="#_x0000_t32" style="position:absolute;left:4953;top:36480;width:2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" strokecolor="black [3213]">
                  <v:stroke dashstyle="dash" endarrow="block"/>
                </v:shape>
                <v:shape id="Text Box 2" o:spid="_x0000_s1414" type="#_x0000_t202" style="position:absolute;left:95;top:35242;width:4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" fillcolor="white [3201]" stroked="f" strokeweight=".5pt">
                  <v:textbox>
                    <w:txbxContent>
                      <w:p w14:paraId="25388D5E" w14:textId="3F95BC8C" w:rsidR="00E207BF" w:rsidRPr="00D50AB4" w:rsidRDefault="00E207BF" w:rsidP="00E207BF">
                        <w:pPr>
                          <w:jc w:val="center"/>
                          <w:rPr>
                            <w:rFonts w:ascii="Times New Roman" w:hAnsi="Times New Roman"/>
                            <w:i w:val="0"/>
                            <w:iCs/>
                            <w:sz w:val="20"/>
                            <w:szCs w:val="20"/>
                          </w:rPr>
                        </w:pPr>
                        <w:r>
                          <w:rPr>
                            <w:rFonts w:ascii="Times New Roman" w:hAnsi="Times New Roman"/>
                            <w:i w:val="0"/>
                            <w:iCs/>
                            <w:sz w:val="20"/>
                            <w:szCs w:val="20"/>
                          </w:rPr>
                          <w:t>PAM</w:t>
                        </w:r>
                      </w:p>
                    </w:txbxContent>
                  </v:textbox>
                </v:shape>
                <v:roundrect id="_x0000_s1415" style="position:absolute;left:25527;top:8382;width:8763;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">
                  <v:textbox inset="0,0,0,0">
                    <w:txbxContent>
                      <w:p w14:paraId="398E9C9E" w14:textId="6F402FB9" w:rsidR="00491775" w:rsidRPr="00C607FA" w:rsidRDefault="00491775" w:rsidP="00491775">
                        <w:pPr>
                          <w:jc w:val="center"/>
                          <w:rPr>
                            <w:rFonts w:ascii="Times New Roman" w:hAnsi="Times New Roman"/>
                            <w:sz w:val="24"/>
                            <w:szCs w:val="24"/>
                          </w:rPr>
                        </w:pPr>
                        <w:r>
                          <w:rPr>
                            <w:rFonts w:ascii="Times New Roman" w:hAnsi="Times New Roman"/>
                            <w:sz w:val="24"/>
                            <w:szCs w:val="24"/>
                          </w:rPr>
                          <w:t>Bể thu nước thải Cr</w:t>
                        </w:r>
                        <w:r w:rsidRPr="00C607FA">
                          <w:rPr>
                            <w:rFonts w:ascii="Times New Roman" w:hAnsi="Times New Roman"/>
                            <w:sz w:val="24"/>
                            <w:szCs w:val="24"/>
                          </w:rPr>
                          <w:t xml:space="preserve"> </w:t>
                        </w:r>
                        <w:r w:rsidR="00CE17A7">
                          <w:rPr>
                            <w:rFonts w:ascii="Times New Roman" w:hAnsi="Times New Roman"/>
                            <w:sz w:val="24"/>
                            <w:szCs w:val="24"/>
                          </w:rPr>
                          <w:t>1-2</w:t>
                        </w:r>
                      </w:p>
                    </w:txbxContent>
                  </v:textbox>
                </v:roundrect>
                <v:shape id="Text Box 2" o:spid="_x0000_s1416" type="#_x0000_t202" style="position:absolute;left:17621;top:8382;width:6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" fillcolor="white [3201]" stroked="f" strokeweight=".5pt">
                  <v:textbox>
                    <w:txbxContent>
                      <w:p w14:paraId="53E24778" w14:textId="77777777" w:rsidR="00491775" w:rsidRPr="00D50AB4" w:rsidRDefault="00491775" w:rsidP="00491775">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p w14:paraId="2ADCB171" w14:textId="6B60A298" w:rsidR="00491775" w:rsidRPr="00D50AB4" w:rsidRDefault="00491775" w:rsidP="00491775">
                        <w:pPr>
                          <w:jc w:val="center"/>
                          <w:rPr>
                            <w:rFonts w:ascii="Times New Roman" w:hAnsi="Times New Roman"/>
                            <w:i w:val="0"/>
                            <w:iCs/>
                            <w:sz w:val="20"/>
                            <w:szCs w:val="20"/>
                          </w:rPr>
                        </w:pPr>
                        <w:r>
                          <w:rPr>
                            <w:rFonts w:ascii="Times New Roman" w:hAnsi="Times New Roman"/>
                            <w:i w:val="0"/>
                            <w:iCs/>
                            <w:sz w:val="20"/>
                            <w:szCs w:val="20"/>
                          </w:rPr>
                          <w:t>Na</w:t>
                        </w:r>
                        <w:r w:rsidRPr="00D50AB4">
                          <w:rPr>
                            <w:rFonts w:ascii="Times New Roman" w:hAnsi="Times New Roman"/>
                            <w:i w:val="0"/>
                            <w:iCs/>
                            <w:sz w:val="20"/>
                            <w:szCs w:val="20"/>
                            <w:vertAlign w:val="subscript"/>
                          </w:rPr>
                          <w:t>2</w:t>
                        </w:r>
                        <w:r w:rsidRPr="00491775">
                          <w:rPr>
                            <w:rFonts w:ascii="Times New Roman" w:hAnsi="Times New Roman"/>
                            <w:i w:val="0"/>
                            <w:iCs/>
                            <w:sz w:val="20"/>
                            <w:szCs w:val="20"/>
                          </w:rPr>
                          <w:t>S</w:t>
                        </w:r>
                        <w:r>
                          <w:rPr>
                            <w:rFonts w:ascii="Times New Roman" w:hAnsi="Times New Roman"/>
                            <w:i w:val="0"/>
                            <w:iCs/>
                            <w:sz w:val="20"/>
                            <w:szCs w:val="20"/>
                            <w:vertAlign w:val="subscript"/>
                          </w:rPr>
                          <w:t>2</w:t>
                        </w:r>
                        <w:r w:rsidRPr="00D50AB4">
                          <w:rPr>
                            <w:rFonts w:ascii="Times New Roman" w:hAnsi="Times New Roman"/>
                            <w:i w:val="0"/>
                            <w:iCs/>
                            <w:sz w:val="20"/>
                            <w:szCs w:val="20"/>
                          </w:rPr>
                          <w:t>O</w:t>
                        </w:r>
                        <w:r>
                          <w:rPr>
                            <w:rFonts w:ascii="Times New Roman" w:hAnsi="Times New Roman"/>
                            <w:i w:val="0"/>
                            <w:iCs/>
                            <w:sz w:val="20"/>
                            <w:szCs w:val="20"/>
                            <w:vertAlign w:val="subscript"/>
                          </w:rPr>
                          <w:t>5</w:t>
                        </w:r>
                      </w:p>
                    </w:txbxContent>
                  </v:textbox>
                </v:shape>
                <v:shape id="Straight Arrow Connector 11" o:spid="_x0000_s1417" type="#_x0000_t32" style="position:absolute;left:29908;top:6000;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" strokecolor="black [3213]">
                  <v:stroke endarrow="block"/>
                </v:shape>
                <v:shape id="Straight Arrow Connector 13" o:spid="_x0000_s1418" type="#_x0000_t32" style="position:absolute;left:23717;top:10477;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" strokecolor="black [3213]">
                  <v:stroke dashstyle="dash" endarrow="block"/>
                </v:shape>
                <v:roundrect id="_x0000_s1419" style="position:absolute;left:24479;top:14382;width:10287;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">
                  <v:textbox inset="0,0,0,0">
                    <w:txbxContent>
                      <w:p w14:paraId="3950B5F7"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1E759B83" w14:textId="58CC8680" w:rsidR="00CE17A7" w:rsidRPr="00C607FA" w:rsidRDefault="00CE17A7" w:rsidP="00CE17A7">
                        <w:pPr>
                          <w:jc w:val="center"/>
                          <w:rPr>
                            <w:rFonts w:ascii="Times New Roman" w:hAnsi="Times New Roman"/>
                            <w:sz w:val="24"/>
                            <w:szCs w:val="24"/>
                          </w:rPr>
                        </w:pPr>
                        <w:r>
                          <w:rPr>
                            <w:rFonts w:ascii="Times New Roman" w:hAnsi="Times New Roman"/>
                            <w:sz w:val="24"/>
                            <w:szCs w:val="24"/>
                          </w:rPr>
                          <w:t>Cr 1-2</w:t>
                        </w:r>
                        <w:r w:rsidRPr="00C607FA">
                          <w:rPr>
                            <w:rFonts w:ascii="Times New Roman" w:hAnsi="Times New Roman"/>
                            <w:sz w:val="24"/>
                            <w:szCs w:val="24"/>
                          </w:rPr>
                          <w:t xml:space="preserve"> </w:t>
                        </w:r>
                      </w:p>
                    </w:txbxContent>
                  </v:textbox>
                </v:roundrect>
                <v:shape id="Straight Arrow Connector 5" o:spid="_x0000_s1420" type="#_x0000_t32" style="position:absolute;left:29813;top:12382;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" strokecolor="black [3213]">
                  <v:stroke endarrow="block"/>
                </v:shape>
                <v:shape id="Text Box 2" o:spid="_x0000_s1421" type="#_x0000_t202" style="position:absolute;left:17716;top:15144;width:4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" fillcolor="white [3201]" stroked="f" strokeweight=".5pt">
                  <v:textbox>
                    <w:txbxContent>
                      <w:p w14:paraId="751AAC82" w14:textId="77777777" w:rsidR="00CE17A7" w:rsidRPr="00D50AB4" w:rsidRDefault="00CE17A7" w:rsidP="00CE17A7">
                        <w:pPr>
                          <w:jc w:val="center"/>
                          <w:rPr>
                            <w:rFonts w:ascii="Times New Roman" w:hAnsi="Times New Roman"/>
                            <w:i w:val="0"/>
                            <w:iCs/>
                            <w:sz w:val="20"/>
                            <w:szCs w:val="20"/>
                          </w:rPr>
                        </w:pPr>
                        <w:r>
                          <w:rPr>
                            <w:rFonts w:ascii="Times New Roman" w:hAnsi="Times New Roman"/>
                            <w:i w:val="0"/>
                            <w:iCs/>
                            <w:sz w:val="20"/>
                            <w:szCs w:val="20"/>
                          </w:rPr>
                          <w:t>Kiềm</w:t>
                        </w:r>
                      </w:p>
                    </w:txbxContent>
                  </v:textbox>
                </v:shape>
                <v:shape id="Straight Arrow Connector 10" o:spid="_x0000_s1422" type="#_x0000_t32" style="position:absolute;left:22288;top:16383;width: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" strokecolor="black [3213]">
                  <v:stroke dashstyle="dash" endarrow="block"/>
                </v:shape>
                <v:roundrect id="_x0000_s1423" style="position:absolute;left:24669;top:20478;width:10287;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">
                  <v:textbox inset="0,0,0,0">
                    <w:txbxContent>
                      <w:p w14:paraId="0CC2F146"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2DAEC852" w14:textId="6AF9C1EF" w:rsidR="00CE17A7" w:rsidRPr="00C607FA" w:rsidRDefault="00CE17A7" w:rsidP="00CE17A7">
                        <w:pPr>
                          <w:jc w:val="center"/>
                          <w:rPr>
                            <w:rFonts w:ascii="Times New Roman" w:hAnsi="Times New Roman"/>
                            <w:sz w:val="24"/>
                            <w:szCs w:val="24"/>
                          </w:rPr>
                        </w:pPr>
                        <w:r>
                          <w:rPr>
                            <w:rFonts w:ascii="Times New Roman" w:hAnsi="Times New Roman"/>
                            <w:sz w:val="24"/>
                            <w:szCs w:val="24"/>
                          </w:rPr>
                          <w:t>Cr 3-4</w:t>
                        </w:r>
                        <w:r w:rsidRPr="00C607FA">
                          <w:rPr>
                            <w:rFonts w:ascii="Times New Roman" w:hAnsi="Times New Roman"/>
                            <w:sz w:val="24"/>
                            <w:szCs w:val="24"/>
                          </w:rPr>
                          <w:t xml:space="preserve"> </w:t>
                        </w:r>
                      </w:p>
                    </w:txbxContent>
                  </v:textbox>
                </v:roundrect>
                <v:shape id="Text Box 2" o:spid="_x0000_s1424" type="#_x0000_t202" style="position:absolute;left:17907;top:27432;width:485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" fillcolor="white [3201]" stroked="f" strokeweight=".5pt">
                  <v:textbox>
                    <w:txbxContent>
                      <w:p w14:paraId="21CB4029" w14:textId="77777777" w:rsidR="00CE17A7" w:rsidRPr="00D50AB4" w:rsidRDefault="00CE17A7" w:rsidP="00CE17A7">
                        <w:pPr>
                          <w:jc w:val="center"/>
                          <w:rPr>
                            <w:rFonts w:ascii="Times New Roman" w:hAnsi="Times New Roman"/>
                            <w:i w:val="0"/>
                            <w:iCs/>
                            <w:sz w:val="20"/>
                            <w:szCs w:val="20"/>
                          </w:rPr>
                        </w:pPr>
                        <w:r>
                          <w:rPr>
                            <w:rFonts w:ascii="Times New Roman" w:hAnsi="Times New Roman"/>
                            <w:i w:val="0"/>
                            <w:iCs/>
                            <w:sz w:val="20"/>
                            <w:szCs w:val="20"/>
                          </w:rPr>
                          <w:t>PAM</w:t>
                        </w:r>
                      </w:p>
                    </w:txbxContent>
                  </v:textbox>
                </v:shape>
                <v:shape id="Text Box 2" o:spid="_x0000_s1425" type="#_x0000_t202" style="position:absolute;left:18097;top:21145;width:4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" fillcolor="white [3201]" stroked="f" strokeweight=".5pt">
                  <v:textbox>
                    <w:txbxContent>
                      <w:p w14:paraId="1D56AD56" w14:textId="660A8639" w:rsidR="00CE17A7" w:rsidRPr="00D50AB4" w:rsidRDefault="00CE17A7" w:rsidP="00CE17A7">
                        <w:pPr>
                          <w:jc w:val="center"/>
                          <w:rPr>
                            <w:rFonts w:ascii="Times New Roman" w:hAnsi="Times New Roman"/>
                            <w:i w:val="0"/>
                            <w:iCs/>
                            <w:sz w:val="20"/>
                            <w:szCs w:val="20"/>
                          </w:rPr>
                        </w:pPr>
                        <w:r>
                          <w:rPr>
                            <w:rFonts w:ascii="Times New Roman" w:hAnsi="Times New Roman"/>
                            <w:i w:val="0"/>
                            <w:iCs/>
                            <w:sz w:val="20"/>
                            <w:szCs w:val="20"/>
                          </w:rPr>
                          <w:t>PAC</w:t>
                        </w:r>
                      </w:p>
                    </w:txbxContent>
                  </v:textbox>
                </v:shape>
                <v:shape id="Straight Arrow Connector 10" o:spid="_x0000_s1426" type="#_x0000_t32" style="position:absolute;left:22574;top:22479;width:2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" strokecolor="black [3213]">
                  <v:stroke dashstyle="dash" endarrow="block"/>
                </v:shape>
                <v:shape id="Straight Arrow Connector 5" o:spid="_x0000_s1427" type="#_x0000_t32" style="position:absolute;left:29908;top:18383;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" strokecolor="black [3213]">
                  <v:stroke endarrow="block"/>
                </v:shape>
                <v:shape id="Straight Arrow Connector 5" o:spid="_x0000_s1428" type="#_x0000_t32" style="position:absolute;left:29622;top:24479;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" strokecolor="black [3213]">
                  <v:stroke endarrow="block"/>
                </v:shape>
                <v:roundrect id="_x0000_s1429" style="position:absolute;left:24574;top:26860;width:10287;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">
                  <v:textbox inset="0,0,0,0">
                    <w:txbxContent>
                      <w:p w14:paraId="5CDB036C"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591F3401" w14:textId="1CF9709B" w:rsidR="00CE17A7" w:rsidRPr="00C607FA" w:rsidRDefault="00CE17A7" w:rsidP="00CE17A7">
                        <w:pPr>
                          <w:jc w:val="center"/>
                          <w:rPr>
                            <w:rFonts w:ascii="Times New Roman" w:hAnsi="Times New Roman"/>
                            <w:sz w:val="24"/>
                            <w:szCs w:val="24"/>
                          </w:rPr>
                        </w:pPr>
                        <w:r>
                          <w:rPr>
                            <w:rFonts w:ascii="Times New Roman" w:hAnsi="Times New Roman"/>
                            <w:sz w:val="24"/>
                            <w:szCs w:val="24"/>
                          </w:rPr>
                          <w:t>Cr 5-6</w:t>
                        </w:r>
                        <w:r w:rsidRPr="00C607FA">
                          <w:rPr>
                            <w:rFonts w:ascii="Times New Roman" w:hAnsi="Times New Roman"/>
                            <w:sz w:val="24"/>
                            <w:szCs w:val="24"/>
                          </w:rPr>
                          <w:t xml:space="preserve"> </w:t>
                        </w:r>
                      </w:p>
                    </w:txbxContent>
                  </v:textbox>
                </v:roundrect>
                <v:shape id="Straight Arrow Connector 10" o:spid="_x0000_s1430" type="#_x0000_t32" style="position:absolute;left:22479;top:28956;width:2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" strokecolor="black [3213]">
                  <v:stroke dashstyle="dash" endarrow="block"/>
                </v:shape>
                <v:roundrect id="_x0000_s1431" style="position:absolute;left:24479;top:32861;width:10287;height:2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">
                  <v:textbox inset="0,0,0,0">
                    <w:txbxContent>
                      <w:p w14:paraId="128C0EB1" w14:textId="7AEE66FE" w:rsidR="00CE17A7" w:rsidRPr="00C607FA" w:rsidRDefault="00CE17A7" w:rsidP="00CE17A7">
                        <w:pPr>
                          <w:jc w:val="center"/>
                          <w:rPr>
                            <w:rFonts w:ascii="Times New Roman" w:hAnsi="Times New Roman"/>
                            <w:sz w:val="24"/>
                            <w:szCs w:val="24"/>
                          </w:rPr>
                        </w:pPr>
                        <w:r>
                          <w:rPr>
                            <w:rFonts w:ascii="Times New Roman" w:hAnsi="Times New Roman"/>
                            <w:sz w:val="24"/>
                            <w:szCs w:val="24"/>
                          </w:rPr>
                          <w:t>Bể lắng Crom</w:t>
                        </w:r>
                      </w:p>
                    </w:txbxContent>
                  </v:textbox>
                </v:roundrect>
                <v:shape id="Straight Arrow Connector 5" o:spid="_x0000_s1432" type="#_x0000_t32" style="position:absolute;left:29622;top:30765;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" strokecolor="black [3213]">
                  <v:stroke endarrow="block"/>
                </v:shape>
                <v:shape id="Text Box 2" o:spid="_x0000_s1433" type="#_x0000_t202" style="position:absolute;left:34956;top:8286;width:581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" fillcolor="white [3201]" stroked="f" strokeweight=".5pt">
                  <v:textbox>
                    <w:txbxContent>
                      <w:p w14:paraId="6C80FAA0" w14:textId="6CE00ED8" w:rsidR="00CE17A7" w:rsidRPr="00D50AB4" w:rsidRDefault="00CE17A7" w:rsidP="00CE17A7">
                        <w:pPr>
                          <w:jc w:val="center"/>
                          <w:rPr>
                            <w:rFonts w:ascii="Times New Roman" w:hAnsi="Times New Roman"/>
                            <w:i w:val="0"/>
                            <w:iCs/>
                            <w:sz w:val="20"/>
                            <w:szCs w:val="20"/>
                          </w:rPr>
                        </w:pPr>
                        <w:r>
                          <w:rPr>
                            <w:rFonts w:ascii="Times New Roman" w:hAnsi="Times New Roman"/>
                            <w:i w:val="0"/>
                            <w:iCs/>
                            <w:sz w:val="20"/>
                            <w:szCs w:val="20"/>
                          </w:rPr>
                          <w:t>Kiềm</w:t>
                        </w:r>
                      </w:p>
                      <w:p w14:paraId="2B1BB913" w14:textId="43FFB8C5" w:rsidR="00CE17A7" w:rsidRPr="00CE17A7" w:rsidRDefault="00CE17A7" w:rsidP="00CE17A7">
                        <w:pPr>
                          <w:jc w:val="center"/>
                          <w:rPr>
                            <w:rFonts w:ascii="Times New Roman" w:hAnsi="Times New Roman"/>
                            <w:i w:val="0"/>
                            <w:iCs/>
                            <w:sz w:val="20"/>
                            <w:szCs w:val="20"/>
                          </w:rPr>
                        </w:pPr>
                        <w:r>
                          <w:rPr>
                            <w:rFonts w:ascii="Times New Roman" w:hAnsi="Times New Roman"/>
                            <w:i w:val="0"/>
                            <w:iCs/>
                            <w:sz w:val="20"/>
                            <w:szCs w:val="20"/>
                          </w:rPr>
                          <w:t>NaClO</w:t>
                        </w:r>
                      </w:p>
                    </w:txbxContent>
                  </v:textbox>
                </v:shape>
                <v:roundrect id="_x0000_s1434" style="position:absolute;left:42576;top:8286;width:8763;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">
                  <v:textbox inset="0,0,0,0">
                    <w:txbxContent>
                      <w:p w14:paraId="3AFBB510" w14:textId="4C7CD459" w:rsidR="00CE17A7" w:rsidRPr="00C607FA" w:rsidRDefault="00CE17A7" w:rsidP="00CE17A7">
                        <w:pPr>
                          <w:jc w:val="center"/>
                          <w:rPr>
                            <w:rFonts w:ascii="Times New Roman" w:hAnsi="Times New Roman"/>
                            <w:sz w:val="24"/>
                            <w:szCs w:val="24"/>
                          </w:rPr>
                        </w:pPr>
                        <w:r>
                          <w:rPr>
                            <w:rFonts w:ascii="Times New Roman" w:hAnsi="Times New Roman"/>
                            <w:sz w:val="24"/>
                            <w:szCs w:val="24"/>
                          </w:rPr>
                          <w:t xml:space="preserve">Bể thu nước thải </w:t>
                        </w:r>
                        <w:r w:rsidR="00531808">
                          <w:rPr>
                            <w:rFonts w:ascii="Times New Roman" w:hAnsi="Times New Roman"/>
                            <w:sz w:val="24"/>
                            <w:szCs w:val="24"/>
                          </w:rPr>
                          <w:t>CN</w:t>
                        </w:r>
                        <w:r w:rsidR="00531808" w:rsidRPr="00531808">
                          <w:rPr>
                            <w:rFonts w:ascii="Times New Roman" w:hAnsi="Times New Roman"/>
                            <w:sz w:val="24"/>
                            <w:szCs w:val="24"/>
                            <w:vertAlign w:val="superscript"/>
                          </w:rPr>
                          <w:t>-</w:t>
                        </w:r>
                        <w:r>
                          <w:rPr>
                            <w:rFonts w:ascii="Times New Roman" w:hAnsi="Times New Roman"/>
                            <w:sz w:val="24"/>
                            <w:szCs w:val="24"/>
                          </w:rPr>
                          <w:t xml:space="preserve"> 1-2</w:t>
                        </w:r>
                      </w:p>
                    </w:txbxContent>
                  </v:textbox>
                </v:roundrect>
                <v:shape id="Straight Arrow Connector 13" o:spid="_x0000_s1435" type="#_x0000_t32" style="position:absolute;left:40671;top:10287;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" strokecolor="black [3213]">
                  <v:stroke dashstyle="dash" endarrow="block"/>
                </v:shape>
                <v:roundrect id="_x0000_s1436" style="position:absolute;left:42291;top:14287;width:10287;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">
                  <v:textbox inset="0,0,0,0">
                    <w:txbxContent>
                      <w:p w14:paraId="65F46D78"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6D1871FD" w14:textId="3A4B257D" w:rsidR="00CE17A7" w:rsidRPr="00C607FA" w:rsidRDefault="00531808" w:rsidP="00CE17A7">
                        <w:pPr>
                          <w:jc w:val="center"/>
                          <w:rPr>
                            <w:rFonts w:ascii="Times New Roman" w:hAnsi="Times New Roman"/>
                            <w:sz w:val="24"/>
                            <w:szCs w:val="24"/>
                          </w:rPr>
                        </w:pPr>
                        <w:r>
                          <w:rPr>
                            <w:rFonts w:ascii="Times New Roman" w:hAnsi="Times New Roman"/>
                            <w:sz w:val="24"/>
                            <w:szCs w:val="24"/>
                          </w:rPr>
                          <w:t>CN</w:t>
                        </w:r>
                        <w:r w:rsidRPr="00531808">
                          <w:rPr>
                            <w:rFonts w:ascii="Times New Roman" w:hAnsi="Times New Roman"/>
                            <w:sz w:val="24"/>
                            <w:szCs w:val="24"/>
                            <w:vertAlign w:val="superscript"/>
                          </w:rPr>
                          <w:t>-</w:t>
                        </w:r>
                        <w:r w:rsidR="00CE17A7">
                          <w:rPr>
                            <w:rFonts w:ascii="Times New Roman" w:hAnsi="Times New Roman"/>
                            <w:sz w:val="24"/>
                            <w:szCs w:val="24"/>
                          </w:rPr>
                          <w:t xml:space="preserve"> 1</w:t>
                        </w:r>
                        <w:r w:rsidR="00CE17A7" w:rsidRPr="00C607FA">
                          <w:rPr>
                            <w:rFonts w:ascii="Times New Roman" w:hAnsi="Times New Roman"/>
                            <w:sz w:val="24"/>
                            <w:szCs w:val="24"/>
                          </w:rPr>
                          <w:t xml:space="preserve"> </w:t>
                        </w:r>
                      </w:p>
                    </w:txbxContent>
                  </v:textbox>
                </v:roundrect>
                <v:shape id="Straight Arrow Connector 13" o:spid="_x0000_s1437" type="#_x0000_t32" style="position:absolute;left:40481;top:16192;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" strokecolor="black [3213]">
                  <v:stroke dashstyle="dash" endarrow="block"/>
                </v:shape>
                <v:shape id="Text Box 2" o:spid="_x0000_s1438" type="#_x0000_t202" style="position:absolute;left:34956;top:14859;width:543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" fillcolor="white [3201]" stroked="f" strokeweight=".5pt">
                  <v:textbox>
                    <w:txbxContent>
                      <w:p w14:paraId="1DCE948D" w14:textId="77777777" w:rsidR="00CE17A7" w:rsidRPr="00D50AB4" w:rsidRDefault="00CE17A7" w:rsidP="00CE17A7">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txbxContent>
                  </v:textbox>
                </v:shape>
                <v:shape id="Text Box 2" o:spid="_x0000_s1439" type="#_x0000_t202" style="position:absolute;left:35337;top:21145;width:4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" fillcolor="white [3201]" stroked="f" strokeweight=".5pt">
                  <v:textbox>
                    <w:txbxContent>
                      <w:p w14:paraId="1E661457" w14:textId="77777777" w:rsidR="00CE17A7" w:rsidRPr="00D50AB4" w:rsidRDefault="00CE17A7" w:rsidP="00CE17A7">
                        <w:pPr>
                          <w:jc w:val="center"/>
                          <w:rPr>
                            <w:rFonts w:ascii="Times New Roman" w:hAnsi="Times New Roman"/>
                            <w:i w:val="0"/>
                            <w:iCs/>
                            <w:sz w:val="20"/>
                            <w:szCs w:val="20"/>
                          </w:rPr>
                        </w:pPr>
                        <w:r>
                          <w:rPr>
                            <w:rFonts w:ascii="Times New Roman" w:hAnsi="Times New Roman"/>
                            <w:i w:val="0"/>
                            <w:iCs/>
                            <w:sz w:val="20"/>
                            <w:szCs w:val="20"/>
                          </w:rPr>
                          <w:t>Kiềm</w:t>
                        </w:r>
                      </w:p>
                    </w:txbxContent>
                  </v:textbox>
                </v:shape>
                <v:shape id="Straight Arrow Connector 10" o:spid="_x0000_s1440" type="#_x0000_t32" style="position:absolute;left:40195;top:22288;width: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" strokecolor="black [3213]">
                  <v:stroke dashstyle="dash" endarrow="block"/>
                </v:shape>
                <v:roundrect id="_x0000_s1441" style="position:absolute;left:42386;top:20288;width:10287;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">
                  <v:textbox inset="0,0,0,0">
                    <w:txbxContent>
                      <w:p w14:paraId="03ECDFA4"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314C38E6" w14:textId="7F0D21C8" w:rsidR="00CE17A7" w:rsidRPr="00C607FA" w:rsidRDefault="00531808" w:rsidP="00CE17A7">
                        <w:pPr>
                          <w:jc w:val="center"/>
                          <w:rPr>
                            <w:rFonts w:ascii="Times New Roman" w:hAnsi="Times New Roman"/>
                            <w:sz w:val="24"/>
                            <w:szCs w:val="24"/>
                          </w:rPr>
                        </w:pPr>
                        <w:r>
                          <w:rPr>
                            <w:rFonts w:ascii="Times New Roman" w:hAnsi="Times New Roman"/>
                            <w:sz w:val="24"/>
                            <w:szCs w:val="24"/>
                          </w:rPr>
                          <w:t>CN</w:t>
                        </w:r>
                        <w:r w:rsidRPr="00531808">
                          <w:rPr>
                            <w:rFonts w:ascii="Times New Roman" w:hAnsi="Times New Roman"/>
                            <w:sz w:val="24"/>
                            <w:szCs w:val="24"/>
                            <w:vertAlign w:val="superscript"/>
                          </w:rPr>
                          <w:t>-</w:t>
                        </w:r>
                        <w:r w:rsidR="00CE17A7">
                          <w:rPr>
                            <w:rFonts w:ascii="Times New Roman" w:hAnsi="Times New Roman"/>
                            <w:sz w:val="24"/>
                            <w:szCs w:val="24"/>
                          </w:rPr>
                          <w:t xml:space="preserve"> 2</w:t>
                        </w:r>
                        <w:r w:rsidR="00CE17A7" w:rsidRPr="00C607FA">
                          <w:rPr>
                            <w:rFonts w:ascii="Times New Roman" w:hAnsi="Times New Roman"/>
                            <w:sz w:val="24"/>
                            <w:szCs w:val="24"/>
                          </w:rPr>
                          <w:t xml:space="preserve"> </w:t>
                        </w:r>
                      </w:p>
                    </w:txbxContent>
                  </v:textbox>
                </v:roundrect>
                <v:shape id="Straight Arrow Connector 5" o:spid="_x0000_s1442" type="#_x0000_t32" style="position:absolute;left:46672;top:12287;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" strokecolor="black [3213]">
                  <v:stroke endarrow="block"/>
                </v:shape>
                <v:shape id="Straight Arrow Connector 5" o:spid="_x0000_s1443" type="#_x0000_t32" style="position:absolute;left:47244;top:18288;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" strokecolor="black [3213]">
                  <v:stroke endarrow="block"/>
                </v:shape>
                <v:roundrect id="_x0000_s1444" style="position:absolute;left:42481;top:26193;width:10287;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">
                  <v:textbox inset="0,0,0,0">
                    <w:txbxContent>
                      <w:p w14:paraId="52A4C61E" w14:textId="77777777" w:rsidR="00CE17A7" w:rsidRDefault="00CE17A7" w:rsidP="00CE17A7">
                        <w:pPr>
                          <w:jc w:val="center"/>
                          <w:rPr>
                            <w:rFonts w:ascii="Times New Roman" w:hAnsi="Times New Roman"/>
                            <w:sz w:val="24"/>
                            <w:szCs w:val="24"/>
                          </w:rPr>
                        </w:pPr>
                        <w:r>
                          <w:rPr>
                            <w:rFonts w:ascii="Times New Roman" w:hAnsi="Times New Roman"/>
                            <w:sz w:val="24"/>
                            <w:szCs w:val="24"/>
                          </w:rPr>
                          <w:t xml:space="preserve">Bể phản ứng </w:t>
                        </w:r>
                      </w:p>
                      <w:p w14:paraId="16514FE2" w14:textId="6C5CC9A2" w:rsidR="00CE17A7" w:rsidRPr="00C607FA" w:rsidRDefault="00531808" w:rsidP="00CE17A7">
                        <w:pPr>
                          <w:jc w:val="center"/>
                          <w:rPr>
                            <w:rFonts w:ascii="Times New Roman" w:hAnsi="Times New Roman"/>
                            <w:sz w:val="24"/>
                            <w:szCs w:val="24"/>
                          </w:rPr>
                        </w:pPr>
                        <w:r>
                          <w:rPr>
                            <w:rFonts w:ascii="Times New Roman" w:hAnsi="Times New Roman"/>
                            <w:sz w:val="24"/>
                            <w:szCs w:val="24"/>
                          </w:rPr>
                          <w:t>CN</w:t>
                        </w:r>
                        <w:r w:rsidRPr="00531808">
                          <w:rPr>
                            <w:rFonts w:ascii="Times New Roman" w:hAnsi="Times New Roman"/>
                            <w:sz w:val="24"/>
                            <w:szCs w:val="24"/>
                            <w:vertAlign w:val="superscript"/>
                          </w:rPr>
                          <w:t>-</w:t>
                        </w:r>
                        <w:r w:rsidR="00CE17A7">
                          <w:rPr>
                            <w:rFonts w:ascii="Times New Roman" w:hAnsi="Times New Roman"/>
                            <w:sz w:val="24"/>
                            <w:szCs w:val="24"/>
                          </w:rPr>
                          <w:t xml:space="preserve"> 3-4</w:t>
                        </w:r>
                      </w:p>
                    </w:txbxContent>
                  </v:textbox>
                </v:roundrect>
                <v:shape id="Straight Arrow Connector 10" o:spid="_x0000_s1445" type="#_x0000_t32" style="position:absolute;left:40290;top:28194;width: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" strokecolor="black [3213]">
                  <v:stroke dashstyle="dash" endarrow="block"/>
                </v:shape>
                <v:shape id="Text Box 2" o:spid="_x0000_s1446" type="#_x0000_t202" style="position:absolute;left:35337;top:26955;width:4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" fillcolor="white [3201]" stroked="f" strokeweight=".5pt">
                  <v:textbox>
                    <w:txbxContent>
                      <w:p w14:paraId="273E2C4E" w14:textId="77777777" w:rsidR="00531808" w:rsidRPr="00D50AB4" w:rsidRDefault="00531808" w:rsidP="00531808">
                        <w:pPr>
                          <w:jc w:val="center"/>
                          <w:rPr>
                            <w:rFonts w:ascii="Times New Roman" w:hAnsi="Times New Roman"/>
                            <w:i w:val="0"/>
                            <w:iCs/>
                            <w:sz w:val="20"/>
                            <w:szCs w:val="20"/>
                          </w:rPr>
                        </w:pPr>
                        <w:r>
                          <w:rPr>
                            <w:rFonts w:ascii="Times New Roman" w:hAnsi="Times New Roman"/>
                            <w:i w:val="0"/>
                            <w:iCs/>
                            <w:sz w:val="20"/>
                            <w:szCs w:val="20"/>
                          </w:rPr>
                          <w:t>PAC</w:t>
                        </w:r>
                      </w:p>
                    </w:txbxContent>
                  </v:textbox>
                </v:shape>
                <v:shape id="Straight Arrow Connector 5" o:spid="_x0000_s1447" type="#_x0000_t32" style="position:absolute;left:47148;top:24193;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" strokecolor="black [3213]">
                  <v:stroke endarrow="block"/>
                </v:shape>
                <v:shape id="Straight Arrow Connector 5" o:spid="_x0000_s1448" type="#_x0000_t32" style="position:absolute;left:47339;top:30194;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" strokecolor="black [3213]">
                  <v:stroke endarrow="block"/>
                </v:shape>
                <v:shape id="Straight Arrow Connector 10" o:spid="_x0000_s1449" type="#_x0000_t32" style="position:absolute;left:40195;top:34194;width: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" strokecolor="black [3213]">
                  <v:stroke dashstyle="dash" endarrow="block"/>
                </v:shape>
                <v:shape id="Text Box 2" o:spid="_x0000_s1450" type="#_x0000_t202" style="position:absolute;left:35242;top:33051;width:4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" fillcolor="white [3201]" stroked="f" strokeweight=".5pt">
                  <v:textbox>
                    <w:txbxContent>
                      <w:p w14:paraId="3297DFAC" w14:textId="77777777" w:rsidR="00531808" w:rsidRPr="00D50AB4" w:rsidRDefault="00531808" w:rsidP="00531808">
                        <w:pPr>
                          <w:jc w:val="center"/>
                          <w:rPr>
                            <w:rFonts w:ascii="Times New Roman" w:hAnsi="Times New Roman"/>
                            <w:i w:val="0"/>
                            <w:iCs/>
                            <w:sz w:val="20"/>
                            <w:szCs w:val="20"/>
                          </w:rPr>
                        </w:pPr>
                        <w:r>
                          <w:rPr>
                            <w:rFonts w:ascii="Times New Roman" w:hAnsi="Times New Roman"/>
                            <w:i w:val="0"/>
                            <w:iCs/>
                            <w:sz w:val="20"/>
                            <w:szCs w:val="20"/>
                          </w:rPr>
                          <w:t>PAM</w:t>
                        </w:r>
                      </w:p>
                    </w:txbxContent>
                  </v:textbox>
                </v:shape>
                <v:roundrect id="AutoShape 65" o:spid="_x0000_s1451" style="position:absolute;left:60007;top:1809;width:9525;height:46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">
                  <v:textbox inset="0,0,0,0">
                    <w:txbxContent>
                      <w:p w14:paraId="3763E0A5" w14:textId="06B70CF4" w:rsidR="00531808" w:rsidRPr="00CE17A7" w:rsidRDefault="00531808" w:rsidP="00531808">
                        <w:pPr>
                          <w:jc w:val="center"/>
                          <w:rPr>
                            <w:rFonts w:ascii="Times New Roman" w:hAnsi="Times New Roman"/>
                            <w:sz w:val="24"/>
                            <w:szCs w:val="24"/>
                          </w:rPr>
                        </w:pPr>
                        <w:r w:rsidRPr="00CE17A7">
                          <w:rPr>
                            <w:rFonts w:ascii="Times New Roman" w:hAnsi="Times New Roman"/>
                            <w:sz w:val="24"/>
                            <w:szCs w:val="24"/>
                          </w:rPr>
                          <w:t xml:space="preserve">Nước thải </w:t>
                        </w:r>
                        <w:r>
                          <w:rPr>
                            <w:rFonts w:ascii="Times New Roman" w:hAnsi="Times New Roman"/>
                            <w:sz w:val="24"/>
                            <w:szCs w:val="24"/>
                          </w:rPr>
                          <w:t>tiền xử lý</w:t>
                        </w:r>
                      </w:p>
                    </w:txbxContent>
                  </v:textbox>
                </v:roundrect>
                <v:roundrect id="_x0000_s1452" style="position:absolute;left:59817;top:8572;width:10572;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">
                  <v:textbox inset="0,0,0,0">
                    <w:txbxContent>
                      <w:p w14:paraId="71A39C0C" w14:textId="6A95F1B6" w:rsidR="00531808" w:rsidRPr="00C607FA" w:rsidRDefault="00531808" w:rsidP="00531808">
                        <w:pPr>
                          <w:jc w:val="center"/>
                          <w:rPr>
                            <w:rFonts w:ascii="Times New Roman" w:hAnsi="Times New Roman"/>
                            <w:sz w:val="24"/>
                            <w:szCs w:val="24"/>
                          </w:rPr>
                        </w:pPr>
                        <w:r>
                          <w:rPr>
                            <w:rFonts w:ascii="Times New Roman" w:hAnsi="Times New Roman"/>
                            <w:sz w:val="24"/>
                            <w:szCs w:val="24"/>
                          </w:rPr>
                          <w:t>Bể thu nước thải tiền xử lý</w:t>
                        </w:r>
                      </w:p>
                    </w:txbxContent>
                  </v:textbox>
                </v:roundrect>
                <v:roundrect id="_x0000_s1453" style="position:absolute;left:60007;top:14573;width:10573;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">
                  <v:textbox inset="0,0,0,0">
                    <w:txbxContent>
                      <w:p w14:paraId="37CDFF50" w14:textId="1ABA333E" w:rsidR="00531808" w:rsidRPr="00C607FA" w:rsidRDefault="00531808" w:rsidP="00531808">
                        <w:pPr>
                          <w:jc w:val="center"/>
                          <w:rPr>
                            <w:rFonts w:ascii="Times New Roman" w:hAnsi="Times New Roman"/>
                            <w:sz w:val="24"/>
                            <w:szCs w:val="24"/>
                          </w:rPr>
                        </w:pPr>
                        <w:r>
                          <w:rPr>
                            <w:rFonts w:ascii="Times New Roman" w:hAnsi="Times New Roman"/>
                            <w:sz w:val="24"/>
                            <w:szCs w:val="24"/>
                          </w:rPr>
                          <w:t>Bể phản ứng tiền xử lý 1</w:t>
                        </w:r>
                      </w:p>
                    </w:txbxContent>
                  </v:textbox>
                </v:roundrect>
                <v:roundrect id="_x0000_s1454" style="position:absolute;left:59626;top:20383;width:10573;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">
                  <v:textbox inset="0,0,0,0">
                    <w:txbxContent>
                      <w:p w14:paraId="4D29A4E4" w14:textId="6192CBA6" w:rsidR="00531808" w:rsidRPr="00C607FA" w:rsidRDefault="00531808" w:rsidP="00531808">
                        <w:pPr>
                          <w:jc w:val="center"/>
                          <w:rPr>
                            <w:rFonts w:ascii="Times New Roman" w:hAnsi="Times New Roman"/>
                            <w:sz w:val="24"/>
                            <w:szCs w:val="24"/>
                          </w:rPr>
                        </w:pPr>
                        <w:r>
                          <w:rPr>
                            <w:rFonts w:ascii="Times New Roman" w:hAnsi="Times New Roman"/>
                            <w:sz w:val="24"/>
                            <w:szCs w:val="24"/>
                          </w:rPr>
                          <w:t>Bể phản ứng tiền xử lý 2</w:t>
                        </w:r>
                      </w:p>
                    </w:txbxContent>
                  </v:textbox>
                </v:roundrect>
                <v:roundrect id="_x0000_s1455" style="position:absolute;left:59817;top:26670;width:10572;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">
                  <v:textbox inset="0,0,0,0">
                    <w:txbxContent>
                      <w:p w14:paraId="579B8821" w14:textId="55854A91" w:rsidR="00531808" w:rsidRPr="00C607FA" w:rsidRDefault="00531808" w:rsidP="00531808">
                        <w:pPr>
                          <w:jc w:val="center"/>
                          <w:rPr>
                            <w:rFonts w:ascii="Times New Roman" w:hAnsi="Times New Roman"/>
                            <w:sz w:val="24"/>
                            <w:szCs w:val="24"/>
                          </w:rPr>
                        </w:pPr>
                        <w:r>
                          <w:rPr>
                            <w:rFonts w:ascii="Times New Roman" w:hAnsi="Times New Roman"/>
                            <w:sz w:val="24"/>
                            <w:szCs w:val="24"/>
                          </w:rPr>
                          <w:t>Bể phản ứng tiền xử lý 3-4</w:t>
                        </w:r>
                      </w:p>
                    </w:txbxContent>
                  </v:textbox>
                </v:roundrect>
                <v:roundrect id="_x0000_s1456" style="position:absolute;left:59721;top:32385;width:10573;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">
                  <v:textbox inset="0,0,0,0">
                    <w:txbxContent>
                      <w:p w14:paraId="758A8A98" w14:textId="386F9192" w:rsidR="00531808" w:rsidRPr="00C607FA" w:rsidRDefault="00531808" w:rsidP="00531808">
                        <w:pPr>
                          <w:jc w:val="center"/>
                          <w:rPr>
                            <w:rFonts w:ascii="Times New Roman" w:hAnsi="Times New Roman"/>
                            <w:sz w:val="24"/>
                            <w:szCs w:val="24"/>
                          </w:rPr>
                        </w:pPr>
                        <w:r>
                          <w:rPr>
                            <w:rFonts w:ascii="Times New Roman" w:hAnsi="Times New Roman"/>
                            <w:sz w:val="24"/>
                            <w:szCs w:val="24"/>
                          </w:rPr>
                          <w:t>Bể phản ứng tiền xử lý 5-6</w:t>
                        </w:r>
                      </w:p>
                    </w:txbxContent>
                  </v:textbox>
                </v:roundrect>
                <v:roundrect id="_x0000_s1457" style="position:absolute;left:58578;top:38576;width:12002;height:2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">
                  <v:textbox inset="0,0,0,0">
                    <w:txbxContent>
                      <w:p w14:paraId="77B9116C" w14:textId="69E3EE52" w:rsidR="00531808" w:rsidRPr="00C607FA" w:rsidRDefault="00531808" w:rsidP="00531808">
                        <w:pPr>
                          <w:jc w:val="center"/>
                          <w:rPr>
                            <w:rFonts w:ascii="Times New Roman" w:hAnsi="Times New Roman"/>
                            <w:sz w:val="24"/>
                            <w:szCs w:val="24"/>
                          </w:rPr>
                        </w:pPr>
                        <w:r>
                          <w:rPr>
                            <w:rFonts w:ascii="Times New Roman" w:hAnsi="Times New Roman"/>
                            <w:sz w:val="24"/>
                            <w:szCs w:val="24"/>
                          </w:rPr>
                          <w:t>Bể lắng tiền xử lý</w:t>
                        </w:r>
                        <w:r w:rsidRPr="00531808">
                          <w:rPr>
                            <w:rFonts w:ascii="Times New Roman" w:hAnsi="Times New Roman"/>
                            <w:sz w:val="24"/>
                            <w:szCs w:val="24"/>
                            <w:vertAlign w:val="superscript"/>
                          </w:rPr>
                          <w:t>-</w:t>
                        </w:r>
                      </w:p>
                    </w:txbxContent>
                  </v:textbox>
                </v:roundrect>
                <v:shape id="Straight Arrow Connector 13" o:spid="_x0000_s1458" type="#_x0000_t32" style="position:absolute;left:58102;top:16478;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" strokecolor="black [3213]">
                  <v:stroke dashstyle="dash" endarrow="block"/>
                </v:shape>
                <v:shape id="Text Box 2" o:spid="_x0000_s1459" type="#_x0000_t202" style="position:absolute;left:52768;top:15240;width:542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" fillcolor="white [3201]" stroked="f" strokeweight=".5pt">
                  <v:textbox>
                    <w:txbxContent>
                      <w:p w14:paraId="3969440F" w14:textId="77777777" w:rsidR="00531808" w:rsidRPr="00D50AB4" w:rsidRDefault="00531808" w:rsidP="00531808">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txbxContent>
                  </v:textbox>
                </v:shape>
                <v:shape id="Text Box 2" o:spid="_x0000_s1460" type="#_x0000_t202" style="position:absolute;left:52863;top:21145;width:4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" fillcolor="white [3201]" stroked="f" strokeweight=".5pt">
                  <v:textbox>
                    <w:txbxContent>
                      <w:p w14:paraId="2D3C08FA" w14:textId="77777777" w:rsidR="00562E4B" w:rsidRPr="00D50AB4" w:rsidRDefault="00562E4B" w:rsidP="00562E4B">
                        <w:pPr>
                          <w:jc w:val="center"/>
                          <w:rPr>
                            <w:rFonts w:ascii="Times New Roman" w:hAnsi="Times New Roman"/>
                            <w:i w:val="0"/>
                            <w:iCs/>
                            <w:sz w:val="20"/>
                            <w:szCs w:val="20"/>
                          </w:rPr>
                        </w:pPr>
                        <w:r>
                          <w:rPr>
                            <w:rFonts w:ascii="Times New Roman" w:hAnsi="Times New Roman"/>
                            <w:i w:val="0"/>
                            <w:iCs/>
                            <w:sz w:val="20"/>
                            <w:szCs w:val="20"/>
                          </w:rPr>
                          <w:t>Kiềm</w:t>
                        </w:r>
                      </w:p>
                    </w:txbxContent>
                  </v:textbox>
                </v:shape>
                <v:shape id="Text Box 2" o:spid="_x0000_s1461" type="#_x0000_t202" style="position:absolute;left:52959;top:27241;width:485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" fillcolor="white [3201]" stroked="f" strokeweight=".5pt">
                  <v:textbox>
                    <w:txbxContent>
                      <w:p w14:paraId="192E9901" w14:textId="77777777" w:rsidR="00562E4B" w:rsidRPr="00D50AB4" w:rsidRDefault="00562E4B" w:rsidP="00562E4B">
                        <w:pPr>
                          <w:jc w:val="center"/>
                          <w:rPr>
                            <w:rFonts w:ascii="Times New Roman" w:hAnsi="Times New Roman"/>
                            <w:i w:val="0"/>
                            <w:iCs/>
                            <w:sz w:val="20"/>
                            <w:szCs w:val="20"/>
                          </w:rPr>
                        </w:pPr>
                        <w:r>
                          <w:rPr>
                            <w:rFonts w:ascii="Times New Roman" w:hAnsi="Times New Roman"/>
                            <w:i w:val="0"/>
                            <w:iCs/>
                            <w:sz w:val="20"/>
                            <w:szCs w:val="20"/>
                          </w:rPr>
                          <w:t>PAC</w:t>
                        </w:r>
                      </w:p>
                    </w:txbxContent>
                  </v:textbox>
                </v:shape>
                <v:shape id="Text Box 2" o:spid="_x0000_s1462" type="#_x0000_t202" style="position:absolute;left:52863;top:33147;width:485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" fillcolor="white [3201]" stroked="f" strokeweight=".5pt">
                  <v:textbox>
                    <w:txbxContent>
                      <w:p w14:paraId="6A73B6CE" w14:textId="77777777" w:rsidR="00562E4B" w:rsidRPr="00D50AB4" w:rsidRDefault="00562E4B" w:rsidP="00562E4B">
                        <w:pPr>
                          <w:jc w:val="center"/>
                          <w:rPr>
                            <w:rFonts w:ascii="Times New Roman" w:hAnsi="Times New Roman"/>
                            <w:i w:val="0"/>
                            <w:iCs/>
                            <w:sz w:val="20"/>
                            <w:szCs w:val="20"/>
                          </w:rPr>
                        </w:pPr>
                        <w:r>
                          <w:rPr>
                            <w:rFonts w:ascii="Times New Roman" w:hAnsi="Times New Roman"/>
                            <w:i w:val="0"/>
                            <w:iCs/>
                            <w:sz w:val="20"/>
                            <w:szCs w:val="20"/>
                          </w:rPr>
                          <w:t>PAM</w:t>
                        </w:r>
                      </w:p>
                    </w:txbxContent>
                  </v:textbox>
                </v:shape>
                <v:shape id="Straight Arrow Connector 13" o:spid="_x0000_s1463" type="#_x0000_t32" style="position:absolute;left:57721;top:22288;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" strokecolor="black [3213]">
                  <v:stroke dashstyle="dash" endarrow="block"/>
                </v:shape>
                <v:shape id="Straight Arrow Connector 13" o:spid="_x0000_s1464" type="#_x0000_t32" style="position:absolute;left:57912;top:28575;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" strokecolor="black [3213]">
                  <v:stroke dashstyle="dash" endarrow="block"/>
                </v:shape>
                <v:shape id="Straight Arrow Connector 13" o:spid="_x0000_s1465" type="#_x0000_t32" style="position:absolute;left:57816;top:34385;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" strokecolor="black [3213]">
                  <v:stroke dashstyle="dash" endarrow="block"/>
                </v:shape>
                <v:shape id="Straight Arrow Connector 15" o:spid="_x0000_s1466" type="#_x0000_t32" style="position:absolute;left:64674;top:6477;width:0;height:2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" strokecolor="black [3213]">
                  <v:stroke endarrow="block"/>
                </v:shape>
                <v:shape id="Straight Arrow Connector 16" o:spid="_x0000_s1467" type="#_x0000_t32" style="position:absolute;left:64770;top:1266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" strokecolor="black [3213]">
                  <v:stroke endarrow="block"/>
                </v:shape>
                <v:shape id="Straight Arrow Connector 17" o:spid="_x0000_s1468" type="#_x0000_t32" style="position:absolute;left:64770;top:18573;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" strokecolor="black [3213]">
                  <v:stroke endarrow="block"/>
                </v:shape>
                <v:shape id="Straight Arrow Connector 18" o:spid="_x0000_s1469" type="#_x0000_t32" style="position:absolute;left:64579;top:24384;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" strokecolor="black [3213]">
                  <v:stroke endarrow="block"/>
                </v:shape>
                <v:shape id="Straight Arrow Connector 19" o:spid="_x0000_s1470" type="#_x0000_t32" style="position:absolute;left:64865;top:30765;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" strokecolor="black [3213]">
                  <v:stroke endarrow="block"/>
                </v:shape>
                <v:shape id="Straight Arrow Connector 20" o:spid="_x0000_s1471" type="#_x0000_t32" style="position:absolute;left:64674;top:3638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" strokecolor="black [3213]">
                  <v:stroke endarrow="block"/>
                </v:shape>
                <v:roundrect id="_x0000_s1472" style="position:absolute;left:7048;top:46101;width:10287;height:4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">
                  <v:textbox inset="0,0,0,0">
                    <w:txbxContent>
                      <w:p w14:paraId="229274F0" w14:textId="56D0ECB9" w:rsidR="005D31D5" w:rsidRPr="00C607FA" w:rsidRDefault="005D31D5" w:rsidP="005D31D5">
                        <w:pPr>
                          <w:jc w:val="center"/>
                          <w:rPr>
                            <w:rFonts w:ascii="Times New Roman" w:hAnsi="Times New Roman"/>
                            <w:sz w:val="24"/>
                            <w:szCs w:val="24"/>
                          </w:rPr>
                        </w:pPr>
                        <w:r>
                          <w:rPr>
                            <w:rFonts w:ascii="Times New Roman" w:hAnsi="Times New Roman"/>
                            <w:sz w:val="24"/>
                            <w:szCs w:val="24"/>
                          </w:rPr>
                          <w:t>Bể nước thải tổng hợp</w:t>
                        </w:r>
                      </w:p>
                    </w:txbxContent>
                  </v:textbox>
                </v:roundrect>
                <v:shape id="Straight Arrow Connector 21" o:spid="_x0000_s1473" type="#_x0000_t32" style="position:absolute;left:16954;top:43910;width:809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" strokecolor="black [3213]">
                  <v:stroke endarrow="block"/>
                </v:shape>
                <v:roundrect id="_x0000_s1474" style="position:absolute;left:8477;top:53054;width:6953;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">
                  <v:textbox inset="0,0,0,0">
                    <w:txbxContent>
                      <w:p w14:paraId="35D27750" w14:textId="0D303221" w:rsidR="005D31D5" w:rsidRPr="00C607FA" w:rsidRDefault="005D31D5" w:rsidP="005D31D5">
                        <w:pPr>
                          <w:jc w:val="center"/>
                          <w:rPr>
                            <w:rFonts w:ascii="Times New Roman" w:hAnsi="Times New Roman"/>
                            <w:sz w:val="24"/>
                            <w:szCs w:val="24"/>
                          </w:rPr>
                        </w:pPr>
                        <w:r>
                          <w:rPr>
                            <w:rFonts w:ascii="Times New Roman" w:hAnsi="Times New Roman"/>
                            <w:sz w:val="24"/>
                            <w:szCs w:val="24"/>
                          </w:rPr>
                          <w:t>Bể phản ứng 1-2</w:t>
                        </w:r>
                      </w:p>
                    </w:txbxContent>
                  </v:textbox>
                </v:roundrect>
                <v:roundrect id="_x0000_s1475" style="position:absolute;left:17811;top:53149;width:6096;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">
                  <v:textbox inset="0,0,0,0">
                    <w:txbxContent>
                      <w:p w14:paraId="63F8EF81" w14:textId="0CBBD290" w:rsidR="005D31D5" w:rsidRPr="00C607FA" w:rsidRDefault="005D31D5" w:rsidP="005D31D5">
                        <w:pPr>
                          <w:jc w:val="center"/>
                          <w:rPr>
                            <w:rFonts w:ascii="Times New Roman" w:hAnsi="Times New Roman"/>
                            <w:sz w:val="24"/>
                            <w:szCs w:val="24"/>
                          </w:rPr>
                        </w:pPr>
                        <w:r>
                          <w:rPr>
                            <w:rFonts w:ascii="Times New Roman" w:hAnsi="Times New Roman"/>
                            <w:sz w:val="24"/>
                            <w:szCs w:val="24"/>
                          </w:rPr>
                          <w:t>Bể phản ứng 3-4</w:t>
                        </w:r>
                      </w:p>
                    </w:txbxContent>
                  </v:textbox>
                </v:roundrect>
                <v:roundrect id="_x0000_s1476" style="position:absolute;left:26289;top:53149;width:6477;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">
                  <v:textbox inset="0,0,0,0">
                    <w:txbxContent>
                      <w:p w14:paraId="1C8984E7" w14:textId="2F81EA7D" w:rsidR="005D31D5" w:rsidRPr="00C607FA" w:rsidRDefault="005D31D5" w:rsidP="005D31D5">
                        <w:pPr>
                          <w:jc w:val="center"/>
                          <w:rPr>
                            <w:rFonts w:ascii="Times New Roman" w:hAnsi="Times New Roman"/>
                            <w:sz w:val="24"/>
                            <w:szCs w:val="24"/>
                          </w:rPr>
                        </w:pPr>
                        <w:r>
                          <w:rPr>
                            <w:rFonts w:ascii="Times New Roman" w:hAnsi="Times New Roman"/>
                            <w:sz w:val="24"/>
                            <w:szCs w:val="24"/>
                          </w:rPr>
                          <w:t>Bể phản ứng 5-6</w:t>
                        </w:r>
                      </w:p>
                    </w:txbxContent>
                  </v:textbox>
                </v:roundrect>
                <v:roundrect id="_x0000_s1477" style="position:absolute;left:35242;top:53244;width:6477;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">
                  <v:textbox inset="0,0,0,0">
                    <w:txbxContent>
                      <w:p w14:paraId="1BFD0313" w14:textId="1A36D914" w:rsidR="005D31D5" w:rsidRPr="00C607FA" w:rsidRDefault="005D31D5" w:rsidP="005D31D5">
                        <w:pPr>
                          <w:jc w:val="center"/>
                          <w:rPr>
                            <w:rFonts w:ascii="Times New Roman" w:hAnsi="Times New Roman"/>
                            <w:sz w:val="24"/>
                            <w:szCs w:val="24"/>
                          </w:rPr>
                        </w:pPr>
                        <w:r>
                          <w:rPr>
                            <w:rFonts w:ascii="Times New Roman" w:hAnsi="Times New Roman"/>
                            <w:sz w:val="24"/>
                            <w:szCs w:val="24"/>
                          </w:rPr>
                          <w:t>Bể phản ứng 7-8</w:t>
                        </w:r>
                      </w:p>
                    </w:txbxContent>
                  </v:textbox>
                </v:roundrect>
                <v:roundrect id="_x0000_s1478" style="position:absolute;left:44100;top:53244;width:6477;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">
                  <v:textbox inset="0,0,0,0">
                    <w:txbxContent>
                      <w:p w14:paraId="453294DB" w14:textId="309D4534" w:rsidR="005D31D5" w:rsidRPr="00C607FA" w:rsidRDefault="005D31D5" w:rsidP="005D31D5">
                        <w:pPr>
                          <w:jc w:val="center"/>
                          <w:rPr>
                            <w:rFonts w:ascii="Times New Roman" w:hAnsi="Times New Roman"/>
                            <w:sz w:val="24"/>
                            <w:szCs w:val="24"/>
                          </w:rPr>
                        </w:pPr>
                        <w:r>
                          <w:rPr>
                            <w:rFonts w:ascii="Times New Roman" w:hAnsi="Times New Roman"/>
                            <w:sz w:val="24"/>
                            <w:szCs w:val="24"/>
                          </w:rPr>
                          <w:t>Bể lắng tổng hợp</w:t>
                        </w:r>
                      </w:p>
                    </w:txbxContent>
                  </v:textbox>
                </v:roundrect>
                <v:roundrect id="_x0000_s1479" style="position:absolute;left:24860;top:40005;width:6477;height:40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">
                  <v:textbox inset="0,0,0,0">
                    <w:txbxContent>
                      <w:p w14:paraId="0351E82B" w14:textId="1035C286" w:rsidR="00DE15C5" w:rsidRPr="00C607FA" w:rsidRDefault="00DE15C5" w:rsidP="00DE15C5">
                        <w:pPr>
                          <w:jc w:val="center"/>
                          <w:rPr>
                            <w:rFonts w:ascii="Times New Roman" w:hAnsi="Times New Roman"/>
                            <w:sz w:val="24"/>
                            <w:szCs w:val="24"/>
                          </w:rPr>
                        </w:pPr>
                        <w:r>
                          <w:rPr>
                            <w:rFonts w:ascii="Times New Roman" w:hAnsi="Times New Roman"/>
                            <w:sz w:val="24"/>
                            <w:szCs w:val="24"/>
                          </w:rPr>
                          <w:t>Bể trung chuyển 4</w:t>
                        </w:r>
                      </w:p>
                    </w:txbxContent>
                  </v:textbox>
                </v:roundrect>
                <v:roundrect id="_x0000_s1480" style="position:absolute;left:34099;top:40195;width:6477;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">
                  <v:textbox inset="0,0,0,0">
                    <w:txbxContent>
                      <w:p w14:paraId="67E9D5C9" w14:textId="10224FB1" w:rsidR="00DE15C5" w:rsidRPr="00C607FA" w:rsidRDefault="00DE15C5" w:rsidP="00DE15C5">
                        <w:pPr>
                          <w:jc w:val="center"/>
                          <w:rPr>
                            <w:rFonts w:ascii="Times New Roman" w:hAnsi="Times New Roman"/>
                            <w:sz w:val="24"/>
                            <w:szCs w:val="24"/>
                          </w:rPr>
                        </w:pPr>
                        <w:r>
                          <w:rPr>
                            <w:rFonts w:ascii="Times New Roman" w:hAnsi="Times New Roman"/>
                            <w:sz w:val="24"/>
                            <w:szCs w:val="24"/>
                          </w:rPr>
                          <w:t>Bể trung chuyển 3</w:t>
                        </w:r>
                      </w:p>
                    </w:txbxContent>
                  </v:textbox>
                </v:roundrect>
                <v:shape id="Straight Arrow Connector 25" o:spid="_x0000_s1481" type="#_x0000_t32" style="position:absolute;left:17430;top:42100;width:7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" strokecolor="black [3213]">
                  <v:stroke endarrow="block"/>
                </v:shape>
                <v:shape id="Straight Arrow Connector 26" o:spid="_x0000_s1482" type="#_x0000_t32" style="position:absolute;left:40481;top:39909;width:18097;height:3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" strokecolor="black [3213]">
                  <v:stroke endarrow="block"/>
                </v:shape>
                <v:shape id="Straight Arrow Connector 27" o:spid="_x0000_s1483" type="#_x0000_t32" style="position:absolute;left:40481;top:40576;width:5524;height:1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" strokecolor="black [3213]">
                  <v:stroke endarrow="block"/>
                </v:shape>
                <v:shape id="Straight Arrow Connector 30" o:spid="_x0000_s1484" type="#_x0000_t32" style="position:absolute;left:15525;top:55054;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" strokecolor="black [3213]">
                  <v:stroke endarrow="block"/>
                </v:shape>
                <v:shape id="Straight Arrow Connector 31" o:spid="_x0000_s1485" type="#_x0000_t32" style="position:absolute;left:24003;top:55149;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" strokecolor="black [3213]">
                  <v:stroke endarrow="block"/>
                </v:shape>
                <v:shape id="Straight Arrow Connector 32" o:spid="_x0000_s1486" type="#_x0000_t32" style="position:absolute;left:32766;top:55245;width:2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" strokecolor="black [3213]">
                  <v:stroke endarrow="block"/>
                </v:shape>
                <v:shape id="Straight Arrow Connector 33" o:spid="_x0000_s1487" type="#_x0000_t32" style="position:absolute;left:41814;top:55054;width:2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" strokecolor="black [3213]">
                  <v:stroke endarrow="block"/>
                </v:shape>
                <v:roundrect id="_x0000_s1488" style="position:absolute;left:52959;top:53340;width:6477;height:40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">
                  <v:textbox inset="0,0,0,0">
                    <w:txbxContent>
                      <w:p w14:paraId="08C59B00" w14:textId="0F4DEE39" w:rsidR="00DE15C5" w:rsidRPr="00C607FA" w:rsidRDefault="00DE15C5" w:rsidP="00DE15C5">
                        <w:pPr>
                          <w:jc w:val="center"/>
                          <w:rPr>
                            <w:rFonts w:ascii="Times New Roman" w:hAnsi="Times New Roman"/>
                            <w:sz w:val="24"/>
                            <w:szCs w:val="24"/>
                          </w:rPr>
                        </w:pPr>
                        <w:r>
                          <w:rPr>
                            <w:rFonts w:ascii="Times New Roman" w:hAnsi="Times New Roman"/>
                            <w:sz w:val="24"/>
                            <w:szCs w:val="24"/>
                          </w:rPr>
                          <w:t>Bể trung chuyển 1</w:t>
                        </w:r>
                      </w:p>
                    </w:txbxContent>
                  </v:textbox>
                </v:roundrect>
                <v:roundrect id="_x0000_s1489" style="position:absolute;left:61341;top:53435;width:6096;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">
                  <v:textbox inset="0,0,0,0">
                    <w:txbxContent>
                      <w:p w14:paraId="5BB68B91" w14:textId="1BFA67C9" w:rsidR="00DE15C5" w:rsidRPr="00C607FA" w:rsidRDefault="00DE15C5" w:rsidP="00DE15C5">
                        <w:pPr>
                          <w:jc w:val="center"/>
                          <w:rPr>
                            <w:rFonts w:ascii="Times New Roman" w:hAnsi="Times New Roman"/>
                            <w:sz w:val="24"/>
                            <w:szCs w:val="24"/>
                          </w:rPr>
                        </w:pPr>
                        <w:r>
                          <w:rPr>
                            <w:rFonts w:ascii="Times New Roman" w:hAnsi="Times New Roman"/>
                            <w:sz w:val="24"/>
                            <w:szCs w:val="24"/>
                          </w:rPr>
                          <w:t xml:space="preserve">Bể phản ứng </w:t>
                        </w:r>
                        <w:r w:rsidR="003C151A">
                          <w:rPr>
                            <w:rFonts w:ascii="Times New Roman" w:hAnsi="Times New Roman"/>
                            <w:sz w:val="24"/>
                            <w:szCs w:val="24"/>
                          </w:rPr>
                          <w:t>9</w:t>
                        </w:r>
                      </w:p>
                    </w:txbxContent>
                  </v:textbox>
                </v:roundrect>
                <v:roundrect id="_x0000_s1490" style="position:absolute;left:69246;top:53530;width:7239;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">
                  <v:textbox inset="0,0,0,0">
                    <w:txbxContent>
                      <w:p w14:paraId="0C090A51" w14:textId="2C5B8B06" w:rsidR="00DE15C5" w:rsidRPr="00C607FA" w:rsidRDefault="00DE15C5" w:rsidP="00DE15C5">
                        <w:pPr>
                          <w:jc w:val="center"/>
                          <w:rPr>
                            <w:rFonts w:ascii="Times New Roman" w:hAnsi="Times New Roman"/>
                            <w:sz w:val="24"/>
                            <w:szCs w:val="24"/>
                          </w:rPr>
                        </w:pPr>
                        <w:r>
                          <w:rPr>
                            <w:rFonts w:ascii="Times New Roman" w:hAnsi="Times New Roman"/>
                            <w:sz w:val="24"/>
                            <w:szCs w:val="24"/>
                          </w:rPr>
                          <w:t xml:space="preserve">Bể phản ứng </w:t>
                        </w:r>
                        <w:r w:rsidR="003C151A">
                          <w:rPr>
                            <w:rFonts w:ascii="Times New Roman" w:hAnsi="Times New Roman"/>
                            <w:sz w:val="24"/>
                            <w:szCs w:val="24"/>
                          </w:rPr>
                          <w:t>10-11</w:t>
                        </w:r>
                      </w:p>
                    </w:txbxContent>
                  </v:textbox>
                </v:roundrect>
                <v:roundrect id="_x0000_s1491" style="position:absolute;left:78390;top:53530;width:7239;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">
                  <v:textbox inset="0,0,0,0">
                    <w:txbxContent>
                      <w:p w14:paraId="2D062E16" w14:textId="213FC442" w:rsidR="00DE15C5" w:rsidRPr="00C607FA" w:rsidRDefault="00DE15C5" w:rsidP="00DE15C5">
                        <w:pPr>
                          <w:jc w:val="center"/>
                          <w:rPr>
                            <w:rFonts w:ascii="Times New Roman" w:hAnsi="Times New Roman"/>
                            <w:sz w:val="24"/>
                            <w:szCs w:val="24"/>
                          </w:rPr>
                        </w:pPr>
                        <w:r>
                          <w:rPr>
                            <w:rFonts w:ascii="Times New Roman" w:hAnsi="Times New Roman"/>
                            <w:sz w:val="24"/>
                            <w:szCs w:val="24"/>
                          </w:rPr>
                          <w:t xml:space="preserve">Bể phản ứng </w:t>
                        </w:r>
                        <w:r w:rsidR="003C151A">
                          <w:rPr>
                            <w:rFonts w:ascii="Times New Roman" w:hAnsi="Times New Roman"/>
                            <w:sz w:val="24"/>
                            <w:szCs w:val="24"/>
                          </w:rPr>
                          <w:t>12-13</w:t>
                        </w:r>
                      </w:p>
                    </w:txbxContent>
                  </v:textbox>
                </v:roundrect>
                <v:roundrect id="_x0000_s1492" style="position:absolute;left:79057;top:47244;width:6001;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">
                  <v:textbox inset="0,0,0,0">
                    <w:txbxContent>
                      <w:p w14:paraId="3DF23E90" w14:textId="721A5539" w:rsidR="003C151A" w:rsidRPr="00C607FA" w:rsidRDefault="003C151A" w:rsidP="003C151A">
                        <w:pPr>
                          <w:jc w:val="center"/>
                          <w:rPr>
                            <w:rFonts w:ascii="Times New Roman" w:hAnsi="Times New Roman"/>
                            <w:sz w:val="24"/>
                            <w:szCs w:val="24"/>
                          </w:rPr>
                        </w:pPr>
                        <w:r>
                          <w:rPr>
                            <w:rFonts w:ascii="Times New Roman" w:hAnsi="Times New Roman"/>
                            <w:sz w:val="24"/>
                            <w:szCs w:val="24"/>
                          </w:rPr>
                          <w:t>Bể phản ứng 14</w:t>
                        </w:r>
                      </w:p>
                    </w:txbxContent>
                  </v:textbox>
                </v:roundrect>
                <v:roundrect id="_x0000_s1493" style="position:absolute;left:78200;top:41148;width:7048;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">
                  <v:textbox inset="0,0,0,0">
                    <w:txbxContent>
                      <w:p w14:paraId="7F2479DD" w14:textId="56785E6F" w:rsidR="003C151A" w:rsidRPr="00C607FA" w:rsidRDefault="003C151A" w:rsidP="003C151A">
                        <w:pPr>
                          <w:jc w:val="center"/>
                          <w:rPr>
                            <w:rFonts w:ascii="Times New Roman" w:hAnsi="Times New Roman"/>
                            <w:sz w:val="24"/>
                            <w:szCs w:val="24"/>
                          </w:rPr>
                        </w:pPr>
                        <w:r>
                          <w:rPr>
                            <w:rFonts w:ascii="Times New Roman" w:hAnsi="Times New Roman"/>
                            <w:sz w:val="24"/>
                            <w:szCs w:val="24"/>
                          </w:rPr>
                          <w:t>Bể phản ứng 15-16</w:t>
                        </w:r>
                      </w:p>
                    </w:txbxContent>
                  </v:textbox>
                </v:roundrect>
                <v:roundrect id="_x0000_s1494" style="position:absolute;left:78962;top:35433;width:8572;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">
                  <v:textbox inset="0,0,0,0">
                    <w:txbxContent>
                      <w:p w14:paraId="122FFAC3" w14:textId="77777777" w:rsidR="003C151A" w:rsidRDefault="003C151A" w:rsidP="003C151A">
                        <w:pPr>
                          <w:jc w:val="center"/>
                          <w:rPr>
                            <w:rFonts w:ascii="Times New Roman" w:hAnsi="Times New Roman"/>
                            <w:sz w:val="24"/>
                            <w:szCs w:val="24"/>
                          </w:rPr>
                        </w:pPr>
                        <w:r>
                          <w:rPr>
                            <w:rFonts w:ascii="Times New Roman" w:hAnsi="Times New Roman"/>
                            <w:sz w:val="24"/>
                            <w:szCs w:val="24"/>
                          </w:rPr>
                          <w:t xml:space="preserve">Bể lắng </w:t>
                        </w:r>
                      </w:p>
                      <w:p w14:paraId="5237AF70" w14:textId="78A439AF" w:rsidR="003C151A" w:rsidRPr="00C607FA" w:rsidRDefault="003C151A" w:rsidP="003C151A">
                        <w:pPr>
                          <w:jc w:val="center"/>
                          <w:rPr>
                            <w:rFonts w:ascii="Times New Roman" w:hAnsi="Times New Roman"/>
                            <w:sz w:val="24"/>
                            <w:szCs w:val="24"/>
                          </w:rPr>
                        </w:pPr>
                        <w:r>
                          <w:rPr>
                            <w:rFonts w:ascii="Times New Roman" w:hAnsi="Times New Roman"/>
                            <w:sz w:val="24"/>
                            <w:szCs w:val="24"/>
                          </w:rPr>
                          <w:t>chuyên sâu</w:t>
                        </w:r>
                      </w:p>
                    </w:txbxContent>
                  </v:textbox>
                </v:roundrect>
                <v:roundrect id="_x0000_s1495" style="position:absolute;left:78200;top:29622;width:6477;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">
                  <v:textbox inset="0,0,0,0">
                    <w:txbxContent>
                      <w:p w14:paraId="459BDEB2" w14:textId="17E3C3D9" w:rsidR="003C151A" w:rsidRPr="00C607FA" w:rsidRDefault="003C151A" w:rsidP="003C151A">
                        <w:pPr>
                          <w:jc w:val="center"/>
                          <w:rPr>
                            <w:rFonts w:ascii="Times New Roman" w:hAnsi="Times New Roman"/>
                            <w:sz w:val="24"/>
                            <w:szCs w:val="24"/>
                          </w:rPr>
                        </w:pPr>
                        <w:r>
                          <w:rPr>
                            <w:rFonts w:ascii="Times New Roman" w:hAnsi="Times New Roman"/>
                            <w:sz w:val="24"/>
                            <w:szCs w:val="24"/>
                          </w:rPr>
                          <w:t>Bể trung chuyển 2</w:t>
                        </w:r>
                      </w:p>
                    </w:txbxContent>
                  </v:textbox>
                </v:roundrect>
                <v:roundrect id="_x0000_s1496" style="position:absolute;left:78295;top:23526;width:6477;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">
                  <v:textbox inset="0,0,0,0">
                    <w:txbxContent>
                      <w:p w14:paraId="17DD1FA5" w14:textId="4509E420" w:rsidR="003C151A" w:rsidRPr="00C607FA" w:rsidRDefault="003C151A" w:rsidP="003C151A">
                        <w:pPr>
                          <w:jc w:val="center"/>
                          <w:rPr>
                            <w:rFonts w:ascii="Times New Roman" w:hAnsi="Times New Roman"/>
                            <w:sz w:val="24"/>
                            <w:szCs w:val="24"/>
                          </w:rPr>
                        </w:pPr>
                        <w:r>
                          <w:rPr>
                            <w:rFonts w:ascii="Times New Roman" w:hAnsi="Times New Roman"/>
                            <w:sz w:val="24"/>
                            <w:szCs w:val="24"/>
                          </w:rPr>
                          <w:t>Bể kị khí 1-2</w:t>
                        </w:r>
                      </w:p>
                    </w:txbxContent>
                  </v:textbox>
                </v:roundrect>
                <v:roundrect id="_x0000_s1497" style="position:absolute;left:78295;top:18002;width:6477;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">
                  <v:textbox inset="0,0,0,0">
                    <w:txbxContent>
                      <w:p w14:paraId="792C278A" w14:textId="6B52B0D5" w:rsidR="003C151A" w:rsidRPr="00C607FA" w:rsidRDefault="003C151A" w:rsidP="003C151A">
                        <w:pPr>
                          <w:jc w:val="center"/>
                          <w:rPr>
                            <w:rFonts w:ascii="Times New Roman" w:hAnsi="Times New Roman"/>
                            <w:sz w:val="24"/>
                            <w:szCs w:val="24"/>
                          </w:rPr>
                        </w:pPr>
                        <w:r>
                          <w:rPr>
                            <w:rFonts w:ascii="Times New Roman" w:hAnsi="Times New Roman"/>
                            <w:sz w:val="24"/>
                            <w:szCs w:val="24"/>
                          </w:rPr>
                          <w:t>Bể hiếu khí 1,2,3</w:t>
                        </w:r>
                      </w:p>
                    </w:txbxContent>
                  </v:textbox>
                </v:roundrect>
                <v:roundrect id="_x0000_s1498" style="position:absolute;left:78295;top:13335;width:6477;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">
                  <v:textbox inset="0,0,0,0">
                    <w:txbxContent>
                      <w:p w14:paraId="5E56C70D" w14:textId="57B50B4B" w:rsidR="003C151A" w:rsidRPr="00C607FA" w:rsidRDefault="003C151A" w:rsidP="003C151A">
                        <w:pPr>
                          <w:jc w:val="center"/>
                          <w:rPr>
                            <w:rFonts w:ascii="Times New Roman" w:hAnsi="Times New Roman"/>
                            <w:sz w:val="24"/>
                            <w:szCs w:val="24"/>
                          </w:rPr>
                        </w:pPr>
                        <w:r>
                          <w:rPr>
                            <w:rFonts w:ascii="Times New Roman" w:hAnsi="Times New Roman"/>
                            <w:sz w:val="24"/>
                            <w:szCs w:val="24"/>
                          </w:rPr>
                          <w:t>Bể lắng</w:t>
                        </w:r>
                      </w:p>
                    </w:txbxContent>
                  </v:textbox>
                </v:roundrect>
                <v:roundrect id="_x0000_s1499" style="position:absolute;left:76581;top:7524;width:9620;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">
                  <v:textbox inset="0,0,0,0">
                    <w:txbxContent>
                      <w:p w14:paraId="577F30D5" w14:textId="03E3DF8A" w:rsidR="003C151A" w:rsidRPr="00C607FA" w:rsidRDefault="003C151A" w:rsidP="003C151A">
                        <w:pPr>
                          <w:jc w:val="center"/>
                          <w:rPr>
                            <w:rFonts w:ascii="Times New Roman" w:hAnsi="Times New Roman"/>
                            <w:sz w:val="24"/>
                            <w:szCs w:val="24"/>
                          </w:rPr>
                        </w:pPr>
                        <w:r>
                          <w:rPr>
                            <w:rFonts w:ascii="Times New Roman" w:hAnsi="Times New Roman"/>
                            <w:sz w:val="24"/>
                            <w:szCs w:val="24"/>
                          </w:rPr>
                          <w:t>Bể chứa nước sau xử lý</w:t>
                        </w:r>
                      </w:p>
                    </w:txbxContent>
                  </v:textbox>
                </v:roundrect>
                <v:roundrect id="_x0000_s1500" style="position:absolute;left:59245;top:46958;width:7906;height:2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">
                  <v:textbox inset="0,0,0,0">
                    <w:txbxContent>
                      <w:p w14:paraId="78E028CC" w14:textId="7D02790E" w:rsidR="003C151A" w:rsidRPr="00C607FA" w:rsidRDefault="003C151A" w:rsidP="003C151A">
                        <w:pPr>
                          <w:jc w:val="center"/>
                          <w:rPr>
                            <w:rFonts w:ascii="Times New Roman" w:hAnsi="Times New Roman"/>
                            <w:sz w:val="24"/>
                            <w:szCs w:val="24"/>
                          </w:rPr>
                        </w:pPr>
                        <w:r>
                          <w:rPr>
                            <w:rFonts w:ascii="Times New Roman" w:hAnsi="Times New Roman"/>
                            <w:sz w:val="24"/>
                            <w:szCs w:val="24"/>
                          </w:rPr>
                          <w:t>Bể sự cố</w:t>
                        </w:r>
                      </w:p>
                    </w:txbxContent>
                  </v:textbox>
                </v:roundrect>
                <v:shape id="Straight Arrow Connector 34" o:spid="_x0000_s1501" type="#_x0000_t32" style="position:absolute;left:50768;top:55435;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" strokecolor="black [3213]">
                  <v:stroke endarrow="block"/>
                </v:shape>
                <v:shape id="Straight Arrow Connector 35" o:spid="_x0000_s1502" type="#_x0000_t32" style="position:absolute;left:59436;top:55721;width:2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" strokecolor="black [3213]">
                  <v:stroke endarrow="block"/>
                </v:shape>
                <v:shape id="Straight Arrow Connector 36" o:spid="_x0000_s1503" type="#_x0000_t32" style="position:absolute;left:67532;top:55530;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" strokecolor="black [3213]">
                  <v:stroke endarrow="block"/>
                </v:shape>
                <v:shape id="Straight Arrow Connector 37" o:spid="_x0000_s1504" type="#_x0000_t32" style="position:absolute;left:76581;top:55721;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" strokecolor="black [3213]">
                  <v:stroke endarrow="block"/>
                </v:shape>
                <v:shape id="Straight Arrow Connector 38" o:spid="_x0000_s1505" type="#_x0000_t32" style="position:absolute;left:81724;top:51244;width:0;height:2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" strokecolor="black [3213]">
                  <v:stroke endarrow="block"/>
                </v:shape>
                <v:shape id="Straight Arrow Connector 39" o:spid="_x0000_s1506" type="#_x0000_t32" style="position:absolute;left:81819;top:45148;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" strokecolor="black [3213]">
                  <v:stroke endarrow="block"/>
                </v:shape>
                <v:shape id="Straight Arrow Connector 40" o:spid="_x0000_s1507" type="#_x0000_t32" style="position:absolute;left:81438;top:39147;width:0;height: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" strokecolor="black [3213]">
                  <v:stroke endarrow="block"/>
                </v:shape>
                <v:shape id="Straight Arrow Connector 41" o:spid="_x0000_s1508" type="#_x0000_t32" style="position:absolute;left:81248;top:33718;width:0;height:1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" strokecolor="black [3213]">
                  <v:stroke endarrow="block"/>
                </v:shape>
                <v:shape id="Straight Arrow Connector 42" o:spid="_x0000_s1509" type="#_x0000_t32" style="position:absolute;left:81438;top:27527;width:0;height:2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" strokecolor="black [3213]">
                  <v:stroke endarrow="block"/>
                </v:shape>
                <v:shape id="Straight Arrow Connector 43" o:spid="_x0000_s1510" type="#_x0000_t32" style="position:absolute;left:81534;top:21907;width:0;height: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" strokecolor="black [3213]">
                  <v:stroke endarrow="block"/>
                </v:shape>
                <v:shape id="Straight Arrow Connector 44" o:spid="_x0000_s1511" type="#_x0000_t32" style="position:absolute;left:81343;top:15811;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" strokecolor="black [3213]">
                  <v:stroke endarrow="block"/>
                </v:shape>
                <v:shape id="Straight Arrow Connector 45" o:spid="_x0000_s1512" type="#_x0000_t32" style="position:absolute;left:81248;top:11620;width:0;height:1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" strokecolor="black [3213]">
                  <v:stroke endarrow="block"/>
                </v:shape>
                <v:line id="Straight Connector 46" o:spid="_x0000_s1513" style="position:absolute;flip:x;visibility:visible;mso-wrap-style:square" from="74771,9810" to="76581,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" strokecolor="black [3213]">
                  <v:stroke dashstyle="dash"/>
                </v:line>
                <v:line id="Straight Connector 47" o:spid="_x0000_s1514" style="position:absolute;visibility:visible;mso-wrap-style:square" from="74580,9906" to="74771,4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" strokecolor="black [3213]">
                  <v:stroke dashstyle="longDash"/>
                </v:line>
                <v:shape id="Straight Arrow Connector 48" o:spid="_x0000_s1515" type="#_x0000_t32" style="position:absolute;left:67056;top:48387;width:77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" strokecolor="black [3213]">
                  <v:stroke dashstyle="longDash" endarrow="block"/>
                </v:shape>
                <v:shape id="Straight Arrow Connector 49" o:spid="_x0000_s1516" type="#_x0000_t32" style="position:absolute;left:17240;top:48482;width:42005;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" strokecolor="black [3213]">
                  <v:stroke dashstyle="longDash" endarrow="block"/>
                </v:shape>
                <v:shape id="Text Box 50" o:spid="_x0000_s1517" type="#_x0000_t202" style="position:absolute;left:72675;top:15906;width:3429;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" fillcolor="white [3201]" strokeweight=".5pt">
                  <v:stroke dashstyle="dash"/>
                  <v:textbox style="layout-flow:vertical;mso-layout-flow-alt:bottom-to-top">
                    <w:txbxContent>
                      <w:p w14:paraId="7EAE3497" w14:textId="5AC37106" w:rsidR="004E0722" w:rsidRPr="004E0722" w:rsidRDefault="004E0722" w:rsidP="004E0722">
                        <w:pPr>
                          <w:jc w:val="center"/>
                          <w:rPr>
                            <w:rFonts w:ascii="Times New Roman" w:hAnsi="Times New Roman"/>
                            <w:sz w:val="18"/>
                            <w:szCs w:val="18"/>
                            <w14:textOutline w14:w="9525" w14:cap="rnd" w14:cmpd="sng" w14:algn="ctr">
                              <w14:noFill/>
                              <w14:prstDash w14:val="solid"/>
                              <w14:bevel/>
                            </w14:textOutline>
                          </w:rPr>
                        </w:pPr>
                        <w:r w:rsidRPr="004E0722">
                          <w:rPr>
                            <w:rFonts w:ascii="Times New Roman" w:hAnsi="Times New Roman"/>
                            <w:sz w:val="18"/>
                            <w:szCs w:val="18"/>
                            <w14:textOutline w14:w="9525" w14:cap="rnd" w14:cmpd="sng" w14:algn="ctr">
                              <w14:noFill/>
                              <w14:prstDash w14:val="solid"/>
                              <w14:bevel/>
                            </w14:textOutline>
                          </w:rPr>
                          <w:t>N</w:t>
                        </w:r>
                        <w:r w:rsidRPr="004E0722">
                          <w:rPr>
                            <w:rFonts w:ascii="Times New Roman" w:hAnsi="Times New Roman"/>
                            <w:sz w:val="18"/>
                            <w:szCs w:val="18"/>
                            <w:lang w:val="vi-VN"/>
                            <w14:textOutline w14:w="9525" w14:cap="rnd" w14:cmpd="sng" w14:algn="ctr">
                              <w14:noFill/>
                              <w14:prstDash w14:val="solid"/>
                              <w14:bevel/>
                            </w14:textOutline>
                          </w:rPr>
                          <w:t>ư</w:t>
                        </w:r>
                        <w:r w:rsidRPr="004E0722">
                          <w:rPr>
                            <w:rFonts w:ascii="Times New Roman" w:hAnsi="Times New Roman"/>
                            <w:sz w:val="18"/>
                            <w:szCs w:val="18"/>
                            <w14:textOutline w14:w="9525" w14:cap="rnd" w14:cmpd="sng" w14:algn="ctr">
                              <w14:noFill/>
                              <w14:prstDash w14:val="solid"/>
                              <w14:bevel/>
                            </w14:textOutline>
                          </w:rPr>
                          <w:t>ớc thải bất thường</w:t>
                        </w:r>
                      </w:p>
                    </w:txbxContent>
                  </v:textbox>
                </v:shape>
                <v:shape id="Text Box 2" o:spid="_x0000_s1518" type="#_x0000_t202" style="position:absolute;left:952;top:53816;width:542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" fillcolor="white [3201]" stroked="f" strokeweight=".5pt">
                  <v:textbox>
                    <w:txbxContent>
                      <w:p w14:paraId="26E289A5" w14:textId="77777777" w:rsidR="004E0722" w:rsidRPr="00D50AB4" w:rsidRDefault="004E0722" w:rsidP="004E0722">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p>
                    </w:txbxContent>
                  </v:textbox>
                </v:shape>
                <v:shape id="Straight Arrow Connector 10" o:spid="_x0000_s1519" type="#_x0000_t32" style="position:absolute;left:6381;top:55054;width: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" strokecolor="black [3213]">
                  <v:stroke dashstyle="dash" endarrow="block"/>
                </v:shape>
                <v:shape id="Text Box 2" o:spid="_x0000_s1520" type="#_x0000_t202" style="position:absolute;left:18383;top:49244;width:485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" fillcolor="white [3201]" stroked="f" strokeweight=".5pt">
                  <v:textbox>
                    <w:txbxContent>
                      <w:p w14:paraId="54C550CB" w14:textId="77777777" w:rsidR="004E0722" w:rsidRPr="00D50AB4" w:rsidRDefault="004E0722" w:rsidP="004E0722">
                        <w:pPr>
                          <w:jc w:val="center"/>
                          <w:rPr>
                            <w:rFonts w:ascii="Times New Roman" w:hAnsi="Times New Roman"/>
                            <w:i w:val="0"/>
                            <w:iCs/>
                            <w:sz w:val="20"/>
                            <w:szCs w:val="20"/>
                          </w:rPr>
                        </w:pPr>
                        <w:r>
                          <w:rPr>
                            <w:rFonts w:ascii="Times New Roman" w:hAnsi="Times New Roman"/>
                            <w:i w:val="0"/>
                            <w:iCs/>
                            <w:sz w:val="20"/>
                            <w:szCs w:val="20"/>
                          </w:rPr>
                          <w:t>Kiềm</w:t>
                        </w:r>
                      </w:p>
                    </w:txbxContent>
                  </v:textbox>
                </v:shape>
                <v:shape id="Text Box 2" o:spid="_x0000_s1521" type="#_x0000_t202" style="position:absolute;left:24098;top:49339;width:1143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" fillcolor="white [3201]" stroked="f" strokeweight=".5pt">
                  <v:textbox>
                    <w:txbxContent>
                      <w:p w14:paraId="618BF41E" w14:textId="77777777" w:rsidR="004E0722" w:rsidRPr="00D50AB4" w:rsidRDefault="004E0722" w:rsidP="004E0722">
                        <w:pPr>
                          <w:jc w:val="center"/>
                          <w:rPr>
                            <w:rFonts w:ascii="Times New Roman" w:hAnsi="Times New Roman"/>
                            <w:i w:val="0"/>
                            <w:iCs/>
                            <w:sz w:val="20"/>
                            <w:szCs w:val="20"/>
                          </w:rPr>
                        </w:pPr>
                        <w:r>
                          <w:rPr>
                            <w:rFonts w:ascii="Times New Roman" w:hAnsi="Times New Roman"/>
                            <w:i w:val="0"/>
                            <w:iCs/>
                            <w:sz w:val="20"/>
                            <w:szCs w:val="20"/>
                          </w:rPr>
                          <w:t>Chất thu hồi KLN</w:t>
                        </w:r>
                      </w:p>
                    </w:txbxContent>
                  </v:textbox>
                </v:shape>
                <v:shape id="Straight Arrow Connector 52" o:spid="_x0000_s1522" type="#_x0000_t32" style="position:absolute;left:11811;top:50577;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" strokecolor="black [3213]">
                  <v:stroke endarrow="block"/>
                </v:shape>
                <v:shape id="Straight Arrow Connector 53" o:spid="_x0000_s1523" type="#_x0000_t32" style="position:absolute;left:20859;top:51435;width:96;height:1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" strokecolor="black [3213]">
                  <v:stroke dashstyle="dash" endarrow="block"/>
                </v:shape>
                <v:shape id="Straight Arrow Connector 53" o:spid="_x0000_s1524" type="#_x0000_t32" style="position:absolute;left:29241;top:51435;width:96;height:1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" strokecolor="black [3213]">
                  <v:stroke dashstyle="dash" endarrow="block"/>
                </v:shape>
                <v:shape id="Text Box 2" o:spid="_x0000_s1525" type="#_x0000_t202" style="position:absolute;left:35909;top:49339;width:4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" fillcolor="white [3201]" stroked="f" strokeweight=".5pt">
                  <v:textbox>
                    <w:txbxContent>
                      <w:p w14:paraId="76DBFBBC" w14:textId="77777777" w:rsidR="004E0722" w:rsidRPr="00D50AB4" w:rsidRDefault="004E0722" w:rsidP="004E0722">
                        <w:pPr>
                          <w:jc w:val="center"/>
                          <w:rPr>
                            <w:rFonts w:ascii="Times New Roman" w:hAnsi="Times New Roman"/>
                            <w:i w:val="0"/>
                            <w:iCs/>
                            <w:sz w:val="20"/>
                            <w:szCs w:val="20"/>
                          </w:rPr>
                        </w:pPr>
                        <w:r>
                          <w:rPr>
                            <w:rFonts w:ascii="Times New Roman" w:hAnsi="Times New Roman"/>
                            <w:i w:val="0"/>
                            <w:iCs/>
                            <w:sz w:val="20"/>
                            <w:szCs w:val="20"/>
                          </w:rPr>
                          <w:t>PAM</w:t>
                        </w:r>
                      </w:p>
                    </w:txbxContent>
                  </v:textbox>
                </v:shape>
                <v:shape id="Straight Arrow Connector 53" o:spid="_x0000_s1526" type="#_x0000_t32" style="position:absolute;left:38290;top:51530;width:95;height:1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" strokecolor="black [3213]">
                  <v:stroke dashstyle="dash" endarrow="block"/>
                </v:shape>
                <v:shape id="Text Box 2" o:spid="_x0000_s1527" type="#_x0000_t202" style="position:absolute;left:59817;top:49530;width:92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" fillcolor="white [3201]" stroked="f" strokeweight=".5pt">
                  <v:textbox>
                    <w:txbxContent>
                      <w:p w14:paraId="498D965A" w14:textId="1965ED45" w:rsidR="0015697F" w:rsidRPr="00CE17A7" w:rsidRDefault="0015697F" w:rsidP="0015697F">
                        <w:pPr>
                          <w:jc w:val="center"/>
                          <w:rPr>
                            <w:rFonts w:ascii="Times New Roman" w:hAnsi="Times New Roman"/>
                            <w:i w:val="0"/>
                            <w:iCs/>
                            <w:sz w:val="20"/>
                            <w:szCs w:val="20"/>
                          </w:rPr>
                        </w:pPr>
                        <w:r>
                          <w:rPr>
                            <w:rFonts w:ascii="Times New Roman" w:hAnsi="Times New Roman"/>
                            <w:i w:val="0"/>
                            <w:iCs/>
                            <w:sz w:val="20"/>
                            <w:szCs w:val="20"/>
                          </w:rPr>
                          <w:t>Kiềm, NaClO</w:t>
                        </w:r>
                      </w:p>
                    </w:txbxContent>
                  </v:textbox>
                </v:shape>
                <v:shape id="Text Box 2" o:spid="_x0000_s1528" type="#_x0000_t202" style="position:absolute;left:68294;top:49339;width:971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" fillcolor="white [3201]" stroked="f" strokeweight=".5pt">
                  <v:textbox>
                    <w:txbxContent>
                      <w:p w14:paraId="1EE0C555" w14:textId="23FEB174" w:rsidR="0015697F" w:rsidRPr="00CE17A7" w:rsidRDefault="0015697F" w:rsidP="0015697F">
                        <w:pPr>
                          <w:jc w:val="center"/>
                          <w:rPr>
                            <w:rFonts w:ascii="Times New Roman" w:hAnsi="Times New Roman"/>
                            <w:i w:val="0"/>
                            <w:iCs/>
                            <w:sz w:val="20"/>
                            <w:szCs w:val="20"/>
                          </w:rPr>
                        </w:pPr>
                        <w:r w:rsidRPr="00D50AB4">
                          <w:rPr>
                            <w:rFonts w:ascii="Times New Roman" w:hAnsi="Times New Roman"/>
                            <w:i w:val="0"/>
                            <w:iCs/>
                            <w:sz w:val="20"/>
                            <w:szCs w:val="20"/>
                          </w:rPr>
                          <w:t>H</w:t>
                        </w:r>
                        <w:r w:rsidRPr="00D50AB4">
                          <w:rPr>
                            <w:rFonts w:ascii="Times New Roman" w:hAnsi="Times New Roman"/>
                            <w:i w:val="0"/>
                            <w:iCs/>
                            <w:sz w:val="20"/>
                            <w:szCs w:val="20"/>
                            <w:vertAlign w:val="subscript"/>
                          </w:rPr>
                          <w:t>2</w:t>
                        </w:r>
                        <w:r w:rsidRPr="00D50AB4">
                          <w:rPr>
                            <w:rFonts w:ascii="Times New Roman" w:hAnsi="Times New Roman"/>
                            <w:i w:val="0"/>
                            <w:iCs/>
                            <w:sz w:val="20"/>
                            <w:szCs w:val="20"/>
                          </w:rPr>
                          <w:t>SO</w:t>
                        </w:r>
                        <w:r w:rsidRPr="00D50AB4">
                          <w:rPr>
                            <w:rFonts w:ascii="Times New Roman" w:hAnsi="Times New Roman"/>
                            <w:i w:val="0"/>
                            <w:iCs/>
                            <w:sz w:val="20"/>
                            <w:szCs w:val="20"/>
                            <w:vertAlign w:val="subscript"/>
                          </w:rPr>
                          <w:t>4</w:t>
                        </w:r>
                        <w:r>
                          <w:rPr>
                            <w:rFonts w:ascii="Times New Roman" w:hAnsi="Times New Roman"/>
                            <w:i w:val="0"/>
                            <w:iCs/>
                            <w:sz w:val="20"/>
                            <w:szCs w:val="20"/>
                            <w:vertAlign w:val="subscript"/>
                          </w:rPr>
                          <w:t xml:space="preserve">, </w:t>
                        </w:r>
                        <w:r>
                          <w:rPr>
                            <w:rFonts w:ascii="Times New Roman" w:hAnsi="Times New Roman"/>
                            <w:i w:val="0"/>
                            <w:iCs/>
                            <w:sz w:val="20"/>
                            <w:szCs w:val="20"/>
                          </w:rPr>
                          <w:t>NaClO</w:t>
                        </w:r>
                      </w:p>
                    </w:txbxContent>
                  </v:textbox>
                </v:shape>
                <v:shape id="Straight Arrow Connector 53" o:spid="_x0000_s1529" type="#_x0000_t32" style="position:absolute;left:64389;top:51720;width:95;height:1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" strokecolor="black [3213]">
                  <v:stroke dashstyle="dash" endarrow="block"/>
                </v:shape>
                <v:shape id="Straight Arrow Connector 53" o:spid="_x0000_s1530" type="#_x0000_t32" style="position:absolute;left:72580;top:51816;width:95;height:1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" strokecolor="black [3213]">
                  <v:stroke dashstyle="dash" endarrow="block"/>
                </v:shape>
                <v:shape id="Text Box 2" o:spid="_x0000_s1531" type="#_x0000_t202" style="position:absolute;left:87915;top:54387;width:4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" fillcolor="white [3201]" stroked="f" strokeweight=".5pt">
                  <v:textbox>
                    <w:txbxContent>
                      <w:p w14:paraId="6DF45E42" w14:textId="77777777" w:rsidR="0015697F" w:rsidRPr="00D50AB4" w:rsidRDefault="0015697F" w:rsidP="0015697F">
                        <w:pPr>
                          <w:jc w:val="center"/>
                          <w:rPr>
                            <w:rFonts w:ascii="Times New Roman" w:hAnsi="Times New Roman"/>
                            <w:i w:val="0"/>
                            <w:iCs/>
                            <w:sz w:val="20"/>
                            <w:szCs w:val="20"/>
                          </w:rPr>
                        </w:pPr>
                        <w:r>
                          <w:rPr>
                            <w:rFonts w:ascii="Times New Roman" w:hAnsi="Times New Roman"/>
                            <w:i w:val="0"/>
                            <w:iCs/>
                            <w:sz w:val="20"/>
                            <w:szCs w:val="20"/>
                          </w:rPr>
                          <w:t>Kiềm</w:t>
                        </w:r>
                      </w:p>
                    </w:txbxContent>
                  </v:textbox>
                </v:shape>
                <v:shape id="Straight Arrow Connector 54" o:spid="_x0000_s1532" type="#_x0000_t32" style="position:absolute;left:85629;top:55626;width:2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" strokecolor="black [3213]">
                  <v:stroke dashstyle="dash" endarrow="block"/>
                </v:shape>
                <v:shape id="Text Box 2" o:spid="_x0000_s1533" type="#_x0000_t202" style="position:absolute;left:87058;top:47910;width:4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" fillcolor="white [3201]" stroked="f" strokeweight=".5pt">
                  <v:textbox>
                    <w:txbxContent>
                      <w:p w14:paraId="29D96385" w14:textId="77777777" w:rsidR="0015697F" w:rsidRPr="00D50AB4" w:rsidRDefault="0015697F" w:rsidP="0015697F">
                        <w:pPr>
                          <w:jc w:val="center"/>
                          <w:rPr>
                            <w:rFonts w:ascii="Times New Roman" w:hAnsi="Times New Roman"/>
                            <w:i w:val="0"/>
                            <w:iCs/>
                            <w:sz w:val="20"/>
                            <w:szCs w:val="20"/>
                          </w:rPr>
                        </w:pPr>
                        <w:r>
                          <w:rPr>
                            <w:rFonts w:ascii="Times New Roman" w:hAnsi="Times New Roman"/>
                            <w:i w:val="0"/>
                            <w:iCs/>
                            <w:sz w:val="20"/>
                            <w:szCs w:val="20"/>
                          </w:rPr>
                          <w:t>PAC</w:t>
                        </w:r>
                      </w:p>
                    </w:txbxContent>
                  </v:textbox>
                </v:shape>
                <v:shape id="Text Box 2" o:spid="_x0000_s1534" type="#_x0000_t202" style="position:absolute;left:87439;top:42100;width:4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" fillcolor="white [3201]" stroked="f" strokeweight=".5pt">
                  <v:textbox>
                    <w:txbxContent>
                      <w:p w14:paraId="47582DCA" w14:textId="77777777" w:rsidR="0015697F" w:rsidRPr="00D50AB4" w:rsidRDefault="0015697F" w:rsidP="0015697F">
                        <w:pPr>
                          <w:jc w:val="center"/>
                          <w:rPr>
                            <w:rFonts w:ascii="Times New Roman" w:hAnsi="Times New Roman"/>
                            <w:i w:val="0"/>
                            <w:iCs/>
                            <w:sz w:val="20"/>
                            <w:szCs w:val="20"/>
                          </w:rPr>
                        </w:pPr>
                        <w:r>
                          <w:rPr>
                            <w:rFonts w:ascii="Times New Roman" w:hAnsi="Times New Roman"/>
                            <w:i w:val="0"/>
                            <w:iCs/>
                            <w:sz w:val="20"/>
                            <w:szCs w:val="20"/>
                          </w:rPr>
                          <w:t>PAM</w:t>
                        </w:r>
                      </w:p>
                    </w:txbxContent>
                  </v:textbox>
                </v:shape>
                <v:shape id="Straight Arrow Connector 54" o:spid="_x0000_s1535" type="#_x0000_t32" style="position:absolute;left:85344;top:49244;width:20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" strokecolor="black [3213]">
                  <v:stroke dashstyle="dash" endarrow="block"/>
                </v:shape>
                <v:shape id="Straight Arrow Connector 54" o:spid="_x0000_s1536" type="#_x0000_t32" style="position:absolute;left:85248;top:43338;width:2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" strokecolor="black [3213]">
                  <v:stroke dashstyle="dash" endarrow="block"/>
                </v:shape>
                <v:roundrect id="_x0000_s1537" style="position:absolute;left:47720;top:44577;width:7906;height:2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">
                  <v:textbox inset="0,0,0,0">
                    <w:txbxContent>
                      <w:p w14:paraId="60E158C5" w14:textId="2B43FD41" w:rsidR="0015697F" w:rsidRPr="00C607FA" w:rsidRDefault="0015697F" w:rsidP="0015697F">
                        <w:pPr>
                          <w:jc w:val="center"/>
                          <w:rPr>
                            <w:rFonts w:ascii="Times New Roman" w:hAnsi="Times New Roman"/>
                            <w:sz w:val="24"/>
                            <w:szCs w:val="24"/>
                          </w:rPr>
                        </w:pPr>
                        <w:r>
                          <w:rPr>
                            <w:rFonts w:ascii="Times New Roman" w:hAnsi="Times New Roman"/>
                            <w:sz w:val="24"/>
                            <w:szCs w:val="24"/>
                          </w:rPr>
                          <w:t>Bể bùn</w:t>
                        </w:r>
                      </w:p>
                    </w:txbxContent>
                  </v:textbox>
                </v:roundrect>
                <v:shape id="Straight Arrow Connector 55" o:spid="_x0000_s1538" type="#_x0000_t32" style="position:absolute;left:27813;top:35242;width:0;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" strokecolor="black [3213]">
                  <v:stroke endarrow="block"/>
                </v:shape>
                <v:line id="Straight Connector 56" o:spid="_x0000_s1539" style="position:absolute;flip:x;visibility:visible;mso-wrap-style:square" from="32289,35337" to="32385,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" strokecolor="black [3213]">
                  <v:stroke dashstyle="dash"/>
                </v:line>
                <v:shape id="Straight Arrow Connector 57" o:spid="_x0000_s1540" type="#_x0000_t32" style="position:absolute;left:32385;top:45815;width:15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" strokecolor="black [3213]">
                  <v:stroke dashstyle="dash" endarrow="block"/>
                </v:shape>
                <v:shape id="Straight Arrow Connector 58" o:spid="_x0000_s1541" type="#_x0000_t32" style="position:absolute;left:47434;top:36480;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" strokecolor="black [3213]">
                  <v:stroke endarrow="block"/>
                </v:shape>
                <v:shape id="Straight Arrow Connector 59" o:spid="_x0000_s1542" type="#_x0000_t32" style="position:absolute;left:46101;top:40576;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" strokecolor="black [3213]">
                  <v:stroke dashstyle="dash" endarrow="block"/>
                </v:shape>
                <v:line id="Straight Connector 61" o:spid="_x0000_s1543" style="position:absolute;flip:x;visibility:visible;mso-wrap-style:square" from="77343,14668" to="78295,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" strokecolor="black [3213]">
                  <v:stroke dashstyle="dash"/>
                </v:line>
                <v:line id="Straight Connector 62" o:spid="_x0000_s1544" style="position:absolute;visibility:visible;mso-wrap-style:square" from="76962,14668" to="76962,4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" strokecolor="black [3213]">
                  <v:stroke dashstyle="dash"/>
                </v:line>
                <v:shape id="Straight Arrow Connector 63" o:spid="_x0000_s1545" type="#_x0000_t32" style="position:absolute;left:55721;top:46196;width:213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" strokecolor="black [3213]">
                  <v:stroke dashstyle="dash" endarrow="block"/>
                </v:shape>
                <v:shape id="Straight Arrow Connector 64" o:spid="_x0000_s1546" type="#_x0000_t32" style="position:absolute;left:48577;top:46863;width:0;height:6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" strokecolor="black [3213]">
                  <v:stroke dashstyle="dash" endarrow="block"/>
                </v:shape>
                <v:shape id="Straight Arrow Connector 65" o:spid="_x0000_s1547" type="#_x0000_t32" style="position:absolute;left:76866;top:37623;width:21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" strokecolor="black [3213]">
                  <v:stroke dashstyle="dash" endarrow="block"/>
                </v:shape>
                <v:shape id="Text Box 66" o:spid="_x0000_s1548" type="#_x0000_t202" style="position:absolute;left:68294;top:44862;width:400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" fillcolor="white [3201]" stroked="f" strokeweight=".5pt">
                  <v:textbox>
                    <w:txbxContent>
                      <w:p w14:paraId="0B366CF5" w14:textId="2466AF51" w:rsidR="00F935B5" w:rsidRPr="00F935B5" w:rsidRDefault="00F935B5">
                        <w:pPr>
                          <w:rPr>
                            <w:rFonts w:ascii="Times New Roman" w:hAnsi="Times New Roman"/>
                            <w:sz w:val="18"/>
                            <w:szCs w:val="18"/>
                            <w14:textOutline w14:w="9525" w14:cap="rnd" w14:cmpd="sng" w14:algn="ctr">
                              <w14:noFill/>
                              <w14:prstDash w14:val="solid"/>
                              <w14:bevel/>
                            </w14:textOutline>
                          </w:rPr>
                        </w:pPr>
                        <w:r w:rsidRPr="00F935B5">
                          <w:rPr>
                            <w:rFonts w:ascii="Times New Roman" w:hAnsi="Times New Roman"/>
                            <w:sz w:val="18"/>
                            <w:szCs w:val="18"/>
                            <w14:textOutline w14:w="9525" w14:cap="rnd" w14:cmpd="sng" w14:algn="ctr">
                              <w14:noFill/>
                              <w14:prstDash w14:val="solid"/>
                              <w14:bevel/>
                            </w14:textOutline>
                          </w:rPr>
                          <w:t>Bùn</w:t>
                        </w:r>
                      </w:p>
                    </w:txbxContent>
                  </v:textbox>
                </v:shape>
                <v:shape id="Text Box 66" o:spid="_x0000_s1549" type="#_x0000_t202" style="position:absolute;left:40100;top:44577;width:400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" fillcolor="white [3201]" stroked="f" strokeweight=".5pt">
                  <v:textbox>
                    <w:txbxContent>
                      <w:p w14:paraId="6152E22D" w14:textId="77777777" w:rsidR="00F935B5" w:rsidRPr="00F935B5" w:rsidRDefault="00F935B5" w:rsidP="00F935B5">
                        <w:pPr>
                          <w:rPr>
                            <w:rFonts w:ascii="Times New Roman" w:hAnsi="Times New Roman"/>
                            <w:sz w:val="18"/>
                            <w:szCs w:val="18"/>
                            <w14:textOutline w14:w="9525" w14:cap="rnd" w14:cmpd="sng" w14:algn="ctr">
                              <w14:noFill/>
                              <w14:prstDash w14:val="solid"/>
                              <w14:bevel/>
                            </w14:textOutline>
                          </w:rPr>
                        </w:pPr>
                        <w:r w:rsidRPr="00F935B5">
                          <w:rPr>
                            <w:rFonts w:ascii="Times New Roman" w:hAnsi="Times New Roman"/>
                            <w:sz w:val="18"/>
                            <w:szCs w:val="18"/>
                            <w14:textOutline w14:w="9525" w14:cap="rnd" w14:cmpd="sng" w14:algn="ctr">
                              <w14:noFill/>
                              <w14:prstDash w14:val="solid"/>
                              <w14:bevel/>
                            </w14:textOutline>
                          </w:rPr>
                          <w:t>Bùn</w:t>
                        </w:r>
                      </w:p>
                    </w:txbxContent>
                  </v:textbox>
                </v:shape>
                <v:shape id="Straight Arrow Connector 68" o:spid="_x0000_s1550" type="#_x0000_t32" style="position:absolute;left:64674;top:40957;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" strokecolor="black [3213]">
                  <v:stroke dashstyle="dash" endarrow="block"/>
                </v:shape>
                <v:roundrect id="_x0000_s1551" style="position:absolute;left:77819;top:1047;width:6477;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">
                  <v:textbox inset="0,0,0,0">
                    <w:txbxContent>
                      <w:p w14:paraId="516E7479" w14:textId="4C8269B2" w:rsidR="00F935B5" w:rsidRPr="00C607FA" w:rsidRDefault="00F935B5" w:rsidP="00F935B5">
                        <w:pPr>
                          <w:jc w:val="center"/>
                          <w:rPr>
                            <w:rFonts w:ascii="Times New Roman" w:hAnsi="Times New Roman"/>
                            <w:sz w:val="24"/>
                            <w:szCs w:val="24"/>
                          </w:rPr>
                        </w:pPr>
                        <w:r>
                          <w:rPr>
                            <w:rFonts w:ascii="Times New Roman" w:hAnsi="Times New Roman"/>
                            <w:sz w:val="24"/>
                            <w:szCs w:val="24"/>
                          </w:rPr>
                          <w:t>Hố ga</w:t>
                        </w:r>
                      </w:p>
                    </w:txbxContent>
                  </v:textbox>
                </v:roundrect>
                <v:shape id="Text Box 2" o:spid="_x0000_s1552" type="#_x0000_t202" style="position:absolute;left:85153;top:3810;width:13430;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" fillcolor="white [3201]" stroked="f" strokeweight=".5pt">
                  <v:textbox>
                    <w:txbxContent>
                      <w:p w14:paraId="2CC32CC6" w14:textId="38E9DC6C" w:rsidR="00F935B5" w:rsidRPr="00D50AB4" w:rsidRDefault="00F935B5" w:rsidP="00F935B5">
                        <w:pPr>
                          <w:jc w:val="center"/>
                          <w:rPr>
                            <w:rFonts w:ascii="Times New Roman" w:hAnsi="Times New Roman"/>
                            <w:i w:val="0"/>
                            <w:iCs/>
                            <w:sz w:val="20"/>
                            <w:szCs w:val="20"/>
                          </w:rPr>
                        </w:pPr>
                        <w:r>
                          <w:rPr>
                            <w:rFonts w:ascii="Times New Roman" w:hAnsi="Times New Roman"/>
                            <w:i w:val="0"/>
                            <w:iCs/>
                            <w:sz w:val="20"/>
                            <w:szCs w:val="20"/>
                          </w:rPr>
                          <w:t>Nước thải đạt QCVN 40:2011/BTNMT</w:t>
                        </w:r>
                      </w:p>
                    </w:txbxContent>
                  </v:textbox>
                </v:shape>
                <v:shape id="Straight Arrow Connector 70" o:spid="_x0000_s1553" type="#_x0000_t32" style="position:absolute;left:81153;top:3810;width:0;height:3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" strokecolor="black [3213]">
                  <v:stroke endarrow="block"/>
                </v:shape>
                <v:shape id="Straight Arrow Connector 71" o:spid="_x0000_s1554" type="#_x0000_t32" style="position:absolute;left:80962;top:5715;width:48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" strokecolor="black [3213]">
                  <v:stroke dashstyle="dash" endarrow="block"/>
                </v:shape>
                <v:shape id="Straight Arrow Connector 72" o:spid="_x0000_s1555" type="#_x0000_t32" style="position:absolute;left:84486;top:2571;width:2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" strokecolor="black [3213]">
                  <v:stroke endarrow="block"/>
                </v:shape>
                <v:roundrect id="_x0000_s1556" style="position:absolute;left:86963;width:10668;height:40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">
                  <v:textbox inset="0,0,0,0">
                    <w:txbxContent>
                      <w:p w14:paraId="3096909F" w14:textId="77777777" w:rsidR="00E5581B" w:rsidRDefault="00F935B5" w:rsidP="00F935B5">
                        <w:pPr>
                          <w:jc w:val="center"/>
                          <w:rPr>
                            <w:rFonts w:ascii="Times New Roman" w:hAnsi="Times New Roman"/>
                            <w:sz w:val="24"/>
                            <w:szCs w:val="24"/>
                          </w:rPr>
                        </w:pPr>
                        <w:r>
                          <w:rPr>
                            <w:rFonts w:ascii="Times New Roman" w:hAnsi="Times New Roman"/>
                            <w:sz w:val="24"/>
                            <w:szCs w:val="24"/>
                          </w:rPr>
                          <w:t xml:space="preserve">Kênh T5-5 qua </w:t>
                        </w:r>
                      </w:p>
                      <w:p w14:paraId="0E990BAA" w14:textId="4DA43BCA" w:rsidR="00F935B5" w:rsidRPr="00C607FA" w:rsidRDefault="00F935B5" w:rsidP="00F935B5">
                        <w:pPr>
                          <w:jc w:val="center"/>
                          <w:rPr>
                            <w:rFonts w:ascii="Times New Roman" w:hAnsi="Times New Roman"/>
                            <w:sz w:val="24"/>
                            <w:szCs w:val="24"/>
                          </w:rPr>
                        </w:pPr>
                        <w:r>
                          <w:rPr>
                            <w:rFonts w:ascii="Times New Roman" w:hAnsi="Times New Roman"/>
                            <w:sz w:val="24"/>
                            <w:szCs w:val="24"/>
                          </w:rPr>
                          <w:t>1 cửa xả</w:t>
                        </w:r>
                      </w:p>
                    </w:txbxContent>
                  </v:textbox>
                </v:roundrect>
                <v:shape id="Straight Arrow Connector 73" o:spid="_x0000_s1557" type="#_x0000_t32" style="position:absolute;left:6381;top:7810;width:3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" strokecolor="black [3213]">
                  <v:stroke dashstyle="dash" endarrow="block"/>
                </v:shape>
              </v:group>
            </w:pict>
          </mc:Fallback>
        </mc:AlternateContent>
      </w:r>
    </w:p>
    <w:p w14:paraId="12E3325C" w14:textId="57137184" w:rsidR="00473B44" w:rsidRPr="00D0445E" w:rsidRDefault="007214C0" w:rsidP="00B66755">
      <w:pPr>
        <w:spacing w:line="400" w:lineRule="exact"/>
        <w:ind w:firstLine="720"/>
        <w:jc w:val="both"/>
        <w:rPr>
          <w:rFonts w:ascii="Times New Roman" w:hAnsi="Times New Roman"/>
          <w:i w:val="0"/>
          <w:lang w:val="af-ZA"/>
        </w:rPr>
      </w:pPr>
      <w:r w:rsidRPr="00D0445E">
        <w:rPr>
          <w:rFonts w:ascii="Times New Roman" w:hAnsi="Times New Roman"/>
          <w:i w:val="0"/>
          <w:noProof/>
        </w:rPr>
        <mc:AlternateContent>
          <mc:Choice Requires="wps">
            <w:drawing>
              <wp:anchor distT="0" distB="0" distL="114300" distR="114300" simplePos="0" relativeHeight="252570112" behindDoc="0" locked="0" layoutInCell="1" allowOverlap="1" wp14:anchorId="3EE7805D" wp14:editId="4B46A0E4">
                <wp:simplePos x="0" y="0"/>
                <wp:positionH relativeFrom="margin">
                  <wp:posOffset>3983990</wp:posOffset>
                </wp:positionH>
                <wp:positionV relativeFrom="paragraph">
                  <wp:posOffset>2494915</wp:posOffset>
                </wp:positionV>
                <wp:extent cx="1028700" cy="400050"/>
                <wp:effectExtent l="0" t="0" r="19050" b="19050"/>
                <wp:wrapNone/>
                <wp:docPr id="92187323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00050"/>
                        </a:xfrm>
                        <a:prstGeom prst="roundRect">
                          <a:avLst>
                            <a:gd name="adj" fmla="val 16667"/>
                          </a:avLst>
                        </a:prstGeom>
                        <a:solidFill>
                          <a:srgbClr val="FFFFFF"/>
                        </a:solidFill>
                        <a:ln w="9525">
                          <a:solidFill>
                            <a:srgbClr val="000000"/>
                          </a:solidFill>
                          <a:round/>
                          <a:headEnd/>
                          <a:tailEnd/>
                        </a:ln>
                      </wps:spPr>
                      <wps:txbx>
                        <w:txbxContent>
                          <w:p w14:paraId="7C798C7F" w14:textId="77777777" w:rsidR="00531808" w:rsidRDefault="00531808" w:rsidP="00531808">
                            <w:pPr>
                              <w:jc w:val="center"/>
                              <w:rPr>
                                <w:rFonts w:ascii="Times New Roman" w:hAnsi="Times New Roman"/>
                                <w:sz w:val="24"/>
                                <w:szCs w:val="24"/>
                              </w:rPr>
                            </w:pPr>
                            <w:r>
                              <w:rPr>
                                <w:rFonts w:ascii="Times New Roman" w:hAnsi="Times New Roman"/>
                                <w:sz w:val="24"/>
                                <w:szCs w:val="24"/>
                              </w:rPr>
                              <w:t xml:space="preserve">Bể phản ứng </w:t>
                            </w:r>
                          </w:p>
                          <w:p w14:paraId="5E0FDEA5" w14:textId="086BD490" w:rsidR="00531808" w:rsidRPr="00C607FA" w:rsidRDefault="00531808" w:rsidP="00531808">
                            <w:pPr>
                              <w:jc w:val="center"/>
                              <w:rPr>
                                <w:rFonts w:ascii="Times New Roman" w:hAnsi="Times New Roman"/>
                                <w:sz w:val="24"/>
                                <w:szCs w:val="24"/>
                              </w:rPr>
                            </w:pPr>
                            <w:r>
                              <w:rPr>
                                <w:rFonts w:ascii="Times New Roman" w:hAnsi="Times New Roman"/>
                                <w:sz w:val="24"/>
                                <w:szCs w:val="24"/>
                              </w:rPr>
                              <w:t>CN</w:t>
                            </w:r>
                            <w:r w:rsidRPr="00531808">
                              <w:rPr>
                                <w:rFonts w:ascii="Times New Roman" w:hAnsi="Times New Roman"/>
                                <w:sz w:val="24"/>
                                <w:szCs w:val="24"/>
                                <w:vertAlign w:val="superscript"/>
                              </w:rPr>
                              <w:t>-</w:t>
                            </w:r>
                            <w:r>
                              <w:rPr>
                                <w:rFonts w:ascii="Times New Roman" w:hAnsi="Times New Roman"/>
                                <w:sz w:val="24"/>
                                <w:szCs w:val="24"/>
                              </w:rPr>
                              <w:t xml:space="preserve"> 5-6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EE7805D" id="AutoShape 64" o:spid="_x0000_s1558" style="position:absolute;left:0;text-align:left;margin-left:313.7pt;margin-top:196.45pt;width:81pt;height:31.5pt;z-index:25257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">
                <v:textbox inset="0,0,0,0">
                  <w:txbxContent>
                    <w:p w14:paraId="7C798C7F" w14:textId="77777777" w:rsidR="00531808" w:rsidRDefault="00531808" w:rsidP="00531808">
                      <w:pPr>
                        <w:jc w:val="center"/>
                        <w:rPr>
                          <w:rFonts w:ascii="Times New Roman" w:hAnsi="Times New Roman"/>
                          <w:sz w:val="24"/>
                          <w:szCs w:val="24"/>
                        </w:rPr>
                      </w:pPr>
                      <w:r>
                        <w:rPr>
                          <w:rFonts w:ascii="Times New Roman" w:hAnsi="Times New Roman"/>
                          <w:sz w:val="24"/>
                          <w:szCs w:val="24"/>
                        </w:rPr>
                        <w:t xml:space="preserve">Bể phản ứng </w:t>
                      </w:r>
                    </w:p>
                    <w:p w14:paraId="5E0FDEA5" w14:textId="086BD490" w:rsidR="00531808" w:rsidRPr="00C607FA" w:rsidRDefault="00531808" w:rsidP="00531808">
                      <w:pPr>
                        <w:jc w:val="center"/>
                        <w:rPr>
                          <w:rFonts w:ascii="Times New Roman" w:hAnsi="Times New Roman"/>
                          <w:sz w:val="24"/>
                          <w:szCs w:val="24"/>
                        </w:rPr>
                      </w:pPr>
                      <w:r>
                        <w:rPr>
                          <w:rFonts w:ascii="Times New Roman" w:hAnsi="Times New Roman"/>
                          <w:sz w:val="24"/>
                          <w:szCs w:val="24"/>
                        </w:rPr>
                        <w:t>CN</w:t>
                      </w:r>
                      <w:r w:rsidRPr="00531808">
                        <w:rPr>
                          <w:rFonts w:ascii="Times New Roman" w:hAnsi="Times New Roman"/>
                          <w:sz w:val="24"/>
                          <w:szCs w:val="24"/>
                          <w:vertAlign w:val="superscript"/>
                        </w:rPr>
                        <w:t>-</w:t>
                      </w:r>
                      <w:r>
                        <w:rPr>
                          <w:rFonts w:ascii="Times New Roman" w:hAnsi="Times New Roman"/>
                          <w:sz w:val="24"/>
                          <w:szCs w:val="24"/>
                        </w:rPr>
                        <w:t xml:space="preserve"> 5-6</w:t>
                      </w:r>
                    </w:p>
                  </w:txbxContent>
                </v:textbox>
                <w10:wrap anchorx="margin"/>
              </v:roundrect>
            </w:pict>
          </mc:Fallback>
        </mc:AlternateContent>
      </w:r>
      <w:r w:rsidR="0015697F" w:rsidRPr="00D0445E">
        <w:rPr>
          <w:rFonts w:ascii="Times New Roman" w:hAnsi="Times New Roman"/>
          <w:i w:val="0"/>
          <w:noProof/>
        </w:rPr>
        <mc:AlternateContent>
          <mc:Choice Requires="wps">
            <w:drawing>
              <wp:anchor distT="0" distB="0" distL="114300" distR="114300" simplePos="0" relativeHeight="252580352" behindDoc="0" locked="0" layoutInCell="1" allowOverlap="1" wp14:anchorId="60C1A48E" wp14:editId="598A8627">
                <wp:simplePos x="0" y="0"/>
                <wp:positionH relativeFrom="margin">
                  <wp:posOffset>3790950</wp:posOffset>
                </wp:positionH>
                <wp:positionV relativeFrom="paragraph">
                  <wp:posOffset>3067050</wp:posOffset>
                </wp:positionV>
                <wp:extent cx="1028700" cy="238125"/>
                <wp:effectExtent l="0" t="0" r="19050" b="28575"/>
                <wp:wrapNone/>
                <wp:docPr id="144807640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38125"/>
                        </a:xfrm>
                        <a:prstGeom prst="roundRect">
                          <a:avLst>
                            <a:gd name="adj" fmla="val 16667"/>
                          </a:avLst>
                        </a:prstGeom>
                        <a:solidFill>
                          <a:srgbClr val="FFFFFF"/>
                        </a:solidFill>
                        <a:ln w="9525">
                          <a:solidFill>
                            <a:srgbClr val="000000"/>
                          </a:solidFill>
                          <a:round/>
                          <a:headEnd/>
                          <a:tailEnd/>
                        </a:ln>
                      </wps:spPr>
                      <wps:txbx>
                        <w:txbxContent>
                          <w:p w14:paraId="2D45BC14" w14:textId="5167A99E" w:rsidR="00531808" w:rsidRPr="00C607FA" w:rsidRDefault="00531808" w:rsidP="00531808">
                            <w:pPr>
                              <w:jc w:val="center"/>
                              <w:rPr>
                                <w:rFonts w:ascii="Times New Roman" w:hAnsi="Times New Roman"/>
                                <w:sz w:val="24"/>
                                <w:szCs w:val="24"/>
                              </w:rPr>
                            </w:pPr>
                            <w:r>
                              <w:rPr>
                                <w:rFonts w:ascii="Times New Roman" w:hAnsi="Times New Roman"/>
                                <w:sz w:val="24"/>
                                <w:szCs w:val="24"/>
                              </w:rPr>
                              <w:t>Bể lắng CN</w:t>
                            </w:r>
                            <w:r w:rsidRPr="00531808">
                              <w:rPr>
                                <w:rFonts w:ascii="Times New Roman" w:hAnsi="Times New Roman"/>
                                <w:sz w:val="24"/>
                                <w:szCs w:val="24"/>
                                <w:vertAlign w:val="superscript"/>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0C1A48E" id="_x0000_s1559" style="position:absolute;left:0;text-align:left;margin-left:298.5pt;margin-top:241.5pt;width:81pt;height:18.75pt;z-index:25258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">
                <v:textbox inset="0,0,0,0">
                  <w:txbxContent>
                    <w:p w14:paraId="2D45BC14" w14:textId="5167A99E" w:rsidR="00531808" w:rsidRPr="00C607FA" w:rsidRDefault="00531808" w:rsidP="00531808">
                      <w:pPr>
                        <w:jc w:val="center"/>
                        <w:rPr>
                          <w:rFonts w:ascii="Times New Roman" w:hAnsi="Times New Roman"/>
                          <w:sz w:val="24"/>
                          <w:szCs w:val="24"/>
                        </w:rPr>
                      </w:pPr>
                      <w:r>
                        <w:rPr>
                          <w:rFonts w:ascii="Times New Roman" w:hAnsi="Times New Roman"/>
                          <w:sz w:val="24"/>
                          <w:szCs w:val="24"/>
                        </w:rPr>
                        <w:t>Bể lắng CN</w:t>
                      </w:r>
                      <w:r w:rsidRPr="00531808">
                        <w:rPr>
                          <w:rFonts w:ascii="Times New Roman" w:hAnsi="Times New Roman"/>
                          <w:sz w:val="24"/>
                          <w:szCs w:val="24"/>
                          <w:vertAlign w:val="superscript"/>
                        </w:rPr>
                        <w:t>-</w:t>
                      </w:r>
                    </w:p>
                  </w:txbxContent>
                </v:textbox>
                <w10:wrap anchorx="margin"/>
              </v:roundrect>
            </w:pict>
          </mc:Fallback>
        </mc:AlternateContent>
      </w:r>
      <w:r w:rsidR="00C607FA" w:rsidRPr="00D0445E">
        <w:rPr>
          <w:rFonts w:ascii="Times New Roman" w:hAnsi="Times New Roman"/>
          <w:i w:val="0"/>
          <w:lang w:val="af-ZA"/>
        </w:rPr>
        <w:t xml:space="preserve"> </w:t>
      </w:r>
    </w:p>
    <w:p w14:paraId="7334C22B" w14:textId="77777777" w:rsidR="007214C0" w:rsidRPr="00D0445E" w:rsidRDefault="007214C0" w:rsidP="007214C0">
      <w:pPr>
        <w:rPr>
          <w:rFonts w:ascii="Times New Roman" w:hAnsi="Times New Roman"/>
          <w:lang w:val="af-ZA"/>
        </w:rPr>
      </w:pPr>
    </w:p>
    <w:p w14:paraId="77476AD0" w14:textId="77777777" w:rsidR="007214C0" w:rsidRPr="00D0445E" w:rsidRDefault="007214C0" w:rsidP="007214C0">
      <w:pPr>
        <w:rPr>
          <w:rFonts w:ascii="Times New Roman" w:hAnsi="Times New Roman"/>
          <w:lang w:val="af-ZA"/>
        </w:rPr>
      </w:pPr>
    </w:p>
    <w:p w14:paraId="7E98ADC6" w14:textId="77777777" w:rsidR="007214C0" w:rsidRPr="00D0445E" w:rsidRDefault="007214C0" w:rsidP="007214C0">
      <w:pPr>
        <w:rPr>
          <w:rFonts w:ascii="Times New Roman" w:hAnsi="Times New Roman"/>
          <w:lang w:val="af-ZA"/>
        </w:rPr>
      </w:pPr>
    </w:p>
    <w:p w14:paraId="7CA27E7A" w14:textId="77777777" w:rsidR="007214C0" w:rsidRPr="00D0445E" w:rsidRDefault="007214C0" w:rsidP="007214C0">
      <w:pPr>
        <w:rPr>
          <w:rFonts w:ascii="Times New Roman" w:hAnsi="Times New Roman"/>
          <w:lang w:val="af-ZA"/>
        </w:rPr>
      </w:pPr>
    </w:p>
    <w:p w14:paraId="6CEEB1D6" w14:textId="77777777" w:rsidR="007214C0" w:rsidRPr="00D0445E" w:rsidRDefault="007214C0" w:rsidP="007214C0">
      <w:pPr>
        <w:rPr>
          <w:rFonts w:ascii="Times New Roman" w:hAnsi="Times New Roman"/>
          <w:lang w:val="af-ZA"/>
        </w:rPr>
      </w:pPr>
    </w:p>
    <w:p w14:paraId="7A9C6214" w14:textId="77777777" w:rsidR="007214C0" w:rsidRPr="00D0445E" w:rsidRDefault="007214C0" w:rsidP="007214C0">
      <w:pPr>
        <w:rPr>
          <w:rFonts w:ascii="Times New Roman" w:hAnsi="Times New Roman"/>
          <w:lang w:val="af-ZA"/>
        </w:rPr>
      </w:pPr>
    </w:p>
    <w:p w14:paraId="259B118C" w14:textId="77777777" w:rsidR="007214C0" w:rsidRPr="00D0445E" w:rsidRDefault="007214C0" w:rsidP="007214C0">
      <w:pPr>
        <w:rPr>
          <w:rFonts w:ascii="Times New Roman" w:hAnsi="Times New Roman"/>
          <w:lang w:val="af-ZA"/>
        </w:rPr>
      </w:pPr>
    </w:p>
    <w:p w14:paraId="2CC12701" w14:textId="77777777" w:rsidR="007214C0" w:rsidRPr="00D0445E" w:rsidRDefault="007214C0" w:rsidP="007214C0">
      <w:pPr>
        <w:rPr>
          <w:rFonts w:ascii="Times New Roman" w:hAnsi="Times New Roman"/>
          <w:lang w:val="af-ZA"/>
        </w:rPr>
      </w:pPr>
    </w:p>
    <w:p w14:paraId="2FC243C9" w14:textId="77777777" w:rsidR="007214C0" w:rsidRPr="00D0445E" w:rsidRDefault="007214C0" w:rsidP="007214C0">
      <w:pPr>
        <w:rPr>
          <w:rFonts w:ascii="Times New Roman" w:hAnsi="Times New Roman"/>
          <w:lang w:val="af-ZA"/>
        </w:rPr>
      </w:pPr>
    </w:p>
    <w:p w14:paraId="3F1F448E" w14:textId="77777777" w:rsidR="007214C0" w:rsidRPr="00D0445E" w:rsidRDefault="007214C0" w:rsidP="007214C0">
      <w:pPr>
        <w:rPr>
          <w:rFonts w:ascii="Times New Roman" w:hAnsi="Times New Roman"/>
          <w:lang w:val="af-ZA"/>
        </w:rPr>
      </w:pPr>
    </w:p>
    <w:p w14:paraId="6934DC3D" w14:textId="77777777" w:rsidR="007214C0" w:rsidRPr="00D0445E" w:rsidRDefault="007214C0" w:rsidP="007214C0">
      <w:pPr>
        <w:rPr>
          <w:rFonts w:ascii="Times New Roman" w:hAnsi="Times New Roman"/>
          <w:lang w:val="af-ZA"/>
        </w:rPr>
      </w:pPr>
    </w:p>
    <w:p w14:paraId="0067B197" w14:textId="77777777" w:rsidR="007214C0" w:rsidRPr="00D0445E" w:rsidRDefault="007214C0" w:rsidP="007214C0">
      <w:pPr>
        <w:rPr>
          <w:rFonts w:ascii="Times New Roman" w:hAnsi="Times New Roman"/>
          <w:lang w:val="af-ZA"/>
        </w:rPr>
      </w:pPr>
    </w:p>
    <w:p w14:paraId="240AE538" w14:textId="77777777" w:rsidR="007214C0" w:rsidRPr="00D0445E" w:rsidRDefault="007214C0" w:rsidP="007214C0">
      <w:pPr>
        <w:rPr>
          <w:rFonts w:ascii="Times New Roman" w:hAnsi="Times New Roman"/>
          <w:lang w:val="af-ZA"/>
        </w:rPr>
      </w:pPr>
    </w:p>
    <w:p w14:paraId="46710B5D" w14:textId="77777777" w:rsidR="007214C0" w:rsidRPr="00D0445E" w:rsidRDefault="007214C0" w:rsidP="007214C0">
      <w:pPr>
        <w:rPr>
          <w:rFonts w:ascii="Times New Roman" w:hAnsi="Times New Roman"/>
          <w:lang w:val="af-ZA"/>
        </w:rPr>
      </w:pPr>
    </w:p>
    <w:p w14:paraId="6984B20A" w14:textId="77777777" w:rsidR="007214C0" w:rsidRPr="00D0445E" w:rsidRDefault="007214C0" w:rsidP="007214C0">
      <w:pPr>
        <w:rPr>
          <w:rFonts w:ascii="Times New Roman" w:hAnsi="Times New Roman"/>
          <w:lang w:val="af-ZA"/>
        </w:rPr>
      </w:pPr>
    </w:p>
    <w:p w14:paraId="349FCB85" w14:textId="77777777" w:rsidR="007214C0" w:rsidRPr="00D0445E" w:rsidRDefault="007214C0" w:rsidP="007214C0">
      <w:pPr>
        <w:rPr>
          <w:rFonts w:ascii="Times New Roman" w:hAnsi="Times New Roman"/>
          <w:lang w:val="af-ZA"/>
        </w:rPr>
      </w:pPr>
    </w:p>
    <w:p w14:paraId="1082B7EB" w14:textId="1FF6C905" w:rsidR="007214C0" w:rsidRPr="00D0445E" w:rsidRDefault="0060015E" w:rsidP="007214C0">
      <w:pPr>
        <w:rPr>
          <w:rFonts w:ascii="Times New Roman" w:hAnsi="Times New Roman"/>
          <w:lang w:val="af-ZA"/>
        </w:rPr>
      </w:pPr>
      <w:r w:rsidRPr="00D0445E">
        <w:rPr>
          <w:rFonts w:ascii="Times New Roman" w:hAnsi="Times New Roman"/>
          <w:i w:val="0"/>
          <w:noProof/>
        </w:rPr>
        <mc:AlternateContent>
          <mc:Choice Requires="wps">
            <w:drawing>
              <wp:anchor distT="0" distB="0" distL="114300" distR="114300" simplePos="0" relativeHeight="252643840" behindDoc="0" locked="0" layoutInCell="1" allowOverlap="1" wp14:anchorId="7A8D6AF6" wp14:editId="7CF70478">
                <wp:simplePos x="0" y="0"/>
                <wp:positionH relativeFrom="column">
                  <wp:posOffset>1449705</wp:posOffset>
                </wp:positionH>
                <wp:positionV relativeFrom="paragraph">
                  <wp:posOffset>112395</wp:posOffset>
                </wp:positionV>
                <wp:extent cx="1704975" cy="257175"/>
                <wp:effectExtent l="38100" t="0" r="28575" b="85725"/>
                <wp:wrapNone/>
                <wp:docPr id="1783641150" name="Straight Arrow Connector 28"/>
                <wp:cNvGraphicFramePr/>
                <a:graphic xmlns:a="http://schemas.openxmlformats.org/drawingml/2006/main">
                  <a:graphicData uri="http://schemas.microsoft.com/office/word/2010/wordprocessingShape">
                    <wps:wsp>
                      <wps:cNvCnPr/>
                      <wps:spPr>
                        <a:xfrm flipH="1">
                          <a:off x="0" y="0"/>
                          <a:ext cx="1704975"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8B6308" id="Straight Arrow Connector 28" o:spid="_x0000_s1026" type="#_x0000_t32" style="position:absolute;margin-left:114.15pt;margin-top:8.85pt;width:134.25pt;height:20.25pt;flip:x;z-index:2526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" strokecolor="black [3213]">
                <v:stroke endarrow="block"/>
              </v:shape>
            </w:pict>
          </mc:Fallback>
        </mc:AlternateContent>
      </w:r>
    </w:p>
    <w:p w14:paraId="181C925F" w14:textId="77777777" w:rsidR="007214C0" w:rsidRPr="00D0445E" w:rsidRDefault="007214C0" w:rsidP="007214C0">
      <w:pPr>
        <w:rPr>
          <w:rFonts w:ascii="Times New Roman" w:hAnsi="Times New Roman"/>
          <w:lang w:val="af-ZA"/>
        </w:rPr>
      </w:pPr>
    </w:p>
    <w:p w14:paraId="67BF86CF" w14:textId="77777777" w:rsidR="007214C0" w:rsidRPr="00D0445E" w:rsidRDefault="007214C0" w:rsidP="007214C0">
      <w:pPr>
        <w:rPr>
          <w:rFonts w:ascii="Times New Roman" w:hAnsi="Times New Roman"/>
          <w:lang w:val="af-ZA"/>
        </w:rPr>
      </w:pPr>
    </w:p>
    <w:p w14:paraId="5304A331" w14:textId="77777777" w:rsidR="007214C0" w:rsidRPr="00D0445E" w:rsidRDefault="007214C0" w:rsidP="007214C0">
      <w:pPr>
        <w:rPr>
          <w:rFonts w:ascii="Times New Roman" w:hAnsi="Times New Roman"/>
          <w:lang w:val="af-ZA"/>
        </w:rPr>
      </w:pPr>
    </w:p>
    <w:p w14:paraId="293207F3" w14:textId="77777777" w:rsidR="007214C0" w:rsidRPr="00D0445E" w:rsidRDefault="007214C0" w:rsidP="007214C0">
      <w:pPr>
        <w:rPr>
          <w:rFonts w:ascii="Times New Roman" w:hAnsi="Times New Roman"/>
          <w:lang w:val="af-ZA"/>
        </w:rPr>
      </w:pPr>
    </w:p>
    <w:p w14:paraId="4A201EFD" w14:textId="77777777" w:rsidR="007214C0" w:rsidRPr="00D0445E" w:rsidRDefault="007214C0" w:rsidP="007214C0">
      <w:pPr>
        <w:rPr>
          <w:rFonts w:ascii="Times New Roman" w:hAnsi="Times New Roman"/>
          <w:lang w:val="af-ZA"/>
        </w:rPr>
      </w:pPr>
    </w:p>
    <w:p w14:paraId="4F910BF1" w14:textId="77777777" w:rsidR="007214C0" w:rsidRPr="00D0445E" w:rsidRDefault="007214C0" w:rsidP="007214C0">
      <w:pPr>
        <w:rPr>
          <w:rFonts w:ascii="Times New Roman" w:hAnsi="Times New Roman"/>
          <w:lang w:val="af-ZA"/>
        </w:rPr>
      </w:pPr>
    </w:p>
    <w:p w14:paraId="02DDF406" w14:textId="77777777" w:rsidR="007214C0" w:rsidRPr="00D0445E" w:rsidRDefault="007214C0" w:rsidP="007214C0">
      <w:pPr>
        <w:rPr>
          <w:rFonts w:ascii="Times New Roman" w:hAnsi="Times New Roman"/>
          <w:i w:val="0"/>
          <w:lang w:val="af-ZA"/>
        </w:rPr>
      </w:pPr>
    </w:p>
    <w:p w14:paraId="1B2FBEFD" w14:textId="66663C96" w:rsidR="007214C0" w:rsidRPr="00D0445E" w:rsidRDefault="007214C0" w:rsidP="007214C0">
      <w:pPr>
        <w:pStyle w:val="Caption"/>
        <w:jc w:val="center"/>
        <w:rPr>
          <w:rFonts w:ascii="Times New Roman" w:hAnsi="Times New Roman"/>
          <w:b/>
          <w:bCs/>
          <w:i/>
          <w:sz w:val="28"/>
          <w:szCs w:val="28"/>
          <w:lang w:val="af-ZA"/>
        </w:rPr>
      </w:pPr>
      <w:bookmarkStart w:id="290" w:name="_Toc163914560"/>
      <w:r w:rsidRPr="00D0445E">
        <w:rPr>
          <w:rFonts w:ascii="Times New Roman" w:hAnsi="Times New Roman"/>
          <w:b/>
          <w:bCs/>
          <w:sz w:val="28"/>
          <w:szCs w:val="28"/>
        </w:rPr>
        <w:t xml:space="preserve">Sơ đồ </w:t>
      </w:r>
      <w:r w:rsidRPr="00D0445E">
        <w:rPr>
          <w:rFonts w:ascii="Times New Roman" w:hAnsi="Times New Roman"/>
          <w:b/>
          <w:bCs/>
          <w:sz w:val="28"/>
          <w:szCs w:val="28"/>
        </w:rPr>
        <w:fldChar w:fldCharType="begin"/>
      </w:r>
      <w:r w:rsidRPr="00D0445E">
        <w:rPr>
          <w:rFonts w:ascii="Times New Roman" w:hAnsi="Times New Roman"/>
          <w:b/>
          <w:bCs/>
          <w:sz w:val="28"/>
          <w:szCs w:val="28"/>
        </w:rPr>
        <w:instrText xml:space="preserve"> SEQ Sơ_đồ \* ARABIC </w:instrText>
      </w:r>
      <w:r w:rsidRPr="00D0445E">
        <w:rPr>
          <w:rFonts w:ascii="Times New Roman" w:hAnsi="Times New Roman"/>
          <w:b/>
          <w:bCs/>
          <w:sz w:val="28"/>
          <w:szCs w:val="28"/>
        </w:rPr>
        <w:fldChar w:fldCharType="separate"/>
      </w:r>
      <w:r w:rsidRPr="00D0445E">
        <w:rPr>
          <w:rFonts w:ascii="Times New Roman" w:hAnsi="Times New Roman"/>
          <w:b/>
          <w:bCs/>
          <w:noProof/>
          <w:sz w:val="28"/>
          <w:szCs w:val="28"/>
        </w:rPr>
        <w:t>7</w:t>
      </w:r>
      <w:r w:rsidRPr="00D0445E">
        <w:rPr>
          <w:rFonts w:ascii="Times New Roman" w:hAnsi="Times New Roman"/>
          <w:b/>
          <w:bCs/>
          <w:sz w:val="28"/>
          <w:szCs w:val="28"/>
        </w:rPr>
        <w:fldChar w:fldCharType="end"/>
      </w:r>
      <w:r w:rsidRPr="00D0445E">
        <w:rPr>
          <w:rFonts w:ascii="Times New Roman" w:hAnsi="Times New Roman"/>
          <w:b/>
          <w:bCs/>
          <w:sz w:val="28"/>
          <w:szCs w:val="28"/>
        </w:rPr>
        <w:t>: Quy trình, công nghệ hệ thống xử lý nước thải sản xuất xi mạ công suất 400 m</w:t>
      </w:r>
      <w:r w:rsidRPr="00D0445E">
        <w:rPr>
          <w:rFonts w:ascii="Times New Roman" w:hAnsi="Times New Roman"/>
          <w:b/>
          <w:bCs/>
          <w:sz w:val="28"/>
          <w:szCs w:val="28"/>
          <w:vertAlign w:val="superscript"/>
        </w:rPr>
        <w:t>3</w:t>
      </w:r>
      <w:r w:rsidRPr="00D0445E">
        <w:rPr>
          <w:rFonts w:ascii="Times New Roman" w:hAnsi="Times New Roman"/>
          <w:b/>
          <w:bCs/>
          <w:sz w:val="28"/>
          <w:szCs w:val="28"/>
        </w:rPr>
        <w:t>/ngày.đêm</w:t>
      </w:r>
      <w:bookmarkEnd w:id="290"/>
    </w:p>
    <w:p w14:paraId="6682A142" w14:textId="11BEA078" w:rsidR="007214C0" w:rsidRPr="00D0445E" w:rsidRDefault="007214C0" w:rsidP="007214C0">
      <w:pPr>
        <w:tabs>
          <w:tab w:val="left" w:pos="3765"/>
        </w:tabs>
        <w:rPr>
          <w:rFonts w:ascii="Times New Roman" w:hAnsi="Times New Roman"/>
          <w:lang w:val="af-ZA"/>
        </w:rPr>
        <w:sectPr w:rsidR="007214C0" w:rsidRPr="00D0445E" w:rsidSect="00AC051A">
          <w:pgSz w:w="16840" w:h="11907" w:orient="landscape" w:code="9"/>
          <w:pgMar w:top="1701" w:right="851" w:bottom="851" w:left="851" w:header="567" w:footer="567" w:gutter="0"/>
          <w:cols w:space="720"/>
          <w:docGrid w:linePitch="381"/>
        </w:sectPr>
      </w:pPr>
      <w:r w:rsidRPr="00D0445E">
        <w:rPr>
          <w:rFonts w:ascii="Times New Roman" w:hAnsi="Times New Roman"/>
          <w:lang w:val="af-ZA"/>
        </w:rPr>
        <w:tab/>
      </w:r>
    </w:p>
    <w:p w14:paraId="11E254EC" w14:textId="0399C5CB" w:rsidR="0060015E" w:rsidRPr="00D0445E" w:rsidRDefault="0060015E" w:rsidP="00F42581">
      <w:pPr>
        <w:spacing w:line="400" w:lineRule="exact"/>
        <w:ind w:firstLine="720"/>
        <w:jc w:val="both"/>
        <w:rPr>
          <w:rFonts w:ascii="Times New Roman" w:hAnsi="Times New Roman"/>
          <w:b/>
          <w:bCs/>
          <w:i w:val="0"/>
          <w:lang w:val="af-ZA"/>
        </w:rPr>
      </w:pPr>
      <w:r w:rsidRPr="00D0445E">
        <w:rPr>
          <w:rFonts w:ascii="Times New Roman" w:hAnsi="Times New Roman"/>
          <w:b/>
          <w:bCs/>
          <w:i w:val="0"/>
          <w:lang w:val="af-ZA"/>
        </w:rPr>
        <w:lastRenderedPageBreak/>
        <w:t>Thuyết minh quy trình:</w:t>
      </w:r>
    </w:p>
    <w:p w14:paraId="6C89CD22" w14:textId="33F93382" w:rsidR="0060015E" w:rsidRPr="00D0445E" w:rsidRDefault="0070567E" w:rsidP="00F42581">
      <w:pPr>
        <w:spacing w:line="400" w:lineRule="exact"/>
        <w:ind w:firstLine="720"/>
        <w:jc w:val="both"/>
        <w:rPr>
          <w:rFonts w:ascii="Times New Roman" w:hAnsi="Times New Roman"/>
          <w:i w:val="0"/>
          <w:lang w:val="af-ZA"/>
        </w:rPr>
      </w:pPr>
      <w:r w:rsidRPr="00397438">
        <w:rPr>
          <w:rFonts w:ascii="Times New Roman" w:hAnsi="Times New Roman"/>
          <w:iCs/>
          <w:lang w:val="af-ZA"/>
        </w:rPr>
        <w:t>* Dòng nước thải Niken hoá học:</w:t>
      </w:r>
      <w:r w:rsidRPr="00D0445E">
        <w:rPr>
          <w:rFonts w:ascii="Times New Roman" w:hAnsi="Times New Roman"/>
          <w:i w:val="0"/>
          <w:lang w:val="af-ZA"/>
        </w:rPr>
        <w:t xml:space="preserve"> phát sinh từ quá trình mạ niken hoá học của dây chuyền mạ nhựa ABS dược đưa về bể thu gom niken hoá học, tại đây bổ sung hoá chất H</w:t>
      </w:r>
      <w:r w:rsidRPr="00D0445E">
        <w:rPr>
          <w:rFonts w:ascii="Times New Roman" w:hAnsi="Times New Roman"/>
          <w:i w:val="0"/>
          <w:vertAlign w:val="subscript"/>
          <w:lang w:val="af-ZA"/>
        </w:rPr>
        <w:t>2</w:t>
      </w:r>
      <w:r w:rsidRPr="00D0445E">
        <w:rPr>
          <w:rFonts w:ascii="Times New Roman" w:hAnsi="Times New Roman"/>
          <w:i w:val="0"/>
          <w:lang w:val="af-ZA"/>
        </w:rPr>
        <w:t>SO</w:t>
      </w:r>
      <w:r w:rsidRPr="00D0445E">
        <w:rPr>
          <w:rFonts w:ascii="Times New Roman" w:hAnsi="Times New Roman"/>
          <w:i w:val="0"/>
          <w:vertAlign w:val="subscript"/>
          <w:lang w:val="af-ZA"/>
        </w:rPr>
        <w:t>4</w:t>
      </w:r>
      <w:r w:rsidRPr="00D0445E">
        <w:rPr>
          <w:rFonts w:ascii="Times New Roman" w:hAnsi="Times New Roman"/>
          <w:i w:val="0"/>
          <w:lang w:val="af-ZA"/>
        </w:rPr>
        <w:t xml:space="preserve"> và H</w:t>
      </w:r>
      <w:r w:rsidRPr="00D0445E">
        <w:rPr>
          <w:rFonts w:ascii="Times New Roman" w:hAnsi="Times New Roman"/>
          <w:i w:val="0"/>
          <w:vertAlign w:val="subscript"/>
          <w:lang w:val="af-ZA"/>
        </w:rPr>
        <w:t>2</w:t>
      </w:r>
      <w:r w:rsidRPr="00D0445E">
        <w:rPr>
          <w:rFonts w:ascii="Times New Roman" w:hAnsi="Times New Roman"/>
          <w:i w:val="0"/>
          <w:lang w:val="af-ZA"/>
        </w:rPr>
        <w:t>O</w:t>
      </w:r>
      <w:r w:rsidRPr="00D0445E">
        <w:rPr>
          <w:rFonts w:ascii="Times New Roman" w:hAnsi="Times New Roman"/>
          <w:i w:val="0"/>
          <w:vertAlign w:val="subscript"/>
          <w:lang w:val="af-ZA"/>
        </w:rPr>
        <w:t>2</w:t>
      </w:r>
      <w:r w:rsidRPr="00D0445E">
        <w:rPr>
          <w:rFonts w:ascii="Times New Roman" w:hAnsi="Times New Roman"/>
          <w:i w:val="0"/>
          <w:lang w:val="af-ZA"/>
        </w:rPr>
        <w:t xml:space="preserve"> để xử lý sơ bộ nước thải chứa niken hoá học. Sau đó, nước thải được đưa về bể thu gom nước thải niken để xử lý cùng nước thải chứa niken chung phát sinh từ các dây truyền mạ.</w:t>
      </w:r>
    </w:p>
    <w:p w14:paraId="17FBB284" w14:textId="117D2D78" w:rsidR="0070567E" w:rsidRPr="00D0445E" w:rsidRDefault="0070567E" w:rsidP="00F42581">
      <w:pPr>
        <w:spacing w:line="400" w:lineRule="exact"/>
        <w:ind w:firstLine="720"/>
        <w:jc w:val="both"/>
        <w:rPr>
          <w:rFonts w:ascii="Times New Roman" w:hAnsi="Times New Roman"/>
          <w:i w:val="0"/>
          <w:lang w:val="af-ZA"/>
        </w:rPr>
      </w:pPr>
      <w:r w:rsidRPr="00D0445E">
        <w:rPr>
          <w:rFonts w:ascii="Times New Roman" w:hAnsi="Times New Roman"/>
          <w:iCs/>
          <w:lang w:val="af-ZA"/>
        </w:rPr>
        <w:t xml:space="preserve">* Dòng nước thải chứa niken: </w:t>
      </w:r>
      <w:r w:rsidRPr="00D0445E">
        <w:rPr>
          <w:rFonts w:ascii="Times New Roman" w:hAnsi="Times New Roman"/>
          <w:i w:val="0"/>
          <w:lang w:val="af-ZA"/>
        </w:rPr>
        <w:t>phát sinh từ quá trình mạ niken, mạ niken bóng được đưa về bể thu gom nước thải niken; sau đó nước thải niken được đưa qua 6 bể phản ứng niken.</w:t>
      </w:r>
    </w:p>
    <w:p w14:paraId="34BCA12B" w14:textId="27E82831" w:rsidR="0070567E" w:rsidRPr="00D0445E" w:rsidRDefault="0070567E" w:rsidP="00F42581">
      <w:pPr>
        <w:tabs>
          <w:tab w:val="left" w:pos="0"/>
        </w:tabs>
        <w:spacing w:line="400" w:lineRule="exact"/>
        <w:jc w:val="both"/>
        <w:rPr>
          <w:rFonts w:ascii="Times New Roman" w:hAnsi="Times New Roman"/>
          <w:i w:val="0"/>
        </w:rPr>
      </w:pPr>
      <w:r w:rsidRPr="00D0445E">
        <w:rPr>
          <w:rFonts w:ascii="Times New Roman" w:hAnsi="Times New Roman"/>
          <w:bCs/>
          <w:i w:val="0"/>
          <w:lang w:val="vi-VN"/>
        </w:rPr>
        <w:t xml:space="preserve">      </w:t>
      </w:r>
      <w:r w:rsidRPr="00D0445E">
        <w:rPr>
          <w:rFonts w:ascii="Times New Roman" w:hAnsi="Times New Roman"/>
          <w:bCs/>
          <w:i w:val="0"/>
        </w:rPr>
        <w:tab/>
      </w:r>
      <w:r w:rsidR="00045C56" w:rsidRPr="00D0445E">
        <w:rPr>
          <w:rFonts w:ascii="Times New Roman" w:hAnsi="Times New Roman"/>
          <w:bCs/>
          <w:i w:val="0"/>
        </w:rPr>
        <w:t>- Bể phản ứng Niken 1-2</w:t>
      </w:r>
      <w:r w:rsidR="0016342A" w:rsidRPr="00D0445E">
        <w:rPr>
          <w:rFonts w:ascii="Times New Roman" w:hAnsi="Times New Roman"/>
          <w:bCs/>
          <w:i w:val="0"/>
        </w:rPr>
        <w:t xml:space="preserve"> (điều chỉnh pH)</w:t>
      </w:r>
      <w:r w:rsidR="00045C56" w:rsidRPr="00D0445E">
        <w:rPr>
          <w:rFonts w:ascii="Times New Roman" w:hAnsi="Times New Roman"/>
          <w:bCs/>
          <w:i w:val="0"/>
        </w:rPr>
        <w:t xml:space="preserve">: </w:t>
      </w:r>
      <w:r w:rsidRPr="00D0445E">
        <w:rPr>
          <w:rFonts w:ascii="Times New Roman" w:hAnsi="Times New Roman"/>
          <w:bCs/>
          <w:i w:val="0"/>
          <w:lang w:val="vi-VN"/>
        </w:rPr>
        <w:t xml:space="preserve">Nước thải </w:t>
      </w:r>
      <w:r w:rsidRPr="00D0445E">
        <w:rPr>
          <w:rFonts w:ascii="Times New Roman" w:hAnsi="Times New Roman"/>
          <w:bCs/>
          <w:i w:val="0"/>
        </w:rPr>
        <w:t>chứa Niken có t</w:t>
      </w:r>
      <w:r w:rsidRPr="00D0445E">
        <w:rPr>
          <w:rFonts w:ascii="Times New Roman" w:hAnsi="Times New Roman"/>
          <w:bCs/>
          <w:i w:val="0"/>
          <w:lang w:val="vi-VN"/>
        </w:rPr>
        <w:t xml:space="preserve">hông số pH biến động không ổn định (4-11) nên cần điều chỉnh đến ngưỡng phù hợp 8.5 -9 để thực hiện quá trình keo tụ, tạo bông phía sau. </w:t>
      </w:r>
      <w:r w:rsidRPr="00D0445E">
        <w:rPr>
          <w:rFonts w:ascii="Times New Roman" w:hAnsi="Times New Roman"/>
          <w:i w:val="0"/>
        </w:rPr>
        <w:t xml:space="preserve">Trước tiên, tại bể phản ứng Niken 1 sẽ bổ sung </w:t>
      </w:r>
      <w:r w:rsidRPr="00D0445E">
        <w:rPr>
          <w:rFonts w:ascii="Times New Roman" w:hAnsi="Times New Roman"/>
          <w:i w:val="0"/>
          <w:lang w:val="af-ZA"/>
        </w:rPr>
        <w:t>H</w:t>
      </w:r>
      <w:r w:rsidRPr="00D0445E">
        <w:rPr>
          <w:rFonts w:ascii="Times New Roman" w:hAnsi="Times New Roman"/>
          <w:i w:val="0"/>
          <w:vertAlign w:val="subscript"/>
          <w:lang w:val="af-ZA"/>
        </w:rPr>
        <w:t>2</w:t>
      </w:r>
      <w:r w:rsidRPr="00D0445E">
        <w:rPr>
          <w:rFonts w:ascii="Times New Roman" w:hAnsi="Times New Roman"/>
          <w:i w:val="0"/>
          <w:lang w:val="af-ZA"/>
        </w:rPr>
        <w:t>SO</w:t>
      </w:r>
      <w:r w:rsidRPr="00D0445E">
        <w:rPr>
          <w:rFonts w:ascii="Times New Roman" w:hAnsi="Times New Roman"/>
          <w:i w:val="0"/>
          <w:vertAlign w:val="subscript"/>
          <w:lang w:val="af-ZA"/>
        </w:rPr>
        <w:t>4</w:t>
      </w:r>
      <w:r w:rsidRPr="00D0445E">
        <w:rPr>
          <w:rFonts w:ascii="Times New Roman" w:hAnsi="Times New Roman"/>
          <w:i w:val="0"/>
          <w:lang w:val="af-ZA"/>
        </w:rPr>
        <w:t>, sau đó tại bể phản ứng Niken 2 sẽ bổ sung kiềm NaOH để điều chỉnh pH trong nước thải.</w:t>
      </w:r>
      <w:r w:rsidRPr="00D0445E">
        <w:rPr>
          <w:rFonts w:ascii="Times New Roman" w:hAnsi="Times New Roman"/>
          <w:i w:val="0"/>
        </w:rPr>
        <w:t xml:space="preserve"> </w:t>
      </w:r>
      <w:r w:rsidRPr="00D0445E">
        <w:rPr>
          <w:rFonts w:ascii="Times New Roman" w:hAnsi="Times New Roman"/>
          <w:i w:val="0"/>
          <w:lang w:val="vi-VN"/>
        </w:rPr>
        <w:t xml:space="preserve">Để kiểm soát được nồng độ pH trong nước thải ta sử dụng thiết bị đo pH </w:t>
      </w:r>
      <w:r w:rsidR="00397438">
        <w:rPr>
          <w:rFonts w:ascii="Times New Roman" w:hAnsi="Times New Roman"/>
          <w:i w:val="0"/>
        </w:rPr>
        <w:t>tự động</w:t>
      </w:r>
      <w:r w:rsidRPr="00D0445E">
        <w:rPr>
          <w:rFonts w:ascii="Times New Roman" w:hAnsi="Times New Roman"/>
          <w:i w:val="0"/>
          <w:lang w:val="vi-VN"/>
        </w:rPr>
        <w:t>.</w:t>
      </w:r>
    </w:p>
    <w:p w14:paraId="6796F166" w14:textId="68BAC379" w:rsidR="0016342A" w:rsidRPr="00D0445E" w:rsidRDefault="0016342A" w:rsidP="00F42581">
      <w:pPr>
        <w:spacing w:line="400" w:lineRule="exact"/>
        <w:ind w:firstLine="720"/>
        <w:jc w:val="both"/>
        <w:rPr>
          <w:rFonts w:ascii="Times New Roman" w:hAnsi="Times New Roman"/>
          <w:i w:val="0"/>
          <w:lang w:val="af-ZA"/>
        </w:rPr>
      </w:pPr>
      <w:r w:rsidRPr="00D0445E">
        <w:rPr>
          <w:rFonts w:ascii="Times New Roman" w:hAnsi="Times New Roman"/>
          <w:i w:val="0"/>
          <w:lang w:val="af-ZA"/>
        </w:rPr>
        <w:t>- Bể phản ứng Niken 3-4 (thu hồi kim loại nặng)</w:t>
      </w:r>
      <w:r w:rsidR="00250E38" w:rsidRPr="00D0445E">
        <w:rPr>
          <w:rFonts w:ascii="Times New Roman" w:hAnsi="Times New Roman"/>
          <w:i w:val="0"/>
          <w:lang w:val="af-ZA"/>
        </w:rPr>
        <w:t xml:space="preserve">: </w:t>
      </w:r>
      <w:r w:rsidRPr="00D0445E">
        <w:rPr>
          <w:rFonts w:ascii="Times New Roman" w:hAnsi="Times New Roman"/>
          <w:i w:val="0"/>
          <w:lang w:val="af-ZA"/>
        </w:rPr>
        <w:t>Chất thu hồi kim loại nặng cao phân tử sẽ được châm vào nước thải qua bơm định lượng hoá chất. Sau khi phản ứng với ion kim loại nặng (Ni) trong nuớc thải, tạo thành muối không hòa tan trong n</w:t>
      </w:r>
      <w:r w:rsidRPr="00D0445E">
        <w:rPr>
          <w:rFonts w:ascii="Times New Roman" w:hAnsi="Times New Roman" w:hint="eastAsia"/>
          <w:i w:val="0"/>
          <w:lang w:val="af-ZA"/>
        </w:rPr>
        <w:t>ư</w:t>
      </w:r>
      <w:r w:rsidRPr="00D0445E">
        <w:rPr>
          <w:rFonts w:ascii="Times New Roman" w:hAnsi="Times New Roman"/>
          <w:i w:val="0"/>
          <w:lang w:val="af-ZA"/>
        </w:rPr>
        <w:t xml:space="preserve">ớc, </w:t>
      </w:r>
      <w:r w:rsidRPr="00D0445E">
        <w:rPr>
          <w:rFonts w:ascii="Times New Roman" w:hAnsi="Times New Roman" w:hint="eastAsia"/>
          <w:i w:val="0"/>
          <w:lang w:val="af-ZA"/>
        </w:rPr>
        <w:t>đ</w:t>
      </w:r>
      <w:r w:rsidRPr="00D0445E">
        <w:rPr>
          <w:rFonts w:ascii="Times New Roman" w:hAnsi="Times New Roman"/>
          <w:i w:val="0"/>
          <w:lang w:val="af-ZA"/>
        </w:rPr>
        <w:t xml:space="preserve">ạt mục </w:t>
      </w:r>
      <w:r w:rsidRPr="00D0445E">
        <w:rPr>
          <w:rFonts w:ascii="Times New Roman" w:hAnsi="Times New Roman" w:hint="eastAsia"/>
          <w:i w:val="0"/>
          <w:lang w:val="af-ZA"/>
        </w:rPr>
        <w:t>đí</w:t>
      </w:r>
      <w:r w:rsidRPr="00D0445E">
        <w:rPr>
          <w:rFonts w:ascii="Times New Roman" w:hAnsi="Times New Roman"/>
          <w:i w:val="0"/>
          <w:lang w:val="af-ZA"/>
        </w:rPr>
        <w:t>ch loại bỏ ion kim loại nặng trong n</w:t>
      </w:r>
      <w:r w:rsidRPr="00D0445E">
        <w:rPr>
          <w:rFonts w:ascii="Times New Roman" w:hAnsi="Times New Roman" w:hint="eastAsia"/>
          <w:i w:val="0"/>
          <w:lang w:val="af-ZA"/>
        </w:rPr>
        <w:t>ư</w:t>
      </w:r>
      <w:r w:rsidRPr="00D0445E">
        <w:rPr>
          <w:rFonts w:ascii="Times New Roman" w:hAnsi="Times New Roman"/>
          <w:i w:val="0"/>
          <w:lang w:val="af-ZA"/>
        </w:rPr>
        <w:t>ớc thải, nước thải sau đó tự chảy tiếp sang bể phản ứng Niken 5-6.</w:t>
      </w:r>
    </w:p>
    <w:p w14:paraId="51610E1E" w14:textId="199FF5C3" w:rsidR="0016342A" w:rsidRPr="00D0445E" w:rsidRDefault="0016342A" w:rsidP="00F42581">
      <w:pPr>
        <w:tabs>
          <w:tab w:val="left" w:pos="0"/>
        </w:tabs>
        <w:spacing w:line="400" w:lineRule="exact"/>
        <w:contextualSpacing/>
        <w:jc w:val="both"/>
        <w:rPr>
          <w:rFonts w:ascii="Times New Roman" w:hAnsi="Times New Roman"/>
          <w:bCs/>
          <w:i w:val="0"/>
          <w:lang w:val="vi-VN"/>
        </w:rPr>
      </w:pPr>
      <w:r w:rsidRPr="00D0445E">
        <w:rPr>
          <w:rFonts w:ascii="Times New Roman" w:hAnsi="Times New Roman"/>
          <w:bCs/>
          <w:i w:val="0"/>
          <w:lang w:eastAsia="x-none"/>
        </w:rPr>
        <w:tab/>
        <w:t>- Bể phản ứng Niken 5-6 (tạo bông)</w:t>
      </w:r>
      <w:r w:rsidR="00250E38" w:rsidRPr="00D0445E">
        <w:rPr>
          <w:rFonts w:ascii="Times New Roman" w:hAnsi="Times New Roman"/>
          <w:bCs/>
          <w:i w:val="0"/>
          <w:lang w:eastAsia="x-none"/>
        </w:rPr>
        <w:t xml:space="preserve">: </w:t>
      </w:r>
      <w:r w:rsidRPr="00D0445E">
        <w:rPr>
          <w:rFonts w:ascii="Times New Roman" w:hAnsi="Times New Roman"/>
          <w:bCs/>
          <w:i w:val="0"/>
        </w:rPr>
        <w:t xml:space="preserve">Sau công đoạn thu hồi kim loại, trong nước có các muối không hoà tan trong nước </w:t>
      </w:r>
      <w:r w:rsidRPr="00D0445E">
        <w:rPr>
          <w:rFonts w:ascii="Times New Roman" w:hAnsi="Times New Roman"/>
          <w:bCs/>
          <w:i w:val="0"/>
          <w:lang w:val="vi-VN"/>
        </w:rPr>
        <w:t xml:space="preserve">lơ lưng khó lắng và đặc biệt độ màu có trong nước thải. Qúa trình keo tụ tạo bông trong nước thải là quá trình liên kết các cặn liti, bông bùn làm chúng bắt dính với nhau tạo các hạt bông có kích thước lớn hơn. </w:t>
      </w:r>
      <w:r w:rsidRPr="00D0445E">
        <w:rPr>
          <w:rFonts w:ascii="Times New Roman" w:hAnsi="Times New Roman"/>
          <w:bCs/>
          <w:i w:val="0"/>
        </w:rPr>
        <w:t xml:space="preserve">Hoá chất PAM </w:t>
      </w:r>
      <w:r w:rsidRPr="00D0445E">
        <w:rPr>
          <w:rFonts w:ascii="Times New Roman" w:hAnsi="Times New Roman"/>
          <w:bCs/>
          <w:i w:val="0"/>
          <w:lang w:val="vi-VN"/>
        </w:rPr>
        <w:t>sẽ được cho vào làm tăng hiệu quả xử lý keo tụ, tạo bông</w:t>
      </w:r>
      <w:r w:rsidRPr="00D0445E">
        <w:rPr>
          <w:rFonts w:ascii="Times New Roman" w:hAnsi="Times New Roman"/>
          <w:bCs/>
          <w:i w:val="0"/>
        </w:rPr>
        <w:t xml:space="preserve"> nước thải chứa Niken</w:t>
      </w:r>
      <w:r w:rsidRPr="00D0445E">
        <w:rPr>
          <w:rFonts w:ascii="Times New Roman" w:hAnsi="Times New Roman"/>
          <w:bCs/>
          <w:i w:val="0"/>
          <w:lang w:val="vi-VN"/>
        </w:rPr>
        <w:t>. Quá trình này làm tăng hiệu quả lắng giúp xử lý được hiệu quả các cặn lơ lửng có trong nước thải</w:t>
      </w:r>
      <w:r w:rsidRPr="00D0445E">
        <w:rPr>
          <w:rFonts w:ascii="Times New Roman" w:hAnsi="Times New Roman"/>
          <w:bCs/>
          <w:i w:val="0"/>
        </w:rPr>
        <w:t xml:space="preserve">, sau đó nước thải </w:t>
      </w:r>
      <w:r w:rsidRPr="00D0445E">
        <w:rPr>
          <w:rFonts w:ascii="Times New Roman" w:hAnsi="Times New Roman"/>
          <w:i w:val="0"/>
          <w:lang w:val="vi-VN"/>
        </w:rPr>
        <w:t xml:space="preserve">tự chảy sang </w:t>
      </w:r>
      <w:r w:rsidRPr="00D0445E">
        <w:rPr>
          <w:rFonts w:ascii="Times New Roman" w:hAnsi="Times New Roman"/>
          <w:i w:val="0"/>
        </w:rPr>
        <w:t>bể lắng Niken để thực hiện lắng hoá lý</w:t>
      </w:r>
      <w:r w:rsidRPr="00D0445E">
        <w:rPr>
          <w:rFonts w:ascii="Times New Roman" w:hAnsi="Times New Roman"/>
          <w:i w:val="0"/>
          <w:lang w:val="vi-VN"/>
        </w:rPr>
        <w:t>.</w:t>
      </w:r>
    </w:p>
    <w:p w14:paraId="5BF1F6C2" w14:textId="0CF6C707" w:rsidR="0016342A" w:rsidRPr="00D0445E" w:rsidRDefault="00EC64AF" w:rsidP="00F42581">
      <w:pPr>
        <w:tabs>
          <w:tab w:val="left" w:pos="0"/>
        </w:tabs>
        <w:spacing w:line="400" w:lineRule="exact"/>
        <w:contextualSpacing/>
        <w:jc w:val="both"/>
        <w:rPr>
          <w:rFonts w:ascii="Times New Roman" w:hAnsi="Times New Roman"/>
          <w:i w:val="0"/>
        </w:rPr>
      </w:pPr>
      <w:r w:rsidRPr="00D0445E">
        <w:rPr>
          <w:rFonts w:ascii="Times New Roman" w:hAnsi="Times New Roman"/>
          <w:b/>
          <w:i w:val="0"/>
          <w:lang w:eastAsia="x-none"/>
        </w:rPr>
        <w:tab/>
      </w:r>
      <w:r w:rsidRPr="00D0445E">
        <w:rPr>
          <w:rFonts w:ascii="Times New Roman" w:hAnsi="Times New Roman"/>
          <w:bCs/>
          <w:i w:val="0"/>
          <w:lang w:eastAsia="x-none"/>
        </w:rPr>
        <w:t xml:space="preserve">- Bể lắng </w:t>
      </w:r>
      <w:r w:rsidR="00284239" w:rsidRPr="00D0445E">
        <w:rPr>
          <w:rFonts w:ascii="Times New Roman" w:hAnsi="Times New Roman"/>
          <w:bCs/>
          <w:i w:val="0"/>
          <w:lang w:eastAsia="x-none"/>
        </w:rPr>
        <w:t xml:space="preserve">nước thải </w:t>
      </w:r>
      <w:r w:rsidRPr="00D0445E">
        <w:rPr>
          <w:rFonts w:ascii="Times New Roman" w:hAnsi="Times New Roman"/>
          <w:bCs/>
          <w:i w:val="0"/>
          <w:lang w:eastAsia="x-none"/>
        </w:rPr>
        <w:t>Niken:</w:t>
      </w:r>
      <w:r w:rsidR="00250E38" w:rsidRPr="00D0445E">
        <w:rPr>
          <w:rFonts w:ascii="Times New Roman" w:hAnsi="Times New Roman"/>
          <w:bCs/>
          <w:i w:val="0"/>
          <w:lang w:eastAsia="x-none"/>
        </w:rPr>
        <w:t xml:space="preserve"> </w:t>
      </w:r>
      <w:r w:rsidR="0016342A" w:rsidRPr="00D0445E">
        <w:rPr>
          <w:rFonts w:ascii="Times New Roman" w:hAnsi="Times New Roman"/>
          <w:bCs/>
          <w:i w:val="0"/>
          <w:lang w:val="vi-VN"/>
        </w:rPr>
        <w:t>Nước thải sau khi kết tủa</w:t>
      </w:r>
      <w:r w:rsidRPr="00D0445E">
        <w:rPr>
          <w:rFonts w:ascii="Times New Roman" w:hAnsi="Times New Roman"/>
          <w:bCs/>
          <w:i w:val="0"/>
        </w:rPr>
        <w:t xml:space="preserve"> tạo bông</w:t>
      </w:r>
      <w:r w:rsidR="0016342A" w:rsidRPr="00D0445E">
        <w:rPr>
          <w:rFonts w:ascii="Times New Roman" w:hAnsi="Times New Roman"/>
          <w:bCs/>
          <w:i w:val="0"/>
          <w:lang w:val="vi-VN"/>
        </w:rPr>
        <w:t xml:space="preserve"> được tự chảy về ống trung tâm của </w:t>
      </w:r>
      <w:r w:rsidR="0016342A" w:rsidRPr="00D0445E">
        <w:rPr>
          <w:rFonts w:ascii="Times New Roman" w:hAnsi="Times New Roman"/>
          <w:bCs/>
          <w:i w:val="0"/>
        </w:rPr>
        <w:t>b</w:t>
      </w:r>
      <w:r w:rsidR="0016342A" w:rsidRPr="00D0445E">
        <w:rPr>
          <w:rFonts w:ascii="Times New Roman" w:hAnsi="Times New Roman"/>
          <w:bCs/>
          <w:i w:val="0"/>
          <w:lang w:val="vi-VN"/>
        </w:rPr>
        <w:t xml:space="preserve">ể lắng </w:t>
      </w:r>
      <w:r w:rsidRPr="00D0445E">
        <w:rPr>
          <w:rFonts w:ascii="Times New Roman" w:hAnsi="Times New Roman"/>
          <w:bCs/>
          <w:i w:val="0"/>
        </w:rPr>
        <w:t>Niken</w:t>
      </w:r>
      <w:r w:rsidR="0016342A" w:rsidRPr="00D0445E">
        <w:rPr>
          <w:rFonts w:ascii="Times New Roman" w:hAnsi="Times New Roman"/>
          <w:bCs/>
          <w:i w:val="0"/>
          <w:lang w:val="vi-VN"/>
        </w:rPr>
        <w:t xml:space="preserve">. </w:t>
      </w:r>
      <w:r w:rsidR="0016342A" w:rsidRPr="00D0445E">
        <w:rPr>
          <w:rFonts w:ascii="Times New Roman" w:hAnsi="Times New Roman"/>
          <w:i w:val="0"/>
          <w:lang w:val="vi-VN"/>
        </w:rPr>
        <w:t>Tại đây nước thải được đưa vào ống phân phối trung tâm</w:t>
      </w:r>
      <w:r w:rsidR="00954428" w:rsidRPr="00D0445E">
        <w:rPr>
          <w:rFonts w:ascii="Times New Roman" w:hAnsi="Times New Roman"/>
          <w:i w:val="0"/>
        </w:rPr>
        <w:t>,</w:t>
      </w:r>
      <w:r w:rsidR="0016342A" w:rsidRPr="00D0445E">
        <w:rPr>
          <w:rFonts w:ascii="Times New Roman" w:hAnsi="Times New Roman"/>
          <w:i w:val="0"/>
          <w:lang w:val="vi-VN"/>
        </w:rPr>
        <w:t xml:space="preserve"> hệ thống này sẽ giúp điều chỉnh đều khoảng cách từ điểm cấp nước đến các điểm thu nước trong bể lắng và diễn ra quá trình phân tách bùn và nước thải. Nước sau khi vào bể lắng dưới tác dụng trọng lực phần nước trong sẽ nằm ở phía trên và được thu vào máng thu nước và </w:t>
      </w:r>
      <w:r w:rsidR="00954428" w:rsidRPr="00D0445E">
        <w:rPr>
          <w:rFonts w:ascii="Times New Roman" w:hAnsi="Times New Roman"/>
          <w:i w:val="0"/>
        </w:rPr>
        <w:t xml:space="preserve">tự </w:t>
      </w:r>
      <w:r w:rsidR="0016342A" w:rsidRPr="00D0445E">
        <w:rPr>
          <w:rFonts w:ascii="Times New Roman" w:hAnsi="Times New Roman"/>
          <w:i w:val="0"/>
          <w:lang w:val="vi-VN"/>
        </w:rPr>
        <w:t xml:space="preserve">chuyển qua </w:t>
      </w:r>
      <w:r w:rsidR="00954428" w:rsidRPr="00D0445E">
        <w:rPr>
          <w:rFonts w:ascii="Times New Roman" w:hAnsi="Times New Roman"/>
          <w:i w:val="0"/>
        </w:rPr>
        <w:t>bể trung chuyển</w:t>
      </w:r>
      <w:r w:rsidR="00284239" w:rsidRPr="00D0445E">
        <w:rPr>
          <w:rFonts w:ascii="Times New Roman" w:hAnsi="Times New Roman"/>
          <w:i w:val="0"/>
        </w:rPr>
        <w:t xml:space="preserve"> 4</w:t>
      </w:r>
      <w:r w:rsidR="00954428" w:rsidRPr="00D0445E">
        <w:rPr>
          <w:rFonts w:ascii="Times New Roman" w:hAnsi="Times New Roman"/>
          <w:i w:val="0"/>
        </w:rPr>
        <w:t xml:space="preserve"> rồi đưa qua bể thu nước tổng hợp để tiếp tục xử lý ở các công đoạn tiếp theo. </w:t>
      </w:r>
      <w:r w:rsidR="00954428" w:rsidRPr="00D0445E">
        <w:rPr>
          <w:rFonts w:ascii="Times New Roman" w:hAnsi="Times New Roman"/>
          <w:i w:val="0"/>
        </w:rPr>
        <w:lastRenderedPageBreak/>
        <w:t>P</w:t>
      </w:r>
      <w:r w:rsidR="0016342A" w:rsidRPr="00D0445E">
        <w:rPr>
          <w:rFonts w:ascii="Times New Roman" w:hAnsi="Times New Roman"/>
          <w:i w:val="0"/>
          <w:lang w:val="vi-VN"/>
        </w:rPr>
        <w:t>hần bông bùn nặng hơn sẽ dần dần lắng xuống đáy bể</w:t>
      </w:r>
      <w:r w:rsidR="0016342A" w:rsidRPr="00D0445E">
        <w:rPr>
          <w:rFonts w:ascii="Times New Roman" w:hAnsi="Times New Roman"/>
          <w:bCs/>
          <w:i w:val="0"/>
          <w:lang w:val="vi-VN"/>
        </w:rPr>
        <w:t xml:space="preserve">. Bùn thảỉ ở dưới đáy bể sẽ được </w:t>
      </w:r>
      <w:r w:rsidR="00954428" w:rsidRPr="00D0445E">
        <w:rPr>
          <w:rFonts w:ascii="Times New Roman" w:hAnsi="Times New Roman"/>
          <w:bCs/>
          <w:i w:val="0"/>
        </w:rPr>
        <w:t>bơm về</w:t>
      </w:r>
      <w:r w:rsidR="0016342A" w:rsidRPr="00D0445E">
        <w:rPr>
          <w:rFonts w:ascii="Times New Roman" w:hAnsi="Times New Roman"/>
          <w:bCs/>
          <w:i w:val="0"/>
          <w:lang w:val="vi-VN"/>
        </w:rPr>
        <w:t xml:space="preserve"> bể bùn</w:t>
      </w:r>
      <w:r w:rsidR="0016342A" w:rsidRPr="00D0445E">
        <w:rPr>
          <w:rFonts w:ascii="Times New Roman" w:hAnsi="Times New Roman"/>
          <w:i w:val="0"/>
          <w:lang w:val="vi-VN"/>
        </w:rPr>
        <w:t>.</w:t>
      </w:r>
    </w:p>
    <w:p w14:paraId="0620B000" w14:textId="7F63A979" w:rsidR="00401A77" w:rsidRPr="00D0445E" w:rsidRDefault="0016342A" w:rsidP="00F42581">
      <w:pPr>
        <w:tabs>
          <w:tab w:val="left" w:pos="-90"/>
          <w:tab w:val="left" w:pos="810"/>
        </w:tabs>
        <w:spacing w:line="400" w:lineRule="exact"/>
        <w:ind w:left="164"/>
        <w:jc w:val="both"/>
        <w:rPr>
          <w:rFonts w:ascii="Times New Roman" w:hAnsi="Times New Roman"/>
          <w:i w:val="0"/>
        </w:rPr>
      </w:pPr>
      <w:r w:rsidRPr="00D0445E">
        <w:rPr>
          <w:rFonts w:ascii="Times New Roman" w:hAnsi="Times New Roman"/>
          <w:i w:val="0"/>
          <w:lang w:val="vi-VN"/>
        </w:rPr>
        <w:tab/>
      </w:r>
      <w:r w:rsidR="00954428" w:rsidRPr="00D0445E">
        <w:rPr>
          <w:rFonts w:ascii="Times New Roman" w:hAnsi="Times New Roman"/>
          <w:iCs/>
        </w:rPr>
        <w:t>* Dòng nước thải chưa Crom:</w:t>
      </w:r>
      <w:r w:rsidR="00401A77" w:rsidRPr="00D0445E">
        <w:rPr>
          <w:rFonts w:ascii="Times New Roman" w:hAnsi="Times New Roman"/>
          <w:i w:val="0"/>
        </w:rPr>
        <w:t xml:space="preserve"> phát sinh từ quá trình mạ crom cho sản phẩm. Nước thải chứa crom được thu gom đưa bề </w:t>
      </w:r>
      <w:r w:rsidR="00F26E48" w:rsidRPr="00D0445E">
        <w:rPr>
          <w:rFonts w:ascii="Times New Roman" w:hAnsi="Times New Roman"/>
          <w:i w:val="0"/>
        </w:rPr>
        <w:t>thu</w:t>
      </w:r>
      <w:r w:rsidR="00401A77" w:rsidRPr="00D0445E">
        <w:rPr>
          <w:rFonts w:ascii="Times New Roman" w:hAnsi="Times New Roman"/>
          <w:i w:val="0"/>
        </w:rPr>
        <w:t xml:space="preserve"> nước thải crom. Tại bể gom nước thải crom bổ sung hoá chất H</w:t>
      </w:r>
      <w:r w:rsidR="00401A77" w:rsidRPr="00D0445E">
        <w:rPr>
          <w:rFonts w:ascii="Times New Roman" w:hAnsi="Times New Roman"/>
          <w:i w:val="0"/>
          <w:vertAlign w:val="subscript"/>
        </w:rPr>
        <w:t>2</w:t>
      </w:r>
      <w:r w:rsidR="00401A77" w:rsidRPr="00D0445E">
        <w:rPr>
          <w:rFonts w:ascii="Times New Roman" w:hAnsi="Times New Roman"/>
          <w:i w:val="0"/>
        </w:rPr>
        <w:t>SO</w:t>
      </w:r>
      <w:r w:rsidR="00401A77" w:rsidRPr="00D0445E">
        <w:rPr>
          <w:rFonts w:ascii="Times New Roman" w:hAnsi="Times New Roman"/>
          <w:i w:val="0"/>
          <w:vertAlign w:val="subscript"/>
        </w:rPr>
        <w:t>4</w:t>
      </w:r>
      <w:r w:rsidR="00401A77" w:rsidRPr="00D0445E">
        <w:rPr>
          <w:rFonts w:ascii="Times New Roman" w:hAnsi="Times New Roman"/>
          <w:i w:val="0"/>
        </w:rPr>
        <w:t xml:space="preserve"> và Na</w:t>
      </w:r>
      <w:r w:rsidR="00401A77" w:rsidRPr="00D0445E">
        <w:rPr>
          <w:rFonts w:ascii="Times New Roman" w:hAnsi="Times New Roman"/>
          <w:i w:val="0"/>
          <w:vertAlign w:val="subscript"/>
        </w:rPr>
        <w:t>2</w:t>
      </w:r>
      <w:r w:rsidR="00401A77" w:rsidRPr="00D0445E">
        <w:rPr>
          <w:rFonts w:ascii="Times New Roman" w:hAnsi="Times New Roman"/>
          <w:i w:val="0"/>
        </w:rPr>
        <w:t>S</w:t>
      </w:r>
      <w:r w:rsidR="00401A77" w:rsidRPr="00D0445E">
        <w:rPr>
          <w:rFonts w:ascii="Times New Roman" w:hAnsi="Times New Roman"/>
          <w:i w:val="0"/>
          <w:vertAlign w:val="subscript"/>
        </w:rPr>
        <w:t>2</w:t>
      </w:r>
      <w:r w:rsidR="00401A77" w:rsidRPr="00D0445E">
        <w:rPr>
          <w:rFonts w:ascii="Times New Roman" w:hAnsi="Times New Roman"/>
          <w:i w:val="0"/>
        </w:rPr>
        <w:t>O</w:t>
      </w:r>
      <w:r w:rsidR="00401A77" w:rsidRPr="00D0445E">
        <w:rPr>
          <w:rFonts w:ascii="Times New Roman" w:hAnsi="Times New Roman"/>
          <w:i w:val="0"/>
          <w:vertAlign w:val="subscript"/>
        </w:rPr>
        <w:t>5</w:t>
      </w:r>
      <w:r w:rsidR="00401A77" w:rsidRPr="00D0445E">
        <w:rPr>
          <w:rFonts w:ascii="Times New Roman" w:hAnsi="Times New Roman"/>
          <w:i w:val="0"/>
        </w:rPr>
        <w:t xml:space="preserve">. </w:t>
      </w:r>
      <w:r w:rsidR="00401A77" w:rsidRPr="00D0445E">
        <w:rPr>
          <w:rFonts w:ascii="Times New Roman" w:hAnsi="Times New Roman"/>
          <w:bCs/>
          <w:i w:val="0"/>
          <w:lang w:val="vi-VN"/>
        </w:rPr>
        <w:t>Hóa chất H</w:t>
      </w:r>
      <w:r w:rsidR="00401A77" w:rsidRPr="00D0445E">
        <w:rPr>
          <w:rFonts w:ascii="Times New Roman" w:hAnsi="Times New Roman"/>
          <w:bCs/>
          <w:i w:val="0"/>
          <w:vertAlign w:val="subscript"/>
          <w:lang w:val="vi-VN"/>
        </w:rPr>
        <w:t>2</w:t>
      </w:r>
      <w:r w:rsidR="00401A77" w:rsidRPr="00D0445E">
        <w:rPr>
          <w:rFonts w:ascii="Times New Roman" w:hAnsi="Times New Roman"/>
          <w:bCs/>
          <w:i w:val="0"/>
          <w:lang w:val="vi-VN"/>
        </w:rPr>
        <w:t>SO</w:t>
      </w:r>
      <w:r w:rsidR="00401A77" w:rsidRPr="00D0445E">
        <w:rPr>
          <w:rFonts w:ascii="Times New Roman" w:hAnsi="Times New Roman"/>
          <w:bCs/>
          <w:i w:val="0"/>
          <w:vertAlign w:val="subscript"/>
          <w:lang w:val="vi-VN"/>
        </w:rPr>
        <w:t>4</w:t>
      </w:r>
      <w:r w:rsidR="00401A77" w:rsidRPr="00D0445E">
        <w:rPr>
          <w:rFonts w:ascii="Times New Roman" w:hAnsi="Times New Roman"/>
          <w:bCs/>
          <w:i w:val="0"/>
          <w:lang w:val="vi-VN"/>
        </w:rPr>
        <w:t xml:space="preserve"> được châm tự động vào bể bằng bơm định lượng hóa chất và theo tín hiệu của đầu đo pH được bố trí trong bể: Đảm bảo pH của nước thải trong bể duy trì từ 2 – 4. Mục đích để tạo điều kiện cho quá trình oxi hóa khử phía sau.</w:t>
      </w:r>
      <w:r w:rsidR="00401A77" w:rsidRPr="00D0445E">
        <w:rPr>
          <w:rFonts w:ascii="Times New Roman" w:hAnsi="Times New Roman"/>
          <w:bCs/>
          <w:i w:val="0"/>
        </w:rPr>
        <w:t xml:space="preserve"> </w:t>
      </w:r>
      <w:r w:rsidR="00401A77" w:rsidRPr="00D0445E">
        <w:rPr>
          <w:rFonts w:ascii="Times New Roman" w:hAnsi="Times New Roman"/>
          <w:i w:val="0"/>
          <w:lang w:val="vi-VN"/>
        </w:rPr>
        <w:t xml:space="preserve">Hóa chất </w:t>
      </w:r>
      <w:r w:rsidR="00401A77" w:rsidRPr="00D0445E">
        <w:rPr>
          <w:rFonts w:ascii="Times New Roman" w:hAnsi="Times New Roman"/>
          <w:i w:val="0"/>
        </w:rPr>
        <w:t>Na</w:t>
      </w:r>
      <w:r w:rsidR="00401A77" w:rsidRPr="00D0445E">
        <w:rPr>
          <w:rFonts w:ascii="Times New Roman" w:hAnsi="Times New Roman"/>
          <w:i w:val="0"/>
          <w:vertAlign w:val="subscript"/>
        </w:rPr>
        <w:t>2</w:t>
      </w:r>
      <w:r w:rsidR="00401A77" w:rsidRPr="00D0445E">
        <w:rPr>
          <w:rFonts w:ascii="Times New Roman" w:hAnsi="Times New Roman"/>
          <w:i w:val="0"/>
        </w:rPr>
        <w:t>S</w:t>
      </w:r>
      <w:r w:rsidR="00401A77" w:rsidRPr="00D0445E">
        <w:rPr>
          <w:rFonts w:ascii="Times New Roman" w:hAnsi="Times New Roman"/>
          <w:i w:val="0"/>
          <w:vertAlign w:val="subscript"/>
        </w:rPr>
        <w:t>2</w:t>
      </w:r>
      <w:r w:rsidR="00401A77" w:rsidRPr="00D0445E">
        <w:rPr>
          <w:rFonts w:ascii="Times New Roman" w:hAnsi="Times New Roman"/>
          <w:i w:val="0"/>
        </w:rPr>
        <w:t>O</w:t>
      </w:r>
      <w:r w:rsidR="00401A77" w:rsidRPr="00D0445E">
        <w:rPr>
          <w:rFonts w:ascii="Times New Roman" w:hAnsi="Times New Roman"/>
          <w:i w:val="0"/>
          <w:vertAlign w:val="subscript"/>
        </w:rPr>
        <w:t>5</w:t>
      </w:r>
      <w:r w:rsidR="00401A77" w:rsidRPr="00D0445E">
        <w:rPr>
          <w:rFonts w:ascii="Times New Roman" w:hAnsi="Times New Roman"/>
          <w:i w:val="0"/>
          <w:lang w:val="vi-VN"/>
        </w:rPr>
        <w:t xml:space="preserve"> sẽ được châm đồng thời vào bể bằng các bơm định lượng. Mục đích để</w:t>
      </w:r>
      <w:r w:rsidR="00401A77" w:rsidRPr="00D0445E">
        <w:rPr>
          <w:rFonts w:ascii="Times New Roman" w:hAnsi="Times New Roman"/>
          <w:i w:val="0"/>
        </w:rPr>
        <w:t xml:space="preserve"> </w:t>
      </w:r>
      <w:r w:rsidR="00F26E48" w:rsidRPr="00D0445E">
        <w:rPr>
          <w:rFonts w:ascii="Times New Roman" w:hAnsi="Times New Roman"/>
          <w:i w:val="0"/>
          <w:lang w:val="vi-VN"/>
        </w:rPr>
        <w:t>tạo ra các phản ứng oxi hóa khử, khử ion: Cr</w:t>
      </w:r>
      <w:r w:rsidR="00F26E48" w:rsidRPr="00D0445E">
        <w:rPr>
          <w:rFonts w:ascii="Times New Roman" w:hAnsi="Times New Roman"/>
          <w:i w:val="0"/>
          <w:vertAlign w:val="superscript"/>
          <w:lang w:val="vi-VN"/>
        </w:rPr>
        <w:t>6</w:t>
      </w:r>
      <w:r w:rsidR="00F26E48" w:rsidRPr="00D0445E">
        <w:rPr>
          <w:rFonts w:ascii="Times New Roman" w:hAnsi="Times New Roman"/>
          <w:i w:val="0"/>
          <w:lang w:val="vi-VN"/>
        </w:rPr>
        <w:t>+ về Cr</w:t>
      </w:r>
      <w:r w:rsidR="00F26E48" w:rsidRPr="00D0445E">
        <w:rPr>
          <w:rFonts w:ascii="Times New Roman" w:hAnsi="Times New Roman"/>
          <w:i w:val="0"/>
          <w:vertAlign w:val="superscript"/>
          <w:lang w:val="vi-VN"/>
        </w:rPr>
        <w:t>3+</w:t>
      </w:r>
      <w:r w:rsidR="00F26E48" w:rsidRPr="00D0445E">
        <w:rPr>
          <w:rFonts w:ascii="Times New Roman" w:hAnsi="Times New Roman"/>
          <w:i w:val="0"/>
          <w:lang w:val="vi-VN"/>
        </w:rPr>
        <w:t xml:space="preserve">, hay khử các hợp chất phức (cao phân tử) về các chất có khối lượng phân tử thấp. </w:t>
      </w:r>
      <w:r w:rsidR="00401A77" w:rsidRPr="00D0445E">
        <w:rPr>
          <w:rFonts w:ascii="Times New Roman" w:hAnsi="Times New Roman"/>
          <w:i w:val="0"/>
        </w:rPr>
        <w:t>Nước thải tại bể thu nước thải</w:t>
      </w:r>
      <w:r w:rsidR="00F26E48" w:rsidRPr="00D0445E">
        <w:rPr>
          <w:rFonts w:ascii="Times New Roman" w:hAnsi="Times New Roman"/>
          <w:i w:val="0"/>
        </w:rPr>
        <w:t xml:space="preserve"> Crom tự chảy sang 06 bể phản ứng crom, cụ thể:</w:t>
      </w:r>
    </w:p>
    <w:p w14:paraId="054BCE32" w14:textId="57396760" w:rsidR="00F26E48" w:rsidRPr="00D0445E" w:rsidRDefault="00F26E48" w:rsidP="00F42581">
      <w:pPr>
        <w:tabs>
          <w:tab w:val="left" w:pos="0"/>
        </w:tabs>
        <w:spacing w:line="400" w:lineRule="exact"/>
        <w:jc w:val="both"/>
        <w:rPr>
          <w:rFonts w:ascii="Times New Roman" w:hAnsi="Times New Roman"/>
          <w:i w:val="0"/>
        </w:rPr>
      </w:pPr>
      <w:r w:rsidRPr="00D0445E">
        <w:rPr>
          <w:rFonts w:ascii="Times New Roman" w:hAnsi="Times New Roman"/>
          <w:bCs/>
          <w:i w:val="0"/>
        </w:rPr>
        <w:tab/>
        <w:t xml:space="preserve">- Bể phản ứng Crom 1-2 (điều chỉnh pH): </w:t>
      </w:r>
      <w:r w:rsidRPr="00D0445E">
        <w:rPr>
          <w:rFonts w:ascii="Times New Roman" w:hAnsi="Times New Roman"/>
          <w:bCs/>
          <w:i w:val="0"/>
          <w:lang w:val="vi-VN"/>
        </w:rPr>
        <w:t xml:space="preserve">Nước thải </w:t>
      </w:r>
      <w:r w:rsidRPr="00D0445E">
        <w:rPr>
          <w:rFonts w:ascii="Times New Roman" w:hAnsi="Times New Roman"/>
          <w:bCs/>
          <w:i w:val="0"/>
        </w:rPr>
        <w:t>chứa Crom sau bể gom có t</w:t>
      </w:r>
      <w:r w:rsidRPr="00D0445E">
        <w:rPr>
          <w:rFonts w:ascii="Times New Roman" w:hAnsi="Times New Roman"/>
          <w:bCs/>
          <w:i w:val="0"/>
          <w:lang w:val="vi-VN"/>
        </w:rPr>
        <w:t xml:space="preserve">hông số pH biến động không ổn định nên cần điều chỉnh </w:t>
      </w:r>
      <w:r w:rsidRPr="00D0445E">
        <w:rPr>
          <w:rFonts w:ascii="Times New Roman" w:hAnsi="Times New Roman"/>
          <w:bCs/>
          <w:i w:val="0"/>
        </w:rPr>
        <w:t>bổ sung kiềm để trung hoà nước thải, tạo điều kiện thuận lợi</w:t>
      </w:r>
      <w:r w:rsidRPr="00D0445E">
        <w:rPr>
          <w:rFonts w:ascii="Times New Roman" w:hAnsi="Times New Roman"/>
          <w:bCs/>
          <w:i w:val="0"/>
          <w:lang w:val="vi-VN"/>
        </w:rPr>
        <w:t xml:space="preserve"> để thực hiện quá trình keo tụ, tạo bông phía sau. </w:t>
      </w:r>
      <w:r w:rsidRPr="00D0445E">
        <w:rPr>
          <w:rFonts w:ascii="Times New Roman" w:hAnsi="Times New Roman"/>
          <w:i w:val="0"/>
          <w:lang w:val="vi-VN"/>
        </w:rPr>
        <w:t>Để kiểm soát được nồng độ pH</w:t>
      </w:r>
      <w:r w:rsidR="00250E38" w:rsidRPr="00D0445E">
        <w:rPr>
          <w:rFonts w:ascii="Times New Roman" w:hAnsi="Times New Roman"/>
          <w:i w:val="0"/>
        </w:rPr>
        <w:t xml:space="preserve">, </w:t>
      </w:r>
      <w:r w:rsidRPr="00D0445E">
        <w:rPr>
          <w:rFonts w:ascii="Times New Roman" w:hAnsi="Times New Roman"/>
          <w:i w:val="0"/>
          <w:lang w:val="vi-VN"/>
        </w:rPr>
        <w:t>sử dụng thiết bị đo pH online.</w:t>
      </w:r>
    </w:p>
    <w:p w14:paraId="4D35AD62" w14:textId="6188FF39" w:rsidR="00F26E48" w:rsidRPr="00D0445E" w:rsidRDefault="00F26E48" w:rsidP="00F42581">
      <w:pPr>
        <w:spacing w:line="400" w:lineRule="exact"/>
        <w:ind w:firstLine="720"/>
        <w:jc w:val="both"/>
        <w:rPr>
          <w:rFonts w:ascii="Times New Roman" w:hAnsi="Times New Roman"/>
          <w:bCs/>
          <w:i w:val="0"/>
        </w:rPr>
      </w:pPr>
      <w:r w:rsidRPr="00D0445E">
        <w:rPr>
          <w:rFonts w:ascii="Times New Roman" w:hAnsi="Times New Roman"/>
          <w:i w:val="0"/>
          <w:lang w:val="af-ZA"/>
        </w:rPr>
        <w:t>- Bể phản ứng Crom 3-4 (keo tụ)</w:t>
      </w:r>
      <w:r w:rsidR="00250E38" w:rsidRPr="00D0445E">
        <w:rPr>
          <w:rFonts w:ascii="Times New Roman" w:hAnsi="Times New Roman"/>
          <w:i w:val="0"/>
          <w:lang w:val="af-ZA"/>
        </w:rPr>
        <w:t xml:space="preserve">: </w:t>
      </w:r>
      <w:r w:rsidRPr="00D0445E">
        <w:rPr>
          <w:rFonts w:ascii="Times New Roman" w:hAnsi="Times New Roman"/>
          <w:bCs/>
          <w:i w:val="0"/>
        </w:rPr>
        <w:t>Tại bể phản ứng crom 3-4 bổ sung chất keo tụ PAC để tạo quá trình kết quả trong nước thải. Quá</w:t>
      </w:r>
      <w:r w:rsidRPr="00D0445E">
        <w:rPr>
          <w:rFonts w:ascii="Times New Roman" w:hAnsi="Times New Roman"/>
          <w:bCs/>
          <w:i w:val="0"/>
          <w:lang w:val="vi-VN"/>
        </w:rPr>
        <w:t xml:space="preserve"> trình kết tủa trong nước thải là quá trình liên kết các cặn liti, bông bùn làm chúng bắt dính với nhau tạo các hạt bông có kích thước lớn hơn. </w:t>
      </w:r>
      <w:r w:rsidRPr="00D0445E">
        <w:rPr>
          <w:rFonts w:ascii="Times New Roman" w:hAnsi="Times New Roman"/>
          <w:bCs/>
          <w:i w:val="0"/>
        </w:rPr>
        <w:t>Nước thải tiếp tục tự chảy qua bể phản ứng Crom 5-6</w:t>
      </w:r>
    </w:p>
    <w:p w14:paraId="4991ECB9" w14:textId="2690D81F" w:rsidR="00237FA3" w:rsidRPr="00D0445E" w:rsidRDefault="00F26E48" w:rsidP="00F42581">
      <w:pPr>
        <w:tabs>
          <w:tab w:val="left" w:pos="0"/>
        </w:tabs>
        <w:spacing w:line="400" w:lineRule="exact"/>
        <w:jc w:val="both"/>
        <w:rPr>
          <w:rFonts w:ascii="Times New Roman" w:hAnsi="Times New Roman"/>
          <w:i w:val="0"/>
        </w:rPr>
      </w:pPr>
      <w:r w:rsidRPr="00D0445E">
        <w:rPr>
          <w:rFonts w:ascii="Times New Roman" w:hAnsi="Times New Roman"/>
          <w:bCs/>
          <w:i w:val="0"/>
        </w:rPr>
        <w:tab/>
        <w:t>- Bể phản ứng Crom 5-6 (tạo bông)</w:t>
      </w:r>
      <w:r w:rsidR="00250E38" w:rsidRPr="00D0445E">
        <w:rPr>
          <w:rFonts w:ascii="Times New Roman" w:hAnsi="Times New Roman"/>
          <w:bCs/>
          <w:i w:val="0"/>
        </w:rPr>
        <w:t xml:space="preserve">: </w:t>
      </w:r>
      <w:r w:rsidRPr="00D0445E">
        <w:rPr>
          <w:rFonts w:ascii="Times New Roman" w:hAnsi="Times New Roman"/>
          <w:bCs/>
          <w:i w:val="0"/>
        </w:rPr>
        <w:t xml:space="preserve">Tại đây, nước thải được bổ sung hoá chất PAM, </w:t>
      </w:r>
      <w:r w:rsidRPr="00D0445E">
        <w:rPr>
          <w:rFonts w:ascii="Times New Roman" w:hAnsi="Times New Roman"/>
          <w:i w:val="0"/>
        </w:rPr>
        <w:t>Công dụng chính của PAM là xử lý n</w:t>
      </w:r>
      <w:r w:rsidRPr="00D0445E">
        <w:rPr>
          <w:rFonts w:ascii="Times New Roman" w:hAnsi="Times New Roman" w:hint="eastAsia"/>
          <w:i w:val="0"/>
        </w:rPr>
        <w:t>ư</w:t>
      </w:r>
      <w:r w:rsidRPr="00D0445E">
        <w:rPr>
          <w:rFonts w:ascii="Times New Roman" w:hAnsi="Times New Roman"/>
          <w:i w:val="0"/>
        </w:rPr>
        <w:t>ớc thải bằng cách t</w:t>
      </w:r>
      <w:r w:rsidRPr="00D0445E">
        <w:rPr>
          <w:rFonts w:ascii="Times New Roman" w:hAnsi="Times New Roman" w:hint="eastAsia"/>
          <w:i w:val="0"/>
        </w:rPr>
        <w:t>ă</w:t>
      </w:r>
      <w:r w:rsidRPr="00D0445E">
        <w:rPr>
          <w:rFonts w:ascii="Times New Roman" w:hAnsi="Times New Roman"/>
          <w:i w:val="0"/>
        </w:rPr>
        <w:t xml:space="preserve">ng </w:t>
      </w:r>
      <w:r w:rsidRPr="00D0445E">
        <w:rPr>
          <w:rFonts w:ascii="Times New Roman" w:hAnsi="Times New Roman" w:hint="eastAsia"/>
          <w:i w:val="0"/>
        </w:rPr>
        <w:t>đ</w:t>
      </w:r>
      <w:r w:rsidRPr="00D0445E">
        <w:rPr>
          <w:rFonts w:ascii="Times New Roman" w:hAnsi="Times New Roman"/>
          <w:i w:val="0"/>
        </w:rPr>
        <w:t>ộ nhớt trong n</w:t>
      </w:r>
      <w:r w:rsidRPr="00D0445E">
        <w:rPr>
          <w:rFonts w:ascii="Times New Roman" w:hAnsi="Times New Roman" w:hint="eastAsia"/>
          <w:i w:val="0"/>
        </w:rPr>
        <w:t>ư</w:t>
      </w:r>
      <w:r w:rsidRPr="00D0445E">
        <w:rPr>
          <w:rFonts w:ascii="Times New Roman" w:hAnsi="Times New Roman"/>
          <w:i w:val="0"/>
        </w:rPr>
        <w:t>ớc và hỗ trợ keo tụ, kết bông các hạt cặn bẩn l</w:t>
      </w:r>
      <w:r w:rsidRPr="00D0445E">
        <w:rPr>
          <w:rFonts w:ascii="Times New Roman" w:hAnsi="Times New Roman" w:hint="eastAsia"/>
          <w:i w:val="0"/>
        </w:rPr>
        <w:t>ơ</w:t>
      </w:r>
      <w:r w:rsidRPr="00D0445E">
        <w:rPr>
          <w:rFonts w:ascii="Times New Roman" w:hAnsi="Times New Roman"/>
          <w:i w:val="0"/>
        </w:rPr>
        <w:t xml:space="preserve"> lửng có trong nguồn n</w:t>
      </w:r>
      <w:r w:rsidRPr="00D0445E">
        <w:rPr>
          <w:rFonts w:ascii="Times New Roman" w:hAnsi="Times New Roman" w:hint="eastAsia"/>
          <w:i w:val="0"/>
        </w:rPr>
        <w:t>ư</w:t>
      </w:r>
      <w:r w:rsidRPr="00D0445E">
        <w:rPr>
          <w:rFonts w:ascii="Times New Roman" w:hAnsi="Times New Roman"/>
          <w:i w:val="0"/>
        </w:rPr>
        <w:t>ớc thải</w:t>
      </w:r>
      <w:r w:rsidR="00237FA3" w:rsidRPr="00D0445E">
        <w:rPr>
          <w:rFonts w:ascii="Times New Roman" w:hAnsi="Times New Roman"/>
          <w:i w:val="0"/>
        </w:rPr>
        <w:t>, tạo điều kiện tốt hơn cho công đoạn lắng. Nước thải sau đó được tự chảy qua bể lắng nước thải crom, t</w:t>
      </w:r>
      <w:r w:rsidR="00237FA3" w:rsidRPr="00D0445E">
        <w:rPr>
          <w:rFonts w:ascii="Times New Roman" w:hAnsi="Times New Roman"/>
          <w:i w:val="0"/>
          <w:lang w:val="vi-VN"/>
        </w:rPr>
        <w:t>ại đây nước thải được đưa vào ống phân phối trung tâm</w:t>
      </w:r>
      <w:r w:rsidR="00237FA3" w:rsidRPr="00D0445E">
        <w:rPr>
          <w:rFonts w:ascii="Times New Roman" w:hAnsi="Times New Roman"/>
          <w:i w:val="0"/>
        </w:rPr>
        <w:t>,</w:t>
      </w:r>
      <w:r w:rsidR="00237FA3" w:rsidRPr="00D0445E">
        <w:rPr>
          <w:rFonts w:ascii="Times New Roman" w:hAnsi="Times New Roman"/>
          <w:i w:val="0"/>
          <w:lang w:val="vi-VN"/>
        </w:rPr>
        <w:t xml:space="preserve"> hệ thống này sẽ giúp điều chỉnh đều khoảng cách từ điểm cấp nước đến các điểm thu nước trong bể lắng và diễn ra quá trình phân tách bùn và nước thải. Nước sau khi vào bể lắng dưới tác dụng trọng lực phần nước trong sẽ nằm ở phía trên và được thu vào máng thu nước và </w:t>
      </w:r>
      <w:r w:rsidR="00237FA3" w:rsidRPr="00D0445E">
        <w:rPr>
          <w:rFonts w:ascii="Times New Roman" w:hAnsi="Times New Roman"/>
          <w:i w:val="0"/>
        </w:rPr>
        <w:t xml:space="preserve">tự </w:t>
      </w:r>
      <w:r w:rsidR="00237FA3" w:rsidRPr="00D0445E">
        <w:rPr>
          <w:rFonts w:ascii="Times New Roman" w:hAnsi="Times New Roman"/>
          <w:i w:val="0"/>
          <w:lang w:val="vi-VN"/>
        </w:rPr>
        <w:t xml:space="preserve">chuyển qua </w:t>
      </w:r>
      <w:r w:rsidR="00237FA3" w:rsidRPr="00D0445E">
        <w:rPr>
          <w:rFonts w:ascii="Times New Roman" w:hAnsi="Times New Roman"/>
          <w:i w:val="0"/>
        </w:rPr>
        <w:t>bể trung chuyển</w:t>
      </w:r>
      <w:r w:rsidR="00AC4EAC" w:rsidRPr="00D0445E">
        <w:rPr>
          <w:rFonts w:ascii="Times New Roman" w:hAnsi="Times New Roman"/>
          <w:i w:val="0"/>
        </w:rPr>
        <w:t xml:space="preserve"> 4</w:t>
      </w:r>
      <w:r w:rsidR="00237FA3" w:rsidRPr="00D0445E">
        <w:rPr>
          <w:rFonts w:ascii="Times New Roman" w:hAnsi="Times New Roman"/>
          <w:i w:val="0"/>
        </w:rPr>
        <w:t xml:space="preserve"> rồi đưa qua bể thu nước tổng hợp để tiếp tục xử lý ở các công đoạn tiếp theo. P</w:t>
      </w:r>
      <w:r w:rsidR="00237FA3" w:rsidRPr="00D0445E">
        <w:rPr>
          <w:rFonts w:ascii="Times New Roman" w:hAnsi="Times New Roman"/>
          <w:i w:val="0"/>
          <w:lang w:val="vi-VN"/>
        </w:rPr>
        <w:t>hần bông bùn nặng hơn sẽ dần dần lắng xuống đáy bể</w:t>
      </w:r>
      <w:r w:rsidR="00237FA3" w:rsidRPr="00D0445E">
        <w:rPr>
          <w:rFonts w:ascii="Times New Roman" w:hAnsi="Times New Roman"/>
          <w:bCs/>
          <w:i w:val="0"/>
          <w:lang w:val="vi-VN"/>
        </w:rPr>
        <w:t xml:space="preserve">. Bùn thảỉ ở dưới đáy bể sẽ được </w:t>
      </w:r>
      <w:r w:rsidR="00237FA3" w:rsidRPr="00D0445E">
        <w:rPr>
          <w:rFonts w:ascii="Times New Roman" w:hAnsi="Times New Roman"/>
          <w:bCs/>
          <w:i w:val="0"/>
        </w:rPr>
        <w:t>bơm về</w:t>
      </w:r>
      <w:r w:rsidR="00237FA3" w:rsidRPr="00D0445E">
        <w:rPr>
          <w:rFonts w:ascii="Times New Roman" w:hAnsi="Times New Roman"/>
          <w:bCs/>
          <w:i w:val="0"/>
          <w:lang w:val="vi-VN"/>
        </w:rPr>
        <w:t xml:space="preserve"> bể bùn</w:t>
      </w:r>
      <w:r w:rsidR="00237FA3" w:rsidRPr="00D0445E">
        <w:rPr>
          <w:rFonts w:ascii="Times New Roman" w:hAnsi="Times New Roman"/>
          <w:i w:val="0"/>
          <w:lang w:val="vi-VN"/>
        </w:rPr>
        <w:t>.</w:t>
      </w:r>
    </w:p>
    <w:p w14:paraId="3AFA4D6B" w14:textId="7C865F6D" w:rsidR="00237FA3" w:rsidRPr="00D0445E" w:rsidRDefault="00AC4EAC" w:rsidP="00F42581">
      <w:pPr>
        <w:tabs>
          <w:tab w:val="left" w:pos="-90"/>
          <w:tab w:val="left" w:pos="810"/>
        </w:tabs>
        <w:spacing w:line="400" w:lineRule="exact"/>
        <w:ind w:left="164"/>
        <w:jc w:val="both"/>
        <w:rPr>
          <w:rFonts w:ascii="Times New Roman" w:hAnsi="Times New Roman"/>
          <w:iCs/>
        </w:rPr>
      </w:pPr>
      <w:r w:rsidRPr="00D0445E">
        <w:rPr>
          <w:rFonts w:ascii="Times New Roman" w:hAnsi="Times New Roman"/>
          <w:iCs/>
        </w:rPr>
        <w:tab/>
      </w:r>
      <w:r w:rsidR="00237FA3" w:rsidRPr="00D0445E">
        <w:rPr>
          <w:rFonts w:ascii="Times New Roman" w:hAnsi="Times New Roman"/>
          <w:iCs/>
        </w:rPr>
        <w:t>* Dòng nước thải chứa Xyanua:</w:t>
      </w:r>
    </w:p>
    <w:p w14:paraId="30F9CE11" w14:textId="301917AC" w:rsidR="004E5BF6" w:rsidRPr="00D0445E" w:rsidRDefault="00401A77" w:rsidP="00397438">
      <w:pPr>
        <w:tabs>
          <w:tab w:val="left" w:pos="851"/>
        </w:tabs>
        <w:spacing w:line="400" w:lineRule="exact"/>
        <w:jc w:val="both"/>
        <w:rPr>
          <w:rFonts w:ascii="Times New Roman" w:hAnsi="Times New Roman"/>
          <w:i w:val="0"/>
          <w:lang w:val="vi-VN"/>
        </w:rPr>
      </w:pPr>
      <w:r w:rsidRPr="00D0445E">
        <w:rPr>
          <w:rFonts w:ascii="Times New Roman" w:hAnsi="Times New Roman"/>
          <w:i w:val="0"/>
          <w:lang w:val="vi-VN"/>
        </w:rPr>
        <w:t xml:space="preserve"> </w:t>
      </w:r>
      <w:r w:rsidR="004E5BF6" w:rsidRPr="00D0445E">
        <w:rPr>
          <w:rFonts w:ascii="Times New Roman" w:hAnsi="Times New Roman"/>
          <w:i w:val="0"/>
        </w:rPr>
        <w:tab/>
        <w:t>Nước thải chứa Xyanua sẽ được thu gom về bể gom nước thải xyanua, tại đây bổ sung hoá chất kiềm và NaClO. Tại đây, h</w:t>
      </w:r>
      <w:r w:rsidR="004E5BF6" w:rsidRPr="00D0445E">
        <w:rPr>
          <w:rFonts w:ascii="Times New Roman" w:hAnsi="Times New Roman"/>
          <w:i w:val="0"/>
          <w:lang w:val="vi-VN"/>
        </w:rPr>
        <w:t xml:space="preserve">óa chất NaOH sẽ được châm tự </w:t>
      </w:r>
      <w:r w:rsidR="004E5BF6" w:rsidRPr="00D0445E">
        <w:rPr>
          <w:rFonts w:ascii="Times New Roman" w:hAnsi="Times New Roman"/>
          <w:i w:val="0"/>
          <w:lang w:val="vi-VN"/>
        </w:rPr>
        <w:lastRenderedPageBreak/>
        <w:t>động vào bể bằng bơm định lượng hóa chất và theo tín hiệu của đầu đo pH được bố trí trong bể: Đảm bảo pH của nước thải trong bể duy trì</w:t>
      </w:r>
      <w:r w:rsidR="00AC4EAC" w:rsidRPr="00D0445E">
        <w:rPr>
          <w:rFonts w:ascii="Times New Roman" w:hAnsi="Times New Roman"/>
          <w:i w:val="0"/>
        </w:rPr>
        <w:t xml:space="preserve"> ổn định cho công đoạn tiếp theo</w:t>
      </w:r>
      <w:r w:rsidR="004E5BF6" w:rsidRPr="00D0445E">
        <w:rPr>
          <w:rFonts w:ascii="Times New Roman" w:hAnsi="Times New Roman"/>
          <w:i w:val="0"/>
          <w:lang w:val="vi-VN"/>
        </w:rPr>
        <w:t xml:space="preserve">. Hóa chất Javen (NaClO) sẽ được châm tự động vào bể bằng bơm định lượng hóa chất và tự động: Mục đích để tạo điều kiện tối ưu cho quá trình khử Xyanua (CN) bậc 1. Phản ứng như sau: </w:t>
      </w:r>
      <w:r w:rsidR="004E5BF6" w:rsidRPr="00D0445E">
        <w:rPr>
          <w:rFonts w:ascii="Times New Roman" w:hAnsi="Times New Roman"/>
          <w:lang w:val="nb-NO"/>
        </w:rPr>
        <w:t xml:space="preserve">Khử CN Bậc 1: CN - + NaClO --&gt; CNO-  </w:t>
      </w:r>
    </w:p>
    <w:p w14:paraId="7A632010" w14:textId="77777777" w:rsidR="004E5BF6" w:rsidRPr="00D0445E" w:rsidRDefault="004E5BF6" w:rsidP="00F42581">
      <w:pPr>
        <w:tabs>
          <w:tab w:val="left" w:pos="540"/>
          <w:tab w:val="left" w:pos="720"/>
        </w:tabs>
        <w:spacing w:line="400" w:lineRule="exact"/>
        <w:rPr>
          <w:rFonts w:ascii="Times New Roman" w:hAnsi="Times New Roman"/>
          <w:i w:val="0"/>
          <w:lang w:val="nb-NO"/>
        </w:rPr>
      </w:pPr>
      <w:r w:rsidRPr="00D0445E">
        <w:rPr>
          <w:rFonts w:ascii="Times New Roman" w:hAnsi="Times New Roman"/>
          <w:i w:val="0"/>
          <w:lang w:val="nb-NO"/>
        </w:rPr>
        <w:t>Phương trình xảy ra ở điều kiện pH từ 10 – 11 và chất khử là Javen (NaClO).</w:t>
      </w:r>
    </w:p>
    <w:p w14:paraId="47D2075D" w14:textId="77777777" w:rsidR="004E5BF6" w:rsidRPr="00D0445E" w:rsidRDefault="004E5BF6" w:rsidP="00F42581">
      <w:pPr>
        <w:tabs>
          <w:tab w:val="left" w:pos="540"/>
          <w:tab w:val="left" w:pos="720"/>
        </w:tabs>
        <w:spacing w:line="400" w:lineRule="exact"/>
        <w:rPr>
          <w:rFonts w:ascii="Times New Roman" w:hAnsi="Times New Roman"/>
          <w:i w:val="0"/>
          <w:lang w:val="nb-NO"/>
        </w:rPr>
      </w:pPr>
      <w:r w:rsidRPr="00D0445E">
        <w:rPr>
          <w:rFonts w:ascii="Times New Roman" w:hAnsi="Times New Roman"/>
          <w:i w:val="0"/>
          <w:lang w:val="nb-NO"/>
        </w:rPr>
        <w:t>Nước thải được khử bậc 1 tại bể oxy hóa 1 sẽ được chuyển sang bể oxy hóa 2.</w:t>
      </w:r>
    </w:p>
    <w:p w14:paraId="1A1E8BEB" w14:textId="7EB52588" w:rsidR="004E5BF6" w:rsidRPr="00D0445E" w:rsidRDefault="004E5BF6" w:rsidP="00397438">
      <w:pPr>
        <w:tabs>
          <w:tab w:val="left" w:pos="709"/>
        </w:tabs>
        <w:spacing w:line="400" w:lineRule="exact"/>
        <w:rPr>
          <w:rFonts w:ascii="Times New Roman" w:hAnsi="Times New Roman"/>
          <w:i w:val="0"/>
          <w:lang w:val="vi-VN"/>
        </w:rPr>
      </w:pPr>
      <w:r w:rsidRPr="00D0445E">
        <w:rPr>
          <w:rFonts w:ascii="Times New Roman" w:hAnsi="Times New Roman"/>
          <w:i w:val="0"/>
          <w:lang w:val="vi-VN"/>
        </w:rPr>
        <w:tab/>
        <w:t>Tương tự bể oxy hóa 1; tại Bể oxi hóa 2 : Xảy ra quá trình khử Xyanua (CN) bậc 2; các hóa chất được cho vào bể cũng tương t</w:t>
      </w:r>
      <w:r w:rsidRPr="00D0445E">
        <w:rPr>
          <w:rFonts w:ascii="Times New Roman" w:hAnsi="Times New Roman"/>
          <w:i w:val="0"/>
        </w:rPr>
        <w:t>ự</w:t>
      </w:r>
      <w:r w:rsidRPr="00D0445E">
        <w:rPr>
          <w:rFonts w:ascii="Times New Roman" w:hAnsi="Times New Roman"/>
          <w:i w:val="0"/>
          <w:lang w:val="vi-VN"/>
        </w:rPr>
        <w:t xml:space="preserve"> bể oxy hóa 1. Phản ứng như sau: </w:t>
      </w:r>
      <w:r w:rsidRPr="00D0445E">
        <w:rPr>
          <w:rFonts w:ascii="Times New Roman" w:hAnsi="Times New Roman"/>
          <w:lang w:val="nb-NO" w:eastAsia="x-none"/>
        </w:rPr>
        <w:t>Khử CN Bậc 2: CNO- --&gt; HCO</w:t>
      </w:r>
      <w:r w:rsidRPr="00D0445E">
        <w:rPr>
          <w:rFonts w:ascii="Times New Roman" w:hAnsi="Times New Roman"/>
          <w:vertAlign w:val="subscript"/>
          <w:lang w:val="nb-NO" w:eastAsia="x-none"/>
        </w:rPr>
        <w:t>3</w:t>
      </w:r>
      <w:r w:rsidRPr="00D0445E">
        <w:rPr>
          <w:rFonts w:ascii="Times New Roman" w:hAnsi="Times New Roman"/>
          <w:lang w:val="nb-NO" w:eastAsia="x-none"/>
        </w:rPr>
        <w:t xml:space="preserve"> </w:t>
      </w:r>
      <w:r w:rsidRPr="00D0445E">
        <w:rPr>
          <w:rFonts w:ascii="Times New Roman" w:hAnsi="Times New Roman"/>
          <w:vertAlign w:val="superscript"/>
          <w:lang w:val="nb-NO" w:eastAsia="x-none"/>
        </w:rPr>
        <w:t>-</w:t>
      </w:r>
      <w:r w:rsidRPr="00D0445E">
        <w:rPr>
          <w:rFonts w:ascii="Times New Roman" w:hAnsi="Times New Roman"/>
          <w:lang w:val="nb-NO" w:eastAsia="x-none"/>
        </w:rPr>
        <w:t xml:space="preserve"> + N2</w:t>
      </w:r>
    </w:p>
    <w:p w14:paraId="2E48984F" w14:textId="03456E2A" w:rsidR="004E5BF6" w:rsidRPr="00D0445E" w:rsidRDefault="004E5BF6" w:rsidP="00F42581">
      <w:pPr>
        <w:spacing w:line="400" w:lineRule="exact"/>
        <w:ind w:firstLine="720"/>
        <w:jc w:val="both"/>
        <w:rPr>
          <w:rFonts w:ascii="Times New Roman" w:hAnsi="Times New Roman"/>
          <w:i w:val="0"/>
          <w:lang w:val="af-ZA"/>
        </w:rPr>
      </w:pPr>
      <w:r w:rsidRPr="00D0445E">
        <w:rPr>
          <w:rFonts w:ascii="Times New Roman" w:hAnsi="Times New Roman"/>
          <w:i w:val="0"/>
          <w:lang w:val="nb-NO"/>
        </w:rPr>
        <w:t xml:space="preserve">Kết thúc quá trình khử Xyanua, sản phẩm sẽ là: </w:t>
      </w:r>
      <w:r w:rsidRPr="00D0445E">
        <w:rPr>
          <w:rFonts w:ascii="Times New Roman" w:hAnsi="Times New Roman"/>
          <w:lang w:val="nb-NO"/>
        </w:rPr>
        <w:t>HCO</w:t>
      </w:r>
      <w:r w:rsidRPr="00D0445E">
        <w:rPr>
          <w:rFonts w:ascii="Times New Roman" w:hAnsi="Times New Roman"/>
          <w:vertAlign w:val="subscript"/>
          <w:lang w:val="nb-NO"/>
        </w:rPr>
        <w:t>3</w:t>
      </w:r>
      <w:r w:rsidRPr="00D0445E">
        <w:rPr>
          <w:rFonts w:ascii="Times New Roman" w:hAnsi="Times New Roman"/>
          <w:lang w:val="nb-NO"/>
        </w:rPr>
        <w:t xml:space="preserve"> </w:t>
      </w:r>
      <w:r w:rsidRPr="00D0445E">
        <w:rPr>
          <w:rFonts w:ascii="Times New Roman" w:hAnsi="Times New Roman"/>
          <w:vertAlign w:val="superscript"/>
          <w:lang w:val="nb-NO"/>
        </w:rPr>
        <w:t>–</w:t>
      </w:r>
      <w:r w:rsidRPr="00D0445E">
        <w:rPr>
          <w:rFonts w:ascii="Times New Roman" w:hAnsi="Times New Roman"/>
          <w:lang w:val="nb-NO"/>
        </w:rPr>
        <w:t xml:space="preserve"> và  N</w:t>
      </w:r>
      <w:r w:rsidRPr="00D0445E">
        <w:rPr>
          <w:rFonts w:ascii="Times New Roman" w:hAnsi="Times New Roman"/>
          <w:vertAlign w:val="subscript"/>
          <w:lang w:val="nb-NO"/>
        </w:rPr>
        <w:t>2</w:t>
      </w:r>
      <w:r w:rsidRPr="00D0445E">
        <w:rPr>
          <w:rFonts w:ascii="Times New Roman" w:hAnsi="Times New Roman"/>
          <w:lang w:val="nb-NO"/>
        </w:rPr>
        <w:t xml:space="preserve">. </w:t>
      </w:r>
      <w:r w:rsidRPr="00D0445E">
        <w:rPr>
          <w:rFonts w:ascii="Times New Roman" w:hAnsi="Times New Roman"/>
          <w:i w:val="0"/>
          <w:lang w:val="nb-NO"/>
        </w:rPr>
        <w:t>HCO</w:t>
      </w:r>
      <w:r w:rsidRPr="00D0445E">
        <w:rPr>
          <w:rFonts w:ascii="Times New Roman" w:hAnsi="Times New Roman"/>
          <w:i w:val="0"/>
          <w:vertAlign w:val="subscript"/>
          <w:lang w:val="nb-NO"/>
        </w:rPr>
        <w:t>3</w:t>
      </w:r>
      <w:r w:rsidRPr="00D0445E">
        <w:rPr>
          <w:rFonts w:ascii="Times New Roman" w:hAnsi="Times New Roman"/>
          <w:i w:val="0"/>
          <w:vertAlign w:val="superscript"/>
          <w:lang w:val="nb-NO"/>
        </w:rPr>
        <w:t>-</w:t>
      </w:r>
      <w:r w:rsidRPr="00D0445E">
        <w:rPr>
          <w:rFonts w:ascii="Times New Roman" w:hAnsi="Times New Roman"/>
          <w:i w:val="0"/>
          <w:lang w:val="nb-NO"/>
        </w:rPr>
        <w:t xml:space="preserve"> là chất không độc, có thể thải ra ngoài môi trường, còn khí N2 sẽ bay lên ra khỏi hệ thống. Phương trình xảy ra ở điều kiện pH từ 7,5 – 8,5 và chất khử là NaClO, </w:t>
      </w:r>
      <w:r w:rsidRPr="00D0445E">
        <w:rPr>
          <w:rFonts w:ascii="Times New Roman" w:hAnsi="Times New Roman"/>
          <w:i w:val="0"/>
          <w:lang w:val="af-ZA"/>
        </w:rPr>
        <w:t xml:space="preserve">sau đó nước thải </w:t>
      </w:r>
      <w:r w:rsidR="00AC4EAC" w:rsidRPr="00D0445E">
        <w:rPr>
          <w:rFonts w:ascii="Times New Roman" w:hAnsi="Times New Roman"/>
          <w:i w:val="0"/>
          <w:lang w:val="af-ZA"/>
        </w:rPr>
        <w:t>xyanua</w:t>
      </w:r>
      <w:r w:rsidRPr="00D0445E">
        <w:rPr>
          <w:rFonts w:ascii="Times New Roman" w:hAnsi="Times New Roman"/>
          <w:i w:val="0"/>
          <w:lang w:val="af-ZA"/>
        </w:rPr>
        <w:t xml:space="preserve"> được đưa qua 6 bể phản ứng Xyanua như sau:</w:t>
      </w:r>
    </w:p>
    <w:p w14:paraId="3207D296" w14:textId="102AF360" w:rsidR="004E5BF6" w:rsidRPr="00D0445E" w:rsidRDefault="004E5BF6" w:rsidP="00F42581">
      <w:pPr>
        <w:tabs>
          <w:tab w:val="left" w:pos="0"/>
        </w:tabs>
        <w:spacing w:line="400" w:lineRule="exact"/>
        <w:jc w:val="both"/>
        <w:rPr>
          <w:rFonts w:ascii="Times New Roman" w:hAnsi="Times New Roman"/>
          <w:i w:val="0"/>
        </w:rPr>
      </w:pPr>
      <w:r w:rsidRPr="00D0445E">
        <w:rPr>
          <w:rFonts w:ascii="Times New Roman" w:hAnsi="Times New Roman"/>
          <w:bCs/>
          <w:i w:val="0"/>
          <w:lang w:val="vi-VN"/>
        </w:rPr>
        <w:t xml:space="preserve">      </w:t>
      </w:r>
      <w:r w:rsidRPr="00D0445E">
        <w:rPr>
          <w:rFonts w:ascii="Times New Roman" w:hAnsi="Times New Roman"/>
          <w:bCs/>
          <w:i w:val="0"/>
        </w:rPr>
        <w:tab/>
        <w:t xml:space="preserve">- Bể phản ứng Xyanua 1-2 (điều chỉnh pH): </w:t>
      </w:r>
      <w:r w:rsidRPr="00D0445E">
        <w:rPr>
          <w:rFonts w:ascii="Times New Roman" w:hAnsi="Times New Roman"/>
          <w:bCs/>
          <w:i w:val="0"/>
          <w:lang w:val="vi-VN"/>
        </w:rPr>
        <w:t xml:space="preserve">Nước thải </w:t>
      </w:r>
      <w:r w:rsidRPr="00D0445E">
        <w:rPr>
          <w:rFonts w:ascii="Times New Roman" w:hAnsi="Times New Roman"/>
          <w:bCs/>
          <w:i w:val="0"/>
        </w:rPr>
        <w:t>chứa Xyanua có t</w:t>
      </w:r>
      <w:r w:rsidRPr="00D0445E">
        <w:rPr>
          <w:rFonts w:ascii="Times New Roman" w:hAnsi="Times New Roman"/>
          <w:bCs/>
          <w:i w:val="0"/>
          <w:lang w:val="vi-VN"/>
        </w:rPr>
        <w:t xml:space="preserve">hông số pH biến động không ổn định nên cần điều chỉnh </w:t>
      </w:r>
      <w:r w:rsidR="000B01BB" w:rsidRPr="00D0445E">
        <w:rPr>
          <w:rFonts w:ascii="Times New Roman" w:hAnsi="Times New Roman"/>
          <w:bCs/>
          <w:i w:val="0"/>
        </w:rPr>
        <w:t xml:space="preserve">pH </w:t>
      </w:r>
      <w:r w:rsidRPr="00D0445E">
        <w:rPr>
          <w:rFonts w:ascii="Times New Roman" w:hAnsi="Times New Roman"/>
          <w:bCs/>
          <w:i w:val="0"/>
          <w:lang w:val="vi-VN"/>
        </w:rPr>
        <w:t xml:space="preserve">đến ngưỡng phù hợp để thực hiện quá trình keo tụ, tạo bông phía sau. </w:t>
      </w:r>
      <w:r w:rsidRPr="00D0445E">
        <w:rPr>
          <w:rFonts w:ascii="Times New Roman" w:hAnsi="Times New Roman"/>
          <w:i w:val="0"/>
        </w:rPr>
        <w:t xml:space="preserve">Trước tiên, tại bể phản ứng Xyanua1 sẽ bổ sung </w:t>
      </w:r>
      <w:r w:rsidRPr="00D0445E">
        <w:rPr>
          <w:rFonts w:ascii="Times New Roman" w:hAnsi="Times New Roman"/>
          <w:i w:val="0"/>
          <w:lang w:val="af-ZA"/>
        </w:rPr>
        <w:t>H</w:t>
      </w:r>
      <w:r w:rsidRPr="00D0445E">
        <w:rPr>
          <w:rFonts w:ascii="Times New Roman" w:hAnsi="Times New Roman"/>
          <w:i w:val="0"/>
          <w:vertAlign w:val="subscript"/>
          <w:lang w:val="af-ZA"/>
        </w:rPr>
        <w:t>2</w:t>
      </w:r>
      <w:r w:rsidRPr="00D0445E">
        <w:rPr>
          <w:rFonts w:ascii="Times New Roman" w:hAnsi="Times New Roman"/>
          <w:i w:val="0"/>
          <w:lang w:val="af-ZA"/>
        </w:rPr>
        <w:t>SO</w:t>
      </w:r>
      <w:r w:rsidRPr="00D0445E">
        <w:rPr>
          <w:rFonts w:ascii="Times New Roman" w:hAnsi="Times New Roman"/>
          <w:i w:val="0"/>
          <w:vertAlign w:val="subscript"/>
          <w:lang w:val="af-ZA"/>
        </w:rPr>
        <w:t>4</w:t>
      </w:r>
      <w:r w:rsidRPr="00D0445E">
        <w:rPr>
          <w:rFonts w:ascii="Times New Roman" w:hAnsi="Times New Roman"/>
          <w:i w:val="0"/>
          <w:lang w:val="af-ZA"/>
        </w:rPr>
        <w:t>, sau đó tại bể phản ứng Xyanua 2 sẽ bổ sung kiềm NaOH để điều chỉnh pH trong nước thải.</w:t>
      </w:r>
      <w:r w:rsidRPr="00D0445E">
        <w:rPr>
          <w:rFonts w:ascii="Times New Roman" w:hAnsi="Times New Roman"/>
          <w:i w:val="0"/>
        </w:rPr>
        <w:t xml:space="preserve"> </w:t>
      </w:r>
      <w:r w:rsidRPr="00D0445E">
        <w:rPr>
          <w:rFonts w:ascii="Times New Roman" w:hAnsi="Times New Roman"/>
          <w:i w:val="0"/>
          <w:lang w:val="vi-VN"/>
        </w:rPr>
        <w:t>Để kiểm soát được nồng độ pH trong nước thải ta sử dụng thiết bị đo pH online.</w:t>
      </w:r>
      <w:r w:rsidRPr="00D0445E">
        <w:rPr>
          <w:rFonts w:ascii="Times New Roman" w:hAnsi="Times New Roman"/>
          <w:i w:val="0"/>
        </w:rPr>
        <w:t xml:space="preserve"> Nước thải tiếp tục tự chảy qua bể phản ứng Xyanua 3-4 để thực hiện keo tụ.</w:t>
      </w:r>
    </w:p>
    <w:p w14:paraId="4E712441" w14:textId="3F133FF1" w:rsidR="004E5BF6" w:rsidRPr="00D0445E" w:rsidRDefault="004E5BF6" w:rsidP="00F42581">
      <w:pPr>
        <w:spacing w:line="400" w:lineRule="exact"/>
        <w:ind w:firstLine="720"/>
        <w:jc w:val="both"/>
        <w:rPr>
          <w:rFonts w:ascii="Times New Roman" w:hAnsi="Times New Roman"/>
          <w:i w:val="0"/>
          <w:lang w:val="af-ZA"/>
        </w:rPr>
      </w:pPr>
      <w:r w:rsidRPr="00D0445E">
        <w:rPr>
          <w:rFonts w:ascii="Times New Roman" w:hAnsi="Times New Roman"/>
          <w:i w:val="0"/>
          <w:lang w:val="af-ZA"/>
        </w:rPr>
        <w:t>- Bể phản ứng Xyanua 3-4 (keo tụ)</w:t>
      </w:r>
    </w:p>
    <w:p w14:paraId="6588C05B" w14:textId="2D89033D" w:rsidR="004E5BF6" w:rsidRPr="00D0445E" w:rsidRDefault="004E5BF6" w:rsidP="00F42581">
      <w:pPr>
        <w:tabs>
          <w:tab w:val="left" w:pos="0"/>
        </w:tabs>
        <w:spacing w:line="400" w:lineRule="exact"/>
        <w:jc w:val="both"/>
        <w:rPr>
          <w:rFonts w:ascii="Times New Roman" w:hAnsi="Times New Roman"/>
          <w:bCs/>
          <w:i w:val="0"/>
        </w:rPr>
      </w:pPr>
      <w:r w:rsidRPr="00D0445E">
        <w:rPr>
          <w:rFonts w:ascii="Times New Roman" w:hAnsi="Times New Roman"/>
          <w:bCs/>
          <w:i w:val="0"/>
          <w:lang w:val="vi-VN"/>
        </w:rPr>
        <w:tab/>
      </w:r>
      <w:r w:rsidRPr="00D0445E">
        <w:rPr>
          <w:rFonts w:ascii="Times New Roman" w:hAnsi="Times New Roman"/>
          <w:bCs/>
          <w:i w:val="0"/>
        </w:rPr>
        <w:t xml:space="preserve">Tại bể phản ứng </w:t>
      </w:r>
      <w:r w:rsidRPr="00D0445E">
        <w:rPr>
          <w:rFonts w:ascii="Times New Roman" w:hAnsi="Times New Roman"/>
          <w:i w:val="0"/>
          <w:lang w:val="af-ZA"/>
        </w:rPr>
        <w:t>Xyanua</w:t>
      </w:r>
      <w:r w:rsidRPr="00D0445E">
        <w:rPr>
          <w:rFonts w:ascii="Times New Roman" w:hAnsi="Times New Roman"/>
          <w:bCs/>
          <w:i w:val="0"/>
        </w:rPr>
        <w:t xml:space="preserve"> 3-4 bổ sung chất keo tụ PAC để tạo quá trình kết quả trong nước thải. Quá</w:t>
      </w:r>
      <w:r w:rsidRPr="00D0445E">
        <w:rPr>
          <w:rFonts w:ascii="Times New Roman" w:hAnsi="Times New Roman"/>
          <w:bCs/>
          <w:i w:val="0"/>
          <w:lang w:val="vi-VN"/>
        </w:rPr>
        <w:t xml:space="preserve"> trình kết tủa trong nước thải là quá trình liên kết các cặn liti, bông bùn làm chúng bắt dính với nhau tạo các hạt bông có kích thước lớn hơn. </w:t>
      </w:r>
      <w:r w:rsidRPr="00D0445E">
        <w:rPr>
          <w:rFonts w:ascii="Times New Roman" w:hAnsi="Times New Roman"/>
          <w:bCs/>
          <w:i w:val="0"/>
        </w:rPr>
        <w:t xml:space="preserve">Nước thải tiếp tục tự chảy qua bể phản ứng </w:t>
      </w:r>
      <w:r w:rsidRPr="00D0445E">
        <w:rPr>
          <w:rFonts w:ascii="Times New Roman" w:hAnsi="Times New Roman"/>
          <w:i w:val="0"/>
          <w:lang w:val="af-ZA"/>
        </w:rPr>
        <w:t>Xyanua</w:t>
      </w:r>
      <w:r w:rsidRPr="00D0445E">
        <w:rPr>
          <w:rFonts w:ascii="Times New Roman" w:hAnsi="Times New Roman"/>
          <w:bCs/>
          <w:i w:val="0"/>
        </w:rPr>
        <w:t xml:space="preserve"> 5-6</w:t>
      </w:r>
    </w:p>
    <w:p w14:paraId="4A484EBB" w14:textId="5627651C" w:rsidR="004E5BF6" w:rsidRPr="00D0445E" w:rsidRDefault="004E5BF6" w:rsidP="00F42581">
      <w:pPr>
        <w:tabs>
          <w:tab w:val="left" w:pos="0"/>
        </w:tabs>
        <w:spacing w:line="400" w:lineRule="exact"/>
        <w:jc w:val="both"/>
        <w:rPr>
          <w:rFonts w:ascii="Times New Roman" w:hAnsi="Times New Roman"/>
          <w:bCs/>
          <w:i w:val="0"/>
        </w:rPr>
      </w:pPr>
      <w:r w:rsidRPr="00D0445E">
        <w:rPr>
          <w:rFonts w:ascii="Times New Roman" w:hAnsi="Times New Roman"/>
          <w:bCs/>
          <w:i w:val="0"/>
        </w:rPr>
        <w:tab/>
        <w:t xml:space="preserve">- Bể phản ứng </w:t>
      </w:r>
      <w:r w:rsidRPr="00D0445E">
        <w:rPr>
          <w:rFonts w:ascii="Times New Roman" w:hAnsi="Times New Roman"/>
          <w:i w:val="0"/>
          <w:lang w:val="af-ZA"/>
        </w:rPr>
        <w:t>Xyanua</w:t>
      </w:r>
      <w:r w:rsidRPr="00D0445E">
        <w:rPr>
          <w:rFonts w:ascii="Times New Roman" w:hAnsi="Times New Roman"/>
          <w:bCs/>
          <w:i w:val="0"/>
        </w:rPr>
        <w:t xml:space="preserve"> 5-6 (tạo bông)</w:t>
      </w:r>
    </w:p>
    <w:p w14:paraId="53013672" w14:textId="0EC5451B" w:rsidR="004E5BF6" w:rsidRPr="00D0445E" w:rsidRDefault="004E5BF6" w:rsidP="00F42581">
      <w:pPr>
        <w:tabs>
          <w:tab w:val="left" w:pos="0"/>
        </w:tabs>
        <w:spacing w:line="400" w:lineRule="exact"/>
        <w:ind w:firstLine="567"/>
        <w:jc w:val="both"/>
        <w:rPr>
          <w:rFonts w:ascii="Times New Roman" w:hAnsi="Times New Roman"/>
          <w:i w:val="0"/>
        </w:rPr>
      </w:pPr>
      <w:r w:rsidRPr="00D0445E">
        <w:rPr>
          <w:rFonts w:ascii="Times New Roman" w:hAnsi="Times New Roman"/>
          <w:bCs/>
          <w:i w:val="0"/>
        </w:rPr>
        <w:tab/>
        <w:t xml:space="preserve">Tại đây, nước thải được bổ sung hoá chất PAM, </w:t>
      </w:r>
      <w:r w:rsidRPr="00D0445E">
        <w:rPr>
          <w:rFonts w:ascii="Times New Roman" w:hAnsi="Times New Roman"/>
          <w:i w:val="0"/>
        </w:rPr>
        <w:t>Công dụng chính của PAM là xử lý n</w:t>
      </w:r>
      <w:r w:rsidRPr="00D0445E">
        <w:rPr>
          <w:rFonts w:ascii="Times New Roman" w:hAnsi="Times New Roman" w:hint="eastAsia"/>
          <w:i w:val="0"/>
        </w:rPr>
        <w:t>ư</w:t>
      </w:r>
      <w:r w:rsidRPr="00D0445E">
        <w:rPr>
          <w:rFonts w:ascii="Times New Roman" w:hAnsi="Times New Roman"/>
          <w:i w:val="0"/>
        </w:rPr>
        <w:t>ớc thải bằng cách t</w:t>
      </w:r>
      <w:r w:rsidRPr="00D0445E">
        <w:rPr>
          <w:rFonts w:ascii="Times New Roman" w:hAnsi="Times New Roman" w:hint="eastAsia"/>
          <w:i w:val="0"/>
        </w:rPr>
        <w:t>ă</w:t>
      </w:r>
      <w:r w:rsidRPr="00D0445E">
        <w:rPr>
          <w:rFonts w:ascii="Times New Roman" w:hAnsi="Times New Roman"/>
          <w:i w:val="0"/>
        </w:rPr>
        <w:t xml:space="preserve">ng </w:t>
      </w:r>
      <w:r w:rsidRPr="00D0445E">
        <w:rPr>
          <w:rFonts w:ascii="Times New Roman" w:hAnsi="Times New Roman" w:hint="eastAsia"/>
          <w:i w:val="0"/>
        </w:rPr>
        <w:t>đ</w:t>
      </w:r>
      <w:r w:rsidRPr="00D0445E">
        <w:rPr>
          <w:rFonts w:ascii="Times New Roman" w:hAnsi="Times New Roman"/>
          <w:i w:val="0"/>
        </w:rPr>
        <w:t>ộ nhớt trong n</w:t>
      </w:r>
      <w:r w:rsidRPr="00D0445E">
        <w:rPr>
          <w:rFonts w:ascii="Times New Roman" w:hAnsi="Times New Roman" w:hint="eastAsia"/>
          <w:i w:val="0"/>
        </w:rPr>
        <w:t>ư</w:t>
      </w:r>
      <w:r w:rsidRPr="00D0445E">
        <w:rPr>
          <w:rFonts w:ascii="Times New Roman" w:hAnsi="Times New Roman"/>
          <w:i w:val="0"/>
        </w:rPr>
        <w:t>ớc và hỗ trợ keo tụ, kết bông các hạt cặn bẩn l</w:t>
      </w:r>
      <w:r w:rsidRPr="00D0445E">
        <w:rPr>
          <w:rFonts w:ascii="Times New Roman" w:hAnsi="Times New Roman" w:hint="eastAsia"/>
          <w:i w:val="0"/>
        </w:rPr>
        <w:t>ơ</w:t>
      </w:r>
      <w:r w:rsidRPr="00D0445E">
        <w:rPr>
          <w:rFonts w:ascii="Times New Roman" w:hAnsi="Times New Roman"/>
          <w:i w:val="0"/>
        </w:rPr>
        <w:t xml:space="preserve"> lửng có trong nguồn n</w:t>
      </w:r>
      <w:r w:rsidRPr="00D0445E">
        <w:rPr>
          <w:rFonts w:ascii="Times New Roman" w:hAnsi="Times New Roman" w:hint="eastAsia"/>
          <w:i w:val="0"/>
        </w:rPr>
        <w:t>ư</w:t>
      </w:r>
      <w:r w:rsidRPr="00D0445E">
        <w:rPr>
          <w:rFonts w:ascii="Times New Roman" w:hAnsi="Times New Roman"/>
          <w:i w:val="0"/>
        </w:rPr>
        <w:t xml:space="preserve">ớc thải, tạo điều kiện tốt hơn cho công đoạn lắng. Nước thải sau đó được tự chảy qua bể lắng nước thải </w:t>
      </w:r>
      <w:r w:rsidR="00AC4EAC" w:rsidRPr="00D0445E">
        <w:rPr>
          <w:rFonts w:ascii="Times New Roman" w:hAnsi="Times New Roman"/>
          <w:i w:val="0"/>
        </w:rPr>
        <w:t>Xyanua</w:t>
      </w:r>
      <w:r w:rsidRPr="00D0445E">
        <w:rPr>
          <w:rFonts w:ascii="Times New Roman" w:hAnsi="Times New Roman"/>
          <w:i w:val="0"/>
        </w:rPr>
        <w:t>, t</w:t>
      </w:r>
      <w:r w:rsidRPr="00D0445E">
        <w:rPr>
          <w:rFonts w:ascii="Times New Roman" w:hAnsi="Times New Roman"/>
          <w:i w:val="0"/>
          <w:lang w:val="vi-VN"/>
        </w:rPr>
        <w:t>ại đây nước thải được đưa vào ống phân phối trung tâm</w:t>
      </w:r>
      <w:r w:rsidRPr="00D0445E">
        <w:rPr>
          <w:rFonts w:ascii="Times New Roman" w:hAnsi="Times New Roman"/>
          <w:i w:val="0"/>
        </w:rPr>
        <w:t>,</w:t>
      </w:r>
      <w:r w:rsidRPr="00D0445E">
        <w:rPr>
          <w:rFonts w:ascii="Times New Roman" w:hAnsi="Times New Roman"/>
          <w:i w:val="0"/>
          <w:lang w:val="vi-VN"/>
        </w:rPr>
        <w:t xml:space="preserve"> hệ thống này sẽ giúp điều chỉnh đều khoảng cách từ điểm cấp nước đến các điểm thu nước trong bể lắng và diễn ra quá trình phân tách bùn và nước thải. Nước sau khi vào bể lắng dưới tác dụng trọng lực phần nước trong sẽ nằm ở phía trên và được thu vào máng thu nước và </w:t>
      </w:r>
      <w:r w:rsidRPr="00D0445E">
        <w:rPr>
          <w:rFonts w:ascii="Times New Roman" w:hAnsi="Times New Roman"/>
          <w:i w:val="0"/>
        </w:rPr>
        <w:t xml:space="preserve">tự </w:t>
      </w:r>
      <w:r w:rsidRPr="00D0445E">
        <w:rPr>
          <w:rFonts w:ascii="Times New Roman" w:hAnsi="Times New Roman"/>
          <w:i w:val="0"/>
          <w:lang w:val="vi-VN"/>
        </w:rPr>
        <w:t xml:space="preserve">chuyển qua </w:t>
      </w:r>
      <w:r w:rsidRPr="00D0445E">
        <w:rPr>
          <w:rFonts w:ascii="Times New Roman" w:hAnsi="Times New Roman"/>
          <w:i w:val="0"/>
        </w:rPr>
        <w:t xml:space="preserve">bể trung chuyển </w:t>
      </w:r>
      <w:r w:rsidR="00AC4EAC" w:rsidRPr="00D0445E">
        <w:rPr>
          <w:rFonts w:ascii="Times New Roman" w:hAnsi="Times New Roman"/>
          <w:i w:val="0"/>
        </w:rPr>
        <w:t xml:space="preserve">3 </w:t>
      </w:r>
      <w:r w:rsidRPr="00D0445E">
        <w:rPr>
          <w:rFonts w:ascii="Times New Roman" w:hAnsi="Times New Roman"/>
          <w:i w:val="0"/>
        </w:rPr>
        <w:t xml:space="preserve">rồi đưa qua bể thu nước tổng hợp để tiếp tục xử </w:t>
      </w:r>
      <w:r w:rsidRPr="00D0445E">
        <w:rPr>
          <w:rFonts w:ascii="Times New Roman" w:hAnsi="Times New Roman"/>
          <w:i w:val="0"/>
        </w:rPr>
        <w:lastRenderedPageBreak/>
        <w:t>lý ở các công đoạn tiếp theo. P</w:t>
      </w:r>
      <w:r w:rsidRPr="00D0445E">
        <w:rPr>
          <w:rFonts w:ascii="Times New Roman" w:hAnsi="Times New Roman"/>
          <w:i w:val="0"/>
          <w:lang w:val="vi-VN"/>
        </w:rPr>
        <w:t>hần bông bùn nặng hơn sẽ dần dần lắng xuống đáy bể</w:t>
      </w:r>
      <w:r w:rsidRPr="00D0445E">
        <w:rPr>
          <w:rFonts w:ascii="Times New Roman" w:hAnsi="Times New Roman"/>
          <w:bCs/>
          <w:i w:val="0"/>
          <w:lang w:val="vi-VN"/>
        </w:rPr>
        <w:t xml:space="preserve">. Bùn thảỉ ở dưới đáy bể sẽ được </w:t>
      </w:r>
      <w:r w:rsidRPr="00D0445E">
        <w:rPr>
          <w:rFonts w:ascii="Times New Roman" w:hAnsi="Times New Roman"/>
          <w:bCs/>
          <w:i w:val="0"/>
        </w:rPr>
        <w:t>bơm về</w:t>
      </w:r>
      <w:r w:rsidRPr="00D0445E">
        <w:rPr>
          <w:rFonts w:ascii="Times New Roman" w:hAnsi="Times New Roman"/>
          <w:bCs/>
          <w:i w:val="0"/>
          <w:lang w:val="vi-VN"/>
        </w:rPr>
        <w:t xml:space="preserve"> bể bùn</w:t>
      </w:r>
      <w:r w:rsidRPr="00D0445E">
        <w:rPr>
          <w:rFonts w:ascii="Times New Roman" w:hAnsi="Times New Roman"/>
          <w:i w:val="0"/>
          <w:lang w:val="vi-VN"/>
        </w:rPr>
        <w:t>.</w:t>
      </w:r>
    </w:p>
    <w:p w14:paraId="53F3E3A5" w14:textId="03717DB2" w:rsidR="004E5BF6" w:rsidRPr="00D0445E" w:rsidRDefault="004E5BF6" w:rsidP="00F42581">
      <w:pPr>
        <w:tabs>
          <w:tab w:val="left" w:pos="0"/>
        </w:tabs>
        <w:spacing w:line="400" w:lineRule="exact"/>
        <w:jc w:val="both"/>
        <w:rPr>
          <w:rFonts w:ascii="Times New Roman" w:hAnsi="Times New Roman"/>
          <w:i w:val="0"/>
        </w:rPr>
      </w:pPr>
      <w:r w:rsidRPr="00D0445E">
        <w:rPr>
          <w:rFonts w:ascii="Times New Roman" w:hAnsi="Times New Roman"/>
          <w:i w:val="0"/>
        </w:rPr>
        <w:tab/>
      </w:r>
      <w:r w:rsidRPr="00D0445E">
        <w:rPr>
          <w:rFonts w:ascii="Times New Roman" w:hAnsi="Times New Roman"/>
          <w:iCs/>
        </w:rPr>
        <w:t>* Dòng nước thải tiền xử lý:</w:t>
      </w:r>
      <w:r w:rsidRPr="00D0445E">
        <w:rPr>
          <w:rFonts w:ascii="Times New Roman" w:hAnsi="Times New Roman"/>
          <w:i w:val="0"/>
        </w:rPr>
        <w:t xml:space="preserve"> đây là dòng nước thải phát sinh từ các công đoạn tẩy rửa dầu, mỡ ban đầu cho bề mặt sản phẩm. Dòng nước thải này được thu gom</w:t>
      </w:r>
      <w:r w:rsidR="000B01BB" w:rsidRPr="00D0445E">
        <w:rPr>
          <w:rFonts w:ascii="Times New Roman" w:hAnsi="Times New Roman"/>
          <w:i w:val="0"/>
        </w:rPr>
        <w:t xml:space="preserve"> về bể </w:t>
      </w:r>
      <w:r w:rsidR="00284239" w:rsidRPr="00D0445E">
        <w:rPr>
          <w:rFonts w:ascii="Times New Roman" w:hAnsi="Times New Roman"/>
          <w:i w:val="0"/>
        </w:rPr>
        <w:t>thu</w:t>
      </w:r>
      <w:r w:rsidR="000B01BB" w:rsidRPr="00D0445E">
        <w:rPr>
          <w:rFonts w:ascii="Times New Roman" w:hAnsi="Times New Roman"/>
          <w:i w:val="0"/>
        </w:rPr>
        <w:t xml:space="preserve"> nước tiền xử lý, sau đó được đưa qua 6 bể phản ứng nước thải tiền xử lý, cụ thể:</w:t>
      </w:r>
    </w:p>
    <w:p w14:paraId="720B3EE4" w14:textId="64662D94" w:rsidR="000B01BB" w:rsidRPr="00D0445E" w:rsidRDefault="000B01BB" w:rsidP="00F42581">
      <w:pPr>
        <w:tabs>
          <w:tab w:val="left" w:pos="0"/>
        </w:tabs>
        <w:spacing w:line="400" w:lineRule="exact"/>
        <w:jc w:val="both"/>
        <w:rPr>
          <w:rFonts w:ascii="Times New Roman" w:hAnsi="Times New Roman"/>
          <w:i w:val="0"/>
        </w:rPr>
      </w:pPr>
      <w:r w:rsidRPr="00D0445E">
        <w:rPr>
          <w:rFonts w:ascii="Times New Roman" w:hAnsi="Times New Roman"/>
          <w:i w:val="0"/>
          <w:lang w:val="nb-NO"/>
        </w:rPr>
        <w:tab/>
        <w:t xml:space="preserve">- Bể phản ứng nước thải tiền xử lý 1 – 2 (điều hoà): </w:t>
      </w:r>
      <w:r w:rsidRPr="00D0445E">
        <w:rPr>
          <w:rFonts w:ascii="Times New Roman" w:hAnsi="Times New Roman"/>
          <w:bCs/>
          <w:i w:val="0"/>
          <w:lang w:val="vi-VN"/>
        </w:rPr>
        <w:t xml:space="preserve">Nước thải </w:t>
      </w:r>
      <w:r w:rsidRPr="00D0445E">
        <w:rPr>
          <w:rFonts w:ascii="Times New Roman" w:hAnsi="Times New Roman"/>
          <w:i w:val="0"/>
          <w:lang w:val="nb-NO"/>
        </w:rPr>
        <w:t xml:space="preserve">tiền xử lý </w:t>
      </w:r>
      <w:r w:rsidRPr="00D0445E">
        <w:rPr>
          <w:rFonts w:ascii="Times New Roman" w:hAnsi="Times New Roman"/>
          <w:bCs/>
          <w:i w:val="0"/>
        </w:rPr>
        <w:t>có t</w:t>
      </w:r>
      <w:r w:rsidRPr="00D0445E">
        <w:rPr>
          <w:rFonts w:ascii="Times New Roman" w:hAnsi="Times New Roman"/>
          <w:bCs/>
          <w:i w:val="0"/>
          <w:lang w:val="vi-VN"/>
        </w:rPr>
        <w:t xml:space="preserve">hông số pH biến động không ổn định nên cần điều chỉnh </w:t>
      </w:r>
      <w:r w:rsidRPr="00D0445E">
        <w:rPr>
          <w:rFonts w:ascii="Times New Roman" w:hAnsi="Times New Roman"/>
          <w:bCs/>
          <w:i w:val="0"/>
        </w:rPr>
        <w:t xml:space="preserve">pH </w:t>
      </w:r>
      <w:r w:rsidRPr="00D0445E">
        <w:rPr>
          <w:rFonts w:ascii="Times New Roman" w:hAnsi="Times New Roman"/>
          <w:bCs/>
          <w:i w:val="0"/>
          <w:lang w:val="vi-VN"/>
        </w:rPr>
        <w:t xml:space="preserve">đến ngưỡng phù hợp để thực hiện quá trình keo tụ, tạo bông phía sau. </w:t>
      </w:r>
      <w:r w:rsidRPr="00D0445E">
        <w:rPr>
          <w:rFonts w:ascii="Times New Roman" w:hAnsi="Times New Roman"/>
          <w:i w:val="0"/>
        </w:rPr>
        <w:t xml:space="preserve">Trước tiên, tại bể phản ứng </w:t>
      </w:r>
      <w:r w:rsidRPr="00D0445E">
        <w:rPr>
          <w:rFonts w:ascii="Times New Roman" w:hAnsi="Times New Roman"/>
          <w:i w:val="0"/>
          <w:lang w:val="nb-NO"/>
        </w:rPr>
        <w:t xml:space="preserve">tiền xử lý </w:t>
      </w:r>
      <w:r w:rsidRPr="00D0445E">
        <w:rPr>
          <w:rFonts w:ascii="Times New Roman" w:hAnsi="Times New Roman"/>
          <w:i w:val="0"/>
        </w:rPr>
        <w:t xml:space="preserve">1 sẽ bổ sung </w:t>
      </w:r>
      <w:r w:rsidRPr="00D0445E">
        <w:rPr>
          <w:rFonts w:ascii="Times New Roman" w:hAnsi="Times New Roman"/>
          <w:i w:val="0"/>
          <w:lang w:val="af-ZA"/>
        </w:rPr>
        <w:t>H</w:t>
      </w:r>
      <w:r w:rsidRPr="00D0445E">
        <w:rPr>
          <w:rFonts w:ascii="Times New Roman" w:hAnsi="Times New Roman"/>
          <w:i w:val="0"/>
          <w:vertAlign w:val="subscript"/>
          <w:lang w:val="af-ZA"/>
        </w:rPr>
        <w:t>2</w:t>
      </w:r>
      <w:r w:rsidRPr="00D0445E">
        <w:rPr>
          <w:rFonts w:ascii="Times New Roman" w:hAnsi="Times New Roman"/>
          <w:i w:val="0"/>
          <w:lang w:val="af-ZA"/>
        </w:rPr>
        <w:t>SO</w:t>
      </w:r>
      <w:r w:rsidRPr="00D0445E">
        <w:rPr>
          <w:rFonts w:ascii="Times New Roman" w:hAnsi="Times New Roman"/>
          <w:i w:val="0"/>
          <w:vertAlign w:val="subscript"/>
          <w:lang w:val="af-ZA"/>
        </w:rPr>
        <w:t>4</w:t>
      </w:r>
      <w:r w:rsidRPr="00D0445E">
        <w:rPr>
          <w:rFonts w:ascii="Times New Roman" w:hAnsi="Times New Roman"/>
          <w:i w:val="0"/>
          <w:lang w:val="af-ZA"/>
        </w:rPr>
        <w:t xml:space="preserve">, sau đó tại bể phản ứng </w:t>
      </w:r>
      <w:r w:rsidRPr="00D0445E">
        <w:rPr>
          <w:rFonts w:ascii="Times New Roman" w:hAnsi="Times New Roman"/>
          <w:i w:val="0"/>
          <w:lang w:val="nb-NO"/>
        </w:rPr>
        <w:t>tiền xử lý</w:t>
      </w:r>
      <w:r w:rsidRPr="00D0445E">
        <w:rPr>
          <w:rFonts w:ascii="Times New Roman" w:hAnsi="Times New Roman"/>
          <w:i w:val="0"/>
          <w:lang w:val="af-ZA"/>
        </w:rPr>
        <w:t xml:space="preserve"> 2 sẽ bổ sung kiềm NaOH để điều chỉnh pH trong nước thải.</w:t>
      </w:r>
      <w:r w:rsidRPr="00D0445E">
        <w:rPr>
          <w:rFonts w:ascii="Times New Roman" w:hAnsi="Times New Roman"/>
          <w:i w:val="0"/>
        </w:rPr>
        <w:t xml:space="preserve"> </w:t>
      </w:r>
      <w:r w:rsidRPr="00D0445E">
        <w:rPr>
          <w:rFonts w:ascii="Times New Roman" w:hAnsi="Times New Roman"/>
          <w:i w:val="0"/>
          <w:lang w:val="vi-VN"/>
        </w:rPr>
        <w:t>Để kiểm soát được nồng độ pH trong nước thải ta sử dụng thiết bị đo pH online.</w:t>
      </w:r>
      <w:r w:rsidRPr="00D0445E">
        <w:rPr>
          <w:rFonts w:ascii="Times New Roman" w:hAnsi="Times New Roman"/>
          <w:i w:val="0"/>
        </w:rPr>
        <w:t xml:space="preserve"> Nước thải tiếp tục tự chảy qua bể phản ứng </w:t>
      </w:r>
      <w:r w:rsidRPr="00D0445E">
        <w:rPr>
          <w:rFonts w:ascii="Times New Roman" w:hAnsi="Times New Roman"/>
          <w:i w:val="0"/>
          <w:lang w:val="nb-NO"/>
        </w:rPr>
        <w:t xml:space="preserve">nước thải tiền xử lý </w:t>
      </w:r>
      <w:r w:rsidRPr="00D0445E">
        <w:rPr>
          <w:rFonts w:ascii="Times New Roman" w:hAnsi="Times New Roman"/>
          <w:i w:val="0"/>
        </w:rPr>
        <w:t>3-4 để thực hiện keo tụ.</w:t>
      </w:r>
    </w:p>
    <w:p w14:paraId="0C862581" w14:textId="76C2F172" w:rsidR="000B01BB" w:rsidRPr="00D0445E" w:rsidRDefault="000B01BB" w:rsidP="00F42581">
      <w:pPr>
        <w:spacing w:line="400" w:lineRule="exact"/>
        <w:ind w:firstLine="720"/>
        <w:jc w:val="both"/>
        <w:rPr>
          <w:rFonts w:ascii="Times New Roman" w:hAnsi="Times New Roman"/>
          <w:i w:val="0"/>
          <w:lang w:val="af-ZA"/>
        </w:rPr>
      </w:pPr>
      <w:r w:rsidRPr="00D0445E">
        <w:rPr>
          <w:rFonts w:ascii="Times New Roman" w:hAnsi="Times New Roman"/>
          <w:i w:val="0"/>
          <w:lang w:val="af-ZA"/>
        </w:rPr>
        <w:t xml:space="preserve">- Bể phản ứng </w:t>
      </w:r>
      <w:r w:rsidRPr="00D0445E">
        <w:rPr>
          <w:rFonts w:ascii="Times New Roman" w:hAnsi="Times New Roman"/>
          <w:i w:val="0"/>
          <w:lang w:val="nb-NO"/>
        </w:rPr>
        <w:t>nước thải tiền xử lý</w:t>
      </w:r>
      <w:r w:rsidRPr="00D0445E">
        <w:rPr>
          <w:rFonts w:ascii="Times New Roman" w:hAnsi="Times New Roman"/>
          <w:i w:val="0"/>
          <w:lang w:val="af-ZA"/>
        </w:rPr>
        <w:t xml:space="preserve"> 3-4 (keo tụ)</w:t>
      </w:r>
    </w:p>
    <w:p w14:paraId="11598D0C" w14:textId="785D8E59" w:rsidR="000B01BB" w:rsidRPr="00D0445E" w:rsidRDefault="000B01BB" w:rsidP="00F42581">
      <w:pPr>
        <w:tabs>
          <w:tab w:val="left" w:pos="0"/>
        </w:tabs>
        <w:spacing w:line="400" w:lineRule="exact"/>
        <w:jc w:val="both"/>
        <w:rPr>
          <w:rFonts w:ascii="Times New Roman" w:hAnsi="Times New Roman"/>
          <w:bCs/>
          <w:i w:val="0"/>
        </w:rPr>
      </w:pPr>
      <w:r w:rsidRPr="00D0445E">
        <w:rPr>
          <w:rFonts w:ascii="Times New Roman" w:hAnsi="Times New Roman"/>
          <w:bCs/>
          <w:i w:val="0"/>
          <w:lang w:val="vi-VN"/>
        </w:rPr>
        <w:tab/>
      </w:r>
      <w:r w:rsidRPr="00D0445E">
        <w:rPr>
          <w:rFonts w:ascii="Times New Roman" w:hAnsi="Times New Roman"/>
          <w:bCs/>
          <w:i w:val="0"/>
        </w:rPr>
        <w:t xml:space="preserve">Tại bể phản ứng </w:t>
      </w:r>
      <w:r w:rsidRPr="00D0445E">
        <w:rPr>
          <w:rFonts w:ascii="Times New Roman" w:hAnsi="Times New Roman"/>
          <w:i w:val="0"/>
          <w:lang w:val="nb-NO"/>
        </w:rPr>
        <w:t>nước thải tiền xử lý</w:t>
      </w:r>
      <w:r w:rsidRPr="00D0445E">
        <w:rPr>
          <w:rFonts w:ascii="Times New Roman" w:hAnsi="Times New Roman"/>
          <w:bCs/>
          <w:i w:val="0"/>
        </w:rPr>
        <w:t xml:space="preserve"> 3-4 bổ sung chất keo tụ PAC để tạo quá trình kết quả trong nước thải. Quá</w:t>
      </w:r>
      <w:r w:rsidRPr="00D0445E">
        <w:rPr>
          <w:rFonts w:ascii="Times New Roman" w:hAnsi="Times New Roman"/>
          <w:bCs/>
          <w:i w:val="0"/>
          <w:lang w:val="vi-VN"/>
        </w:rPr>
        <w:t xml:space="preserve"> trình kết tủa trong nước thải là quá trình liên kết các cặn liti, bông bùn làm chúng bắt dính với nhau tạo các hạt bông có kích thước lớn hơn</w:t>
      </w:r>
      <w:r w:rsidR="00397438">
        <w:rPr>
          <w:rFonts w:ascii="Times New Roman" w:hAnsi="Times New Roman"/>
          <w:bCs/>
          <w:i w:val="0"/>
        </w:rPr>
        <w:t>, n</w:t>
      </w:r>
      <w:r w:rsidRPr="00D0445E">
        <w:rPr>
          <w:rFonts w:ascii="Times New Roman" w:hAnsi="Times New Roman"/>
          <w:bCs/>
          <w:i w:val="0"/>
        </w:rPr>
        <w:t xml:space="preserve">ước thải tự chảy qua bể phản ứng </w:t>
      </w:r>
      <w:r w:rsidRPr="00D0445E">
        <w:rPr>
          <w:rFonts w:ascii="Times New Roman" w:hAnsi="Times New Roman"/>
          <w:i w:val="0"/>
          <w:lang w:val="nb-NO"/>
        </w:rPr>
        <w:t>nước thải tiền xử lý</w:t>
      </w:r>
      <w:r w:rsidRPr="00D0445E">
        <w:rPr>
          <w:rFonts w:ascii="Times New Roman" w:hAnsi="Times New Roman"/>
          <w:bCs/>
          <w:i w:val="0"/>
        </w:rPr>
        <w:t xml:space="preserve"> 5-6</w:t>
      </w:r>
    </w:p>
    <w:p w14:paraId="3384CE44" w14:textId="172688C9" w:rsidR="000B01BB" w:rsidRPr="00D0445E" w:rsidRDefault="000B01BB" w:rsidP="00F42581">
      <w:pPr>
        <w:tabs>
          <w:tab w:val="left" w:pos="0"/>
        </w:tabs>
        <w:spacing w:line="400" w:lineRule="exact"/>
        <w:jc w:val="both"/>
        <w:rPr>
          <w:rFonts w:ascii="Times New Roman" w:hAnsi="Times New Roman"/>
          <w:bCs/>
          <w:i w:val="0"/>
        </w:rPr>
      </w:pPr>
      <w:r w:rsidRPr="00D0445E">
        <w:rPr>
          <w:rFonts w:ascii="Times New Roman" w:hAnsi="Times New Roman"/>
          <w:bCs/>
          <w:i w:val="0"/>
        </w:rPr>
        <w:tab/>
        <w:t xml:space="preserve">- Bể phản ứng </w:t>
      </w:r>
      <w:r w:rsidRPr="00D0445E">
        <w:rPr>
          <w:rFonts w:ascii="Times New Roman" w:hAnsi="Times New Roman"/>
          <w:i w:val="0"/>
          <w:lang w:val="nb-NO"/>
        </w:rPr>
        <w:t>nước thải tiền xử lý</w:t>
      </w:r>
      <w:r w:rsidRPr="00D0445E">
        <w:rPr>
          <w:rFonts w:ascii="Times New Roman" w:hAnsi="Times New Roman"/>
          <w:bCs/>
          <w:i w:val="0"/>
        </w:rPr>
        <w:t xml:space="preserve"> 5-6 (tạo bông)</w:t>
      </w:r>
    </w:p>
    <w:p w14:paraId="08E9D66E" w14:textId="6CD719F9" w:rsidR="000B01BB" w:rsidRPr="00D0445E" w:rsidRDefault="000B01BB" w:rsidP="00F42581">
      <w:pPr>
        <w:tabs>
          <w:tab w:val="left" w:pos="0"/>
        </w:tabs>
        <w:spacing w:line="400" w:lineRule="exact"/>
        <w:ind w:firstLine="567"/>
        <w:jc w:val="both"/>
        <w:rPr>
          <w:rFonts w:ascii="Times New Roman" w:hAnsi="Times New Roman"/>
          <w:i w:val="0"/>
        </w:rPr>
      </w:pPr>
      <w:r w:rsidRPr="00D0445E">
        <w:rPr>
          <w:rFonts w:ascii="Times New Roman" w:hAnsi="Times New Roman"/>
          <w:bCs/>
          <w:i w:val="0"/>
        </w:rPr>
        <w:tab/>
        <w:t xml:space="preserve">Tại đây, nước thải được bổ sung hoá chất PAM, </w:t>
      </w:r>
      <w:r w:rsidRPr="00D0445E">
        <w:rPr>
          <w:rFonts w:ascii="Times New Roman" w:hAnsi="Times New Roman"/>
          <w:i w:val="0"/>
        </w:rPr>
        <w:t>Công dụng chính của PAM là xử lý n</w:t>
      </w:r>
      <w:r w:rsidRPr="00D0445E">
        <w:rPr>
          <w:rFonts w:ascii="Times New Roman" w:hAnsi="Times New Roman" w:hint="eastAsia"/>
          <w:i w:val="0"/>
        </w:rPr>
        <w:t>ư</w:t>
      </w:r>
      <w:r w:rsidRPr="00D0445E">
        <w:rPr>
          <w:rFonts w:ascii="Times New Roman" w:hAnsi="Times New Roman"/>
          <w:i w:val="0"/>
        </w:rPr>
        <w:t>ớc thải bằng cách t</w:t>
      </w:r>
      <w:r w:rsidRPr="00D0445E">
        <w:rPr>
          <w:rFonts w:ascii="Times New Roman" w:hAnsi="Times New Roman" w:hint="eastAsia"/>
          <w:i w:val="0"/>
        </w:rPr>
        <w:t>ă</w:t>
      </w:r>
      <w:r w:rsidRPr="00D0445E">
        <w:rPr>
          <w:rFonts w:ascii="Times New Roman" w:hAnsi="Times New Roman"/>
          <w:i w:val="0"/>
        </w:rPr>
        <w:t xml:space="preserve">ng </w:t>
      </w:r>
      <w:r w:rsidRPr="00D0445E">
        <w:rPr>
          <w:rFonts w:ascii="Times New Roman" w:hAnsi="Times New Roman" w:hint="eastAsia"/>
          <w:i w:val="0"/>
        </w:rPr>
        <w:t>đ</w:t>
      </w:r>
      <w:r w:rsidRPr="00D0445E">
        <w:rPr>
          <w:rFonts w:ascii="Times New Roman" w:hAnsi="Times New Roman"/>
          <w:i w:val="0"/>
        </w:rPr>
        <w:t>ộ nhớt trong n</w:t>
      </w:r>
      <w:r w:rsidRPr="00D0445E">
        <w:rPr>
          <w:rFonts w:ascii="Times New Roman" w:hAnsi="Times New Roman" w:hint="eastAsia"/>
          <w:i w:val="0"/>
        </w:rPr>
        <w:t>ư</w:t>
      </w:r>
      <w:r w:rsidRPr="00D0445E">
        <w:rPr>
          <w:rFonts w:ascii="Times New Roman" w:hAnsi="Times New Roman"/>
          <w:i w:val="0"/>
        </w:rPr>
        <w:t>ớc và hỗ trợ keo tụ, kết bông các hạt cặn bẩn l</w:t>
      </w:r>
      <w:r w:rsidRPr="00D0445E">
        <w:rPr>
          <w:rFonts w:ascii="Times New Roman" w:hAnsi="Times New Roman" w:hint="eastAsia"/>
          <w:i w:val="0"/>
        </w:rPr>
        <w:t>ơ</w:t>
      </w:r>
      <w:r w:rsidRPr="00D0445E">
        <w:rPr>
          <w:rFonts w:ascii="Times New Roman" w:hAnsi="Times New Roman"/>
          <w:i w:val="0"/>
        </w:rPr>
        <w:t xml:space="preserve"> lửng có trong nguồn n</w:t>
      </w:r>
      <w:r w:rsidRPr="00D0445E">
        <w:rPr>
          <w:rFonts w:ascii="Times New Roman" w:hAnsi="Times New Roman" w:hint="eastAsia"/>
          <w:i w:val="0"/>
        </w:rPr>
        <w:t>ư</w:t>
      </w:r>
      <w:r w:rsidRPr="00D0445E">
        <w:rPr>
          <w:rFonts w:ascii="Times New Roman" w:hAnsi="Times New Roman"/>
          <w:i w:val="0"/>
        </w:rPr>
        <w:t xml:space="preserve">ớc thải, tạo điều kiện tốt hơn cho công đoạn lắng. Nước thải sau đó được tự chảy qua bể lắng nước thải </w:t>
      </w:r>
      <w:r w:rsidR="00284239" w:rsidRPr="00D0445E">
        <w:rPr>
          <w:rFonts w:ascii="Times New Roman" w:hAnsi="Times New Roman"/>
          <w:i w:val="0"/>
        </w:rPr>
        <w:t>tiền xử lý</w:t>
      </w:r>
      <w:r w:rsidRPr="00D0445E">
        <w:rPr>
          <w:rFonts w:ascii="Times New Roman" w:hAnsi="Times New Roman"/>
          <w:i w:val="0"/>
        </w:rPr>
        <w:t>, t</w:t>
      </w:r>
      <w:r w:rsidRPr="00D0445E">
        <w:rPr>
          <w:rFonts w:ascii="Times New Roman" w:hAnsi="Times New Roman"/>
          <w:i w:val="0"/>
          <w:lang w:val="vi-VN"/>
        </w:rPr>
        <w:t>ại đây nước thải được đưa vào ống phân phối trung tâm</w:t>
      </w:r>
      <w:r w:rsidRPr="00D0445E">
        <w:rPr>
          <w:rFonts w:ascii="Times New Roman" w:hAnsi="Times New Roman"/>
          <w:i w:val="0"/>
        </w:rPr>
        <w:t>,</w:t>
      </w:r>
      <w:r w:rsidRPr="00D0445E">
        <w:rPr>
          <w:rFonts w:ascii="Times New Roman" w:hAnsi="Times New Roman"/>
          <w:i w:val="0"/>
          <w:lang w:val="vi-VN"/>
        </w:rPr>
        <w:t xml:space="preserve"> hệ thống này sẽ giúp điều chỉnh đều khoảng cách từ điểm cấp nước đến các điểm thu nước trong bể lắng và diễn ra quá trình phân tách bùn và nước thải. Nước sau khi vào bể lắng dưới tác dụng trọng lực phần nước trong sẽ nằm ở phía trên và được thu vào máng thu nước và </w:t>
      </w:r>
      <w:r w:rsidRPr="00D0445E">
        <w:rPr>
          <w:rFonts w:ascii="Times New Roman" w:hAnsi="Times New Roman"/>
          <w:i w:val="0"/>
        </w:rPr>
        <w:t xml:space="preserve">tự </w:t>
      </w:r>
      <w:r w:rsidRPr="00D0445E">
        <w:rPr>
          <w:rFonts w:ascii="Times New Roman" w:hAnsi="Times New Roman"/>
          <w:i w:val="0"/>
          <w:lang w:val="vi-VN"/>
        </w:rPr>
        <w:t xml:space="preserve">chuyển qua </w:t>
      </w:r>
      <w:r w:rsidRPr="00D0445E">
        <w:rPr>
          <w:rFonts w:ascii="Times New Roman" w:hAnsi="Times New Roman"/>
          <w:i w:val="0"/>
        </w:rPr>
        <w:t>bể trung chuyển</w:t>
      </w:r>
      <w:r w:rsidR="00AC4EAC" w:rsidRPr="00D0445E">
        <w:rPr>
          <w:rFonts w:ascii="Times New Roman" w:hAnsi="Times New Roman"/>
          <w:i w:val="0"/>
        </w:rPr>
        <w:t xml:space="preserve"> 3</w:t>
      </w:r>
      <w:r w:rsidRPr="00D0445E">
        <w:rPr>
          <w:rFonts w:ascii="Times New Roman" w:hAnsi="Times New Roman"/>
          <w:i w:val="0"/>
        </w:rPr>
        <w:t xml:space="preserve"> rồi đưa qua bể thu nước tổng hợp để tiếp tục xử lý ở các công đoạn tiếp theo. P</w:t>
      </w:r>
      <w:r w:rsidRPr="00D0445E">
        <w:rPr>
          <w:rFonts w:ascii="Times New Roman" w:hAnsi="Times New Roman"/>
          <w:i w:val="0"/>
          <w:lang w:val="vi-VN"/>
        </w:rPr>
        <w:t>hần bông bùn nặng hơn sẽ dần dần lắng xuống đáy bể</w:t>
      </w:r>
      <w:r w:rsidRPr="00D0445E">
        <w:rPr>
          <w:rFonts w:ascii="Times New Roman" w:hAnsi="Times New Roman"/>
          <w:bCs/>
          <w:i w:val="0"/>
          <w:lang w:val="vi-VN"/>
        </w:rPr>
        <w:t xml:space="preserve">. Bùn thảỉ ở dưới đáy bể sẽ được </w:t>
      </w:r>
      <w:r w:rsidRPr="00D0445E">
        <w:rPr>
          <w:rFonts w:ascii="Times New Roman" w:hAnsi="Times New Roman"/>
          <w:bCs/>
          <w:i w:val="0"/>
        </w:rPr>
        <w:t>bơm về</w:t>
      </w:r>
      <w:r w:rsidRPr="00D0445E">
        <w:rPr>
          <w:rFonts w:ascii="Times New Roman" w:hAnsi="Times New Roman"/>
          <w:bCs/>
          <w:i w:val="0"/>
          <w:lang w:val="vi-VN"/>
        </w:rPr>
        <w:t xml:space="preserve"> bể bùn</w:t>
      </w:r>
      <w:r w:rsidRPr="00D0445E">
        <w:rPr>
          <w:rFonts w:ascii="Times New Roman" w:hAnsi="Times New Roman"/>
          <w:i w:val="0"/>
          <w:lang w:val="vi-VN"/>
        </w:rPr>
        <w:t>.</w:t>
      </w:r>
    </w:p>
    <w:p w14:paraId="2464CB70" w14:textId="5A9DEB71" w:rsidR="000B01BB" w:rsidRPr="00D0445E" w:rsidRDefault="000B01BB" w:rsidP="00F42581">
      <w:pPr>
        <w:tabs>
          <w:tab w:val="left" w:pos="0"/>
        </w:tabs>
        <w:spacing w:line="400" w:lineRule="exact"/>
        <w:jc w:val="both"/>
        <w:rPr>
          <w:rFonts w:ascii="Times New Roman" w:hAnsi="Times New Roman"/>
          <w:i w:val="0"/>
        </w:rPr>
      </w:pPr>
      <w:r w:rsidRPr="00D0445E">
        <w:rPr>
          <w:rFonts w:ascii="Times New Roman" w:hAnsi="Times New Roman"/>
          <w:i w:val="0"/>
        </w:rPr>
        <w:tab/>
      </w:r>
      <w:r w:rsidRPr="00D0445E">
        <w:rPr>
          <w:rFonts w:ascii="Times New Roman" w:hAnsi="Times New Roman"/>
          <w:iCs/>
        </w:rPr>
        <w:t>* Dòng nước thải tổng hợp</w:t>
      </w:r>
      <w:r w:rsidR="00284239" w:rsidRPr="00D0445E">
        <w:rPr>
          <w:rFonts w:ascii="Times New Roman" w:hAnsi="Times New Roman"/>
          <w:iCs/>
        </w:rPr>
        <w:t xml:space="preserve"> tại bể thu nước tổng hợp</w:t>
      </w:r>
      <w:r w:rsidR="00284239" w:rsidRPr="00D0445E">
        <w:rPr>
          <w:rFonts w:ascii="Times New Roman" w:hAnsi="Times New Roman"/>
          <w:i w:val="0"/>
        </w:rPr>
        <w:t xml:space="preserve">: </w:t>
      </w:r>
      <w:r w:rsidRPr="00D0445E">
        <w:rPr>
          <w:rFonts w:ascii="Times New Roman" w:hAnsi="Times New Roman"/>
          <w:i w:val="0"/>
        </w:rPr>
        <w:t xml:space="preserve">gồm các dòng nước thải: Ni, Crom, Xyanua, tiền xử lý đã được xử lý sơ bộ; nước thải tổng hợp từ hoạt động rửa sàn, rửa thiết bị; nước thải từ quá trình </w:t>
      </w:r>
      <w:r w:rsidR="00284239" w:rsidRPr="00D0445E">
        <w:rPr>
          <w:rFonts w:ascii="Times New Roman" w:hAnsi="Times New Roman"/>
          <w:i w:val="0"/>
        </w:rPr>
        <w:t xml:space="preserve">mạ đồng, nước thải từ hoạt hoá. </w:t>
      </w:r>
    </w:p>
    <w:p w14:paraId="20EA8739" w14:textId="17340111" w:rsidR="004E5BF6" w:rsidRPr="00D0445E" w:rsidRDefault="0067537F" w:rsidP="00F42581">
      <w:pPr>
        <w:tabs>
          <w:tab w:val="left" w:pos="540"/>
          <w:tab w:val="left" w:pos="720"/>
        </w:tabs>
        <w:spacing w:line="400" w:lineRule="exact"/>
        <w:rPr>
          <w:rFonts w:ascii="Times New Roman" w:hAnsi="Times New Roman"/>
          <w:i w:val="0"/>
          <w:lang w:val="nb-NO"/>
        </w:rPr>
      </w:pPr>
      <w:r w:rsidRPr="00D0445E">
        <w:rPr>
          <w:rFonts w:ascii="Times New Roman" w:hAnsi="Times New Roman"/>
          <w:i w:val="0"/>
          <w:lang w:val="nb-NO"/>
        </w:rPr>
        <w:tab/>
        <w:t>Nước thải từ bể thu nước tổng hợp được đưa qua các bể phản ứng từ 1-16, cụ thể:</w:t>
      </w:r>
    </w:p>
    <w:p w14:paraId="37E4B499" w14:textId="531B30CE" w:rsidR="0067537F" w:rsidRPr="00D0445E" w:rsidRDefault="0067537F" w:rsidP="00F42581">
      <w:pPr>
        <w:tabs>
          <w:tab w:val="left" w:pos="0"/>
        </w:tabs>
        <w:spacing w:line="400" w:lineRule="exact"/>
        <w:jc w:val="both"/>
        <w:rPr>
          <w:rFonts w:ascii="Times New Roman" w:hAnsi="Times New Roman"/>
          <w:i w:val="0"/>
        </w:rPr>
      </w:pPr>
      <w:r w:rsidRPr="00D0445E">
        <w:rPr>
          <w:rFonts w:ascii="Times New Roman" w:hAnsi="Times New Roman"/>
          <w:i w:val="0"/>
          <w:lang w:val="nb-NO"/>
        </w:rPr>
        <w:lastRenderedPageBreak/>
        <w:tab/>
        <w:t xml:space="preserve">- Bể phản ứng 1-2, 3-4 (Trung hoà): </w:t>
      </w:r>
      <w:r w:rsidRPr="00D0445E">
        <w:rPr>
          <w:rFonts w:ascii="Times New Roman" w:hAnsi="Times New Roman"/>
          <w:bCs/>
          <w:i w:val="0"/>
          <w:lang w:val="vi-VN"/>
        </w:rPr>
        <w:t xml:space="preserve">Nước thải </w:t>
      </w:r>
      <w:r w:rsidRPr="00D0445E">
        <w:rPr>
          <w:rFonts w:ascii="Times New Roman" w:hAnsi="Times New Roman"/>
          <w:i w:val="0"/>
          <w:lang w:val="nb-NO"/>
        </w:rPr>
        <w:t>tổng hợp có</w:t>
      </w:r>
      <w:r w:rsidRPr="00D0445E">
        <w:rPr>
          <w:rFonts w:ascii="Times New Roman" w:hAnsi="Times New Roman"/>
          <w:bCs/>
          <w:i w:val="0"/>
        </w:rPr>
        <w:t xml:space="preserve"> t</w:t>
      </w:r>
      <w:r w:rsidRPr="00D0445E">
        <w:rPr>
          <w:rFonts w:ascii="Times New Roman" w:hAnsi="Times New Roman"/>
          <w:bCs/>
          <w:i w:val="0"/>
          <w:lang w:val="vi-VN"/>
        </w:rPr>
        <w:t xml:space="preserve">hông số pH biến động không ổn định nên cần điều chỉnh </w:t>
      </w:r>
      <w:r w:rsidRPr="00D0445E">
        <w:rPr>
          <w:rFonts w:ascii="Times New Roman" w:hAnsi="Times New Roman"/>
          <w:bCs/>
          <w:i w:val="0"/>
        </w:rPr>
        <w:t xml:space="preserve">pH </w:t>
      </w:r>
      <w:r w:rsidRPr="00D0445E">
        <w:rPr>
          <w:rFonts w:ascii="Times New Roman" w:hAnsi="Times New Roman"/>
          <w:bCs/>
          <w:i w:val="0"/>
          <w:lang w:val="vi-VN"/>
        </w:rPr>
        <w:t xml:space="preserve">đến ngưỡng phù hợp để thực hiện quá trình </w:t>
      </w:r>
      <w:r w:rsidRPr="00D0445E">
        <w:rPr>
          <w:rFonts w:ascii="Times New Roman" w:hAnsi="Times New Roman"/>
          <w:bCs/>
          <w:i w:val="0"/>
        </w:rPr>
        <w:t>xử lý</w:t>
      </w:r>
      <w:r w:rsidRPr="00D0445E">
        <w:rPr>
          <w:rFonts w:ascii="Times New Roman" w:hAnsi="Times New Roman"/>
          <w:bCs/>
          <w:i w:val="0"/>
          <w:lang w:val="vi-VN"/>
        </w:rPr>
        <w:t xml:space="preserve"> phía sau. </w:t>
      </w:r>
      <w:r w:rsidRPr="00D0445E">
        <w:rPr>
          <w:rFonts w:ascii="Times New Roman" w:hAnsi="Times New Roman"/>
          <w:i w:val="0"/>
        </w:rPr>
        <w:t xml:space="preserve">Trước tiên, tại bể phản ứng </w:t>
      </w:r>
      <w:r w:rsidRPr="00D0445E">
        <w:rPr>
          <w:rFonts w:ascii="Times New Roman" w:hAnsi="Times New Roman"/>
          <w:i w:val="0"/>
          <w:lang w:val="nb-NO"/>
        </w:rPr>
        <w:t>1-2</w:t>
      </w:r>
      <w:r w:rsidRPr="00D0445E">
        <w:rPr>
          <w:rFonts w:ascii="Times New Roman" w:hAnsi="Times New Roman"/>
          <w:i w:val="0"/>
        </w:rPr>
        <w:t xml:space="preserve"> sẽ bổ sung </w:t>
      </w:r>
      <w:r w:rsidRPr="00D0445E">
        <w:rPr>
          <w:rFonts w:ascii="Times New Roman" w:hAnsi="Times New Roman"/>
          <w:i w:val="0"/>
          <w:lang w:val="af-ZA"/>
        </w:rPr>
        <w:t>H</w:t>
      </w:r>
      <w:r w:rsidRPr="00D0445E">
        <w:rPr>
          <w:rFonts w:ascii="Times New Roman" w:hAnsi="Times New Roman"/>
          <w:i w:val="0"/>
          <w:vertAlign w:val="subscript"/>
          <w:lang w:val="af-ZA"/>
        </w:rPr>
        <w:t>2</w:t>
      </w:r>
      <w:r w:rsidRPr="00D0445E">
        <w:rPr>
          <w:rFonts w:ascii="Times New Roman" w:hAnsi="Times New Roman"/>
          <w:i w:val="0"/>
          <w:lang w:val="af-ZA"/>
        </w:rPr>
        <w:t>SO</w:t>
      </w:r>
      <w:r w:rsidRPr="00D0445E">
        <w:rPr>
          <w:rFonts w:ascii="Times New Roman" w:hAnsi="Times New Roman"/>
          <w:i w:val="0"/>
          <w:vertAlign w:val="subscript"/>
          <w:lang w:val="af-ZA"/>
        </w:rPr>
        <w:t>4</w:t>
      </w:r>
      <w:r w:rsidRPr="00D0445E">
        <w:rPr>
          <w:rFonts w:ascii="Times New Roman" w:hAnsi="Times New Roman"/>
          <w:i w:val="0"/>
          <w:lang w:val="af-ZA"/>
        </w:rPr>
        <w:t>, sau đó tại bể phản ứng 3-4 sẽ bổ sung kiềm NaOH để điều chỉnh pH trong nước thải.</w:t>
      </w:r>
      <w:r w:rsidRPr="00D0445E">
        <w:rPr>
          <w:rFonts w:ascii="Times New Roman" w:hAnsi="Times New Roman"/>
          <w:i w:val="0"/>
        </w:rPr>
        <w:t xml:space="preserve"> </w:t>
      </w:r>
      <w:r w:rsidRPr="00D0445E">
        <w:rPr>
          <w:rFonts w:ascii="Times New Roman" w:hAnsi="Times New Roman"/>
          <w:i w:val="0"/>
          <w:lang w:val="vi-VN"/>
        </w:rPr>
        <w:t>Để kiểm soát được nồng độ pH trong nước thải ta sử dụng thiết bị đo pH online.</w:t>
      </w:r>
      <w:r w:rsidRPr="00D0445E">
        <w:rPr>
          <w:rFonts w:ascii="Times New Roman" w:hAnsi="Times New Roman"/>
          <w:i w:val="0"/>
        </w:rPr>
        <w:t xml:space="preserve"> Nước thải tiếp tục tự chảy qua bể phản ứng 5-6 để thực hiện keo tụ.</w:t>
      </w:r>
    </w:p>
    <w:p w14:paraId="18AB9756" w14:textId="20008E2A" w:rsidR="0067537F" w:rsidRPr="00D0445E" w:rsidRDefault="0067537F" w:rsidP="00F42581">
      <w:pPr>
        <w:tabs>
          <w:tab w:val="left" w:pos="0"/>
        </w:tabs>
        <w:spacing w:line="400" w:lineRule="exact"/>
        <w:jc w:val="both"/>
        <w:rPr>
          <w:rFonts w:ascii="Times New Roman" w:hAnsi="Times New Roman"/>
          <w:i w:val="0"/>
        </w:rPr>
      </w:pPr>
      <w:r w:rsidRPr="00D0445E">
        <w:rPr>
          <w:rFonts w:ascii="Times New Roman" w:hAnsi="Times New Roman"/>
          <w:i w:val="0"/>
        </w:rPr>
        <w:tab/>
        <w:t xml:space="preserve">- Bể phản ứng 5-6 (thu hồi kim loại nặng): </w:t>
      </w:r>
    </w:p>
    <w:p w14:paraId="402249C9" w14:textId="3E923AD5" w:rsidR="0067537F" w:rsidRPr="00D0445E" w:rsidRDefault="0067537F" w:rsidP="00F42581">
      <w:pPr>
        <w:spacing w:line="400" w:lineRule="exact"/>
        <w:ind w:firstLine="720"/>
        <w:jc w:val="both"/>
        <w:rPr>
          <w:rFonts w:ascii="Times New Roman" w:hAnsi="Times New Roman"/>
          <w:i w:val="0"/>
          <w:lang w:val="af-ZA"/>
        </w:rPr>
      </w:pPr>
      <w:r w:rsidRPr="00D0445E">
        <w:rPr>
          <w:rFonts w:ascii="Times New Roman" w:hAnsi="Times New Roman"/>
          <w:i w:val="0"/>
          <w:lang w:val="af-ZA"/>
        </w:rPr>
        <w:t>Chất thu hồi kim loại nặng cao phân tử sẽ được châm vào nước thải qua bơm định lượng hoá chất. Sau khi phản ứng với các ion kim loại nặng còn trong nuớc thải, tạo thành muối không hòa tan trong n</w:t>
      </w:r>
      <w:r w:rsidRPr="00D0445E">
        <w:rPr>
          <w:rFonts w:ascii="Times New Roman" w:hAnsi="Times New Roman" w:hint="eastAsia"/>
          <w:i w:val="0"/>
          <w:lang w:val="af-ZA"/>
        </w:rPr>
        <w:t>ư</w:t>
      </w:r>
      <w:r w:rsidRPr="00D0445E">
        <w:rPr>
          <w:rFonts w:ascii="Times New Roman" w:hAnsi="Times New Roman"/>
          <w:i w:val="0"/>
          <w:lang w:val="af-ZA"/>
        </w:rPr>
        <w:t xml:space="preserve">ớc, </w:t>
      </w:r>
      <w:r w:rsidRPr="00D0445E">
        <w:rPr>
          <w:rFonts w:ascii="Times New Roman" w:hAnsi="Times New Roman" w:hint="eastAsia"/>
          <w:i w:val="0"/>
          <w:lang w:val="af-ZA"/>
        </w:rPr>
        <w:t>đ</w:t>
      </w:r>
      <w:r w:rsidRPr="00D0445E">
        <w:rPr>
          <w:rFonts w:ascii="Times New Roman" w:hAnsi="Times New Roman"/>
          <w:i w:val="0"/>
          <w:lang w:val="af-ZA"/>
        </w:rPr>
        <w:t xml:space="preserve">ạt mục </w:t>
      </w:r>
      <w:r w:rsidRPr="00D0445E">
        <w:rPr>
          <w:rFonts w:ascii="Times New Roman" w:hAnsi="Times New Roman" w:hint="eastAsia"/>
          <w:i w:val="0"/>
          <w:lang w:val="af-ZA"/>
        </w:rPr>
        <w:t>đí</w:t>
      </w:r>
      <w:r w:rsidRPr="00D0445E">
        <w:rPr>
          <w:rFonts w:ascii="Times New Roman" w:hAnsi="Times New Roman"/>
          <w:i w:val="0"/>
          <w:lang w:val="af-ZA"/>
        </w:rPr>
        <w:t>ch loại bỏ ion kim loại nặng trong n</w:t>
      </w:r>
      <w:r w:rsidRPr="00D0445E">
        <w:rPr>
          <w:rFonts w:ascii="Times New Roman" w:hAnsi="Times New Roman" w:hint="eastAsia"/>
          <w:i w:val="0"/>
          <w:lang w:val="af-ZA"/>
        </w:rPr>
        <w:t>ư</w:t>
      </w:r>
      <w:r w:rsidRPr="00D0445E">
        <w:rPr>
          <w:rFonts w:ascii="Times New Roman" w:hAnsi="Times New Roman"/>
          <w:i w:val="0"/>
          <w:lang w:val="af-ZA"/>
        </w:rPr>
        <w:t>ớc thải, nước thải sau đó tự chảy tiếp sang bể phản ứng 7-8.</w:t>
      </w:r>
    </w:p>
    <w:p w14:paraId="7E9FBB8F" w14:textId="6AA5FA73" w:rsidR="0067537F" w:rsidRPr="00D0445E" w:rsidRDefault="0067537F" w:rsidP="00F42581">
      <w:pPr>
        <w:spacing w:line="400" w:lineRule="exact"/>
        <w:ind w:firstLine="720"/>
        <w:jc w:val="both"/>
        <w:rPr>
          <w:rFonts w:ascii="Times New Roman" w:hAnsi="Times New Roman"/>
          <w:i w:val="0"/>
          <w:lang w:val="af-ZA"/>
        </w:rPr>
      </w:pPr>
      <w:r w:rsidRPr="00D0445E">
        <w:rPr>
          <w:rFonts w:ascii="Times New Roman" w:hAnsi="Times New Roman"/>
          <w:i w:val="0"/>
          <w:lang w:val="af-ZA"/>
        </w:rPr>
        <w:t xml:space="preserve">- Bể phản ứng </w:t>
      </w:r>
      <w:r w:rsidRPr="00D0445E">
        <w:rPr>
          <w:rFonts w:ascii="Times New Roman" w:hAnsi="Times New Roman"/>
          <w:i w:val="0"/>
          <w:lang w:val="nb-NO"/>
        </w:rPr>
        <w:t>7-8</w:t>
      </w:r>
      <w:r w:rsidRPr="00D0445E">
        <w:rPr>
          <w:rFonts w:ascii="Times New Roman" w:hAnsi="Times New Roman"/>
          <w:i w:val="0"/>
          <w:lang w:val="af-ZA"/>
        </w:rPr>
        <w:t xml:space="preserve"> (keo tụ)</w:t>
      </w:r>
    </w:p>
    <w:p w14:paraId="6B7541C5" w14:textId="63D781D6" w:rsidR="0067537F" w:rsidRPr="00D0445E" w:rsidRDefault="0067537F" w:rsidP="00F42581">
      <w:pPr>
        <w:tabs>
          <w:tab w:val="left" w:pos="0"/>
        </w:tabs>
        <w:spacing w:line="400" w:lineRule="exact"/>
        <w:jc w:val="both"/>
        <w:rPr>
          <w:rFonts w:ascii="Times New Roman" w:hAnsi="Times New Roman"/>
          <w:i w:val="0"/>
        </w:rPr>
      </w:pPr>
      <w:r w:rsidRPr="00D0445E">
        <w:rPr>
          <w:rFonts w:ascii="Times New Roman" w:hAnsi="Times New Roman"/>
          <w:bCs/>
          <w:i w:val="0"/>
          <w:lang w:val="vi-VN"/>
        </w:rPr>
        <w:tab/>
      </w:r>
      <w:r w:rsidRPr="00D0445E">
        <w:rPr>
          <w:rFonts w:ascii="Times New Roman" w:hAnsi="Times New Roman"/>
          <w:bCs/>
          <w:i w:val="0"/>
        </w:rPr>
        <w:t xml:space="preserve">Tại bể phản ứng </w:t>
      </w:r>
      <w:r w:rsidR="008A03AB" w:rsidRPr="00D0445E">
        <w:rPr>
          <w:rFonts w:ascii="Times New Roman" w:hAnsi="Times New Roman"/>
          <w:i w:val="0"/>
          <w:lang w:val="nb-NO"/>
        </w:rPr>
        <w:t>7-8</w:t>
      </w:r>
      <w:r w:rsidRPr="00D0445E">
        <w:rPr>
          <w:rFonts w:ascii="Times New Roman" w:hAnsi="Times New Roman"/>
          <w:bCs/>
          <w:i w:val="0"/>
        </w:rPr>
        <w:t xml:space="preserve"> bổ sung hoá chất PAM, </w:t>
      </w:r>
      <w:r w:rsidRPr="00D0445E">
        <w:rPr>
          <w:rFonts w:ascii="Times New Roman" w:hAnsi="Times New Roman"/>
          <w:i w:val="0"/>
        </w:rPr>
        <w:t>Công dụng chính của PAM là xử lý n</w:t>
      </w:r>
      <w:r w:rsidRPr="00D0445E">
        <w:rPr>
          <w:rFonts w:ascii="Times New Roman" w:hAnsi="Times New Roman" w:hint="eastAsia"/>
          <w:i w:val="0"/>
        </w:rPr>
        <w:t>ư</w:t>
      </w:r>
      <w:r w:rsidRPr="00D0445E">
        <w:rPr>
          <w:rFonts w:ascii="Times New Roman" w:hAnsi="Times New Roman"/>
          <w:i w:val="0"/>
        </w:rPr>
        <w:t>ớc thải bằng cách t</w:t>
      </w:r>
      <w:r w:rsidRPr="00D0445E">
        <w:rPr>
          <w:rFonts w:ascii="Times New Roman" w:hAnsi="Times New Roman" w:hint="eastAsia"/>
          <w:i w:val="0"/>
        </w:rPr>
        <w:t>ă</w:t>
      </w:r>
      <w:r w:rsidRPr="00D0445E">
        <w:rPr>
          <w:rFonts w:ascii="Times New Roman" w:hAnsi="Times New Roman"/>
          <w:i w:val="0"/>
        </w:rPr>
        <w:t xml:space="preserve">ng </w:t>
      </w:r>
      <w:r w:rsidRPr="00D0445E">
        <w:rPr>
          <w:rFonts w:ascii="Times New Roman" w:hAnsi="Times New Roman" w:hint="eastAsia"/>
          <w:i w:val="0"/>
        </w:rPr>
        <w:t>đ</w:t>
      </w:r>
      <w:r w:rsidRPr="00D0445E">
        <w:rPr>
          <w:rFonts w:ascii="Times New Roman" w:hAnsi="Times New Roman"/>
          <w:i w:val="0"/>
        </w:rPr>
        <w:t>ộ nhớt trong n</w:t>
      </w:r>
      <w:r w:rsidRPr="00D0445E">
        <w:rPr>
          <w:rFonts w:ascii="Times New Roman" w:hAnsi="Times New Roman" w:hint="eastAsia"/>
          <w:i w:val="0"/>
        </w:rPr>
        <w:t>ư</w:t>
      </w:r>
      <w:r w:rsidRPr="00D0445E">
        <w:rPr>
          <w:rFonts w:ascii="Times New Roman" w:hAnsi="Times New Roman"/>
          <w:i w:val="0"/>
        </w:rPr>
        <w:t>ớc và hỗ trợ keo tụ, kết bông các hạt cặn bẩn l</w:t>
      </w:r>
      <w:r w:rsidRPr="00D0445E">
        <w:rPr>
          <w:rFonts w:ascii="Times New Roman" w:hAnsi="Times New Roman" w:hint="eastAsia"/>
          <w:i w:val="0"/>
        </w:rPr>
        <w:t>ơ</w:t>
      </w:r>
      <w:r w:rsidRPr="00D0445E">
        <w:rPr>
          <w:rFonts w:ascii="Times New Roman" w:hAnsi="Times New Roman"/>
          <w:i w:val="0"/>
        </w:rPr>
        <w:t xml:space="preserve"> lửng có trong nguồn n</w:t>
      </w:r>
      <w:r w:rsidRPr="00D0445E">
        <w:rPr>
          <w:rFonts w:ascii="Times New Roman" w:hAnsi="Times New Roman" w:hint="eastAsia"/>
          <w:i w:val="0"/>
        </w:rPr>
        <w:t>ư</w:t>
      </w:r>
      <w:r w:rsidRPr="00D0445E">
        <w:rPr>
          <w:rFonts w:ascii="Times New Roman" w:hAnsi="Times New Roman"/>
          <w:i w:val="0"/>
        </w:rPr>
        <w:t xml:space="preserve">ớc thải, tạo điều kiện tốt hơn cho công đoạn lắng. Nước thải sau đó được tự chảy qua bể lắng </w:t>
      </w:r>
      <w:r w:rsidR="008A03AB" w:rsidRPr="00D0445E">
        <w:rPr>
          <w:rFonts w:ascii="Times New Roman" w:hAnsi="Times New Roman"/>
          <w:i w:val="0"/>
        </w:rPr>
        <w:t>tổng hợp</w:t>
      </w:r>
      <w:r w:rsidRPr="00D0445E">
        <w:rPr>
          <w:rFonts w:ascii="Times New Roman" w:hAnsi="Times New Roman"/>
          <w:i w:val="0"/>
        </w:rPr>
        <w:t>, t</w:t>
      </w:r>
      <w:r w:rsidRPr="00D0445E">
        <w:rPr>
          <w:rFonts w:ascii="Times New Roman" w:hAnsi="Times New Roman"/>
          <w:i w:val="0"/>
          <w:lang w:val="vi-VN"/>
        </w:rPr>
        <w:t>ại đây nước thải được đưa vào ống phân phối trung tâm</w:t>
      </w:r>
      <w:r w:rsidRPr="00D0445E">
        <w:rPr>
          <w:rFonts w:ascii="Times New Roman" w:hAnsi="Times New Roman"/>
          <w:i w:val="0"/>
        </w:rPr>
        <w:t>,</w:t>
      </w:r>
      <w:r w:rsidRPr="00D0445E">
        <w:rPr>
          <w:rFonts w:ascii="Times New Roman" w:hAnsi="Times New Roman"/>
          <w:i w:val="0"/>
          <w:lang w:val="vi-VN"/>
        </w:rPr>
        <w:t xml:space="preserve"> hệ thống này sẽ giúp điều chỉnh đều khoảng cách từ điểm cấp nước đến các điểm thu nước trong bể lắng và diễn ra quá trình phân tách bùn và nước thải. Nước sau khi vào bể lắng dưới tác dụng trọng lực phần nước trong sẽ nằm ở phía trên và được thu vào máng thu nước và </w:t>
      </w:r>
      <w:r w:rsidRPr="00D0445E">
        <w:rPr>
          <w:rFonts w:ascii="Times New Roman" w:hAnsi="Times New Roman"/>
          <w:i w:val="0"/>
        </w:rPr>
        <w:t xml:space="preserve">tự </w:t>
      </w:r>
      <w:r w:rsidRPr="00D0445E">
        <w:rPr>
          <w:rFonts w:ascii="Times New Roman" w:hAnsi="Times New Roman"/>
          <w:i w:val="0"/>
          <w:lang w:val="vi-VN"/>
        </w:rPr>
        <w:t xml:space="preserve">chuyển qua </w:t>
      </w:r>
      <w:r w:rsidRPr="00D0445E">
        <w:rPr>
          <w:rFonts w:ascii="Times New Roman" w:hAnsi="Times New Roman"/>
          <w:i w:val="0"/>
        </w:rPr>
        <w:t xml:space="preserve">bể trung chuyển </w:t>
      </w:r>
      <w:r w:rsidR="008A03AB" w:rsidRPr="00D0445E">
        <w:rPr>
          <w:rFonts w:ascii="Times New Roman" w:hAnsi="Times New Roman"/>
          <w:i w:val="0"/>
        </w:rPr>
        <w:t>01</w:t>
      </w:r>
      <w:r w:rsidRPr="00D0445E">
        <w:rPr>
          <w:rFonts w:ascii="Times New Roman" w:hAnsi="Times New Roman"/>
          <w:i w:val="0"/>
        </w:rPr>
        <w:t xml:space="preserve"> rồi đưa qua </w:t>
      </w:r>
      <w:r w:rsidR="008A03AB" w:rsidRPr="00D0445E">
        <w:rPr>
          <w:rFonts w:ascii="Times New Roman" w:hAnsi="Times New Roman"/>
          <w:i w:val="0"/>
        </w:rPr>
        <w:t>08 bể phản ứng từ 9-16</w:t>
      </w:r>
      <w:r w:rsidRPr="00D0445E">
        <w:rPr>
          <w:rFonts w:ascii="Times New Roman" w:hAnsi="Times New Roman"/>
          <w:i w:val="0"/>
        </w:rPr>
        <w:t xml:space="preserve"> </w:t>
      </w:r>
      <w:r w:rsidR="008A03AB" w:rsidRPr="00D0445E">
        <w:rPr>
          <w:rFonts w:ascii="Times New Roman" w:hAnsi="Times New Roman"/>
          <w:i w:val="0"/>
        </w:rPr>
        <w:t>để tiếp tục xử lý keo tụ, tạo bông lần 2</w:t>
      </w:r>
      <w:r w:rsidRPr="00D0445E">
        <w:rPr>
          <w:rFonts w:ascii="Times New Roman" w:hAnsi="Times New Roman"/>
          <w:i w:val="0"/>
        </w:rPr>
        <w:t>. P</w:t>
      </w:r>
      <w:r w:rsidRPr="00D0445E">
        <w:rPr>
          <w:rFonts w:ascii="Times New Roman" w:hAnsi="Times New Roman"/>
          <w:i w:val="0"/>
          <w:lang w:val="vi-VN"/>
        </w:rPr>
        <w:t>hần bông bùn nặng hơn</w:t>
      </w:r>
      <w:r w:rsidR="008A03AB" w:rsidRPr="00D0445E">
        <w:rPr>
          <w:rFonts w:ascii="Times New Roman" w:hAnsi="Times New Roman"/>
          <w:i w:val="0"/>
        </w:rPr>
        <w:t xml:space="preserve"> tại bể lắng tổng hợp</w:t>
      </w:r>
      <w:r w:rsidRPr="00D0445E">
        <w:rPr>
          <w:rFonts w:ascii="Times New Roman" w:hAnsi="Times New Roman"/>
          <w:i w:val="0"/>
          <w:lang w:val="vi-VN"/>
        </w:rPr>
        <w:t xml:space="preserve"> sẽ dần lắng xuống đáy bể</w:t>
      </w:r>
      <w:r w:rsidRPr="00D0445E">
        <w:rPr>
          <w:rFonts w:ascii="Times New Roman" w:hAnsi="Times New Roman"/>
          <w:bCs/>
          <w:i w:val="0"/>
          <w:lang w:val="vi-VN"/>
        </w:rPr>
        <w:t xml:space="preserve">. Bùn thảỉ ở dưới đáy bể sẽ được </w:t>
      </w:r>
      <w:r w:rsidRPr="00D0445E">
        <w:rPr>
          <w:rFonts w:ascii="Times New Roman" w:hAnsi="Times New Roman"/>
          <w:bCs/>
          <w:i w:val="0"/>
        </w:rPr>
        <w:t>bơm về</w:t>
      </w:r>
      <w:r w:rsidRPr="00D0445E">
        <w:rPr>
          <w:rFonts w:ascii="Times New Roman" w:hAnsi="Times New Roman"/>
          <w:bCs/>
          <w:i w:val="0"/>
          <w:lang w:val="vi-VN"/>
        </w:rPr>
        <w:t xml:space="preserve"> bể bùn</w:t>
      </w:r>
      <w:r w:rsidRPr="00D0445E">
        <w:rPr>
          <w:rFonts w:ascii="Times New Roman" w:hAnsi="Times New Roman"/>
          <w:i w:val="0"/>
          <w:lang w:val="vi-VN"/>
        </w:rPr>
        <w:t>.</w:t>
      </w:r>
    </w:p>
    <w:p w14:paraId="17D1D6BD" w14:textId="62E0A822" w:rsidR="008A03AB" w:rsidRPr="00D0445E" w:rsidRDefault="008A03AB" w:rsidP="00F42581">
      <w:pPr>
        <w:tabs>
          <w:tab w:val="left" w:pos="0"/>
        </w:tabs>
        <w:spacing w:line="400" w:lineRule="exact"/>
        <w:jc w:val="both"/>
        <w:rPr>
          <w:rFonts w:ascii="Times New Roman" w:hAnsi="Times New Roman"/>
          <w:i w:val="0"/>
        </w:rPr>
      </w:pPr>
      <w:r w:rsidRPr="00D0445E">
        <w:rPr>
          <w:rFonts w:ascii="Times New Roman" w:hAnsi="Times New Roman"/>
          <w:i w:val="0"/>
        </w:rPr>
        <w:tab/>
        <w:t xml:space="preserve">- Bể phản ứng 9-10, 11-12: </w:t>
      </w:r>
      <w:r w:rsidRPr="00D0445E">
        <w:rPr>
          <w:rFonts w:ascii="Times New Roman" w:hAnsi="Times New Roman"/>
          <w:bCs/>
          <w:i w:val="0"/>
          <w:lang w:val="vi-VN"/>
        </w:rPr>
        <w:t xml:space="preserve">Nước thải </w:t>
      </w:r>
      <w:r w:rsidRPr="00D0445E">
        <w:rPr>
          <w:rFonts w:ascii="Times New Roman" w:hAnsi="Times New Roman"/>
          <w:i w:val="0"/>
          <w:lang w:val="nb-NO"/>
        </w:rPr>
        <w:t>tiếp tục được trung hoà trước khi thực hiện quy trình keo tụ, tạo bông</w:t>
      </w:r>
      <w:r w:rsidRPr="00D0445E">
        <w:rPr>
          <w:rFonts w:ascii="Times New Roman" w:hAnsi="Times New Roman"/>
          <w:bCs/>
          <w:i w:val="0"/>
          <w:lang w:val="vi-VN"/>
        </w:rPr>
        <w:t xml:space="preserve">. </w:t>
      </w:r>
      <w:r w:rsidRPr="00D0445E">
        <w:rPr>
          <w:rFonts w:ascii="Times New Roman" w:hAnsi="Times New Roman"/>
          <w:i w:val="0"/>
        </w:rPr>
        <w:t xml:space="preserve">Trước tiên, tại bể phản ứng </w:t>
      </w:r>
      <w:r w:rsidRPr="00D0445E">
        <w:rPr>
          <w:rFonts w:ascii="Times New Roman" w:hAnsi="Times New Roman"/>
          <w:i w:val="0"/>
          <w:lang w:val="nb-NO"/>
        </w:rPr>
        <w:t>9-10</w:t>
      </w:r>
      <w:r w:rsidRPr="00D0445E">
        <w:rPr>
          <w:rFonts w:ascii="Times New Roman" w:hAnsi="Times New Roman"/>
          <w:i w:val="0"/>
        </w:rPr>
        <w:t xml:space="preserve"> sẽ bổ sung </w:t>
      </w:r>
      <w:r w:rsidRPr="00D0445E">
        <w:rPr>
          <w:rFonts w:ascii="Times New Roman" w:hAnsi="Times New Roman"/>
          <w:i w:val="0"/>
          <w:lang w:val="af-ZA"/>
        </w:rPr>
        <w:t>H</w:t>
      </w:r>
      <w:r w:rsidRPr="00D0445E">
        <w:rPr>
          <w:rFonts w:ascii="Times New Roman" w:hAnsi="Times New Roman"/>
          <w:i w:val="0"/>
          <w:vertAlign w:val="subscript"/>
          <w:lang w:val="af-ZA"/>
        </w:rPr>
        <w:t>2</w:t>
      </w:r>
      <w:r w:rsidRPr="00D0445E">
        <w:rPr>
          <w:rFonts w:ascii="Times New Roman" w:hAnsi="Times New Roman"/>
          <w:i w:val="0"/>
          <w:lang w:val="af-ZA"/>
        </w:rPr>
        <w:t>SO</w:t>
      </w:r>
      <w:r w:rsidRPr="00D0445E">
        <w:rPr>
          <w:rFonts w:ascii="Times New Roman" w:hAnsi="Times New Roman"/>
          <w:i w:val="0"/>
          <w:vertAlign w:val="subscript"/>
          <w:lang w:val="af-ZA"/>
        </w:rPr>
        <w:t>4</w:t>
      </w:r>
      <w:r w:rsidRPr="00D0445E">
        <w:rPr>
          <w:rFonts w:ascii="Times New Roman" w:hAnsi="Times New Roman"/>
          <w:i w:val="0"/>
          <w:lang w:val="af-ZA"/>
        </w:rPr>
        <w:t>, sau đó tại bể phản ứng 11-12 sẽ bổ sung kiềm NaOH để điều chỉnh pH trong nước thải.</w:t>
      </w:r>
      <w:r w:rsidRPr="00D0445E">
        <w:rPr>
          <w:rFonts w:ascii="Times New Roman" w:hAnsi="Times New Roman"/>
          <w:i w:val="0"/>
        </w:rPr>
        <w:t xml:space="preserve"> </w:t>
      </w:r>
      <w:r w:rsidRPr="00D0445E">
        <w:rPr>
          <w:rFonts w:ascii="Times New Roman" w:hAnsi="Times New Roman"/>
          <w:i w:val="0"/>
          <w:lang w:val="vi-VN"/>
        </w:rPr>
        <w:t>Để kiểm soát được nồng độ pH trong nước thải sử dụng thiết bị đo pH online.</w:t>
      </w:r>
      <w:r w:rsidRPr="00D0445E">
        <w:rPr>
          <w:rFonts w:ascii="Times New Roman" w:hAnsi="Times New Roman"/>
          <w:i w:val="0"/>
        </w:rPr>
        <w:t xml:space="preserve"> Nước thải tiếp tục tự chảy qua bể phản ứng 13-14 để keo tụ.</w:t>
      </w:r>
    </w:p>
    <w:p w14:paraId="2E7D91CF" w14:textId="3F855FF4" w:rsidR="008A03AB" w:rsidRPr="00D0445E" w:rsidRDefault="008A03AB" w:rsidP="00F42581">
      <w:pPr>
        <w:tabs>
          <w:tab w:val="left" w:pos="0"/>
        </w:tabs>
        <w:spacing w:line="400" w:lineRule="exact"/>
        <w:jc w:val="both"/>
        <w:rPr>
          <w:rFonts w:ascii="Times New Roman" w:hAnsi="Times New Roman"/>
          <w:i w:val="0"/>
          <w:lang w:val="af-ZA"/>
        </w:rPr>
      </w:pPr>
      <w:r w:rsidRPr="00D0445E">
        <w:rPr>
          <w:rFonts w:ascii="Times New Roman" w:hAnsi="Times New Roman"/>
          <w:i w:val="0"/>
        </w:rPr>
        <w:tab/>
      </w:r>
      <w:r w:rsidRPr="00D0445E">
        <w:rPr>
          <w:rFonts w:ascii="Times New Roman" w:hAnsi="Times New Roman"/>
          <w:i w:val="0"/>
          <w:lang w:val="af-ZA"/>
        </w:rPr>
        <w:t xml:space="preserve">- Bể phản ứng </w:t>
      </w:r>
      <w:r w:rsidRPr="00D0445E">
        <w:rPr>
          <w:rFonts w:ascii="Times New Roman" w:hAnsi="Times New Roman"/>
          <w:i w:val="0"/>
          <w:lang w:val="nb-NO"/>
        </w:rPr>
        <w:t>13-14</w:t>
      </w:r>
      <w:r w:rsidRPr="00D0445E">
        <w:rPr>
          <w:rFonts w:ascii="Times New Roman" w:hAnsi="Times New Roman"/>
          <w:i w:val="0"/>
          <w:lang w:val="af-ZA"/>
        </w:rPr>
        <w:t xml:space="preserve"> (keo tụ)</w:t>
      </w:r>
    </w:p>
    <w:p w14:paraId="0B6CA50E" w14:textId="37E3E518" w:rsidR="008A03AB" w:rsidRPr="00D0445E" w:rsidRDefault="008A03AB" w:rsidP="00F42581">
      <w:pPr>
        <w:tabs>
          <w:tab w:val="left" w:pos="0"/>
        </w:tabs>
        <w:spacing w:line="400" w:lineRule="exact"/>
        <w:jc w:val="both"/>
        <w:rPr>
          <w:rFonts w:ascii="Times New Roman" w:hAnsi="Times New Roman"/>
          <w:i w:val="0"/>
          <w:lang w:val="nb-NO"/>
        </w:rPr>
      </w:pPr>
      <w:r w:rsidRPr="00D0445E">
        <w:rPr>
          <w:rFonts w:ascii="Times New Roman" w:hAnsi="Times New Roman"/>
          <w:bCs/>
          <w:i w:val="0"/>
        </w:rPr>
        <w:tab/>
        <w:t xml:space="preserve">Tại bể phản ứng </w:t>
      </w:r>
      <w:r w:rsidRPr="00D0445E">
        <w:rPr>
          <w:rFonts w:ascii="Times New Roman" w:hAnsi="Times New Roman"/>
          <w:i w:val="0"/>
          <w:lang w:val="nb-NO"/>
        </w:rPr>
        <w:t>1</w:t>
      </w:r>
      <w:r w:rsidRPr="00D0445E">
        <w:rPr>
          <w:rFonts w:ascii="Times New Roman" w:hAnsi="Times New Roman"/>
          <w:bCs/>
          <w:i w:val="0"/>
        </w:rPr>
        <w:t>3-14 bổ sung chất keo tụ PAC để tạo quá trình kết tủa trong nước thải. Quá</w:t>
      </w:r>
      <w:r w:rsidRPr="00D0445E">
        <w:rPr>
          <w:rFonts w:ascii="Times New Roman" w:hAnsi="Times New Roman"/>
          <w:bCs/>
          <w:i w:val="0"/>
          <w:lang w:val="vi-VN"/>
        </w:rPr>
        <w:t xml:space="preserve"> trình kết tủa trong nước thải là quá trình liên kết các cặn liti, bông bùn làm chúng bắt dính với nhau tạo các hạt bông có kích thước lớn hơn. </w:t>
      </w:r>
      <w:r w:rsidRPr="00D0445E">
        <w:rPr>
          <w:rFonts w:ascii="Times New Roman" w:hAnsi="Times New Roman"/>
          <w:bCs/>
          <w:i w:val="0"/>
        </w:rPr>
        <w:t xml:space="preserve">Nước thải tiếp tục tự chảy qua bể phản ứng </w:t>
      </w:r>
      <w:r w:rsidRPr="00D0445E">
        <w:rPr>
          <w:rFonts w:ascii="Times New Roman" w:hAnsi="Times New Roman"/>
          <w:i w:val="0"/>
          <w:lang w:val="nb-NO"/>
        </w:rPr>
        <w:t>15-16</w:t>
      </w:r>
    </w:p>
    <w:p w14:paraId="5F018B5E" w14:textId="71E96B65" w:rsidR="008A03AB" w:rsidRPr="00D0445E" w:rsidRDefault="008A03AB" w:rsidP="00F42581">
      <w:pPr>
        <w:tabs>
          <w:tab w:val="left" w:pos="0"/>
        </w:tabs>
        <w:spacing w:line="400" w:lineRule="exact"/>
        <w:jc w:val="both"/>
        <w:rPr>
          <w:rFonts w:ascii="Times New Roman" w:hAnsi="Times New Roman"/>
          <w:i w:val="0"/>
          <w:lang w:val="af-ZA"/>
        </w:rPr>
      </w:pPr>
      <w:r w:rsidRPr="00D0445E">
        <w:rPr>
          <w:rFonts w:ascii="Times New Roman" w:hAnsi="Times New Roman"/>
          <w:i w:val="0"/>
          <w:lang w:val="nb-NO"/>
        </w:rPr>
        <w:tab/>
        <w:t>- Bể phản ứng 15-16 (tạo bông)</w:t>
      </w:r>
    </w:p>
    <w:p w14:paraId="224F7556" w14:textId="30C41152" w:rsidR="008A03AB" w:rsidRPr="00D0445E" w:rsidRDefault="008A03AB" w:rsidP="00F42581">
      <w:pPr>
        <w:tabs>
          <w:tab w:val="left" w:pos="0"/>
        </w:tabs>
        <w:spacing w:line="400" w:lineRule="exact"/>
        <w:jc w:val="both"/>
        <w:rPr>
          <w:rFonts w:ascii="Times New Roman" w:hAnsi="Times New Roman"/>
          <w:i w:val="0"/>
        </w:rPr>
      </w:pPr>
      <w:r w:rsidRPr="00D0445E">
        <w:rPr>
          <w:rFonts w:ascii="Times New Roman" w:hAnsi="Times New Roman"/>
          <w:bCs/>
          <w:i w:val="0"/>
          <w:lang w:val="vi-VN"/>
        </w:rPr>
        <w:tab/>
      </w:r>
      <w:r w:rsidRPr="00D0445E">
        <w:rPr>
          <w:rFonts w:ascii="Times New Roman" w:hAnsi="Times New Roman"/>
          <w:bCs/>
          <w:i w:val="0"/>
        </w:rPr>
        <w:t xml:space="preserve">Tại bể phản ứng </w:t>
      </w:r>
      <w:r w:rsidRPr="00D0445E">
        <w:rPr>
          <w:rFonts w:ascii="Times New Roman" w:hAnsi="Times New Roman"/>
          <w:i w:val="0"/>
          <w:lang w:val="nb-NO"/>
        </w:rPr>
        <w:t>15-16</w:t>
      </w:r>
      <w:r w:rsidRPr="00D0445E">
        <w:rPr>
          <w:rFonts w:ascii="Times New Roman" w:hAnsi="Times New Roman"/>
          <w:bCs/>
          <w:i w:val="0"/>
        </w:rPr>
        <w:t xml:space="preserve"> bổ sung hoá chất PAM, </w:t>
      </w:r>
      <w:r w:rsidRPr="00D0445E">
        <w:rPr>
          <w:rFonts w:ascii="Times New Roman" w:hAnsi="Times New Roman"/>
          <w:i w:val="0"/>
        </w:rPr>
        <w:t>Công dụng chính của PAM là xử lý n</w:t>
      </w:r>
      <w:r w:rsidRPr="00D0445E">
        <w:rPr>
          <w:rFonts w:ascii="Times New Roman" w:hAnsi="Times New Roman" w:hint="eastAsia"/>
          <w:i w:val="0"/>
        </w:rPr>
        <w:t>ư</w:t>
      </w:r>
      <w:r w:rsidRPr="00D0445E">
        <w:rPr>
          <w:rFonts w:ascii="Times New Roman" w:hAnsi="Times New Roman"/>
          <w:i w:val="0"/>
        </w:rPr>
        <w:t>ớc thải bằng cách t</w:t>
      </w:r>
      <w:r w:rsidRPr="00D0445E">
        <w:rPr>
          <w:rFonts w:ascii="Times New Roman" w:hAnsi="Times New Roman" w:hint="eastAsia"/>
          <w:i w:val="0"/>
        </w:rPr>
        <w:t>ă</w:t>
      </w:r>
      <w:r w:rsidRPr="00D0445E">
        <w:rPr>
          <w:rFonts w:ascii="Times New Roman" w:hAnsi="Times New Roman"/>
          <w:i w:val="0"/>
        </w:rPr>
        <w:t xml:space="preserve">ng </w:t>
      </w:r>
      <w:r w:rsidRPr="00D0445E">
        <w:rPr>
          <w:rFonts w:ascii="Times New Roman" w:hAnsi="Times New Roman" w:hint="eastAsia"/>
          <w:i w:val="0"/>
        </w:rPr>
        <w:t>đ</w:t>
      </w:r>
      <w:r w:rsidRPr="00D0445E">
        <w:rPr>
          <w:rFonts w:ascii="Times New Roman" w:hAnsi="Times New Roman"/>
          <w:i w:val="0"/>
        </w:rPr>
        <w:t>ộ nhớt trong n</w:t>
      </w:r>
      <w:r w:rsidRPr="00D0445E">
        <w:rPr>
          <w:rFonts w:ascii="Times New Roman" w:hAnsi="Times New Roman" w:hint="eastAsia"/>
          <w:i w:val="0"/>
        </w:rPr>
        <w:t>ư</w:t>
      </w:r>
      <w:r w:rsidRPr="00D0445E">
        <w:rPr>
          <w:rFonts w:ascii="Times New Roman" w:hAnsi="Times New Roman"/>
          <w:i w:val="0"/>
        </w:rPr>
        <w:t xml:space="preserve">ớc và hỗ trợ keo tụ, kết bông </w:t>
      </w:r>
      <w:r w:rsidRPr="00D0445E">
        <w:rPr>
          <w:rFonts w:ascii="Times New Roman" w:hAnsi="Times New Roman"/>
          <w:i w:val="0"/>
        </w:rPr>
        <w:lastRenderedPageBreak/>
        <w:t>các hạt cặn bẩn l</w:t>
      </w:r>
      <w:r w:rsidRPr="00D0445E">
        <w:rPr>
          <w:rFonts w:ascii="Times New Roman" w:hAnsi="Times New Roman" w:hint="eastAsia"/>
          <w:i w:val="0"/>
        </w:rPr>
        <w:t>ơ</w:t>
      </w:r>
      <w:r w:rsidRPr="00D0445E">
        <w:rPr>
          <w:rFonts w:ascii="Times New Roman" w:hAnsi="Times New Roman"/>
          <w:i w:val="0"/>
        </w:rPr>
        <w:t xml:space="preserve"> lửng có trong nguồn n</w:t>
      </w:r>
      <w:r w:rsidRPr="00D0445E">
        <w:rPr>
          <w:rFonts w:ascii="Times New Roman" w:hAnsi="Times New Roman" w:hint="eastAsia"/>
          <w:i w:val="0"/>
        </w:rPr>
        <w:t>ư</w:t>
      </w:r>
      <w:r w:rsidRPr="00D0445E">
        <w:rPr>
          <w:rFonts w:ascii="Times New Roman" w:hAnsi="Times New Roman"/>
          <w:i w:val="0"/>
        </w:rPr>
        <w:t>ớc thải, tạo điều kiện tốt hơn cho công đoạn lắng. Nước thải sau đó được tự chảy qua bể lắng chuyên sâu, t</w:t>
      </w:r>
      <w:r w:rsidRPr="00D0445E">
        <w:rPr>
          <w:rFonts w:ascii="Times New Roman" w:hAnsi="Times New Roman"/>
          <w:i w:val="0"/>
          <w:lang w:val="vi-VN"/>
        </w:rPr>
        <w:t>ại đây nước thải được đưa vào ống phân phối trung tâm</w:t>
      </w:r>
      <w:r w:rsidRPr="00D0445E">
        <w:rPr>
          <w:rFonts w:ascii="Times New Roman" w:hAnsi="Times New Roman"/>
          <w:i w:val="0"/>
        </w:rPr>
        <w:t>,</w:t>
      </w:r>
      <w:r w:rsidRPr="00D0445E">
        <w:rPr>
          <w:rFonts w:ascii="Times New Roman" w:hAnsi="Times New Roman"/>
          <w:i w:val="0"/>
          <w:lang w:val="vi-VN"/>
        </w:rPr>
        <w:t xml:space="preserve"> hệ thống này sẽ giúp điều chỉnh đều khoảng cách từ điểm cấp nước đến các điểm thu nước trong bể lắng và diễn ra quá trình phân tách bùn và nước thải. Nước sau khi vào bể lắng dưới tác dụng trọng lực phần nước trong sẽ nằm ở phía trên và được thu vào máng thu nước và </w:t>
      </w:r>
      <w:r w:rsidRPr="00D0445E">
        <w:rPr>
          <w:rFonts w:ascii="Times New Roman" w:hAnsi="Times New Roman"/>
          <w:i w:val="0"/>
        </w:rPr>
        <w:t xml:space="preserve">tự </w:t>
      </w:r>
      <w:r w:rsidRPr="00D0445E">
        <w:rPr>
          <w:rFonts w:ascii="Times New Roman" w:hAnsi="Times New Roman"/>
          <w:i w:val="0"/>
          <w:lang w:val="vi-VN"/>
        </w:rPr>
        <w:t xml:space="preserve">chuyển qua </w:t>
      </w:r>
      <w:r w:rsidRPr="00D0445E">
        <w:rPr>
          <w:rFonts w:ascii="Times New Roman" w:hAnsi="Times New Roman"/>
          <w:i w:val="0"/>
        </w:rPr>
        <w:t>bể trung chuyển 02 trước khi chuyển qua cụm xử lý sinh học để tiếp tục xử lý. P</w:t>
      </w:r>
      <w:r w:rsidRPr="00D0445E">
        <w:rPr>
          <w:rFonts w:ascii="Times New Roman" w:hAnsi="Times New Roman"/>
          <w:i w:val="0"/>
          <w:lang w:val="vi-VN"/>
        </w:rPr>
        <w:t>hần bông bùn nặng hơn</w:t>
      </w:r>
      <w:r w:rsidRPr="00D0445E">
        <w:rPr>
          <w:rFonts w:ascii="Times New Roman" w:hAnsi="Times New Roman"/>
          <w:i w:val="0"/>
        </w:rPr>
        <w:t xml:space="preserve"> tại bể lắng chuyên sâu</w:t>
      </w:r>
      <w:r w:rsidRPr="00D0445E">
        <w:rPr>
          <w:rFonts w:ascii="Times New Roman" w:hAnsi="Times New Roman"/>
          <w:i w:val="0"/>
          <w:lang w:val="vi-VN"/>
        </w:rPr>
        <w:t xml:space="preserve"> sẽ dần dần lắng xuống đáy bể</w:t>
      </w:r>
      <w:r w:rsidRPr="00D0445E">
        <w:rPr>
          <w:rFonts w:ascii="Times New Roman" w:hAnsi="Times New Roman"/>
          <w:bCs/>
          <w:i w:val="0"/>
          <w:lang w:val="vi-VN"/>
        </w:rPr>
        <w:t xml:space="preserve">. Bùn thảỉ ở dưới đáy bể sẽ được </w:t>
      </w:r>
      <w:r w:rsidRPr="00D0445E">
        <w:rPr>
          <w:rFonts w:ascii="Times New Roman" w:hAnsi="Times New Roman"/>
          <w:bCs/>
          <w:i w:val="0"/>
        </w:rPr>
        <w:t>bơm về</w:t>
      </w:r>
      <w:r w:rsidRPr="00D0445E">
        <w:rPr>
          <w:rFonts w:ascii="Times New Roman" w:hAnsi="Times New Roman"/>
          <w:bCs/>
          <w:i w:val="0"/>
          <w:lang w:val="vi-VN"/>
        </w:rPr>
        <w:t xml:space="preserve"> bể bùn</w:t>
      </w:r>
      <w:r w:rsidRPr="00D0445E">
        <w:rPr>
          <w:rFonts w:ascii="Times New Roman" w:hAnsi="Times New Roman"/>
          <w:i w:val="0"/>
          <w:lang w:val="vi-VN"/>
        </w:rPr>
        <w:t>.</w:t>
      </w:r>
    </w:p>
    <w:p w14:paraId="62ADEEF6" w14:textId="4798FCBB" w:rsidR="008A03AB" w:rsidRPr="00D0445E" w:rsidRDefault="008A03AB" w:rsidP="00F42581">
      <w:pPr>
        <w:tabs>
          <w:tab w:val="left" w:pos="0"/>
        </w:tabs>
        <w:spacing w:line="400" w:lineRule="exact"/>
        <w:jc w:val="both"/>
        <w:rPr>
          <w:rFonts w:ascii="Times New Roman" w:hAnsi="Times New Roman"/>
          <w:iCs/>
        </w:rPr>
      </w:pPr>
      <w:r w:rsidRPr="00D0445E">
        <w:rPr>
          <w:rFonts w:ascii="Times New Roman" w:hAnsi="Times New Roman"/>
          <w:i w:val="0"/>
        </w:rPr>
        <w:tab/>
      </w:r>
      <w:r w:rsidRPr="00D0445E">
        <w:rPr>
          <w:rFonts w:ascii="Times New Roman" w:hAnsi="Times New Roman"/>
          <w:iCs/>
        </w:rPr>
        <w:t>* Cụm bể xử lý sinh học:</w:t>
      </w:r>
    </w:p>
    <w:p w14:paraId="2FB7C409" w14:textId="7B775FFC" w:rsidR="008A03AB" w:rsidRPr="00D0445E" w:rsidRDefault="008A03AB" w:rsidP="00F42581">
      <w:pPr>
        <w:tabs>
          <w:tab w:val="left" w:pos="0"/>
        </w:tabs>
        <w:spacing w:line="400" w:lineRule="exact"/>
        <w:jc w:val="both"/>
        <w:rPr>
          <w:rFonts w:ascii="Times New Roman" w:hAnsi="Times New Roman"/>
          <w:i w:val="0"/>
        </w:rPr>
      </w:pPr>
      <w:r w:rsidRPr="00D0445E">
        <w:rPr>
          <w:rFonts w:ascii="Times New Roman" w:hAnsi="Times New Roman"/>
          <w:i w:val="0"/>
        </w:rPr>
        <w:tab/>
        <w:t>Trong quá trình sản xuất, nước thải phát sinh từ hoạt động xi mạ kim loại vẫn có chứa lượng rất ít</w:t>
      </w:r>
      <w:r w:rsidR="007D7B67" w:rsidRPr="00D0445E">
        <w:rPr>
          <w:rFonts w:ascii="Times New Roman" w:hAnsi="Times New Roman"/>
          <w:i w:val="0"/>
        </w:rPr>
        <w:t xml:space="preserve"> chất hữu cơ,</w:t>
      </w:r>
      <w:r w:rsidRPr="00D0445E">
        <w:rPr>
          <w:rFonts w:ascii="Times New Roman" w:hAnsi="Times New Roman"/>
          <w:i w:val="0"/>
        </w:rPr>
        <w:t xml:space="preserve"> phát sinh từ việc sử dụng mỡ bò, vệ sinh nhà xưởng, vệ sinh máy móc thiết bị. Để xử lý nước thải đảm bảo đạt quy chuẩn, nước thải sản xuất xi mạ sau khi xử lý qua công đoạn hoá lý sẽ được đưa về cụm bể xử lý sinh học để tiếp tục xử lý trước khi thải ra ngoài môi trường.</w:t>
      </w:r>
    </w:p>
    <w:p w14:paraId="5BC05A03" w14:textId="77777777" w:rsidR="007D7B67" w:rsidRPr="00D0445E" w:rsidRDefault="008A03AB" w:rsidP="00F42581">
      <w:pPr>
        <w:tabs>
          <w:tab w:val="left" w:pos="0"/>
        </w:tabs>
        <w:spacing w:line="400" w:lineRule="exact"/>
        <w:jc w:val="both"/>
        <w:rPr>
          <w:rFonts w:ascii="Times New Roman" w:hAnsi="Times New Roman"/>
          <w:i w:val="0"/>
        </w:rPr>
      </w:pPr>
      <w:r w:rsidRPr="00D0445E">
        <w:rPr>
          <w:rFonts w:ascii="Times New Roman" w:hAnsi="Times New Roman"/>
          <w:i w:val="0"/>
        </w:rPr>
        <w:tab/>
      </w:r>
      <w:r w:rsidR="007D7B67" w:rsidRPr="00D0445E">
        <w:rPr>
          <w:rFonts w:ascii="Times New Roman" w:hAnsi="Times New Roman"/>
          <w:i w:val="0"/>
        </w:rPr>
        <w:t xml:space="preserve">- Công đoạn kị khí: </w:t>
      </w:r>
    </w:p>
    <w:p w14:paraId="63528D76" w14:textId="7D4A1807" w:rsidR="008A03AB" w:rsidRPr="00D0445E" w:rsidRDefault="007D7B67" w:rsidP="00F42581">
      <w:pPr>
        <w:tabs>
          <w:tab w:val="left" w:pos="0"/>
        </w:tabs>
        <w:spacing w:line="400" w:lineRule="exact"/>
        <w:jc w:val="both"/>
        <w:rPr>
          <w:rFonts w:ascii="Times New Roman" w:hAnsi="Times New Roman"/>
          <w:i w:val="0"/>
        </w:rPr>
      </w:pPr>
      <w:r w:rsidRPr="00D0445E">
        <w:rPr>
          <w:rFonts w:ascii="Times New Roman" w:hAnsi="Times New Roman"/>
          <w:i w:val="0"/>
        </w:rPr>
        <w:tab/>
      </w:r>
      <w:r w:rsidR="008A03AB" w:rsidRPr="00D0445E">
        <w:rPr>
          <w:rFonts w:ascii="Times New Roman" w:hAnsi="Times New Roman"/>
          <w:i w:val="0"/>
        </w:rPr>
        <w:t>Nước thải tại bể trung chuyển 02 được đưa vào bể kị khí 01, 02</w:t>
      </w:r>
      <w:r w:rsidRPr="00D0445E">
        <w:rPr>
          <w:rFonts w:ascii="Times New Roman" w:hAnsi="Times New Roman"/>
          <w:i w:val="0"/>
        </w:rPr>
        <w:t xml:space="preserve">: Bể kị khí </w:t>
      </w:r>
      <w:r w:rsidRPr="00D0445E">
        <w:rPr>
          <w:rFonts w:ascii="Times New Roman" w:hAnsi="Times New Roman" w:hint="eastAsia"/>
          <w:i w:val="0"/>
        </w:rPr>
        <w:t>đư</w:t>
      </w:r>
      <w:r w:rsidRPr="00D0445E">
        <w:rPr>
          <w:rFonts w:ascii="Times New Roman" w:hAnsi="Times New Roman"/>
          <w:i w:val="0"/>
        </w:rPr>
        <w:t xml:space="preserve">ợc thiết kế với mục </w:t>
      </w:r>
      <w:r w:rsidRPr="00D0445E">
        <w:rPr>
          <w:rFonts w:ascii="Times New Roman" w:hAnsi="Times New Roman" w:hint="eastAsia"/>
          <w:i w:val="0"/>
        </w:rPr>
        <w:t>đí</w:t>
      </w:r>
      <w:r w:rsidRPr="00D0445E">
        <w:rPr>
          <w:rFonts w:ascii="Times New Roman" w:hAnsi="Times New Roman"/>
          <w:i w:val="0"/>
        </w:rPr>
        <w:t>ch xử lý khoảng 70 -80% hàm l</w:t>
      </w:r>
      <w:r w:rsidRPr="00D0445E">
        <w:rPr>
          <w:rFonts w:ascii="Times New Roman" w:hAnsi="Times New Roman" w:hint="eastAsia"/>
          <w:i w:val="0"/>
        </w:rPr>
        <w:t>ư</w:t>
      </w:r>
      <w:r w:rsidRPr="00D0445E">
        <w:rPr>
          <w:rFonts w:ascii="Times New Roman" w:hAnsi="Times New Roman"/>
          <w:i w:val="0"/>
        </w:rPr>
        <w:t>ợng chất hữu c</w:t>
      </w:r>
      <w:r w:rsidRPr="00D0445E">
        <w:rPr>
          <w:rFonts w:ascii="Times New Roman" w:hAnsi="Times New Roman" w:hint="eastAsia"/>
          <w:i w:val="0"/>
        </w:rPr>
        <w:t>ơ</w:t>
      </w:r>
      <w:r w:rsidRPr="00D0445E">
        <w:rPr>
          <w:rFonts w:ascii="Times New Roman" w:hAnsi="Times New Roman"/>
          <w:i w:val="0"/>
        </w:rPr>
        <w:t xml:space="preserve"> kết hợp với khử nitrat quay vòng từ bể hiếu khí về. Tại </w:t>
      </w:r>
      <w:r w:rsidRPr="00D0445E">
        <w:rPr>
          <w:rFonts w:ascii="Times New Roman" w:hAnsi="Times New Roman" w:hint="eastAsia"/>
          <w:i w:val="0"/>
        </w:rPr>
        <w:t>đâ</w:t>
      </w:r>
      <w:r w:rsidRPr="00D0445E">
        <w:rPr>
          <w:rFonts w:ascii="Times New Roman" w:hAnsi="Times New Roman"/>
          <w:i w:val="0"/>
        </w:rPr>
        <w:t>y n</w:t>
      </w:r>
      <w:r w:rsidRPr="00D0445E">
        <w:rPr>
          <w:rFonts w:ascii="Times New Roman" w:hAnsi="Times New Roman" w:hint="eastAsia"/>
          <w:i w:val="0"/>
        </w:rPr>
        <w:t>ư</w:t>
      </w:r>
      <w:r w:rsidRPr="00D0445E">
        <w:rPr>
          <w:rFonts w:ascii="Times New Roman" w:hAnsi="Times New Roman"/>
          <w:i w:val="0"/>
        </w:rPr>
        <w:t xml:space="preserve">ớc thải </w:t>
      </w:r>
      <w:r w:rsidRPr="00D0445E">
        <w:rPr>
          <w:rFonts w:ascii="Times New Roman" w:hAnsi="Times New Roman" w:hint="eastAsia"/>
          <w:i w:val="0"/>
        </w:rPr>
        <w:t>đư</w:t>
      </w:r>
      <w:r w:rsidRPr="00D0445E">
        <w:rPr>
          <w:rFonts w:ascii="Times New Roman" w:hAnsi="Times New Roman"/>
          <w:i w:val="0"/>
        </w:rPr>
        <w:t xml:space="preserve">ợc phân bố </w:t>
      </w:r>
      <w:r w:rsidRPr="00D0445E">
        <w:rPr>
          <w:rFonts w:ascii="Times New Roman" w:hAnsi="Times New Roman" w:hint="eastAsia"/>
          <w:i w:val="0"/>
        </w:rPr>
        <w:t>đ</w:t>
      </w:r>
      <w:r w:rsidRPr="00D0445E">
        <w:rPr>
          <w:rFonts w:ascii="Times New Roman" w:hAnsi="Times New Roman"/>
          <w:i w:val="0"/>
        </w:rPr>
        <w:t xml:space="preserve">ều trên diện tích </w:t>
      </w:r>
      <w:r w:rsidRPr="00D0445E">
        <w:rPr>
          <w:rFonts w:ascii="Times New Roman" w:hAnsi="Times New Roman" w:hint="eastAsia"/>
          <w:i w:val="0"/>
        </w:rPr>
        <w:t>đá</w:t>
      </w:r>
      <w:r w:rsidRPr="00D0445E">
        <w:rPr>
          <w:rFonts w:ascii="Times New Roman" w:hAnsi="Times New Roman"/>
          <w:i w:val="0"/>
        </w:rPr>
        <w:t xml:space="preserve">y bể và </w:t>
      </w:r>
      <w:r w:rsidRPr="00D0445E">
        <w:rPr>
          <w:rFonts w:ascii="Times New Roman" w:hAnsi="Times New Roman" w:hint="eastAsia"/>
          <w:i w:val="0"/>
        </w:rPr>
        <w:t>đ</w:t>
      </w:r>
      <w:r w:rsidRPr="00D0445E">
        <w:rPr>
          <w:rFonts w:ascii="Times New Roman" w:hAnsi="Times New Roman"/>
          <w:i w:val="0"/>
        </w:rPr>
        <w:t>i từ d</w:t>
      </w:r>
      <w:r w:rsidRPr="00D0445E">
        <w:rPr>
          <w:rFonts w:ascii="Times New Roman" w:hAnsi="Times New Roman" w:hint="eastAsia"/>
          <w:i w:val="0"/>
        </w:rPr>
        <w:t>ư</w:t>
      </w:r>
      <w:r w:rsidRPr="00D0445E">
        <w:rPr>
          <w:rFonts w:ascii="Times New Roman" w:hAnsi="Times New Roman"/>
          <w:i w:val="0"/>
        </w:rPr>
        <w:t xml:space="preserve">ới lên qua lớp </w:t>
      </w:r>
      <w:r w:rsidRPr="00D0445E">
        <w:rPr>
          <w:rFonts w:ascii="Times New Roman" w:hAnsi="Times New Roman" w:hint="eastAsia"/>
          <w:i w:val="0"/>
        </w:rPr>
        <w:t>đ</w:t>
      </w:r>
      <w:r w:rsidRPr="00D0445E">
        <w:rPr>
          <w:rFonts w:ascii="Times New Roman" w:hAnsi="Times New Roman"/>
          <w:i w:val="0"/>
        </w:rPr>
        <w:t>ệm bùn l</w:t>
      </w:r>
      <w:r w:rsidRPr="00D0445E">
        <w:rPr>
          <w:rFonts w:ascii="Times New Roman" w:hAnsi="Times New Roman" w:hint="eastAsia"/>
          <w:i w:val="0"/>
        </w:rPr>
        <w:t>ơ</w:t>
      </w:r>
      <w:r w:rsidRPr="00D0445E">
        <w:rPr>
          <w:rFonts w:ascii="Times New Roman" w:hAnsi="Times New Roman"/>
          <w:i w:val="0"/>
        </w:rPr>
        <w:t xml:space="preserve"> lửng, khi qua lớp bùn này, hỗn hợp bùn (vi sinh vật) yếm khí trong bể sẽ hấp phụ chất hữu c</w:t>
      </w:r>
      <w:r w:rsidRPr="00D0445E">
        <w:rPr>
          <w:rFonts w:ascii="Times New Roman" w:hAnsi="Times New Roman" w:hint="eastAsia"/>
          <w:i w:val="0"/>
        </w:rPr>
        <w:t>ơ</w:t>
      </w:r>
      <w:r w:rsidRPr="00D0445E">
        <w:rPr>
          <w:rFonts w:ascii="Times New Roman" w:hAnsi="Times New Roman"/>
          <w:i w:val="0"/>
        </w:rPr>
        <w:t xml:space="preserve"> (BOD</w:t>
      </w:r>
      <w:r w:rsidRPr="00D0445E">
        <w:rPr>
          <w:rFonts w:ascii="Times New Roman" w:hAnsi="Times New Roman"/>
          <w:i w:val="0"/>
          <w:vertAlign w:val="subscript"/>
        </w:rPr>
        <w:t>5</w:t>
      </w:r>
      <w:r w:rsidRPr="00D0445E">
        <w:rPr>
          <w:rFonts w:ascii="Times New Roman" w:hAnsi="Times New Roman"/>
          <w:i w:val="0"/>
        </w:rPr>
        <w:t>, COD…) hòa tan trong n</w:t>
      </w:r>
      <w:r w:rsidRPr="00D0445E">
        <w:rPr>
          <w:rFonts w:ascii="Times New Roman" w:hAnsi="Times New Roman" w:hint="eastAsia"/>
          <w:i w:val="0"/>
        </w:rPr>
        <w:t>ư</w:t>
      </w:r>
      <w:r w:rsidRPr="00D0445E">
        <w:rPr>
          <w:rFonts w:ascii="Times New Roman" w:hAnsi="Times New Roman"/>
          <w:i w:val="0"/>
        </w:rPr>
        <w:t xml:space="preserve">ớc thải, </w:t>
      </w:r>
      <w:r w:rsidRPr="00D0445E">
        <w:rPr>
          <w:rFonts w:ascii="Times New Roman" w:hAnsi="Times New Roman" w:hint="eastAsia"/>
          <w:i w:val="0"/>
        </w:rPr>
        <w:t>đ</w:t>
      </w:r>
      <w:r w:rsidRPr="00D0445E">
        <w:rPr>
          <w:rFonts w:ascii="Times New Roman" w:hAnsi="Times New Roman"/>
          <w:i w:val="0"/>
        </w:rPr>
        <w:t>ồng thời phân hủy và chuyển hóa chúng thành khí metan, cacbonic và các khí khác. N</w:t>
      </w:r>
      <w:r w:rsidRPr="00D0445E">
        <w:rPr>
          <w:rFonts w:ascii="Times New Roman" w:hAnsi="Times New Roman" w:hint="eastAsia"/>
          <w:i w:val="0"/>
        </w:rPr>
        <w:t>ư</w:t>
      </w:r>
      <w:r w:rsidRPr="00D0445E">
        <w:rPr>
          <w:rFonts w:ascii="Times New Roman" w:hAnsi="Times New Roman"/>
          <w:i w:val="0"/>
        </w:rPr>
        <w:t>ớc sau xử lý tự chảy sang cụm bể hiếu khí 01, 02, 03.</w:t>
      </w:r>
    </w:p>
    <w:p w14:paraId="7C1C0F96" w14:textId="20270A08" w:rsidR="007D7B67" w:rsidRPr="00D0445E" w:rsidRDefault="007D7B67" w:rsidP="00F42581">
      <w:pPr>
        <w:tabs>
          <w:tab w:val="left" w:pos="0"/>
        </w:tabs>
        <w:spacing w:line="400" w:lineRule="exact"/>
        <w:jc w:val="both"/>
        <w:rPr>
          <w:rFonts w:ascii="Times New Roman" w:hAnsi="Times New Roman"/>
          <w:i w:val="0"/>
        </w:rPr>
      </w:pPr>
      <w:r w:rsidRPr="00D0445E">
        <w:rPr>
          <w:rFonts w:ascii="Times New Roman" w:hAnsi="Times New Roman"/>
          <w:i w:val="0"/>
        </w:rPr>
        <w:tab/>
        <w:t>- Công đoạn hiếu khí:</w:t>
      </w:r>
    </w:p>
    <w:p w14:paraId="0AE6D4A4" w14:textId="25124515" w:rsidR="007D7B67" w:rsidRPr="00D0445E" w:rsidRDefault="007D7B67" w:rsidP="00F42581">
      <w:pPr>
        <w:tabs>
          <w:tab w:val="left" w:pos="0"/>
        </w:tabs>
        <w:spacing w:line="400" w:lineRule="exact"/>
        <w:jc w:val="both"/>
        <w:rPr>
          <w:rFonts w:ascii="Times New Roman" w:hAnsi="Times New Roman"/>
          <w:i w:val="0"/>
        </w:rPr>
      </w:pPr>
      <w:r w:rsidRPr="00D0445E">
        <w:rPr>
          <w:rFonts w:ascii="Times New Roman" w:hAnsi="Times New Roman"/>
          <w:i w:val="0"/>
        </w:rPr>
        <w:tab/>
      </w:r>
      <w:r w:rsidR="00A512F0" w:rsidRPr="00D0445E">
        <w:rPr>
          <w:rFonts w:ascii="Times New Roman" w:hAnsi="Times New Roman"/>
          <w:i w:val="0"/>
        </w:rPr>
        <w:t>Bể xử lý sinh học hiếu khí bằng bùn hoạt tính l</w:t>
      </w:r>
      <w:r w:rsidR="00A512F0" w:rsidRPr="00D0445E">
        <w:rPr>
          <w:rFonts w:ascii="Times New Roman" w:hAnsi="Times New Roman" w:hint="eastAsia"/>
          <w:i w:val="0"/>
        </w:rPr>
        <w:t>ơ</w:t>
      </w:r>
      <w:r w:rsidR="00A512F0" w:rsidRPr="00D0445E">
        <w:rPr>
          <w:rFonts w:ascii="Times New Roman" w:hAnsi="Times New Roman"/>
          <w:i w:val="0"/>
        </w:rPr>
        <w:t xml:space="preserve"> lửng là công trình quyết </w:t>
      </w:r>
      <w:r w:rsidR="00A512F0" w:rsidRPr="00D0445E">
        <w:rPr>
          <w:rFonts w:ascii="Times New Roman" w:hAnsi="Times New Roman" w:hint="eastAsia"/>
          <w:i w:val="0"/>
        </w:rPr>
        <w:t>đ</w:t>
      </w:r>
      <w:r w:rsidR="00A512F0" w:rsidRPr="00D0445E">
        <w:rPr>
          <w:rFonts w:ascii="Times New Roman" w:hAnsi="Times New Roman"/>
          <w:i w:val="0"/>
        </w:rPr>
        <w:t>ịnh hiệu quả xử lý của hệ thống vì phần lớn những chất gây ô nhiễm trong n</w:t>
      </w:r>
      <w:r w:rsidR="00A512F0" w:rsidRPr="00D0445E">
        <w:rPr>
          <w:rFonts w:ascii="Times New Roman" w:hAnsi="Times New Roman" w:hint="eastAsia"/>
          <w:i w:val="0"/>
        </w:rPr>
        <w:t>ư</w:t>
      </w:r>
      <w:r w:rsidR="00A512F0" w:rsidRPr="00D0445E">
        <w:rPr>
          <w:rFonts w:ascii="Times New Roman" w:hAnsi="Times New Roman"/>
          <w:i w:val="0"/>
        </w:rPr>
        <w:t>ớc thải. Các vi khuẩn hiện diện trong n</w:t>
      </w:r>
      <w:r w:rsidR="00A512F0" w:rsidRPr="00D0445E">
        <w:rPr>
          <w:rFonts w:ascii="Times New Roman" w:hAnsi="Times New Roman" w:hint="eastAsia"/>
          <w:i w:val="0"/>
        </w:rPr>
        <w:t>ư</w:t>
      </w:r>
      <w:r w:rsidR="00A512F0" w:rsidRPr="00D0445E">
        <w:rPr>
          <w:rFonts w:ascii="Times New Roman" w:hAnsi="Times New Roman"/>
          <w:i w:val="0"/>
        </w:rPr>
        <w:t>ớc thải tồn tại ở dạng l</w:t>
      </w:r>
      <w:r w:rsidR="00A512F0" w:rsidRPr="00D0445E">
        <w:rPr>
          <w:rFonts w:ascii="Times New Roman" w:hAnsi="Times New Roman" w:hint="eastAsia"/>
          <w:i w:val="0"/>
        </w:rPr>
        <w:t>ơ</w:t>
      </w:r>
      <w:r w:rsidR="00A512F0" w:rsidRPr="00D0445E">
        <w:rPr>
          <w:rFonts w:ascii="Times New Roman" w:hAnsi="Times New Roman"/>
          <w:i w:val="0"/>
        </w:rPr>
        <w:t xml:space="preserve"> lửng. Các vi sinh hiếu khí sẽ tiếp nhận ôxy và chuyển hoá chất hữu c</w:t>
      </w:r>
      <w:r w:rsidR="00A512F0" w:rsidRPr="00D0445E">
        <w:rPr>
          <w:rFonts w:ascii="Times New Roman" w:hAnsi="Times New Roman" w:hint="eastAsia"/>
          <w:i w:val="0"/>
        </w:rPr>
        <w:t>ơ</w:t>
      </w:r>
      <w:r w:rsidR="00A512F0" w:rsidRPr="00D0445E">
        <w:rPr>
          <w:rFonts w:ascii="Times New Roman" w:hAnsi="Times New Roman"/>
          <w:i w:val="0"/>
        </w:rPr>
        <w:t xml:space="preserve"> thành thức </w:t>
      </w:r>
      <w:r w:rsidR="00A512F0" w:rsidRPr="00D0445E">
        <w:rPr>
          <w:rFonts w:ascii="Times New Roman" w:hAnsi="Times New Roman" w:hint="eastAsia"/>
          <w:i w:val="0"/>
        </w:rPr>
        <w:t>ă</w:t>
      </w:r>
      <w:r w:rsidR="00A512F0" w:rsidRPr="00D0445E">
        <w:rPr>
          <w:rFonts w:ascii="Times New Roman" w:hAnsi="Times New Roman"/>
          <w:i w:val="0"/>
        </w:rPr>
        <w:t>n. Trong môi tr</w:t>
      </w:r>
      <w:r w:rsidR="00A512F0" w:rsidRPr="00D0445E">
        <w:rPr>
          <w:rFonts w:ascii="Times New Roman" w:hAnsi="Times New Roman" w:hint="eastAsia"/>
          <w:i w:val="0"/>
        </w:rPr>
        <w:t>ư</w:t>
      </w:r>
      <w:r w:rsidR="00A512F0" w:rsidRPr="00D0445E">
        <w:rPr>
          <w:rFonts w:ascii="Times New Roman" w:hAnsi="Times New Roman"/>
          <w:i w:val="0"/>
        </w:rPr>
        <w:t>ờng hiếu khí (nhờ O</w:t>
      </w:r>
      <w:r w:rsidR="00A512F0" w:rsidRPr="00D0445E">
        <w:rPr>
          <w:rFonts w:ascii="Times New Roman" w:hAnsi="Times New Roman"/>
          <w:i w:val="0"/>
          <w:vertAlign w:val="subscript"/>
        </w:rPr>
        <w:t>2</w:t>
      </w:r>
      <w:r w:rsidR="00A512F0" w:rsidRPr="00D0445E">
        <w:rPr>
          <w:rFonts w:ascii="Times New Roman" w:hAnsi="Times New Roman"/>
          <w:i w:val="0"/>
        </w:rPr>
        <w:t xml:space="preserve"> sục vào), vi sinh hiếu khí tiêu thụ các chất hữu c</w:t>
      </w:r>
      <w:r w:rsidR="00A512F0" w:rsidRPr="00D0445E">
        <w:rPr>
          <w:rFonts w:ascii="Times New Roman" w:hAnsi="Times New Roman" w:hint="eastAsia"/>
          <w:i w:val="0"/>
        </w:rPr>
        <w:t>ơ</w:t>
      </w:r>
      <w:r w:rsidR="00A512F0" w:rsidRPr="00D0445E">
        <w:rPr>
          <w:rFonts w:ascii="Times New Roman" w:hAnsi="Times New Roman"/>
          <w:i w:val="0"/>
        </w:rPr>
        <w:t xml:space="preserve"> </w:t>
      </w:r>
      <w:r w:rsidR="00A512F0" w:rsidRPr="00D0445E">
        <w:rPr>
          <w:rFonts w:ascii="Times New Roman" w:hAnsi="Times New Roman" w:hint="eastAsia"/>
          <w:i w:val="0"/>
        </w:rPr>
        <w:t>đ</w:t>
      </w:r>
      <w:r w:rsidR="00A512F0" w:rsidRPr="00D0445E">
        <w:rPr>
          <w:rFonts w:ascii="Times New Roman" w:hAnsi="Times New Roman"/>
          <w:i w:val="0"/>
        </w:rPr>
        <w:t>ể phát triển, t</w:t>
      </w:r>
      <w:r w:rsidR="00A512F0" w:rsidRPr="00D0445E">
        <w:rPr>
          <w:rFonts w:ascii="Times New Roman" w:hAnsi="Times New Roman" w:hint="eastAsia"/>
          <w:i w:val="0"/>
        </w:rPr>
        <w:t>ă</w:t>
      </w:r>
      <w:r w:rsidR="00A512F0" w:rsidRPr="00D0445E">
        <w:rPr>
          <w:rFonts w:ascii="Times New Roman" w:hAnsi="Times New Roman"/>
          <w:i w:val="0"/>
        </w:rPr>
        <w:t>ng sinh khối và làm giảm tải l</w:t>
      </w:r>
      <w:r w:rsidR="00A512F0" w:rsidRPr="00D0445E">
        <w:rPr>
          <w:rFonts w:ascii="Times New Roman" w:hAnsi="Times New Roman" w:hint="eastAsia"/>
          <w:i w:val="0"/>
        </w:rPr>
        <w:t>ư</w:t>
      </w:r>
      <w:r w:rsidR="00A512F0" w:rsidRPr="00D0445E">
        <w:rPr>
          <w:rFonts w:ascii="Times New Roman" w:hAnsi="Times New Roman"/>
          <w:i w:val="0"/>
        </w:rPr>
        <w:t>ợng ô nhiễm trong n</w:t>
      </w:r>
      <w:r w:rsidR="00A512F0" w:rsidRPr="00D0445E">
        <w:rPr>
          <w:rFonts w:ascii="Times New Roman" w:hAnsi="Times New Roman" w:hint="eastAsia"/>
          <w:i w:val="0"/>
        </w:rPr>
        <w:t>ư</w:t>
      </w:r>
      <w:r w:rsidR="00A512F0" w:rsidRPr="00D0445E">
        <w:rPr>
          <w:rFonts w:ascii="Times New Roman" w:hAnsi="Times New Roman"/>
          <w:i w:val="0"/>
        </w:rPr>
        <w:t>ớc thải xuống mức thấp nhất. N</w:t>
      </w:r>
      <w:r w:rsidR="00A512F0" w:rsidRPr="00D0445E">
        <w:rPr>
          <w:rFonts w:ascii="Times New Roman" w:hAnsi="Times New Roman" w:hint="eastAsia"/>
          <w:i w:val="0"/>
        </w:rPr>
        <w:t>ư</w:t>
      </w:r>
      <w:r w:rsidR="00A512F0" w:rsidRPr="00D0445E">
        <w:rPr>
          <w:rFonts w:ascii="Times New Roman" w:hAnsi="Times New Roman"/>
          <w:i w:val="0"/>
        </w:rPr>
        <w:t>ớc sau khi ra khỏi công trình này, hàm l</w:t>
      </w:r>
      <w:r w:rsidR="00A512F0" w:rsidRPr="00D0445E">
        <w:rPr>
          <w:rFonts w:ascii="Times New Roman" w:hAnsi="Times New Roman" w:hint="eastAsia"/>
          <w:i w:val="0"/>
        </w:rPr>
        <w:t>ư</w:t>
      </w:r>
      <w:r w:rsidR="00A512F0" w:rsidRPr="00D0445E">
        <w:rPr>
          <w:rFonts w:ascii="Times New Roman" w:hAnsi="Times New Roman"/>
          <w:i w:val="0"/>
        </w:rPr>
        <w:t>ợng COD và BOD giảm 80-95%. N</w:t>
      </w:r>
      <w:r w:rsidR="00A512F0" w:rsidRPr="00D0445E">
        <w:rPr>
          <w:rFonts w:ascii="Times New Roman" w:hAnsi="Times New Roman" w:hint="eastAsia"/>
          <w:i w:val="0"/>
        </w:rPr>
        <w:t>ư</w:t>
      </w:r>
      <w:r w:rsidR="00A512F0" w:rsidRPr="00D0445E">
        <w:rPr>
          <w:rFonts w:ascii="Times New Roman" w:hAnsi="Times New Roman"/>
          <w:i w:val="0"/>
        </w:rPr>
        <w:t>ớc thải sau khi oxi hóa các hợp chất hữu c</w:t>
      </w:r>
      <w:r w:rsidR="00A512F0" w:rsidRPr="00D0445E">
        <w:rPr>
          <w:rFonts w:ascii="Times New Roman" w:hAnsi="Times New Roman" w:hint="eastAsia"/>
          <w:i w:val="0"/>
        </w:rPr>
        <w:t>ơ</w:t>
      </w:r>
      <w:r w:rsidR="00A512F0" w:rsidRPr="00D0445E">
        <w:rPr>
          <w:rFonts w:ascii="Times New Roman" w:hAnsi="Times New Roman"/>
          <w:i w:val="0"/>
        </w:rPr>
        <w:t xml:space="preserve"> &amp; chuyển hóa Amoni thành Nitrate sẽ </w:t>
      </w:r>
      <w:r w:rsidR="00A512F0" w:rsidRPr="00D0445E">
        <w:rPr>
          <w:rFonts w:ascii="Times New Roman" w:hAnsi="Times New Roman" w:hint="eastAsia"/>
          <w:i w:val="0"/>
        </w:rPr>
        <w:t>đư</w:t>
      </w:r>
      <w:r w:rsidR="00A512F0" w:rsidRPr="00D0445E">
        <w:rPr>
          <w:rFonts w:ascii="Times New Roman" w:hAnsi="Times New Roman"/>
          <w:i w:val="0"/>
        </w:rPr>
        <w:t xml:space="preserve">ợc tuần hoàn 50-70% về bể kị khí </w:t>
      </w:r>
      <w:r w:rsidR="00A512F0" w:rsidRPr="00D0445E">
        <w:rPr>
          <w:rFonts w:ascii="Times New Roman" w:hAnsi="Times New Roman" w:hint="eastAsia"/>
          <w:i w:val="0"/>
        </w:rPr>
        <w:t>đ</w:t>
      </w:r>
      <w:r w:rsidR="00A512F0" w:rsidRPr="00D0445E">
        <w:rPr>
          <w:rFonts w:ascii="Times New Roman" w:hAnsi="Times New Roman"/>
          <w:i w:val="0"/>
        </w:rPr>
        <w:t>ể khử Nitt</w:t>
      </w:r>
      <w:r w:rsidR="00A512F0" w:rsidRPr="00D0445E">
        <w:rPr>
          <w:rFonts w:ascii="Times New Roman" w:hAnsi="Times New Roman" w:hint="eastAsia"/>
          <w:i w:val="0"/>
        </w:rPr>
        <w:t>ơ</w:t>
      </w:r>
      <w:r w:rsidR="00A512F0" w:rsidRPr="00D0445E">
        <w:rPr>
          <w:rFonts w:ascii="Times New Roman" w:hAnsi="Times New Roman"/>
          <w:i w:val="0"/>
        </w:rPr>
        <w:t>. N</w:t>
      </w:r>
      <w:r w:rsidR="00A512F0" w:rsidRPr="00D0445E">
        <w:rPr>
          <w:rFonts w:ascii="Times New Roman" w:hAnsi="Times New Roman" w:hint="eastAsia"/>
          <w:i w:val="0"/>
        </w:rPr>
        <w:t>ư</w:t>
      </w:r>
      <w:r w:rsidR="00A512F0" w:rsidRPr="00D0445E">
        <w:rPr>
          <w:rFonts w:ascii="Times New Roman" w:hAnsi="Times New Roman"/>
          <w:i w:val="0"/>
        </w:rPr>
        <w:t>ớc thải sau khi qua bể hiếu khí sẽ mang theo một l</w:t>
      </w:r>
      <w:r w:rsidR="00A512F0" w:rsidRPr="00D0445E">
        <w:rPr>
          <w:rFonts w:ascii="Times New Roman" w:hAnsi="Times New Roman" w:hint="eastAsia"/>
          <w:i w:val="0"/>
        </w:rPr>
        <w:t>ư</w:t>
      </w:r>
      <w:r w:rsidR="00A512F0" w:rsidRPr="00D0445E">
        <w:rPr>
          <w:rFonts w:ascii="Times New Roman" w:hAnsi="Times New Roman"/>
          <w:i w:val="0"/>
        </w:rPr>
        <w:t>ợng bùn l</w:t>
      </w:r>
      <w:r w:rsidR="00A512F0" w:rsidRPr="00D0445E">
        <w:rPr>
          <w:rFonts w:ascii="Times New Roman" w:hAnsi="Times New Roman" w:hint="eastAsia"/>
          <w:i w:val="0"/>
        </w:rPr>
        <w:t>ơ</w:t>
      </w:r>
      <w:r w:rsidR="00A512F0" w:rsidRPr="00D0445E">
        <w:rPr>
          <w:rFonts w:ascii="Times New Roman" w:hAnsi="Times New Roman"/>
          <w:i w:val="0"/>
        </w:rPr>
        <w:t xml:space="preserve"> lửng tiếp tục chảy qua bể lắng.</w:t>
      </w:r>
    </w:p>
    <w:p w14:paraId="6017DF89" w14:textId="4EF71953" w:rsidR="00A512F0" w:rsidRPr="00D0445E" w:rsidRDefault="00A512F0" w:rsidP="00F42581">
      <w:pPr>
        <w:tabs>
          <w:tab w:val="left" w:pos="0"/>
        </w:tabs>
        <w:spacing w:line="400" w:lineRule="exact"/>
        <w:jc w:val="both"/>
        <w:rPr>
          <w:rFonts w:ascii="Times New Roman" w:hAnsi="Times New Roman"/>
          <w:i w:val="0"/>
        </w:rPr>
      </w:pPr>
      <w:r w:rsidRPr="00D0445E">
        <w:rPr>
          <w:rFonts w:ascii="Times New Roman" w:hAnsi="Times New Roman"/>
          <w:i w:val="0"/>
        </w:rPr>
        <w:lastRenderedPageBreak/>
        <w:tab/>
        <w:t>- Bể lắng: Nhiệm vụ lắng bông bùn vi sinh từ quá trình sinh học và tách các bông bùn này ra khỏi n</w:t>
      </w:r>
      <w:r w:rsidRPr="00D0445E">
        <w:rPr>
          <w:rFonts w:ascii="Times New Roman" w:hAnsi="Times New Roman" w:hint="eastAsia"/>
          <w:i w:val="0"/>
        </w:rPr>
        <w:t>ư</w:t>
      </w:r>
      <w:r w:rsidRPr="00D0445E">
        <w:rPr>
          <w:rFonts w:ascii="Times New Roman" w:hAnsi="Times New Roman"/>
          <w:i w:val="0"/>
        </w:rPr>
        <w:t>ớc thải. N</w:t>
      </w:r>
      <w:r w:rsidRPr="00D0445E">
        <w:rPr>
          <w:rFonts w:ascii="Times New Roman" w:hAnsi="Times New Roman" w:hint="eastAsia"/>
          <w:i w:val="0"/>
        </w:rPr>
        <w:t>ư</w:t>
      </w:r>
      <w:r w:rsidRPr="00D0445E">
        <w:rPr>
          <w:rFonts w:ascii="Times New Roman" w:hAnsi="Times New Roman"/>
          <w:i w:val="0"/>
        </w:rPr>
        <w:t>ớc thải từ bể hiếu khí 3 chảy về bể lắng. N</w:t>
      </w:r>
      <w:r w:rsidRPr="00D0445E">
        <w:rPr>
          <w:rFonts w:ascii="Times New Roman" w:hAnsi="Times New Roman" w:hint="eastAsia"/>
          <w:i w:val="0"/>
        </w:rPr>
        <w:t>ư</w:t>
      </w:r>
      <w:r w:rsidRPr="00D0445E">
        <w:rPr>
          <w:rFonts w:ascii="Times New Roman" w:hAnsi="Times New Roman"/>
          <w:i w:val="0"/>
        </w:rPr>
        <w:t xml:space="preserve">ớc thải </w:t>
      </w:r>
      <w:r w:rsidRPr="00D0445E">
        <w:rPr>
          <w:rFonts w:ascii="Times New Roman" w:hAnsi="Times New Roman" w:hint="eastAsia"/>
          <w:i w:val="0"/>
        </w:rPr>
        <w:t>đư</w:t>
      </w:r>
      <w:r w:rsidRPr="00D0445E">
        <w:rPr>
          <w:rFonts w:ascii="Times New Roman" w:hAnsi="Times New Roman"/>
          <w:i w:val="0"/>
        </w:rPr>
        <w:t xml:space="preserve">ợc dẫn vào ống phân phối nhằm phân phối </w:t>
      </w:r>
      <w:r w:rsidRPr="00D0445E">
        <w:rPr>
          <w:rFonts w:ascii="Times New Roman" w:hAnsi="Times New Roman" w:hint="eastAsia"/>
          <w:i w:val="0"/>
        </w:rPr>
        <w:t>đ</w:t>
      </w:r>
      <w:r w:rsidRPr="00D0445E">
        <w:rPr>
          <w:rFonts w:ascii="Times New Roman" w:hAnsi="Times New Roman"/>
          <w:i w:val="0"/>
        </w:rPr>
        <w:t xml:space="preserve">ều trên toàn bộ mặt diện tích ngang ở </w:t>
      </w:r>
      <w:r w:rsidRPr="00D0445E">
        <w:rPr>
          <w:rFonts w:ascii="Times New Roman" w:hAnsi="Times New Roman" w:hint="eastAsia"/>
          <w:i w:val="0"/>
        </w:rPr>
        <w:t>đá</w:t>
      </w:r>
      <w:r w:rsidRPr="00D0445E">
        <w:rPr>
          <w:rFonts w:ascii="Times New Roman" w:hAnsi="Times New Roman"/>
          <w:i w:val="0"/>
        </w:rPr>
        <w:t xml:space="preserve">y bể. Ống phân phối </w:t>
      </w:r>
      <w:r w:rsidRPr="00D0445E">
        <w:rPr>
          <w:rFonts w:ascii="Times New Roman" w:hAnsi="Times New Roman" w:hint="eastAsia"/>
          <w:i w:val="0"/>
        </w:rPr>
        <w:t>đư</w:t>
      </w:r>
      <w:r w:rsidRPr="00D0445E">
        <w:rPr>
          <w:rFonts w:ascii="Times New Roman" w:hAnsi="Times New Roman"/>
          <w:i w:val="0"/>
        </w:rPr>
        <w:t>ợc thiết kế sao cho n</w:t>
      </w:r>
      <w:r w:rsidRPr="00D0445E">
        <w:rPr>
          <w:rFonts w:ascii="Times New Roman" w:hAnsi="Times New Roman" w:hint="eastAsia"/>
          <w:i w:val="0"/>
        </w:rPr>
        <w:t>ư</w:t>
      </w:r>
      <w:r w:rsidRPr="00D0445E">
        <w:rPr>
          <w:rFonts w:ascii="Times New Roman" w:hAnsi="Times New Roman"/>
          <w:i w:val="0"/>
        </w:rPr>
        <w:t xml:space="preserve">ớc khi ra khỏi ống và </w:t>
      </w:r>
      <w:r w:rsidRPr="00D0445E">
        <w:rPr>
          <w:rFonts w:ascii="Times New Roman" w:hAnsi="Times New Roman" w:hint="eastAsia"/>
          <w:i w:val="0"/>
        </w:rPr>
        <w:t>đ</w:t>
      </w:r>
      <w:r w:rsidRPr="00D0445E">
        <w:rPr>
          <w:rFonts w:ascii="Times New Roman" w:hAnsi="Times New Roman"/>
          <w:i w:val="0"/>
        </w:rPr>
        <w:t xml:space="preserve">i lên với vận tốc chậm nhất (trong trạng thái tĩnh), khi </w:t>
      </w:r>
      <w:r w:rsidRPr="00D0445E">
        <w:rPr>
          <w:rFonts w:ascii="Times New Roman" w:hAnsi="Times New Roman" w:hint="eastAsia"/>
          <w:i w:val="0"/>
        </w:rPr>
        <w:t>đó</w:t>
      </w:r>
      <w:r w:rsidRPr="00D0445E">
        <w:rPr>
          <w:rFonts w:ascii="Times New Roman" w:hAnsi="Times New Roman"/>
          <w:i w:val="0"/>
        </w:rPr>
        <w:t xml:space="preserve"> các bông cặn hình thành có tỉ trọng </w:t>
      </w:r>
      <w:r w:rsidRPr="00D0445E">
        <w:rPr>
          <w:rFonts w:ascii="Times New Roman" w:hAnsi="Times New Roman" w:hint="eastAsia"/>
          <w:i w:val="0"/>
        </w:rPr>
        <w:t>đ</w:t>
      </w:r>
      <w:r w:rsidRPr="00D0445E">
        <w:rPr>
          <w:rFonts w:ascii="Times New Roman" w:hAnsi="Times New Roman"/>
          <w:i w:val="0"/>
        </w:rPr>
        <w:t xml:space="preserve">ủ lớn thắng </w:t>
      </w:r>
      <w:r w:rsidRPr="00D0445E">
        <w:rPr>
          <w:rFonts w:ascii="Times New Roman" w:hAnsi="Times New Roman" w:hint="eastAsia"/>
          <w:i w:val="0"/>
        </w:rPr>
        <w:t>đư</w:t>
      </w:r>
      <w:r w:rsidRPr="00D0445E">
        <w:rPr>
          <w:rFonts w:ascii="Times New Roman" w:hAnsi="Times New Roman"/>
          <w:i w:val="0"/>
        </w:rPr>
        <w:t>ợc vận tốc của dòng n</w:t>
      </w:r>
      <w:r w:rsidRPr="00D0445E">
        <w:rPr>
          <w:rFonts w:ascii="Times New Roman" w:hAnsi="Times New Roman" w:hint="eastAsia"/>
          <w:i w:val="0"/>
        </w:rPr>
        <w:t>ư</w:t>
      </w:r>
      <w:r w:rsidRPr="00D0445E">
        <w:rPr>
          <w:rFonts w:ascii="Times New Roman" w:hAnsi="Times New Roman"/>
          <w:i w:val="0"/>
        </w:rPr>
        <w:t xml:space="preserve">ớc thải </w:t>
      </w:r>
      <w:r w:rsidRPr="00D0445E">
        <w:rPr>
          <w:rFonts w:ascii="Times New Roman" w:hAnsi="Times New Roman" w:hint="eastAsia"/>
          <w:i w:val="0"/>
        </w:rPr>
        <w:t>đ</w:t>
      </w:r>
      <w:r w:rsidRPr="00D0445E">
        <w:rPr>
          <w:rFonts w:ascii="Times New Roman" w:hAnsi="Times New Roman"/>
          <w:i w:val="0"/>
        </w:rPr>
        <w:t xml:space="preserve">i lên sẽ lắng xuống </w:t>
      </w:r>
      <w:r w:rsidRPr="00D0445E">
        <w:rPr>
          <w:rFonts w:ascii="Times New Roman" w:hAnsi="Times New Roman" w:hint="eastAsia"/>
          <w:i w:val="0"/>
        </w:rPr>
        <w:t>đá</w:t>
      </w:r>
      <w:r w:rsidRPr="00D0445E">
        <w:rPr>
          <w:rFonts w:ascii="Times New Roman" w:hAnsi="Times New Roman"/>
          <w:i w:val="0"/>
        </w:rPr>
        <w:t>y bể lắng. Bùn d</w:t>
      </w:r>
      <w:r w:rsidRPr="00D0445E">
        <w:rPr>
          <w:rFonts w:ascii="Times New Roman" w:hAnsi="Times New Roman" w:hint="eastAsia"/>
          <w:i w:val="0"/>
        </w:rPr>
        <w:t>ư</w:t>
      </w:r>
      <w:r w:rsidRPr="00D0445E">
        <w:rPr>
          <w:rFonts w:ascii="Times New Roman" w:hAnsi="Times New Roman"/>
          <w:i w:val="0"/>
        </w:rPr>
        <w:t xml:space="preserve"> lắng ở </w:t>
      </w:r>
      <w:r w:rsidRPr="00D0445E">
        <w:rPr>
          <w:rFonts w:ascii="Times New Roman" w:hAnsi="Times New Roman" w:hint="eastAsia"/>
          <w:i w:val="0"/>
        </w:rPr>
        <w:t>đá</w:t>
      </w:r>
      <w:r w:rsidRPr="00D0445E">
        <w:rPr>
          <w:rFonts w:ascii="Times New Roman" w:hAnsi="Times New Roman"/>
          <w:i w:val="0"/>
        </w:rPr>
        <w:t xml:space="preserve">y bể lắng </w:t>
      </w:r>
      <w:r w:rsidRPr="00D0445E">
        <w:rPr>
          <w:rFonts w:ascii="Times New Roman" w:hAnsi="Times New Roman" w:hint="eastAsia"/>
          <w:i w:val="0"/>
        </w:rPr>
        <w:t>đư</w:t>
      </w:r>
      <w:r w:rsidRPr="00D0445E">
        <w:rPr>
          <w:rFonts w:ascii="Times New Roman" w:hAnsi="Times New Roman"/>
          <w:i w:val="0"/>
        </w:rPr>
        <w:t>ợc b</w:t>
      </w:r>
      <w:r w:rsidRPr="00D0445E">
        <w:rPr>
          <w:rFonts w:ascii="Times New Roman" w:hAnsi="Times New Roman" w:hint="eastAsia"/>
          <w:i w:val="0"/>
        </w:rPr>
        <w:t>ơ</w:t>
      </w:r>
      <w:r w:rsidRPr="00D0445E">
        <w:rPr>
          <w:rFonts w:ascii="Times New Roman" w:hAnsi="Times New Roman"/>
          <w:i w:val="0"/>
        </w:rPr>
        <w:t xml:space="preserve">m </w:t>
      </w:r>
      <w:r w:rsidRPr="00D0445E">
        <w:rPr>
          <w:rFonts w:ascii="Times New Roman" w:hAnsi="Times New Roman" w:hint="eastAsia"/>
          <w:i w:val="0"/>
        </w:rPr>
        <w:t>đ</w:t>
      </w:r>
      <w:r w:rsidRPr="00D0445E">
        <w:rPr>
          <w:rFonts w:ascii="Times New Roman" w:hAnsi="Times New Roman"/>
          <w:i w:val="0"/>
        </w:rPr>
        <w:t>ịnh kỳ về bể bùn. N</w:t>
      </w:r>
      <w:r w:rsidRPr="00D0445E">
        <w:rPr>
          <w:rFonts w:ascii="Times New Roman" w:hAnsi="Times New Roman" w:hint="eastAsia"/>
          <w:i w:val="0"/>
        </w:rPr>
        <w:t>ư</w:t>
      </w:r>
      <w:r w:rsidRPr="00D0445E">
        <w:rPr>
          <w:rFonts w:ascii="Times New Roman" w:hAnsi="Times New Roman"/>
          <w:i w:val="0"/>
        </w:rPr>
        <w:t>ớc trong chảy sang bể chứa nước thải sau xử lý.</w:t>
      </w:r>
    </w:p>
    <w:p w14:paraId="1B54C8F6" w14:textId="77777777" w:rsidR="00397438" w:rsidRDefault="00A512F0" w:rsidP="00F42581">
      <w:pPr>
        <w:tabs>
          <w:tab w:val="left" w:pos="540"/>
          <w:tab w:val="left" w:pos="720"/>
        </w:tabs>
        <w:spacing w:line="400" w:lineRule="exact"/>
        <w:jc w:val="both"/>
        <w:rPr>
          <w:rFonts w:ascii="Times New Roman" w:hAnsi="Times New Roman"/>
          <w:i w:val="0"/>
          <w:spacing w:val="-4"/>
          <w:lang w:val="af-ZA"/>
        </w:rPr>
      </w:pPr>
      <w:r w:rsidRPr="00D0445E">
        <w:rPr>
          <w:rFonts w:ascii="Times New Roman" w:hAnsi="Times New Roman"/>
          <w:i w:val="0"/>
          <w:lang w:val="nb-NO"/>
        </w:rPr>
        <w:tab/>
      </w:r>
      <w:r w:rsidRPr="00D0445E">
        <w:rPr>
          <w:rFonts w:ascii="Times New Roman" w:hAnsi="Times New Roman"/>
          <w:i w:val="0"/>
          <w:lang w:val="nb-NO"/>
        </w:rPr>
        <w:tab/>
        <w:t>- Bể chứa nước thải sau xử lý: tại đây nước thải được châm hoá chất khử trung giúp loại bỏ thành phần vi sinh vật gây bệnh trong n</w:t>
      </w:r>
      <w:r w:rsidRPr="00D0445E">
        <w:rPr>
          <w:rFonts w:ascii="Times New Roman" w:hAnsi="Times New Roman" w:hint="eastAsia"/>
          <w:i w:val="0"/>
          <w:lang w:val="nb-NO"/>
        </w:rPr>
        <w:t>ư</w:t>
      </w:r>
      <w:r w:rsidRPr="00D0445E">
        <w:rPr>
          <w:rFonts w:ascii="Times New Roman" w:hAnsi="Times New Roman"/>
          <w:i w:val="0"/>
          <w:lang w:val="nb-NO"/>
        </w:rPr>
        <w:t xml:space="preserve">ớc </w:t>
      </w:r>
      <w:r w:rsidRPr="00D0445E">
        <w:rPr>
          <w:rFonts w:ascii="Times New Roman" w:hAnsi="Times New Roman" w:hint="eastAsia"/>
          <w:i w:val="0"/>
          <w:lang w:val="nb-NO"/>
        </w:rPr>
        <w:t>đ</w:t>
      </w:r>
      <w:r w:rsidRPr="00D0445E">
        <w:rPr>
          <w:rFonts w:ascii="Times New Roman" w:hAnsi="Times New Roman"/>
          <w:i w:val="0"/>
          <w:lang w:val="nb-NO"/>
        </w:rPr>
        <w:t xml:space="preserve">ến mức cho phép. Các loại vi khuẩn </w:t>
      </w:r>
      <w:r w:rsidRPr="00D0445E">
        <w:rPr>
          <w:rFonts w:ascii="Times New Roman" w:hAnsi="Times New Roman" w:hint="eastAsia"/>
          <w:i w:val="0"/>
          <w:lang w:val="nb-NO"/>
        </w:rPr>
        <w:t>đư</w:t>
      </w:r>
      <w:r w:rsidRPr="00D0445E">
        <w:rPr>
          <w:rFonts w:ascii="Times New Roman" w:hAnsi="Times New Roman"/>
          <w:i w:val="0"/>
          <w:lang w:val="nb-NO"/>
        </w:rPr>
        <w:t>ợc khử trùng bằng hóa chất khử trùng NaOCl. N</w:t>
      </w:r>
      <w:r w:rsidRPr="00D0445E">
        <w:rPr>
          <w:rFonts w:ascii="Times New Roman" w:hAnsi="Times New Roman" w:hint="eastAsia"/>
          <w:i w:val="0"/>
          <w:lang w:val="nb-NO"/>
        </w:rPr>
        <w:t>ư</w:t>
      </w:r>
      <w:r w:rsidRPr="00D0445E">
        <w:rPr>
          <w:rFonts w:ascii="Times New Roman" w:hAnsi="Times New Roman"/>
          <w:i w:val="0"/>
          <w:lang w:val="nb-NO"/>
        </w:rPr>
        <w:t xml:space="preserve">ớc thải sau xử lý </w:t>
      </w:r>
      <w:r w:rsidRPr="00D0445E">
        <w:rPr>
          <w:rFonts w:ascii="Times New Roman" w:hAnsi="Times New Roman" w:hint="eastAsia"/>
          <w:i w:val="0"/>
          <w:lang w:val="nb-NO"/>
        </w:rPr>
        <w:t>đ</w:t>
      </w:r>
      <w:r w:rsidRPr="00D0445E">
        <w:rPr>
          <w:rFonts w:ascii="Times New Roman" w:hAnsi="Times New Roman"/>
          <w:i w:val="0"/>
          <w:lang w:val="nb-NO"/>
        </w:rPr>
        <w:t>ạt QCVN 40:2011/BTNMT cột B - Quy chuẩn kỹ thuật quốc gia về n</w:t>
      </w:r>
      <w:r w:rsidRPr="00D0445E">
        <w:rPr>
          <w:rFonts w:ascii="Times New Roman" w:hAnsi="Times New Roman" w:hint="eastAsia"/>
          <w:i w:val="0"/>
          <w:lang w:val="nb-NO"/>
        </w:rPr>
        <w:t>ư</w:t>
      </w:r>
      <w:r w:rsidRPr="00D0445E">
        <w:rPr>
          <w:rFonts w:ascii="Times New Roman" w:hAnsi="Times New Roman"/>
          <w:i w:val="0"/>
          <w:lang w:val="nb-NO"/>
        </w:rPr>
        <w:t>ớc thải công nghiệp qua hố ga thải ra kênh T5-5</w:t>
      </w:r>
      <w:r w:rsidR="00273096" w:rsidRPr="00D0445E">
        <w:rPr>
          <w:rFonts w:ascii="Times New Roman" w:hAnsi="Times New Roman"/>
          <w:i w:val="0"/>
          <w:lang w:val="nb-NO"/>
        </w:rPr>
        <w:t xml:space="preserve"> phía Nam dự án qua</w:t>
      </w:r>
      <w:r w:rsidRPr="00D0445E">
        <w:rPr>
          <w:rFonts w:ascii="Times New Roman" w:hAnsi="Times New Roman"/>
          <w:i w:val="0"/>
          <w:lang w:val="nb-NO"/>
        </w:rPr>
        <w:t xml:space="preserve"> 1 </w:t>
      </w:r>
      <w:r w:rsidRPr="00D0445E">
        <w:rPr>
          <w:rFonts w:ascii="Times New Roman" w:hAnsi="Times New Roman" w:hint="eastAsia"/>
          <w:i w:val="0"/>
          <w:lang w:val="nb-NO"/>
        </w:rPr>
        <w:t>đ</w:t>
      </w:r>
      <w:r w:rsidRPr="00D0445E">
        <w:rPr>
          <w:rFonts w:ascii="Times New Roman" w:hAnsi="Times New Roman"/>
          <w:i w:val="0"/>
          <w:lang w:val="nb-NO"/>
        </w:rPr>
        <w:t xml:space="preserve">iểm xả. </w:t>
      </w:r>
      <w:r w:rsidR="00397438" w:rsidRPr="00D0445E">
        <w:rPr>
          <w:rFonts w:ascii="Times New Roman" w:hAnsi="Times New Roman"/>
          <w:i w:val="0"/>
          <w:spacing w:val="-4"/>
          <w:lang w:val="af-ZA"/>
        </w:rPr>
        <w:t xml:space="preserve">Tọa độ: X: 565308; Y:2257927 (Hệ toạ </w:t>
      </w:r>
      <w:r w:rsidR="00397438" w:rsidRPr="00D0445E">
        <w:rPr>
          <w:rFonts w:ascii="Times New Roman" w:hAnsi="Times New Roman" w:hint="eastAsia"/>
          <w:i w:val="0"/>
          <w:spacing w:val="-4"/>
          <w:lang w:val="af-ZA"/>
        </w:rPr>
        <w:t>đ</w:t>
      </w:r>
      <w:r w:rsidR="00397438" w:rsidRPr="00D0445E">
        <w:rPr>
          <w:rFonts w:ascii="Times New Roman" w:hAnsi="Times New Roman"/>
          <w:i w:val="0"/>
          <w:spacing w:val="-4"/>
          <w:lang w:val="af-ZA"/>
        </w:rPr>
        <w:t>ộ VN 2000, kinh tuyến trục 105</w:t>
      </w:r>
      <w:r w:rsidR="00397438" w:rsidRPr="00D0445E">
        <w:rPr>
          <w:rFonts w:ascii="Times New Roman" w:hAnsi="Times New Roman"/>
          <w:i w:val="0"/>
          <w:spacing w:val="-4"/>
          <w:vertAlign w:val="superscript"/>
          <w:lang w:val="af-ZA"/>
        </w:rPr>
        <w:t>0</w:t>
      </w:r>
      <w:r w:rsidR="00397438" w:rsidRPr="00D0445E">
        <w:rPr>
          <w:rFonts w:ascii="Times New Roman" w:hAnsi="Times New Roman"/>
          <w:i w:val="0"/>
          <w:spacing w:val="-4"/>
          <w:lang w:val="af-ZA"/>
        </w:rPr>
        <w:t>3</w:t>
      </w:r>
      <w:r w:rsidR="00397438" w:rsidRPr="00D0445E">
        <w:rPr>
          <w:rFonts w:ascii="Times New Roman" w:hAnsi="Times New Roman"/>
          <w:i w:val="0"/>
          <w:spacing w:val="-4"/>
          <w:vertAlign w:val="superscript"/>
          <w:lang w:val="af-ZA"/>
        </w:rPr>
        <w:t>0</w:t>
      </w:r>
      <w:r w:rsidR="00397438" w:rsidRPr="00D0445E">
        <w:rPr>
          <w:rFonts w:ascii="Times New Roman" w:hAnsi="Times New Roman"/>
          <w:i w:val="0"/>
          <w:spacing w:val="-4"/>
          <w:lang w:val="af-ZA"/>
        </w:rPr>
        <w:t>’múi chiều 3</w:t>
      </w:r>
      <w:r w:rsidR="00397438" w:rsidRPr="00D0445E">
        <w:rPr>
          <w:rFonts w:ascii="Times New Roman" w:hAnsi="Times New Roman"/>
          <w:i w:val="0"/>
          <w:spacing w:val="-4"/>
          <w:vertAlign w:val="superscript"/>
          <w:lang w:val="af-ZA"/>
        </w:rPr>
        <w:t>O</w:t>
      </w:r>
      <w:r w:rsidR="00397438" w:rsidRPr="00D0445E">
        <w:rPr>
          <w:rFonts w:ascii="Times New Roman" w:hAnsi="Times New Roman"/>
          <w:i w:val="0"/>
          <w:spacing w:val="-4"/>
          <w:lang w:val="af-ZA"/>
        </w:rPr>
        <w:t>)</w:t>
      </w:r>
    </w:p>
    <w:p w14:paraId="514DC42F" w14:textId="727205C8" w:rsidR="0070567E" w:rsidRPr="00D0445E" w:rsidRDefault="00A512F0" w:rsidP="00F42581">
      <w:pPr>
        <w:tabs>
          <w:tab w:val="left" w:pos="540"/>
          <w:tab w:val="left" w:pos="720"/>
        </w:tabs>
        <w:spacing w:line="400" w:lineRule="exact"/>
        <w:jc w:val="both"/>
        <w:rPr>
          <w:rFonts w:ascii="Times New Roman" w:hAnsi="Times New Roman"/>
          <w:i w:val="0"/>
          <w:lang w:eastAsia="x-none"/>
        </w:rPr>
      </w:pPr>
      <w:r w:rsidRPr="00D0445E">
        <w:rPr>
          <w:rFonts w:ascii="Times New Roman" w:hAnsi="Times New Roman"/>
          <w:i w:val="0"/>
          <w:lang w:val="nb-NO"/>
        </w:rPr>
        <w:tab/>
      </w:r>
      <w:r w:rsidRPr="00D0445E">
        <w:rPr>
          <w:rFonts w:ascii="Times New Roman" w:hAnsi="Times New Roman"/>
          <w:i w:val="0"/>
          <w:lang w:val="nb-NO"/>
        </w:rPr>
        <w:tab/>
        <w:t xml:space="preserve">- </w:t>
      </w:r>
      <w:r w:rsidR="0070567E" w:rsidRPr="00D0445E">
        <w:rPr>
          <w:rFonts w:ascii="Times New Roman" w:hAnsi="Times New Roman"/>
          <w:i w:val="0"/>
          <w:lang w:eastAsia="x-none"/>
        </w:rPr>
        <w:t>Bể bùn:</w:t>
      </w:r>
      <w:r w:rsidRPr="00D0445E">
        <w:rPr>
          <w:rFonts w:ascii="Times New Roman" w:hAnsi="Times New Roman"/>
          <w:i w:val="0"/>
          <w:lang w:eastAsia="x-none"/>
        </w:rPr>
        <w:t xml:space="preserve"> </w:t>
      </w:r>
      <w:r w:rsidR="0070567E" w:rsidRPr="00D0445E">
        <w:rPr>
          <w:rFonts w:ascii="Times New Roman" w:hAnsi="Times New Roman"/>
          <w:i w:val="0"/>
          <w:lang w:eastAsia="x-none"/>
        </w:rPr>
        <w:t xml:space="preserve">Bùn từ </w:t>
      </w:r>
      <w:r w:rsidRPr="00D0445E">
        <w:rPr>
          <w:rFonts w:ascii="Times New Roman" w:hAnsi="Times New Roman"/>
          <w:i w:val="0"/>
          <w:lang w:eastAsia="x-none"/>
        </w:rPr>
        <w:t xml:space="preserve">các </w:t>
      </w:r>
      <w:r w:rsidR="0070567E" w:rsidRPr="00D0445E">
        <w:rPr>
          <w:rFonts w:ascii="Times New Roman" w:hAnsi="Times New Roman"/>
          <w:i w:val="0"/>
          <w:lang w:eastAsia="x-none"/>
        </w:rPr>
        <w:t xml:space="preserve">bể lắng sau quá trình lắng bùn được </w:t>
      </w:r>
      <w:r w:rsidRPr="00D0445E">
        <w:rPr>
          <w:rFonts w:ascii="Times New Roman" w:hAnsi="Times New Roman"/>
          <w:i w:val="0"/>
          <w:lang w:eastAsia="x-none"/>
        </w:rPr>
        <w:t>bơm</w:t>
      </w:r>
      <w:r w:rsidR="0070567E" w:rsidRPr="00D0445E">
        <w:rPr>
          <w:rFonts w:ascii="Times New Roman" w:hAnsi="Times New Roman"/>
          <w:i w:val="0"/>
          <w:lang w:eastAsia="x-none"/>
        </w:rPr>
        <w:t xml:space="preserve"> về bể bùn. Định kỳ bùn tại bể được máy bơm bùn bơm về </w:t>
      </w:r>
      <w:r w:rsidRPr="00D0445E">
        <w:rPr>
          <w:rFonts w:ascii="Times New Roman" w:hAnsi="Times New Roman"/>
          <w:i w:val="0"/>
          <w:lang w:eastAsia="x-none"/>
        </w:rPr>
        <w:t>khu vực máy ép bùn để thực hiện ép bùn, bùn sau ép được lưu giữ tại khu vực máy ép bùn và xử lý như CTNH, nước thải sau ép bùn được bơm về bể thu nước tổng hợp của HTXL để tiếp tục xử lý</w:t>
      </w:r>
      <w:r w:rsidR="0070567E" w:rsidRPr="00D0445E">
        <w:rPr>
          <w:rFonts w:ascii="Times New Roman" w:hAnsi="Times New Roman"/>
          <w:i w:val="0"/>
          <w:lang w:eastAsia="x-none"/>
        </w:rPr>
        <w:t>.</w:t>
      </w:r>
    </w:p>
    <w:p w14:paraId="4E147AA4" w14:textId="54A1BC99" w:rsidR="00C52DB1" w:rsidRPr="00D0445E" w:rsidRDefault="00C52DB1" w:rsidP="00800D90">
      <w:pPr>
        <w:pStyle w:val="Heading1"/>
        <w:spacing w:before="0" w:after="0" w:line="400" w:lineRule="exact"/>
        <w:rPr>
          <w:rFonts w:ascii="Times New Roman" w:hAnsi="Times New Roman"/>
          <w:i w:val="0"/>
          <w:sz w:val="28"/>
          <w:szCs w:val="28"/>
          <w:lang w:val="vi-VN"/>
        </w:rPr>
      </w:pPr>
      <w:bookmarkStart w:id="291" w:name="_Toc163914489"/>
      <w:r w:rsidRPr="00D0445E">
        <w:rPr>
          <w:rFonts w:ascii="Times New Roman" w:hAnsi="Times New Roman"/>
          <w:i w:val="0"/>
          <w:sz w:val="28"/>
          <w:szCs w:val="28"/>
          <w:lang w:val="vi-VN"/>
        </w:rPr>
        <w:t>B. Biện pháp giảm thiểu bụi, khí thải</w:t>
      </w:r>
      <w:bookmarkEnd w:id="289"/>
      <w:bookmarkEnd w:id="291"/>
    </w:p>
    <w:p w14:paraId="02B1BE86" w14:textId="77777777" w:rsidR="00214D97" w:rsidRPr="00D0445E" w:rsidRDefault="00362D5C" w:rsidP="00800D90">
      <w:pPr>
        <w:spacing w:line="400" w:lineRule="exact"/>
        <w:jc w:val="both"/>
        <w:rPr>
          <w:rFonts w:ascii="Times New Roman" w:hAnsi="Times New Roman"/>
          <w:b/>
          <w:bCs/>
          <w:iCs/>
          <w:u w:val="single"/>
          <w:lang w:val="vi-VN"/>
        </w:rPr>
      </w:pPr>
      <w:bookmarkStart w:id="292" w:name="_Toc436206078"/>
      <w:r w:rsidRPr="00D0445E">
        <w:rPr>
          <w:rFonts w:ascii="Times New Roman" w:hAnsi="Times New Roman"/>
          <w:b/>
          <w:bCs/>
          <w:iCs/>
          <w:lang w:val="vi-VN"/>
        </w:rPr>
        <w:t>(1)</w:t>
      </w:r>
      <w:r w:rsidR="00367CAD" w:rsidRPr="00D0445E">
        <w:rPr>
          <w:rFonts w:ascii="Times New Roman" w:hAnsi="Times New Roman"/>
          <w:b/>
          <w:bCs/>
          <w:iCs/>
          <w:lang w:val="vi-VN"/>
        </w:rPr>
        <w:t xml:space="preserve"> </w:t>
      </w:r>
      <w:r w:rsidRPr="00D0445E">
        <w:rPr>
          <w:rFonts w:ascii="Times New Roman" w:hAnsi="Times New Roman"/>
          <w:b/>
          <w:bCs/>
          <w:iCs/>
          <w:lang w:val="vi-VN"/>
        </w:rPr>
        <w:t>Biện pháp g</w:t>
      </w:r>
      <w:r w:rsidR="00214D97" w:rsidRPr="00D0445E">
        <w:rPr>
          <w:rFonts w:ascii="Times New Roman" w:hAnsi="Times New Roman"/>
          <w:b/>
          <w:bCs/>
          <w:iCs/>
          <w:lang w:val="vi-VN"/>
        </w:rPr>
        <w:t>iảm thiểu bụi từ quá trình vận chuyển, bốc dỡ nguyên vật liệu và sản phẩm.</w:t>
      </w:r>
    </w:p>
    <w:p w14:paraId="77E6BF17" w14:textId="565D0260" w:rsidR="00CA4044" w:rsidRPr="00D0445E" w:rsidRDefault="00214D97" w:rsidP="00800D90">
      <w:pPr>
        <w:pStyle w:val="Header"/>
        <w:tabs>
          <w:tab w:val="clear" w:pos="4320"/>
          <w:tab w:val="left" w:pos="600"/>
          <w:tab w:val="left" w:pos="7560"/>
        </w:tabs>
        <w:spacing w:line="400" w:lineRule="exact"/>
        <w:ind w:firstLine="709"/>
        <w:jc w:val="both"/>
        <w:rPr>
          <w:rFonts w:ascii="Times New Roman" w:hAnsi="Times New Roman"/>
          <w:spacing w:val="-4"/>
          <w:lang w:val="vi-VN"/>
        </w:rPr>
      </w:pPr>
      <w:r w:rsidRPr="00D0445E">
        <w:rPr>
          <w:rFonts w:ascii="Times New Roman" w:hAnsi="Times New Roman"/>
          <w:lang w:val="vi-VN"/>
        </w:rPr>
        <w:t xml:space="preserve">Bụi phát sinh từ quá trình vận chuyển và bốc dỡ nguyên liệu, sản phẩm có tính chất là phân tán, tác động không liên tục và nồng độ không cao. Để khống </w:t>
      </w:r>
      <w:r w:rsidRPr="00D0445E">
        <w:rPr>
          <w:rFonts w:ascii="Times New Roman" w:hAnsi="Times New Roman"/>
          <w:spacing w:val="-4"/>
          <w:lang w:val="vi-VN"/>
        </w:rPr>
        <w:t>chế nguồn ô nhiễm này, một số biện pháp hiện đang được nhà máy áp dụng đó là:</w:t>
      </w:r>
    </w:p>
    <w:p w14:paraId="6A3DE033" w14:textId="77777777" w:rsidR="00CA4044" w:rsidRPr="00D0445E" w:rsidRDefault="00214D97" w:rsidP="00800D90">
      <w:pPr>
        <w:pStyle w:val="Header"/>
        <w:tabs>
          <w:tab w:val="clear" w:pos="4320"/>
          <w:tab w:val="left" w:pos="600"/>
          <w:tab w:val="left" w:pos="7560"/>
        </w:tabs>
        <w:spacing w:line="400" w:lineRule="exact"/>
        <w:ind w:firstLine="709"/>
        <w:jc w:val="both"/>
        <w:rPr>
          <w:rFonts w:ascii="Times New Roman" w:hAnsi="Times New Roman"/>
          <w:lang w:val="vi-VN"/>
        </w:rPr>
      </w:pPr>
      <w:r w:rsidRPr="00D0445E">
        <w:rPr>
          <w:rFonts w:ascii="Times New Roman" w:hAnsi="Times New Roman"/>
          <w:lang w:val="vi-VN"/>
        </w:rPr>
        <w:t>- Xây dựng chế độ vận hành xe, các phương tiện giao thông ra vào hợp lý. Xe khi vào phải chạy chậm với tốc độ cho phép, trong thời gian bốc dỡ nguyên liệu và sản phẩm không được nổ máy.</w:t>
      </w:r>
    </w:p>
    <w:p w14:paraId="62CEE542" w14:textId="77777777" w:rsidR="00CA4044" w:rsidRPr="00D0445E" w:rsidRDefault="00214D97" w:rsidP="00800D90">
      <w:pPr>
        <w:pStyle w:val="Header"/>
        <w:tabs>
          <w:tab w:val="clear" w:pos="4320"/>
          <w:tab w:val="left" w:pos="600"/>
          <w:tab w:val="left" w:pos="7560"/>
        </w:tabs>
        <w:spacing w:line="400" w:lineRule="exact"/>
        <w:ind w:firstLine="709"/>
        <w:jc w:val="both"/>
        <w:rPr>
          <w:rFonts w:ascii="Times New Roman" w:hAnsi="Times New Roman"/>
          <w:lang w:val="vi-VN"/>
        </w:rPr>
      </w:pPr>
      <w:r w:rsidRPr="00D0445E">
        <w:rPr>
          <w:rFonts w:ascii="Times New Roman" w:hAnsi="Times New Roman"/>
          <w:lang w:val="vi-VN"/>
        </w:rPr>
        <w:t>- Thường xuyên quét dọn vệ sinh khu vực tập kết nguyên liệu, khu vực kho và khu vực xe vận chuyển để hạn chế tối đa bụi phát tán từ mặt đất.</w:t>
      </w:r>
    </w:p>
    <w:p w14:paraId="363E01EC" w14:textId="77777777" w:rsidR="00CA4044" w:rsidRPr="00D0445E" w:rsidRDefault="00214D97" w:rsidP="00800D90">
      <w:pPr>
        <w:pStyle w:val="Header"/>
        <w:tabs>
          <w:tab w:val="clear" w:pos="4320"/>
          <w:tab w:val="left" w:pos="600"/>
          <w:tab w:val="left" w:pos="7560"/>
        </w:tabs>
        <w:spacing w:line="400" w:lineRule="exact"/>
        <w:ind w:firstLine="709"/>
        <w:jc w:val="both"/>
        <w:rPr>
          <w:rFonts w:ascii="Times New Roman" w:hAnsi="Times New Roman"/>
          <w:lang w:val="vi-VN"/>
        </w:rPr>
      </w:pPr>
      <w:r w:rsidRPr="00D0445E">
        <w:rPr>
          <w:rFonts w:ascii="Times New Roman" w:hAnsi="Times New Roman"/>
          <w:lang w:val="vi-VN"/>
        </w:rPr>
        <w:t>- Trang bị bảo hộ lao động như khẩu trang chống bụi, găng tay…cho công nhân bốc xếp hàng hoá.</w:t>
      </w:r>
    </w:p>
    <w:p w14:paraId="03DC98A0" w14:textId="6CEF92E5" w:rsidR="00214D97" w:rsidRPr="00D0445E" w:rsidRDefault="00214D97" w:rsidP="00800D90">
      <w:pPr>
        <w:pStyle w:val="Header"/>
        <w:tabs>
          <w:tab w:val="clear" w:pos="4320"/>
          <w:tab w:val="left" w:pos="600"/>
          <w:tab w:val="left" w:pos="7560"/>
        </w:tabs>
        <w:spacing w:line="400" w:lineRule="exact"/>
        <w:ind w:firstLine="709"/>
        <w:jc w:val="both"/>
        <w:rPr>
          <w:rFonts w:ascii="Times New Roman" w:hAnsi="Times New Roman"/>
          <w:spacing w:val="-2"/>
          <w:lang w:val="vi-VN"/>
        </w:rPr>
      </w:pPr>
      <w:r w:rsidRPr="00D0445E">
        <w:rPr>
          <w:rFonts w:ascii="Times New Roman" w:hAnsi="Times New Roman"/>
          <w:spacing w:val="-2"/>
          <w:lang w:val="vi-VN"/>
        </w:rPr>
        <w:t xml:space="preserve">- </w:t>
      </w:r>
      <w:r w:rsidR="00C77797" w:rsidRPr="00D0445E">
        <w:rPr>
          <w:rFonts w:ascii="Times New Roman" w:hAnsi="Times New Roman"/>
          <w:spacing w:val="-2"/>
        </w:rPr>
        <w:t>Công ty CP Tân Phát Trường Sơn đã t</w:t>
      </w:r>
      <w:r w:rsidRPr="00D0445E">
        <w:rPr>
          <w:rFonts w:ascii="Times New Roman" w:hAnsi="Times New Roman"/>
          <w:spacing w:val="-2"/>
          <w:lang w:val="vi-VN"/>
        </w:rPr>
        <w:t>rồng cây xanh trong khuôn viên</w:t>
      </w:r>
      <w:r w:rsidR="00C77797" w:rsidRPr="00D0445E">
        <w:rPr>
          <w:rFonts w:ascii="Times New Roman" w:hAnsi="Times New Roman"/>
          <w:spacing w:val="-2"/>
        </w:rPr>
        <w:t xml:space="preserve"> dự án</w:t>
      </w:r>
      <w:r w:rsidRPr="00D0445E">
        <w:rPr>
          <w:rFonts w:ascii="Times New Roman" w:hAnsi="Times New Roman"/>
          <w:spacing w:val="-2"/>
          <w:lang w:val="vi-VN"/>
        </w:rPr>
        <w:t xml:space="preserve">, đặc biệt là trồng dọc tường bao khu vực gần khu dân cư, dọc các tuyến đường nội bộ đảm bảo tỷ lệ cây xanh đạt 20% tổng diện tích mặt bằng cơ sở. Cây xanh có </w:t>
      </w:r>
      <w:r w:rsidRPr="00D0445E">
        <w:rPr>
          <w:rFonts w:ascii="Times New Roman" w:hAnsi="Times New Roman"/>
          <w:spacing w:val="-2"/>
          <w:lang w:val="vi-VN"/>
        </w:rPr>
        <w:lastRenderedPageBreak/>
        <w:t xml:space="preserve">tác dụng điều hoà vi khí hậu và khống chế bụi, tiếng ồn rất hiệu quả, đồng thời tạo cảnh quan và mỹ quan xanh - sạch - đẹp. </w:t>
      </w:r>
    </w:p>
    <w:p w14:paraId="66B03450" w14:textId="636E63E6" w:rsidR="00DD49C3" w:rsidRPr="00D0445E" w:rsidRDefault="00362D5C" w:rsidP="00800D90">
      <w:pPr>
        <w:tabs>
          <w:tab w:val="center" w:pos="4320"/>
          <w:tab w:val="right" w:pos="8640"/>
        </w:tabs>
        <w:spacing w:line="400" w:lineRule="exact"/>
        <w:jc w:val="both"/>
        <w:rPr>
          <w:rFonts w:ascii="Times New Roman" w:hAnsi="Times New Roman"/>
          <w:b/>
          <w:lang w:val="af-ZA"/>
        </w:rPr>
      </w:pPr>
      <w:r w:rsidRPr="00D0445E">
        <w:rPr>
          <w:rFonts w:ascii="Times New Roman" w:hAnsi="Times New Roman"/>
          <w:b/>
          <w:lang w:val="vi-VN"/>
        </w:rPr>
        <w:t>(2) B</w:t>
      </w:r>
      <w:r w:rsidR="00214D97" w:rsidRPr="00D0445E">
        <w:rPr>
          <w:rFonts w:ascii="Times New Roman" w:hAnsi="Times New Roman"/>
          <w:b/>
          <w:lang w:val="vi-VN"/>
        </w:rPr>
        <w:t xml:space="preserve">iện pháp giảm thiểu chung đối </w:t>
      </w:r>
      <w:r w:rsidR="00FB3F33" w:rsidRPr="00D0445E">
        <w:rPr>
          <w:rFonts w:ascii="Times New Roman" w:hAnsi="Times New Roman"/>
          <w:b/>
        </w:rPr>
        <w:t xml:space="preserve">với </w:t>
      </w:r>
      <w:r w:rsidR="00C77797" w:rsidRPr="00D0445E">
        <w:rPr>
          <w:rFonts w:ascii="Times New Roman" w:hAnsi="Times New Roman"/>
          <w:b/>
          <w:lang w:val="af-ZA"/>
        </w:rPr>
        <w:t>quá trình mạ</w:t>
      </w:r>
      <w:r w:rsidR="00DD49C3" w:rsidRPr="00D0445E">
        <w:rPr>
          <w:rFonts w:ascii="Times New Roman" w:hAnsi="Times New Roman"/>
          <w:b/>
          <w:lang w:val="af-ZA"/>
        </w:rPr>
        <w:t>:</w:t>
      </w:r>
    </w:p>
    <w:bookmarkEnd w:id="292"/>
    <w:p w14:paraId="111C7718" w14:textId="3C8283C4" w:rsidR="00C77797" w:rsidRPr="00D0445E" w:rsidRDefault="002D2E83" w:rsidP="00800D90">
      <w:pPr>
        <w:spacing w:line="400" w:lineRule="exact"/>
        <w:jc w:val="both"/>
        <w:rPr>
          <w:rFonts w:ascii="Times New Roman" w:hAnsi="Times New Roman"/>
          <w:i w:val="0"/>
          <w:lang w:val="pt-BR"/>
        </w:rPr>
      </w:pPr>
      <w:r w:rsidRPr="00D0445E">
        <w:rPr>
          <w:rFonts w:ascii="Times New Roman" w:hAnsi="Times New Roman"/>
          <w:i w:val="0"/>
          <w:lang w:val="pt-BR"/>
        </w:rPr>
        <w:tab/>
      </w:r>
      <w:r w:rsidR="00C77797" w:rsidRPr="00D0445E">
        <w:rPr>
          <w:rFonts w:ascii="Times New Roman" w:hAnsi="Times New Roman"/>
          <w:i w:val="0"/>
          <w:lang w:val="pt-BR"/>
        </w:rPr>
        <w:t xml:space="preserve">Để hạn chế tác động từ quá trình sản xuất của dây chuyền xi mạ đến môi trường xung quanh và người lao động, chủ dự án sẽ bố trí hệ thống thu gom toàn bộ khí thải từ xưởng sản xuất để xử lý trước khi thải ra môi trường. </w:t>
      </w:r>
      <w:r w:rsidRPr="00D0445E">
        <w:rPr>
          <w:rFonts w:ascii="Times New Roman" w:eastAsia="SimSun" w:hAnsi="Times New Roman"/>
          <w:i w:val="0"/>
          <w:kern w:val="2"/>
          <w:szCs w:val="24"/>
          <w:lang w:eastAsia="zh-CN"/>
        </w:rPr>
        <w:t xml:space="preserve">Đối với khí thải ăn mòn có nhiệt độ lớn hơn 80°C, sử dụng ống thép không gỉ và đối với khí thải ăn mòn có nhiệt độ thấp hơn 80°C, sử dụng ống PP chống ăn mòn. </w:t>
      </w:r>
      <w:r w:rsidR="00C77797" w:rsidRPr="00D0445E">
        <w:rPr>
          <w:rFonts w:ascii="Times New Roman" w:hAnsi="Times New Roman"/>
          <w:i w:val="0"/>
          <w:lang w:val="pt-BR"/>
        </w:rPr>
        <w:t>Hệ thống thu gom và xử lý hơi hóa chất từ quá trình xi mạ được đề xuất như sau:</w:t>
      </w:r>
    </w:p>
    <w:p w14:paraId="0CDD1253" w14:textId="6B488E0C" w:rsidR="00C77797" w:rsidRPr="00D0445E" w:rsidRDefault="00C77797" w:rsidP="00800D90">
      <w:pPr>
        <w:tabs>
          <w:tab w:val="left" w:pos="567"/>
        </w:tabs>
        <w:spacing w:line="400" w:lineRule="exact"/>
        <w:ind w:firstLine="284"/>
        <w:jc w:val="both"/>
        <w:rPr>
          <w:rFonts w:ascii="Times New Roman" w:hAnsi="Times New Roman"/>
          <w:i w:val="0"/>
          <w:lang w:val="pt-BR"/>
        </w:rPr>
      </w:pPr>
      <w:r w:rsidRPr="00D0445E">
        <w:rPr>
          <w:rFonts w:ascii="Times New Roman" w:hAnsi="Times New Roman"/>
          <w:i w:val="0"/>
          <w:lang w:val="pt-BR"/>
        </w:rPr>
        <w:tab/>
      </w:r>
      <w:r w:rsidRPr="00D0445E">
        <w:rPr>
          <w:rFonts w:ascii="Times New Roman" w:hAnsi="Times New Roman"/>
          <w:i w:val="0"/>
          <w:lang w:val="pt-BR"/>
        </w:rPr>
        <w:tab/>
      </w:r>
      <w:r w:rsidR="00136607" w:rsidRPr="00D0445E">
        <w:rPr>
          <w:rFonts w:ascii="Times New Roman" w:hAnsi="Times New Roman"/>
          <w:i w:val="0"/>
          <w:lang w:val="pt-BR"/>
        </w:rPr>
        <w:t xml:space="preserve">- </w:t>
      </w:r>
      <w:r w:rsidRPr="00D0445E">
        <w:rPr>
          <w:rFonts w:ascii="Times New Roman" w:hAnsi="Times New Roman"/>
          <w:i w:val="0"/>
          <w:lang w:val="pt-BR"/>
        </w:rPr>
        <w:t>Lắp đặt 04 hệ thống thu gom, xử lý hơi mùi khí thải phát sinh tại các bể mạ, bể chứa hóa chất ... cho dây chuyền mạ hợp kim cho thiết bị đồng</w:t>
      </w:r>
      <w:r w:rsidR="00136607" w:rsidRPr="00D0445E">
        <w:rPr>
          <w:rFonts w:ascii="Times New Roman" w:hAnsi="Times New Roman"/>
          <w:i w:val="0"/>
          <w:lang w:val="pt-BR"/>
        </w:rPr>
        <w:t>, nằm bên ngoài phía Tây Nam của nhà xưởng</w:t>
      </w:r>
      <w:r w:rsidRPr="00D0445E">
        <w:rPr>
          <w:rFonts w:ascii="Times New Roman" w:hAnsi="Times New Roman"/>
          <w:i w:val="0"/>
          <w:lang w:val="pt-BR"/>
        </w:rPr>
        <w:t xml:space="preserve">. </w:t>
      </w:r>
      <w:r w:rsidR="00AE1940" w:rsidRPr="00D0445E">
        <w:rPr>
          <w:rFonts w:ascii="Times New Roman" w:hAnsi="Times New Roman"/>
          <w:i w:val="0"/>
          <w:lang w:val="pt-BR"/>
        </w:rPr>
        <w:t xml:space="preserve">Cụ thể: 01 hệ thống thu gom, xử lý hơi mùi, khí thải phát sinh từ mạ </w:t>
      </w:r>
      <w:r w:rsidR="0044593D" w:rsidRPr="00D0445E">
        <w:rPr>
          <w:rFonts w:ascii="Times New Roman" w:hAnsi="Times New Roman"/>
          <w:i w:val="0"/>
          <w:lang w:val="pt-BR"/>
        </w:rPr>
        <w:t>Niken</w:t>
      </w:r>
      <w:r w:rsidR="00AE1940" w:rsidRPr="00D0445E">
        <w:rPr>
          <w:rFonts w:ascii="Times New Roman" w:hAnsi="Times New Roman"/>
          <w:i w:val="0"/>
          <w:lang w:val="pt-BR"/>
        </w:rPr>
        <w:t>; 01 hệ thống thu gom, xử lý hơi mùi, khí thải phát sinh từ mạ crom</w:t>
      </w:r>
      <w:r w:rsidR="0044593D" w:rsidRPr="00D0445E">
        <w:rPr>
          <w:rFonts w:ascii="Times New Roman" w:hAnsi="Times New Roman"/>
          <w:i w:val="0"/>
          <w:lang w:val="pt-BR"/>
        </w:rPr>
        <w:t xml:space="preserve"> 6+</w:t>
      </w:r>
      <w:r w:rsidR="00AE1940" w:rsidRPr="00D0445E">
        <w:rPr>
          <w:rFonts w:ascii="Times New Roman" w:hAnsi="Times New Roman"/>
          <w:i w:val="0"/>
          <w:lang w:val="pt-BR"/>
        </w:rPr>
        <w:t xml:space="preserve">; 01 hệ thống thu gom, xử lý hơi mùi, khí thải phát sinh từ quá trình </w:t>
      </w:r>
      <w:r w:rsidR="0044593D" w:rsidRPr="00D0445E">
        <w:rPr>
          <w:rFonts w:ascii="Times New Roman" w:hAnsi="Times New Roman"/>
          <w:i w:val="0"/>
          <w:lang w:val="pt-BR"/>
        </w:rPr>
        <w:t>mạ crom 3+; 01 hệ thống thu gom, xử lý hơi mùi, khí thải phát sinh từ</w:t>
      </w:r>
      <w:r w:rsidR="00C33408" w:rsidRPr="00D0445E">
        <w:rPr>
          <w:rFonts w:ascii="Times New Roman" w:hAnsi="Times New Roman"/>
          <w:i w:val="0"/>
          <w:lang w:val="pt-BR"/>
        </w:rPr>
        <w:t xml:space="preserve"> các công đoạn</w:t>
      </w:r>
      <w:r w:rsidR="00861380" w:rsidRPr="00D0445E">
        <w:rPr>
          <w:rFonts w:ascii="Times New Roman" w:hAnsi="Times New Roman"/>
          <w:i w:val="0"/>
          <w:lang w:val="pt-BR"/>
        </w:rPr>
        <w:t xml:space="preserve"> tiền xử lý</w:t>
      </w:r>
      <w:r w:rsidR="00C33408" w:rsidRPr="00D0445E">
        <w:rPr>
          <w:rFonts w:ascii="Times New Roman" w:hAnsi="Times New Roman"/>
          <w:i w:val="0"/>
          <w:lang w:val="pt-BR"/>
        </w:rPr>
        <w:t xml:space="preserve"> (tẩy rửa, làm sạch bề mặt)</w:t>
      </w:r>
      <w:r w:rsidR="00861380" w:rsidRPr="00D0445E">
        <w:rPr>
          <w:rFonts w:ascii="Times New Roman" w:hAnsi="Times New Roman"/>
          <w:i w:val="0"/>
          <w:lang w:val="pt-BR"/>
        </w:rPr>
        <w:t>.</w:t>
      </w:r>
    </w:p>
    <w:p w14:paraId="0141218F" w14:textId="7F93A91C" w:rsidR="009A4010" w:rsidRPr="00D0445E" w:rsidRDefault="00C77797" w:rsidP="00800D90">
      <w:pPr>
        <w:tabs>
          <w:tab w:val="left" w:pos="567"/>
        </w:tabs>
        <w:spacing w:line="400" w:lineRule="exact"/>
        <w:ind w:firstLine="284"/>
        <w:jc w:val="both"/>
        <w:rPr>
          <w:rFonts w:ascii="Times New Roman" w:hAnsi="Times New Roman"/>
          <w:i w:val="0"/>
          <w:lang w:val="pt-BR"/>
        </w:rPr>
      </w:pPr>
      <w:r w:rsidRPr="00D0445E">
        <w:rPr>
          <w:rFonts w:ascii="Times New Roman" w:hAnsi="Times New Roman"/>
          <w:i w:val="0"/>
          <w:lang w:val="pt-BR"/>
        </w:rPr>
        <w:tab/>
      </w:r>
      <w:r w:rsidRPr="00D0445E">
        <w:rPr>
          <w:rFonts w:ascii="Times New Roman" w:hAnsi="Times New Roman"/>
          <w:i w:val="0"/>
          <w:lang w:val="pt-BR"/>
        </w:rPr>
        <w:tab/>
      </w:r>
      <w:r w:rsidR="00136607" w:rsidRPr="00D0445E">
        <w:rPr>
          <w:rFonts w:ascii="Times New Roman" w:hAnsi="Times New Roman"/>
          <w:i w:val="0"/>
          <w:lang w:val="pt-BR"/>
        </w:rPr>
        <w:t xml:space="preserve">- </w:t>
      </w:r>
      <w:r w:rsidRPr="00D0445E">
        <w:rPr>
          <w:rFonts w:ascii="Times New Roman" w:hAnsi="Times New Roman"/>
          <w:i w:val="0"/>
          <w:lang w:val="pt-BR"/>
        </w:rPr>
        <w:t xml:space="preserve">Lắp đặt </w:t>
      </w:r>
      <w:r w:rsidR="009A4010" w:rsidRPr="00D0445E">
        <w:rPr>
          <w:rFonts w:ascii="Times New Roman" w:hAnsi="Times New Roman"/>
          <w:i w:val="0"/>
          <w:lang w:val="pt-BR"/>
        </w:rPr>
        <w:t>05 hệ thống thu gom, xử lý hơi mùi khí thải phát sinh tại các bể mạ, bể chứa hóa chất ... cho dây chuyền mạ hợp kim cho thiết kẽm</w:t>
      </w:r>
      <w:r w:rsidR="00136607" w:rsidRPr="00D0445E">
        <w:rPr>
          <w:rFonts w:ascii="Times New Roman" w:hAnsi="Times New Roman"/>
          <w:i w:val="0"/>
          <w:lang w:val="pt-BR"/>
        </w:rPr>
        <w:t xml:space="preserve"> nằm bên ngoài phía Đông Nam của nhà xưởng</w:t>
      </w:r>
      <w:r w:rsidR="009A4010" w:rsidRPr="00D0445E">
        <w:rPr>
          <w:rFonts w:ascii="Times New Roman" w:hAnsi="Times New Roman"/>
          <w:i w:val="0"/>
          <w:lang w:val="pt-BR"/>
        </w:rPr>
        <w:t xml:space="preserve">. </w:t>
      </w:r>
      <w:r w:rsidR="00861380" w:rsidRPr="00D0445E">
        <w:rPr>
          <w:rFonts w:ascii="Times New Roman" w:hAnsi="Times New Roman"/>
          <w:i w:val="0"/>
          <w:lang w:val="pt-BR"/>
        </w:rPr>
        <w:t>Cụ thể: 01 hệ thống thu gom, xử lý hơi mùi, khí thải phát sinh từ quá trình mạ đồng; 01 hệ thống thu gom, xử lý hơi mùi, khí thải phát sinh từ quá trình mạ đồng cháy; 01 hệ thống thu gom, xử lý hơi mùi, khí thải phát sinh từ quá trình mạ niken; 01 hệ thống thu gom, xử lý hơi mùi, khí thải phát sinh từ quá trình mạ Cr</w:t>
      </w:r>
      <w:r w:rsidR="00861380" w:rsidRPr="00D0445E">
        <w:rPr>
          <w:rFonts w:ascii="Times New Roman" w:hAnsi="Times New Roman"/>
          <w:i w:val="0"/>
          <w:vertAlign w:val="superscript"/>
          <w:lang w:val="pt-BR"/>
        </w:rPr>
        <w:t>3+</w:t>
      </w:r>
      <w:r w:rsidR="00861380" w:rsidRPr="00D0445E">
        <w:rPr>
          <w:rFonts w:ascii="Times New Roman" w:hAnsi="Times New Roman"/>
          <w:i w:val="0"/>
          <w:lang w:val="pt-BR"/>
        </w:rPr>
        <w:t>; 01 hệ thống thu gom, xử lý hơi mùi, khí thải phát sinh từ quá trình mạ Cr</w:t>
      </w:r>
      <w:r w:rsidR="00861380" w:rsidRPr="00D0445E">
        <w:rPr>
          <w:rFonts w:ascii="Times New Roman" w:hAnsi="Times New Roman"/>
          <w:i w:val="0"/>
          <w:vertAlign w:val="superscript"/>
          <w:lang w:val="pt-BR"/>
        </w:rPr>
        <w:t>6+</w:t>
      </w:r>
      <w:r w:rsidR="00861380" w:rsidRPr="00D0445E">
        <w:rPr>
          <w:rFonts w:ascii="Times New Roman" w:hAnsi="Times New Roman"/>
          <w:i w:val="0"/>
          <w:lang w:val="pt-BR"/>
        </w:rPr>
        <w:t>.</w:t>
      </w:r>
    </w:p>
    <w:p w14:paraId="37322436" w14:textId="138FB45C" w:rsidR="00397438" w:rsidRDefault="009A4010" w:rsidP="00800D90">
      <w:pPr>
        <w:tabs>
          <w:tab w:val="left" w:pos="567"/>
        </w:tabs>
        <w:spacing w:line="400" w:lineRule="exact"/>
        <w:ind w:firstLine="284"/>
        <w:jc w:val="both"/>
        <w:rPr>
          <w:rFonts w:ascii="Times New Roman" w:hAnsi="Times New Roman"/>
          <w:i w:val="0"/>
          <w:lang w:val="pt-BR"/>
        </w:rPr>
      </w:pPr>
      <w:r w:rsidRPr="00D0445E">
        <w:rPr>
          <w:rFonts w:ascii="Times New Roman" w:hAnsi="Times New Roman"/>
          <w:i w:val="0"/>
          <w:lang w:val="pt-BR"/>
        </w:rPr>
        <w:tab/>
      </w:r>
      <w:r w:rsidR="00136607" w:rsidRPr="00D0445E">
        <w:rPr>
          <w:rFonts w:ascii="Times New Roman" w:hAnsi="Times New Roman"/>
          <w:i w:val="0"/>
          <w:lang w:val="pt-BR"/>
        </w:rPr>
        <w:t xml:space="preserve">- </w:t>
      </w:r>
      <w:r w:rsidRPr="00D0445E">
        <w:rPr>
          <w:rFonts w:ascii="Times New Roman" w:hAnsi="Times New Roman"/>
          <w:i w:val="0"/>
          <w:lang w:val="pt-BR"/>
        </w:rPr>
        <w:t xml:space="preserve">Lắp đặt 05 hệ thống thu gom, xử lý hơi mùi khí thải phát sinh tại các bể mạ, bể chứa hóa chất ... cho dây chuyền mạ hợp kim cho thiết bị </w:t>
      </w:r>
      <w:r w:rsidR="00AE1940" w:rsidRPr="00D0445E">
        <w:rPr>
          <w:rFonts w:ascii="Times New Roman" w:hAnsi="Times New Roman"/>
          <w:i w:val="0"/>
          <w:lang w:val="pt-BR"/>
        </w:rPr>
        <w:t>nhựa</w:t>
      </w:r>
      <w:r w:rsidR="00136607" w:rsidRPr="00D0445E">
        <w:rPr>
          <w:rFonts w:ascii="Times New Roman" w:hAnsi="Times New Roman"/>
          <w:i w:val="0"/>
          <w:lang w:val="pt-BR"/>
        </w:rPr>
        <w:t>,</w:t>
      </w:r>
      <w:r w:rsidRPr="00D0445E">
        <w:rPr>
          <w:rFonts w:ascii="Times New Roman" w:hAnsi="Times New Roman"/>
          <w:i w:val="0"/>
          <w:lang w:val="pt-BR"/>
        </w:rPr>
        <w:t xml:space="preserve"> nằm bên ngoài phía </w:t>
      </w:r>
      <w:r w:rsidR="00136607" w:rsidRPr="00D0445E">
        <w:rPr>
          <w:rFonts w:ascii="Times New Roman" w:hAnsi="Times New Roman"/>
          <w:i w:val="0"/>
          <w:lang w:val="pt-BR"/>
        </w:rPr>
        <w:t>Đông Bắc</w:t>
      </w:r>
      <w:r w:rsidRPr="00D0445E">
        <w:rPr>
          <w:rFonts w:ascii="Times New Roman" w:hAnsi="Times New Roman"/>
          <w:i w:val="0"/>
          <w:lang w:val="pt-BR"/>
        </w:rPr>
        <w:t xml:space="preserve"> của nhà xưởng.</w:t>
      </w:r>
      <w:r w:rsidR="00861380" w:rsidRPr="00D0445E">
        <w:rPr>
          <w:rFonts w:ascii="Times New Roman" w:hAnsi="Times New Roman"/>
          <w:i w:val="0"/>
          <w:lang w:val="pt-BR"/>
        </w:rPr>
        <w:t xml:space="preserve"> Cụ thể: 01 hệ thống thu gom, xử lý hơi mùi, khí thải phát sinh từ quá trình mạ đồng cháy; 01 hệ thống thu gom, xử lý hơi mùi, khí thải phát sinh từ quá trình mạ crom; 01 hệ thống thu gom, xử lý hơi mùi, khí thải phát sinh từ quá trình làm thô bề mặt; 01 hệ thống thu gom, xử lý hơi mùi, khí thải phát sinh từ quá trịnh mạ đồng, niken; 01 hệ thống thu gom, xử lý hơi mùi, khí thải phát sinh từ </w:t>
      </w:r>
      <w:r w:rsidR="0027727C" w:rsidRPr="00D0445E">
        <w:rPr>
          <w:rFonts w:ascii="Times New Roman" w:hAnsi="Times New Roman"/>
          <w:i w:val="0"/>
          <w:lang w:val="pt-BR"/>
        </w:rPr>
        <w:t>công đoạn</w:t>
      </w:r>
      <w:r w:rsidR="00861380" w:rsidRPr="00D0445E">
        <w:rPr>
          <w:rFonts w:ascii="Times New Roman" w:hAnsi="Times New Roman"/>
          <w:i w:val="0"/>
          <w:lang w:val="pt-BR"/>
        </w:rPr>
        <w:t xml:space="preserve"> tiền xử lý</w:t>
      </w:r>
      <w:r w:rsidR="0027727C" w:rsidRPr="00D0445E">
        <w:rPr>
          <w:rFonts w:ascii="Times New Roman" w:hAnsi="Times New Roman"/>
          <w:i w:val="0"/>
          <w:lang w:val="pt-BR"/>
        </w:rPr>
        <w:t xml:space="preserve"> (tẩy rửa, làm sạch bề mặt).</w:t>
      </w:r>
    </w:p>
    <w:p w14:paraId="0B06D716" w14:textId="77777777" w:rsidR="00397438" w:rsidRDefault="00397438">
      <w:pPr>
        <w:rPr>
          <w:rFonts w:ascii="Times New Roman" w:hAnsi="Times New Roman"/>
          <w:i w:val="0"/>
          <w:lang w:val="pt-BR"/>
        </w:rPr>
      </w:pPr>
      <w:r>
        <w:rPr>
          <w:rFonts w:ascii="Times New Roman" w:hAnsi="Times New Roman"/>
          <w:i w:val="0"/>
          <w:lang w:val="pt-BR"/>
        </w:rPr>
        <w:br w:type="page"/>
      </w:r>
    </w:p>
    <w:p w14:paraId="6D4178A7" w14:textId="30249453" w:rsidR="002D2E83" w:rsidRPr="00D0445E" w:rsidRDefault="002D2E83" w:rsidP="009A4010">
      <w:pPr>
        <w:tabs>
          <w:tab w:val="left" w:pos="567"/>
        </w:tabs>
        <w:spacing w:beforeLines="60" w:before="144" w:line="360" w:lineRule="exact"/>
        <w:ind w:firstLine="284"/>
        <w:jc w:val="both"/>
        <w:rPr>
          <w:rFonts w:ascii="Times New Roman" w:hAnsi="Times New Roman"/>
          <w:i w:val="0"/>
          <w:lang w:val="pt-BR"/>
        </w:rPr>
      </w:pPr>
    </w:p>
    <w:p w14:paraId="661B0A5C" w14:textId="51534144" w:rsidR="002D2E83" w:rsidRPr="00D0445E" w:rsidRDefault="002D2E83" w:rsidP="002D2E83">
      <w:pPr>
        <w:tabs>
          <w:tab w:val="left" w:pos="567"/>
        </w:tabs>
        <w:spacing w:line="420" w:lineRule="exact"/>
        <w:ind w:firstLine="284"/>
        <w:jc w:val="both"/>
        <w:rPr>
          <w:rFonts w:ascii="Times New Roman" w:hAnsi="Times New Roman"/>
          <w:i w:val="0"/>
          <w:lang w:val="pt-BR"/>
        </w:rPr>
      </w:pPr>
      <w:r w:rsidRPr="00D0445E">
        <w:rPr>
          <w:noProof/>
        </w:rPr>
        <w:drawing>
          <wp:anchor distT="0" distB="0" distL="114300" distR="114300" simplePos="0" relativeHeight="251866624" behindDoc="0" locked="0" layoutInCell="1" allowOverlap="1" wp14:anchorId="4D7DDBF1" wp14:editId="58B73B35">
            <wp:simplePos x="0" y="0"/>
            <wp:positionH relativeFrom="column">
              <wp:posOffset>58552</wp:posOffset>
            </wp:positionH>
            <wp:positionV relativeFrom="paragraph">
              <wp:posOffset>-92159</wp:posOffset>
            </wp:positionV>
            <wp:extent cx="5813021" cy="3019245"/>
            <wp:effectExtent l="0" t="0" r="0" b="0"/>
            <wp:wrapNone/>
            <wp:docPr id="1268780911" name="Picture 1268780911" descr="170997496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099749608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1885" cy="3023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5375C0" w14:textId="5FF4E71E" w:rsidR="002D2E83" w:rsidRPr="00D0445E" w:rsidRDefault="002D2E83" w:rsidP="002D2E83">
      <w:pPr>
        <w:tabs>
          <w:tab w:val="left" w:pos="567"/>
        </w:tabs>
        <w:spacing w:line="420" w:lineRule="exact"/>
        <w:ind w:firstLine="284"/>
        <w:jc w:val="both"/>
        <w:rPr>
          <w:rFonts w:ascii="Times New Roman" w:hAnsi="Times New Roman"/>
          <w:i w:val="0"/>
          <w:lang w:val="pt-BR"/>
        </w:rPr>
      </w:pPr>
    </w:p>
    <w:p w14:paraId="03FB7E61" w14:textId="7926237B" w:rsidR="002D2E83" w:rsidRPr="00D0445E" w:rsidRDefault="002D2E83" w:rsidP="002D2E83">
      <w:pPr>
        <w:tabs>
          <w:tab w:val="left" w:pos="567"/>
        </w:tabs>
        <w:spacing w:line="420" w:lineRule="exact"/>
        <w:ind w:firstLine="284"/>
        <w:jc w:val="both"/>
        <w:rPr>
          <w:rFonts w:ascii="Times New Roman" w:hAnsi="Times New Roman"/>
          <w:i w:val="0"/>
          <w:lang w:val="pt-BR"/>
        </w:rPr>
      </w:pPr>
    </w:p>
    <w:p w14:paraId="472C0ECF" w14:textId="6C5E98FD" w:rsidR="002D2E83" w:rsidRPr="00D0445E" w:rsidRDefault="002D2E83" w:rsidP="002D2E83">
      <w:pPr>
        <w:tabs>
          <w:tab w:val="left" w:pos="567"/>
        </w:tabs>
        <w:spacing w:line="420" w:lineRule="exact"/>
        <w:ind w:firstLine="284"/>
        <w:jc w:val="both"/>
        <w:rPr>
          <w:rFonts w:ascii="Times New Roman" w:hAnsi="Times New Roman"/>
          <w:i w:val="0"/>
          <w:lang w:val="pt-BR"/>
        </w:rPr>
      </w:pPr>
    </w:p>
    <w:p w14:paraId="042005CB" w14:textId="5639BD40" w:rsidR="002D2E83" w:rsidRPr="00D0445E" w:rsidRDefault="002D2E83" w:rsidP="002D2E83">
      <w:pPr>
        <w:tabs>
          <w:tab w:val="left" w:pos="567"/>
        </w:tabs>
        <w:spacing w:line="420" w:lineRule="exact"/>
        <w:ind w:firstLine="284"/>
        <w:jc w:val="both"/>
        <w:rPr>
          <w:rFonts w:ascii="Times New Roman" w:hAnsi="Times New Roman"/>
          <w:i w:val="0"/>
          <w:lang w:val="pt-BR"/>
        </w:rPr>
      </w:pPr>
    </w:p>
    <w:p w14:paraId="001E1140" w14:textId="67C1D7DA" w:rsidR="002D2E83" w:rsidRPr="00D0445E" w:rsidRDefault="002D2E83" w:rsidP="002D2E83">
      <w:pPr>
        <w:tabs>
          <w:tab w:val="left" w:pos="567"/>
        </w:tabs>
        <w:spacing w:line="420" w:lineRule="exact"/>
        <w:ind w:firstLine="284"/>
        <w:jc w:val="both"/>
        <w:rPr>
          <w:rFonts w:ascii="Times New Roman" w:hAnsi="Times New Roman"/>
          <w:i w:val="0"/>
          <w:lang w:val="pt-BR"/>
        </w:rPr>
      </w:pPr>
    </w:p>
    <w:p w14:paraId="1282BED5" w14:textId="167542CB" w:rsidR="002D2E83" w:rsidRPr="00D0445E" w:rsidRDefault="002D2E83" w:rsidP="002D2E83">
      <w:pPr>
        <w:tabs>
          <w:tab w:val="left" w:pos="567"/>
        </w:tabs>
        <w:spacing w:line="420" w:lineRule="exact"/>
        <w:ind w:firstLine="284"/>
        <w:jc w:val="both"/>
        <w:rPr>
          <w:rFonts w:ascii="Times New Roman" w:hAnsi="Times New Roman"/>
          <w:i w:val="0"/>
          <w:lang w:val="pt-BR"/>
        </w:rPr>
      </w:pPr>
    </w:p>
    <w:p w14:paraId="2B90353F" w14:textId="20704242" w:rsidR="002D2E83" w:rsidRPr="00D0445E" w:rsidRDefault="002D2E83" w:rsidP="002D2E83">
      <w:pPr>
        <w:tabs>
          <w:tab w:val="left" w:pos="567"/>
        </w:tabs>
        <w:spacing w:line="420" w:lineRule="exact"/>
        <w:ind w:firstLine="284"/>
        <w:jc w:val="both"/>
        <w:rPr>
          <w:rFonts w:ascii="Times New Roman" w:hAnsi="Times New Roman"/>
          <w:i w:val="0"/>
          <w:lang w:val="pt-BR"/>
        </w:rPr>
      </w:pPr>
    </w:p>
    <w:p w14:paraId="0DAAB0A0" w14:textId="3F452C99" w:rsidR="002D2E83" w:rsidRPr="00D0445E" w:rsidRDefault="002D2E83" w:rsidP="002D2E83">
      <w:pPr>
        <w:tabs>
          <w:tab w:val="left" w:pos="567"/>
        </w:tabs>
        <w:spacing w:line="420" w:lineRule="exact"/>
        <w:ind w:firstLine="284"/>
        <w:jc w:val="both"/>
        <w:rPr>
          <w:rFonts w:ascii="Times New Roman" w:hAnsi="Times New Roman"/>
          <w:i w:val="0"/>
          <w:lang w:val="pt-BR"/>
        </w:rPr>
      </w:pPr>
    </w:p>
    <w:p w14:paraId="5BCCBF99" w14:textId="0964184A" w:rsidR="002D2E83" w:rsidRPr="00D0445E" w:rsidRDefault="002D2E83" w:rsidP="002D2E83">
      <w:pPr>
        <w:tabs>
          <w:tab w:val="left" w:pos="567"/>
        </w:tabs>
        <w:spacing w:line="420" w:lineRule="exact"/>
        <w:ind w:firstLine="284"/>
        <w:jc w:val="both"/>
        <w:rPr>
          <w:rFonts w:ascii="Times New Roman" w:hAnsi="Times New Roman"/>
          <w:i w:val="0"/>
          <w:lang w:val="pt-BR"/>
        </w:rPr>
      </w:pPr>
    </w:p>
    <w:p w14:paraId="60047312" w14:textId="2B78FBF7" w:rsidR="002D2E83" w:rsidRPr="00D0445E" w:rsidRDefault="002D2E83" w:rsidP="002D2E83">
      <w:pPr>
        <w:tabs>
          <w:tab w:val="left" w:pos="567"/>
        </w:tabs>
        <w:spacing w:line="420" w:lineRule="exact"/>
        <w:ind w:firstLine="284"/>
        <w:jc w:val="both"/>
        <w:rPr>
          <w:rFonts w:ascii="Times New Roman" w:hAnsi="Times New Roman"/>
          <w:i w:val="0"/>
          <w:lang w:val="pt-BR"/>
        </w:rPr>
      </w:pPr>
    </w:p>
    <w:p w14:paraId="59343601" w14:textId="76764F41" w:rsidR="00FB3F33" w:rsidRPr="00D0445E" w:rsidRDefault="00FB3F33" w:rsidP="00FB3F33">
      <w:pPr>
        <w:pStyle w:val="Caption"/>
        <w:jc w:val="center"/>
        <w:rPr>
          <w:rFonts w:ascii="Times New Roman" w:hAnsi="Times New Roman"/>
          <w:b/>
          <w:sz w:val="28"/>
          <w:szCs w:val="28"/>
        </w:rPr>
      </w:pPr>
      <w:r w:rsidRPr="00D0445E">
        <w:rPr>
          <w:rFonts w:ascii="Times New Roman" w:hAnsi="Times New Roman"/>
          <w:b/>
          <w:sz w:val="28"/>
          <w:szCs w:val="28"/>
        </w:rPr>
        <w:t xml:space="preserve">Hình </w:t>
      </w:r>
      <w:r w:rsidRPr="00D0445E">
        <w:rPr>
          <w:rFonts w:ascii="Times New Roman" w:hAnsi="Times New Roman"/>
          <w:b/>
          <w:sz w:val="28"/>
          <w:szCs w:val="28"/>
        </w:rPr>
        <w:fldChar w:fldCharType="begin"/>
      </w:r>
      <w:r w:rsidRPr="00D0445E">
        <w:rPr>
          <w:rFonts w:ascii="Times New Roman" w:hAnsi="Times New Roman"/>
          <w:b/>
          <w:sz w:val="28"/>
          <w:szCs w:val="28"/>
        </w:rPr>
        <w:instrText xml:space="preserve"> SEQ Hình \* ARABIC </w:instrText>
      </w:r>
      <w:r w:rsidRPr="00D0445E">
        <w:rPr>
          <w:rFonts w:ascii="Times New Roman" w:hAnsi="Times New Roman"/>
          <w:b/>
          <w:sz w:val="28"/>
          <w:szCs w:val="28"/>
        </w:rPr>
        <w:fldChar w:fldCharType="separate"/>
      </w:r>
      <w:r w:rsidRPr="00D0445E">
        <w:rPr>
          <w:rFonts w:ascii="Times New Roman" w:hAnsi="Times New Roman"/>
          <w:b/>
          <w:noProof/>
          <w:sz w:val="28"/>
          <w:szCs w:val="28"/>
        </w:rPr>
        <w:t>1</w:t>
      </w:r>
      <w:r w:rsidRPr="00D0445E">
        <w:rPr>
          <w:rFonts w:ascii="Times New Roman" w:hAnsi="Times New Roman"/>
          <w:b/>
          <w:sz w:val="28"/>
          <w:szCs w:val="28"/>
        </w:rPr>
        <w:fldChar w:fldCharType="end"/>
      </w:r>
      <w:r w:rsidRPr="00D0445E">
        <w:rPr>
          <w:rFonts w:ascii="Times New Roman" w:hAnsi="Times New Roman"/>
          <w:b/>
          <w:sz w:val="28"/>
          <w:szCs w:val="28"/>
          <w:lang w:val="pt-BR"/>
        </w:rPr>
        <w:t>: Hệ thống xử lý khí thải xưởng mạ</w:t>
      </w:r>
    </w:p>
    <w:p w14:paraId="65CD1630" w14:textId="66D46504" w:rsidR="00C77797" w:rsidRPr="00D0445E" w:rsidRDefault="00AE1940" w:rsidP="00D3196E">
      <w:pPr>
        <w:tabs>
          <w:tab w:val="left" w:pos="567"/>
        </w:tabs>
        <w:spacing w:line="420" w:lineRule="exact"/>
        <w:ind w:firstLine="284"/>
        <w:jc w:val="both"/>
        <w:rPr>
          <w:rFonts w:ascii="Times New Roman" w:hAnsi="Times New Roman"/>
          <w:i w:val="0"/>
          <w:lang w:val="fr-FR"/>
        </w:rPr>
      </w:pPr>
      <w:r w:rsidRPr="00D0445E">
        <w:rPr>
          <w:rFonts w:ascii="Times New Roman" w:hAnsi="Times New Roman"/>
          <w:i w:val="0"/>
          <w:lang w:val="pt-BR"/>
        </w:rPr>
        <w:tab/>
        <w:t>Nguyên lý hoạt động</w:t>
      </w:r>
      <w:r w:rsidR="00C77797" w:rsidRPr="00D0445E">
        <w:rPr>
          <w:rFonts w:ascii="Times New Roman" w:hAnsi="Times New Roman"/>
          <w:i w:val="0"/>
          <w:lang w:val="pt-BR"/>
        </w:rPr>
        <w:t xml:space="preserve"> của từng hệ thống</w:t>
      </w:r>
      <w:r w:rsidRPr="00D0445E">
        <w:rPr>
          <w:rFonts w:ascii="Times New Roman" w:hAnsi="Times New Roman"/>
          <w:i w:val="0"/>
          <w:lang w:val="pt-BR"/>
        </w:rPr>
        <w:t xml:space="preserve"> xử lý khí thải là như nhau</w:t>
      </w:r>
      <w:r w:rsidR="00C77797" w:rsidRPr="00D0445E">
        <w:rPr>
          <w:rFonts w:ascii="Times New Roman" w:hAnsi="Times New Roman"/>
          <w:i w:val="0"/>
          <w:lang w:val="pt-BR"/>
        </w:rPr>
        <w:t xml:space="preserve"> như sau:</w:t>
      </w:r>
      <w:r w:rsidR="00C77797" w:rsidRPr="00D0445E">
        <w:rPr>
          <w:rFonts w:ascii="Times New Roman" w:hAnsi="Times New Roman"/>
          <w:i w:val="0"/>
          <w:lang w:val="pt-BR"/>
        </w:rPr>
        <w:tab/>
        <w:t xml:space="preserve">Khí thải </w:t>
      </w:r>
      <w:r w:rsidR="00C77797" w:rsidRPr="00D0445E">
        <w:rPr>
          <w:rFonts w:ascii="Times New Roman" w:hAnsi="Times New Roman"/>
          <w:i w:val="0"/>
          <w:lang w:val="fr-FR"/>
        </w:rPr>
        <w:sym w:font="Wingdings" w:char="F0E0"/>
      </w:r>
      <w:r w:rsidR="00861380" w:rsidRPr="00D0445E">
        <w:rPr>
          <w:rFonts w:ascii="Times New Roman" w:hAnsi="Times New Roman"/>
          <w:i w:val="0"/>
          <w:lang w:val="fr-FR"/>
        </w:rPr>
        <w:t xml:space="preserve"> </w:t>
      </w:r>
      <w:r w:rsidR="00C77797" w:rsidRPr="00D0445E">
        <w:rPr>
          <w:rFonts w:ascii="Times New Roman" w:hAnsi="Times New Roman"/>
          <w:i w:val="0"/>
          <w:lang w:val="fr-FR"/>
        </w:rPr>
        <w:t>ống dẫn khí</w:t>
      </w:r>
      <w:r w:rsidR="00861380" w:rsidRPr="00D0445E">
        <w:rPr>
          <w:rFonts w:ascii="Times New Roman" w:hAnsi="Times New Roman"/>
          <w:i w:val="0"/>
          <w:lang w:val="fr-FR"/>
        </w:rPr>
        <w:t xml:space="preserve"> </w:t>
      </w:r>
      <w:r w:rsidR="00C77797" w:rsidRPr="00D0445E">
        <w:rPr>
          <w:rFonts w:ascii="Times New Roman" w:hAnsi="Times New Roman"/>
          <w:i w:val="0"/>
          <w:lang w:val="fr-FR"/>
        </w:rPr>
        <w:sym w:font="Wingdings" w:char="F0E0"/>
      </w:r>
      <w:r w:rsidR="00861380" w:rsidRPr="00D0445E">
        <w:rPr>
          <w:rFonts w:ascii="Times New Roman" w:hAnsi="Times New Roman"/>
          <w:i w:val="0"/>
          <w:lang w:val="fr-FR"/>
        </w:rPr>
        <w:t xml:space="preserve"> </w:t>
      </w:r>
      <w:r w:rsidR="00C77797" w:rsidRPr="00D0445E">
        <w:rPr>
          <w:rFonts w:ascii="Times New Roman" w:hAnsi="Times New Roman"/>
          <w:i w:val="0"/>
          <w:lang w:val="fr-FR"/>
        </w:rPr>
        <w:t>quạt hút</w:t>
      </w:r>
      <w:r w:rsidR="00861380" w:rsidRPr="00D0445E">
        <w:rPr>
          <w:rFonts w:ascii="Times New Roman" w:hAnsi="Times New Roman"/>
          <w:i w:val="0"/>
          <w:lang w:val="fr-FR"/>
        </w:rPr>
        <w:t xml:space="preserve"> </w:t>
      </w:r>
      <w:r w:rsidR="00C77797" w:rsidRPr="00D0445E">
        <w:rPr>
          <w:rFonts w:ascii="Times New Roman" w:hAnsi="Times New Roman"/>
          <w:i w:val="0"/>
          <w:lang w:val="fr-FR"/>
        </w:rPr>
        <w:sym w:font="Wingdings" w:char="F0E0"/>
      </w:r>
      <w:r w:rsidR="00861380" w:rsidRPr="00D0445E">
        <w:rPr>
          <w:rFonts w:ascii="Times New Roman" w:hAnsi="Times New Roman"/>
          <w:i w:val="0"/>
          <w:lang w:val="fr-FR"/>
        </w:rPr>
        <w:t xml:space="preserve"> </w:t>
      </w:r>
      <w:r w:rsidR="00C77797" w:rsidRPr="00D0445E">
        <w:rPr>
          <w:rFonts w:ascii="Times New Roman" w:hAnsi="Times New Roman"/>
          <w:i w:val="0"/>
          <w:lang w:val="fr-FR"/>
        </w:rPr>
        <w:t xml:space="preserve">tháp </w:t>
      </w:r>
      <w:r w:rsidR="00D3196E" w:rsidRPr="00D0445E">
        <w:rPr>
          <w:rFonts w:ascii="Times New Roman" w:hAnsi="Times New Roman"/>
          <w:i w:val="0"/>
          <w:lang w:val="fr-FR"/>
        </w:rPr>
        <w:t>hấp thụ phun sương nước</w:t>
      </w:r>
      <w:r w:rsidR="00C77797" w:rsidRPr="00D0445E">
        <w:rPr>
          <w:rFonts w:ascii="Times New Roman" w:hAnsi="Times New Roman"/>
          <w:i w:val="0"/>
          <w:lang w:val="fr-FR"/>
        </w:rPr>
        <w:t xml:space="preserve"> có chứa dung dịch kiềm</w:t>
      </w:r>
      <w:r w:rsidR="00D3196E" w:rsidRPr="00D0445E">
        <w:rPr>
          <w:rFonts w:ascii="Times New Roman" w:hAnsi="Times New Roman"/>
          <w:i w:val="0"/>
          <w:lang w:val="fr-FR"/>
        </w:rPr>
        <w:t xml:space="preserve"> </w:t>
      </w:r>
      <w:r w:rsidR="00C77797" w:rsidRPr="00D0445E">
        <w:rPr>
          <w:rFonts w:ascii="Times New Roman" w:hAnsi="Times New Roman"/>
          <w:i w:val="0"/>
          <w:lang w:val="fr-FR"/>
        </w:rPr>
        <w:sym w:font="Wingdings" w:char="F0E0"/>
      </w:r>
      <w:r w:rsidR="00D3196E" w:rsidRPr="00D0445E">
        <w:rPr>
          <w:rFonts w:ascii="Times New Roman" w:hAnsi="Times New Roman"/>
          <w:i w:val="0"/>
          <w:lang w:val="fr-FR"/>
        </w:rPr>
        <w:t xml:space="preserve"> </w:t>
      </w:r>
      <w:r w:rsidR="00C77797" w:rsidRPr="00D0445E">
        <w:rPr>
          <w:rFonts w:ascii="Times New Roman" w:hAnsi="Times New Roman"/>
          <w:i w:val="0"/>
          <w:lang w:val="fr-FR"/>
        </w:rPr>
        <w:t>ống dẫn khí</w:t>
      </w:r>
      <w:r w:rsidR="00D3196E" w:rsidRPr="00D0445E">
        <w:rPr>
          <w:rFonts w:ascii="Times New Roman" w:hAnsi="Times New Roman"/>
          <w:i w:val="0"/>
          <w:lang w:val="fr-FR"/>
        </w:rPr>
        <w:t xml:space="preserve"> </w:t>
      </w:r>
      <w:r w:rsidR="00C77797" w:rsidRPr="00D0445E">
        <w:rPr>
          <w:rFonts w:ascii="Times New Roman" w:hAnsi="Times New Roman"/>
          <w:i w:val="0"/>
          <w:lang w:val="fr-FR"/>
        </w:rPr>
        <w:sym w:font="Wingdings" w:char="F0E0"/>
      </w:r>
      <w:r w:rsidR="00D3196E" w:rsidRPr="00D0445E">
        <w:rPr>
          <w:rFonts w:ascii="Times New Roman" w:hAnsi="Times New Roman"/>
          <w:i w:val="0"/>
          <w:lang w:val="fr-FR"/>
        </w:rPr>
        <w:t xml:space="preserve"> </w:t>
      </w:r>
      <w:r w:rsidR="00C77797" w:rsidRPr="00D0445E">
        <w:rPr>
          <w:rFonts w:ascii="Times New Roman" w:hAnsi="Times New Roman"/>
          <w:i w:val="0"/>
          <w:lang w:val="fr-FR"/>
        </w:rPr>
        <w:t>thải ra ngoài môi trường qua ống phóng không cao H=15m</w:t>
      </w:r>
      <w:r w:rsidR="00D3196E" w:rsidRPr="00D0445E">
        <w:rPr>
          <w:rFonts w:ascii="Times New Roman" w:hAnsi="Times New Roman"/>
          <w:i w:val="0"/>
          <w:lang w:val="fr-FR"/>
        </w:rPr>
        <w:t xml:space="preserve"> so với mặt nền xưởng</w:t>
      </w:r>
      <w:r w:rsidR="00C77797" w:rsidRPr="00D0445E">
        <w:rPr>
          <w:rFonts w:ascii="Times New Roman" w:hAnsi="Times New Roman"/>
          <w:i w:val="0"/>
          <w:lang w:val="fr-FR"/>
        </w:rPr>
        <w:t>. Khí thải sau xử lý đạt QCVN 19:2009/BTNMT, cột B, K</w:t>
      </w:r>
      <w:r w:rsidR="00C77797" w:rsidRPr="00D0445E">
        <w:rPr>
          <w:rFonts w:ascii="Times New Roman" w:hAnsi="Times New Roman"/>
          <w:i w:val="0"/>
          <w:vertAlign w:val="subscript"/>
          <w:lang w:val="fr-FR"/>
        </w:rPr>
        <w:t>v</w:t>
      </w:r>
      <w:r w:rsidR="00C77797" w:rsidRPr="00D0445E">
        <w:rPr>
          <w:rFonts w:ascii="Times New Roman" w:hAnsi="Times New Roman"/>
          <w:i w:val="0"/>
          <w:lang w:val="fr-FR"/>
        </w:rPr>
        <w:t xml:space="preserve"> = 1,</w:t>
      </w:r>
      <w:r w:rsidR="00800D90" w:rsidRPr="00D0445E">
        <w:rPr>
          <w:rFonts w:ascii="Times New Roman" w:hAnsi="Times New Roman"/>
          <w:i w:val="0"/>
          <w:lang w:val="fr-FR"/>
        </w:rPr>
        <w:t>2</w:t>
      </w:r>
      <w:r w:rsidR="00C77797" w:rsidRPr="00D0445E">
        <w:rPr>
          <w:rFonts w:ascii="Times New Roman" w:hAnsi="Times New Roman"/>
          <w:i w:val="0"/>
          <w:lang w:val="fr-FR"/>
        </w:rPr>
        <w:t> ; K</w:t>
      </w:r>
      <w:r w:rsidR="00C77797" w:rsidRPr="00D0445E">
        <w:rPr>
          <w:rFonts w:ascii="Times New Roman" w:hAnsi="Times New Roman"/>
          <w:i w:val="0"/>
          <w:vertAlign w:val="subscript"/>
          <w:lang w:val="fr-FR"/>
        </w:rPr>
        <w:t>p</w:t>
      </w:r>
      <w:r w:rsidR="00C77797" w:rsidRPr="00D0445E">
        <w:rPr>
          <w:rFonts w:ascii="Times New Roman" w:hAnsi="Times New Roman"/>
          <w:i w:val="0"/>
          <w:lang w:val="fr-FR"/>
        </w:rPr>
        <w:t xml:space="preserve"> = </w:t>
      </w:r>
      <w:r w:rsidR="00800D90" w:rsidRPr="00D0445E">
        <w:rPr>
          <w:rFonts w:ascii="Times New Roman" w:hAnsi="Times New Roman"/>
          <w:i w:val="0"/>
          <w:lang w:val="fr-FR"/>
        </w:rPr>
        <w:t>0,9</w:t>
      </w:r>
      <w:r w:rsidR="00C77797" w:rsidRPr="00D0445E">
        <w:rPr>
          <w:rFonts w:ascii="Times New Roman" w:hAnsi="Times New Roman"/>
          <w:i w:val="0"/>
          <w:lang w:val="fr-FR"/>
        </w:rPr>
        <w:t>.</w:t>
      </w:r>
      <w:r w:rsidR="00D3196E" w:rsidRPr="00D0445E">
        <w:rPr>
          <w:rFonts w:ascii="Times New Roman" w:hAnsi="Times New Roman"/>
          <w:i w:val="0"/>
          <w:lang w:val="fr-FR"/>
        </w:rPr>
        <w:t xml:space="preserve"> </w:t>
      </w:r>
    </w:p>
    <w:p w14:paraId="00A4E170" w14:textId="77777777" w:rsidR="00FB3F33" w:rsidRPr="00D0445E" w:rsidRDefault="00FB3F33" w:rsidP="00D3196E">
      <w:pPr>
        <w:tabs>
          <w:tab w:val="left" w:pos="567"/>
        </w:tabs>
        <w:spacing w:line="420" w:lineRule="exact"/>
        <w:ind w:firstLine="284"/>
        <w:jc w:val="both"/>
        <w:rPr>
          <w:rFonts w:ascii="Times New Roman" w:hAnsi="Times New Roman"/>
          <w:i w:val="0"/>
          <w:lang w:val="pt-BR"/>
        </w:rPr>
      </w:pPr>
    </w:p>
    <w:p w14:paraId="07D90FF3" w14:textId="3693634D"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r w:rsidRPr="00D0445E">
        <w:rPr>
          <w:rFonts w:ascii="Times New Roman" w:hAnsi="Times New Roman"/>
          <w:i w:val="0"/>
          <w:noProof/>
        </w:rPr>
        <mc:AlternateContent>
          <mc:Choice Requires="wpg">
            <w:drawing>
              <wp:anchor distT="0" distB="0" distL="114300" distR="114300" simplePos="0" relativeHeight="251865600" behindDoc="0" locked="0" layoutInCell="1" allowOverlap="1" wp14:anchorId="07745C55" wp14:editId="3CCB2780">
                <wp:simplePos x="0" y="0"/>
                <wp:positionH relativeFrom="column">
                  <wp:posOffset>308718</wp:posOffset>
                </wp:positionH>
                <wp:positionV relativeFrom="paragraph">
                  <wp:posOffset>-178423</wp:posOffset>
                </wp:positionV>
                <wp:extent cx="4201160" cy="3886200"/>
                <wp:effectExtent l="0" t="0" r="27940" b="19050"/>
                <wp:wrapNone/>
                <wp:docPr id="1268780890" name="Group 1268780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1160" cy="3886200"/>
                          <a:chOff x="1708" y="1620"/>
                          <a:chExt cx="6616" cy="6120"/>
                        </a:xfrm>
                      </wpg:grpSpPr>
                      <wps:wsp>
                        <wps:cNvPr id="1268780891" name="Text Box 23"/>
                        <wps:cNvSpPr txBox="1">
                          <a:spLocks noChangeArrowheads="1"/>
                        </wps:cNvSpPr>
                        <wps:spPr bwMode="auto">
                          <a:xfrm>
                            <a:off x="5057" y="1620"/>
                            <a:ext cx="1933" cy="480"/>
                          </a:xfrm>
                          <a:prstGeom prst="rect">
                            <a:avLst/>
                          </a:prstGeom>
                          <a:solidFill>
                            <a:srgbClr val="FFFFFF"/>
                          </a:solidFill>
                          <a:ln w="9525">
                            <a:solidFill>
                              <a:srgbClr val="000000"/>
                            </a:solidFill>
                            <a:miter lim="800000"/>
                            <a:headEnd/>
                            <a:tailEnd/>
                          </a:ln>
                        </wps:spPr>
                        <wps:txbx>
                          <w:txbxContent>
                            <w:p w14:paraId="1606D790" w14:textId="77777777" w:rsidR="0054595F" w:rsidRPr="00EF5E91" w:rsidRDefault="0054595F" w:rsidP="00C77797">
                              <w:pPr>
                                <w:jc w:val="center"/>
                                <w:rPr>
                                  <w:rFonts w:ascii="Times New Roman" w:hAnsi="Times New Roman"/>
                                  <w:i w:val="0"/>
                                  <w:iCs/>
                                </w:rPr>
                              </w:pPr>
                              <w:r w:rsidRPr="00EF5E91">
                                <w:rPr>
                                  <w:rFonts w:ascii="Times New Roman" w:hAnsi="Times New Roman"/>
                                  <w:i w:val="0"/>
                                  <w:iCs/>
                                </w:rPr>
                                <w:t>Khí thải</w:t>
                              </w:r>
                            </w:p>
                          </w:txbxContent>
                        </wps:txbx>
                        <wps:bodyPr rot="0" vert="horz" wrap="square" lIns="0" tIns="0" rIns="0" bIns="0" anchor="t" anchorCtr="0" upright="1">
                          <a:noAutofit/>
                        </wps:bodyPr>
                      </wps:wsp>
                      <wps:wsp>
                        <wps:cNvPr id="1268780892" name="Text Box 24"/>
                        <wps:cNvSpPr txBox="1">
                          <a:spLocks noChangeArrowheads="1"/>
                        </wps:cNvSpPr>
                        <wps:spPr bwMode="auto">
                          <a:xfrm>
                            <a:off x="4858" y="2592"/>
                            <a:ext cx="2386" cy="556"/>
                          </a:xfrm>
                          <a:prstGeom prst="rect">
                            <a:avLst/>
                          </a:prstGeom>
                          <a:solidFill>
                            <a:srgbClr val="FFFFFF"/>
                          </a:solidFill>
                          <a:ln w="9525">
                            <a:solidFill>
                              <a:srgbClr val="000000"/>
                            </a:solidFill>
                            <a:miter lim="800000"/>
                            <a:headEnd/>
                            <a:tailEnd/>
                          </a:ln>
                        </wps:spPr>
                        <wps:txbx>
                          <w:txbxContent>
                            <w:p w14:paraId="1F886902" w14:textId="77777777" w:rsidR="0054595F" w:rsidRPr="00EF5E91" w:rsidRDefault="0054595F" w:rsidP="00C77797">
                              <w:pPr>
                                <w:jc w:val="center"/>
                                <w:rPr>
                                  <w:rFonts w:ascii="Times New Roman" w:hAnsi="Times New Roman"/>
                                  <w:i w:val="0"/>
                                  <w:iCs/>
                                </w:rPr>
                              </w:pPr>
                              <w:r w:rsidRPr="00EF5E91">
                                <w:rPr>
                                  <w:rFonts w:ascii="Times New Roman" w:hAnsi="Times New Roman"/>
                                  <w:i w:val="0"/>
                                  <w:iCs/>
                                </w:rPr>
                                <w:t>Đường ống dẫn khí</w:t>
                              </w:r>
                            </w:p>
                          </w:txbxContent>
                        </wps:txbx>
                        <wps:bodyPr rot="0" vert="horz" wrap="square" lIns="0" tIns="0" rIns="0" bIns="0" anchor="t" anchorCtr="0" upright="1">
                          <a:noAutofit/>
                        </wps:bodyPr>
                      </wps:wsp>
                      <wps:wsp>
                        <wps:cNvPr id="1268780893" name="Text Box 25"/>
                        <wps:cNvSpPr txBox="1">
                          <a:spLocks noChangeArrowheads="1"/>
                        </wps:cNvSpPr>
                        <wps:spPr bwMode="auto">
                          <a:xfrm>
                            <a:off x="4858" y="3516"/>
                            <a:ext cx="2386" cy="556"/>
                          </a:xfrm>
                          <a:prstGeom prst="rect">
                            <a:avLst/>
                          </a:prstGeom>
                          <a:solidFill>
                            <a:srgbClr val="FFFFFF"/>
                          </a:solidFill>
                          <a:ln w="9525">
                            <a:solidFill>
                              <a:srgbClr val="000000"/>
                            </a:solidFill>
                            <a:miter lim="800000"/>
                            <a:headEnd/>
                            <a:tailEnd/>
                          </a:ln>
                        </wps:spPr>
                        <wps:txbx>
                          <w:txbxContent>
                            <w:p w14:paraId="4F314652" w14:textId="77777777" w:rsidR="0054595F" w:rsidRPr="00EF5E91" w:rsidRDefault="0054595F" w:rsidP="00C77797">
                              <w:pPr>
                                <w:jc w:val="center"/>
                                <w:rPr>
                                  <w:rFonts w:ascii="Times New Roman" w:hAnsi="Times New Roman"/>
                                  <w:i w:val="0"/>
                                  <w:iCs/>
                                </w:rPr>
                              </w:pPr>
                              <w:r w:rsidRPr="00EF5E91">
                                <w:rPr>
                                  <w:rFonts w:ascii="Times New Roman" w:hAnsi="Times New Roman"/>
                                  <w:i w:val="0"/>
                                  <w:iCs/>
                                </w:rPr>
                                <w:t>Quạt hút</w:t>
                              </w:r>
                            </w:p>
                          </w:txbxContent>
                        </wps:txbx>
                        <wps:bodyPr rot="0" vert="horz" wrap="square" lIns="0" tIns="0" rIns="0" bIns="0" anchor="t" anchorCtr="0" upright="1">
                          <a:noAutofit/>
                        </wps:bodyPr>
                      </wps:wsp>
                      <wps:wsp>
                        <wps:cNvPr id="1268780894" name="Text Box 26"/>
                        <wps:cNvSpPr txBox="1">
                          <a:spLocks noChangeArrowheads="1"/>
                        </wps:cNvSpPr>
                        <wps:spPr bwMode="auto">
                          <a:xfrm>
                            <a:off x="4858" y="4538"/>
                            <a:ext cx="2386" cy="556"/>
                          </a:xfrm>
                          <a:prstGeom prst="rect">
                            <a:avLst/>
                          </a:prstGeom>
                          <a:solidFill>
                            <a:srgbClr val="FFFFFF"/>
                          </a:solidFill>
                          <a:ln w="9525">
                            <a:solidFill>
                              <a:srgbClr val="000000"/>
                            </a:solidFill>
                            <a:miter lim="800000"/>
                            <a:headEnd/>
                            <a:tailEnd/>
                          </a:ln>
                        </wps:spPr>
                        <wps:txbx>
                          <w:txbxContent>
                            <w:p w14:paraId="30639467" w14:textId="0811DA97" w:rsidR="0054595F" w:rsidRPr="00EF5E91" w:rsidRDefault="0054595F" w:rsidP="00C77797">
                              <w:pPr>
                                <w:jc w:val="center"/>
                                <w:rPr>
                                  <w:rFonts w:ascii="Times New Roman" w:hAnsi="Times New Roman"/>
                                  <w:i w:val="0"/>
                                  <w:iCs/>
                                </w:rPr>
                              </w:pPr>
                              <w:r w:rsidRPr="00EF5E91">
                                <w:rPr>
                                  <w:rFonts w:ascii="Times New Roman" w:hAnsi="Times New Roman"/>
                                  <w:i w:val="0"/>
                                  <w:iCs/>
                                </w:rPr>
                                <w:t>Tháp hấp thụ</w:t>
                              </w:r>
                            </w:p>
                          </w:txbxContent>
                        </wps:txbx>
                        <wps:bodyPr rot="0" vert="horz" wrap="square" lIns="0" tIns="0" rIns="0" bIns="0" anchor="t" anchorCtr="0" upright="1">
                          <a:noAutofit/>
                        </wps:bodyPr>
                      </wps:wsp>
                      <wps:wsp>
                        <wps:cNvPr id="1268780896" name="Text Box 27"/>
                        <wps:cNvSpPr txBox="1">
                          <a:spLocks noChangeArrowheads="1"/>
                        </wps:cNvSpPr>
                        <wps:spPr bwMode="auto">
                          <a:xfrm>
                            <a:off x="4858" y="5643"/>
                            <a:ext cx="3466" cy="664"/>
                          </a:xfrm>
                          <a:prstGeom prst="rect">
                            <a:avLst/>
                          </a:prstGeom>
                          <a:solidFill>
                            <a:srgbClr val="FFFFFF"/>
                          </a:solidFill>
                          <a:ln w="9525">
                            <a:solidFill>
                              <a:srgbClr val="000000"/>
                            </a:solidFill>
                            <a:miter lim="800000"/>
                            <a:headEnd/>
                            <a:tailEnd/>
                          </a:ln>
                        </wps:spPr>
                        <wps:txbx>
                          <w:txbxContent>
                            <w:p w14:paraId="00829DF9" w14:textId="77777777" w:rsidR="0054595F" w:rsidRPr="00EF5E91" w:rsidRDefault="0054595F" w:rsidP="00C77797">
                              <w:pPr>
                                <w:jc w:val="center"/>
                                <w:rPr>
                                  <w:rFonts w:ascii="Times New Roman" w:hAnsi="Times New Roman"/>
                                  <w:i w:val="0"/>
                                  <w:iCs/>
                                </w:rPr>
                              </w:pPr>
                              <w:r w:rsidRPr="00EF5E91">
                                <w:rPr>
                                  <w:rFonts w:ascii="Times New Roman" w:hAnsi="Times New Roman"/>
                                  <w:i w:val="0"/>
                                  <w:iCs/>
                                </w:rPr>
                                <w:t xml:space="preserve">Ống thoát khí </w:t>
                              </w:r>
                            </w:p>
                            <w:p w14:paraId="7740FA5F" w14:textId="2B17F657" w:rsidR="0054595F" w:rsidRPr="00EF5E91" w:rsidRDefault="0054595F" w:rsidP="00C77797">
                              <w:pPr>
                                <w:jc w:val="center"/>
                                <w:rPr>
                                  <w:rFonts w:ascii="Times New Roman" w:hAnsi="Times New Roman"/>
                                  <w:i w:val="0"/>
                                  <w:iCs/>
                                </w:rPr>
                              </w:pPr>
                              <w:r w:rsidRPr="00EF5E91">
                                <w:rPr>
                                  <w:rFonts w:ascii="Times New Roman" w:hAnsi="Times New Roman"/>
                                  <w:i w:val="0"/>
                                  <w:iCs/>
                                </w:rPr>
                                <w:t>cao 15m so mặt nền xưởng</w:t>
                              </w:r>
                            </w:p>
                          </w:txbxContent>
                        </wps:txbx>
                        <wps:bodyPr rot="0" vert="horz" wrap="square" lIns="0" tIns="0" rIns="0" bIns="0" anchor="t" anchorCtr="0" upright="1">
                          <a:noAutofit/>
                        </wps:bodyPr>
                      </wps:wsp>
                      <wps:wsp>
                        <wps:cNvPr id="1268780897" name="Text Box 28"/>
                        <wps:cNvSpPr txBox="1">
                          <a:spLocks noChangeArrowheads="1"/>
                        </wps:cNvSpPr>
                        <wps:spPr bwMode="auto">
                          <a:xfrm>
                            <a:off x="4365" y="6693"/>
                            <a:ext cx="3540" cy="1047"/>
                          </a:xfrm>
                          <a:prstGeom prst="rect">
                            <a:avLst/>
                          </a:prstGeom>
                          <a:solidFill>
                            <a:srgbClr val="FFFFFF"/>
                          </a:solidFill>
                          <a:ln w="9525">
                            <a:solidFill>
                              <a:srgbClr val="000000"/>
                            </a:solidFill>
                            <a:miter lim="800000"/>
                            <a:headEnd/>
                            <a:tailEnd/>
                          </a:ln>
                        </wps:spPr>
                        <wps:txbx>
                          <w:txbxContent>
                            <w:p w14:paraId="12D20F3E" w14:textId="11CE72B2" w:rsidR="0054595F" w:rsidRPr="00EF5E91" w:rsidRDefault="0054595F" w:rsidP="00C77797">
                              <w:pPr>
                                <w:jc w:val="center"/>
                                <w:rPr>
                                  <w:rFonts w:ascii="Times New Roman" w:hAnsi="Times New Roman"/>
                                  <w:i w:val="0"/>
                                  <w:iCs/>
                                </w:rPr>
                              </w:pPr>
                              <w:r w:rsidRPr="00EF5E91">
                                <w:rPr>
                                  <w:rFonts w:ascii="Times New Roman" w:hAnsi="Times New Roman"/>
                                  <w:i w:val="0"/>
                                  <w:iCs/>
                                </w:rPr>
                                <w:t>Khí thải đạt QCVN 19:2009/BTNMT, cột B (Kv=1</w:t>
                              </w:r>
                              <w:r>
                                <w:rPr>
                                  <w:rFonts w:ascii="Times New Roman" w:hAnsi="Times New Roman"/>
                                  <w:i w:val="0"/>
                                  <w:iCs/>
                                </w:rPr>
                                <w:t>,2</w:t>
                              </w:r>
                              <w:r w:rsidRPr="00EF5E91">
                                <w:rPr>
                                  <w:rFonts w:ascii="Times New Roman" w:hAnsi="Times New Roman"/>
                                  <w:i w:val="0"/>
                                  <w:iCs/>
                                </w:rPr>
                                <w:t>, K</w:t>
                              </w:r>
                              <w:r>
                                <w:rPr>
                                  <w:rFonts w:ascii="Times New Roman" w:hAnsi="Times New Roman"/>
                                  <w:i w:val="0"/>
                                  <w:iCs/>
                                </w:rPr>
                                <w:t>p</w:t>
                              </w:r>
                              <w:r w:rsidRPr="00EF5E91">
                                <w:rPr>
                                  <w:rFonts w:ascii="Times New Roman" w:hAnsi="Times New Roman"/>
                                  <w:i w:val="0"/>
                                  <w:iCs/>
                                </w:rPr>
                                <w:t>=</w:t>
                              </w:r>
                              <w:r>
                                <w:rPr>
                                  <w:rFonts w:ascii="Times New Roman" w:hAnsi="Times New Roman"/>
                                  <w:i w:val="0"/>
                                  <w:iCs/>
                                </w:rPr>
                                <w:t>0,9</w:t>
                              </w:r>
                              <w:r w:rsidRPr="00EF5E91">
                                <w:rPr>
                                  <w:rFonts w:ascii="Times New Roman" w:hAnsi="Times New Roman"/>
                                  <w:i w:val="0"/>
                                  <w:iCs/>
                                </w:rPr>
                                <w:t>)</w:t>
                              </w:r>
                            </w:p>
                          </w:txbxContent>
                        </wps:txbx>
                        <wps:bodyPr rot="0" vert="horz" wrap="square" lIns="0" tIns="0" rIns="0" bIns="0" anchor="t" anchorCtr="0" upright="1">
                          <a:noAutofit/>
                        </wps:bodyPr>
                      </wps:wsp>
                      <wps:wsp>
                        <wps:cNvPr id="1268780898" name="Text Box 29"/>
                        <wps:cNvSpPr txBox="1">
                          <a:spLocks noChangeArrowheads="1"/>
                        </wps:cNvSpPr>
                        <wps:spPr bwMode="auto">
                          <a:xfrm>
                            <a:off x="1708" y="4418"/>
                            <a:ext cx="2386" cy="772"/>
                          </a:xfrm>
                          <a:prstGeom prst="rect">
                            <a:avLst/>
                          </a:prstGeom>
                          <a:solidFill>
                            <a:srgbClr val="FFFFFF"/>
                          </a:solidFill>
                          <a:ln w="9525">
                            <a:solidFill>
                              <a:srgbClr val="000000"/>
                            </a:solidFill>
                            <a:prstDash val="dash"/>
                            <a:miter lim="800000"/>
                            <a:headEnd/>
                            <a:tailEnd/>
                          </a:ln>
                        </wps:spPr>
                        <wps:txbx>
                          <w:txbxContent>
                            <w:p w14:paraId="1F9F7366" w14:textId="37688649" w:rsidR="0054595F" w:rsidRPr="00EF5E91" w:rsidRDefault="0054595F" w:rsidP="00C77797">
                              <w:pPr>
                                <w:jc w:val="center"/>
                                <w:rPr>
                                  <w:rFonts w:ascii="Times New Roman" w:hAnsi="Times New Roman"/>
                                  <w:i w:val="0"/>
                                  <w:iCs/>
                                </w:rPr>
                              </w:pPr>
                              <w:r w:rsidRPr="00EF5E91">
                                <w:rPr>
                                  <w:rFonts w:ascii="Times New Roman" w:hAnsi="Times New Roman"/>
                                  <w:i w:val="0"/>
                                  <w:iCs/>
                                </w:rPr>
                                <w:t>Bể chứa dung dịch NaOH</w:t>
                              </w:r>
                            </w:p>
                          </w:txbxContent>
                        </wps:txbx>
                        <wps:bodyPr rot="0" vert="horz" wrap="square" lIns="0" tIns="0" rIns="0" bIns="0" anchor="t" anchorCtr="0" upright="1">
                          <a:noAutofit/>
                        </wps:bodyPr>
                      </wps:wsp>
                      <wps:wsp>
                        <wps:cNvPr id="1268780899" name="AutoShape 30"/>
                        <wps:cNvCnPr>
                          <a:cxnSpLocks noChangeShapeType="1"/>
                        </wps:cNvCnPr>
                        <wps:spPr bwMode="auto">
                          <a:xfrm>
                            <a:off x="4094" y="4800"/>
                            <a:ext cx="764" cy="1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68780900" name="AutoShape 31"/>
                        <wps:cNvCnPr>
                          <a:cxnSpLocks noChangeShapeType="1"/>
                        </wps:cNvCnPr>
                        <wps:spPr bwMode="auto">
                          <a:xfrm>
                            <a:off x="6015" y="2100"/>
                            <a:ext cx="0" cy="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8780901" name="AutoShape 32"/>
                        <wps:cNvCnPr>
                          <a:cxnSpLocks noChangeShapeType="1"/>
                        </wps:cNvCnPr>
                        <wps:spPr bwMode="auto">
                          <a:xfrm>
                            <a:off x="6015" y="3148"/>
                            <a:ext cx="1" cy="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8780902" name="AutoShape 33"/>
                        <wps:cNvCnPr>
                          <a:cxnSpLocks noChangeShapeType="1"/>
                        </wps:cNvCnPr>
                        <wps:spPr bwMode="auto">
                          <a:xfrm>
                            <a:off x="6014" y="4072"/>
                            <a:ext cx="2"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8780903" name="AutoShape 34"/>
                        <wps:cNvCnPr>
                          <a:cxnSpLocks noChangeShapeType="1"/>
                        </wps:cNvCnPr>
                        <wps:spPr bwMode="auto">
                          <a:xfrm>
                            <a:off x="6013" y="5094"/>
                            <a:ext cx="2"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8780904" name="AutoShape 35"/>
                        <wps:cNvCnPr>
                          <a:cxnSpLocks noChangeShapeType="1"/>
                        </wps:cNvCnPr>
                        <wps:spPr bwMode="auto">
                          <a:xfrm>
                            <a:off x="6018" y="6307"/>
                            <a:ext cx="0"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8780905" name="AutoShape 36"/>
                        <wps:cNvCnPr>
                          <a:cxnSpLocks noChangeShapeType="1"/>
                        </wps:cNvCnPr>
                        <wps:spPr bwMode="auto">
                          <a:xfrm>
                            <a:off x="5190" y="5355"/>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8780906" name="AutoShape 37"/>
                        <wps:cNvCnPr>
                          <a:cxnSpLocks noChangeShapeType="1"/>
                        </wps:cNvCnPr>
                        <wps:spPr bwMode="auto">
                          <a:xfrm>
                            <a:off x="5057" y="5094"/>
                            <a:ext cx="0" cy="2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8780907" name="AutoShape 38"/>
                        <wps:cNvCnPr>
                          <a:cxnSpLocks noChangeShapeType="1"/>
                        </wps:cNvCnPr>
                        <wps:spPr bwMode="auto">
                          <a:xfrm flipH="1">
                            <a:off x="4094" y="5355"/>
                            <a:ext cx="963"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68780908" name="AutoShape 39"/>
                        <wps:cNvCnPr>
                          <a:cxnSpLocks noChangeShapeType="1"/>
                        </wps:cNvCnPr>
                        <wps:spPr bwMode="auto">
                          <a:xfrm>
                            <a:off x="4094" y="5259"/>
                            <a:ext cx="0" cy="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8780909" name="Text Box 40"/>
                        <wps:cNvSpPr txBox="1">
                          <a:spLocks noChangeArrowheads="1"/>
                        </wps:cNvSpPr>
                        <wps:spPr bwMode="auto">
                          <a:xfrm>
                            <a:off x="4120" y="4895"/>
                            <a:ext cx="766" cy="404"/>
                          </a:xfrm>
                          <a:prstGeom prst="rect">
                            <a:avLst/>
                          </a:prstGeom>
                          <a:solidFill>
                            <a:srgbClr val="FFFFFF"/>
                          </a:solidFill>
                          <a:ln w="9525">
                            <a:solidFill>
                              <a:srgbClr val="FFFFFF"/>
                            </a:solidFill>
                            <a:prstDash val="dash"/>
                            <a:miter lim="800000"/>
                            <a:headEnd/>
                            <a:tailEnd/>
                          </a:ln>
                        </wps:spPr>
                        <wps:txbx>
                          <w:txbxContent>
                            <w:p w14:paraId="431ADA89" w14:textId="77777777" w:rsidR="0054595F" w:rsidRPr="00D3196E" w:rsidRDefault="0054595F" w:rsidP="00C77797">
                              <w:pPr>
                                <w:jc w:val="center"/>
                                <w:rPr>
                                  <w:rFonts w:ascii="Times New Roman" w:hAnsi="Times New Roman"/>
                                  <w:sz w:val="16"/>
                                  <w:szCs w:val="16"/>
                                </w:rPr>
                              </w:pPr>
                              <w:r w:rsidRPr="00D3196E">
                                <w:rPr>
                                  <w:rFonts w:ascii="Times New Roman" w:hAnsi="Times New Roman"/>
                                  <w:sz w:val="16"/>
                                  <w:szCs w:val="16"/>
                                </w:rPr>
                                <w:t>Dung dịch</w:t>
                              </w:r>
                            </w:p>
                            <w:p w14:paraId="783E825F" w14:textId="77777777" w:rsidR="0054595F" w:rsidRPr="00D3196E" w:rsidRDefault="0054595F" w:rsidP="00C77797">
                              <w:pPr>
                                <w:jc w:val="center"/>
                                <w:rPr>
                                  <w:rFonts w:ascii="Times New Roman" w:hAnsi="Times New Roman"/>
                                  <w:sz w:val="16"/>
                                  <w:szCs w:val="16"/>
                                </w:rPr>
                              </w:pPr>
                              <w:r w:rsidRPr="00D3196E">
                                <w:rPr>
                                  <w:rFonts w:ascii="Times New Roman" w:hAnsi="Times New Roman"/>
                                  <w:sz w:val="16"/>
                                  <w:szCs w:val="16"/>
                                </w:rPr>
                                <w:t>tuần hoàn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745C55" id="Group 1268780890" o:spid="_x0000_s1560" style="position:absolute;left:0;text-align:left;margin-left:24.3pt;margin-top:-14.05pt;width:330.8pt;height:306pt;z-index:251865600" coordorigin="1708,1620" coordsize="6616,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">
                <v:shape id="_x0000_s1561" type="#_x0000_t202" style="position:absolute;left:5057;top:1620;width:193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">
                  <v:textbox inset="0,0,0,0">
                    <w:txbxContent>
                      <w:p w14:paraId="1606D790" w14:textId="77777777" w:rsidR="0054595F" w:rsidRPr="00EF5E91" w:rsidRDefault="0054595F" w:rsidP="00C77797">
                        <w:pPr>
                          <w:jc w:val="center"/>
                          <w:rPr>
                            <w:rFonts w:ascii="Times New Roman" w:hAnsi="Times New Roman"/>
                            <w:i w:val="0"/>
                            <w:iCs/>
                          </w:rPr>
                        </w:pPr>
                        <w:r w:rsidRPr="00EF5E91">
                          <w:rPr>
                            <w:rFonts w:ascii="Times New Roman" w:hAnsi="Times New Roman"/>
                            <w:i w:val="0"/>
                            <w:iCs/>
                          </w:rPr>
                          <w:t>Khí thải</w:t>
                        </w:r>
                      </w:p>
                    </w:txbxContent>
                  </v:textbox>
                </v:shape>
                <v:shape id="Text Box 24" o:spid="_x0000_s1562" type="#_x0000_t202" style="position:absolute;left:4858;top:2592;width:2386;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">
                  <v:textbox inset="0,0,0,0">
                    <w:txbxContent>
                      <w:p w14:paraId="1F886902" w14:textId="77777777" w:rsidR="0054595F" w:rsidRPr="00EF5E91" w:rsidRDefault="0054595F" w:rsidP="00C77797">
                        <w:pPr>
                          <w:jc w:val="center"/>
                          <w:rPr>
                            <w:rFonts w:ascii="Times New Roman" w:hAnsi="Times New Roman"/>
                            <w:i w:val="0"/>
                            <w:iCs/>
                          </w:rPr>
                        </w:pPr>
                        <w:r w:rsidRPr="00EF5E91">
                          <w:rPr>
                            <w:rFonts w:ascii="Times New Roman" w:hAnsi="Times New Roman"/>
                            <w:i w:val="0"/>
                            <w:iCs/>
                          </w:rPr>
                          <w:t>Đường ống dẫn khí</w:t>
                        </w:r>
                      </w:p>
                    </w:txbxContent>
                  </v:textbox>
                </v:shape>
                <v:shape id="Text Box 25" o:spid="_x0000_s1563" type="#_x0000_t202" style="position:absolute;left:4858;top:3516;width:2386;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">
                  <v:textbox inset="0,0,0,0">
                    <w:txbxContent>
                      <w:p w14:paraId="4F314652" w14:textId="77777777" w:rsidR="0054595F" w:rsidRPr="00EF5E91" w:rsidRDefault="0054595F" w:rsidP="00C77797">
                        <w:pPr>
                          <w:jc w:val="center"/>
                          <w:rPr>
                            <w:rFonts w:ascii="Times New Roman" w:hAnsi="Times New Roman"/>
                            <w:i w:val="0"/>
                            <w:iCs/>
                          </w:rPr>
                        </w:pPr>
                        <w:r w:rsidRPr="00EF5E91">
                          <w:rPr>
                            <w:rFonts w:ascii="Times New Roman" w:hAnsi="Times New Roman"/>
                            <w:i w:val="0"/>
                            <w:iCs/>
                          </w:rPr>
                          <w:t>Quạt hút</w:t>
                        </w:r>
                      </w:p>
                    </w:txbxContent>
                  </v:textbox>
                </v:shape>
                <v:shape id="_x0000_s1564" type="#_x0000_t202" style="position:absolute;left:4858;top:4538;width:2386;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">
                  <v:textbox inset="0,0,0,0">
                    <w:txbxContent>
                      <w:p w14:paraId="30639467" w14:textId="0811DA97" w:rsidR="0054595F" w:rsidRPr="00EF5E91" w:rsidRDefault="0054595F" w:rsidP="00C77797">
                        <w:pPr>
                          <w:jc w:val="center"/>
                          <w:rPr>
                            <w:rFonts w:ascii="Times New Roman" w:hAnsi="Times New Roman"/>
                            <w:i w:val="0"/>
                            <w:iCs/>
                          </w:rPr>
                        </w:pPr>
                        <w:r w:rsidRPr="00EF5E91">
                          <w:rPr>
                            <w:rFonts w:ascii="Times New Roman" w:hAnsi="Times New Roman"/>
                            <w:i w:val="0"/>
                            <w:iCs/>
                          </w:rPr>
                          <w:t>Tháp hấp thụ</w:t>
                        </w:r>
                      </w:p>
                    </w:txbxContent>
                  </v:textbox>
                </v:shape>
                <v:shape id="_x0000_s1565" type="#_x0000_t202" style="position:absolute;left:4858;top:5643;width:3466;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">
                  <v:textbox inset="0,0,0,0">
                    <w:txbxContent>
                      <w:p w14:paraId="00829DF9" w14:textId="77777777" w:rsidR="0054595F" w:rsidRPr="00EF5E91" w:rsidRDefault="0054595F" w:rsidP="00C77797">
                        <w:pPr>
                          <w:jc w:val="center"/>
                          <w:rPr>
                            <w:rFonts w:ascii="Times New Roman" w:hAnsi="Times New Roman"/>
                            <w:i w:val="0"/>
                            <w:iCs/>
                          </w:rPr>
                        </w:pPr>
                        <w:r w:rsidRPr="00EF5E91">
                          <w:rPr>
                            <w:rFonts w:ascii="Times New Roman" w:hAnsi="Times New Roman"/>
                            <w:i w:val="0"/>
                            <w:iCs/>
                          </w:rPr>
                          <w:t xml:space="preserve">Ống thoát khí </w:t>
                        </w:r>
                      </w:p>
                      <w:p w14:paraId="7740FA5F" w14:textId="2B17F657" w:rsidR="0054595F" w:rsidRPr="00EF5E91" w:rsidRDefault="0054595F" w:rsidP="00C77797">
                        <w:pPr>
                          <w:jc w:val="center"/>
                          <w:rPr>
                            <w:rFonts w:ascii="Times New Roman" w:hAnsi="Times New Roman"/>
                            <w:i w:val="0"/>
                            <w:iCs/>
                          </w:rPr>
                        </w:pPr>
                        <w:r w:rsidRPr="00EF5E91">
                          <w:rPr>
                            <w:rFonts w:ascii="Times New Roman" w:hAnsi="Times New Roman"/>
                            <w:i w:val="0"/>
                            <w:iCs/>
                          </w:rPr>
                          <w:t>cao 15m so mặt nền xưởng</w:t>
                        </w:r>
                      </w:p>
                    </w:txbxContent>
                  </v:textbox>
                </v:shape>
                <v:shape id="Text Box 28" o:spid="_x0000_s1566" type="#_x0000_t202" style="position:absolute;left:4365;top:6693;width:3540;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">
                  <v:textbox inset="0,0,0,0">
                    <w:txbxContent>
                      <w:p w14:paraId="12D20F3E" w14:textId="11CE72B2" w:rsidR="0054595F" w:rsidRPr="00EF5E91" w:rsidRDefault="0054595F" w:rsidP="00C77797">
                        <w:pPr>
                          <w:jc w:val="center"/>
                          <w:rPr>
                            <w:rFonts w:ascii="Times New Roman" w:hAnsi="Times New Roman"/>
                            <w:i w:val="0"/>
                            <w:iCs/>
                          </w:rPr>
                        </w:pPr>
                        <w:r w:rsidRPr="00EF5E91">
                          <w:rPr>
                            <w:rFonts w:ascii="Times New Roman" w:hAnsi="Times New Roman"/>
                            <w:i w:val="0"/>
                            <w:iCs/>
                          </w:rPr>
                          <w:t>Khí thải đạt QCVN 19:2009/BTNMT, cột B (Kv=1</w:t>
                        </w:r>
                        <w:r>
                          <w:rPr>
                            <w:rFonts w:ascii="Times New Roman" w:hAnsi="Times New Roman"/>
                            <w:i w:val="0"/>
                            <w:iCs/>
                          </w:rPr>
                          <w:t>,2</w:t>
                        </w:r>
                        <w:r w:rsidRPr="00EF5E91">
                          <w:rPr>
                            <w:rFonts w:ascii="Times New Roman" w:hAnsi="Times New Roman"/>
                            <w:i w:val="0"/>
                            <w:iCs/>
                          </w:rPr>
                          <w:t>, K</w:t>
                        </w:r>
                        <w:r>
                          <w:rPr>
                            <w:rFonts w:ascii="Times New Roman" w:hAnsi="Times New Roman"/>
                            <w:i w:val="0"/>
                            <w:iCs/>
                          </w:rPr>
                          <w:t>p</w:t>
                        </w:r>
                        <w:r w:rsidRPr="00EF5E91">
                          <w:rPr>
                            <w:rFonts w:ascii="Times New Roman" w:hAnsi="Times New Roman"/>
                            <w:i w:val="0"/>
                            <w:iCs/>
                          </w:rPr>
                          <w:t>=</w:t>
                        </w:r>
                        <w:r>
                          <w:rPr>
                            <w:rFonts w:ascii="Times New Roman" w:hAnsi="Times New Roman"/>
                            <w:i w:val="0"/>
                            <w:iCs/>
                          </w:rPr>
                          <w:t>0,9</w:t>
                        </w:r>
                        <w:r w:rsidRPr="00EF5E91">
                          <w:rPr>
                            <w:rFonts w:ascii="Times New Roman" w:hAnsi="Times New Roman"/>
                            <w:i w:val="0"/>
                            <w:iCs/>
                          </w:rPr>
                          <w:t>)</w:t>
                        </w:r>
                      </w:p>
                    </w:txbxContent>
                  </v:textbox>
                </v:shape>
                <v:shape id="Text Box 29" o:spid="_x0000_s1567" type="#_x0000_t202" style="position:absolute;left:1708;top:4418;width:2386;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">
                  <v:stroke dashstyle="dash"/>
                  <v:textbox inset="0,0,0,0">
                    <w:txbxContent>
                      <w:p w14:paraId="1F9F7366" w14:textId="37688649" w:rsidR="0054595F" w:rsidRPr="00EF5E91" w:rsidRDefault="0054595F" w:rsidP="00C77797">
                        <w:pPr>
                          <w:jc w:val="center"/>
                          <w:rPr>
                            <w:rFonts w:ascii="Times New Roman" w:hAnsi="Times New Roman"/>
                            <w:i w:val="0"/>
                            <w:iCs/>
                          </w:rPr>
                        </w:pPr>
                        <w:r w:rsidRPr="00EF5E91">
                          <w:rPr>
                            <w:rFonts w:ascii="Times New Roman" w:hAnsi="Times New Roman"/>
                            <w:i w:val="0"/>
                            <w:iCs/>
                          </w:rPr>
                          <w:t>Bể chứa dung dịch NaOH</w:t>
                        </w:r>
                      </w:p>
                    </w:txbxContent>
                  </v:textbox>
                </v:shape>
                <v:shape id="AutoShape 30" o:spid="_x0000_s1568" type="#_x0000_t32" style="position:absolute;left:4094;top:4800;width:76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">
                  <v:stroke dashstyle="dash" endarrow="block"/>
                </v:shape>
                <v:shape id="AutoShape 31" o:spid="_x0000_s1569" type="#_x0000_t32" style="position:absolute;left:6015;top:2100;width:0;height: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">
                  <v:stroke endarrow="block"/>
                </v:shape>
                <v:shape id="AutoShape 32" o:spid="_x0000_s1570" type="#_x0000_t32" style="position:absolute;left:6015;top:3148;width:1;height: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">
                  <v:stroke endarrow="block"/>
                </v:shape>
                <v:shape id="AutoShape 33" o:spid="_x0000_s1571" type="#_x0000_t32" style="position:absolute;left:6014;top:4072;width:2;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">
                  <v:stroke endarrow="block"/>
                </v:shape>
                <v:shape id="AutoShape 34" o:spid="_x0000_s1572" type="#_x0000_t32" style="position:absolute;left:6013;top:5094;width:2;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">
                  <v:stroke endarrow="block"/>
                </v:shape>
                <v:shape id="AutoShape 35" o:spid="_x0000_s1573" type="#_x0000_t32" style="position:absolute;left:6018;top:6307;width:0;height: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">
                  <v:stroke endarrow="block"/>
                </v:shape>
                <v:shape id="AutoShape 36" o:spid="_x0000_s1574" type="#_x0000_t32" style="position:absolute;left:5190;top:535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"/>
                <v:shape id="AutoShape 37" o:spid="_x0000_s1575" type="#_x0000_t32" style="position:absolute;left:5057;top:5094;width:0;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">
                  <v:stroke dashstyle="dash"/>
                </v:shape>
                <v:shape id="AutoShape 38" o:spid="_x0000_s1576" type="#_x0000_t32" style="position:absolute;left:4094;top:5355;width:9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">
                  <v:stroke dashstyle="dash" endarrow="block"/>
                </v:shape>
                <v:shape id="AutoShape 39" o:spid="_x0000_s1577" type="#_x0000_t32" style="position:absolute;left:4094;top:5259;width:0;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">
                  <v:stroke dashstyle="dash"/>
                </v:shape>
                <v:shape id="Text Box 40" o:spid="_x0000_s1578" type="#_x0000_t202" style="position:absolute;left:4120;top:4895;width:76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" strokecolor="white">
                  <v:stroke dashstyle="dash"/>
                  <v:textbox inset="0,0,0,0">
                    <w:txbxContent>
                      <w:p w14:paraId="431ADA89" w14:textId="77777777" w:rsidR="0054595F" w:rsidRPr="00D3196E" w:rsidRDefault="0054595F" w:rsidP="00C77797">
                        <w:pPr>
                          <w:jc w:val="center"/>
                          <w:rPr>
                            <w:rFonts w:ascii="Times New Roman" w:hAnsi="Times New Roman"/>
                            <w:sz w:val="16"/>
                            <w:szCs w:val="16"/>
                          </w:rPr>
                        </w:pPr>
                        <w:r w:rsidRPr="00D3196E">
                          <w:rPr>
                            <w:rFonts w:ascii="Times New Roman" w:hAnsi="Times New Roman"/>
                            <w:sz w:val="16"/>
                            <w:szCs w:val="16"/>
                          </w:rPr>
                          <w:t>Dung dịch</w:t>
                        </w:r>
                      </w:p>
                      <w:p w14:paraId="783E825F" w14:textId="77777777" w:rsidR="0054595F" w:rsidRPr="00D3196E" w:rsidRDefault="0054595F" w:rsidP="00C77797">
                        <w:pPr>
                          <w:jc w:val="center"/>
                          <w:rPr>
                            <w:rFonts w:ascii="Times New Roman" w:hAnsi="Times New Roman"/>
                            <w:sz w:val="16"/>
                            <w:szCs w:val="16"/>
                          </w:rPr>
                        </w:pPr>
                        <w:r w:rsidRPr="00D3196E">
                          <w:rPr>
                            <w:rFonts w:ascii="Times New Roman" w:hAnsi="Times New Roman"/>
                            <w:sz w:val="16"/>
                            <w:szCs w:val="16"/>
                          </w:rPr>
                          <w:t>tuần hoàn</w:t>
                        </w:r>
                      </w:p>
                    </w:txbxContent>
                  </v:textbox>
                </v:shape>
              </v:group>
            </w:pict>
          </mc:Fallback>
        </mc:AlternateContent>
      </w:r>
    </w:p>
    <w:p w14:paraId="2D458EF5" w14:textId="77777777"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p>
    <w:p w14:paraId="608A10E3" w14:textId="77777777"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p>
    <w:p w14:paraId="2BB6C409" w14:textId="77777777"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p>
    <w:p w14:paraId="1D8B5281" w14:textId="77777777"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p>
    <w:p w14:paraId="04E8F26A" w14:textId="77777777"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p>
    <w:p w14:paraId="77A86DEC" w14:textId="77777777"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p>
    <w:p w14:paraId="138DF764" w14:textId="77777777"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p>
    <w:p w14:paraId="48586628" w14:textId="77777777"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p>
    <w:p w14:paraId="0253FA88" w14:textId="77777777"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p>
    <w:p w14:paraId="6ABED965" w14:textId="77777777"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p>
    <w:p w14:paraId="36A6D50E" w14:textId="77777777" w:rsidR="00C77797" w:rsidRPr="00D0445E" w:rsidRDefault="00C77797" w:rsidP="00C77797">
      <w:pPr>
        <w:tabs>
          <w:tab w:val="left" w:pos="567"/>
        </w:tabs>
        <w:spacing w:beforeLines="60" w:before="144" w:line="360" w:lineRule="exact"/>
        <w:ind w:firstLine="284"/>
        <w:jc w:val="both"/>
        <w:rPr>
          <w:rFonts w:ascii="Times New Roman" w:hAnsi="Times New Roman"/>
          <w:i w:val="0"/>
          <w:lang w:val="pt-BR"/>
        </w:rPr>
      </w:pPr>
    </w:p>
    <w:p w14:paraId="39485101" w14:textId="01570032" w:rsidR="00C77797" w:rsidRPr="00D0445E" w:rsidRDefault="00D3196E" w:rsidP="00D3196E">
      <w:pPr>
        <w:pStyle w:val="Caption"/>
        <w:jc w:val="center"/>
        <w:rPr>
          <w:rFonts w:ascii="Times New Roman" w:hAnsi="Times New Roman"/>
          <w:b/>
          <w:bCs/>
          <w:sz w:val="28"/>
          <w:szCs w:val="28"/>
          <w:lang w:val="pt-BR" w:eastAsia="x-none"/>
        </w:rPr>
      </w:pPr>
      <w:bookmarkStart w:id="293" w:name="_Toc163914561"/>
      <w:r w:rsidRPr="00D0445E">
        <w:rPr>
          <w:rFonts w:ascii="Times New Roman" w:hAnsi="Times New Roman"/>
          <w:b/>
          <w:sz w:val="28"/>
          <w:szCs w:val="28"/>
        </w:rPr>
        <w:t xml:space="preserve">Sơ đồ </w:t>
      </w:r>
      <w:r w:rsidRPr="00D0445E">
        <w:rPr>
          <w:rFonts w:ascii="Times New Roman" w:hAnsi="Times New Roman"/>
          <w:b/>
          <w:sz w:val="28"/>
          <w:szCs w:val="28"/>
        </w:rPr>
        <w:fldChar w:fldCharType="begin"/>
      </w:r>
      <w:r w:rsidRPr="00D0445E">
        <w:rPr>
          <w:rFonts w:ascii="Times New Roman" w:hAnsi="Times New Roman"/>
          <w:b/>
          <w:sz w:val="28"/>
          <w:szCs w:val="28"/>
        </w:rPr>
        <w:instrText xml:space="preserve"> SEQ Sơ_đồ \* ARABIC </w:instrText>
      </w:r>
      <w:r w:rsidRPr="00D0445E">
        <w:rPr>
          <w:rFonts w:ascii="Times New Roman" w:hAnsi="Times New Roman"/>
          <w:b/>
          <w:sz w:val="28"/>
          <w:szCs w:val="28"/>
        </w:rPr>
        <w:fldChar w:fldCharType="separate"/>
      </w:r>
      <w:r w:rsidR="007214C0" w:rsidRPr="00D0445E">
        <w:rPr>
          <w:rFonts w:ascii="Times New Roman" w:hAnsi="Times New Roman"/>
          <w:b/>
          <w:noProof/>
          <w:sz w:val="28"/>
          <w:szCs w:val="28"/>
        </w:rPr>
        <w:t>8</w:t>
      </w:r>
      <w:r w:rsidRPr="00D0445E">
        <w:rPr>
          <w:rFonts w:ascii="Times New Roman" w:hAnsi="Times New Roman"/>
          <w:b/>
          <w:sz w:val="28"/>
          <w:szCs w:val="28"/>
        </w:rPr>
        <w:fldChar w:fldCharType="end"/>
      </w:r>
      <w:r w:rsidRPr="00D0445E">
        <w:rPr>
          <w:rFonts w:ascii="Times New Roman" w:hAnsi="Times New Roman"/>
          <w:b/>
          <w:bCs/>
          <w:sz w:val="28"/>
          <w:szCs w:val="28"/>
          <w:lang w:val="pt-BR" w:eastAsia="x-none"/>
        </w:rPr>
        <w:t>: Quy trình công nghệ hệ thống xử lý khí thải</w:t>
      </w:r>
      <w:bookmarkEnd w:id="293"/>
    </w:p>
    <w:p w14:paraId="265861D1" w14:textId="20761A2C" w:rsidR="00C77797" w:rsidRPr="00D0445E" w:rsidRDefault="00C77797" w:rsidP="00C77797">
      <w:pPr>
        <w:tabs>
          <w:tab w:val="left" w:pos="567"/>
        </w:tabs>
        <w:spacing w:before="120" w:line="360" w:lineRule="exact"/>
        <w:jc w:val="both"/>
        <w:rPr>
          <w:rFonts w:ascii="Times New Roman" w:hAnsi="Times New Roman"/>
          <w:lang w:val="pt-BR"/>
        </w:rPr>
      </w:pPr>
      <w:r w:rsidRPr="00D0445E">
        <w:rPr>
          <w:rFonts w:ascii="Times New Roman" w:hAnsi="Times New Roman"/>
          <w:i w:val="0"/>
          <w:lang w:val="pt-BR"/>
        </w:rPr>
        <w:lastRenderedPageBreak/>
        <w:tab/>
      </w:r>
      <w:r w:rsidRPr="00D0445E">
        <w:rPr>
          <w:rFonts w:ascii="Times New Roman" w:hAnsi="Times New Roman"/>
          <w:lang w:val="pt-BR"/>
        </w:rPr>
        <w:t>Thuyết minh quy trình:</w:t>
      </w:r>
    </w:p>
    <w:p w14:paraId="27AD4939" w14:textId="6DB398D0" w:rsidR="00C77797" w:rsidRPr="00D0445E" w:rsidRDefault="00C77797" w:rsidP="00C77797">
      <w:pPr>
        <w:tabs>
          <w:tab w:val="left" w:pos="567"/>
        </w:tabs>
        <w:spacing w:before="120" w:line="360" w:lineRule="exact"/>
        <w:jc w:val="both"/>
        <w:rPr>
          <w:rFonts w:ascii="Times New Roman" w:hAnsi="Times New Roman"/>
          <w:i w:val="0"/>
          <w:lang w:val="pt-BR"/>
        </w:rPr>
      </w:pPr>
      <w:r w:rsidRPr="00D0445E">
        <w:rPr>
          <w:rFonts w:ascii="Times New Roman" w:hAnsi="Times New Roman"/>
          <w:i w:val="0"/>
          <w:lang w:val="pt-BR"/>
        </w:rPr>
        <w:tab/>
        <w:t xml:space="preserve">Tại các vị trí phát sinh khí thải (các bể mạ, tẩy rửa axit, bể hoạt hóa,...) lắp đặt ống dẫn khí có tác dụng hút khí thải vào hệ thống đường ống trung tâm, sau đó dẫn vào </w:t>
      </w:r>
      <w:r w:rsidR="00396663" w:rsidRPr="00D0445E">
        <w:rPr>
          <w:rFonts w:ascii="Times New Roman" w:hAnsi="Times New Roman"/>
          <w:i w:val="0"/>
          <w:lang w:val="pt-BR"/>
        </w:rPr>
        <w:t>từng hệ thống xử lý khí thải đã được thiết kế cho từng công đoạn phát sinh khí thải</w:t>
      </w:r>
      <w:r w:rsidRPr="00D0445E">
        <w:rPr>
          <w:rFonts w:ascii="Times New Roman" w:hAnsi="Times New Roman"/>
          <w:i w:val="0"/>
          <w:lang w:val="pt-BR"/>
        </w:rPr>
        <w:t>.</w:t>
      </w:r>
      <w:r w:rsidR="00396663" w:rsidRPr="00D0445E">
        <w:rPr>
          <w:rFonts w:ascii="Times New Roman" w:hAnsi="Times New Roman"/>
          <w:i w:val="0"/>
          <w:lang w:val="pt-BR"/>
        </w:rPr>
        <w:t xml:space="preserve"> </w:t>
      </w:r>
    </w:p>
    <w:p w14:paraId="3DDECF52" w14:textId="022568EF" w:rsidR="00C77797" w:rsidRPr="00D0445E" w:rsidRDefault="00C77797" w:rsidP="00C77797">
      <w:pPr>
        <w:tabs>
          <w:tab w:val="left" w:pos="567"/>
        </w:tabs>
        <w:spacing w:before="120" w:line="360" w:lineRule="exact"/>
        <w:jc w:val="both"/>
        <w:rPr>
          <w:rFonts w:ascii="Times New Roman" w:hAnsi="Times New Roman"/>
          <w:i w:val="0"/>
          <w:lang w:val="pt-BR"/>
        </w:rPr>
      </w:pPr>
      <w:r w:rsidRPr="00D0445E">
        <w:rPr>
          <w:rFonts w:ascii="Times New Roman" w:hAnsi="Times New Roman"/>
          <w:i w:val="0"/>
          <w:lang w:val="pt-BR"/>
        </w:rPr>
        <w:tab/>
        <w:t xml:space="preserve">Dòng khí thải được chuyển vào tháp </w:t>
      </w:r>
      <w:r w:rsidR="00396663" w:rsidRPr="00D0445E">
        <w:rPr>
          <w:rFonts w:ascii="Times New Roman" w:hAnsi="Times New Roman"/>
          <w:i w:val="0"/>
          <w:lang w:val="pt-BR"/>
        </w:rPr>
        <w:t>hấp thụ</w:t>
      </w:r>
      <w:r w:rsidRPr="00D0445E">
        <w:rPr>
          <w:rFonts w:ascii="Times New Roman" w:hAnsi="Times New Roman"/>
          <w:i w:val="0"/>
          <w:lang w:val="pt-BR"/>
        </w:rPr>
        <w:t xml:space="preserve"> và đi từ dưới lên trên, dung dịch xút</w:t>
      </w:r>
      <w:r w:rsidR="00396663" w:rsidRPr="00D0445E">
        <w:rPr>
          <w:rFonts w:ascii="Times New Roman" w:hAnsi="Times New Roman"/>
          <w:i w:val="0"/>
          <w:lang w:val="pt-BR"/>
        </w:rPr>
        <w:t xml:space="preserve"> từ bể chứa xây dưới mỗi HTXL có thể tích </w:t>
      </w:r>
      <w:r w:rsidR="00C1472A" w:rsidRPr="00D0445E">
        <w:rPr>
          <w:rFonts w:ascii="Times New Roman" w:hAnsi="Times New Roman"/>
          <w:i w:val="0"/>
          <w:lang w:val="pt-BR"/>
        </w:rPr>
        <w:t>3</w:t>
      </w:r>
      <w:r w:rsidR="00396663" w:rsidRPr="00D0445E">
        <w:rPr>
          <w:rFonts w:ascii="Times New Roman" w:hAnsi="Times New Roman"/>
          <w:i w:val="0"/>
          <w:lang w:val="pt-BR"/>
        </w:rPr>
        <w:t xml:space="preserve"> m</w:t>
      </w:r>
      <w:r w:rsidR="00396663" w:rsidRPr="00D0445E">
        <w:rPr>
          <w:rFonts w:ascii="Times New Roman" w:hAnsi="Times New Roman"/>
          <w:i w:val="0"/>
          <w:vertAlign w:val="superscript"/>
          <w:lang w:val="pt-BR"/>
        </w:rPr>
        <w:t>3</w:t>
      </w:r>
      <w:r w:rsidR="00396663" w:rsidRPr="00D0445E">
        <w:rPr>
          <w:rFonts w:ascii="Times New Roman" w:hAnsi="Times New Roman"/>
          <w:i w:val="0"/>
          <w:lang w:val="pt-BR"/>
        </w:rPr>
        <w:t>/bể</w:t>
      </w:r>
      <w:r w:rsidRPr="00D0445E">
        <w:rPr>
          <w:rFonts w:ascii="Times New Roman" w:hAnsi="Times New Roman"/>
          <w:i w:val="0"/>
          <w:lang w:val="pt-BR"/>
        </w:rPr>
        <w:t xml:space="preserve"> được bơm vào tháp </w:t>
      </w:r>
      <w:r w:rsidR="00396663" w:rsidRPr="00D0445E">
        <w:rPr>
          <w:rFonts w:ascii="Times New Roman" w:hAnsi="Times New Roman"/>
          <w:i w:val="0"/>
          <w:lang w:val="pt-BR"/>
        </w:rPr>
        <w:t>hấp thụ</w:t>
      </w:r>
      <w:r w:rsidRPr="00D0445E">
        <w:rPr>
          <w:rFonts w:ascii="Times New Roman" w:hAnsi="Times New Roman"/>
          <w:i w:val="0"/>
          <w:lang w:val="pt-BR"/>
        </w:rPr>
        <w:t xml:space="preserve"> khí dưới dạng sương và đi từ trên xuống dưới. Dòng khí thải gặp dung dịch xút sẽ trung hòa hết lượng hơi axit và hấp thụ phần hơi kim loại có trong khí thải.</w:t>
      </w:r>
    </w:p>
    <w:p w14:paraId="27C45ECC" w14:textId="77777777" w:rsidR="00C77797" w:rsidRPr="00D0445E" w:rsidRDefault="00C77797" w:rsidP="00C77797">
      <w:pPr>
        <w:tabs>
          <w:tab w:val="left" w:pos="567"/>
        </w:tabs>
        <w:spacing w:before="120" w:line="360" w:lineRule="exact"/>
        <w:jc w:val="both"/>
        <w:rPr>
          <w:rFonts w:ascii="Times New Roman" w:hAnsi="Times New Roman"/>
          <w:i w:val="0"/>
          <w:lang w:val="pt-BR"/>
        </w:rPr>
      </w:pPr>
      <w:r w:rsidRPr="00D0445E">
        <w:rPr>
          <w:rFonts w:ascii="Times New Roman" w:hAnsi="Times New Roman"/>
          <w:i w:val="0"/>
          <w:lang w:val="pt-BR"/>
        </w:rPr>
        <w:tab/>
        <w:t>Quá trình hấp thụ tại tháp xử lý bao gồm 2 quá trình sau:</w:t>
      </w:r>
    </w:p>
    <w:p w14:paraId="33758211" w14:textId="77777777" w:rsidR="00C77797" w:rsidRPr="00D0445E" w:rsidRDefault="00C77797" w:rsidP="00C77797">
      <w:pPr>
        <w:tabs>
          <w:tab w:val="left" w:pos="567"/>
        </w:tabs>
        <w:spacing w:before="120" w:line="360" w:lineRule="exact"/>
        <w:jc w:val="both"/>
        <w:rPr>
          <w:rFonts w:ascii="Times New Roman" w:hAnsi="Times New Roman"/>
          <w:i w:val="0"/>
          <w:lang w:val="pt-BR"/>
        </w:rPr>
      </w:pPr>
      <w:r w:rsidRPr="00D0445E">
        <w:rPr>
          <w:rFonts w:ascii="Times New Roman" w:hAnsi="Times New Roman"/>
          <w:i w:val="0"/>
          <w:lang w:val="pt-BR"/>
        </w:rPr>
        <w:tab/>
        <w:t>+ Quá trình hấp thụ vật lý: là sự hòa tan của các khí trong nước, đặc biệt là các khí dễ hòa tan, và một số muối.</w:t>
      </w:r>
    </w:p>
    <w:p w14:paraId="2595825D" w14:textId="69FA2FDF" w:rsidR="00C77797" w:rsidRPr="00D0445E" w:rsidRDefault="00C77797" w:rsidP="00C82B73">
      <w:pPr>
        <w:tabs>
          <w:tab w:val="left" w:pos="567"/>
        </w:tabs>
        <w:spacing w:before="120" w:line="360" w:lineRule="exact"/>
        <w:jc w:val="both"/>
        <w:rPr>
          <w:rFonts w:ascii="Times New Roman" w:hAnsi="Times New Roman"/>
          <w:i w:val="0"/>
          <w:lang w:val="pt-BR"/>
        </w:rPr>
      </w:pPr>
      <w:r w:rsidRPr="00D0445E">
        <w:rPr>
          <w:rFonts w:ascii="Times New Roman" w:hAnsi="Times New Roman"/>
          <w:i w:val="0"/>
          <w:lang w:val="pt-BR"/>
        </w:rPr>
        <w:tab/>
        <w:t>+ Quá trình hấp thụ hóa học: là quá trình xảy ra phản ứng hóa học giữa NaOH với axit H</w:t>
      </w:r>
      <w:r w:rsidRPr="00D0445E">
        <w:rPr>
          <w:rFonts w:ascii="Times New Roman" w:hAnsi="Times New Roman"/>
          <w:i w:val="0"/>
          <w:vertAlign w:val="subscript"/>
          <w:lang w:val="pt-BR"/>
        </w:rPr>
        <w:t>2</w:t>
      </w:r>
      <w:r w:rsidRPr="00D0445E">
        <w:rPr>
          <w:rFonts w:ascii="Times New Roman" w:hAnsi="Times New Roman"/>
          <w:i w:val="0"/>
          <w:lang w:val="pt-BR"/>
        </w:rPr>
        <w:t>SO</w:t>
      </w:r>
      <w:r w:rsidRPr="00D0445E">
        <w:rPr>
          <w:rFonts w:ascii="Times New Roman" w:hAnsi="Times New Roman"/>
          <w:i w:val="0"/>
          <w:vertAlign w:val="subscript"/>
          <w:lang w:val="pt-BR"/>
        </w:rPr>
        <w:t>4</w:t>
      </w:r>
      <w:r w:rsidRPr="00D0445E">
        <w:rPr>
          <w:rFonts w:ascii="Times New Roman" w:hAnsi="Times New Roman"/>
          <w:i w:val="0"/>
          <w:lang w:val="pt-BR"/>
        </w:rPr>
        <w:t xml:space="preserve">, HCl, ... với các hơi kim loại, muối kim loại để tạo thành các dung dịch hòa tan, kết tủa. </w:t>
      </w:r>
    </w:p>
    <w:p w14:paraId="73B6E0DB" w14:textId="7F4B3560" w:rsidR="00C77797" w:rsidRPr="00D0445E" w:rsidRDefault="00C77797" w:rsidP="00C77797">
      <w:pPr>
        <w:tabs>
          <w:tab w:val="left" w:pos="567"/>
        </w:tabs>
        <w:spacing w:before="120" w:line="360" w:lineRule="exact"/>
        <w:jc w:val="both"/>
        <w:rPr>
          <w:rFonts w:ascii="Times New Roman" w:hAnsi="Times New Roman"/>
          <w:i w:val="0"/>
          <w:lang w:val="pt-BR"/>
        </w:rPr>
      </w:pPr>
      <w:r w:rsidRPr="00D0445E">
        <w:rPr>
          <w:rFonts w:ascii="Times New Roman" w:hAnsi="Times New Roman"/>
          <w:i w:val="0"/>
          <w:lang w:val="pt-BR"/>
        </w:rPr>
        <w:tab/>
        <w:t xml:space="preserve">Dung dịch thu được dưới tháp sẽ có thành phần là các muối tan. Hỗn hợp khí trơ </w:t>
      </w:r>
      <w:r w:rsidR="00C82B73" w:rsidRPr="00D0445E">
        <w:rPr>
          <w:rFonts w:ascii="Times New Roman" w:hAnsi="Times New Roman"/>
          <w:i w:val="0"/>
          <w:lang w:val="pt-BR"/>
        </w:rPr>
        <w:t xml:space="preserve">sau khi xử lý </w:t>
      </w:r>
      <w:r w:rsidRPr="00D0445E">
        <w:rPr>
          <w:rFonts w:ascii="Times New Roman" w:hAnsi="Times New Roman"/>
          <w:i w:val="0"/>
          <w:lang w:val="pt-BR"/>
        </w:rPr>
        <w:t>đi ra khỏi tháp hấp thụ không ảnh hưởng tới sức khỏe công nhân tại nơi làm việc và môi trường xung quanh. Khí thải sau khi đã được loại bỏ toàn bộ chất độc hại sẽ được đẩy ra ngoài không khí theo đường ống thoát khí</w:t>
      </w:r>
      <w:r w:rsidR="00C82B73" w:rsidRPr="00D0445E">
        <w:rPr>
          <w:rFonts w:ascii="Times New Roman" w:hAnsi="Times New Roman"/>
          <w:i w:val="0"/>
          <w:lang w:val="pt-BR"/>
        </w:rPr>
        <w:t xml:space="preserve"> cao 15m so với mặt sàn</w:t>
      </w:r>
      <w:r w:rsidRPr="00D0445E">
        <w:rPr>
          <w:rFonts w:ascii="Times New Roman" w:hAnsi="Times New Roman"/>
          <w:i w:val="0"/>
          <w:lang w:val="pt-BR"/>
        </w:rPr>
        <w:t>.</w:t>
      </w:r>
    </w:p>
    <w:p w14:paraId="49DD1ECE" w14:textId="78A31CCA" w:rsidR="00C77797" w:rsidRPr="00D0445E" w:rsidRDefault="00C77797" w:rsidP="00C77797">
      <w:pPr>
        <w:tabs>
          <w:tab w:val="left" w:pos="567"/>
        </w:tabs>
        <w:spacing w:before="120" w:line="360" w:lineRule="exact"/>
        <w:jc w:val="both"/>
        <w:rPr>
          <w:rFonts w:ascii="Times New Roman" w:hAnsi="Times New Roman"/>
          <w:i w:val="0"/>
          <w:lang w:val="pt-BR"/>
        </w:rPr>
      </w:pPr>
      <w:r w:rsidRPr="00D0445E">
        <w:rPr>
          <w:rFonts w:ascii="Times New Roman" w:hAnsi="Times New Roman"/>
          <w:i w:val="0"/>
          <w:lang w:val="pt-BR"/>
        </w:rPr>
        <w:tab/>
        <w:t xml:space="preserve">Dung dịch </w:t>
      </w:r>
      <w:r w:rsidR="00C82B73" w:rsidRPr="00D0445E">
        <w:rPr>
          <w:rFonts w:ascii="Times New Roman" w:hAnsi="Times New Roman"/>
          <w:i w:val="0"/>
          <w:lang w:val="pt-BR"/>
        </w:rPr>
        <w:t xml:space="preserve">hấp thụ </w:t>
      </w:r>
      <w:r w:rsidRPr="00D0445E">
        <w:rPr>
          <w:rFonts w:ascii="Times New Roman" w:hAnsi="Times New Roman"/>
          <w:i w:val="0"/>
          <w:lang w:val="pt-BR"/>
        </w:rPr>
        <w:t xml:space="preserve">sẽ được tuần hoàn lại để tận dụng lượng xút còn dư. Định kỳ bổ sung dung dịch xút mới ở thùng pha hóa chất vào bể chứa tiếp tục chu trình mới. Sau thời gian khoảng 2 tháng/lần sẽ thay thế toàn bộ dung dịch hấp thụ trong bể dẫn về </w:t>
      </w:r>
      <w:r w:rsidR="00C82B73" w:rsidRPr="00D0445E">
        <w:rPr>
          <w:rFonts w:ascii="Times New Roman" w:hAnsi="Times New Roman"/>
          <w:i w:val="0"/>
          <w:lang w:val="pt-BR"/>
        </w:rPr>
        <w:t xml:space="preserve">bể thu gom nước thải tổng hợp đưa về </w:t>
      </w:r>
      <w:r w:rsidRPr="00D0445E">
        <w:rPr>
          <w:rFonts w:ascii="Times New Roman" w:hAnsi="Times New Roman"/>
          <w:i w:val="0"/>
          <w:lang w:val="pt-BR"/>
        </w:rPr>
        <w:t>hệ thống xử lý nước thải tập trung</w:t>
      </w:r>
      <w:r w:rsidR="00C82B73" w:rsidRPr="00D0445E">
        <w:rPr>
          <w:rFonts w:ascii="Times New Roman" w:hAnsi="Times New Roman"/>
          <w:i w:val="0"/>
          <w:lang w:val="pt-BR"/>
        </w:rPr>
        <w:t xml:space="preserve"> để xử lý</w:t>
      </w:r>
      <w:r w:rsidRPr="00D0445E">
        <w:rPr>
          <w:rFonts w:ascii="Times New Roman" w:hAnsi="Times New Roman"/>
          <w:i w:val="0"/>
          <w:lang w:val="pt-BR"/>
        </w:rPr>
        <w:t xml:space="preserve">. </w:t>
      </w:r>
    </w:p>
    <w:p w14:paraId="42F39862" w14:textId="62884587" w:rsidR="00C77797" w:rsidRPr="00D0445E" w:rsidRDefault="00C77797" w:rsidP="00C77797">
      <w:pPr>
        <w:tabs>
          <w:tab w:val="left" w:pos="567"/>
        </w:tabs>
        <w:spacing w:before="120" w:line="360" w:lineRule="exact"/>
        <w:jc w:val="both"/>
        <w:rPr>
          <w:rFonts w:ascii="Times New Roman" w:hAnsi="Times New Roman"/>
          <w:i w:val="0"/>
          <w:lang w:val="pt-BR"/>
        </w:rPr>
      </w:pPr>
      <w:r w:rsidRPr="00D0445E">
        <w:rPr>
          <w:rFonts w:ascii="Times New Roman" w:hAnsi="Times New Roman"/>
          <w:i w:val="0"/>
          <w:lang w:val="pt-BR"/>
        </w:rPr>
        <w:tab/>
      </w:r>
      <w:r w:rsidRPr="00D0445E">
        <w:rPr>
          <w:rFonts w:ascii="Times New Roman" w:hAnsi="Times New Roman"/>
          <w:i w:val="0"/>
          <w:lang w:val="fr-FR"/>
        </w:rPr>
        <w:tab/>
        <w:t>Khí thải sau xử lý đạt QCVN 19:2009/BTNMT, cột B, K</w:t>
      </w:r>
      <w:r w:rsidRPr="00D0445E">
        <w:rPr>
          <w:rFonts w:ascii="Times New Roman" w:hAnsi="Times New Roman"/>
          <w:i w:val="0"/>
          <w:vertAlign w:val="subscript"/>
          <w:lang w:val="fr-FR"/>
        </w:rPr>
        <w:t>v</w:t>
      </w:r>
      <w:r w:rsidRPr="00D0445E">
        <w:rPr>
          <w:rFonts w:ascii="Times New Roman" w:hAnsi="Times New Roman"/>
          <w:i w:val="0"/>
          <w:lang w:val="fr-FR"/>
        </w:rPr>
        <w:t xml:space="preserve"> = 1,</w:t>
      </w:r>
      <w:r w:rsidR="000A0B95" w:rsidRPr="00D0445E">
        <w:rPr>
          <w:rFonts w:ascii="Times New Roman" w:hAnsi="Times New Roman"/>
          <w:i w:val="0"/>
          <w:lang w:val="fr-FR"/>
        </w:rPr>
        <w:t>2</w:t>
      </w:r>
      <w:r w:rsidRPr="00D0445E">
        <w:rPr>
          <w:rFonts w:ascii="Times New Roman" w:hAnsi="Times New Roman"/>
          <w:i w:val="0"/>
          <w:lang w:val="fr-FR"/>
        </w:rPr>
        <w:t xml:space="preserve"> (do dự án nằm </w:t>
      </w:r>
      <w:r w:rsidR="000A0B95" w:rsidRPr="00D0445E">
        <w:rPr>
          <w:rFonts w:ascii="Times New Roman" w:hAnsi="Times New Roman"/>
          <w:i w:val="0"/>
          <w:lang w:val="fr-FR"/>
        </w:rPr>
        <w:t>tại khu vực nông thôn</w:t>
      </w:r>
      <w:r w:rsidRPr="00D0445E">
        <w:rPr>
          <w:rFonts w:ascii="Times New Roman" w:hAnsi="Times New Roman"/>
          <w:i w:val="0"/>
          <w:lang w:val="fr-FR"/>
        </w:rPr>
        <w:t>);</w:t>
      </w:r>
      <w:r w:rsidR="00397438">
        <w:rPr>
          <w:rFonts w:ascii="Times New Roman" w:hAnsi="Times New Roman"/>
          <w:i w:val="0"/>
          <w:lang w:val="fr-FR"/>
        </w:rPr>
        <w:t xml:space="preserve"> </w:t>
      </w:r>
      <w:r w:rsidRPr="00D0445E">
        <w:rPr>
          <w:rFonts w:ascii="Times New Roman" w:hAnsi="Times New Roman"/>
          <w:i w:val="0"/>
          <w:lang w:val="fr-FR"/>
        </w:rPr>
        <w:t>K</w:t>
      </w:r>
      <w:r w:rsidRPr="00D0445E">
        <w:rPr>
          <w:rFonts w:ascii="Times New Roman" w:hAnsi="Times New Roman"/>
          <w:i w:val="0"/>
          <w:vertAlign w:val="subscript"/>
          <w:lang w:val="fr-FR"/>
        </w:rPr>
        <w:t>p</w:t>
      </w:r>
      <w:r w:rsidRPr="00D0445E">
        <w:rPr>
          <w:rFonts w:ascii="Times New Roman" w:hAnsi="Times New Roman"/>
          <w:i w:val="0"/>
          <w:lang w:val="fr-FR"/>
        </w:rPr>
        <w:t>=0,9 (do tổng lưu lượng nguồn thải 20.000&lt;P≤100.000 m</w:t>
      </w:r>
      <w:r w:rsidRPr="00D0445E">
        <w:rPr>
          <w:rFonts w:ascii="Times New Roman" w:hAnsi="Times New Roman"/>
          <w:i w:val="0"/>
          <w:vertAlign w:val="superscript"/>
          <w:lang w:val="fr-FR"/>
        </w:rPr>
        <w:t>3</w:t>
      </w:r>
      <w:r w:rsidRPr="00D0445E">
        <w:rPr>
          <w:rFonts w:ascii="Times New Roman" w:hAnsi="Times New Roman"/>
          <w:i w:val="0"/>
          <w:lang w:val="fr-FR"/>
        </w:rPr>
        <w:t xml:space="preserve">/h). </w:t>
      </w:r>
      <w:r w:rsidRPr="00D0445E">
        <w:rPr>
          <w:rFonts w:ascii="Times New Roman" w:hAnsi="Times New Roman"/>
          <w:i w:val="0"/>
          <w:lang w:val="pt-BR"/>
        </w:rPr>
        <w:t>Khí thải sau xử lý được quạt hút, hút thải ra ngoài bằng ống thải có đường kính D350, cao 15m.</w:t>
      </w:r>
    </w:p>
    <w:p w14:paraId="1629AF63" w14:textId="3F54E336" w:rsidR="00C77797" w:rsidRPr="00D0445E" w:rsidRDefault="00FB3F33" w:rsidP="002D3C35">
      <w:pPr>
        <w:pStyle w:val="Caption"/>
        <w:ind w:firstLine="0"/>
        <w:jc w:val="center"/>
        <w:rPr>
          <w:rFonts w:ascii="Times New Roman" w:hAnsi="Times New Roman"/>
          <w:b/>
          <w:sz w:val="28"/>
          <w:szCs w:val="28"/>
          <w:lang w:val="pt-BR"/>
        </w:rPr>
      </w:pPr>
      <w:bookmarkStart w:id="294" w:name="_Toc163914544"/>
      <w:r w:rsidRPr="00D0445E">
        <w:rPr>
          <w:rFonts w:ascii="Times New Roman" w:hAnsi="Times New Roman"/>
          <w:b/>
          <w:sz w:val="28"/>
          <w:szCs w:val="28"/>
        </w:rPr>
        <w:t xml:space="preserve">Bảng </w:t>
      </w:r>
      <w:r w:rsidRPr="00D0445E">
        <w:rPr>
          <w:rFonts w:ascii="Times New Roman" w:hAnsi="Times New Roman"/>
          <w:b/>
          <w:sz w:val="28"/>
          <w:szCs w:val="28"/>
        </w:rPr>
        <w:fldChar w:fldCharType="begin"/>
      </w:r>
      <w:r w:rsidRPr="00D0445E">
        <w:rPr>
          <w:rFonts w:ascii="Times New Roman" w:hAnsi="Times New Roman"/>
          <w:b/>
          <w:sz w:val="28"/>
          <w:szCs w:val="28"/>
        </w:rPr>
        <w:instrText xml:space="preserve"> SEQ Bảng \* ARABIC </w:instrText>
      </w:r>
      <w:r w:rsidRPr="00D0445E">
        <w:rPr>
          <w:rFonts w:ascii="Times New Roman" w:hAnsi="Times New Roman"/>
          <w:b/>
          <w:sz w:val="28"/>
          <w:szCs w:val="28"/>
        </w:rPr>
        <w:fldChar w:fldCharType="separate"/>
      </w:r>
      <w:r w:rsidR="007214C0" w:rsidRPr="00D0445E">
        <w:rPr>
          <w:rFonts w:ascii="Times New Roman" w:hAnsi="Times New Roman"/>
          <w:b/>
          <w:noProof/>
          <w:sz w:val="28"/>
          <w:szCs w:val="28"/>
        </w:rPr>
        <w:t>35</w:t>
      </w:r>
      <w:r w:rsidRPr="00D0445E">
        <w:rPr>
          <w:rFonts w:ascii="Times New Roman" w:hAnsi="Times New Roman"/>
          <w:b/>
          <w:sz w:val="28"/>
          <w:szCs w:val="28"/>
        </w:rPr>
        <w:fldChar w:fldCharType="end"/>
      </w:r>
      <w:r w:rsidRPr="00D0445E">
        <w:rPr>
          <w:rFonts w:ascii="Times New Roman" w:hAnsi="Times New Roman"/>
          <w:b/>
          <w:sz w:val="28"/>
          <w:szCs w:val="28"/>
        </w:rPr>
        <w:t xml:space="preserve">: </w:t>
      </w:r>
      <w:r w:rsidR="00C77797" w:rsidRPr="00D0445E">
        <w:rPr>
          <w:rFonts w:ascii="Times New Roman" w:hAnsi="Times New Roman"/>
          <w:b/>
          <w:sz w:val="28"/>
          <w:szCs w:val="28"/>
          <w:lang w:val="pt-BR"/>
        </w:rPr>
        <w:t>Thông số kỹ thuật của 1 hệ thống xử lý khí thải</w:t>
      </w:r>
      <w:r w:rsidR="002D3C35" w:rsidRPr="00D0445E">
        <w:rPr>
          <w:rFonts w:ascii="Times New Roman" w:hAnsi="Times New Roman"/>
          <w:b/>
          <w:sz w:val="28"/>
          <w:szCs w:val="28"/>
          <w:lang w:val="pt-BR"/>
        </w:rPr>
        <w:t xml:space="preserve"> xưởng mạ</w:t>
      </w:r>
      <w:bookmarkEnd w:id="29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4678"/>
        <w:gridCol w:w="1417"/>
      </w:tblGrid>
      <w:tr w:rsidR="00D0445E" w:rsidRPr="00D0445E" w14:paraId="0F9C0A2B" w14:textId="77777777" w:rsidTr="00C1472A">
        <w:trPr>
          <w:trHeight w:val="582"/>
        </w:trPr>
        <w:tc>
          <w:tcPr>
            <w:tcW w:w="704" w:type="dxa"/>
            <w:vAlign w:val="center"/>
          </w:tcPr>
          <w:p w14:paraId="583A1CE4" w14:textId="77777777" w:rsidR="00C77797" w:rsidRPr="00D0445E" w:rsidRDefault="00C77797" w:rsidP="00397438">
            <w:pPr>
              <w:jc w:val="center"/>
              <w:rPr>
                <w:rFonts w:ascii="Times New Roman" w:hAnsi="Times New Roman"/>
                <w:b/>
                <w:i w:val="0"/>
                <w:lang w:val="pt-BR"/>
              </w:rPr>
            </w:pPr>
            <w:r w:rsidRPr="00D0445E">
              <w:rPr>
                <w:rFonts w:ascii="Times New Roman" w:hAnsi="Times New Roman"/>
                <w:b/>
                <w:i w:val="0"/>
                <w:lang w:val="pt-BR"/>
              </w:rPr>
              <w:t>TT</w:t>
            </w:r>
          </w:p>
        </w:tc>
        <w:tc>
          <w:tcPr>
            <w:tcW w:w="2410" w:type="dxa"/>
            <w:vAlign w:val="center"/>
          </w:tcPr>
          <w:p w14:paraId="48732BF2" w14:textId="77777777" w:rsidR="00C77797" w:rsidRPr="00D0445E" w:rsidRDefault="00C77797" w:rsidP="00397438">
            <w:pPr>
              <w:tabs>
                <w:tab w:val="left" w:pos="567"/>
              </w:tabs>
              <w:jc w:val="center"/>
              <w:rPr>
                <w:rFonts w:ascii="Times New Roman" w:hAnsi="Times New Roman"/>
                <w:b/>
                <w:i w:val="0"/>
                <w:lang w:val="pt-BR"/>
              </w:rPr>
            </w:pPr>
            <w:r w:rsidRPr="00D0445E">
              <w:rPr>
                <w:rFonts w:ascii="Times New Roman" w:hAnsi="Times New Roman"/>
                <w:b/>
                <w:i w:val="0"/>
                <w:lang w:val="pt-BR"/>
              </w:rPr>
              <w:t>Tên thiết bị</w:t>
            </w:r>
          </w:p>
        </w:tc>
        <w:tc>
          <w:tcPr>
            <w:tcW w:w="4678" w:type="dxa"/>
            <w:vAlign w:val="center"/>
          </w:tcPr>
          <w:p w14:paraId="0569C9F2" w14:textId="77777777" w:rsidR="00C77797" w:rsidRPr="00D0445E" w:rsidRDefault="00C77797" w:rsidP="00397438">
            <w:pPr>
              <w:tabs>
                <w:tab w:val="left" w:pos="567"/>
              </w:tabs>
              <w:jc w:val="center"/>
              <w:rPr>
                <w:rFonts w:ascii="Times New Roman" w:hAnsi="Times New Roman"/>
                <w:b/>
                <w:i w:val="0"/>
                <w:lang w:val="pt-BR"/>
              </w:rPr>
            </w:pPr>
            <w:r w:rsidRPr="00D0445E">
              <w:rPr>
                <w:rFonts w:ascii="Times New Roman" w:hAnsi="Times New Roman"/>
                <w:b/>
                <w:i w:val="0"/>
                <w:lang w:val="pt-BR"/>
              </w:rPr>
              <w:t>Đặc tính kỹ thuật</w:t>
            </w:r>
          </w:p>
        </w:tc>
        <w:tc>
          <w:tcPr>
            <w:tcW w:w="1417" w:type="dxa"/>
            <w:vAlign w:val="center"/>
          </w:tcPr>
          <w:p w14:paraId="4674F306" w14:textId="77777777" w:rsidR="00C77797" w:rsidRPr="00D0445E" w:rsidRDefault="00C77797" w:rsidP="00397438">
            <w:pPr>
              <w:tabs>
                <w:tab w:val="left" w:pos="567"/>
              </w:tabs>
              <w:jc w:val="center"/>
              <w:rPr>
                <w:rFonts w:ascii="Times New Roman" w:hAnsi="Times New Roman"/>
                <w:b/>
                <w:i w:val="0"/>
                <w:lang w:val="pt-BR"/>
              </w:rPr>
            </w:pPr>
            <w:r w:rsidRPr="00D0445E">
              <w:rPr>
                <w:rFonts w:ascii="Times New Roman" w:hAnsi="Times New Roman"/>
                <w:b/>
                <w:i w:val="0"/>
                <w:lang w:val="pt-BR"/>
              </w:rPr>
              <w:t>Số lượng (cái)</w:t>
            </w:r>
          </w:p>
        </w:tc>
      </w:tr>
      <w:tr w:rsidR="00D0445E" w:rsidRPr="00D0445E" w14:paraId="38785CFC" w14:textId="77777777" w:rsidTr="00C1472A">
        <w:trPr>
          <w:trHeight w:val="582"/>
        </w:trPr>
        <w:tc>
          <w:tcPr>
            <w:tcW w:w="704" w:type="dxa"/>
            <w:vAlign w:val="center"/>
          </w:tcPr>
          <w:p w14:paraId="703ED70E" w14:textId="77777777" w:rsidR="00C77797" w:rsidRPr="00D0445E" w:rsidRDefault="00C77797" w:rsidP="00397438">
            <w:pPr>
              <w:tabs>
                <w:tab w:val="left" w:pos="567"/>
              </w:tabs>
              <w:jc w:val="center"/>
              <w:rPr>
                <w:rFonts w:ascii="Times New Roman" w:hAnsi="Times New Roman"/>
                <w:i w:val="0"/>
                <w:lang w:val="pt-BR"/>
              </w:rPr>
            </w:pPr>
            <w:r w:rsidRPr="00D0445E">
              <w:rPr>
                <w:rFonts w:ascii="Times New Roman" w:hAnsi="Times New Roman"/>
                <w:i w:val="0"/>
                <w:lang w:val="pt-BR"/>
              </w:rPr>
              <w:t>1</w:t>
            </w:r>
          </w:p>
        </w:tc>
        <w:tc>
          <w:tcPr>
            <w:tcW w:w="2410" w:type="dxa"/>
            <w:vAlign w:val="center"/>
          </w:tcPr>
          <w:p w14:paraId="35CD2035"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t xml:space="preserve">Tháp hấp thụ xử lý khí thải </w:t>
            </w:r>
          </w:p>
        </w:tc>
        <w:tc>
          <w:tcPr>
            <w:tcW w:w="4678" w:type="dxa"/>
            <w:vAlign w:val="center"/>
          </w:tcPr>
          <w:p w14:paraId="19596F4B"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t>Kích thước: DxH=1200x2900mm</w:t>
            </w:r>
          </w:p>
          <w:p w14:paraId="170F4227"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t>Vật liệu: PP tấm 10mm, tấm 15mm</w:t>
            </w:r>
          </w:p>
          <w:p w14:paraId="3F698498"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t>- 01 lớp vật liệu đệm dày 350mm</w:t>
            </w:r>
          </w:p>
          <w:p w14:paraId="4E109E6C"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t>- 02 dàn đường ống phun mưa D48mm.</w:t>
            </w:r>
          </w:p>
        </w:tc>
        <w:tc>
          <w:tcPr>
            <w:tcW w:w="1417" w:type="dxa"/>
            <w:vAlign w:val="center"/>
          </w:tcPr>
          <w:p w14:paraId="6E9A81F4" w14:textId="1F0A0471" w:rsidR="00C77797" w:rsidRPr="00D0445E" w:rsidRDefault="00C82B73" w:rsidP="00397438">
            <w:pPr>
              <w:tabs>
                <w:tab w:val="left" w:pos="567"/>
              </w:tabs>
              <w:jc w:val="center"/>
              <w:rPr>
                <w:rFonts w:ascii="Times New Roman" w:hAnsi="Times New Roman"/>
                <w:i w:val="0"/>
                <w:lang w:val="pt-BR"/>
              </w:rPr>
            </w:pPr>
            <w:r w:rsidRPr="00D0445E">
              <w:rPr>
                <w:rFonts w:ascii="Times New Roman" w:hAnsi="Times New Roman"/>
                <w:i w:val="0"/>
                <w:lang w:val="pt-BR"/>
              </w:rPr>
              <w:t>14</w:t>
            </w:r>
          </w:p>
        </w:tc>
      </w:tr>
      <w:tr w:rsidR="00D0445E" w:rsidRPr="00D0445E" w14:paraId="345B0B79" w14:textId="77777777" w:rsidTr="00C1472A">
        <w:trPr>
          <w:trHeight w:val="582"/>
        </w:trPr>
        <w:tc>
          <w:tcPr>
            <w:tcW w:w="704" w:type="dxa"/>
            <w:vAlign w:val="center"/>
          </w:tcPr>
          <w:p w14:paraId="7C940663" w14:textId="77777777" w:rsidR="00C77797" w:rsidRPr="00D0445E" w:rsidRDefault="00C77797" w:rsidP="00397438">
            <w:pPr>
              <w:tabs>
                <w:tab w:val="left" w:pos="567"/>
              </w:tabs>
              <w:jc w:val="center"/>
              <w:rPr>
                <w:rFonts w:ascii="Times New Roman" w:hAnsi="Times New Roman"/>
                <w:i w:val="0"/>
                <w:lang w:val="pt-BR"/>
              </w:rPr>
            </w:pPr>
            <w:r w:rsidRPr="00D0445E">
              <w:rPr>
                <w:rFonts w:ascii="Times New Roman" w:hAnsi="Times New Roman"/>
                <w:i w:val="0"/>
                <w:lang w:val="pt-BR"/>
              </w:rPr>
              <w:t>2</w:t>
            </w:r>
          </w:p>
        </w:tc>
        <w:tc>
          <w:tcPr>
            <w:tcW w:w="2410" w:type="dxa"/>
            <w:vAlign w:val="center"/>
          </w:tcPr>
          <w:p w14:paraId="55C5F1CF"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t>Bể dung dịch hấp thụ.</w:t>
            </w:r>
          </w:p>
          <w:p w14:paraId="25DA7721" w14:textId="77777777" w:rsidR="00C77797" w:rsidRPr="00D0445E" w:rsidRDefault="00C77797" w:rsidP="00397438">
            <w:pPr>
              <w:tabs>
                <w:tab w:val="left" w:pos="567"/>
              </w:tabs>
              <w:jc w:val="both"/>
              <w:rPr>
                <w:rFonts w:ascii="Times New Roman" w:hAnsi="Times New Roman"/>
                <w:i w:val="0"/>
                <w:lang w:val="pt-BR"/>
              </w:rPr>
            </w:pPr>
          </w:p>
        </w:tc>
        <w:tc>
          <w:tcPr>
            <w:tcW w:w="4678" w:type="dxa"/>
            <w:vAlign w:val="center"/>
          </w:tcPr>
          <w:p w14:paraId="4918FA2A" w14:textId="67C5653A"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lastRenderedPageBreak/>
              <w:t xml:space="preserve">Kích thước DxRxC = </w:t>
            </w:r>
            <w:r w:rsidR="00C1472A" w:rsidRPr="00D0445E">
              <w:rPr>
                <w:rFonts w:ascii="Times New Roman" w:hAnsi="Times New Roman"/>
                <w:i w:val="0"/>
                <w:lang w:val="pt-BR"/>
              </w:rPr>
              <w:t>1</w:t>
            </w:r>
            <w:r w:rsidRPr="00D0445E">
              <w:rPr>
                <w:rFonts w:ascii="Times New Roman" w:hAnsi="Times New Roman"/>
                <w:i w:val="0"/>
                <w:lang w:val="pt-BR"/>
              </w:rPr>
              <w:t>x</w:t>
            </w:r>
            <w:r w:rsidR="00C1472A" w:rsidRPr="00D0445E">
              <w:rPr>
                <w:rFonts w:ascii="Times New Roman" w:hAnsi="Times New Roman"/>
                <w:i w:val="0"/>
                <w:lang w:val="pt-BR"/>
              </w:rPr>
              <w:t>1,5</w:t>
            </w:r>
            <w:r w:rsidRPr="00D0445E">
              <w:rPr>
                <w:rFonts w:ascii="Times New Roman" w:hAnsi="Times New Roman"/>
                <w:i w:val="0"/>
                <w:lang w:val="pt-BR"/>
              </w:rPr>
              <w:t>x</w:t>
            </w:r>
            <w:r w:rsidR="00C1472A" w:rsidRPr="00D0445E">
              <w:rPr>
                <w:rFonts w:ascii="Times New Roman" w:hAnsi="Times New Roman"/>
                <w:i w:val="0"/>
                <w:lang w:val="pt-BR"/>
              </w:rPr>
              <w:t>2</w:t>
            </w:r>
          </w:p>
          <w:p w14:paraId="5E41FA8B"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lastRenderedPageBreak/>
              <w:t>Bơm nước tuần hoàn: công suất 0,75kW; lưu lượng 6-10 m</w:t>
            </w:r>
            <w:r w:rsidRPr="00D0445E">
              <w:rPr>
                <w:rFonts w:ascii="Times New Roman" w:hAnsi="Times New Roman"/>
                <w:i w:val="0"/>
                <w:vertAlign w:val="superscript"/>
                <w:lang w:val="pt-BR"/>
              </w:rPr>
              <w:t>3</w:t>
            </w:r>
            <w:r w:rsidRPr="00D0445E">
              <w:rPr>
                <w:rFonts w:ascii="Times New Roman" w:hAnsi="Times New Roman"/>
                <w:i w:val="0"/>
                <w:lang w:val="pt-BR"/>
              </w:rPr>
              <w:t>/h</w:t>
            </w:r>
          </w:p>
        </w:tc>
        <w:tc>
          <w:tcPr>
            <w:tcW w:w="1417" w:type="dxa"/>
            <w:vAlign w:val="center"/>
          </w:tcPr>
          <w:p w14:paraId="243585CF" w14:textId="25348965" w:rsidR="00C77797" w:rsidRPr="00D0445E" w:rsidRDefault="00C82B73" w:rsidP="00397438">
            <w:pPr>
              <w:tabs>
                <w:tab w:val="left" w:pos="567"/>
              </w:tabs>
              <w:jc w:val="center"/>
              <w:rPr>
                <w:rFonts w:ascii="Times New Roman" w:hAnsi="Times New Roman"/>
                <w:i w:val="0"/>
                <w:lang w:val="pt-BR"/>
              </w:rPr>
            </w:pPr>
            <w:r w:rsidRPr="00D0445E">
              <w:rPr>
                <w:rFonts w:ascii="Times New Roman" w:hAnsi="Times New Roman"/>
                <w:i w:val="0"/>
                <w:lang w:val="pt-BR"/>
              </w:rPr>
              <w:lastRenderedPageBreak/>
              <w:t>14</w:t>
            </w:r>
          </w:p>
        </w:tc>
      </w:tr>
      <w:tr w:rsidR="00D0445E" w:rsidRPr="00D0445E" w14:paraId="1910A5E8" w14:textId="77777777" w:rsidTr="00C1472A">
        <w:trPr>
          <w:trHeight w:val="582"/>
        </w:trPr>
        <w:tc>
          <w:tcPr>
            <w:tcW w:w="704" w:type="dxa"/>
            <w:vAlign w:val="center"/>
          </w:tcPr>
          <w:p w14:paraId="0570B758" w14:textId="54F1EDFD" w:rsidR="00C77797" w:rsidRPr="00D0445E" w:rsidRDefault="00FB3F33" w:rsidP="00397438">
            <w:pPr>
              <w:tabs>
                <w:tab w:val="left" w:pos="567"/>
              </w:tabs>
              <w:jc w:val="center"/>
              <w:rPr>
                <w:rFonts w:ascii="Times New Roman" w:hAnsi="Times New Roman"/>
                <w:i w:val="0"/>
                <w:lang w:val="pt-BR"/>
              </w:rPr>
            </w:pPr>
            <w:r w:rsidRPr="00D0445E">
              <w:rPr>
                <w:rFonts w:ascii="Times New Roman" w:hAnsi="Times New Roman"/>
                <w:i w:val="0"/>
                <w:lang w:val="pt-BR"/>
              </w:rPr>
              <w:lastRenderedPageBreak/>
              <w:t>3</w:t>
            </w:r>
          </w:p>
        </w:tc>
        <w:tc>
          <w:tcPr>
            <w:tcW w:w="2410" w:type="dxa"/>
            <w:vAlign w:val="center"/>
          </w:tcPr>
          <w:p w14:paraId="50364C89"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t>Quạt hút</w:t>
            </w:r>
          </w:p>
        </w:tc>
        <w:tc>
          <w:tcPr>
            <w:tcW w:w="4678" w:type="dxa"/>
            <w:vAlign w:val="center"/>
          </w:tcPr>
          <w:p w14:paraId="4E230BFF" w14:textId="09902FED" w:rsidR="00C77797" w:rsidRPr="00D0445E" w:rsidRDefault="00C82B73" w:rsidP="00397438">
            <w:pPr>
              <w:tabs>
                <w:tab w:val="left" w:pos="567"/>
              </w:tabs>
              <w:jc w:val="both"/>
              <w:rPr>
                <w:rFonts w:ascii="Times New Roman" w:hAnsi="Times New Roman"/>
                <w:i w:val="0"/>
                <w:lang w:val="pt-BR"/>
              </w:rPr>
            </w:pPr>
            <w:r w:rsidRPr="00D0445E">
              <w:rPr>
                <w:rFonts w:ascii="Times New Roman" w:hAnsi="Times New Roman"/>
                <w:i w:val="0"/>
                <w:lang w:val="pt-BR"/>
              </w:rPr>
              <w:t xml:space="preserve">Công suất </w:t>
            </w:r>
            <w:r w:rsidR="00C77797" w:rsidRPr="00D0445E">
              <w:rPr>
                <w:rFonts w:ascii="Times New Roman" w:hAnsi="Times New Roman"/>
                <w:i w:val="0"/>
                <w:lang w:val="pt-BR"/>
              </w:rPr>
              <w:t>5Kw</w:t>
            </w:r>
          </w:p>
          <w:p w14:paraId="31900284" w14:textId="12ED6005" w:rsidR="00C77797" w:rsidRPr="00D0445E" w:rsidRDefault="00C82B73" w:rsidP="00397438">
            <w:pPr>
              <w:tabs>
                <w:tab w:val="left" w:pos="567"/>
              </w:tabs>
              <w:jc w:val="both"/>
              <w:rPr>
                <w:rFonts w:ascii="Times New Roman" w:hAnsi="Times New Roman"/>
                <w:i w:val="0"/>
                <w:lang w:val="pt-BR"/>
              </w:rPr>
            </w:pPr>
            <w:r w:rsidRPr="00D0445E">
              <w:rPr>
                <w:rFonts w:ascii="Times New Roman" w:hAnsi="Times New Roman"/>
                <w:i w:val="0"/>
                <w:lang w:val="pt-BR"/>
              </w:rPr>
              <w:t xml:space="preserve">Lưu lượng: </w:t>
            </w:r>
            <w:r w:rsidR="00C77797" w:rsidRPr="00D0445E">
              <w:rPr>
                <w:rFonts w:ascii="Times New Roman" w:hAnsi="Times New Roman"/>
                <w:i w:val="0"/>
                <w:lang w:val="pt-BR"/>
              </w:rPr>
              <w:t>5.000 m</w:t>
            </w:r>
            <w:r w:rsidR="00C77797" w:rsidRPr="00D0445E">
              <w:rPr>
                <w:rFonts w:ascii="Times New Roman" w:hAnsi="Times New Roman"/>
                <w:i w:val="0"/>
                <w:vertAlign w:val="superscript"/>
                <w:lang w:val="pt-BR"/>
              </w:rPr>
              <w:t>3</w:t>
            </w:r>
            <w:r w:rsidR="00C77797" w:rsidRPr="00D0445E">
              <w:rPr>
                <w:rFonts w:ascii="Times New Roman" w:hAnsi="Times New Roman"/>
                <w:i w:val="0"/>
                <w:lang w:val="pt-BR"/>
              </w:rPr>
              <w:t>/h</w:t>
            </w:r>
          </w:p>
          <w:p w14:paraId="7CBD435D"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t>Vật liệu thép CT3</w:t>
            </w:r>
          </w:p>
        </w:tc>
        <w:tc>
          <w:tcPr>
            <w:tcW w:w="1417" w:type="dxa"/>
            <w:vAlign w:val="center"/>
          </w:tcPr>
          <w:p w14:paraId="03CE3695" w14:textId="4D0D397D" w:rsidR="00C77797" w:rsidRPr="00D0445E" w:rsidRDefault="00C82B73" w:rsidP="00397438">
            <w:pPr>
              <w:tabs>
                <w:tab w:val="left" w:pos="567"/>
              </w:tabs>
              <w:jc w:val="center"/>
              <w:rPr>
                <w:rFonts w:ascii="Times New Roman" w:hAnsi="Times New Roman"/>
                <w:i w:val="0"/>
                <w:lang w:val="pt-BR"/>
              </w:rPr>
            </w:pPr>
            <w:r w:rsidRPr="00D0445E">
              <w:rPr>
                <w:rFonts w:ascii="Times New Roman" w:hAnsi="Times New Roman"/>
                <w:i w:val="0"/>
                <w:lang w:val="pt-BR"/>
              </w:rPr>
              <w:t>14</w:t>
            </w:r>
          </w:p>
        </w:tc>
      </w:tr>
      <w:tr w:rsidR="00D0445E" w:rsidRPr="00D0445E" w14:paraId="1EDB2527" w14:textId="77777777" w:rsidTr="00C1472A">
        <w:trPr>
          <w:trHeight w:val="582"/>
        </w:trPr>
        <w:tc>
          <w:tcPr>
            <w:tcW w:w="704" w:type="dxa"/>
            <w:vAlign w:val="center"/>
          </w:tcPr>
          <w:p w14:paraId="2EB97C77" w14:textId="593FE55D" w:rsidR="00C77797" w:rsidRPr="00D0445E" w:rsidRDefault="00FB3F33" w:rsidP="00397438">
            <w:pPr>
              <w:tabs>
                <w:tab w:val="left" w:pos="567"/>
              </w:tabs>
              <w:jc w:val="center"/>
              <w:rPr>
                <w:rFonts w:ascii="Times New Roman" w:hAnsi="Times New Roman"/>
                <w:i w:val="0"/>
                <w:lang w:val="pt-BR"/>
              </w:rPr>
            </w:pPr>
            <w:r w:rsidRPr="00D0445E">
              <w:rPr>
                <w:rFonts w:ascii="Times New Roman" w:hAnsi="Times New Roman"/>
                <w:i w:val="0"/>
                <w:lang w:val="pt-BR"/>
              </w:rPr>
              <w:t>5</w:t>
            </w:r>
          </w:p>
        </w:tc>
        <w:tc>
          <w:tcPr>
            <w:tcW w:w="2410" w:type="dxa"/>
            <w:vAlign w:val="center"/>
          </w:tcPr>
          <w:p w14:paraId="1CE8AA23"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t>Ống thoát khí</w:t>
            </w:r>
          </w:p>
        </w:tc>
        <w:tc>
          <w:tcPr>
            <w:tcW w:w="4678" w:type="dxa"/>
            <w:vAlign w:val="center"/>
          </w:tcPr>
          <w:p w14:paraId="24D3D071"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t>Đường kính D350mm, cao 15m</w:t>
            </w:r>
          </w:p>
          <w:p w14:paraId="6CF03CB7" w14:textId="77777777" w:rsidR="00C77797" w:rsidRPr="00D0445E" w:rsidRDefault="00C77797" w:rsidP="00397438">
            <w:pPr>
              <w:tabs>
                <w:tab w:val="left" w:pos="567"/>
              </w:tabs>
              <w:jc w:val="both"/>
              <w:rPr>
                <w:rFonts w:ascii="Times New Roman" w:hAnsi="Times New Roman"/>
                <w:i w:val="0"/>
                <w:lang w:val="pt-BR"/>
              </w:rPr>
            </w:pPr>
            <w:r w:rsidRPr="00D0445E">
              <w:rPr>
                <w:rFonts w:ascii="Times New Roman" w:hAnsi="Times New Roman"/>
                <w:i w:val="0"/>
                <w:lang w:val="pt-BR"/>
              </w:rPr>
              <w:t>Vật liệu: inox</w:t>
            </w:r>
          </w:p>
        </w:tc>
        <w:tc>
          <w:tcPr>
            <w:tcW w:w="1417" w:type="dxa"/>
            <w:vAlign w:val="center"/>
          </w:tcPr>
          <w:p w14:paraId="57562520" w14:textId="173E2E70" w:rsidR="00C77797" w:rsidRPr="00D0445E" w:rsidRDefault="00C82B73" w:rsidP="00397438">
            <w:pPr>
              <w:tabs>
                <w:tab w:val="left" w:pos="567"/>
              </w:tabs>
              <w:jc w:val="center"/>
              <w:rPr>
                <w:rFonts w:ascii="Times New Roman" w:hAnsi="Times New Roman"/>
                <w:i w:val="0"/>
                <w:lang w:val="pt-BR"/>
              </w:rPr>
            </w:pPr>
            <w:r w:rsidRPr="00D0445E">
              <w:rPr>
                <w:rFonts w:ascii="Times New Roman" w:hAnsi="Times New Roman"/>
                <w:i w:val="0"/>
                <w:lang w:val="pt-BR"/>
              </w:rPr>
              <w:t>14</w:t>
            </w:r>
          </w:p>
        </w:tc>
      </w:tr>
    </w:tbl>
    <w:p w14:paraId="582D0B8E" w14:textId="713ECAD2" w:rsidR="00C77797" w:rsidRPr="00D0445E" w:rsidRDefault="00C77797" w:rsidP="00F42581">
      <w:pPr>
        <w:tabs>
          <w:tab w:val="left" w:pos="567"/>
        </w:tabs>
        <w:spacing w:line="400" w:lineRule="exact"/>
        <w:ind w:firstLine="284"/>
        <w:jc w:val="both"/>
        <w:rPr>
          <w:rFonts w:ascii="Times New Roman" w:hAnsi="Times New Roman"/>
          <w:i w:val="0"/>
          <w:lang w:val="nl-NL"/>
        </w:rPr>
      </w:pPr>
      <w:r w:rsidRPr="00D0445E">
        <w:rPr>
          <w:rFonts w:ascii="Times New Roman" w:hAnsi="Times New Roman"/>
          <w:i w:val="0"/>
          <w:lang w:val="nl-NL"/>
        </w:rPr>
        <w:tab/>
      </w:r>
      <w:r w:rsidRPr="00D0445E">
        <w:rPr>
          <w:rFonts w:ascii="Times New Roman" w:hAnsi="Times New Roman"/>
          <w:i w:val="0"/>
          <w:lang w:val="nl-NL"/>
        </w:rPr>
        <w:tab/>
        <w:t xml:space="preserve">Ngoài ra trong khu vực xưởng sản xuất trang bị </w:t>
      </w:r>
      <w:r w:rsidR="00C1472A" w:rsidRPr="00D0445E">
        <w:rPr>
          <w:rFonts w:ascii="Times New Roman" w:hAnsi="Times New Roman"/>
          <w:i w:val="0"/>
          <w:lang w:val="nl-NL"/>
        </w:rPr>
        <w:t>8</w:t>
      </w:r>
      <w:r w:rsidRPr="00D0445E">
        <w:rPr>
          <w:rFonts w:ascii="Times New Roman" w:hAnsi="Times New Roman"/>
          <w:i w:val="0"/>
          <w:lang w:val="nl-NL"/>
        </w:rPr>
        <w:t xml:space="preserve"> quạt hút công nghiệp</w:t>
      </w:r>
      <w:r w:rsidR="00FB3F33" w:rsidRPr="00D0445E">
        <w:rPr>
          <w:rFonts w:ascii="Times New Roman" w:hAnsi="Times New Roman"/>
          <w:i w:val="0"/>
          <w:lang w:val="nl-NL"/>
        </w:rPr>
        <w:t xml:space="preserve"> công suất 1,5kw</w:t>
      </w:r>
      <w:r w:rsidRPr="00D0445E">
        <w:rPr>
          <w:rFonts w:ascii="Times New Roman" w:hAnsi="Times New Roman"/>
          <w:i w:val="0"/>
          <w:lang w:val="nl-NL"/>
        </w:rPr>
        <w:t xml:space="preserve"> ở vách nhà xưởng để tăng cường trao đổi không khí trong nhà xưởng với bên ngoài, để đảm bảo môi trường làm việc cho công nhân. </w:t>
      </w:r>
    </w:p>
    <w:p w14:paraId="53211DE0" w14:textId="77777777" w:rsidR="00C77797" w:rsidRPr="00D0445E" w:rsidRDefault="00C77797" w:rsidP="00F42581">
      <w:pPr>
        <w:tabs>
          <w:tab w:val="left" w:pos="567"/>
        </w:tabs>
        <w:spacing w:line="400" w:lineRule="exact"/>
        <w:ind w:firstLine="284"/>
        <w:jc w:val="both"/>
        <w:rPr>
          <w:rFonts w:ascii="Times New Roman" w:hAnsi="Times New Roman"/>
          <w:i w:val="0"/>
          <w:lang w:val="nl-NL"/>
        </w:rPr>
      </w:pPr>
      <w:r w:rsidRPr="00D0445E">
        <w:rPr>
          <w:rFonts w:ascii="Times New Roman" w:hAnsi="Times New Roman"/>
          <w:i w:val="0"/>
          <w:lang w:val="nl-NL"/>
        </w:rPr>
        <w:tab/>
        <w:t>Trang bị đầy đủ các trang phục cần thiết về an toàn lao động để hạn chế tới mức thấp nhất các tác hại đối với công nhân.</w:t>
      </w:r>
    </w:p>
    <w:p w14:paraId="38840BAB" w14:textId="77777777" w:rsidR="00C77797" w:rsidRPr="00D0445E" w:rsidRDefault="00C77797" w:rsidP="00F42581">
      <w:pPr>
        <w:tabs>
          <w:tab w:val="left" w:pos="567"/>
        </w:tabs>
        <w:spacing w:line="400" w:lineRule="exact"/>
        <w:ind w:firstLine="720"/>
        <w:jc w:val="both"/>
        <w:rPr>
          <w:rFonts w:ascii="Times New Roman" w:hAnsi="Times New Roman"/>
          <w:i w:val="0"/>
          <w:lang w:val="nl-NL"/>
        </w:rPr>
      </w:pPr>
      <w:r w:rsidRPr="00D0445E">
        <w:rPr>
          <w:rFonts w:ascii="Times New Roman" w:hAnsi="Times New Roman"/>
          <w:i w:val="0"/>
          <w:lang w:val="nl-NL"/>
        </w:rPr>
        <w:t>Trồng cây xanh xung quanh khuôn viên nhà xưởng vừa tạo cảnh quan vừa điều hòa khí hậu. Ngoài ra dải cây xanh còn là hành lang cách ly khu vực sản xuất của nhà máy với các đối tượng lân cận.</w:t>
      </w:r>
    </w:p>
    <w:p w14:paraId="54F68922" w14:textId="33FC561E" w:rsidR="001E7B41" w:rsidRPr="00D0445E" w:rsidRDefault="001E7B41" w:rsidP="00F42581">
      <w:pPr>
        <w:tabs>
          <w:tab w:val="left" w:pos="567"/>
        </w:tabs>
        <w:spacing w:line="400" w:lineRule="exact"/>
        <w:ind w:firstLine="720"/>
        <w:jc w:val="both"/>
        <w:rPr>
          <w:rFonts w:ascii="Times New Roman" w:hAnsi="Times New Roman"/>
          <w:b/>
          <w:bCs/>
          <w:iCs/>
          <w:lang w:val="nl-NL"/>
        </w:rPr>
      </w:pPr>
      <w:r w:rsidRPr="00D0445E">
        <w:rPr>
          <w:rFonts w:ascii="Times New Roman" w:hAnsi="Times New Roman"/>
          <w:b/>
          <w:bCs/>
          <w:iCs/>
          <w:lang w:val="nl-NL"/>
        </w:rPr>
        <w:t>(3) Biện pháp xử lý khí thải lò hơi:</w:t>
      </w:r>
    </w:p>
    <w:p w14:paraId="79C3B47E" w14:textId="43DEE3BF" w:rsidR="003A00D0" w:rsidRPr="00D0445E" w:rsidRDefault="003A00D0" w:rsidP="00F42581">
      <w:pPr>
        <w:spacing w:line="400" w:lineRule="exact"/>
        <w:ind w:firstLine="720"/>
        <w:jc w:val="both"/>
        <w:rPr>
          <w:rFonts w:ascii="Times New Roman" w:hAnsi="Times New Roman"/>
          <w:i w:val="0"/>
        </w:rPr>
      </w:pPr>
      <w:r w:rsidRPr="00D0445E">
        <w:rPr>
          <w:rFonts w:ascii="Times New Roman" w:hAnsi="Times New Roman"/>
          <w:i w:val="0"/>
        </w:rPr>
        <w:t xml:space="preserve">Dự án sử dụng </w:t>
      </w:r>
      <w:r w:rsidRPr="00D0445E">
        <w:rPr>
          <w:rFonts w:ascii="Times New Roman" w:hAnsi="Times New Roman"/>
          <w:i w:val="0"/>
          <w:spacing w:val="6"/>
        </w:rPr>
        <w:t>02 l</w:t>
      </w:r>
      <w:r w:rsidRPr="00D0445E">
        <w:rPr>
          <w:rFonts w:ascii="Times New Roman" w:hAnsi="Times New Roman"/>
          <w:i w:val="0"/>
        </w:rPr>
        <w:t>ò hơi công suất 4 tấn hơi/giờ/lò hơi</w:t>
      </w:r>
      <w:r w:rsidR="00CB5E5A" w:rsidRPr="00D0445E">
        <w:rPr>
          <w:rFonts w:ascii="Times New Roman" w:hAnsi="Times New Roman"/>
          <w:i w:val="0"/>
        </w:rPr>
        <w:t>, trong đó sử dụng 1 lò hơi chính, 1 lò hơi dự phòng</w:t>
      </w:r>
      <w:r w:rsidRPr="00D0445E">
        <w:rPr>
          <w:rFonts w:ascii="Times New Roman" w:hAnsi="Times New Roman"/>
          <w:i w:val="0"/>
        </w:rPr>
        <w:t xml:space="preserve">. </w:t>
      </w:r>
      <w:r w:rsidRPr="00D0445E">
        <w:rPr>
          <w:rFonts w:ascii="Times New Roman" w:hAnsi="Times New Roman"/>
          <w:i w:val="0"/>
          <w:spacing w:val="-2"/>
        </w:rPr>
        <w:t>Quá trình vận hành lò phát sinh các khí vượt quá quy chuẩn cho phép (theo tính toán trên) gồm các thông số SO</w:t>
      </w:r>
      <w:r w:rsidRPr="00D0445E">
        <w:rPr>
          <w:rFonts w:ascii="Times New Roman" w:hAnsi="Times New Roman"/>
          <w:i w:val="0"/>
          <w:spacing w:val="-2"/>
          <w:vertAlign w:val="subscript"/>
        </w:rPr>
        <w:t>2</w:t>
      </w:r>
      <w:r w:rsidRPr="00D0445E">
        <w:rPr>
          <w:rFonts w:ascii="Times New Roman" w:hAnsi="Times New Roman"/>
          <w:i w:val="0"/>
          <w:spacing w:val="-2"/>
        </w:rPr>
        <w:t xml:space="preserve"> và bụi. Công ty lắp đặt</w:t>
      </w:r>
      <w:r w:rsidRPr="00D0445E">
        <w:rPr>
          <w:rFonts w:ascii="Times New Roman" w:hAnsi="Times New Roman"/>
          <w:i w:val="0"/>
        </w:rPr>
        <w:t xml:space="preserve"> 01 hệ thống </w:t>
      </w:r>
      <w:r w:rsidRPr="00D0445E">
        <w:rPr>
          <w:rFonts w:ascii="Times New Roman" w:hAnsi="Times New Roman"/>
          <w:i w:val="0"/>
          <w:iCs/>
          <w:lang w:val="vi-VN"/>
        </w:rPr>
        <w:t xml:space="preserve">xử lý </w:t>
      </w:r>
      <w:r w:rsidRPr="00D0445E">
        <w:rPr>
          <w:rFonts w:ascii="Times New Roman" w:hAnsi="Times New Roman"/>
          <w:i w:val="0"/>
          <w:iCs/>
        </w:rPr>
        <w:t xml:space="preserve">bụi, </w:t>
      </w:r>
      <w:r w:rsidRPr="00D0445E">
        <w:rPr>
          <w:rFonts w:ascii="Times New Roman" w:hAnsi="Times New Roman"/>
          <w:i w:val="0"/>
          <w:iCs/>
          <w:lang w:val="vi-VN"/>
        </w:rPr>
        <w:t>khí thải</w:t>
      </w:r>
      <w:r w:rsidRPr="00D0445E">
        <w:rPr>
          <w:rFonts w:ascii="Times New Roman" w:hAnsi="Times New Roman"/>
          <w:i w:val="0"/>
          <w:iCs/>
        </w:rPr>
        <w:t xml:space="preserve"> cho 02 lò hơi theo </w:t>
      </w:r>
      <w:r w:rsidRPr="00D0445E">
        <w:rPr>
          <w:rFonts w:ascii="Times New Roman" w:hAnsi="Times New Roman"/>
          <w:i w:val="0"/>
        </w:rPr>
        <w:t>sơ đồ nguyên lý như sau:</w:t>
      </w:r>
    </w:p>
    <w:p w14:paraId="63F03677" w14:textId="614AC1DF" w:rsidR="003A00D0" w:rsidRPr="00D0445E" w:rsidRDefault="003A00D0" w:rsidP="00F42581">
      <w:pPr>
        <w:spacing w:line="400" w:lineRule="exact"/>
        <w:jc w:val="center"/>
        <w:rPr>
          <w:rFonts w:ascii="Times New Roman" w:eastAsia="PMingLiU" w:hAnsi="Times New Roman"/>
          <w:b/>
          <w:bCs/>
          <w:i w:val="0"/>
          <w:kern w:val="2"/>
          <w:lang w:val="x-none" w:eastAsia="zh-CN"/>
        </w:rPr>
      </w:pPr>
      <w:bookmarkStart w:id="295" w:name="_Toc157500574"/>
      <w:bookmarkStart w:id="296" w:name="_Toc159394348"/>
      <w:bookmarkStart w:id="297" w:name="_Toc163914562"/>
      <w:r w:rsidRPr="00D0445E">
        <w:rPr>
          <w:rFonts w:ascii="Times New Roman" w:eastAsia="PMingLiU" w:hAnsi="Times New Roman"/>
          <w:b/>
          <w:bCs/>
          <w:i w:val="0"/>
          <w:lang w:val="x-none" w:eastAsia="x-none"/>
        </w:rPr>
        <w:t xml:space="preserve">Sơ đồ </w:t>
      </w:r>
      <w:r w:rsidRPr="00D0445E">
        <w:rPr>
          <w:rFonts w:ascii="Times New Roman" w:eastAsia="PMingLiU" w:hAnsi="Times New Roman"/>
          <w:b/>
          <w:bCs/>
          <w:i w:val="0"/>
          <w:lang w:val="x-none" w:eastAsia="x-none"/>
        </w:rPr>
        <w:fldChar w:fldCharType="begin"/>
      </w:r>
      <w:r w:rsidRPr="00D0445E">
        <w:rPr>
          <w:rFonts w:ascii="Times New Roman" w:eastAsia="PMingLiU" w:hAnsi="Times New Roman"/>
          <w:b/>
          <w:bCs/>
          <w:i w:val="0"/>
          <w:lang w:val="x-none" w:eastAsia="x-none"/>
        </w:rPr>
        <w:instrText xml:space="preserve"> SEQ Sơ_đồ \* ARABIC </w:instrText>
      </w:r>
      <w:r w:rsidRPr="00D0445E">
        <w:rPr>
          <w:rFonts w:ascii="Times New Roman" w:eastAsia="PMingLiU" w:hAnsi="Times New Roman"/>
          <w:b/>
          <w:bCs/>
          <w:i w:val="0"/>
          <w:lang w:val="x-none" w:eastAsia="x-none"/>
        </w:rPr>
        <w:fldChar w:fldCharType="separate"/>
      </w:r>
      <w:r w:rsidR="007214C0" w:rsidRPr="00D0445E">
        <w:rPr>
          <w:rFonts w:ascii="Times New Roman" w:eastAsia="PMingLiU" w:hAnsi="Times New Roman"/>
          <w:b/>
          <w:bCs/>
          <w:i w:val="0"/>
          <w:noProof/>
          <w:lang w:val="x-none" w:eastAsia="x-none"/>
        </w:rPr>
        <w:t>9</w:t>
      </w:r>
      <w:r w:rsidRPr="00D0445E">
        <w:rPr>
          <w:rFonts w:ascii="Times New Roman" w:eastAsia="PMingLiU" w:hAnsi="Times New Roman"/>
          <w:b/>
          <w:bCs/>
          <w:i w:val="0"/>
          <w:lang w:val="x-none" w:eastAsia="x-none"/>
        </w:rPr>
        <w:fldChar w:fldCharType="end"/>
      </w:r>
      <w:r w:rsidRPr="00D0445E">
        <w:rPr>
          <w:rFonts w:ascii="Times New Roman" w:eastAsia="PMingLiU" w:hAnsi="Times New Roman"/>
          <w:b/>
          <w:bCs/>
          <w:i w:val="0"/>
          <w:lang w:eastAsia="x-none"/>
        </w:rPr>
        <w:t>: Quy trình xử lý khí thải của HTXL khí thải tại 02 lò hơi</w:t>
      </w:r>
      <w:bookmarkEnd w:id="295"/>
      <w:bookmarkEnd w:id="296"/>
      <w:bookmarkEnd w:id="297"/>
    </w:p>
    <w:p w14:paraId="11665444" w14:textId="79EC7F30" w:rsidR="003A00D0" w:rsidRPr="00D0445E" w:rsidRDefault="009B4704" w:rsidP="003A00D0">
      <w:pPr>
        <w:spacing w:line="400" w:lineRule="exact"/>
        <w:jc w:val="center"/>
        <w:rPr>
          <w:rFonts w:ascii="Times New Roman" w:hAnsi="Times New Roman"/>
          <w:i w:val="0"/>
          <w:kern w:val="2"/>
          <w:highlight w:val="yellow"/>
          <w:lang w:eastAsia="zh-CN"/>
        </w:rPr>
      </w:pPr>
      <w:r>
        <w:rPr>
          <w:rFonts w:ascii="Times New Roman" w:hAnsi="Times New Roman"/>
          <w:i w:val="0"/>
          <w:noProof/>
          <w:kern w:val="2"/>
        </w:rPr>
        <mc:AlternateContent>
          <mc:Choice Requires="wps">
            <w:drawing>
              <wp:anchor distT="0" distB="0" distL="114300" distR="114300" simplePos="0" relativeHeight="252125696" behindDoc="0" locked="0" layoutInCell="1" allowOverlap="1" wp14:anchorId="07799923" wp14:editId="4D0C0BE6">
                <wp:simplePos x="0" y="0"/>
                <wp:positionH relativeFrom="column">
                  <wp:posOffset>4154170</wp:posOffset>
                </wp:positionH>
                <wp:positionV relativeFrom="paragraph">
                  <wp:posOffset>125730</wp:posOffset>
                </wp:positionV>
                <wp:extent cx="1543685" cy="702733"/>
                <wp:effectExtent l="0" t="0" r="18415" b="21590"/>
                <wp:wrapNone/>
                <wp:docPr id="195969740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702733"/>
                        </a:xfrm>
                        <a:prstGeom prst="rect">
                          <a:avLst/>
                        </a:prstGeom>
                        <a:solidFill>
                          <a:srgbClr val="FFFFFF"/>
                        </a:solidFill>
                        <a:ln w="9525">
                          <a:solidFill>
                            <a:srgbClr val="000000"/>
                          </a:solidFill>
                          <a:prstDash val="dash"/>
                          <a:miter lim="800000"/>
                          <a:headEnd/>
                          <a:tailEnd/>
                        </a:ln>
                      </wps:spPr>
                      <wps:txbx>
                        <w:txbxContent>
                          <w:p w14:paraId="00D5E16E" w14:textId="55B1A571" w:rsidR="0054595F" w:rsidRPr="0027727C" w:rsidRDefault="009B4704" w:rsidP="009B4704">
                            <w:pPr>
                              <w:ind w:left="-136" w:right="144" w:firstLine="136"/>
                              <w:jc w:val="center"/>
                              <w:rPr>
                                <w:rFonts w:ascii="Times New Roman" w:hAnsi="Times New Roman"/>
                                <w:i w:val="0"/>
                                <w:iCs/>
                              </w:rPr>
                            </w:pPr>
                            <w:r>
                              <w:rPr>
                                <w:rFonts w:ascii="Times New Roman" w:hAnsi="Times New Roman"/>
                                <w:i w:val="0"/>
                                <w:iCs/>
                              </w:rPr>
                              <w:t>Máy ép bùn, xử lý cùng bùn của HTXL nước thải tập trung</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799923" id="Text Box 27" o:spid="_x0000_s1579" type="#_x0000_t202" style="position:absolute;left:0;text-align:left;margin-left:327.1pt;margin-top:9.9pt;width:121.55pt;height:55.35pt;z-index:25212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">
                <v:stroke dashstyle="dash"/>
                <v:textbox inset="0,0,0,0">
                  <w:txbxContent>
                    <w:p w14:paraId="00D5E16E" w14:textId="55B1A571" w:rsidR="0054595F" w:rsidRPr="0027727C" w:rsidRDefault="009B4704" w:rsidP="009B4704">
                      <w:pPr>
                        <w:ind w:left="-136" w:right="144" w:firstLine="136"/>
                        <w:jc w:val="center"/>
                        <w:rPr>
                          <w:rFonts w:ascii="Times New Roman" w:hAnsi="Times New Roman"/>
                          <w:i w:val="0"/>
                          <w:iCs/>
                        </w:rPr>
                      </w:pPr>
                      <w:r>
                        <w:rPr>
                          <w:rFonts w:ascii="Times New Roman" w:hAnsi="Times New Roman"/>
                          <w:i w:val="0"/>
                          <w:iCs/>
                        </w:rPr>
                        <w:t>Máy ép bùn, xử lý cùng bùn của HTXL nước thải tập trung</w:t>
                      </w:r>
                    </w:p>
                  </w:txbxContent>
                </v:textbox>
              </v:shape>
            </w:pict>
          </mc:Fallback>
        </mc:AlternateContent>
      </w:r>
      <w:r>
        <w:rPr>
          <w:rFonts w:ascii="Times New Roman" w:hAnsi="Times New Roman"/>
          <w:i w:val="0"/>
          <w:noProof/>
          <w:kern w:val="2"/>
        </w:rPr>
        <mc:AlternateContent>
          <mc:Choice Requires="wps">
            <w:drawing>
              <wp:anchor distT="0" distB="0" distL="114300" distR="114300" simplePos="0" relativeHeight="252114432" behindDoc="0" locked="0" layoutInCell="1" allowOverlap="1" wp14:anchorId="7C60AD45" wp14:editId="547BD8C8">
                <wp:simplePos x="0" y="0"/>
                <wp:positionH relativeFrom="column">
                  <wp:posOffset>108585</wp:posOffset>
                </wp:positionH>
                <wp:positionV relativeFrom="paragraph">
                  <wp:posOffset>201930</wp:posOffset>
                </wp:positionV>
                <wp:extent cx="821347" cy="540620"/>
                <wp:effectExtent l="0" t="0" r="17145" b="12065"/>
                <wp:wrapNone/>
                <wp:docPr id="6097463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347" cy="540620"/>
                        </a:xfrm>
                        <a:prstGeom prst="rect">
                          <a:avLst/>
                        </a:prstGeom>
                        <a:solidFill>
                          <a:srgbClr val="FFFFFF"/>
                        </a:solidFill>
                        <a:ln w="9525">
                          <a:solidFill>
                            <a:srgbClr val="000000"/>
                          </a:solidFill>
                          <a:miter lim="800000"/>
                          <a:headEnd/>
                          <a:tailEnd/>
                        </a:ln>
                      </wps:spPr>
                      <wps:txbx>
                        <w:txbxContent>
                          <w:p w14:paraId="06CAD949" w14:textId="09EF07F1" w:rsidR="0054595F" w:rsidRPr="0027727C" w:rsidRDefault="0054595F" w:rsidP="00DF4B26">
                            <w:pPr>
                              <w:jc w:val="center"/>
                              <w:rPr>
                                <w:rFonts w:ascii="Times New Roman" w:hAnsi="Times New Roman"/>
                                <w:i w:val="0"/>
                                <w:iCs/>
                                <w:szCs w:val="26"/>
                              </w:rPr>
                            </w:pPr>
                            <w:r w:rsidRPr="0027727C">
                              <w:rPr>
                                <w:rFonts w:ascii="Times New Roman" w:hAnsi="Times New Roman"/>
                                <w:i w:val="0"/>
                                <w:iCs/>
                                <w:noProof/>
                                <w:color w:val="000000"/>
                                <w:kern w:val="2"/>
                                <w:szCs w:val="26"/>
                                <w:lang w:eastAsia="zh-CN"/>
                              </w:rPr>
                              <w:t>Bụi, khí thải</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60AD45" id="Rectangle 17" o:spid="_x0000_s1580" style="position:absolute;left:0;text-align:left;margin-left:8.55pt;margin-top:15.9pt;width:64.65pt;height:42.55pt;z-index:25211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">
                <v:textbox>
                  <w:txbxContent>
                    <w:p w14:paraId="06CAD949" w14:textId="09EF07F1" w:rsidR="0054595F" w:rsidRPr="0027727C" w:rsidRDefault="0054595F" w:rsidP="00DF4B26">
                      <w:pPr>
                        <w:jc w:val="center"/>
                        <w:rPr>
                          <w:rFonts w:ascii="Times New Roman" w:hAnsi="Times New Roman"/>
                          <w:i w:val="0"/>
                          <w:iCs/>
                          <w:szCs w:val="26"/>
                        </w:rPr>
                      </w:pPr>
                      <w:r w:rsidRPr="0027727C">
                        <w:rPr>
                          <w:rFonts w:ascii="Times New Roman" w:hAnsi="Times New Roman"/>
                          <w:i w:val="0"/>
                          <w:iCs/>
                          <w:noProof/>
                          <w:color w:val="000000"/>
                          <w:kern w:val="2"/>
                          <w:szCs w:val="26"/>
                          <w:lang w:eastAsia="zh-CN"/>
                        </w:rPr>
                        <w:t>Bụi, khí thải</w:t>
                      </w:r>
                    </w:p>
                  </w:txbxContent>
                </v:textbox>
              </v:rect>
            </w:pict>
          </mc:Fallback>
        </mc:AlternateContent>
      </w:r>
      <w:r>
        <w:rPr>
          <w:rFonts w:ascii="Times New Roman" w:hAnsi="Times New Roman"/>
          <w:i w:val="0"/>
          <w:noProof/>
          <w:kern w:val="2"/>
        </w:rPr>
        <mc:AlternateContent>
          <mc:Choice Requires="wps">
            <w:drawing>
              <wp:anchor distT="0" distB="0" distL="114300" distR="114300" simplePos="0" relativeHeight="252117504" behindDoc="0" locked="0" layoutInCell="1" allowOverlap="1" wp14:anchorId="3255ED35" wp14:editId="3F94B90C">
                <wp:simplePos x="0" y="0"/>
                <wp:positionH relativeFrom="column">
                  <wp:posOffset>1280160</wp:posOffset>
                </wp:positionH>
                <wp:positionV relativeFrom="paragraph">
                  <wp:posOffset>249555</wp:posOffset>
                </wp:positionV>
                <wp:extent cx="880534" cy="453390"/>
                <wp:effectExtent l="0" t="0" r="15240" b="22860"/>
                <wp:wrapNone/>
                <wp:docPr id="16683463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534" cy="453390"/>
                        </a:xfrm>
                        <a:prstGeom prst="rect">
                          <a:avLst/>
                        </a:prstGeom>
                        <a:solidFill>
                          <a:srgbClr val="FFFFFF"/>
                        </a:solidFill>
                        <a:ln w="9525">
                          <a:solidFill>
                            <a:srgbClr val="000000"/>
                          </a:solidFill>
                          <a:miter lim="800000"/>
                          <a:headEnd/>
                          <a:tailEnd/>
                        </a:ln>
                      </wps:spPr>
                      <wps:txbx>
                        <w:txbxContent>
                          <w:p w14:paraId="5986B293" w14:textId="77777777" w:rsidR="0054595F" w:rsidRPr="0027727C" w:rsidRDefault="0054595F" w:rsidP="003A00D0">
                            <w:pPr>
                              <w:jc w:val="center"/>
                              <w:rPr>
                                <w:rFonts w:ascii="Times New Roman" w:hAnsi="Times New Roman"/>
                                <w:i w:val="0"/>
                                <w:iCs/>
                                <w:szCs w:val="26"/>
                              </w:rPr>
                            </w:pPr>
                            <w:r w:rsidRPr="0027727C">
                              <w:rPr>
                                <w:rFonts w:ascii="Times New Roman" w:hAnsi="Times New Roman"/>
                                <w:i w:val="0"/>
                                <w:iCs/>
                                <w:noProof/>
                                <w:color w:val="000000"/>
                                <w:kern w:val="2"/>
                                <w:szCs w:val="26"/>
                                <w:lang w:eastAsia="zh-CN"/>
                              </w:rPr>
                              <w:t>Quạt hút</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55ED35" id="Rectangle 5" o:spid="_x0000_s1581" style="position:absolute;left:0;text-align:left;margin-left:100.8pt;margin-top:19.65pt;width:69.35pt;height:35.7pt;z-index:25211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">
                <v:textbox>
                  <w:txbxContent>
                    <w:p w14:paraId="5986B293" w14:textId="77777777" w:rsidR="0054595F" w:rsidRPr="0027727C" w:rsidRDefault="0054595F" w:rsidP="003A00D0">
                      <w:pPr>
                        <w:jc w:val="center"/>
                        <w:rPr>
                          <w:rFonts w:ascii="Times New Roman" w:hAnsi="Times New Roman"/>
                          <w:i w:val="0"/>
                          <w:iCs/>
                          <w:szCs w:val="26"/>
                        </w:rPr>
                      </w:pPr>
                      <w:r w:rsidRPr="0027727C">
                        <w:rPr>
                          <w:rFonts w:ascii="Times New Roman" w:hAnsi="Times New Roman"/>
                          <w:i w:val="0"/>
                          <w:iCs/>
                          <w:noProof/>
                          <w:color w:val="000000"/>
                          <w:kern w:val="2"/>
                          <w:szCs w:val="26"/>
                          <w:lang w:eastAsia="zh-CN"/>
                        </w:rPr>
                        <w:t>Quạt hút</w:t>
                      </w:r>
                    </w:p>
                  </w:txbxContent>
                </v:textbox>
              </v:rect>
            </w:pict>
          </mc:Fallback>
        </mc:AlternateContent>
      </w:r>
    </w:p>
    <w:p w14:paraId="1DBB70CC" w14:textId="2A342DC5" w:rsidR="003A00D0" w:rsidRPr="00D0445E" w:rsidRDefault="009B4704" w:rsidP="003A00D0">
      <w:pPr>
        <w:spacing w:line="400" w:lineRule="exact"/>
        <w:ind w:firstLine="720"/>
        <w:jc w:val="both"/>
        <w:rPr>
          <w:rFonts w:ascii="Times New Roman" w:hAnsi="Times New Roman"/>
          <w:i w:val="0"/>
          <w:highlight w:val="yellow"/>
        </w:rPr>
      </w:pPr>
      <w:r>
        <w:rPr>
          <w:rFonts w:ascii="Times New Roman" w:hAnsi="Times New Roman"/>
          <w:i w:val="0"/>
          <w:noProof/>
        </w:rPr>
        <mc:AlternateContent>
          <mc:Choice Requires="wps">
            <w:drawing>
              <wp:anchor distT="0" distB="0" distL="114300" distR="114300" simplePos="0" relativeHeight="252119552" behindDoc="0" locked="0" layoutInCell="1" allowOverlap="1" wp14:anchorId="2495FCD2" wp14:editId="48545531">
                <wp:simplePos x="0" y="0"/>
                <wp:positionH relativeFrom="column">
                  <wp:posOffset>927735</wp:posOffset>
                </wp:positionH>
                <wp:positionV relativeFrom="paragraph">
                  <wp:posOffset>214630</wp:posOffset>
                </wp:positionV>
                <wp:extent cx="350920" cy="0"/>
                <wp:effectExtent l="0" t="76200" r="11430" b="95250"/>
                <wp:wrapNone/>
                <wp:docPr id="54242780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F5FB8A" id="AutoShape 21" o:spid="_x0000_s1026" type="#_x0000_t32" style="position:absolute;margin-left:73.05pt;margin-top:16.9pt;width:27.65pt;height:0;z-index:25211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">
                <v:stroke endarrow="block"/>
              </v:shape>
            </w:pict>
          </mc:Fallback>
        </mc:AlternateContent>
      </w:r>
    </w:p>
    <w:p w14:paraId="481B5DE0" w14:textId="324F5D74" w:rsidR="00DF4B26" w:rsidRPr="00D0445E" w:rsidRDefault="009B4704" w:rsidP="003A00D0">
      <w:pPr>
        <w:spacing w:line="400" w:lineRule="exact"/>
        <w:ind w:firstLine="720"/>
        <w:jc w:val="both"/>
        <w:rPr>
          <w:rFonts w:ascii="Times New Roman" w:hAnsi="Times New Roman"/>
          <w:i w:val="0"/>
          <w:highlight w:val="yellow"/>
        </w:rPr>
      </w:pPr>
      <w:r>
        <w:rPr>
          <w:rFonts w:ascii="Times New Roman" w:hAnsi="Times New Roman"/>
          <w:i w:val="0"/>
          <w:noProof/>
        </w:rPr>
        <mc:AlternateContent>
          <mc:Choice Requires="wps">
            <w:drawing>
              <wp:anchor distT="0" distB="0" distL="114300" distR="114300" simplePos="0" relativeHeight="252762624" behindDoc="0" locked="0" layoutInCell="1" allowOverlap="1" wp14:anchorId="7FA7665A" wp14:editId="6CD1E3E3">
                <wp:simplePos x="0" y="0"/>
                <wp:positionH relativeFrom="column">
                  <wp:posOffset>1666240</wp:posOffset>
                </wp:positionH>
                <wp:positionV relativeFrom="paragraph">
                  <wp:posOffset>193040</wp:posOffset>
                </wp:positionV>
                <wp:extent cx="0" cy="331470"/>
                <wp:effectExtent l="76200" t="0" r="76200" b="49530"/>
                <wp:wrapNone/>
                <wp:docPr id="851332326" name="Straight Arrow Connector 1"/>
                <wp:cNvGraphicFramePr/>
                <a:graphic xmlns:a="http://schemas.openxmlformats.org/drawingml/2006/main">
                  <a:graphicData uri="http://schemas.microsoft.com/office/word/2010/wordprocessingShape">
                    <wps:wsp>
                      <wps:cNvCnPr/>
                      <wps:spPr>
                        <a:xfrm>
                          <a:off x="0" y="0"/>
                          <a:ext cx="0" cy="331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98F585" id="Straight Arrow Connector 1" o:spid="_x0000_s1026" type="#_x0000_t32" style="position:absolute;margin-left:131.2pt;margin-top:15.2pt;width:0;height:26.1pt;z-index:25276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" strokecolor="black [3040]">
                <v:stroke endarrow="block"/>
              </v:shape>
            </w:pict>
          </mc:Fallback>
        </mc:AlternateContent>
      </w:r>
    </w:p>
    <w:p w14:paraId="3601363B" w14:textId="32C17BD0" w:rsidR="00DF4B26" w:rsidRPr="00D0445E" w:rsidRDefault="009B4704" w:rsidP="003A00D0">
      <w:pPr>
        <w:spacing w:line="400" w:lineRule="exact"/>
        <w:ind w:firstLine="720"/>
        <w:jc w:val="both"/>
        <w:rPr>
          <w:rFonts w:ascii="Times New Roman" w:hAnsi="Times New Roman"/>
          <w:i w:val="0"/>
          <w:highlight w:val="yellow"/>
        </w:rPr>
      </w:pPr>
      <w:r>
        <w:rPr>
          <w:rFonts w:ascii="Times New Roman" w:hAnsi="Times New Roman"/>
          <w:i w:val="0"/>
          <w:noProof/>
        </w:rPr>
        <mc:AlternateContent>
          <mc:Choice Requires="wps">
            <w:drawing>
              <wp:anchor distT="0" distB="0" distL="114300" distR="114300" simplePos="0" relativeHeight="252764672" behindDoc="0" locked="0" layoutInCell="1" allowOverlap="1" wp14:anchorId="43B7ACC2" wp14:editId="7EAAFBA2">
                <wp:simplePos x="0" y="0"/>
                <wp:positionH relativeFrom="column">
                  <wp:posOffset>4832985</wp:posOffset>
                </wp:positionH>
                <wp:positionV relativeFrom="paragraph">
                  <wp:posOffset>66040</wp:posOffset>
                </wp:positionV>
                <wp:extent cx="0" cy="303530"/>
                <wp:effectExtent l="76200" t="38100" r="57150" b="20320"/>
                <wp:wrapNone/>
                <wp:docPr id="439893533" name="Straight Arrow Connector 3"/>
                <wp:cNvGraphicFramePr/>
                <a:graphic xmlns:a="http://schemas.openxmlformats.org/drawingml/2006/main">
                  <a:graphicData uri="http://schemas.microsoft.com/office/word/2010/wordprocessingShape">
                    <wps:wsp>
                      <wps:cNvCnPr/>
                      <wps:spPr>
                        <a:xfrm flipV="1">
                          <a:off x="0" y="0"/>
                          <a:ext cx="0" cy="30353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9A2EA5" id="Straight Arrow Connector 3" o:spid="_x0000_s1026" type="#_x0000_t32" style="position:absolute;margin-left:380.55pt;margin-top:5.2pt;width:0;height:23.9pt;flip:y;z-index:25276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" strokecolor="black [3040]">
                <v:stroke dashstyle="dash" endarrow="block"/>
              </v:shape>
            </w:pict>
          </mc:Fallback>
        </mc:AlternateContent>
      </w:r>
      <w:r>
        <w:rPr>
          <w:rFonts w:ascii="Times New Roman" w:hAnsi="Times New Roman"/>
          <w:i w:val="0"/>
          <w:noProof/>
        </w:rPr>
        <mc:AlternateContent>
          <mc:Choice Requires="wps">
            <w:drawing>
              <wp:anchor distT="0" distB="0" distL="114300" distR="114300" simplePos="0" relativeHeight="252116480" behindDoc="0" locked="0" layoutInCell="1" allowOverlap="1" wp14:anchorId="7B0BABF5" wp14:editId="4B633D03">
                <wp:simplePos x="0" y="0"/>
                <wp:positionH relativeFrom="column">
                  <wp:posOffset>3204845</wp:posOffset>
                </wp:positionH>
                <wp:positionV relativeFrom="paragraph">
                  <wp:posOffset>222885</wp:posOffset>
                </wp:positionV>
                <wp:extent cx="914400" cy="753110"/>
                <wp:effectExtent l="0" t="0" r="19050" b="27940"/>
                <wp:wrapNone/>
                <wp:docPr id="464388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753110"/>
                        </a:xfrm>
                        <a:prstGeom prst="rect">
                          <a:avLst/>
                        </a:prstGeom>
                        <a:solidFill>
                          <a:srgbClr val="FFFFFF"/>
                        </a:solidFill>
                        <a:ln w="9525">
                          <a:solidFill>
                            <a:srgbClr val="000000"/>
                          </a:solidFill>
                          <a:miter lim="800000"/>
                          <a:headEnd/>
                          <a:tailEnd/>
                        </a:ln>
                      </wps:spPr>
                      <wps:txbx>
                        <w:txbxContent>
                          <w:p w14:paraId="764BEB16" w14:textId="37B4B687" w:rsidR="0054595F" w:rsidRPr="0027727C" w:rsidRDefault="0054595F" w:rsidP="003A00D0">
                            <w:pPr>
                              <w:jc w:val="center"/>
                              <w:rPr>
                                <w:rFonts w:ascii="Times New Roman" w:hAnsi="Times New Roman"/>
                                <w:i w:val="0"/>
                                <w:iCs/>
                                <w:szCs w:val="26"/>
                              </w:rPr>
                            </w:pPr>
                            <w:r w:rsidRPr="0027727C">
                              <w:rPr>
                                <w:rFonts w:ascii="Times New Roman" w:hAnsi="Times New Roman"/>
                                <w:i w:val="0"/>
                                <w:iCs/>
                                <w:szCs w:val="26"/>
                              </w:rPr>
                              <w:t xml:space="preserve">Bể chứa nước </w:t>
                            </w:r>
                            <w:r w:rsidR="00BA718D">
                              <w:rPr>
                                <w:rFonts w:ascii="Times New Roman" w:hAnsi="Times New Roman"/>
                                <w:i w:val="0"/>
                                <w:iCs/>
                                <w:szCs w:val="26"/>
                              </w:rPr>
                              <w:t>kiềm</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0BABF5" id="Rectangle 7" o:spid="_x0000_s1582" style="position:absolute;left:0;text-align:left;margin-left:252.35pt;margin-top:17.55pt;width:1in;height:59.3pt;flip:y;z-index:25211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">
                <v:textbox>
                  <w:txbxContent>
                    <w:p w14:paraId="764BEB16" w14:textId="37B4B687" w:rsidR="0054595F" w:rsidRPr="0027727C" w:rsidRDefault="0054595F" w:rsidP="003A00D0">
                      <w:pPr>
                        <w:jc w:val="center"/>
                        <w:rPr>
                          <w:rFonts w:ascii="Times New Roman" w:hAnsi="Times New Roman"/>
                          <w:i w:val="0"/>
                          <w:iCs/>
                          <w:szCs w:val="26"/>
                        </w:rPr>
                      </w:pPr>
                      <w:r w:rsidRPr="0027727C">
                        <w:rPr>
                          <w:rFonts w:ascii="Times New Roman" w:hAnsi="Times New Roman"/>
                          <w:i w:val="0"/>
                          <w:iCs/>
                          <w:szCs w:val="26"/>
                        </w:rPr>
                        <w:t xml:space="preserve">Bể chứa nước </w:t>
                      </w:r>
                      <w:r w:rsidR="00BA718D">
                        <w:rPr>
                          <w:rFonts w:ascii="Times New Roman" w:hAnsi="Times New Roman"/>
                          <w:i w:val="0"/>
                          <w:iCs/>
                          <w:szCs w:val="26"/>
                        </w:rPr>
                        <w:t>kiềm</w:t>
                      </w:r>
                    </w:p>
                  </w:txbxContent>
                </v:textbox>
              </v:rect>
            </w:pict>
          </mc:Fallback>
        </mc:AlternateContent>
      </w:r>
    </w:p>
    <w:p w14:paraId="3AE30F83" w14:textId="0710CA79" w:rsidR="003A00D0" w:rsidRPr="00D0445E" w:rsidRDefault="009B4704" w:rsidP="003A00D0">
      <w:pPr>
        <w:spacing w:line="400" w:lineRule="exact"/>
        <w:ind w:firstLine="720"/>
        <w:jc w:val="both"/>
        <w:rPr>
          <w:rFonts w:ascii="Times New Roman" w:hAnsi="Times New Roman"/>
          <w:i w:val="0"/>
          <w:highlight w:val="yellow"/>
        </w:rPr>
      </w:pPr>
      <w:r>
        <w:rPr>
          <w:rFonts w:ascii="Times New Roman" w:hAnsi="Times New Roman"/>
          <w:i w:val="0"/>
          <w:noProof/>
          <w:kern w:val="2"/>
        </w:rPr>
        <mc:AlternateContent>
          <mc:Choice Requires="wps">
            <w:drawing>
              <wp:anchor distT="0" distB="0" distL="114300" distR="114300" simplePos="0" relativeHeight="252124672" behindDoc="0" locked="0" layoutInCell="1" allowOverlap="1" wp14:anchorId="6EA85E15" wp14:editId="7E1DBB1B">
                <wp:simplePos x="0" y="0"/>
                <wp:positionH relativeFrom="column">
                  <wp:posOffset>4474845</wp:posOffset>
                </wp:positionH>
                <wp:positionV relativeFrom="paragraph">
                  <wp:posOffset>115570</wp:posOffset>
                </wp:positionV>
                <wp:extent cx="725170" cy="410210"/>
                <wp:effectExtent l="0" t="0" r="17780" b="27940"/>
                <wp:wrapNone/>
                <wp:docPr id="17796510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410210"/>
                        </a:xfrm>
                        <a:prstGeom prst="rect">
                          <a:avLst/>
                        </a:prstGeom>
                        <a:solidFill>
                          <a:srgbClr val="FFFFFF"/>
                        </a:solidFill>
                        <a:ln w="9525">
                          <a:solidFill>
                            <a:srgbClr val="000000"/>
                          </a:solidFill>
                          <a:prstDash val="dash"/>
                          <a:miter lim="800000"/>
                          <a:headEnd/>
                          <a:tailEnd/>
                        </a:ln>
                      </wps:spPr>
                      <wps:txbx>
                        <w:txbxContent>
                          <w:p w14:paraId="48B6FA8C" w14:textId="0C7599B2" w:rsidR="0054595F" w:rsidRPr="0027727C" w:rsidRDefault="0054595F" w:rsidP="00DF4B26">
                            <w:pPr>
                              <w:ind w:left="-142" w:right="-155"/>
                              <w:jc w:val="center"/>
                              <w:rPr>
                                <w:rFonts w:ascii="Times New Roman" w:hAnsi="Times New Roman"/>
                                <w:i w:val="0"/>
                                <w:iCs/>
                              </w:rPr>
                            </w:pPr>
                            <w:r w:rsidRPr="0027727C">
                              <w:rPr>
                                <w:rFonts w:ascii="Times New Roman" w:hAnsi="Times New Roman"/>
                                <w:i w:val="0"/>
                                <w:iCs/>
                              </w:rPr>
                              <w:t>B</w:t>
                            </w:r>
                            <w:r w:rsidR="009B4704">
                              <w:rPr>
                                <w:rFonts w:ascii="Times New Roman" w:hAnsi="Times New Roman"/>
                                <w:i w:val="0"/>
                                <w:iCs/>
                              </w:rPr>
                              <w:t>ùn</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A85E15" id="Text Box 26" o:spid="_x0000_s1583" type="#_x0000_t202" style="position:absolute;left:0;text-align:left;margin-left:352.35pt;margin-top:9.1pt;width:57.1pt;height:32.3pt;z-index:25212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">
                <v:stroke dashstyle="dash"/>
                <v:textbox>
                  <w:txbxContent>
                    <w:p w14:paraId="48B6FA8C" w14:textId="0C7599B2" w:rsidR="0054595F" w:rsidRPr="0027727C" w:rsidRDefault="0054595F" w:rsidP="00DF4B26">
                      <w:pPr>
                        <w:ind w:left="-142" w:right="-155"/>
                        <w:jc w:val="center"/>
                        <w:rPr>
                          <w:rFonts w:ascii="Times New Roman" w:hAnsi="Times New Roman"/>
                          <w:i w:val="0"/>
                          <w:iCs/>
                        </w:rPr>
                      </w:pPr>
                      <w:r w:rsidRPr="0027727C">
                        <w:rPr>
                          <w:rFonts w:ascii="Times New Roman" w:hAnsi="Times New Roman"/>
                          <w:i w:val="0"/>
                          <w:iCs/>
                        </w:rPr>
                        <w:t>B</w:t>
                      </w:r>
                      <w:r w:rsidR="009B4704">
                        <w:rPr>
                          <w:rFonts w:ascii="Times New Roman" w:hAnsi="Times New Roman"/>
                          <w:i w:val="0"/>
                          <w:iCs/>
                        </w:rPr>
                        <w:t>ùn</w:t>
                      </w:r>
                    </w:p>
                  </w:txbxContent>
                </v:textbox>
              </v:shape>
            </w:pict>
          </mc:Fallback>
        </mc:AlternateContent>
      </w:r>
      <w:r>
        <w:rPr>
          <w:rFonts w:ascii="Times New Roman" w:hAnsi="Times New Roman"/>
          <w:i w:val="0"/>
          <w:noProof/>
        </w:rPr>
        <mc:AlternateContent>
          <mc:Choice Requires="wps">
            <w:drawing>
              <wp:anchor distT="0" distB="0" distL="114300" distR="114300" simplePos="0" relativeHeight="252129792" behindDoc="0" locked="0" layoutInCell="1" allowOverlap="1" wp14:anchorId="246F5B04" wp14:editId="7C937C03">
                <wp:simplePos x="0" y="0"/>
                <wp:positionH relativeFrom="column">
                  <wp:posOffset>2541270</wp:posOffset>
                </wp:positionH>
                <wp:positionV relativeFrom="paragraph">
                  <wp:posOffset>58420</wp:posOffset>
                </wp:positionV>
                <wp:extent cx="535940" cy="270933"/>
                <wp:effectExtent l="0" t="0" r="0" b="0"/>
                <wp:wrapNone/>
                <wp:docPr id="1520220265" name="Text Box 82"/>
                <wp:cNvGraphicFramePr/>
                <a:graphic xmlns:a="http://schemas.openxmlformats.org/drawingml/2006/main">
                  <a:graphicData uri="http://schemas.microsoft.com/office/word/2010/wordprocessingShape">
                    <wps:wsp>
                      <wps:cNvSpPr txBox="1"/>
                      <wps:spPr>
                        <a:xfrm>
                          <a:off x="0" y="0"/>
                          <a:ext cx="535940" cy="270933"/>
                        </a:xfrm>
                        <a:prstGeom prst="rect">
                          <a:avLst/>
                        </a:prstGeom>
                        <a:solidFill>
                          <a:schemeClr val="lt1"/>
                        </a:solidFill>
                        <a:ln w="6350">
                          <a:noFill/>
                        </a:ln>
                      </wps:spPr>
                      <wps:txbx>
                        <w:txbxContent>
                          <w:p w14:paraId="511A2B7C" w14:textId="70D1F0C4" w:rsidR="0054595F" w:rsidRPr="00DF4B26" w:rsidRDefault="0054595F">
                            <w:pPr>
                              <w:rPr>
                                <w:rFonts w:ascii="Times New Roman" w:hAnsi="Times New Roman"/>
                                <w:sz w:val="20"/>
                                <w:szCs w:val="20"/>
                              </w:rPr>
                            </w:pPr>
                            <w:r w:rsidRPr="00DF4B26">
                              <w:rPr>
                                <w:rFonts w:ascii="Times New Roman" w:hAnsi="Times New Roman"/>
                                <w:sz w:val="20"/>
                                <w:szCs w:val="20"/>
                              </w:rPr>
                              <w:t>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6F5B04" id="Text Box 82" o:spid="_x0000_s1584" type="#_x0000_t202" style="position:absolute;left:0;text-align:left;margin-left:200.1pt;margin-top:4.6pt;width:42.2pt;height:21.35pt;z-index:25212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" fillcolor="white [3201]" stroked="f" strokeweight=".5pt">
                <v:textbox>
                  <w:txbxContent>
                    <w:p w14:paraId="511A2B7C" w14:textId="70D1F0C4" w:rsidR="0054595F" w:rsidRPr="00DF4B26" w:rsidRDefault="0054595F">
                      <w:pPr>
                        <w:rPr>
                          <w:rFonts w:ascii="Times New Roman" w:hAnsi="Times New Roman"/>
                          <w:sz w:val="20"/>
                          <w:szCs w:val="20"/>
                        </w:rPr>
                      </w:pPr>
                      <w:r w:rsidRPr="00DF4B26">
                        <w:rPr>
                          <w:rFonts w:ascii="Times New Roman" w:hAnsi="Times New Roman"/>
                          <w:sz w:val="20"/>
                          <w:szCs w:val="20"/>
                        </w:rPr>
                        <w:t>Nước</w:t>
                      </w:r>
                    </w:p>
                  </w:txbxContent>
                </v:textbox>
              </v:shape>
            </w:pict>
          </mc:Fallback>
        </mc:AlternateContent>
      </w:r>
      <w:r>
        <w:rPr>
          <w:rFonts w:ascii="Times New Roman" w:hAnsi="Times New Roman"/>
          <w:i w:val="0"/>
          <w:noProof/>
        </w:rPr>
        <mc:AlternateContent>
          <mc:Choice Requires="wps">
            <w:drawing>
              <wp:anchor distT="0" distB="0" distL="114300" distR="114300" simplePos="0" relativeHeight="252115456" behindDoc="0" locked="0" layoutInCell="1" allowOverlap="1" wp14:anchorId="29FB7067" wp14:editId="05786AFE">
                <wp:simplePos x="0" y="0"/>
                <wp:positionH relativeFrom="column">
                  <wp:posOffset>811530</wp:posOffset>
                </wp:positionH>
                <wp:positionV relativeFrom="paragraph">
                  <wp:posOffset>20320</wp:posOffset>
                </wp:positionV>
                <wp:extent cx="1661160" cy="600075"/>
                <wp:effectExtent l="0" t="0" r="15240" b="28575"/>
                <wp:wrapNone/>
                <wp:docPr id="13783339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600075"/>
                        </a:xfrm>
                        <a:prstGeom prst="rect">
                          <a:avLst/>
                        </a:prstGeom>
                        <a:solidFill>
                          <a:srgbClr val="FFFFFF"/>
                        </a:solidFill>
                        <a:ln w="9525">
                          <a:solidFill>
                            <a:srgbClr val="000000"/>
                          </a:solidFill>
                          <a:miter lim="800000"/>
                          <a:headEnd/>
                          <a:tailEnd/>
                        </a:ln>
                      </wps:spPr>
                      <wps:txbx>
                        <w:txbxContent>
                          <w:p w14:paraId="4D6F0B01" w14:textId="77777777" w:rsidR="0054595F" w:rsidRPr="0027727C" w:rsidRDefault="0054595F" w:rsidP="003A00D0">
                            <w:pPr>
                              <w:jc w:val="center"/>
                              <w:rPr>
                                <w:rFonts w:ascii="Times New Roman" w:hAnsi="Times New Roman"/>
                                <w:i w:val="0"/>
                                <w:iCs/>
                                <w:szCs w:val="26"/>
                                <w:lang w:val="pt-BR"/>
                              </w:rPr>
                            </w:pPr>
                            <w:r w:rsidRPr="0027727C">
                              <w:rPr>
                                <w:rFonts w:ascii="Times New Roman" w:hAnsi="Times New Roman"/>
                                <w:i w:val="0"/>
                                <w:iCs/>
                                <w:szCs w:val="26"/>
                                <w:lang w:val="pt-BR"/>
                              </w:rPr>
                              <w:t xml:space="preserve">Tháp xử lý khí </w:t>
                            </w:r>
                          </w:p>
                          <w:p w14:paraId="2EFE8BF4" w14:textId="6AE77B38" w:rsidR="0054595F" w:rsidRPr="0027727C" w:rsidRDefault="0054595F" w:rsidP="003A00D0">
                            <w:pPr>
                              <w:jc w:val="center"/>
                              <w:rPr>
                                <w:rFonts w:ascii="Times New Roman" w:hAnsi="Times New Roman"/>
                                <w:i w:val="0"/>
                                <w:iCs/>
                                <w:szCs w:val="26"/>
                              </w:rPr>
                            </w:pPr>
                            <w:r w:rsidRPr="0027727C">
                              <w:rPr>
                                <w:rFonts w:ascii="Times New Roman" w:hAnsi="Times New Roman"/>
                                <w:i w:val="0"/>
                                <w:iCs/>
                                <w:szCs w:val="26"/>
                                <w:lang w:val="pt-BR"/>
                              </w:rPr>
                              <w:t>thải ướt</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FB7067" id="Rectangle 14" o:spid="_x0000_s1585" style="position:absolute;left:0;text-align:left;margin-left:63.9pt;margin-top:1.6pt;width:130.8pt;height:47.25pt;z-index:25211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">
                <v:textbox>
                  <w:txbxContent>
                    <w:p w14:paraId="4D6F0B01" w14:textId="77777777" w:rsidR="0054595F" w:rsidRPr="0027727C" w:rsidRDefault="0054595F" w:rsidP="003A00D0">
                      <w:pPr>
                        <w:jc w:val="center"/>
                        <w:rPr>
                          <w:rFonts w:ascii="Times New Roman" w:hAnsi="Times New Roman"/>
                          <w:i w:val="0"/>
                          <w:iCs/>
                          <w:szCs w:val="26"/>
                          <w:lang w:val="pt-BR"/>
                        </w:rPr>
                      </w:pPr>
                      <w:r w:rsidRPr="0027727C">
                        <w:rPr>
                          <w:rFonts w:ascii="Times New Roman" w:hAnsi="Times New Roman"/>
                          <w:i w:val="0"/>
                          <w:iCs/>
                          <w:szCs w:val="26"/>
                          <w:lang w:val="pt-BR"/>
                        </w:rPr>
                        <w:t xml:space="preserve">Tháp xử lý khí </w:t>
                      </w:r>
                    </w:p>
                    <w:p w14:paraId="2EFE8BF4" w14:textId="6AE77B38" w:rsidR="0054595F" w:rsidRPr="0027727C" w:rsidRDefault="0054595F" w:rsidP="003A00D0">
                      <w:pPr>
                        <w:jc w:val="center"/>
                        <w:rPr>
                          <w:rFonts w:ascii="Times New Roman" w:hAnsi="Times New Roman"/>
                          <w:i w:val="0"/>
                          <w:iCs/>
                          <w:szCs w:val="26"/>
                        </w:rPr>
                      </w:pPr>
                      <w:r w:rsidRPr="0027727C">
                        <w:rPr>
                          <w:rFonts w:ascii="Times New Roman" w:hAnsi="Times New Roman"/>
                          <w:i w:val="0"/>
                          <w:iCs/>
                          <w:szCs w:val="26"/>
                          <w:lang w:val="pt-BR"/>
                        </w:rPr>
                        <w:t>thải ướt</w:t>
                      </w:r>
                    </w:p>
                  </w:txbxContent>
                </v:textbox>
              </v:rect>
            </w:pict>
          </mc:Fallback>
        </mc:AlternateContent>
      </w:r>
    </w:p>
    <w:p w14:paraId="33D6E06B" w14:textId="7B16AA21" w:rsidR="003A00D0" w:rsidRPr="00D0445E" w:rsidRDefault="009B4704" w:rsidP="003A00D0">
      <w:pPr>
        <w:spacing w:line="400" w:lineRule="exact"/>
        <w:ind w:firstLine="720"/>
        <w:jc w:val="both"/>
        <w:rPr>
          <w:rFonts w:ascii="Times New Roman" w:hAnsi="Times New Roman"/>
          <w:i w:val="0"/>
          <w:highlight w:val="yellow"/>
        </w:rPr>
      </w:pPr>
      <w:r>
        <w:rPr>
          <w:rFonts w:ascii="Times New Roman" w:hAnsi="Times New Roman"/>
          <w:i w:val="0"/>
          <w:noProof/>
        </w:rPr>
        <mc:AlternateContent>
          <mc:Choice Requires="wps">
            <w:drawing>
              <wp:anchor distT="0" distB="0" distL="114300" distR="114300" simplePos="0" relativeHeight="252763648" behindDoc="0" locked="0" layoutInCell="1" allowOverlap="1" wp14:anchorId="2F899E9D" wp14:editId="7235BF04">
                <wp:simplePos x="0" y="0"/>
                <wp:positionH relativeFrom="column">
                  <wp:posOffset>4116705</wp:posOffset>
                </wp:positionH>
                <wp:positionV relativeFrom="paragraph">
                  <wp:posOffset>97790</wp:posOffset>
                </wp:positionV>
                <wp:extent cx="358140" cy="0"/>
                <wp:effectExtent l="0" t="76200" r="22860" b="95250"/>
                <wp:wrapNone/>
                <wp:docPr id="1931724039" name="Straight Arrow Connector 2"/>
                <wp:cNvGraphicFramePr/>
                <a:graphic xmlns:a="http://schemas.openxmlformats.org/drawingml/2006/main">
                  <a:graphicData uri="http://schemas.microsoft.com/office/word/2010/wordprocessingShape">
                    <wps:wsp>
                      <wps:cNvCnPr/>
                      <wps:spPr>
                        <a:xfrm>
                          <a:off x="0" y="0"/>
                          <a:ext cx="35814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7EFAA9" id="Straight Arrow Connector 2" o:spid="_x0000_s1026" type="#_x0000_t32" style="position:absolute;margin-left:324.15pt;margin-top:7.7pt;width:28.2pt;height:0;z-index:25276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" strokecolor="black [3040]">
                <v:stroke dashstyle="dash" endarrow="block"/>
              </v:shape>
            </w:pict>
          </mc:Fallback>
        </mc:AlternateContent>
      </w:r>
      <w:r>
        <w:rPr>
          <w:rFonts w:ascii="Times New Roman" w:hAnsi="Times New Roman"/>
          <w:i w:val="0"/>
          <w:noProof/>
        </w:rPr>
        <mc:AlternateContent>
          <mc:Choice Requires="wps">
            <w:drawing>
              <wp:anchor distT="0" distB="0" distL="114300" distR="114300" simplePos="0" relativeHeight="252128768" behindDoc="0" locked="0" layoutInCell="1" allowOverlap="1" wp14:anchorId="30A2CA64" wp14:editId="35E7DE0C">
                <wp:simplePos x="0" y="0"/>
                <wp:positionH relativeFrom="column">
                  <wp:posOffset>2470785</wp:posOffset>
                </wp:positionH>
                <wp:positionV relativeFrom="paragraph">
                  <wp:posOffset>97790</wp:posOffset>
                </wp:positionV>
                <wp:extent cx="726440" cy="0"/>
                <wp:effectExtent l="38100" t="76200" r="16510" b="95250"/>
                <wp:wrapNone/>
                <wp:docPr id="164652556" name="Straight Arrow Connector 81"/>
                <wp:cNvGraphicFramePr/>
                <a:graphic xmlns:a="http://schemas.openxmlformats.org/drawingml/2006/main">
                  <a:graphicData uri="http://schemas.microsoft.com/office/word/2010/wordprocessingShape">
                    <wps:wsp>
                      <wps:cNvCnPr/>
                      <wps:spPr>
                        <a:xfrm>
                          <a:off x="0" y="0"/>
                          <a:ext cx="726440" cy="0"/>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074437" id="Straight Arrow Connector 81" o:spid="_x0000_s1026" type="#_x0000_t32" style="position:absolute;margin-left:194.55pt;margin-top:7.7pt;width:57.2pt;height:0;z-index:25212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" strokecolor="black [3040]">
                <v:stroke dashstyle="dash" startarrow="block" endarrow="block"/>
              </v:shape>
            </w:pict>
          </mc:Fallback>
        </mc:AlternateContent>
      </w:r>
    </w:p>
    <w:p w14:paraId="556C3BD1" w14:textId="55876DCE" w:rsidR="003A00D0" w:rsidRPr="00D0445E" w:rsidRDefault="009B4704" w:rsidP="003A00D0">
      <w:pPr>
        <w:spacing w:line="400" w:lineRule="exact"/>
        <w:ind w:firstLine="720"/>
        <w:jc w:val="both"/>
        <w:rPr>
          <w:rFonts w:ascii="Times New Roman" w:hAnsi="Times New Roman"/>
          <w:i w:val="0"/>
          <w:highlight w:val="yellow"/>
        </w:rPr>
      </w:pPr>
      <w:r>
        <w:rPr>
          <w:rFonts w:ascii="Times New Roman" w:hAnsi="Times New Roman"/>
          <w:i w:val="0"/>
          <w:noProof/>
        </w:rPr>
        <mc:AlternateContent>
          <mc:Choice Requires="wps">
            <w:drawing>
              <wp:anchor distT="0" distB="0" distL="114300" distR="114300" simplePos="0" relativeHeight="252131840" behindDoc="0" locked="0" layoutInCell="1" allowOverlap="1" wp14:anchorId="296053CC" wp14:editId="40E6FB8F">
                <wp:simplePos x="0" y="0"/>
                <wp:positionH relativeFrom="column">
                  <wp:posOffset>3684270</wp:posOffset>
                </wp:positionH>
                <wp:positionV relativeFrom="paragraph">
                  <wp:posOffset>213995</wp:posOffset>
                </wp:positionV>
                <wp:extent cx="0" cy="296545"/>
                <wp:effectExtent l="76200" t="0" r="57150" b="65405"/>
                <wp:wrapNone/>
                <wp:docPr id="1944293254" name="Straight Arrow Connector 83"/>
                <wp:cNvGraphicFramePr/>
                <a:graphic xmlns:a="http://schemas.openxmlformats.org/drawingml/2006/main">
                  <a:graphicData uri="http://schemas.microsoft.com/office/word/2010/wordprocessingShape">
                    <wps:wsp>
                      <wps:cNvCnPr/>
                      <wps:spPr>
                        <a:xfrm>
                          <a:off x="0" y="0"/>
                          <a:ext cx="0" cy="29654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9E26C5" id="Straight Arrow Connector 83" o:spid="_x0000_s1026" type="#_x0000_t32" style="position:absolute;margin-left:290.1pt;margin-top:16.85pt;width:0;height:23.35pt;z-index:25213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" strokecolor="black [3040]">
                <v:stroke dashstyle="dash" endarrow="block"/>
              </v:shape>
            </w:pict>
          </mc:Fallback>
        </mc:AlternateContent>
      </w:r>
      <w:r>
        <w:rPr>
          <w:rFonts w:ascii="Times New Roman" w:hAnsi="Times New Roman"/>
          <w:i w:val="0"/>
          <w:noProof/>
        </w:rPr>
        <mc:AlternateContent>
          <mc:Choice Requires="wps">
            <w:drawing>
              <wp:anchor distT="0" distB="0" distL="114300" distR="114300" simplePos="0" relativeHeight="252120576" behindDoc="0" locked="0" layoutInCell="1" allowOverlap="1" wp14:anchorId="44310BEE" wp14:editId="3834F403">
                <wp:simplePos x="0" y="0"/>
                <wp:positionH relativeFrom="column">
                  <wp:posOffset>1652270</wp:posOffset>
                </wp:positionH>
                <wp:positionV relativeFrom="paragraph">
                  <wp:posOffset>110490</wp:posOffset>
                </wp:positionV>
                <wp:extent cx="15197" cy="343701"/>
                <wp:effectExtent l="57150" t="0" r="80645" b="56515"/>
                <wp:wrapNone/>
                <wp:docPr id="20218855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97" cy="343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31FE11" id="AutoShape 26" o:spid="_x0000_s1026" type="#_x0000_t32" style="position:absolute;margin-left:130.1pt;margin-top:8.7pt;width:1.2pt;height:27.05pt;z-index:25212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">
                <v:stroke endarrow="block"/>
              </v:shape>
            </w:pict>
          </mc:Fallback>
        </mc:AlternateContent>
      </w:r>
    </w:p>
    <w:p w14:paraId="343F9DB0" w14:textId="5BEE1294" w:rsidR="003A00D0" w:rsidRPr="00D0445E" w:rsidRDefault="009B4704" w:rsidP="003A00D0">
      <w:pPr>
        <w:spacing w:line="400" w:lineRule="exact"/>
        <w:ind w:firstLine="720"/>
        <w:jc w:val="both"/>
        <w:rPr>
          <w:rFonts w:ascii="Times New Roman" w:hAnsi="Times New Roman"/>
          <w:i w:val="0"/>
          <w:highlight w:val="yellow"/>
        </w:rPr>
      </w:pPr>
      <w:r>
        <w:rPr>
          <w:rFonts w:ascii="Times New Roman" w:hAnsi="Times New Roman"/>
          <w:i w:val="0"/>
          <w:noProof/>
        </w:rPr>
        <mc:AlternateContent>
          <mc:Choice Requires="wps">
            <w:drawing>
              <wp:anchor distT="0" distB="0" distL="114300" distR="114300" simplePos="0" relativeHeight="252130816" behindDoc="0" locked="0" layoutInCell="1" allowOverlap="1" wp14:anchorId="756BBC9B" wp14:editId="15D4FE05">
                <wp:simplePos x="0" y="0"/>
                <wp:positionH relativeFrom="column">
                  <wp:posOffset>2971165</wp:posOffset>
                </wp:positionH>
                <wp:positionV relativeFrom="paragraph">
                  <wp:posOffset>241935</wp:posOffset>
                </wp:positionV>
                <wp:extent cx="1445895" cy="563880"/>
                <wp:effectExtent l="0" t="0" r="20955" b="26670"/>
                <wp:wrapNone/>
                <wp:docPr id="10180652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563880"/>
                        </a:xfrm>
                        <a:prstGeom prst="rect">
                          <a:avLst/>
                        </a:prstGeom>
                        <a:solidFill>
                          <a:srgbClr val="FFFFFF"/>
                        </a:solidFill>
                        <a:ln w="9525">
                          <a:solidFill>
                            <a:srgbClr val="000000"/>
                          </a:solidFill>
                          <a:prstDash val="dash"/>
                          <a:miter lim="800000"/>
                          <a:headEnd/>
                          <a:tailEnd/>
                        </a:ln>
                      </wps:spPr>
                      <wps:txbx>
                        <w:txbxContent>
                          <w:p w14:paraId="28EDD27A" w14:textId="77777777" w:rsidR="0054595F" w:rsidRPr="0027727C" w:rsidRDefault="0054595F" w:rsidP="00F868F7">
                            <w:pPr>
                              <w:ind w:right="-10"/>
                              <w:jc w:val="center"/>
                              <w:rPr>
                                <w:rFonts w:ascii="Times New Roman" w:hAnsi="Times New Roman"/>
                                <w:i w:val="0"/>
                                <w:iCs/>
                              </w:rPr>
                            </w:pPr>
                            <w:r w:rsidRPr="0027727C">
                              <w:rPr>
                                <w:rFonts w:ascii="Times New Roman" w:hAnsi="Times New Roman"/>
                                <w:i w:val="0"/>
                                <w:iCs/>
                              </w:rPr>
                              <w:t>Hệ thống xử lý nước thải tập trung</w:t>
                            </w:r>
                          </w:p>
                        </w:txbxContent>
                      </wps:txbx>
                      <wps:bodyPr rot="0" vert="horz" wrap="square" lIns="0" tIns="36000" rIns="0" bIns="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6BBC9B" id="Text Box 9" o:spid="_x0000_s1586" type="#_x0000_t202" style="position:absolute;left:0;text-align:left;margin-left:233.95pt;margin-top:19.05pt;width:113.85pt;height:44.4pt;z-index:25213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">
                <v:stroke dashstyle="dash"/>
                <v:textbox inset="0,1mm,0,0">
                  <w:txbxContent>
                    <w:p w14:paraId="28EDD27A" w14:textId="77777777" w:rsidR="0054595F" w:rsidRPr="0027727C" w:rsidRDefault="0054595F" w:rsidP="00F868F7">
                      <w:pPr>
                        <w:ind w:right="-10"/>
                        <w:jc w:val="center"/>
                        <w:rPr>
                          <w:rFonts w:ascii="Times New Roman" w:hAnsi="Times New Roman"/>
                          <w:i w:val="0"/>
                          <w:iCs/>
                        </w:rPr>
                      </w:pPr>
                      <w:r w:rsidRPr="0027727C">
                        <w:rPr>
                          <w:rFonts w:ascii="Times New Roman" w:hAnsi="Times New Roman"/>
                          <w:i w:val="0"/>
                          <w:iCs/>
                        </w:rPr>
                        <w:t>Hệ thống xử lý nước thải tập trung</w:t>
                      </w:r>
                    </w:p>
                  </w:txbxContent>
                </v:textbox>
              </v:shape>
            </w:pict>
          </mc:Fallback>
        </mc:AlternateContent>
      </w:r>
      <w:r>
        <w:rPr>
          <w:rFonts w:ascii="Times New Roman" w:hAnsi="Times New Roman"/>
          <w:i w:val="0"/>
          <w:noProof/>
        </w:rPr>
        <mc:AlternateContent>
          <mc:Choice Requires="wps">
            <w:drawing>
              <wp:anchor distT="0" distB="0" distL="114300" distR="114300" simplePos="0" relativeHeight="252118528" behindDoc="0" locked="0" layoutInCell="1" allowOverlap="1" wp14:anchorId="7F9B1B16" wp14:editId="14FF1FF1">
                <wp:simplePos x="0" y="0"/>
                <wp:positionH relativeFrom="column">
                  <wp:posOffset>554355</wp:posOffset>
                </wp:positionH>
                <wp:positionV relativeFrom="paragraph">
                  <wp:posOffset>198120</wp:posOffset>
                </wp:positionV>
                <wp:extent cx="2277110" cy="751840"/>
                <wp:effectExtent l="0" t="0" r="27940" b="10160"/>
                <wp:wrapNone/>
                <wp:docPr id="1971501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751840"/>
                        </a:xfrm>
                        <a:prstGeom prst="rect">
                          <a:avLst/>
                        </a:prstGeom>
                        <a:solidFill>
                          <a:srgbClr val="FFFFFF"/>
                        </a:solidFill>
                        <a:ln w="9525">
                          <a:solidFill>
                            <a:srgbClr val="000000"/>
                          </a:solidFill>
                          <a:miter lim="800000"/>
                          <a:headEnd/>
                          <a:tailEnd/>
                        </a:ln>
                      </wps:spPr>
                      <wps:txbx>
                        <w:txbxContent>
                          <w:p w14:paraId="1F7D9223" w14:textId="77777777" w:rsidR="0054595F" w:rsidRPr="0027727C" w:rsidRDefault="0054595F" w:rsidP="003A00D0">
                            <w:pPr>
                              <w:jc w:val="center"/>
                              <w:rPr>
                                <w:rFonts w:ascii="Times New Roman" w:hAnsi="Times New Roman"/>
                                <w:i w:val="0"/>
                                <w:iCs/>
                                <w:szCs w:val="26"/>
                              </w:rPr>
                            </w:pPr>
                            <w:r w:rsidRPr="0027727C">
                              <w:rPr>
                                <w:rFonts w:ascii="Times New Roman" w:hAnsi="Times New Roman"/>
                                <w:i w:val="0"/>
                                <w:iCs/>
                                <w:szCs w:val="26"/>
                              </w:rPr>
                              <w:t>Khí thải đạt QCVN 19:2009/BTNMT thoát qua ông phóng không cao 12 m</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9B1B16" id="Rectangle 3" o:spid="_x0000_s1587" style="position:absolute;left:0;text-align:left;margin-left:43.65pt;margin-top:15.6pt;width:179.3pt;height:59.2pt;z-index:25211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">
                <v:textbox>
                  <w:txbxContent>
                    <w:p w14:paraId="1F7D9223" w14:textId="77777777" w:rsidR="0054595F" w:rsidRPr="0027727C" w:rsidRDefault="0054595F" w:rsidP="003A00D0">
                      <w:pPr>
                        <w:jc w:val="center"/>
                        <w:rPr>
                          <w:rFonts w:ascii="Times New Roman" w:hAnsi="Times New Roman"/>
                          <w:i w:val="0"/>
                          <w:iCs/>
                          <w:szCs w:val="26"/>
                        </w:rPr>
                      </w:pPr>
                      <w:r w:rsidRPr="0027727C">
                        <w:rPr>
                          <w:rFonts w:ascii="Times New Roman" w:hAnsi="Times New Roman"/>
                          <w:i w:val="0"/>
                          <w:iCs/>
                          <w:szCs w:val="26"/>
                        </w:rPr>
                        <w:t>Khí thải đạt QCVN 19:2009/BTNMT thoát qua ông phóng không cao 12 m</w:t>
                      </w:r>
                    </w:p>
                  </w:txbxContent>
                </v:textbox>
              </v:rect>
            </w:pict>
          </mc:Fallback>
        </mc:AlternateContent>
      </w:r>
    </w:p>
    <w:p w14:paraId="07913DD6" w14:textId="24AB5524" w:rsidR="003A00D0" w:rsidRPr="00D0445E" w:rsidRDefault="003A00D0" w:rsidP="003A00D0">
      <w:pPr>
        <w:spacing w:line="400" w:lineRule="exact"/>
        <w:ind w:firstLine="720"/>
        <w:jc w:val="both"/>
        <w:rPr>
          <w:rFonts w:ascii="Times New Roman" w:hAnsi="Times New Roman"/>
          <w:i w:val="0"/>
          <w:highlight w:val="yellow"/>
        </w:rPr>
      </w:pPr>
    </w:p>
    <w:p w14:paraId="69FDE680" w14:textId="3E0ECD7E" w:rsidR="003A00D0" w:rsidRPr="00D0445E" w:rsidRDefault="003A00D0" w:rsidP="003A00D0">
      <w:pPr>
        <w:spacing w:line="400" w:lineRule="exact"/>
        <w:ind w:firstLine="720"/>
        <w:jc w:val="both"/>
        <w:rPr>
          <w:rFonts w:ascii="Times New Roman" w:hAnsi="Times New Roman"/>
          <w:i w:val="0"/>
          <w:highlight w:val="yellow"/>
        </w:rPr>
      </w:pPr>
    </w:p>
    <w:p w14:paraId="4C809956" w14:textId="79987DAC" w:rsidR="003A00D0" w:rsidRPr="00D0445E" w:rsidRDefault="003A00D0" w:rsidP="003A00D0">
      <w:pPr>
        <w:spacing w:line="400" w:lineRule="exact"/>
        <w:ind w:firstLine="720"/>
        <w:jc w:val="both"/>
        <w:rPr>
          <w:rFonts w:ascii="Times New Roman" w:hAnsi="Times New Roman"/>
          <w:i w:val="0"/>
          <w:highlight w:val="yellow"/>
        </w:rPr>
      </w:pPr>
    </w:p>
    <w:p w14:paraId="63131E1B" w14:textId="04F9879F" w:rsidR="00DF4B26" w:rsidRPr="00D0445E" w:rsidRDefault="00DF4B26" w:rsidP="003A00D0">
      <w:pPr>
        <w:spacing w:line="400" w:lineRule="exact"/>
        <w:ind w:firstLine="720"/>
        <w:jc w:val="both"/>
        <w:rPr>
          <w:rFonts w:ascii="Times New Roman" w:hAnsi="Times New Roman"/>
          <w:i w:val="0"/>
        </w:rPr>
      </w:pPr>
    </w:p>
    <w:p w14:paraId="7C87541A" w14:textId="0F36814D" w:rsidR="003A00D0" w:rsidRPr="00D0445E" w:rsidRDefault="003A00D0" w:rsidP="00F42581">
      <w:pPr>
        <w:spacing w:line="400" w:lineRule="exact"/>
        <w:ind w:firstLine="720"/>
        <w:jc w:val="both"/>
        <w:rPr>
          <w:rFonts w:ascii="Times New Roman" w:hAnsi="Times New Roman"/>
          <w:i w:val="0"/>
        </w:rPr>
      </w:pPr>
      <w:r w:rsidRPr="00D0445E">
        <w:rPr>
          <w:rFonts w:ascii="Times New Roman" w:hAnsi="Times New Roman"/>
          <w:i w:val="0"/>
        </w:rPr>
        <w:t>Nguyên lý hoạt động:</w:t>
      </w:r>
    </w:p>
    <w:p w14:paraId="6EB25DCE" w14:textId="183685EC" w:rsidR="003A00D0" w:rsidRPr="00D0445E" w:rsidRDefault="003A00D0" w:rsidP="00F42581">
      <w:pPr>
        <w:spacing w:line="400" w:lineRule="exact"/>
        <w:ind w:firstLine="720"/>
        <w:jc w:val="both"/>
        <w:rPr>
          <w:rFonts w:ascii="Times New Roman" w:hAnsi="Times New Roman"/>
          <w:i w:val="0"/>
        </w:rPr>
      </w:pPr>
      <w:r w:rsidRPr="00D0445E">
        <w:rPr>
          <w:rFonts w:ascii="Times New Roman" w:hAnsi="Times New Roman"/>
          <w:i w:val="0"/>
        </w:rPr>
        <w:t xml:space="preserve">Bụi, khí thải lò hơi dưới tác động của quạt hút </w:t>
      </w:r>
      <w:r w:rsidR="00F868F7" w:rsidRPr="00D0445E">
        <w:rPr>
          <w:rFonts w:ascii="Times New Roman" w:hAnsi="Times New Roman"/>
          <w:i w:val="0"/>
        </w:rPr>
        <w:t xml:space="preserve">qua </w:t>
      </w:r>
      <w:r w:rsidR="00F868F7" w:rsidRPr="00D0445E">
        <w:rPr>
          <w:rFonts w:ascii="Times New Roman" w:hAnsi="Times New Roman" w:hint="eastAsia"/>
          <w:i w:val="0"/>
        </w:rPr>
        <w:t>đư</w:t>
      </w:r>
      <w:r w:rsidR="00F868F7" w:rsidRPr="00D0445E">
        <w:rPr>
          <w:rFonts w:ascii="Times New Roman" w:hAnsi="Times New Roman"/>
          <w:i w:val="0"/>
        </w:rPr>
        <w:t>ờng ống (kích th</w:t>
      </w:r>
      <w:r w:rsidR="00F868F7" w:rsidRPr="00D0445E">
        <w:rPr>
          <w:rFonts w:ascii="Times New Roman" w:hAnsi="Times New Roman" w:hint="eastAsia"/>
          <w:i w:val="0"/>
        </w:rPr>
        <w:t>ư</w:t>
      </w:r>
      <w:r w:rsidR="00F868F7" w:rsidRPr="00D0445E">
        <w:rPr>
          <w:rFonts w:ascii="Times New Roman" w:hAnsi="Times New Roman"/>
          <w:i w:val="0"/>
        </w:rPr>
        <w:t xml:space="preserve">ớc 600mm x 900mm, dài 1,5 m, kết cấu thép) </w:t>
      </w:r>
      <w:r w:rsidR="00F868F7" w:rsidRPr="00D0445E">
        <w:rPr>
          <w:rFonts w:ascii="Times New Roman" w:hAnsi="Times New Roman" w:hint="eastAsia"/>
          <w:i w:val="0"/>
        </w:rPr>
        <w:t>đư</w:t>
      </w:r>
      <w:r w:rsidR="00F868F7" w:rsidRPr="00D0445E">
        <w:rPr>
          <w:rFonts w:ascii="Times New Roman" w:hAnsi="Times New Roman"/>
          <w:i w:val="0"/>
        </w:rPr>
        <w:t xml:space="preserve">a qua </w:t>
      </w:r>
      <w:r w:rsidRPr="00D0445E">
        <w:rPr>
          <w:rFonts w:ascii="Times New Roman" w:hAnsi="Times New Roman"/>
          <w:i w:val="0"/>
        </w:rPr>
        <w:t xml:space="preserve">tháp xử lý khí thải ướt được thiết kế dạng tháp có đường kính 1,5m, cao 8m, với 2 cửa 1 cửa dẫn khí vào và 1 </w:t>
      </w:r>
      <w:r w:rsidRPr="00D0445E">
        <w:rPr>
          <w:rFonts w:ascii="Times New Roman" w:hAnsi="Times New Roman"/>
          <w:i w:val="0"/>
        </w:rPr>
        <w:lastRenderedPageBreak/>
        <w:t xml:space="preserve">cửa dẫn khí ra. Trong tháp xử lý khí thải ướt có hệ phun nước vôi trong dạng sương. </w:t>
      </w:r>
      <w:r w:rsidRPr="00D0445E">
        <w:rPr>
          <w:rFonts w:ascii="Times New Roman" w:hAnsi="Times New Roman"/>
          <w:i w:val="0"/>
          <w:shd w:val="clear" w:color="auto" w:fill="FFFFFF"/>
        </w:rPr>
        <w:t>Khi quạt hút đưa dòng khí vào trong tháp, hệ thống phun phun ra những hạt nước li ti, sự xuất hiện của dung dịch khiến bụi bị nặng, lắng xuống bên dưới, cặn bùn theo dòng nước quay trở lại bể chứa nước vôi trong</w:t>
      </w:r>
      <w:r w:rsidRPr="00D0445E">
        <w:rPr>
          <w:rFonts w:ascii="Times New Roman" w:hAnsi="Times New Roman"/>
          <w:i w:val="0"/>
        </w:rPr>
        <w:t>, đồng thời dưới tác dụng của nước vôi trong giúp hấp thụ SO</w:t>
      </w:r>
      <w:r w:rsidRPr="00D0445E">
        <w:rPr>
          <w:rFonts w:ascii="Times New Roman" w:hAnsi="Times New Roman"/>
          <w:i w:val="0"/>
          <w:vertAlign w:val="subscript"/>
        </w:rPr>
        <w:t>2</w:t>
      </w:r>
      <w:r w:rsidRPr="00D0445E">
        <w:rPr>
          <w:rFonts w:ascii="Times New Roman" w:hAnsi="Times New Roman"/>
          <w:i w:val="0"/>
        </w:rPr>
        <w:t>, CO</w:t>
      </w:r>
      <w:r w:rsidRPr="00D0445E">
        <w:rPr>
          <w:rFonts w:ascii="Times New Roman" w:hAnsi="Times New Roman"/>
          <w:i w:val="0"/>
          <w:vertAlign w:val="subscript"/>
        </w:rPr>
        <w:t>x</w:t>
      </w:r>
      <w:r w:rsidRPr="00D0445E">
        <w:rPr>
          <w:rFonts w:ascii="Times New Roman" w:hAnsi="Times New Roman"/>
          <w:i w:val="0"/>
        </w:rPr>
        <w:t>, NO</w:t>
      </w:r>
      <w:r w:rsidRPr="00D0445E">
        <w:rPr>
          <w:rFonts w:ascii="Times New Roman" w:hAnsi="Times New Roman"/>
          <w:i w:val="0"/>
          <w:vertAlign w:val="subscript"/>
        </w:rPr>
        <w:t>x</w:t>
      </w:r>
      <w:r w:rsidRPr="00D0445E">
        <w:rPr>
          <w:rFonts w:ascii="Times New Roman" w:hAnsi="Times New Roman"/>
          <w:i w:val="0"/>
        </w:rPr>
        <w:t xml:space="preserve">… </w:t>
      </w:r>
      <w:r w:rsidR="00F868F7" w:rsidRPr="00D0445E">
        <w:rPr>
          <w:rFonts w:ascii="Times New Roman" w:hAnsi="Times New Roman"/>
          <w:i w:val="0"/>
        </w:rPr>
        <w:t xml:space="preserve">khí thải sau khi xử lý thoát </w:t>
      </w:r>
      <w:r w:rsidRPr="00D0445E">
        <w:rPr>
          <w:rFonts w:ascii="Times New Roman" w:hAnsi="Times New Roman"/>
          <w:i w:val="0"/>
        </w:rPr>
        <w:t xml:space="preserve">ra ngoài môi trường qua ống khói cao 12m so với mặt bằng nhà xưởng. </w:t>
      </w:r>
    </w:p>
    <w:p w14:paraId="4BC5AB7C" w14:textId="5B17F567" w:rsidR="003A00D0" w:rsidRPr="00D0445E" w:rsidRDefault="003A00D0" w:rsidP="00F42581">
      <w:pPr>
        <w:spacing w:line="400" w:lineRule="exact"/>
        <w:ind w:firstLine="720"/>
        <w:jc w:val="both"/>
        <w:rPr>
          <w:rFonts w:ascii="Times New Roman" w:hAnsi="Times New Roman"/>
          <w:i w:val="0"/>
          <w:iCs/>
        </w:rPr>
      </w:pPr>
      <w:r w:rsidRPr="00D0445E">
        <w:rPr>
          <w:rFonts w:ascii="Times New Roman" w:hAnsi="Times New Roman"/>
          <w:i w:val="0"/>
        </w:rPr>
        <w:t>Sau 1 tháng hoạt động, toàn bộ nước trong bể sẽ thải bỏ, xả cặn.</w:t>
      </w:r>
      <w:r w:rsidRPr="00D0445E">
        <w:rPr>
          <w:rFonts w:ascii="Times New Roman" w:hAnsi="Times New Roman"/>
          <w:i w:val="0"/>
          <w:spacing w:val="-2"/>
          <w:lang w:val="vi-VN"/>
        </w:rPr>
        <w:t xml:space="preserve"> Nước thải</w:t>
      </w:r>
      <w:r w:rsidRPr="00D0445E">
        <w:rPr>
          <w:rFonts w:ascii="Times New Roman" w:hAnsi="Times New Roman"/>
          <w:i w:val="0"/>
          <w:spacing w:val="-2"/>
        </w:rPr>
        <w:t xml:space="preserve"> theo hệ thống</w:t>
      </w:r>
      <w:r w:rsidRPr="00D0445E">
        <w:rPr>
          <w:rFonts w:ascii="Times New Roman" w:hAnsi="Times New Roman"/>
          <w:i w:val="0"/>
          <w:lang w:val="vi-VN"/>
        </w:rPr>
        <w:t xml:space="preserve"> ống </w:t>
      </w:r>
      <w:r w:rsidRPr="00D0445E">
        <w:rPr>
          <w:rFonts w:ascii="Times New Roman" w:hAnsi="Times New Roman"/>
          <w:i w:val="0"/>
        </w:rPr>
        <w:t>D100</w:t>
      </w:r>
      <w:r w:rsidRPr="00D0445E">
        <w:rPr>
          <w:rFonts w:ascii="Times New Roman" w:hAnsi="Times New Roman"/>
          <w:i w:val="0"/>
          <w:lang w:val="vi-VN"/>
        </w:rPr>
        <w:t xml:space="preserve"> dẫn </w:t>
      </w:r>
      <w:r w:rsidRPr="00D0445E">
        <w:rPr>
          <w:rFonts w:ascii="Times New Roman" w:hAnsi="Times New Roman"/>
          <w:i w:val="0"/>
          <w:spacing w:val="-2"/>
          <w:lang w:val="vi-VN"/>
        </w:rPr>
        <w:t xml:space="preserve">về </w:t>
      </w:r>
      <w:r w:rsidRPr="00D0445E">
        <w:rPr>
          <w:rFonts w:ascii="Times New Roman" w:hAnsi="Times New Roman"/>
          <w:i w:val="0"/>
          <w:spacing w:val="-2"/>
        </w:rPr>
        <w:t>H</w:t>
      </w:r>
      <w:r w:rsidRPr="00D0445E">
        <w:rPr>
          <w:rFonts w:ascii="Times New Roman" w:hAnsi="Times New Roman"/>
          <w:i w:val="0"/>
          <w:spacing w:val="-2"/>
          <w:lang w:val="vi-VN"/>
        </w:rPr>
        <w:t xml:space="preserve">ệ thống xử </w:t>
      </w:r>
      <w:r w:rsidRPr="00D0445E">
        <w:rPr>
          <w:rFonts w:ascii="Times New Roman" w:hAnsi="Times New Roman"/>
          <w:i w:val="0"/>
          <w:lang w:val="vi-VN"/>
        </w:rPr>
        <w:t xml:space="preserve">lý nước thải </w:t>
      </w:r>
      <w:r w:rsidR="00F868F7" w:rsidRPr="00D0445E">
        <w:rPr>
          <w:rFonts w:ascii="Times New Roman" w:hAnsi="Times New Roman"/>
          <w:i w:val="0"/>
        </w:rPr>
        <w:t>4</w:t>
      </w:r>
      <w:r w:rsidRPr="00D0445E">
        <w:rPr>
          <w:rFonts w:ascii="Times New Roman" w:hAnsi="Times New Roman"/>
          <w:i w:val="0"/>
          <w:lang w:val="vi-VN"/>
        </w:rPr>
        <w:t>00 m</w:t>
      </w:r>
      <w:r w:rsidRPr="00D0445E">
        <w:rPr>
          <w:rFonts w:ascii="Times New Roman" w:hAnsi="Times New Roman"/>
          <w:i w:val="0"/>
          <w:vertAlign w:val="superscript"/>
          <w:lang w:val="vi-VN"/>
        </w:rPr>
        <w:t>3</w:t>
      </w:r>
      <w:r w:rsidRPr="00D0445E">
        <w:rPr>
          <w:rFonts w:ascii="Times New Roman" w:hAnsi="Times New Roman"/>
          <w:i w:val="0"/>
          <w:lang w:val="vi-VN"/>
        </w:rPr>
        <w:t>/ngày.đêm</w:t>
      </w:r>
      <w:r w:rsidRPr="00D0445E">
        <w:rPr>
          <w:rFonts w:ascii="Times New Roman" w:hAnsi="Times New Roman"/>
          <w:i w:val="0"/>
        </w:rPr>
        <w:t xml:space="preserve"> để xử lý, cặn thải sẽ được thu gom, xử lý như CTNH.</w:t>
      </w:r>
    </w:p>
    <w:p w14:paraId="7950936D" w14:textId="0C1AA5F5" w:rsidR="003A00D0" w:rsidRPr="00D0445E" w:rsidRDefault="003A00D0" w:rsidP="00F42581">
      <w:pPr>
        <w:spacing w:line="400" w:lineRule="exact"/>
        <w:ind w:firstLine="720"/>
        <w:jc w:val="both"/>
        <w:rPr>
          <w:rFonts w:ascii="Times New Roman" w:hAnsi="Times New Roman"/>
          <w:i w:val="0"/>
          <w:spacing w:val="-4"/>
        </w:rPr>
      </w:pPr>
      <w:r w:rsidRPr="00D0445E">
        <w:rPr>
          <w:rFonts w:ascii="Times New Roman" w:hAnsi="Times New Roman"/>
          <w:i w:val="0"/>
        </w:rPr>
        <w:t xml:space="preserve">Khí thải lò hơi sau xử lý đạt QCVN 19:2009/BTNMT (cột B): Quy chuẩn kỹ thuật quốc gia về khí thải công nghiệp đối với bụi và các chất vô cơ </w:t>
      </w:r>
      <w:r w:rsidR="00F868F7" w:rsidRPr="00D0445E">
        <w:rPr>
          <w:rFonts w:ascii="Times New Roman" w:hAnsi="Times New Roman"/>
          <w:i w:val="0"/>
        </w:rPr>
        <w:t xml:space="preserve">(Kv=1; Kp = 0,9) </w:t>
      </w:r>
      <w:r w:rsidRPr="00D0445E">
        <w:rPr>
          <w:rFonts w:ascii="Times New Roman" w:hAnsi="Times New Roman"/>
          <w:i w:val="0"/>
        </w:rPr>
        <w:t xml:space="preserve">sẽ theo ống khói đường kính D550mm, cao 12m (so với mặt sàn nhà xưởng) thoát ra ngoài môi trường. </w:t>
      </w:r>
      <w:r w:rsidRPr="00D0445E">
        <w:rPr>
          <w:rFonts w:ascii="Times New Roman" w:hAnsi="Times New Roman"/>
          <w:i w:val="0"/>
          <w:spacing w:val="-4"/>
        </w:rPr>
        <w:t>L</w:t>
      </w:r>
      <w:r w:rsidRPr="00D0445E">
        <w:rPr>
          <w:rFonts w:ascii="Times New Roman" w:hAnsi="Times New Roman"/>
          <w:i w:val="0"/>
          <w:lang w:val="vi-VN"/>
        </w:rPr>
        <w:t xml:space="preserve">ỗ kỹ thuật lấy mẫu khí </w:t>
      </w:r>
      <w:r w:rsidRPr="00D0445E">
        <w:rPr>
          <w:rFonts w:ascii="Times New Roman" w:hAnsi="Times New Roman"/>
          <w:i w:val="0"/>
        </w:rPr>
        <w:t>bảo đảm đường kính từ 90mm – 110mm, đặt trên thân ống khói tại vị trí cách miệng ống ≥ 275mm, cách chân ống khói (so với mái nhà) ≥ 1.100mm.</w:t>
      </w:r>
      <w:r w:rsidRPr="00D0445E">
        <w:rPr>
          <w:rFonts w:ascii="Times New Roman" w:hAnsi="Times New Roman"/>
          <w:i w:val="0"/>
          <w:spacing w:val="-4"/>
        </w:rPr>
        <w:t xml:space="preserve"> V</w:t>
      </w:r>
      <w:r w:rsidRPr="00D0445E">
        <w:rPr>
          <w:rFonts w:ascii="Times New Roman" w:hAnsi="Times New Roman"/>
          <w:i w:val="0"/>
          <w:spacing w:val="-4"/>
          <w:lang w:val="vi-VN"/>
        </w:rPr>
        <w:t xml:space="preserve">ị trí đặt lỗ kỹ thuật lấy mẫu khí được thực hiện theo đúng quy định tại Thông tư số: </w:t>
      </w:r>
      <w:r w:rsidRPr="00D0445E">
        <w:rPr>
          <w:rFonts w:ascii="Times New Roman" w:hAnsi="Times New Roman"/>
          <w:i w:val="0"/>
          <w:spacing w:val="-4"/>
        </w:rPr>
        <w:t>10</w:t>
      </w:r>
      <w:r w:rsidRPr="00D0445E">
        <w:rPr>
          <w:rFonts w:ascii="Times New Roman" w:hAnsi="Times New Roman"/>
          <w:i w:val="0"/>
          <w:spacing w:val="-4"/>
          <w:lang w:val="vi-VN"/>
        </w:rPr>
        <w:t>/20</w:t>
      </w:r>
      <w:r w:rsidRPr="00D0445E">
        <w:rPr>
          <w:rFonts w:ascii="Times New Roman" w:hAnsi="Times New Roman"/>
          <w:i w:val="0"/>
          <w:spacing w:val="-4"/>
        </w:rPr>
        <w:t>21</w:t>
      </w:r>
      <w:r w:rsidRPr="00D0445E">
        <w:rPr>
          <w:rFonts w:ascii="Times New Roman" w:hAnsi="Times New Roman"/>
          <w:i w:val="0"/>
          <w:spacing w:val="-4"/>
          <w:lang w:val="vi-VN"/>
        </w:rPr>
        <w:t xml:space="preserve">/TT-BTNMT ngày </w:t>
      </w:r>
      <w:r w:rsidRPr="00D0445E">
        <w:rPr>
          <w:rFonts w:ascii="Times New Roman" w:hAnsi="Times New Roman"/>
          <w:i w:val="0"/>
          <w:spacing w:val="-4"/>
        </w:rPr>
        <w:t>30</w:t>
      </w:r>
      <w:r w:rsidRPr="00D0445E">
        <w:rPr>
          <w:rFonts w:ascii="Times New Roman" w:hAnsi="Times New Roman"/>
          <w:i w:val="0"/>
          <w:spacing w:val="-4"/>
          <w:lang w:val="vi-VN"/>
        </w:rPr>
        <w:t>/</w:t>
      </w:r>
      <w:r w:rsidRPr="00D0445E">
        <w:rPr>
          <w:rFonts w:ascii="Times New Roman" w:hAnsi="Times New Roman"/>
          <w:i w:val="0"/>
          <w:spacing w:val="-4"/>
        </w:rPr>
        <w:t>6</w:t>
      </w:r>
      <w:r w:rsidRPr="00D0445E">
        <w:rPr>
          <w:rFonts w:ascii="Times New Roman" w:hAnsi="Times New Roman"/>
          <w:i w:val="0"/>
          <w:spacing w:val="-4"/>
          <w:lang w:val="vi-VN"/>
        </w:rPr>
        <w:t>/20</w:t>
      </w:r>
      <w:r w:rsidRPr="00D0445E">
        <w:rPr>
          <w:rFonts w:ascii="Times New Roman" w:hAnsi="Times New Roman"/>
          <w:i w:val="0"/>
          <w:spacing w:val="-4"/>
        </w:rPr>
        <w:t>21</w:t>
      </w:r>
      <w:r w:rsidRPr="00D0445E">
        <w:rPr>
          <w:rFonts w:ascii="Times New Roman" w:hAnsi="Times New Roman"/>
          <w:i w:val="0"/>
          <w:spacing w:val="-4"/>
          <w:lang w:val="vi-VN"/>
        </w:rPr>
        <w:t xml:space="preserve"> của Bộ </w:t>
      </w:r>
      <w:r w:rsidRPr="00D0445E">
        <w:rPr>
          <w:rFonts w:ascii="Times New Roman" w:hAnsi="Times New Roman"/>
          <w:i w:val="0"/>
          <w:spacing w:val="-4"/>
        </w:rPr>
        <w:t>T</w:t>
      </w:r>
      <w:r w:rsidRPr="00D0445E">
        <w:rPr>
          <w:rFonts w:ascii="Times New Roman" w:hAnsi="Times New Roman"/>
          <w:i w:val="0"/>
          <w:spacing w:val="-4"/>
          <w:lang w:val="vi-VN"/>
        </w:rPr>
        <w:t xml:space="preserve">ài nguyên </w:t>
      </w:r>
      <w:r w:rsidRPr="00D0445E">
        <w:rPr>
          <w:rFonts w:ascii="Times New Roman" w:hAnsi="Times New Roman"/>
          <w:i w:val="0"/>
          <w:spacing w:val="-4"/>
        </w:rPr>
        <w:t>và M</w:t>
      </w:r>
      <w:r w:rsidRPr="00D0445E">
        <w:rPr>
          <w:rFonts w:ascii="Times New Roman" w:hAnsi="Times New Roman"/>
          <w:i w:val="0"/>
          <w:spacing w:val="-4"/>
          <w:lang w:val="vi-VN"/>
        </w:rPr>
        <w:t>ôi trường.</w:t>
      </w:r>
    </w:p>
    <w:p w14:paraId="2334C592" w14:textId="4DE2241D" w:rsidR="003A00D0" w:rsidRPr="00D0445E" w:rsidRDefault="003A00D0" w:rsidP="00F42581">
      <w:pPr>
        <w:spacing w:line="400" w:lineRule="exact"/>
        <w:jc w:val="center"/>
        <w:rPr>
          <w:rFonts w:ascii="Times New Roman" w:eastAsia="PMingLiU" w:hAnsi="Times New Roman"/>
          <w:b/>
          <w:bCs/>
          <w:i w:val="0"/>
          <w:iCs/>
          <w:lang w:val="es-UY" w:eastAsia="x-none"/>
        </w:rPr>
      </w:pPr>
      <w:bookmarkStart w:id="298" w:name="_Toc120289964"/>
      <w:bookmarkStart w:id="299" w:name="_Toc140562135"/>
      <w:bookmarkStart w:id="300" w:name="_Toc157631374"/>
      <w:bookmarkStart w:id="301" w:name="_Toc163914545"/>
      <w:bookmarkStart w:id="302" w:name="_Hlk150573045"/>
      <w:r w:rsidRPr="00D0445E">
        <w:rPr>
          <w:rFonts w:ascii="Times New Roman" w:eastAsia="PMingLiU" w:hAnsi="Times New Roman"/>
          <w:b/>
          <w:bCs/>
          <w:i w:val="0"/>
          <w:lang w:val="x-none" w:eastAsia="x-none"/>
        </w:rPr>
        <w:t xml:space="preserve">Bảng </w:t>
      </w:r>
      <w:r w:rsidRPr="00D0445E">
        <w:rPr>
          <w:rFonts w:ascii="Times New Roman" w:eastAsia="PMingLiU" w:hAnsi="Times New Roman"/>
          <w:b/>
          <w:bCs/>
          <w:i w:val="0"/>
          <w:lang w:val="x-none" w:eastAsia="x-none"/>
        </w:rPr>
        <w:fldChar w:fldCharType="begin"/>
      </w:r>
      <w:r w:rsidRPr="00D0445E">
        <w:rPr>
          <w:rFonts w:ascii="Times New Roman" w:eastAsia="PMingLiU" w:hAnsi="Times New Roman"/>
          <w:b/>
          <w:bCs/>
          <w:i w:val="0"/>
          <w:lang w:val="x-none" w:eastAsia="x-none"/>
        </w:rPr>
        <w:instrText xml:space="preserve"> SEQ Bảng \* ARABIC </w:instrText>
      </w:r>
      <w:r w:rsidRPr="00D0445E">
        <w:rPr>
          <w:rFonts w:ascii="Times New Roman" w:eastAsia="PMingLiU" w:hAnsi="Times New Roman"/>
          <w:b/>
          <w:bCs/>
          <w:i w:val="0"/>
          <w:lang w:val="x-none" w:eastAsia="x-none"/>
        </w:rPr>
        <w:fldChar w:fldCharType="separate"/>
      </w:r>
      <w:r w:rsidR="007214C0" w:rsidRPr="00D0445E">
        <w:rPr>
          <w:rFonts w:ascii="Times New Roman" w:eastAsia="PMingLiU" w:hAnsi="Times New Roman"/>
          <w:b/>
          <w:bCs/>
          <w:i w:val="0"/>
          <w:noProof/>
          <w:lang w:val="x-none" w:eastAsia="x-none"/>
        </w:rPr>
        <w:t>36</w:t>
      </w:r>
      <w:r w:rsidRPr="00D0445E">
        <w:rPr>
          <w:rFonts w:ascii="Times New Roman" w:eastAsia="PMingLiU" w:hAnsi="Times New Roman"/>
          <w:b/>
          <w:bCs/>
          <w:i w:val="0"/>
          <w:lang w:val="x-none" w:eastAsia="x-none"/>
        </w:rPr>
        <w:fldChar w:fldCharType="end"/>
      </w:r>
      <w:r w:rsidRPr="00D0445E">
        <w:rPr>
          <w:rFonts w:ascii="Times New Roman" w:eastAsia="PMingLiU" w:hAnsi="Times New Roman"/>
          <w:b/>
          <w:bCs/>
          <w:i w:val="0"/>
          <w:iCs/>
          <w:lang w:val="pt-BR" w:eastAsia="x-none"/>
        </w:rPr>
        <w:t xml:space="preserve">. </w:t>
      </w:r>
      <w:r w:rsidRPr="00D0445E">
        <w:rPr>
          <w:rFonts w:ascii="Times New Roman" w:eastAsia="PMingLiU" w:hAnsi="Times New Roman"/>
          <w:b/>
          <w:bCs/>
          <w:i w:val="0"/>
          <w:iCs/>
          <w:lang w:val="es-UY" w:eastAsia="x-none"/>
        </w:rPr>
        <w:t xml:space="preserve">Thông số kỹ thuật thiết bị của hệ thống xử lý khí thải </w:t>
      </w:r>
      <w:bookmarkEnd w:id="298"/>
      <w:r w:rsidRPr="00D0445E">
        <w:rPr>
          <w:rFonts w:ascii="Times New Roman" w:eastAsia="PMingLiU" w:hAnsi="Times New Roman"/>
          <w:b/>
          <w:bCs/>
          <w:i w:val="0"/>
          <w:lang w:val="pt-BR" w:eastAsia="x-none"/>
        </w:rPr>
        <w:t>2 lò hơi</w:t>
      </w:r>
      <w:bookmarkEnd w:id="299"/>
      <w:bookmarkEnd w:id="300"/>
      <w:bookmarkEnd w:id="301"/>
    </w:p>
    <w:tbl>
      <w:tblPr>
        <w:tblW w:w="9655" w:type="dxa"/>
        <w:jc w:val="center"/>
        <w:tblLook w:val="04A0" w:firstRow="1" w:lastRow="0" w:firstColumn="1" w:lastColumn="0" w:noHBand="0" w:noVBand="1"/>
      </w:tblPr>
      <w:tblGrid>
        <w:gridCol w:w="746"/>
        <w:gridCol w:w="2766"/>
        <w:gridCol w:w="3417"/>
        <w:gridCol w:w="2726"/>
      </w:tblGrid>
      <w:tr w:rsidR="00D0445E" w:rsidRPr="00D0445E" w14:paraId="26E7DED8" w14:textId="77777777" w:rsidTr="00014AA4">
        <w:trPr>
          <w:trHeight w:val="613"/>
          <w:jc w:val="center"/>
        </w:trPr>
        <w:tc>
          <w:tcPr>
            <w:tcW w:w="746" w:type="dxa"/>
            <w:tcBorders>
              <w:top w:val="single" w:sz="4" w:space="0" w:color="auto"/>
              <w:left w:val="single" w:sz="4" w:space="0" w:color="auto"/>
              <w:right w:val="single" w:sz="4" w:space="0" w:color="auto"/>
            </w:tcBorders>
            <w:vAlign w:val="center"/>
          </w:tcPr>
          <w:bookmarkEnd w:id="302"/>
          <w:p w14:paraId="3A8C2704" w14:textId="77777777" w:rsidR="003A00D0" w:rsidRPr="00D0445E" w:rsidRDefault="003A00D0" w:rsidP="003A00D0">
            <w:pPr>
              <w:jc w:val="center"/>
              <w:rPr>
                <w:rFonts w:ascii="Times New Roman" w:hAnsi="Times New Roman"/>
                <w:b/>
                <w:i w:val="0"/>
              </w:rPr>
            </w:pPr>
            <w:r w:rsidRPr="00D0445E">
              <w:rPr>
                <w:rFonts w:ascii="Times New Roman" w:hAnsi="Times New Roman"/>
                <w:b/>
                <w:i w:val="0"/>
              </w:rPr>
              <w:t>STT</w:t>
            </w:r>
          </w:p>
        </w:tc>
        <w:tc>
          <w:tcPr>
            <w:tcW w:w="2766" w:type="dxa"/>
            <w:tcBorders>
              <w:top w:val="single" w:sz="4" w:space="0" w:color="auto"/>
              <w:left w:val="single" w:sz="4" w:space="0" w:color="auto"/>
              <w:right w:val="single" w:sz="4" w:space="0" w:color="auto"/>
            </w:tcBorders>
            <w:shd w:val="clear" w:color="auto" w:fill="auto"/>
            <w:vAlign w:val="center"/>
          </w:tcPr>
          <w:p w14:paraId="2DC1880A" w14:textId="77777777" w:rsidR="003A00D0" w:rsidRPr="00D0445E" w:rsidRDefault="003A00D0" w:rsidP="003A00D0">
            <w:pPr>
              <w:jc w:val="center"/>
              <w:rPr>
                <w:rFonts w:ascii="Times New Roman" w:hAnsi="Times New Roman"/>
                <w:b/>
                <w:i w:val="0"/>
              </w:rPr>
            </w:pPr>
            <w:r w:rsidRPr="00D0445E">
              <w:rPr>
                <w:rFonts w:ascii="Times New Roman" w:hAnsi="Times New Roman"/>
                <w:b/>
                <w:i w:val="0"/>
              </w:rPr>
              <w:t>Thiết bị, số lượng</w:t>
            </w:r>
          </w:p>
        </w:tc>
        <w:tc>
          <w:tcPr>
            <w:tcW w:w="3417" w:type="dxa"/>
            <w:tcBorders>
              <w:top w:val="single" w:sz="4" w:space="0" w:color="auto"/>
              <w:left w:val="nil"/>
              <w:bottom w:val="single" w:sz="4" w:space="0" w:color="auto"/>
              <w:right w:val="single" w:sz="4" w:space="0" w:color="auto"/>
            </w:tcBorders>
            <w:shd w:val="clear" w:color="auto" w:fill="auto"/>
            <w:vAlign w:val="center"/>
          </w:tcPr>
          <w:p w14:paraId="748CBB53" w14:textId="77777777" w:rsidR="003A00D0" w:rsidRPr="00D0445E" w:rsidRDefault="003A00D0" w:rsidP="003A00D0">
            <w:pPr>
              <w:jc w:val="center"/>
              <w:rPr>
                <w:rFonts w:ascii="Times New Roman" w:hAnsi="Times New Roman"/>
                <w:b/>
                <w:i w:val="0"/>
              </w:rPr>
            </w:pPr>
            <w:r w:rsidRPr="00D0445E">
              <w:rPr>
                <w:rFonts w:ascii="Times New Roman" w:hAnsi="Times New Roman"/>
                <w:b/>
                <w:i w:val="0"/>
              </w:rPr>
              <w:t>Tốc độ</w:t>
            </w:r>
          </w:p>
        </w:tc>
        <w:tc>
          <w:tcPr>
            <w:tcW w:w="2726" w:type="dxa"/>
            <w:tcBorders>
              <w:top w:val="single" w:sz="4" w:space="0" w:color="auto"/>
              <w:left w:val="nil"/>
              <w:bottom w:val="single" w:sz="4" w:space="0" w:color="auto"/>
              <w:right w:val="single" w:sz="4" w:space="0" w:color="auto"/>
            </w:tcBorders>
            <w:shd w:val="clear" w:color="auto" w:fill="auto"/>
            <w:vAlign w:val="center"/>
          </w:tcPr>
          <w:p w14:paraId="55FB5B3C" w14:textId="77777777" w:rsidR="003A00D0" w:rsidRPr="00D0445E" w:rsidRDefault="003A00D0" w:rsidP="003A00D0">
            <w:pPr>
              <w:jc w:val="center"/>
              <w:rPr>
                <w:rFonts w:ascii="Times New Roman" w:hAnsi="Times New Roman"/>
                <w:b/>
                <w:i w:val="0"/>
              </w:rPr>
            </w:pPr>
            <w:r w:rsidRPr="00D0445E">
              <w:rPr>
                <w:rFonts w:ascii="Times New Roman" w:hAnsi="Times New Roman"/>
                <w:b/>
                <w:i w:val="0"/>
              </w:rPr>
              <w:t>Công suất</w:t>
            </w:r>
          </w:p>
        </w:tc>
      </w:tr>
      <w:tr w:rsidR="00D0445E" w:rsidRPr="00D0445E" w14:paraId="1A1DEE41" w14:textId="77777777" w:rsidTr="00014AA4">
        <w:trPr>
          <w:trHeight w:val="750"/>
          <w:jc w:val="center"/>
        </w:trPr>
        <w:tc>
          <w:tcPr>
            <w:tcW w:w="746" w:type="dxa"/>
            <w:tcBorders>
              <w:top w:val="single" w:sz="4" w:space="0" w:color="auto"/>
              <w:left w:val="single" w:sz="4" w:space="0" w:color="auto"/>
              <w:right w:val="single" w:sz="4" w:space="0" w:color="auto"/>
            </w:tcBorders>
            <w:vAlign w:val="center"/>
          </w:tcPr>
          <w:p w14:paraId="285CDA57" w14:textId="77777777" w:rsidR="003A00D0" w:rsidRPr="00D0445E" w:rsidRDefault="003A00D0" w:rsidP="003A00D0">
            <w:pPr>
              <w:jc w:val="center"/>
              <w:rPr>
                <w:rFonts w:ascii="Times New Roman" w:hAnsi="Times New Roman"/>
                <w:i w:val="0"/>
              </w:rPr>
            </w:pPr>
            <w:r w:rsidRPr="00D0445E">
              <w:rPr>
                <w:rFonts w:ascii="Times New Roman" w:hAnsi="Times New Roman"/>
                <w:i w:val="0"/>
              </w:rPr>
              <w:t>1</w:t>
            </w:r>
          </w:p>
        </w:tc>
        <w:tc>
          <w:tcPr>
            <w:tcW w:w="2766" w:type="dxa"/>
            <w:vMerge w:val="restart"/>
            <w:tcBorders>
              <w:top w:val="single" w:sz="4" w:space="0" w:color="auto"/>
              <w:left w:val="single" w:sz="4" w:space="0" w:color="auto"/>
              <w:right w:val="single" w:sz="4" w:space="0" w:color="auto"/>
            </w:tcBorders>
            <w:shd w:val="clear" w:color="auto" w:fill="auto"/>
            <w:vAlign w:val="center"/>
            <w:hideMark/>
          </w:tcPr>
          <w:p w14:paraId="2A3C7FB3" w14:textId="23160714" w:rsidR="003A00D0" w:rsidRPr="00D0445E" w:rsidRDefault="00F868F7" w:rsidP="00F868F7">
            <w:pPr>
              <w:rPr>
                <w:rFonts w:ascii="Times New Roman" w:hAnsi="Times New Roman"/>
                <w:i w:val="0"/>
              </w:rPr>
            </w:pPr>
            <w:r w:rsidRPr="00D0445E">
              <w:rPr>
                <w:rFonts w:ascii="Times New Roman" w:hAnsi="Times New Roman"/>
                <w:i w:val="0"/>
              </w:rPr>
              <w:t xml:space="preserve">02 </w:t>
            </w:r>
            <w:r w:rsidR="003A00D0" w:rsidRPr="00D0445E">
              <w:rPr>
                <w:rFonts w:ascii="Times New Roman" w:hAnsi="Times New Roman"/>
                <w:i w:val="0"/>
              </w:rPr>
              <w:t>Quạt hút tại HTXL khí thải lò hơi </w:t>
            </w:r>
          </w:p>
        </w:tc>
        <w:tc>
          <w:tcPr>
            <w:tcW w:w="3417" w:type="dxa"/>
            <w:tcBorders>
              <w:top w:val="single" w:sz="4" w:space="0" w:color="auto"/>
              <w:left w:val="nil"/>
              <w:bottom w:val="single" w:sz="4" w:space="0" w:color="auto"/>
              <w:right w:val="single" w:sz="4" w:space="0" w:color="auto"/>
            </w:tcBorders>
            <w:shd w:val="clear" w:color="auto" w:fill="auto"/>
            <w:vAlign w:val="center"/>
            <w:hideMark/>
          </w:tcPr>
          <w:p w14:paraId="6DFBB065" w14:textId="77777777" w:rsidR="003A00D0" w:rsidRPr="00D0445E" w:rsidRDefault="003A00D0" w:rsidP="003A00D0">
            <w:pPr>
              <w:jc w:val="center"/>
              <w:rPr>
                <w:rFonts w:ascii="Times New Roman" w:hAnsi="Times New Roman"/>
                <w:i w:val="0"/>
              </w:rPr>
            </w:pPr>
            <w:r w:rsidRPr="00D0445E">
              <w:rPr>
                <w:rFonts w:ascii="Times New Roman" w:hAnsi="Times New Roman"/>
                <w:i w:val="0"/>
              </w:rPr>
              <w:t>Tốc độ quay: 1450 r/min</w:t>
            </w:r>
          </w:p>
        </w:tc>
        <w:tc>
          <w:tcPr>
            <w:tcW w:w="2726" w:type="dxa"/>
            <w:tcBorders>
              <w:top w:val="single" w:sz="4" w:space="0" w:color="auto"/>
              <w:left w:val="nil"/>
              <w:bottom w:val="single" w:sz="4" w:space="0" w:color="auto"/>
              <w:right w:val="single" w:sz="4" w:space="0" w:color="auto"/>
            </w:tcBorders>
            <w:shd w:val="clear" w:color="auto" w:fill="auto"/>
            <w:vAlign w:val="center"/>
            <w:hideMark/>
          </w:tcPr>
          <w:p w14:paraId="6BAAFFA3" w14:textId="3B90F5CC" w:rsidR="003A00D0" w:rsidRPr="00D0445E" w:rsidRDefault="00CB5E5A" w:rsidP="003A00D0">
            <w:pPr>
              <w:jc w:val="center"/>
              <w:rPr>
                <w:rFonts w:ascii="Times New Roman" w:hAnsi="Times New Roman"/>
                <w:i w:val="0"/>
              </w:rPr>
            </w:pPr>
            <w:r w:rsidRPr="00D0445E">
              <w:rPr>
                <w:rFonts w:ascii="Times New Roman" w:hAnsi="Times New Roman"/>
                <w:i w:val="0"/>
              </w:rPr>
              <w:t>9</w:t>
            </w:r>
            <w:r w:rsidR="003A00D0" w:rsidRPr="00D0445E">
              <w:rPr>
                <w:rFonts w:ascii="Times New Roman" w:hAnsi="Times New Roman"/>
                <w:i w:val="0"/>
              </w:rPr>
              <w:t>.000 m</w:t>
            </w:r>
            <w:r w:rsidR="003A00D0" w:rsidRPr="00D0445E">
              <w:rPr>
                <w:rFonts w:ascii="Times New Roman" w:hAnsi="Times New Roman"/>
                <w:i w:val="0"/>
                <w:vertAlign w:val="superscript"/>
              </w:rPr>
              <w:t>3</w:t>
            </w:r>
            <w:r w:rsidR="003A00D0" w:rsidRPr="00D0445E">
              <w:rPr>
                <w:rFonts w:ascii="Times New Roman" w:hAnsi="Times New Roman"/>
                <w:i w:val="0"/>
              </w:rPr>
              <w:t>/h</w:t>
            </w:r>
          </w:p>
        </w:tc>
      </w:tr>
      <w:tr w:rsidR="00D0445E" w:rsidRPr="00D0445E" w14:paraId="0376460B" w14:textId="77777777" w:rsidTr="00014AA4">
        <w:trPr>
          <w:trHeight w:val="505"/>
          <w:jc w:val="center"/>
        </w:trPr>
        <w:tc>
          <w:tcPr>
            <w:tcW w:w="746" w:type="dxa"/>
            <w:tcBorders>
              <w:left w:val="single" w:sz="4" w:space="0" w:color="auto"/>
              <w:bottom w:val="single" w:sz="4" w:space="0" w:color="auto"/>
              <w:right w:val="single" w:sz="4" w:space="0" w:color="auto"/>
            </w:tcBorders>
            <w:vAlign w:val="center"/>
          </w:tcPr>
          <w:p w14:paraId="0949E598" w14:textId="77777777" w:rsidR="003A00D0" w:rsidRPr="00D0445E" w:rsidRDefault="003A00D0" w:rsidP="003A00D0">
            <w:pPr>
              <w:jc w:val="center"/>
              <w:rPr>
                <w:rFonts w:ascii="Times New Roman" w:hAnsi="Times New Roman"/>
                <w:i w:val="0"/>
              </w:rPr>
            </w:pPr>
          </w:p>
        </w:tc>
        <w:tc>
          <w:tcPr>
            <w:tcW w:w="2766" w:type="dxa"/>
            <w:vMerge/>
            <w:tcBorders>
              <w:left w:val="single" w:sz="4" w:space="0" w:color="auto"/>
              <w:bottom w:val="single" w:sz="4" w:space="0" w:color="auto"/>
              <w:right w:val="single" w:sz="4" w:space="0" w:color="auto"/>
            </w:tcBorders>
            <w:shd w:val="clear" w:color="auto" w:fill="auto"/>
            <w:vAlign w:val="center"/>
            <w:hideMark/>
          </w:tcPr>
          <w:p w14:paraId="72F9B19C" w14:textId="77777777" w:rsidR="003A00D0" w:rsidRPr="00D0445E" w:rsidRDefault="003A00D0" w:rsidP="003A00D0">
            <w:pPr>
              <w:rPr>
                <w:rFonts w:ascii="Times New Roman" w:hAnsi="Times New Roman"/>
                <w:i w:val="0"/>
              </w:rPr>
            </w:pPr>
          </w:p>
        </w:tc>
        <w:tc>
          <w:tcPr>
            <w:tcW w:w="3417" w:type="dxa"/>
            <w:tcBorders>
              <w:top w:val="nil"/>
              <w:left w:val="nil"/>
              <w:bottom w:val="single" w:sz="4" w:space="0" w:color="auto"/>
              <w:right w:val="single" w:sz="4" w:space="0" w:color="auto"/>
            </w:tcBorders>
            <w:shd w:val="clear" w:color="auto" w:fill="auto"/>
            <w:vAlign w:val="center"/>
            <w:hideMark/>
          </w:tcPr>
          <w:p w14:paraId="701FB31E" w14:textId="77777777" w:rsidR="003A00D0" w:rsidRPr="00D0445E" w:rsidRDefault="003A00D0" w:rsidP="003A00D0">
            <w:pPr>
              <w:jc w:val="center"/>
              <w:rPr>
                <w:rFonts w:ascii="Times New Roman" w:hAnsi="Times New Roman"/>
                <w:i w:val="0"/>
              </w:rPr>
            </w:pPr>
            <w:r w:rsidRPr="00D0445E">
              <w:rPr>
                <w:rFonts w:ascii="Times New Roman" w:hAnsi="Times New Roman"/>
                <w:i w:val="0"/>
              </w:rPr>
              <w:t>Mã motor: Y250M-4</w:t>
            </w:r>
          </w:p>
        </w:tc>
        <w:tc>
          <w:tcPr>
            <w:tcW w:w="2726" w:type="dxa"/>
            <w:tcBorders>
              <w:top w:val="nil"/>
              <w:left w:val="nil"/>
              <w:bottom w:val="single" w:sz="4" w:space="0" w:color="auto"/>
              <w:right w:val="single" w:sz="4" w:space="0" w:color="auto"/>
            </w:tcBorders>
            <w:shd w:val="clear" w:color="auto" w:fill="auto"/>
            <w:vAlign w:val="center"/>
            <w:hideMark/>
          </w:tcPr>
          <w:p w14:paraId="0B277313" w14:textId="33A9501C" w:rsidR="003A00D0" w:rsidRPr="00D0445E" w:rsidRDefault="003A00D0" w:rsidP="003A00D0">
            <w:pPr>
              <w:jc w:val="center"/>
              <w:rPr>
                <w:rFonts w:ascii="Times New Roman" w:hAnsi="Times New Roman"/>
                <w:i w:val="0"/>
              </w:rPr>
            </w:pPr>
            <w:r w:rsidRPr="00D0445E">
              <w:rPr>
                <w:rFonts w:ascii="Times New Roman" w:hAnsi="Times New Roman"/>
                <w:i w:val="0"/>
              </w:rPr>
              <w:t xml:space="preserve">Hệ sống công suất: </w:t>
            </w:r>
            <w:r w:rsidR="00CB5E5A" w:rsidRPr="00D0445E">
              <w:rPr>
                <w:rFonts w:ascii="Times New Roman" w:hAnsi="Times New Roman"/>
                <w:i w:val="0"/>
              </w:rPr>
              <w:t>15</w:t>
            </w:r>
            <w:r w:rsidRPr="00D0445E">
              <w:rPr>
                <w:rFonts w:ascii="Times New Roman" w:hAnsi="Times New Roman"/>
                <w:i w:val="0"/>
              </w:rPr>
              <w:t>kw</w:t>
            </w:r>
          </w:p>
        </w:tc>
      </w:tr>
      <w:tr w:rsidR="00D0445E" w:rsidRPr="00D0445E" w14:paraId="78285927" w14:textId="77777777" w:rsidTr="00014AA4">
        <w:trPr>
          <w:trHeight w:val="750"/>
          <w:jc w:val="center"/>
        </w:trPr>
        <w:tc>
          <w:tcPr>
            <w:tcW w:w="746" w:type="dxa"/>
            <w:tcBorders>
              <w:top w:val="nil"/>
              <w:left w:val="single" w:sz="4" w:space="0" w:color="auto"/>
              <w:right w:val="single" w:sz="4" w:space="0" w:color="auto"/>
            </w:tcBorders>
            <w:vAlign w:val="center"/>
          </w:tcPr>
          <w:p w14:paraId="54C22250" w14:textId="33E78BBA" w:rsidR="003A00D0" w:rsidRPr="00D0445E" w:rsidRDefault="00CB5E5A" w:rsidP="003A00D0">
            <w:pPr>
              <w:jc w:val="center"/>
              <w:rPr>
                <w:rFonts w:ascii="Times New Roman" w:hAnsi="Times New Roman"/>
                <w:i w:val="0"/>
              </w:rPr>
            </w:pPr>
            <w:r w:rsidRPr="00D0445E">
              <w:rPr>
                <w:rFonts w:ascii="Times New Roman" w:hAnsi="Times New Roman"/>
                <w:i w:val="0"/>
              </w:rPr>
              <w:t>2</w:t>
            </w:r>
          </w:p>
        </w:tc>
        <w:tc>
          <w:tcPr>
            <w:tcW w:w="2766" w:type="dxa"/>
            <w:vMerge w:val="restart"/>
            <w:tcBorders>
              <w:top w:val="nil"/>
              <w:left w:val="single" w:sz="4" w:space="0" w:color="auto"/>
              <w:right w:val="single" w:sz="4" w:space="0" w:color="auto"/>
            </w:tcBorders>
            <w:shd w:val="clear" w:color="auto" w:fill="auto"/>
            <w:vAlign w:val="center"/>
            <w:hideMark/>
          </w:tcPr>
          <w:p w14:paraId="36AB3420" w14:textId="6A99AEF6" w:rsidR="003A00D0" w:rsidRPr="00D0445E" w:rsidRDefault="003A00D0" w:rsidP="003A00D0">
            <w:pPr>
              <w:rPr>
                <w:rFonts w:ascii="Times New Roman" w:hAnsi="Times New Roman"/>
                <w:i w:val="0"/>
              </w:rPr>
            </w:pPr>
            <w:r w:rsidRPr="00D0445E">
              <w:rPr>
                <w:rFonts w:ascii="Times New Roman" w:hAnsi="Times New Roman"/>
                <w:i w:val="0"/>
              </w:rPr>
              <w:t>Máy bơm nước, 0</w:t>
            </w:r>
            <w:r w:rsidR="00CB5E5A" w:rsidRPr="00D0445E">
              <w:rPr>
                <w:rFonts w:ascii="Times New Roman" w:hAnsi="Times New Roman"/>
                <w:i w:val="0"/>
              </w:rPr>
              <w:t>1</w:t>
            </w:r>
            <w:r w:rsidRPr="00D0445E">
              <w:rPr>
                <w:rFonts w:ascii="Times New Roman" w:hAnsi="Times New Roman"/>
                <w:i w:val="0"/>
              </w:rPr>
              <w:t xml:space="preserve"> chiếc</w:t>
            </w:r>
          </w:p>
          <w:p w14:paraId="60FB7A07" w14:textId="77777777" w:rsidR="003A00D0" w:rsidRPr="00D0445E" w:rsidRDefault="003A00D0" w:rsidP="003A00D0">
            <w:pPr>
              <w:rPr>
                <w:rFonts w:ascii="Times New Roman" w:hAnsi="Times New Roman"/>
                <w:i w:val="0"/>
              </w:rPr>
            </w:pPr>
            <w:r w:rsidRPr="00D0445E">
              <w:rPr>
                <w:rFonts w:ascii="Times New Roman" w:hAnsi="Times New Roman"/>
                <w:i w:val="0"/>
              </w:rPr>
              <w:t> </w:t>
            </w:r>
          </w:p>
        </w:tc>
        <w:tc>
          <w:tcPr>
            <w:tcW w:w="3417" w:type="dxa"/>
            <w:tcBorders>
              <w:top w:val="nil"/>
              <w:left w:val="nil"/>
              <w:bottom w:val="single" w:sz="4" w:space="0" w:color="auto"/>
              <w:right w:val="single" w:sz="4" w:space="0" w:color="auto"/>
            </w:tcBorders>
            <w:shd w:val="clear" w:color="auto" w:fill="auto"/>
            <w:vAlign w:val="center"/>
            <w:hideMark/>
          </w:tcPr>
          <w:p w14:paraId="2A85468C" w14:textId="77777777" w:rsidR="003A00D0" w:rsidRPr="00D0445E" w:rsidRDefault="003A00D0" w:rsidP="003A00D0">
            <w:pPr>
              <w:jc w:val="center"/>
              <w:rPr>
                <w:rFonts w:ascii="Times New Roman" w:hAnsi="Times New Roman"/>
                <w:i w:val="0"/>
              </w:rPr>
            </w:pPr>
            <w:r w:rsidRPr="00D0445E">
              <w:rPr>
                <w:rFonts w:ascii="Times New Roman" w:hAnsi="Times New Roman"/>
                <w:i w:val="0"/>
              </w:rPr>
              <w:t>Tốc độ quay: 2950 r/min</w:t>
            </w:r>
          </w:p>
        </w:tc>
        <w:tc>
          <w:tcPr>
            <w:tcW w:w="2726" w:type="dxa"/>
            <w:tcBorders>
              <w:top w:val="nil"/>
              <w:left w:val="nil"/>
              <w:bottom w:val="single" w:sz="4" w:space="0" w:color="auto"/>
              <w:right w:val="single" w:sz="4" w:space="0" w:color="auto"/>
            </w:tcBorders>
            <w:shd w:val="clear" w:color="auto" w:fill="auto"/>
            <w:vAlign w:val="center"/>
            <w:hideMark/>
          </w:tcPr>
          <w:p w14:paraId="55F020D4" w14:textId="77777777" w:rsidR="003A00D0" w:rsidRPr="00D0445E" w:rsidRDefault="003A00D0" w:rsidP="003A00D0">
            <w:pPr>
              <w:jc w:val="center"/>
              <w:rPr>
                <w:rFonts w:ascii="Times New Roman" w:hAnsi="Times New Roman"/>
                <w:i w:val="0"/>
              </w:rPr>
            </w:pPr>
            <w:r w:rsidRPr="00D0445E">
              <w:rPr>
                <w:rFonts w:ascii="Times New Roman" w:hAnsi="Times New Roman"/>
                <w:i w:val="0"/>
              </w:rPr>
              <w:t>Hệ sống công suất: 15kw</w:t>
            </w:r>
          </w:p>
        </w:tc>
      </w:tr>
      <w:tr w:rsidR="00D0445E" w:rsidRPr="00D0445E" w14:paraId="4423061D" w14:textId="77777777" w:rsidTr="00014AA4">
        <w:trPr>
          <w:trHeight w:val="375"/>
          <w:jc w:val="center"/>
        </w:trPr>
        <w:tc>
          <w:tcPr>
            <w:tcW w:w="746" w:type="dxa"/>
            <w:tcBorders>
              <w:left w:val="single" w:sz="4" w:space="0" w:color="auto"/>
              <w:bottom w:val="single" w:sz="4" w:space="0" w:color="auto"/>
              <w:right w:val="single" w:sz="4" w:space="0" w:color="auto"/>
            </w:tcBorders>
            <w:vAlign w:val="center"/>
          </w:tcPr>
          <w:p w14:paraId="3EF11BD6" w14:textId="77777777" w:rsidR="003A00D0" w:rsidRPr="00D0445E" w:rsidRDefault="003A00D0" w:rsidP="003A00D0">
            <w:pPr>
              <w:jc w:val="center"/>
              <w:rPr>
                <w:rFonts w:ascii="Times New Roman" w:hAnsi="Times New Roman"/>
                <w:i w:val="0"/>
              </w:rPr>
            </w:pPr>
          </w:p>
        </w:tc>
        <w:tc>
          <w:tcPr>
            <w:tcW w:w="2766" w:type="dxa"/>
            <w:vMerge/>
            <w:tcBorders>
              <w:left w:val="single" w:sz="4" w:space="0" w:color="auto"/>
              <w:bottom w:val="single" w:sz="4" w:space="0" w:color="auto"/>
              <w:right w:val="single" w:sz="4" w:space="0" w:color="auto"/>
            </w:tcBorders>
            <w:shd w:val="clear" w:color="auto" w:fill="auto"/>
            <w:vAlign w:val="center"/>
            <w:hideMark/>
          </w:tcPr>
          <w:p w14:paraId="42C5C585" w14:textId="77777777" w:rsidR="003A00D0" w:rsidRPr="00D0445E" w:rsidRDefault="003A00D0" w:rsidP="003A00D0">
            <w:pPr>
              <w:rPr>
                <w:rFonts w:ascii="Times New Roman" w:hAnsi="Times New Roman"/>
                <w:i w:val="0"/>
              </w:rPr>
            </w:pPr>
          </w:p>
        </w:tc>
        <w:tc>
          <w:tcPr>
            <w:tcW w:w="3417" w:type="dxa"/>
            <w:tcBorders>
              <w:top w:val="nil"/>
              <w:left w:val="nil"/>
              <w:bottom w:val="single" w:sz="4" w:space="0" w:color="auto"/>
              <w:right w:val="single" w:sz="4" w:space="0" w:color="auto"/>
            </w:tcBorders>
            <w:shd w:val="clear" w:color="auto" w:fill="auto"/>
            <w:vAlign w:val="center"/>
            <w:hideMark/>
          </w:tcPr>
          <w:p w14:paraId="383764EC" w14:textId="77777777" w:rsidR="003A00D0" w:rsidRPr="00D0445E" w:rsidRDefault="003A00D0" w:rsidP="003A00D0">
            <w:pPr>
              <w:jc w:val="center"/>
              <w:rPr>
                <w:rFonts w:ascii="Times New Roman" w:hAnsi="Times New Roman"/>
                <w:i w:val="0"/>
              </w:rPr>
            </w:pPr>
            <w:r w:rsidRPr="00D0445E">
              <w:rPr>
                <w:rFonts w:ascii="Times New Roman" w:hAnsi="Times New Roman"/>
                <w:i w:val="0"/>
              </w:rPr>
              <w:t>Mã motor: Y160M2-2</w:t>
            </w:r>
          </w:p>
        </w:tc>
        <w:tc>
          <w:tcPr>
            <w:tcW w:w="2726" w:type="dxa"/>
            <w:tcBorders>
              <w:top w:val="nil"/>
              <w:left w:val="nil"/>
              <w:bottom w:val="single" w:sz="4" w:space="0" w:color="auto"/>
              <w:right w:val="single" w:sz="4" w:space="0" w:color="auto"/>
            </w:tcBorders>
            <w:shd w:val="clear" w:color="auto" w:fill="auto"/>
            <w:vAlign w:val="center"/>
            <w:hideMark/>
          </w:tcPr>
          <w:p w14:paraId="402770E6" w14:textId="77777777" w:rsidR="003A00D0" w:rsidRPr="00D0445E" w:rsidRDefault="003A00D0" w:rsidP="003A00D0">
            <w:pPr>
              <w:jc w:val="center"/>
              <w:rPr>
                <w:rFonts w:ascii="Times New Roman" w:hAnsi="Times New Roman"/>
                <w:i w:val="0"/>
              </w:rPr>
            </w:pPr>
            <w:r w:rsidRPr="00D0445E">
              <w:rPr>
                <w:rFonts w:ascii="Times New Roman" w:hAnsi="Times New Roman"/>
                <w:i w:val="0"/>
              </w:rPr>
              <w:t>7,5 - 15 tấn/h</w:t>
            </w:r>
          </w:p>
        </w:tc>
      </w:tr>
      <w:tr w:rsidR="00D0445E" w:rsidRPr="00D0445E" w14:paraId="0F9AE29E" w14:textId="77777777" w:rsidTr="00014AA4">
        <w:trPr>
          <w:trHeight w:val="750"/>
          <w:jc w:val="center"/>
        </w:trPr>
        <w:tc>
          <w:tcPr>
            <w:tcW w:w="746" w:type="dxa"/>
            <w:tcBorders>
              <w:top w:val="nil"/>
              <w:left w:val="single" w:sz="4" w:space="0" w:color="auto"/>
              <w:bottom w:val="single" w:sz="4" w:space="0" w:color="auto"/>
              <w:right w:val="single" w:sz="4" w:space="0" w:color="auto"/>
            </w:tcBorders>
            <w:vAlign w:val="center"/>
          </w:tcPr>
          <w:p w14:paraId="0EAE6938" w14:textId="77777777" w:rsidR="003A00D0" w:rsidRPr="00D0445E" w:rsidRDefault="003A00D0" w:rsidP="003A00D0">
            <w:pPr>
              <w:jc w:val="center"/>
              <w:rPr>
                <w:rFonts w:ascii="Times New Roman" w:hAnsi="Times New Roman"/>
                <w:i w:val="0"/>
              </w:rPr>
            </w:pPr>
            <w:r w:rsidRPr="00D0445E">
              <w:rPr>
                <w:rFonts w:ascii="Times New Roman" w:hAnsi="Times New Roman"/>
                <w:i w:val="0"/>
              </w:rPr>
              <w:t>4</w:t>
            </w:r>
          </w:p>
        </w:tc>
        <w:tc>
          <w:tcPr>
            <w:tcW w:w="2766" w:type="dxa"/>
            <w:tcBorders>
              <w:top w:val="nil"/>
              <w:left w:val="single" w:sz="4" w:space="0" w:color="auto"/>
              <w:bottom w:val="single" w:sz="4" w:space="0" w:color="auto"/>
              <w:right w:val="single" w:sz="4" w:space="0" w:color="auto"/>
            </w:tcBorders>
            <w:shd w:val="clear" w:color="auto" w:fill="auto"/>
            <w:vAlign w:val="center"/>
          </w:tcPr>
          <w:p w14:paraId="54074549" w14:textId="5898CE7A" w:rsidR="003A00D0" w:rsidRPr="00D0445E" w:rsidRDefault="003A00D0" w:rsidP="003A00D0">
            <w:pPr>
              <w:rPr>
                <w:rFonts w:ascii="Times New Roman" w:hAnsi="Times New Roman"/>
                <w:i w:val="0"/>
              </w:rPr>
            </w:pPr>
            <w:r w:rsidRPr="00D0445E">
              <w:rPr>
                <w:rFonts w:ascii="Times New Roman" w:hAnsi="Times New Roman"/>
                <w:i w:val="0"/>
              </w:rPr>
              <w:t>Ống phóng không, 0</w:t>
            </w:r>
            <w:r w:rsidR="00CB5E5A" w:rsidRPr="00D0445E">
              <w:rPr>
                <w:rFonts w:ascii="Times New Roman" w:hAnsi="Times New Roman"/>
                <w:i w:val="0"/>
              </w:rPr>
              <w:t>1</w:t>
            </w:r>
            <w:r w:rsidRPr="00D0445E">
              <w:rPr>
                <w:rFonts w:ascii="Times New Roman" w:hAnsi="Times New Roman"/>
                <w:i w:val="0"/>
              </w:rPr>
              <w:t xml:space="preserve"> chiếc</w:t>
            </w:r>
          </w:p>
        </w:tc>
        <w:tc>
          <w:tcPr>
            <w:tcW w:w="3417" w:type="dxa"/>
            <w:tcBorders>
              <w:top w:val="nil"/>
              <w:left w:val="nil"/>
              <w:bottom w:val="single" w:sz="4" w:space="0" w:color="auto"/>
              <w:right w:val="single" w:sz="4" w:space="0" w:color="auto"/>
            </w:tcBorders>
            <w:shd w:val="clear" w:color="auto" w:fill="auto"/>
            <w:vAlign w:val="center"/>
          </w:tcPr>
          <w:p w14:paraId="35F9E759" w14:textId="77777777" w:rsidR="003A00D0" w:rsidRPr="00D0445E" w:rsidRDefault="003A00D0" w:rsidP="003A00D0">
            <w:pPr>
              <w:jc w:val="center"/>
              <w:rPr>
                <w:rFonts w:ascii="Times New Roman" w:hAnsi="Times New Roman"/>
                <w:i w:val="0"/>
              </w:rPr>
            </w:pPr>
            <w:r w:rsidRPr="00D0445E">
              <w:rPr>
                <w:rFonts w:ascii="Times New Roman" w:hAnsi="Times New Roman"/>
                <w:bCs/>
                <w:i w:val="0"/>
                <w:lang w:val="pl-PL"/>
              </w:rPr>
              <w:t>Kích thước D550mm x 12m</w:t>
            </w:r>
          </w:p>
        </w:tc>
        <w:tc>
          <w:tcPr>
            <w:tcW w:w="2726" w:type="dxa"/>
            <w:tcBorders>
              <w:top w:val="nil"/>
              <w:left w:val="nil"/>
              <w:bottom w:val="single" w:sz="4" w:space="0" w:color="auto"/>
              <w:right w:val="single" w:sz="4" w:space="0" w:color="auto"/>
            </w:tcBorders>
            <w:shd w:val="clear" w:color="auto" w:fill="auto"/>
            <w:vAlign w:val="center"/>
          </w:tcPr>
          <w:p w14:paraId="4F2D1567" w14:textId="77777777" w:rsidR="003A00D0" w:rsidRPr="00D0445E" w:rsidRDefault="003A00D0" w:rsidP="003A00D0">
            <w:pPr>
              <w:jc w:val="center"/>
              <w:rPr>
                <w:rFonts w:ascii="Times New Roman" w:hAnsi="Times New Roman"/>
                <w:i w:val="0"/>
              </w:rPr>
            </w:pPr>
            <w:r w:rsidRPr="00D0445E">
              <w:rPr>
                <w:rFonts w:ascii="Times New Roman" w:hAnsi="Times New Roman"/>
                <w:i w:val="0"/>
              </w:rPr>
              <w:t>Cao 12m</w:t>
            </w:r>
          </w:p>
        </w:tc>
      </w:tr>
      <w:tr w:rsidR="00D0445E" w:rsidRPr="00D0445E" w14:paraId="35ECA3A6" w14:textId="77777777" w:rsidTr="00014AA4">
        <w:trPr>
          <w:trHeight w:val="375"/>
          <w:jc w:val="center"/>
        </w:trPr>
        <w:tc>
          <w:tcPr>
            <w:tcW w:w="746" w:type="dxa"/>
            <w:tcBorders>
              <w:top w:val="nil"/>
              <w:left w:val="single" w:sz="4" w:space="0" w:color="auto"/>
              <w:bottom w:val="single" w:sz="4" w:space="0" w:color="auto"/>
              <w:right w:val="single" w:sz="4" w:space="0" w:color="auto"/>
            </w:tcBorders>
            <w:vAlign w:val="center"/>
          </w:tcPr>
          <w:p w14:paraId="43F484D7" w14:textId="77777777" w:rsidR="003A00D0" w:rsidRPr="00D0445E" w:rsidRDefault="003A00D0" w:rsidP="003A00D0">
            <w:pPr>
              <w:jc w:val="center"/>
              <w:rPr>
                <w:rFonts w:ascii="Times New Roman" w:hAnsi="Times New Roman"/>
                <w:i w:val="0"/>
              </w:rPr>
            </w:pPr>
            <w:r w:rsidRPr="00D0445E">
              <w:rPr>
                <w:rFonts w:ascii="Times New Roman" w:hAnsi="Times New Roman"/>
                <w:i w:val="0"/>
              </w:rPr>
              <w:t>5</w:t>
            </w:r>
          </w:p>
        </w:tc>
        <w:tc>
          <w:tcPr>
            <w:tcW w:w="2766" w:type="dxa"/>
            <w:tcBorders>
              <w:top w:val="nil"/>
              <w:left w:val="single" w:sz="4" w:space="0" w:color="auto"/>
              <w:bottom w:val="single" w:sz="4" w:space="0" w:color="auto"/>
              <w:right w:val="single" w:sz="4" w:space="0" w:color="auto"/>
            </w:tcBorders>
            <w:shd w:val="clear" w:color="auto" w:fill="auto"/>
            <w:vAlign w:val="center"/>
            <w:hideMark/>
          </w:tcPr>
          <w:p w14:paraId="169903D9" w14:textId="77777777" w:rsidR="003A00D0" w:rsidRPr="00D0445E" w:rsidRDefault="003A00D0" w:rsidP="003A00D0">
            <w:pPr>
              <w:rPr>
                <w:rFonts w:ascii="Times New Roman" w:hAnsi="Times New Roman"/>
                <w:i w:val="0"/>
              </w:rPr>
            </w:pPr>
            <w:r w:rsidRPr="00D0445E">
              <w:rPr>
                <w:rFonts w:ascii="Times New Roman" w:hAnsi="Times New Roman"/>
                <w:i w:val="0"/>
              </w:rPr>
              <w:t>Bể chứa nước, 01 bể</w:t>
            </w:r>
          </w:p>
        </w:tc>
        <w:tc>
          <w:tcPr>
            <w:tcW w:w="3417" w:type="dxa"/>
            <w:tcBorders>
              <w:top w:val="nil"/>
              <w:left w:val="nil"/>
              <w:bottom w:val="single" w:sz="4" w:space="0" w:color="auto"/>
              <w:right w:val="single" w:sz="4" w:space="0" w:color="auto"/>
            </w:tcBorders>
            <w:shd w:val="clear" w:color="auto" w:fill="auto"/>
            <w:vAlign w:val="center"/>
            <w:hideMark/>
          </w:tcPr>
          <w:p w14:paraId="07356A36" w14:textId="6F56D073" w:rsidR="003A00D0" w:rsidRPr="00D0445E" w:rsidRDefault="003A00D0" w:rsidP="003A00D0">
            <w:pPr>
              <w:jc w:val="center"/>
              <w:rPr>
                <w:rFonts w:ascii="Times New Roman" w:hAnsi="Times New Roman"/>
                <w:i w:val="0"/>
              </w:rPr>
            </w:pPr>
            <w:r w:rsidRPr="00D0445E">
              <w:rPr>
                <w:rFonts w:ascii="Times New Roman" w:hAnsi="Times New Roman"/>
                <w:bCs/>
                <w:i w:val="0"/>
                <w:lang w:val="pl-PL"/>
              </w:rPr>
              <w:t xml:space="preserve">Kích thước </w:t>
            </w:r>
            <w:r w:rsidR="00CB5E5A" w:rsidRPr="00D0445E">
              <w:rPr>
                <w:rFonts w:ascii="Times New Roman" w:hAnsi="Times New Roman"/>
                <w:bCs/>
                <w:i w:val="0"/>
                <w:lang w:val="pl-PL"/>
              </w:rPr>
              <w:t>2</w:t>
            </w:r>
            <w:r w:rsidRPr="00D0445E">
              <w:rPr>
                <w:rFonts w:ascii="Times New Roman" w:hAnsi="Times New Roman"/>
                <w:bCs/>
                <w:i w:val="0"/>
                <w:lang w:val="pl-PL"/>
              </w:rPr>
              <w:t xml:space="preserve">m x </w:t>
            </w:r>
            <w:r w:rsidR="00CB5E5A" w:rsidRPr="00D0445E">
              <w:rPr>
                <w:rFonts w:ascii="Times New Roman" w:hAnsi="Times New Roman"/>
                <w:bCs/>
                <w:i w:val="0"/>
                <w:lang w:val="pl-PL"/>
              </w:rPr>
              <w:t>1</w:t>
            </w:r>
            <w:r w:rsidRPr="00D0445E">
              <w:rPr>
                <w:rFonts w:ascii="Times New Roman" w:hAnsi="Times New Roman"/>
                <w:bCs/>
                <w:i w:val="0"/>
                <w:lang w:val="pl-PL"/>
              </w:rPr>
              <w:t>m x 2m</w:t>
            </w:r>
          </w:p>
        </w:tc>
        <w:tc>
          <w:tcPr>
            <w:tcW w:w="2726" w:type="dxa"/>
            <w:tcBorders>
              <w:top w:val="nil"/>
              <w:left w:val="nil"/>
              <w:bottom w:val="single" w:sz="4" w:space="0" w:color="auto"/>
              <w:right w:val="single" w:sz="4" w:space="0" w:color="auto"/>
            </w:tcBorders>
            <w:shd w:val="clear" w:color="auto" w:fill="auto"/>
            <w:vAlign w:val="center"/>
            <w:hideMark/>
          </w:tcPr>
          <w:p w14:paraId="27384CF2" w14:textId="279EC402" w:rsidR="003A00D0" w:rsidRPr="00D0445E" w:rsidRDefault="003A00D0" w:rsidP="003A00D0">
            <w:pPr>
              <w:jc w:val="center"/>
              <w:rPr>
                <w:rFonts w:ascii="Times New Roman" w:hAnsi="Times New Roman"/>
                <w:i w:val="0"/>
              </w:rPr>
            </w:pPr>
            <w:r w:rsidRPr="00D0445E">
              <w:rPr>
                <w:rFonts w:ascii="Times New Roman" w:hAnsi="Times New Roman"/>
                <w:i w:val="0"/>
              </w:rPr>
              <w:t xml:space="preserve">Dung tích </w:t>
            </w:r>
            <w:r w:rsidR="00CB5E5A" w:rsidRPr="00D0445E">
              <w:rPr>
                <w:rFonts w:ascii="Times New Roman" w:hAnsi="Times New Roman"/>
                <w:i w:val="0"/>
              </w:rPr>
              <w:t>4</w:t>
            </w:r>
            <w:r w:rsidRPr="00D0445E">
              <w:rPr>
                <w:rFonts w:ascii="Times New Roman" w:hAnsi="Times New Roman"/>
                <w:i w:val="0"/>
              </w:rPr>
              <w:t xml:space="preserve"> m</w:t>
            </w:r>
            <w:r w:rsidRPr="00D0445E">
              <w:rPr>
                <w:rFonts w:ascii="Times New Roman" w:hAnsi="Times New Roman"/>
                <w:i w:val="0"/>
                <w:vertAlign w:val="superscript"/>
              </w:rPr>
              <w:t>3</w:t>
            </w:r>
          </w:p>
        </w:tc>
      </w:tr>
    </w:tbl>
    <w:p w14:paraId="3CC06B2D" w14:textId="407B3214" w:rsidR="00C77797" w:rsidRPr="00D0445E" w:rsidRDefault="00C77797" w:rsidP="002D3C35">
      <w:pPr>
        <w:spacing w:line="400" w:lineRule="exact"/>
        <w:jc w:val="both"/>
        <w:rPr>
          <w:rFonts w:ascii="Times New Roman" w:hAnsi="Times New Roman"/>
          <w:b/>
          <w:bCs/>
        </w:rPr>
      </w:pPr>
      <w:r w:rsidRPr="00D0445E">
        <w:rPr>
          <w:rFonts w:ascii="Times New Roman" w:hAnsi="Times New Roman"/>
          <w:lang w:val="nl-NL"/>
        </w:rPr>
        <w:tab/>
      </w:r>
      <w:r w:rsidR="00CB5E5A" w:rsidRPr="00D0445E">
        <w:rPr>
          <w:rFonts w:ascii="Times New Roman" w:hAnsi="Times New Roman"/>
          <w:b/>
          <w:bCs/>
          <w:lang w:val="nl-NL"/>
        </w:rPr>
        <w:t>(4)</w:t>
      </w:r>
      <w:r w:rsidRPr="00D0445E">
        <w:rPr>
          <w:rFonts w:ascii="Times New Roman" w:hAnsi="Times New Roman"/>
          <w:b/>
          <w:bCs/>
          <w:lang w:val="nl-NL"/>
        </w:rPr>
        <w:t xml:space="preserve"> </w:t>
      </w:r>
      <w:r w:rsidRPr="00D0445E">
        <w:rPr>
          <w:rFonts w:ascii="Times New Roman" w:hAnsi="Times New Roman"/>
          <w:b/>
          <w:bCs/>
        </w:rPr>
        <w:t>Giảm thiểu mùi phát sinh từ khu vực tạm chứa và tập kết rác thải:</w:t>
      </w:r>
    </w:p>
    <w:p w14:paraId="1413E5BF" w14:textId="77777777" w:rsidR="00FB3F33" w:rsidRPr="00D0445E" w:rsidRDefault="00FB3F33" w:rsidP="002D3C35">
      <w:pPr>
        <w:spacing w:line="400" w:lineRule="exact"/>
        <w:ind w:firstLine="709"/>
        <w:jc w:val="both"/>
        <w:rPr>
          <w:rFonts w:ascii="Times New Roman" w:hAnsi="Times New Roman"/>
          <w:i w:val="0"/>
        </w:rPr>
      </w:pPr>
      <w:r w:rsidRPr="00D0445E">
        <w:rPr>
          <w:rFonts w:ascii="Times New Roman" w:hAnsi="Times New Roman"/>
          <w:i w:val="0"/>
        </w:rPr>
        <w:t xml:space="preserve">- </w:t>
      </w:r>
      <w:r w:rsidRPr="00D0445E">
        <w:rPr>
          <w:rFonts w:ascii="Times New Roman" w:hAnsi="Times New Roman" w:hint="eastAsia"/>
          <w:i w:val="0"/>
        </w:rPr>
        <w:t>Đ</w:t>
      </w:r>
      <w:r w:rsidRPr="00D0445E">
        <w:rPr>
          <w:rFonts w:ascii="Times New Roman" w:hAnsi="Times New Roman"/>
          <w:i w:val="0"/>
        </w:rPr>
        <w:t>ối với khu vực l</w:t>
      </w:r>
      <w:r w:rsidRPr="00D0445E">
        <w:rPr>
          <w:rFonts w:ascii="Times New Roman" w:hAnsi="Times New Roman" w:hint="eastAsia"/>
          <w:i w:val="0"/>
        </w:rPr>
        <w:t>ư</w:t>
      </w:r>
      <w:r w:rsidRPr="00D0445E">
        <w:rPr>
          <w:rFonts w:ascii="Times New Roman" w:hAnsi="Times New Roman"/>
          <w:i w:val="0"/>
        </w:rPr>
        <w:t xml:space="preserve">u giữ chất thải: </w:t>
      </w:r>
      <w:r w:rsidRPr="00D0445E">
        <w:rPr>
          <w:rFonts w:ascii="Times New Roman" w:hAnsi="Times New Roman" w:hint="eastAsia"/>
          <w:i w:val="0"/>
        </w:rPr>
        <w:t>Đ</w:t>
      </w:r>
      <w:r w:rsidRPr="00D0445E">
        <w:rPr>
          <w:rFonts w:ascii="Times New Roman" w:hAnsi="Times New Roman"/>
          <w:i w:val="0"/>
        </w:rPr>
        <w:t>ể giảm thiểu khí thải, h</w:t>
      </w:r>
      <w:r w:rsidRPr="00D0445E">
        <w:rPr>
          <w:rFonts w:ascii="Times New Roman" w:hAnsi="Times New Roman" w:hint="eastAsia"/>
          <w:i w:val="0"/>
        </w:rPr>
        <w:t>ơ</w:t>
      </w:r>
      <w:r w:rsidRPr="00D0445E">
        <w:rPr>
          <w:rFonts w:ascii="Times New Roman" w:hAnsi="Times New Roman"/>
          <w:i w:val="0"/>
        </w:rPr>
        <w:t>i mùi phát sinh từ chất thải ảnh h</w:t>
      </w:r>
      <w:r w:rsidRPr="00D0445E">
        <w:rPr>
          <w:rFonts w:ascii="Times New Roman" w:hAnsi="Times New Roman" w:hint="eastAsia"/>
          <w:i w:val="0"/>
        </w:rPr>
        <w:t>ư</w:t>
      </w:r>
      <w:r w:rsidRPr="00D0445E">
        <w:rPr>
          <w:rFonts w:ascii="Times New Roman" w:hAnsi="Times New Roman"/>
          <w:i w:val="0"/>
        </w:rPr>
        <w:t xml:space="preserve">ởng </w:t>
      </w:r>
      <w:r w:rsidRPr="00D0445E">
        <w:rPr>
          <w:rFonts w:ascii="Times New Roman" w:hAnsi="Times New Roman" w:hint="eastAsia"/>
          <w:i w:val="0"/>
        </w:rPr>
        <w:t>đ</w:t>
      </w:r>
      <w:r w:rsidRPr="00D0445E">
        <w:rPr>
          <w:rFonts w:ascii="Times New Roman" w:hAnsi="Times New Roman"/>
          <w:i w:val="0"/>
        </w:rPr>
        <w:t>ến môi tr</w:t>
      </w:r>
      <w:r w:rsidRPr="00D0445E">
        <w:rPr>
          <w:rFonts w:ascii="Times New Roman" w:hAnsi="Times New Roman" w:hint="eastAsia"/>
          <w:i w:val="0"/>
        </w:rPr>
        <w:t>ư</w:t>
      </w:r>
      <w:r w:rsidRPr="00D0445E">
        <w:rPr>
          <w:rFonts w:ascii="Times New Roman" w:hAnsi="Times New Roman"/>
          <w:i w:val="0"/>
        </w:rPr>
        <w:t>ờng không khí trong khuôn viên dự án, Công ty sẽ thực hiện biện pháp nh</w:t>
      </w:r>
      <w:r w:rsidRPr="00D0445E">
        <w:rPr>
          <w:rFonts w:ascii="Times New Roman" w:hAnsi="Times New Roman" w:hint="eastAsia"/>
          <w:i w:val="0"/>
        </w:rPr>
        <w:t>ư</w:t>
      </w:r>
      <w:r w:rsidRPr="00D0445E">
        <w:rPr>
          <w:rFonts w:ascii="Times New Roman" w:hAnsi="Times New Roman"/>
          <w:i w:val="0"/>
        </w:rPr>
        <w:t xml:space="preserve"> sau: </w:t>
      </w:r>
    </w:p>
    <w:p w14:paraId="5A6180DD" w14:textId="77777777" w:rsidR="00FB3F33" w:rsidRPr="00D0445E" w:rsidRDefault="00FB3F33" w:rsidP="002D3C35">
      <w:pPr>
        <w:spacing w:line="400" w:lineRule="exact"/>
        <w:ind w:firstLine="709"/>
        <w:jc w:val="both"/>
        <w:rPr>
          <w:rFonts w:ascii="Times New Roman" w:hAnsi="Times New Roman"/>
          <w:i w:val="0"/>
        </w:rPr>
      </w:pPr>
      <w:r w:rsidRPr="00D0445E">
        <w:rPr>
          <w:rFonts w:ascii="Times New Roman" w:hAnsi="Times New Roman"/>
          <w:i w:val="0"/>
        </w:rPr>
        <w:t xml:space="preserve">+ Toàn bộ rác thải sinh hoạt phát sinh cho vào thùng nhựa có nắp </w:t>
      </w:r>
      <w:r w:rsidRPr="00D0445E">
        <w:rPr>
          <w:rFonts w:ascii="Times New Roman" w:hAnsi="Times New Roman" w:hint="eastAsia"/>
          <w:i w:val="0"/>
        </w:rPr>
        <w:t>đ</w:t>
      </w:r>
      <w:r w:rsidRPr="00D0445E">
        <w:rPr>
          <w:rFonts w:ascii="Times New Roman" w:hAnsi="Times New Roman"/>
          <w:i w:val="0"/>
        </w:rPr>
        <w:t>ậy kín.</w:t>
      </w:r>
    </w:p>
    <w:p w14:paraId="69998C21" w14:textId="77777777" w:rsidR="00FB3F33" w:rsidRPr="00D0445E" w:rsidRDefault="00FB3F33" w:rsidP="002D3C35">
      <w:pPr>
        <w:spacing w:line="400" w:lineRule="exact"/>
        <w:ind w:firstLine="709"/>
        <w:jc w:val="both"/>
        <w:rPr>
          <w:rFonts w:ascii="Times New Roman" w:hAnsi="Times New Roman"/>
          <w:i w:val="0"/>
        </w:rPr>
      </w:pPr>
      <w:r w:rsidRPr="00D0445E">
        <w:rPr>
          <w:rFonts w:ascii="Times New Roman" w:hAnsi="Times New Roman"/>
          <w:i w:val="0"/>
        </w:rPr>
        <w:t>+ Phun hóa chất diệt ruồi muỗi xung quanh khu vực l</w:t>
      </w:r>
      <w:r w:rsidRPr="00D0445E">
        <w:rPr>
          <w:rFonts w:ascii="Times New Roman" w:hAnsi="Times New Roman" w:hint="eastAsia"/>
          <w:i w:val="0"/>
        </w:rPr>
        <w:t>ư</w:t>
      </w:r>
      <w:r w:rsidRPr="00D0445E">
        <w:rPr>
          <w:rFonts w:ascii="Times New Roman" w:hAnsi="Times New Roman"/>
          <w:i w:val="0"/>
        </w:rPr>
        <w:t>u giữ chất thải.</w:t>
      </w:r>
    </w:p>
    <w:p w14:paraId="35A6D1EA" w14:textId="77777777" w:rsidR="00FB3F33" w:rsidRPr="00D0445E" w:rsidRDefault="00FB3F33" w:rsidP="002D3C35">
      <w:pPr>
        <w:spacing w:line="400" w:lineRule="exact"/>
        <w:ind w:firstLine="709"/>
        <w:jc w:val="both"/>
        <w:rPr>
          <w:rFonts w:ascii="Times New Roman" w:hAnsi="Times New Roman"/>
          <w:i w:val="0"/>
        </w:rPr>
      </w:pPr>
      <w:r w:rsidRPr="00D0445E">
        <w:rPr>
          <w:rFonts w:ascii="Times New Roman" w:hAnsi="Times New Roman"/>
          <w:i w:val="0"/>
        </w:rPr>
        <w:t xml:space="preserve">+ Hợp </w:t>
      </w:r>
      <w:r w:rsidRPr="00D0445E">
        <w:rPr>
          <w:rFonts w:ascii="Times New Roman" w:hAnsi="Times New Roman" w:hint="eastAsia"/>
          <w:i w:val="0"/>
        </w:rPr>
        <w:t>đ</w:t>
      </w:r>
      <w:r w:rsidRPr="00D0445E">
        <w:rPr>
          <w:rFonts w:ascii="Times New Roman" w:hAnsi="Times New Roman"/>
          <w:i w:val="0"/>
        </w:rPr>
        <w:t xml:space="preserve">ồng với </w:t>
      </w:r>
      <w:r w:rsidRPr="00D0445E">
        <w:rPr>
          <w:rFonts w:ascii="Times New Roman" w:hAnsi="Times New Roman" w:hint="eastAsia"/>
          <w:i w:val="0"/>
        </w:rPr>
        <w:t>đơ</w:t>
      </w:r>
      <w:r w:rsidRPr="00D0445E">
        <w:rPr>
          <w:rFonts w:ascii="Times New Roman" w:hAnsi="Times New Roman"/>
          <w:i w:val="0"/>
        </w:rPr>
        <w:t>n vị có chức n</w:t>
      </w:r>
      <w:r w:rsidRPr="00D0445E">
        <w:rPr>
          <w:rFonts w:ascii="Times New Roman" w:hAnsi="Times New Roman" w:hint="eastAsia"/>
          <w:i w:val="0"/>
        </w:rPr>
        <w:t>ă</w:t>
      </w:r>
      <w:r w:rsidRPr="00D0445E">
        <w:rPr>
          <w:rFonts w:ascii="Times New Roman" w:hAnsi="Times New Roman"/>
          <w:i w:val="0"/>
        </w:rPr>
        <w:t xml:space="preserve">ng thu gom xử lý theo quy </w:t>
      </w:r>
      <w:r w:rsidRPr="00D0445E">
        <w:rPr>
          <w:rFonts w:ascii="Times New Roman" w:hAnsi="Times New Roman" w:hint="eastAsia"/>
          <w:i w:val="0"/>
        </w:rPr>
        <w:t>đ</w:t>
      </w:r>
      <w:r w:rsidRPr="00D0445E">
        <w:rPr>
          <w:rFonts w:ascii="Times New Roman" w:hAnsi="Times New Roman"/>
          <w:i w:val="0"/>
        </w:rPr>
        <w:t>ịnh.</w:t>
      </w:r>
    </w:p>
    <w:p w14:paraId="181481F7" w14:textId="5AE047BE" w:rsidR="00C77797" w:rsidRPr="00D0445E" w:rsidRDefault="00CB5E5A" w:rsidP="002D3C35">
      <w:pPr>
        <w:spacing w:line="400" w:lineRule="exact"/>
        <w:ind w:firstLine="709"/>
        <w:jc w:val="both"/>
        <w:rPr>
          <w:rFonts w:ascii="Times New Roman" w:hAnsi="Times New Roman"/>
          <w:b/>
          <w:bCs/>
          <w:iCs/>
          <w:lang w:val="vi-VN"/>
        </w:rPr>
      </w:pPr>
      <w:r w:rsidRPr="00D0445E">
        <w:rPr>
          <w:rFonts w:ascii="Times New Roman" w:hAnsi="Times New Roman"/>
          <w:b/>
          <w:bCs/>
          <w:iCs/>
        </w:rPr>
        <w:lastRenderedPageBreak/>
        <w:t>(5)</w:t>
      </w:r>
      <w:r w:rsidR="00FB3F33" w:rsidRPr="00D0445E">
        <w:rPr>
          <w:rFonts w:ascii="Times New Roman" w:hAnsi="Times New Roman"/>
          <w:b/>
          <w:bCs/>
          <w:iCs/>
        </w:rPr>
        <w:t xml:space="preserve"> </w:t>
      </w:r>
      <w:r w:rsidR="00C77797" w:rsidRPr="00D0445E">
        <w:rPr>
          <w:rFonts w:ascii="Times New Roman" w:hAnsi="Times New Roman"/>
          <w:b/>
          <w:bCs/>
          <w:iCs/>
        </w:rPr>
        <w:t xml:space="preserve">Đối với </w:t>
      </w:r>
      <w:r w:rsidR="00EA19E4" w:rsidRPr="00D0445E">
        <w:rPr>
          <w:rFonts w:ascii="Times New Roman" w:hAnsi="Times New Roman"/>
          <w:b/>
          <w:bCs/>
          <w:iCs/>
        </w:rPr>
        <w:t>Hệ thống</w:t>
      </w:r>
      <w:r w:rsidR="00C77797" w:rsidRPr="00D0445E">
        <w:rPr>
          <w:rFonts w:ascii="Times New Roman" w:hAnsi="Times New Roman"/>
          <w:b/>
          <w:bCs/>
          <w:iCs/>
        </w:rPr>
        <w:t xml:space="preserve"> xử lý nước thải</w:t>
      </w:r>
      <w:r w:rsidR="00C77797" w:rsidRPr="00D0445E">
        <w:rPr>
          <w:rFonts w:ascii="Times New Roman" w:hAnsi="Times New Roman"/>
          <w:b/>
          <w:bCs/>
          <w:iCs/>
          <w:lang w:val="vi-VN"/>
        </w:rPr>
        <w:t xml:space="preserve">: </w:t>
      </w:r>
    </w:p>
    <w:p w14:paraId="65CA9BD9" w14:textId="77777777" w:rsidR="00C77797" w:rsidRPr="00D0445E" w:rsidRDefault="00C77797" w:rsidP="002D3C35">
      <w:pPr>
        <w:tabs>
          <w:tab w:val="left" w:pos="567"/>
        </w:tabs>
        <w:spacing w:line="400" w:lineRule="exact"/>
        <w:ind w:firstLine="720"/>
        <w:jc w:val="both"/>
        <w:rPr>
          <w:rFonts w:ascii="Times New Roman" w:hAnsi="Times New Roman"/>
          <w:bCs/>
          <w:i w:val="0"/>
          <w:iCs/>
        </w:rPr>
      </w:pPr>
      <w:r w:rsidRPr="00D0445E">
        <w:rPr>
          <w:rFonts w:ascii="Times New Roman" w:hAnsi="Times New Roman"/>
          <w:bCs/>
          <w:i w:val="0"/>
          <w:iCs/>
        </w:rPr>
        <w:t xml:space="preserve">- Tuân thủ các yêu cầu thiết kế và quy trình kỹ thuật vận hành trạm xử lý nước thải, tuân thủ nghiêm ngặt các yêu cầu vận hành, bảo trì, bảo dưỡng HTXLNT cụ thể như sau: </w:t>
      </w:r>
    </w:p>
    <w:p w14:paraId="28C9B9BC" w14:textId="77777777" w:rsidR="00C77797" w:rsidRPr="00D0445E" w:rsidRDefault="00C77797" w:rsidP="002D3C35">
      <w:pPr>
        <w:tabs>
          <w:tab w:val="left" w:pos="567"/>
        </w:tabs>
        <w:spacing w:line="400" w:lineRule="exact"/>
        <w:ind w:firstLine="720"/>
        <w:jc w:val="both"/>
        <w:rPr>
          <w:rFonts w:ascii="Times New Roman" w:hAnsi="Times New Roman"/>
          <w:bCs/>
          <w:i w:val="0"/>
          <w:iCs/>
        </w:rPr>
      </w:pPr>
      <w:r w:rsidRPr="00D0445E">
        <w:rPr>
          <w:rFonts w:ascii="Times New Roman" w:hAnsi="Times New Roman"/>
          <w:bCs/>
          <w:i w:val="0"/>
          <w:iCs/>
        </w:rPr>
        <w:t>+ Thường xuyên kiểm tra đường ống công nghệ, kịp thời khắc phục các sự cố rò rỉ, tắc nghẽn.</w:t>
      </w:r>
    </w:p>
    <w:p w14:paraId="5DE73C55" w14:textId="119B580B" w:rsidR="00C77797" w:rsidRPr="00D0445E" w:rsidRDefault="00C77797" w:rsidP="002D3C35">
      <w:pPr>
        <w:tabs>
          <w:tab w:val="left" w:pos="567"/>
        </w:tabs>
        <w:spacing w:line="400" w:lineRule="exact"/>
        <w:ind w:firstLine="720"/>
        <w:jc w:val="both"/>
        <w:rPr>
          <w:rFonts w:ascii="Times New Roman" w:hAnsi="Times New Roman"/>
          <w:bCs/>
          <w:i w:val="0"/>
          <w:iCs/>
        </w:rPr>
      </w:pPr>
      <w:r w:rsidRPr="00D0445E">
        <w:rPr>
          <w:rFonts w:ascii="Times New Roman" w:hAnsi="Times New Roman"/>
          <w:bCs/>
          <w:i w:val="0"/>
          <w:iCs/>
        </w:rPr>
        <w:t>+ Hàng ngày cần kiểm tra máy khi có tiếng kêu hay rung động lạ.</w:t>
      </w:r>
    </w:p>
    <w:p w14:paraId="0B027D52" w14:textId="77777777" w:rsidR="00C77797" w:rsidRPr="00D0445E" w:rsidRDefault="00C77797" w:rsidP="002D3C35">
      <w:pPr>
        <w:tabs>
          <w:tab w:val="left" w:pos="567"/>
        </w:tabs>
        <w:spacing w:line="400" w:lineRule="exact"/>
        <w:ind w:firstLine="720"/>
        <w:jc w:val="both"/>
        <w:rPr>
          <w:rFonts w:ascii="Times New Roman" w:hAnsi="Times New Roman"/>
          <w:bCs/>
          <w:i w:val="0"/>
          <w:iCs/>
          <w:spacing w:val="-6"/>
        </w:rPr>
      </w:pPr>
      <w:r w:rsidRPr="00D0445E">
        <w:rPr>
          <w:rFonts w:ascii="Times New Roman" w:hAnsi="Times New Roman"/>
          <w:bCs/>
          <w:i w:val="0"/>
          <w:iCs/>
          <w:spacing w:val="-6"/>
        </w:rPr>
        <w:t>+ Các bể thu gom, chứa nước thải đầu vào được Công ty bố trí nắp đậy kín;</w:t>
      </w:r>
    </w:p>
    <w:p w14:paraId="798E709A" w14:textId="553E7E39" w:rsidR="00C77797" w:rsidRPr="00D0445E" w:rsidRDefault="00C77797" w:rsidP="002D3C35">
      <w:pPr>
        <w:tabs>
          <w:tab w:val="left" w:pos="567"/>
        </w:tabs>
        <w:spacing w:line="400" w:lineRule="exact"/>
        <w:ind w:firstLine="720"/>
        <w:jc w:val="both"/>
        <w:rPr>
          <w:rFonts w:ascii="Times New Roman" w:hAnsi="Times New Roman"/>
          <w:bCs/>
          <w:i w:val="0"/>
          <w:iCs/>
        </w:rPr>
      </w:pPr>
      <w:r w:rsidRPr="00D0445E">
        <w:rPr>
          <w:rFonts w:ascii="Times New Roman" w:hAnsi="Times New Roman"/>
          <w:bCs/>
          <w:i w:val="0"/>
          <w:iCs/>
        </w:rPr>
        <w:t>+ Nước thải thu về được xử lý liên tục, không lưu giữ</w:t>
      </w:r>
      <w:r w:rsidR="00CB5E5A" w:rsidRPr="00D0445E">
        <w:rPr>
          <w:rFonts w:ascii="Times New Roman" w:hAnsi="Times New Roman"/>
          <w:bCs/>
          <w:i w:val="0"/>
          <w:iCs/>
        </w:rPr>
        <w:t xml:space="preserve"> để giảm</w:t>
      </w:r>
      <w:r w:rsidRPr="00D0445E">
        <w:rPr>
          <w:rFonts w:ascii="Times New Roman" w:hAnsi="Times New Roman"/>
          <w:bCs/>
          <w:i w:val="0"/>
          <w:iCs/>
        </w:rPr>
        <w:t xml:space="preserve"> mùi.</w:t>
      </w:r>
    </w:p>
    <w:p w14:paraId="7AD4212C" w14:textId="53C53670" w:rsidR="00C77797" w:rsidRPr="00D0445E" w:rsidRDefault="00C77797" w:rsidP="002D3C35">
      <w:pPr>
        <w:tabs>
          <w:tab w:val="left" w:pos="567"/>
        </w:tabs>
        <w:spacing w:line="400" w:lineRule="exact"/>
        <w:ind w:firstLine="284"/>
        <w:jc w:val="both"/>
        <w:rPr>
          <w:rFonts w:ascii="Times New Roman" w:hAnsi="Times New Roman"/>
          <w:i w:val="0"/>
          <w:lang w:val="vi-VN"/>
        </w:rPr>
      </w:pPr>
      <w:r w:rsidRPr="00D0445E">
        <w:rPr>
          <w:rFonts w:ascii="Times New Roman" w:hAnsi="Times New Roman"/>
          <w:i w:val="0"/>
        </w:rPr>
        <w:tab/>
        <w:t xml:space="preserve"> +</w:t>
      </w:r>
      <w:r w:rsidRPr="00D0445E">
        <w:rPr>
          <w:rFonts w:ascii="Times New Roman" w:hAnsi="Times New Roman"/>
          <w:i w:val="0"/>
          <w:lang w:val="vi-VN"/>
        </w:rPr>
        <w:t xml:space="preserve"> Kiểm tra chế độ bơm nước thải tại các bể để đảm bảo thời gian lưu nước của các bể, tránh xảy ra tình trạng phân hủy kị khí ở các bể.</w:t>
      </w:r>
    </w:p>
    <w:p w14:paraId="370996E9" w14:textId="77777777" w:rsidR="00C77797" w:rsidRPr="00D0445E" w:rsidRDefault="00C77797" w:rsidP="002D3C35">
      <w:pPr>
        <w:tabs>
          <w:tab w:val="left" w:pos="567"/>
        </w:tabs>
        <w:spacing w:line="400" w:lineRule="exact"/>
        <w:ind w:firstLine="284"/>
        <w:jc w:val="both"/>
        <w:rPr>
          <w:rFonts w:ascii="Times New Roman" w:hAnsi="Times New Roman"/>
          <w:i w:val="0"/>
        </w:rPr>
      </w:pPr>
      <w:r w:rsidRPr="00D0445E">
        <w:rPr>
          <w:rFonts w:ascii="Times New Roman" w:hAnsi="Times New Roman"/>
          <w:i w:val="0"/>
        </w:rPr>
        <w:tab/>
        <w:t>+ Nhân viên vận hành có trình độ, được đào tạo để thực hiện đúng các yêu cầu vận hành và nhận biết các sự cố phát sinh.</w:t>
      </w:r>
    </w:p>
    <w:p w14:paraId="05EF414A" w14:textId="77777777" w:rsidR="00C77797" w:rsidRPr="00D0445E" w:rsidRDefault="00C77797" w:rsidP="002D3C35">
      <w:pPr>
        <w:tabs>
          <w:tab w:val="left" w:pos="567"/>
        </w:tabs>
        <w:spacing w:line="400" w:lineRule="exact"/>
        <w:ind w:firstLine="284"/>
        <w:jc w:val="both"/>
        <w:rPr>
          <w:rFonts w:ascii="Times New Roman" w:hAnsi="Times New Roman"/>
          <w:i w:val="0"/>
          <w:lang w:val="vi-VN"/>
        </w:rPr>
      </w:pPr>
      <w:r w:rsidRPr="00D0445E">
        <w:rPr>
          <w:rFonts w:ascii="Times New Roman" w:hAnsi="Times New Roman"/>
          <w:i w:val="0"/>
        </w:rPr>
        <w:tab/>
      </w:r>
      <w:r w:rsidRPr="00D0445E">
        <w:rPr>
          <w:rFonts w:ascii="Times New Roman" w:hAnsi="Times New Roman"/>
          <w:i w:val="0"/>
        </w:rPr>
        <w:tab/>
      </w:r>
      <w:r w:rsidRPr="00D0445E">
        <w:rPr>
          <w:rFonts w:ascii="Times New Roman" w:hAnsi="Times New Roman"/>
          <w:i w:val="0"/>
          <w:lang w:val="vi-VN"/>
        </w:rPr>
        <w:t xml:space="preserve">- Xung quanh khu vực </w:t>
      </w:r>
      <w:r w:rsidRPr="00D0445E">
        <w:rPr>
          <w:rFonts w:ascii="Times New Roman" w:hAnsi="Times New Roman"/>
          <w:i w:val="0"/>
        </w:rPr>
        <w:t>trạm xử lý nước thải, C</w:t>
      </w:r>
      <w:r w:rsidRPr="00D0445E">
        <w:rPr>
          <w:rFonts w:ascii="Times New Roman" w:hAnsi="Times New Roman"/>
          <w:i w:val="0"/>
          <w:lang w:val="vi-VN"/>
        </w:rPr>
        <w:t>ông ty trồng nhiều cây xanh, vừa đảm bảo cảnh quan vừa hấp thụ một phần mùi hôi, ngăn ngừa và giảm thiểu các ảnh hưởng của mùi hôi đến môi trường xung quanh.</w:t>
      </w:r>
    </w:p>
    <w:p w14:paraId="4A2A6BCC" w14:textId="77777777" w:rsidR="00945AA4" w:rsidRPr="00D0445E" w:rsidRDefault="009451BD" w:rsidP="002D3C35">
      <w:pPr>
        <w:spacing w:line="400" w:lineRule="exact"/>
        <w:ind w:right="-20" w:firstLine="720"/>
        <w:jc w:val="both"/>
        <w:rPr>
          <w:rFonts w:ascii="Times New Roman" w:hAnsi="Times New Roman"/>
          <w:i w:val="0"/>
          <w:lang w:val="vi-VN"/>
        </w:rPr>
      </w:pPr>
      <w:r w:rsidRPr="00D0445E">
        <w:rPr>
          <w:rFonts w:ascii="Times New Roman" w:hAnsi="Times New Roman"/>
          <w:i w:val="0"/>
          <w:lang w:val="vi-VN"/>
        </w:rPr>
        <w:t>+</w:t>
      </w:r>
      <w:r w:rsidR="002E5C80" w:rsidRPr="00D0445E">
        <w:rPr>
          <w:rFonts w:ascii="Times New Roman" w:hAnsi="Times New Roman"/>
          <w:i w:val="0"/>
          <w:lang w:val="vi-VN"/>
        </w:rPr>
        <w:t xml:space="preserve"> </w:t>
      </w:r>
      <w:r w:rsidR="00945AA4" w:rsidRPr="00D0445E">
        <w:rPr>
          <w:rFonts w:ascii="Times New Roman" w:hAnsi="Times New Roman"/>
          <w:i w:val="0"/>
          <w:lang w:val="vi-VN"/>
        </w:rPr>
        <w:t>Thường xuyên có cán bộ vận hành và theo dõi 24/24h hệ thống xử lý nước thải đảm bảo đúng quy trình xử lý, định mức bổ sung hóa chất để không phát tán hơi mùi ra môi trường xung quanh.</w:t>
      </w:r>
    </w:p>
    <w:p w14:paraId="503F7A41" w14:textId="1BF0329D" w:rsidR="00034E83" w:rsidRPr="00D0445E" w:rsidRDefault="009451BD" w:rsidP="002D3C35">
      <w:pPr>
        <w:spacing w:line="400" w:lineRule="exact"/>
        <w:ind w:firstLine="680"/>
        <w:jc w:val="both"/>
        <w:rPr>
          <w:rFonts w:ascii="Times New Roman" w:hAnsi="Times New Roman"/>
          <w:i w:val="0"/>
          <w:lang w:val="pt-BR"/>
        </w:rPr>
      </w:pPr>
      <w:r w:rsidRPr="00D0445E">
        <w:rPr>
          <w:rFonts w:ascii="Times New Roman" w:hAnsi="Times New Roman"/>
          <w:i w:val="0"/>
          <w:lang w:val="pt-BR"/>
        </w:rPr>
        <w:t>+ Sử dụng các loại vật liệu tốt và duy tu bảo dưỡng thường xuyên để hạn chế các nguy cơ vỡ, tắc hoặc sự cố hệ thống. Đồng thời thực hiện nghiêm túc các biện pháp phòng ngừa, ứng phó với hệ thống thu gom, xử lý thoát nước thải trong suốt quá trình vận hành dự án.</w:t>
      </w:r>
    </w:p>
    <w:p w14:paraId="2E41F67E" w14:textId="77777777" w:rsidR="009451BD" w:rsidRPr="00D0445E" w:rsidRDefault="009451BD" w:rsidP="002D3C35">
      <w:pPr>
        <w:spacing w:line="400" w:lineRule="exact"/>
        <w:ind w:firstLine="677"/>
        <w:jc w:val="both"/>
        <w:rPr>
          <w:rFonts w:ascii="Times New Roman" w:hAnsi="Times New Roman"/>
          <w:i w:val="0"/>
          <w:lang w:val="pt-BR"/>
        </w:rPr>
      </w:pPr>
      <w:r w:rsidRPr="00D0445E">
        <w:rPr>
          <w:rFonts w:ascii="Times New Roman" w:hAnsi="Times New Roman"/>
          <w:i w:val="0"/>
          <w:lang w:val="pt-BR"/>
        </w:rPr>
        <w:t>+ Các công trình xử lý nước thải được tu</w:t>
      </w:r>
      <w:r w:rsidRPr="00D0445E">
        <w:rPr>
          <w:rFonts w:ascii="Times New Roman" w:hAnsi="Times New Roman"/>
          <w:i w:val="0"/>
          <w:lang w:val="vi-VN"/>
        </w:rPr>
        <w:t>â</w:t>
      </w:r>
      <w:r w:rsidRPr="00D0445E">
        <w:rPr>
          <w:rFonts w:ascii="Times New Roman" w:hAnsi="Times New Roman"/>
          <w:i w:val="0"/>
          <w:lang w:val="pt-BR"/>
        </w:rPr>
        <w:t>n thủ thiết kế nghiêm ngặt các quy trình kỹ thuật, vệ sinh như thường xuyên làm sạch, thông tắc các đường ống, các bể thu gom, xử lý nước thải nếu có phát sinh mùi phải có nắp</w:t>
      </w:r>
      <w:r w:rsidRPr="00D0445E">
        <w:rPr>
          <w:rFonts w:ascii="Times New Roman" w:hAnsi="Times New Roman"/>
          <w:i w:val="0"/>
          <w:lang w:val="vi-VN"/>
        </w:rPr>
        <w:t xml:space="preserve"> đậy</w:t>
      </w:r>
      <w:r w:rsidRPr="00D0445E">
        <w:rPr>
          <w:rFonts w:ascii="Times New Roman" w:hAnsi="Times New Roman"/>
          <w:i w:val="0"/>
          <w:lang w:val="pt-BR"/>
        </w:rPr>
        <w:t xml:space="preserve"> kín, thiết kế hệ thống thông hơi, hút khí và </w:t>
      </w:r>
      <w:r w:rsidRPr="00D0445E">
        <w:rPr>
          <w:rFonts w:ascii="Times New Roman" w:hAnsi="Times New Roman"/>
          <w:i w:val="0"/>
          <w:lang w:val="vi-VN"/>
        </w:rPr>
        <w:t xml:space="preserve">vận hành thường xuyên hệ thống </w:t>
      </w:r>
      <w:r w:rsidRPr="00D0445E">
        <w:rPr>
          <w:rFonts w:ascii="Times New Roman" w:hAnsi="Times New Roman"/>
          <w:i w:val="0"/>
          <w:lang w:val="pt-BR"/>
        </w:rPr>
        <w:t>xử lý nước thải, trồng cây xanh có tán cách ly xung quanh trạm xử lý nước thải tập trung.</w:t>
      </w:r>
    </w:p>
    <w:p w14:paraId="339A0250" w14:textId="3A18D3C5" w:rsidR="009451BD" w:rsidRPr="00D0445E" w:rsidRDefault="009451BD" w:rsidP="002D3C35">
      <w:pPr>
        <w:spacing w:line="400" w:lineRule="exact"/>
        <w:ind w:firstLine="680"/>
        <w:jc w:val="both"/>
        <w:rPr>
          <w:rFonts w:ascii="Times New Roman" w:hAnsi="Times New Roman"/>
          <w:i w:val="0"/>
          <w:lang w:val="pt-BR"/>
        </w:rPr>
      </w:pPr>
      <w:r w:rsidRPr="00D0445E">
        <w:rPr>
          <w:rFonts w:ascii="Times New Roman" w:hAnsi="Times New Roman"/>
          <w:i w:val="0"/>
          <w:lang w:val="pt-BR"/>
        </w:rPr>
        <w:t>+ Bảo dưỡng thường xuyên đối với hệ thống thu gom nước thải: nạo vét bùn, bùn cặn các hố ga thu nước thải, ... Bùn được nạo vét và vận chuyển xử lý theo quy định.</w:t>
      </w:r>
    </w:p>
    <w:p w14:paraId="365775EE" w14:textId="77777777" w:rsidR="00C52DB1" w:rsidRPr="00D0445E" w:rsidRDefault="00DD49C3" w:rsidP="002D3C35">
      <w:pPr>
        <w:pStyle w:val="Heading1"/>
        <w:spacing w:before="0" w:after="0" w:line="400" w:lineRule="exact"/>
        <w:rPr>
          <w:rFonts w:ascii="Times New Roman" w:hAnsi="Times New Roman"/>
          <w:i w:val="0"/>
          <w:sz w:val="28"/>
          <w:szCs w:val="28"/>
          <w:lang w:val="pt-BR"/>
        </w:rPr>
      </w:pPr>
      <w:bookmarkStart w:id="303" w:name="_Toc110954108"/>
      <w:bookmarkStart w:id="304" w:name="_Toc163914490"/>
      <w:r w:rsidRPr="00D0445E">
        <w:rPr>
          <w:rFonts w:ascii="Times New Roman" w:hAnsi="Times New Roman"/>
          <w:i w:val="0"/>
          <w:sz w:val="28"/>
          <w:szCs w:val="28"/>
          <w:lang w:val="pt-BR"/>
        </w:rPr>
        <w:t xml:space="preserve">C. Biện pháp </w:t>
      </w:r>
      <w:r w:rsidR="00691C9A" w:rsidRPr="00D0445E">
        <w:rPr>
          <w:rFonts w:ascii="Times New Roman" w:hAnsi="Times New Roman"/>
          <w:i w:val="0"/>
          <w:sz w:val="28"/>
          <w:szCs w:val="28"/>
          <w:lang w:val="pt-BR"/>
        </w:rPr>
        <w:t>lưu giữ, xử lý</w:t>
      </w:r>
      <w:r w:rsidRPr="00D0445E">
        <w:rPr>
          <w:rFonts w:ascii="Times New Roman" w:hAnsi="Times New Roman"/>
          <w:i w:val="0"/>
          <w:sz w:val="28"/>
          <w:szCs w:val="28"/>
          <w:lang w:val="pt-BR"/>
        </w:rPr>
        <w:t xml:space="preserve"> chất thải rắn</w:t>
      </w:r>
      <w:bookmarkEnd w:id="303"/>
      <w:bookmarkEnd w:id="304"/>
    </w:p>
    <w:p w14:paraId="279196EE" w14:textId="06C5FC71" w:rsidR="009D7ED4" w:rsidRDefault="00A11440" w:rsidP="002D3C35">
      <w:pPr>
        <w:spacing w:line="400" w:lineRule="exact"/>
        <w:ind w:firstLine="720"/>
        <w:jc w:val="both"/>
        <w:rPr>
          <w:rFonts w:ascii="Times New Roman" w:hAnsi="Times New Roman"/>
          <w:i w:val="0"/>
          <w:lang w:val="pt-BR"/>
        </w:rPr>
      </w:pPr>
      <w:bookmarkStart w:id="305" w:name="_Hlk134457259"/>
      <w:bookmarkStart w:id="306" w:name="_Toc438519441"/>
      <w:bookmarkStart w:id="307" w:name="_Toc439099372"/>
      <w:bookmarkStart w:id="308" w:name="_Toc439700939"/>
      <w:bookmarkStart w:id="309" w:name="_Toc461009448"/>
      <w:bookmarkStart w:id="310" w:name="_Toc474851848"/>
      <w:bookmarkStart w:id="311" w:name="_Toc479941849"/>
      <w:r w:rsidRPr="00D0445E">
        <w:rPr>
          <w:rFonts w:ascii="Times New Roman" w:hAnsi="Times New Roman"/>
          <w:i w:val="0"/>
          <w:lang w:val="pt-BR"/>
        </w:rPr>
        <w:t xml:space="preserve">* </w:t>
      </w:r>
      <w:r w:rsidR="009D7ED4" w:rsidRPr="00D0445E">
        <w:rPr>
          <w:rFonts w:ascii="Times New Roman" w:hAnsi="Times New Roman"/>
          <w:i w:val="0"/>
          <w:lang w:val="vi-VN"/>
        </w:rPr>
        <w:t xml:space="preserve">Biện pháp quản lý, xử lý chất thải rắn của </w:t>
      </w:r>
      <w:r w:rsidR="009D7ED4" w:rsidRPr="00D0445E">
        <w:rPr>
          <w:rFonts w:ascii="Times New Roman" w:hAnsi="Times New Roman"/>
          <w:i w:val="0"/>
          <w:lang w:val="pt-BR"/>
        </w:rPr>
        <w:t>Công ty</w:t>
      </w:r>
    </w:p>
    <w:p w14:paraId="15AF6B06" w14:textId="77777777" w:rsidR="00F42581" w:rsidRPr="00D0445E" w:rsidRDefault="00F42581" w:rsidP="002D3C35">
      <w:pPr>
        <w:spacing w:line="400" w:lineRule="exact"/>
        <w:ind w:firstLine="720"/>
        <w:jc w:val="both"/>
        <w:rPr>
          <w:rFonts w:ascii="Times New Roman" w:hAnsi="Times New Roman"/>
          <w:i w:val="0"/>
          <w:lang w:val="pt-BR"/>
        </w:rPr>
      </w:pPr>
    </w:p>
    <w:p w14:paraId="1757F6B0" w14:textId="72C15D58" w:rsidR="009D7ED4" w:rsidRPr="00D0445E" w:rsidRDefault="002D3C35" w:rsidP="009D7ED4">
      <w:pPr>
        <w:pStyle w:val="Footer"/>
        <w:tabs>
          <w:tab w:val="left" w:pos="0"/>
          <w:tab w:val="left" w:pos="540"/>
        </w:tabs>
        <w:spacing w:before="60" w:line="288" w:lineRule="auto"/>
        <w:ind w:firstLine="540"/>
        <w:jc w:val="both"/>
        <w:rPr>
          <w:rFonts w:ascii="Times New Roman" w:hAnsi="Times New Roman"/>
          <w:i w:val="0"/>
          <w:lang w:val="pl-PL"/>
        </w:rPr>
      </w:pPr>
      <w:r w:rsidRPr="00D0445E">
        <w:rPr>
          <w:rFonts w:ascii="Times New Roman" w:hAnsi="Times New Roman"/>
          <w:i w:val="0"/>
          <w:noProof/>
        </w:rPr>
        <mc:AlternateContent>
          <mc:Choice Requires="wps">
            <w:drawing>
              <wp:anchor distT="0" distB="0" distL="114300" distR="114300" simplePos="0" relativeHeight="251433472" behindDoc="0" locked="0" layoutInCell="1" allowOverlap="1" wp14:anchorId="19898FD4" wp14:editId="484CCACD">
                <wp:simplePos x="0" y="0"/>
                <wp:positionH relativeFrom="column">
                  <wp:posOffset>3910965</wp:posOffset>
                </wp:positionH>
                <wp:positionV relativeFrom="paragraph">
                  <wp:posOffset>71120</wp:posOffset>
                </wp:positionV>
                <wp:extent cx="1973580" cy="758825"/>
                <wp:effectExtent l="0" t="0" r="26670" b="22225"/>
                <wp:wrapNone/>
                <wp:docPr id="22"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758825"/>
                        </a:xfrm>
                        <a:prstGeom prst="rect">
                          <a:avLst/>
                        </a:prstGeom>
                        <a:solidFill>
                          <a:srgbClr val="FFFFFF"/>
                        </a:solidFill>
                        <a:ln w="9525">
                          <a:solidFill>
                            <a:srgbClr val="000000"/>
                          </a:solidFill>
                          <a:miter lim="800000"/>
                          <a:headEnd/>
                          <a:tailEnd/>
                        </a:ln>
                      </wps:spPr>
                      <wps:txbx>
                        <w:txbxContent>
                          <w:p w14:paraId="73BF902D" w14:textId="6F79DBFC" w:rsidR="0054595F" w:rsidRPr="001E6456" w:rsidRDefault="0054595F" w:rsidP="00C06B06">
                            <w:pPr>
                              <w:spacing w:line="340" w:lineRule="exact"/>
                              <w:jc w:val="both"/>
                              <w:rPr>
                                <w:rFonts w:ascii="Times New Roman" w:hAnsi="Times New Roman"/>
                                <w:i w:val="0"/>
                                <w:sz w:val="26"/>
                                <w:szCs w:val="26"/>
                              </w:rPr>
                            </w:pPr>
                            <w:r w:rsidRPr="001E6456">
                              <w:rPr>
                                <w:rFonts w:ascii="Times New Roman" w:hAnsi="Times New Roman"/>
                                <w:i w:val="0"/>
                                <w:sz w:val="26"/>
                                <w:szCs w:val="26"/>
                              </w:rPr>
                              <w:t xml:space="preserve">- Tái sử dụng làm nguyên liệu đầu vào </w:t>
                            </w:r>
                          </w:p>
                          <w:p w14:paraId="170B0FE7" w14:textId="77777777" w:rsidR="0054595F" w:rsidRPr="001E6456" w:rsidRDefault="0054595F" w:rsidP="009D7ED4">
                            <w:pPr>
                              <w:spacing w:line="340" w:lineRule="exact"/>
                              <w:rPr>
                                <w:rFonts w:ascii="Times New Roman" w:hAnsi="Times New Roman"/>
                                <w:i w:val="0"/>
                                <w:sz w:val="26"/>
                                <w:szCs w:val="26"/>
                              </w:rPr>
                            </w:pPr>
                            <w:r w:rsidRPr="001E6456">
                              <w:rPr>
                                <w:rFonts w:ascii="Times New Roman" w:hAnsi="Times New Roman"/>
                                <w:i w:val="0"/>
                                <w:sz w:val="26"/>
                                <w:szCs w:val="26"/>
                              </w:rPr>
                              <w:t>- Bán tận thu.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898FD4" id="Rectangle 436" o:spid="_x0000_s1588" style="position:absolute;left:0;text-align:left;margin-left:307.95pt;margin-top:5.6pt;width:155.4pt;height:59.75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">
                <v:textbox>
                  <w:txbxContent>
                    <w:p w14:paraId="73BF902D" w14:textId="6F79DBFC" w:rsidR="0054595F" w:rsidRPr="001E6456" w:rsidRDefault="0054595F" w:rsidP="00C06B06">
                      <w:pPr>
                        <w:spacing w:line="340" w:lineRule="exact"/>
                        <w:jc w:val="both"/>
                        <w:rPr>
                          <w:rFonts w:ascii="Times New Roman" w:hAnsi="Times New Roman"/>
                          <w:i w:val="0"/>
                          <w:sz w:val="26"/>
                          <w:szCs w:val="26"/>
                        </w:rPr>
                      </w:pPr>
                      <w:r w:rsidRPr="001E6456">
                        <w:rPr>
                          <w:rFonts w:ascii="Times New Roman" w:hAnsi="Times New Roman"/>
                          <w:i w:val="0"/>
                          <w:sz w:val="26"/>
                          <w:szCs w:val="26"/>
                        </w:rPr>
                        <w:t xml:space="preserve">- Tái sử dụng làm nguyên liệu đầu vào </w:t>
                      </w:r>
                    </w:p>
                    <w:p w14:paraId="170B0FE7" w14:textId="77777777" w:rsidR="0054595F" w:rsidRPr="001E6456" w:rsidRDefault="0054595F" w:rsidP="009D7ED4">
                      <w:pPr>
                        <w:spacing w:line="340" w:lineRule="exact"/>
                        <w:rPr>
                          <w:rFonts w:ascii="Times New Roman" w:hAnsi="Times New Roman"/>
                          <w:i w:val="0"/>
                          <w:sz w:val="26"/>
                          <w:szCs w:val="26"/>
                        </w:rPr>
                      </w:pPr>
                      <w:r w:rsidRPr="001E6456">
                        <w:rPr>
                          <w:rFonts w:ascii="Times New Roman" w:hAnsi="Times New Roman"/>
                          <w:i w:val="0"/>
                          <w:sz w:val="26"/>
                          <w:szCs w:val="26"/>
                        </w:rPr>
                        <w:t>- Bán tận thu.</w:t>
                      </w:r>
                    </w:p>
                  </w:txbxContent>
                </v:textbox>
              </v:rect>
            </w:pict>
          </mc:Fallback>
        </mc:AlternateContent>
      </w:r>
      <w:r w:rsidRPr="00D0445E">
        <w:rPr>
          <w:rFonts w:ascii="Times New Roman" w:hAnsi="Times New Roman"/>
          <w:i w:val="0"/>
          <w:noProof/>
        </w:rPr>
        <mc:AlternateContent>
          <mc:Choice Requires="wps">
            <w:drawing>
              <wp:anchor distT="0" distB="0" distL="114300" distR="114300" simplePos="0" relativeHeight="251432448" behindDoc="0" locked="0" layoutInCell="1" allowOverlap="1" wp14:anchorId="71D61058" wp14:editId="6F206197">
                <wp:simplePos x="0" y="0"/>
                <wp:positionH relativeFrom="column">
                  <wp:posOffset>1701165</wp:posOffset>
                </wp:positionH>
                <wp:positionV relativeFrom="paragraph">
                  <wp:posOffset>33020</wp:posOffset>
                </wp:positionV>
                <wp:extent cx="1864360" cy="758825"/>
                <wp:effectExtent l="0" t="0" r="21590" b="22225"/>
                <wp:wrapNone/>
                <wp:docPr id="21"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758825"/>
                        </a:xfrm>
                        <a:prstGeom prst="rect">
                          <a:avLst/>
                        </a:prstGeom>
                        <a:solidFill>
                          <a:srgbClr val="FFFFFF"/>
                        </a:solidFill>
                        <a:ln w="9525">
                          <a:solidFill>
                            <a:srgbClr val="000000"/>
                          </a:solidFill>
                          <a:miter lim="800000"/>
                          <a:headEnd/>
                          <a:tailEnd/>
                        </a:ln>
                      </wps:spPr>
                      <wps:txbx>
                        <w:txbxContent>
                          <w:p w14:paraId="3E5310C5" w14:textId="2C2D88E3" w:rsidR="0054595F" w:rsidRPr="00BF3F7D" w:rsidRDefault="0054595F" w:rsidP="009D7ED4">
                            <w:pPr>
                              <w:spacing w:line="340" w:lineRule="exact"/>
                              <w:jc w:val="center"/>
                              <w:rPr>
                                <w:rFonts w:ascii="Times New Roman" w:hAnsi="Times New Roman"/>
                                <w:i w:val="0"/>
                                <w:sz w:val="26"/>
                                <w:szCs w:val="26"/>
                              </w:rPr>
                            </w:pPr>
                            <w:r w:rsidRPr="00BF3F7D">
                              <w:rPr>
                                <w:rFonts w:ascii="Times New Roman" w:hAnsi="Times New Roman"/>
                                <w:i w:val="0"/>
                                <w:sz w:val="26"/>
                                <w:szCs w:val="26"/>
                              </w:rPr>
                              <w:t>Chất thải có thể tái chế</w:t>
                            </w:r>
                            <w:r w:rsidRPr="00BF3F7D">
                              <w:rPr>
                                <w:rFonts w:ascii="Times New Roman" w:hAnsi="Times New Roman"/>
                                <w:i w:val="0"/>
                                <w:sz w:val="26"/>
                                <w:szCs w:val="26"/>
                              </w:rPr>
                              <w:br/>
                              <w:t>(sản phẩm lỗi hỏng</w:t>
                            </w:r>
                            <w:r>
                              <w:rPr>
                                <w:rFonts w:ascii="Times New Roman" w:hAnsi="Times New Roman"/>
                                <w:i w:val="0"/>
                                <w:sz w:val="26"/>
                                <w:szCs w:val="26"/>
                              </w:rPr>
                              <w:t>, bao bì carton</w:t>
                            </w:r>
                            <w:r w:rsidRPr="00BF3F7D">
                              <w:rPr>
                                <w:rFonts w:ascii="Times New Roman" w:hAnsi="Times New Roman"/>
                                <w:i w:val="0"/>
                                <w:sz w:val="26"/>
                                <w:szCs w:val="26"/>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D61058" id="Rectangle 434" o:spid="_x0000_s1589" style="position:absolute;left:0;text-align:left;margin-left:133.95pt;margin-top:2.6pt;width:146.8pt;height:59.75pt;z-index:25143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">
                <v:textbox>
                  <w:txbxContent>
                    <w:p w14:paraId="3E5310C5" w14:textId="2C2D88E3" w:rsidR="0054595F" w:rsidRPr="00BF3F7D" w:rsidRDefault="0054595F" w:rsidP="009D7ED4">
                      <w:pPr>
                        <w:spacing w:line="340" w:lineRule="exact"/>
                        <w:jc w:val="center"/>
                        <w:rPr>
                          <w:rFonts w:ascii="Times New Roman" w:hAnsi="Times New Roman"/>
                          <w:i w:val="0"/>
                          <w:sz w:val="26"/>
                          <w:szCs w:val="26"/>
                        </w:rPr>
                      </w:pPr>
                      <w:r w:rsidRPr="00BF3F7D">
                        <w:rPr>
                          <w:rFonts w:ascii="Times New Roman" w:hAnsi="Times New Roman"/>
                          <w:i w:val="0"/>
                          <w:sz w:val="26"/>
                          <w:szCs w:val="26"/>
                        </w:rPr>
                        <w:t>Chất thải có thể tái chế</w:t>
                      </w:r>
                      <w:r w:rsidRPr="00BF3F7D">
                        <w:rPr>
                          <w:rFonts w:ascii="Times New Roman" w:hAnsi="Times New Roman"/>
                          <w:i w:val="0"/>
                          <w:sz w:val="26"/>
                          <w:szCs w:val="26"/>
                        </w:rPr>
                        <w:br/>
                        <w:t>(sản phẩm lỗi hỏng</w:t>
                      </w:r>
                      <w:r>
                        <w:rPr>
                          <w:rFonts w:ascii="Times New Roman" w:hAnsi="Times New Roman"/>
                          <w:i w:val="0"/>
                          <w:sz w:val="26"/>
                          <w:szCs w:val="26"/>
                        </w:rPr>
                        <w:t>, bao bì carton</w:t>
                      </w:r>
                      <w:r w:rsidRPr="00BF3F7D">
                        <w:rPr>
                          <w:rFonts w:ascii="Times New Roman" w:hAnsi="Times New Roman"/>
                          <w:i w:val="0"/>
                          <w:sz w:val="26"/>
                          <w:szCs w:val="26"/>
                        </w:rPr>
                        <w:t>,...)</w:t>
                      </w:r>
                    </w:p>
                  </w:txbxContent>
                </v:textbox>
              </v:rect>
            </w:pict>
          </mc:Fallback>
        </mc:AlternateContent>
      </w:r>
      <w:r w:rsidR="000B4CE1" w:rsidRPr="00D0445E">
        <w:rPr>
          <w:rFonts w:ascii="Times New Roman" w:hAnsi="Times New Roman"/>
          <w:i w:val="0"/>
          <w:noProof/>
        </w:rPr>
        <mc:AlternateContent>
          <mc:Choice Requires="wps">
            <w:drawing>
              <wp:anchor distT="0" distB="0" distL="114300" distR="114300" simplePos="0" relativeHeight="251446784" behindDoc="0" locked="0" layoutInCell="1" allowOverlap="1" wp14:anchorId="473FC679" wp14:editId="5A466B81">
                <wp:simplePos x="0" y="0"/>
                <wp:positionH relativeFrom="column">
                  <wp:posOffset>-394335</wp:posOffset>
                </wp:positionH>
                <wp:positionV relativeFrom="paragraph">
                  <wp:posOffset>290830</wp:posOffset>
                </wp:positionV>
                <wp:extent cx="1463040" cy="576580"/>
                <wp:effectExtent l="0" t="0" r="22860" b="13970"/>
                <wp:wrapNone/>
                <wp:docPr id="2468"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76580"/>
                        </a:xfrm>
                        <a:prstGeom prst="rect">
                          <a:avLst/>
                        </a:prstGeom>
                        <a:solidFill>
                          <a:srgbClr val="FFFFFF"/>
                        </a:solidFill>
                        <a:ln w="9525">
                          <a:solidFill>
                            <a:srgbClr val="000000"/>
                          </a:solidFill>
                          <a:miter lim="800000"/>
                          <a:headEnd/>
                          <a:tailEnd/>
                        </a:ln>
                      </wps:spPr>
                      <wps:txbx>
                        <w:txbxContent>
                          <w:p w14:paraId="75335243" w14:textId="77777777" w:rsidR="0054595F" w:rsidRPr="00BF3F7D" w:rsidRDefault="0054595F" w:rsidP="009D7ED4">
                            <w:pPr>
                              <w:spacing w:line="340" w:lineRule="exact"/>
                              <w:jc w:val="center"/>
                              <w:rPr>
                                <w:rFonts w:ascii="Times New Roman" w:hAnsi="Times New Roman"/>
                                <w:i w:val="0"/>
                                <w:sz w:val="26"/>
                                <w:szCs w:val="26"/>
                                <w:lang w:val="pt-BR"/>
                              </w:rPr>
                            </w:pPr>
                            <w:r w:rsidRPr="00BF3F7D">
                              <w:rPr>
                                <w:rFonts w:ascii="Times New Roman" w:hAnsi="Times New Roman"/>
                                <w:i w:val="0"/>
                                <w:sz w:val="26"/>
                                <w:szCs w:val="26"/>
                                <w:lang w:val="pt-BR"/>
                              </w:rPr>
                              <w:t>Thu gom, phân loại chất thải rắn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3FC679" id="Rectangle 430" o:spid="_x0000_s1590" style="position:absolute;left:0;text-align:left;margin-left:-31.05pt;margin-top:22.9pt;width:115.2pt;height:45.4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">
                <v:textbox>
                  <w:txbxContent>
                    <w:p w14:paraId="75335243" w14:textId="77777777" w:rsidR="0054595F" w:rsidRPr="00BF3F7D" w:rsidRDefault="0054595F" w:rsidP="009D7ED4">
                      <w:pPr>
                        <w:spacing w:line="340" w:lineRule="exact"/>
                        <w:jc w:val="center"/>
                        <w:rPr>
                          <w:rFonts w:ascii="Times New Roman" w:hAnsi="Times New Roman"/>
                          <w:i w:val="0"/>
                          <w:sz w:val="26"/>
                          <w:szCs w:val="26"/>
                          <w:lang w:val="pt-BR"/>
                        </w:rPr>
                      </w:pPr>
                      <w:r w:rsidRPr="00BF3F7D">
                        <w:rPr>
                          <w:rFonts w:ascii="Times New Roman" w:hAnsi="Times New Roman"/>
                          <w:i w:val="0"/>
                          <w:sz w:val="26"/>
                          <w:szCs w:val="26"/>
                          <w:lang w:val="pt-BR"/>
                        </w:rPr>
                        <w:t>Thu gom, phân loại chất thải rắn</w:t>
                      </w:r>
                    </w:p>
                  </w:txbxContent>
                </v:textbox>
              </v:rect>
            </w:pict>
          </mc:Fallback>
        </mc:AlternateContent>
      </w:r>
    </w:p>
    <w:p w14:paraId="249F89B1" w14:textId="5E197428" w:rsidR="009D7ED4" w:rsidRPr="00D0445E" w:rsidRDefault="00BF3F7D" w:rsidP="009D7ED4">
      <w:pPr>
        <w:pStyle w:val="Footer"/>
        <w:tabs>
          <w:tab w:val="left" w:pos="0"/>
          <w:tab w:val="left" w:pos="540"/>
        </w:tabs>
        <w:spacing w:before="60" w:line="288" w:lineRule="auto"/>
        <w:ind w:firstLine="540"/>
        <w:jc w:val="both"/>
        <w:rPr>
          <w:rFonts w:ascii="Times New Roman" w:hAnsi="Times New Roman"/>
          <w:i w:val="0"/>
          <w:lang w:val="pl-PL"/>
        </w:rPr>
      </w:pPr>
      <w:r w:rsidRPr="00D0445E">
        <w:rPr>
          <w:rFonts w:ascii="Times New Roman" w:hAnsi="Times New Roman"/>
          <w:i w:val="0"/>
          <w:noProof/>
        </w:rPr>
        <mc:AlternateContent>
          <mc:Choice Requires="wps">
            <w:drawing>
              <wp:anchor distT="0" distB="0" distL="114300" distR="114300" simplePos="0" relativeHeight="251435520" behindDoc="0" locked="0" layoutInCell="1" allowOverlap="1" wp14:anchorId="386151BF" wp14:editId="1DA66B7F">
                <wp:simplePos x="0" y="0"/>
                <wp:positionH relativeFrom="column">
                  <wp:posOffset>3566160</wp:posOffset>
                </wp:positionH>
                <wp:positionV relativeFrom="paragraph">
                  <wp:posOffset>162560</wp:posOffset>
                </wp:positionV>
                <wp:extent cx="338455" cy="0"/>
                <wp:effectExtent l="0" t="76200" r="23495" b="95250"/>
                <wp:wrapNone/>
                <wp:docPr id="24"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443F92" id="Line 438" o:spid="_x0000_s1026" style="position:absolute;z-index:251435520;visibility:visible;mso-wrap-style:square;mso-wrap-distance-left:9pt;mso-wrap-distance-top:0;mso-wrap-distance-right:9pt;mso-wrap-distance-bottom:0;mso-position-horizontal:absolute;mso-position-horizontal-relative:text;mso-position-vertical:absolute;mso-position-vertical-relative:text" from="280.8pt,12.8pt" to="307.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">
                <v:stroke endarrow="block"/>
              </v:line>
            </w:pict>
          </mc:Fallback>
        </mc:AlternateContent>
      </w:r>
      <w:r w:rsidRPr="00D0445E">
        <w:rPr>
          <w:rFonts w:ascii="Times New Roman" w:hAnsi="Times New Roman"/>
          <w:i w:val="0"/>
          <w:noProof/>
        </w:rPr>
        <mc:AlternateContent>
          <mc:Choice Requires="wps">
            <w:drawing>
              <wp:anchor distT="0" distB="0" distL="114300" distR="114300" simplePos="0" relativeHeight="251444736" behindDoc="0" locked="0" layoutInCell="1" allowOverlap="1" wp14:anchorId="118A0F08" wp14:editId="7E3E033C">
                <wp:simplePos x="0" y="0"/>
                <wp:positionH relativeFrom="column">
                  <wp:posOffset>1362075</wp:posOffset>
                </wp:positionH>
                <wp:positionV relativeFrom="paragraph">
                  <wp:posOffset>280035</wp:posOffset>
                </wp:positionV>
                <wp:extent cx="339725" cy="782955"/>
                <wp:effectExtent l="0" t="38100" r="60325" b="17145"/>
                <wp:wrapNone/>
                <wp:docPr id="2465"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725" cy="782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8FBCAE" id="Line 451" o:spid="_x0000_s1026" style="position:absolute;flip:y;z-index:251444736;visibility:visible;mso-wrap-style:square;mso-wrap-distance-left:9pt;mso-wrap-distance-top:0;mso-wrap-distance-right:9pt;mso-wrap-distance-bottom:0;mso-position-horizontal:absolute;mso-position-horizontal-relative:text;mso-position-vertical:absolute;mso-position-vertical-relative:text" from="107.25pt,22.05pt" to="134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">
                <v:stroke endarrow="block"/>
              </v:line>
            </w:pict>
          </mc:Fallback>
        </mc:AlternateContent>
      </w:r>
    </w:p>
    <w:p w14:paraId="17721748" w14:textId="5D483BD6" w:rsidR="009D7ED4" w:rsidRPr="00D0445E" w:rsidRDefault="00BF3F7D" w:rsidP="009D7ED4">
      <w:pPr>
        <w:pStyle w:val="Footer"/>
        <w:tabs>
          <w:tab w:val="left" w:pos="0"/>
          <w:tab w:val="left" w:pos="540"/>
        </w:tabs>
        <w:spacing w:before="60" w:line="288" w:lineRule="auto"/>
        <w:ind w:firstLine="540"/>
        <w:jc w:val="both"/>
        <w:rPr>
          <w:rFonts w:ascii="Times New Roman" w:hAnsi="Times New Roman"/>
          <w:i w:val="0"/>
          <w:lang w:val="pl-PL"/>
        </w:rPr>
      </w:pPr>
      <w:r w:rsidRPr="00D0445E">
        <w:rPr>
          <w:rFonts w:ascii="Times New Roman" w:hAnsi="Times New Roman"/>
          <w:i w:val="0"/>
          <w:noProof/>
        </w:rPr>
        <w:lastRenderedPageBreak/>
        <mc:AlternateContent>
          <mc:Choice Requires="wps">
            <w:drawing>
              <wp:anchor distT="0" distB="0" distL="114300" distR="114300" simplePos="0" relativeHeight="251429376" behindDoc="0" locked="0" layoutInCell="1" allowOverlap="1" wp14:anchorId="372C6BD1" wp14:editId="201B0761">
                <wp:simplePos x="0" y="0"/>
                <wp:positionH relativeFrom="column">
                  <wp:posOffset>47625</wp:posOffset>
                </wp:positionH>
                <wp:positionV relativeFrom="paragraph">
                  <wp:posOffset>146050</wp:posOffset>
                </wp:positionV>
                <wp:extent cx="0" cy="1015365"/>
                <wp:effectExtent l="0" t="0" r="38100" b="32385"/>
                <wp:wrapNone/>
                <wp:docPr id="18"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15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851F1D" id="Line 431" o:spid="_x0000_s1026" style="position:absolute;flip:x;z-index:251429376;visibility:visible;mso-wrap-style:square;mso-wrap-distance-left:9pt;mso-wrap-distance-top:0;mso-wrap-distance-right:9pt;mso-wrap-distance-bottom:0;mso-position-horizontal:absolute;mso-position-horizontal-relative:text;mso-position-vertical:absolute;mso-position-vertical-relative:text" from="3.75pt,11.5pt" to="3.7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"/>
            </w:pict>
          </mc:Fallback>
        </mc:AlternateContent>
      </w:r>
    </w:p>
    <w:p w14:paraId="0EF3DFAE" w14:textId="6495079C" w:rsidR="009D7ED4" w:rsidRPr="00D0445E" w:rsidRDefault="00BF3F7D" w:rsidP="009D7ED4">
      <w:pPr>
        <w:pStyle w:val="Footer"/>
        <w:tabs>
          <w:tab w:val="left" w:pos="0"/>
          <w:tab w:val="left" w:pos="540"/>
        </w:tabs>
        <w:spacing w:before="60" w:line="288" w:lineRule="auto"/>
        <w:ind w:firstLine="540"/>
        <w:jc w:val="both"/>
        <w:rPr>
          <w:rFonts w:ascii="Times New Roman" w:hAnsi="Times New Roman"/>
          <w:i w:val="0"/>
          <w:lang w:val="pl-PL"/>
        </w:rPr>
      </w:pPr>
      <w:r w:rsidRPr="00D0445E">
        <w:rPr>
          <w:rFonts w:ascii="Times New Roman" w:hAnsi="Times New Roman"/>
          <w:i w:val="0"/>
          <w:noProof/>
        </w:rPr>
        <mc:AlternateContent>
          <mc:Choice Requires="wps">
            <w:drawing>
              <wp:anchor distT="0" distB="0" distL="114300" distR="114300" simplePos="0" relativeHeight="251442688" behindDoc="0" locked="0" layoutInCell="1" allowOverlap="1" wp14:anchorId="41BABA3E" wp14:editId="3D764669">
                <wp:simplePos x="0" y="0"/>
                <wp:positionH relativeFrom="column">
                  <wp:posOffset>1784986</wp:posOffset>
                </wp:positionH>
                <wp:positionV relativeFrom="paragraph">
                  <wp:posOffset>248285</wp:posOffset>
                </wp:positionV>
                <wp:extent cx="1066800" cy="803910"/>
                <wp:effectExtent l="0" t="0" r="19050" b="15240"/>
                <wp:wrapNone/>
                <wp:docPr id="31"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3910"/>
                        </a:xfrm>
                        <a:prstGeom prst="rect">
                          <a:avLst/>
                        </a:prstGeom>
                        <a:solidFill>
                          <a:srgbClr val="FFFFFF"/>
                        </a:solidFill>
                        <a:ln w="9525">
                          <a:solidFill>
                            <a:srgbClr val="000000"/>
                          </a:solidFill>
                          <a:miter lim="800000"/>
                          <a:headEnd/>
                          <a:tailEnd/>
                        </a:ln>
                      </wps:spPr>
                      <wps:txbx>
                        <w:txbxContent>
                          <w:p w14:paraId="6A838FC0" w14:textId="6568372B" w:rsidR="0054595F" w:rsidRPr="00BF3F7D" w:rsidRDefault="0054595F" w:rsidP="009D7ED4">
                            <w:pPr>
                              <w:spacing w:line="340" w:lineRule="exact"/>
                              <w:jc w:val="center"/>
                              <w:rPr>
                                <w:rFonts w:ascii="Times New Roman" w:hAnsi="Times New Roman"/>
                                <w:i w:val="0"/>
                                <w:sz w:val="26"/>
                                <w:szCs w:val="26"/>
                              </w:rPr>
                            </w:pPr>
                            <w:r w:rsidRPr="00BF3F7D">
                              <w:rPr>
                                <w:rFonts w:ascii="Times New Roman" w:hAnsi="Times New Roman"/>
                                <w:i w:val="0"/>
                                <w:sz w:val="26"/>
                                <w:szCs w:val="26"/>
                              </w:rPr>
                              <w:t xml:space="preserve">Chất thải không tái sử dụng, tái chế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BABA3E" id="Rectangle 449" o:spid="_x0000_s1591" style="position:absolute;left:0;text-align:left;margin-left:140.55pt;margin-top:19.55pt;width:84pt;height:63.3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">
                <v:textbox>
                  <w:txbxContent>
                    <w:p w14:paraId="6A838FC0" w14:textId="6568372B" w:rsidR="0054595F" w:rsidRPr="00BF3F7D" w:rsidRDefault="0054595F" w:rsidP="009D7ED4">
                      <w:pPr>
                        <w:spacing w:line="340" w:lineRule="exact"/>
                        <w:jc w:val="center"/>
                        <w:rPr>
                          <w:rFonts w:ascii="Times New Roman" w:hAnsi="Times New Roman"/>
                          <w:i w:val="0"/>
                          <w:sz w:val="26"/>
                          <w:szCs w:val="26"/>
                        </w:rPr>
                      </w:pPr>
                      <w:r w:rsidRPr="00BF3F7D">
                        <w:rPr>
                          <w:rFonts w:ascii="Times New Roman" w:hAnsi="Times New Roman"/>
                          <w:i w:val="0"/>
                          <w:sz w:val="26"/>
                          <w:szCs w:val="26"/>
                        </w:rPr>
                        <w:t xml:space="preserve">Chất thải không tái sử dụng, tái chế </w:t>
                      </w:r>
                    </w:p>
                  </w:txbxContent>
                </v:textbox>
              </v:rect>
            </w:pict>
          </mc:Fallback>
        </mc:AlternateContent>
      </w:r>
      <w:r w:rsidRPr="00D0445E">
        <w:rPr>
          <w:rFonts w:ascii="Times New Roman" w:hAnsi="Times New Roman"/>
          <w:i w:val="0"/>
          <w:noProof/>
        </w:rPr>
        <mc:AlternateContent>
          <mc:Choice Requires="wps">
            <w:drawing>
              <wp:anchor distT="0" distB="0" distL="114300" distR="114300" simplePos="0" relativeHeight="251438592" behindDoc="0" locked="0" layoutInCell="1" allowOverlap="1" wp14:anchorId="58337ED2" wp14:editId="5B6310AC">
                <wp:simplePos x="0" y="0"/>
                <wp:positionH relativeFrom="column">
                  <wp:posOffset>513080</wp:posOffset>
                </wp:positionH>
                <wp:positionV relativeFrom="paragraph">
                  <wp:posOffset>138430</wp:posOffset>
                </wp:positionV>
                <wp:extent cx="844550" cy="807720"/>
                <wp:effectExtent l="0" t="0" r="12700" b="11430"/>
                <wp:wrapNone/>
                <wp:docPr id="27"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807720"/>
                        </a:xfrm>
                        <a:prstGeom prst="rect">
                          <a:avLst/>
                        </a:prstGeom>
                        <a:solidFill>
                          <a:srgbClr val="FFFFFF"/>
                        </a:solidFill>
                        <a:ln w="9525">
                          <a:solidFill>
                            <a:srgbClr val="000000"/>
                          </a:solidFill>
                          <a:miter lim="800000"/>
                          <a:headEnd/>
                          <a:tailEnd/>
                        </a:ln>
                      </wps:spPr>
                      <wps:txbx>
                        <w:txbxContent>
                          <w:p w14:paraId="311D3398" w14:textId="77777777" w:rsidR="0054595F" w:rsidRPr="00BF3F7D" w:rsidRDefault="0054595F" w:rsidP="009D7ED4">
                            <w:pPr>
                              <w:spacing w:line="340" w:lineRule="exact"/>
                              <w:jc w:val="center"/>
                              <w:rPr>
                                <w:rFonts w:ascii="Times New Roman" w:hAnsi="Times New Roman"/>
                                <w:i w:val="0"/>
                                <w:sz w:val="26"/>
                                <w:szCs w:val="26"/>
                              </w:rPr>
                            </w:pPr>
                            <w:r w:rsidRPr="00BF3F7D">
                              <w:rPr>
                                <w:rFonts w:ascii="Times New Roman" w:hAnsi="Times New Roman"/>
                                <w:i w:val="0"/>
                                <w:sz w:val="26"/>
                                <w:szCs w:val="26"/>
                              </w:rPr>
                              <w:t>Chất thải rắn công nghiệp</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337ED2" id="Rectangle 442" o:spid="_x0000_s1592" style="position:absolute;left:0;text-align:left;margin-left:40.4pt;margin-top:10.9pt;width:66.5pt;height:63.6pt;z-index:25143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">
                <v:textbox>
                  <w:txbxContent>
                    <w:p w14:paraId="311D3398" w14:textId="77777777" w:rsidR="0054595F" w:rsidRPr="00BF3F7D" w:rsidRDefault="0054595F" w:rsidP="009D7ED4">
                      <w:pPr>
                        <w:spacing w:line="340" w:lineRule="exact"/>
                        <w:jc w:val="center"/>
                        <w:rPr>
                          <w:rFonts w:ascii="Times New Roman" w:hAnsi="Times New Roman"/>
                          <w:i w:val="0"/>
                          <w:sz w:val="26"/>
                          <w:szCs w:val="26"/>
                        </w:rPr>
                      </w:pPr>
                      <w:r w:rsidRPr="00BF3F7D">
                        <w:rPr>
                          <w:rFonts w:ascii="Times New Roman" w:hAnsi="Times New Roman"/>
                          <w:i w:val="0"/>
                          <w:sz w:val="26"/>
                          <w:szCs w:val="26"/>
                        </w:rPr>
                        <w:t>Chất thải rắn công nghiệp</w:t>
                      </w:r>
                    </w:p>
                  </w:txbxContent>
                </v:textbox>
              </v:rect>
            </w:pict>
          </mc:Fallback>
        </mc:AlternateContent>
      </w:r>
    </w:p>
    <w:p w14:paraId="3CD8C45E" w14:textId="17B2D9AE" w:rsidR="009D7ED4" w:rsidRPr="00D0445E" w:rsidRDefault="000B4CE1" w:rsidP="009D7ED4">
      <w:pPr>
        <w:pStyle w:val="Footer"/>
        <w:tabs>
          <w:tab w:val="left" w:pos="0"/>
          <w:tab w:val="left" w:pos="540"/>
        </w:tabs>
        <w:spacing w:before="60" w:line="288" w:lineRule="auto"/>
        <w:ind w:firstLine="540"/>
        <w:jc w:val="both"/>
        <w:rPr>
          <w:rFonts w:ascii="Times New Roman" w:hAnsi="Times New Roman"/>
          <w:i w:val="0"/>
          <w:lang w:val="pl-PL"/>
        </w:rPr>
      </w:pPr>
      <w:r w:rsidRPr="00D0445E">
        <w:rPr>
          <w:rFonts w:ascii="Times New Roman" w:hAnsi="Times New Roman"/>
          <w:i w:val="0"/>
          <w:noProof/>
        </w:rPr>
        <mc:AlternateContent>
          <mc:Choice Requires="wps">
            <w:drawing>
              <wp:anchor distT="0" distB="0" distL="114300" distR="114300" simplePos="0" relativeHeight="251436544" behindDoc="0" locked="0" layoutInCell="1" allowOverlap="1" wp14:anchorId="5319C097" wp14:editId="14769991">
                <wp:simplePos x="0" y="0"/>
                <wp:positionH relativeFrom="column">
                  <wp:posOffset>4421505</wp:posOffset>
                </wp:positionH>
                <wp:positionV relativeFrom="paragraph">
                  <wp:posOffset>18415</wp:posOffset>
                </wp:positionV>
                <wp:extent cx="1406525" cy="823595"/>
                <wp:effectExtent l="0" t="0" r="22225" b="14605"/>
                <wp:wrapNone/>
                <wp:docPr id="25"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823595"/>
                        </a:xfrm>
                        <a:prstGeom prst="rect">
                          <a:avLst/>
                        </a:prstGeom>
                        <a:solidFill>
                          <a:srgbClr val="FFFFFF"/>
                        </a:solidFill>
                        <a:ln w="9525">
                          <a:solidFill>
                            <a:srgbClr val="000000"/>
                          </a:solidFill>
                          <a:miter lim="800000"/>
                          <a:headEnd/>
                          <a:tailEnd/>
                        </a:ln>
                      </wps:spPr>
                      <wps:txbx>
                        <w:txbxContent>
                          <w:p w14:paraId="2DF15FBB" w14:textId="77777777" w:rsidR="0054595F" w:rsidRPr="00BF3F7D" w:rsidRDefault="0054595F" w:rsidP="009D7ED4">
                            <w:pPr>
                              <w:spacing w:line="340" w:lineRule="exact"/>
                              <w:jc w:val="center"/>
                              <w:rPr>
                                <w:rFonts w:ascii="Times New Roman" w:hAnsi="Times New Roman"/>
                                <w:i w:val="0"/>
                                <w:sz w:val="26"/>
                                <w:szCs w:val="26"/>
                              </w:rPr>
                            </w:pPr>
                            <w:r w:rsidRPr="00BF3F7D">
                              <w:rPr>
                                <w:rFonts w:ascii="Times New Roman" w:hAnsi="Times New Roman"/>
                                <w:i w:val="0"/>
                                <w:sz w:val="26"/>
                                <w:szCs w:val="26"/>
                              </w:rPr>
                              <w:t>Hợp đồng với đơn vị có chức năng đem đi xử lý</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19C097" id="Rectangle 440" o:spid="_x0000_s1593" style="position:absolute;left:0;text-align:left;margin-left:348.15pt;margin-top:1.45pt;width:110.75pt;height:64.85pt;z-index:25143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">
                <v:textbox>
                  <w:txbxContent>
                    <w:p w14:paraId="2DF15FBB" w14:textId="77777777" w:rsidR="0054595F" w:rsidRPr="00BF3F7D" w:rsidRDefault="0054595F" w:rsidP="009D7ED4">
                      <w:pPr>
                        <w:spacing w:line="340" w:lineRule="exact"/>
                        <w:jc w:val="center"/>
                        <w:rPr>
                          <w:rFonts w:ascii="Times New Roman" w:hAnsi="Times New Roman"/>
                          <w:i w:val="0"/>
                          <w:sz w:val="26"/>
                          <w:szCs w:val="26"/>
                        </w:rPr>
                      </w:pPr>
                      <w:r w:rsidRPr="00BF3F7D">
                        <w:rPr>
                          <w:rFonts w:ascii="Times New Roman" w:hAnsi="Times New Roman"/>
                          <w:i w:val="0"/>
                          <w:sz w:val="26"/>
                          <w:szCs w:val="26"/>
                        </w:rPr>
                        <w:t>Hợp đồng với đơn vị có chức năng đem đi xử lý</w:t>
                      </w:r>
                    </w:p>
                  </w:txbxContent>
                </v:textbox>
              </v:rect>
            </w:pict>
          </mc:Fallback>
        </mc:AlternateContent>
      </w:r>
      <w:r w:rsidRPr="00D0445E">
        <w:rPr>
          <w:rFonts w:ascii="Times New Roman" w:hAnsi="Times New Roman"/>
          <w:i w:val="0"/>
          <w:noProof/>
        </w:rPr>
        <mc:AlternateContent>
          <mc:Choice Requires="wps">
            <w:drawing>
              <wp:anchor distT="0" distB="0" distL="114300" distR="114300" simplePos="0" relativeHeight="251434496" behindDoc="0" locked="0" layoutInCell="1" allowOverlap="1" wp14:anchorId="044751D6" wp14:editId="450CF882">
                <wp:simplePos x="0" y="0"/>
                <wp:positionH relativeFrom="column">
                  <wp:posOffset>3185160</wp:posOffset>
                </wp:positionH>
                <wp:positionV relativeFrom="paragraph">
                  <wp:posOffset>10795</wp:posOffset>
                </wp:positionV>
                <wp:extent cx="1066800" cy="758190"/>
                <wp:effectExtent l="0" t="0" r="19050" b="22860"/>
                <wp:wrapNone/>
                <wp:docPr id="23"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58190"/>
                        </a:xfrm>
                        <a:prstGeom prst="rect">
                          <a:avLst/>
                        </a:prstGeom>
                        <a:solidFill>
                          <a:srgbClr val="FFFFFF"/>
                        </a:solidFill>
                        <a:ln w="9525">
                          <a:solidFill>
                            <a:srgbClr val="000000"/>
                          </a:solidFill>
                          <a:miter lim="800000"/>
                          <a:headEnd/>
                          <a:tailEnd/>
                        </a:ln>
                      </wps:spPr>
                      <wps:txbx>
                        <w:txbxContent>
                          <w:p w14:paraId="746A647B" w14:textId="77777777" w:rsidR="0054595F" w:rsidRPr="00BF3F7D" w:rsidRDefault="0054595F" w:rsidP="009D7ED4">
                            <w:pPr>
                              <w:spacing w:line="340" w:lineRule="exact"/>
                              <w:jc w:val="center"/>
                              <w:rPr>
                                <w:rFonts w:ascii="Times New Roman" w:hAnsi="Times New Roman"/>
                                <w:i w:val="0"/>
                                <w:sz w:val="26"/>
                                <w:szCs w:val="26"/>
                                <w:lang w:val="pt-BR"/>
                              </w:rPr>
                            </w:pPr>
                            <w:r w:rsidRPr="00BF3F7D">
                              <w:rPr>
                                <w:rFonts w:ascii="Times New Roman" w:hAnsi="Times New Roman"/>
                                <w:i w:val="0"/>
                                <w:sz w:val="26"/>
                                <w:szCs w:val="26"/>
                                <w:lang w:val="pt-BR"/>
                              </w:rPr>
                              <w:t>Thu gom, quản lý theo quy định</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4751D6" id="Rectangle 437" o:spid="_x0000_s1594" style="position:absolute;left:0;text-align:left;margin-left:250.8pt;margin-top:.85pt;width:84pt;height:59.7pt;z-index:25143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">
                <v:textbox>
                  <w:txbxContent>
                    <w:p w14:paraId="746A647B" w14:textId="77777777" w:rsidR="0054595F" w:rsidRPr="00BF3F7D" w:rsidRDefault="0054595F" w:rsidP="009D7ED4">
                      <w:pPr>
                        <w:spacing w:line="340" w:lineRule="exact"/>
                        <w:jc w:val="center"/>
                        <w:rPr>
                          <w:rFonts w:ascii="Times New Roman" w:hAnsi="Times New Roman"/>
                          <w:i w:val="0"/>
                          <w:sz w:val="26"/>
                          <w:szCs w:val="26"/>
                          <w:lang w:val="pt-BR"/>
                        </w:rPr>
                      </w:pPr>
                      <w:r w:rsidRPr="00BF3F7D">
                        <w:rPr>
                          <w:rFonts w:ascii="Times New Roman" w:hAnsi="Times New Roman"/>
                          <w:i w:val="0"/>
                          <w:sz w:val="26"/>
                          <w:szCs w:val="26"/>
                          <w:lang w:val="pt-BR"/>
                        </w:rPr>
                        <w:t>Thu gom, quản lý theo quy định</w:t>
                      </w:r>
                    </w:p>
                  </w:txbxContent>
                </v:textbox>
              </v:rect>
            </w:pict>
          </mc:Fallback>
        </mc:AlternateContent>
      </w:r>
      <w:r w:rsidR="00BF3F7D" w:rsidRPr="00D0445E">
        <w:rPr>
          <w:rFonts w:ascii="Times New Roman" w:hAnsi="Times New Roman"/>
          <w:i w:val="0"/>
          <w:noProof/>
        </w:rPr>
        <mc:AlternateContent>
          <mc:Choice Requires="wps">
            <w:drawing>
              <wp:anchor distT="0" distB="0" distL="114300" distR="114300" simplePos="0" relativeHeight="251443712" behindDoc="0" locked="0" layoutInCell="1" allowOverlap="1" wp14:anchorId="6BAA05D8" wp14:editId="7D77F6A5">
                <wp:simplePos x="0" y="0"/>
                <wp:positionH relativeFrom="column">
                  <wp:posOffset>1358265</wp:posOffset>
                </wp:positionH>
                <wp:positionV relativeFrom="paragraph">
                  <wp:posOffset>231776</wp:posOffset>
                </wp:positionV>
                <wp:extent cx="426720" cy="0"/>
                <wp:effectExtent l="0" t="76200" r="11430" b="95250"/>
                <wp:wrapNone/>
                <wp:docPr id="2464"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C2F203" id="Line 450" o:spid="_x0000_s1026" style="position:absolute;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8.25pt" to="140.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">
                <v:stroke endarrow="block"/>
              </v:line>
            </w:pict>
          </mc:Fallback>
        </mc:AlternateContent>
      </w:r>
      <w:r w:rsidR="00BF3F7D" w:rsidRPr="00D0445E">
        <w:rPr>
          <w:rFonts w:ascii="Times New Roman" w:hAnsi="Times New Roman"/>
          <w:i w:val="0"/>
          <w:noProof/>
        </w:rPr>
        <mc:AlternateContent>
          <mc:Choice Requires="wps">
            <w:drawing>
              <wp:anchor distT="0" distB="0" distL="114300" distR="114300" simplePos="0" relativeHeight="251440640" behindDoc="0" locked="0" layoutInCell="1" allowOverlap="1" wp14:anchorId="270091F0" wp14:editId="0AB1ECB6">
                <wp:simplePos x="0" y="0"/>
                <wp:positionH relativeFrom="column">
                  <wp:posOffset>302260</wp:posOffset>
                </wp:positionH>
                <wp:positionV relativeFrom="paragraph">
                  <wp:posOffset>93980</wp:posOffset>
                </wp:positionV>
                <wp:extent cx="242570" cy="0"/>
                <wp:effectExtent l="0" t="76200" r="24130" b="95250"/>
                <wp:wrapNone/>
                <wp:docPr id="29"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577926" id="Line 445" o:spid="_x0000_s1026" style="position:absolute;flip:y;z-index:251440640;visibility:visible;mso-wrap-style:square;mso-wrap-distance-left:9pt;mso-wrap-distance-top:0;mso-wrap-distance-right:9pt;mso-wrap-distance-bottom:0;mso-position-horizontal:absolute;mso-position-horizontal-relative:text;mso-position-vertical:absolute;mso-position-vertical-relative:text" from="23.8pt,7.4pt" to="42.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">
                <v:stroke endarrow="block"/>
              </v:line>
            </w:pict>
          </mc:Fallback>
        </mc:AlternateContent>
      </w:r>
      <w:r w:rsidR="00BF3F7D" w:rsidRPr="00D0445E">
        <w:rPr>
          <w:rFonts w:ascii="Times New Roman" w:hAnsi="Times New Roman"/>
          <w:i w:val="0"/>
          <w:noProof/>
        </w:rPr>
        <mc:AlternateContent>
          <mc:Choice Requires="wps">
            <w:drawing>
              <wp:anchor distT="0" distB="0" distL="114300" distR="114300" simplePos="0" relativeHeight="251441664" behindDoc="0" locked="0" layoutInCell="1" allowOverlap="1" wp14:anchorId="77D4623C" wp14:editId="66D2BBAA">
                <wp:simplePos x="0" y="0"/>
                <wp:positionH relativeFrom="column">
                  <wp:posOffset>288925</wp:posOffset>
                </wp:positionH>
                <wp:positionV relativeFrom="paragraph">
                  <wp:posOffset>93980</wp:posOffset>
                </wp:positionV>
                <wp:extent cx="9525" cy="1122680"/>
                <wp:effectExtent l="0" t="0" r="28575" b="20320"/>
                <wp:wrapNone/>
                <wp:docPr id="30"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2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F331E8" id="Line 448" o:spid="_x0000_s1026" style="position:absolute;flip:x;z-index:251441664;visibility:visible;mso-wrap-style:square;mso-wrap-distance-left:9pt;mso-wrap-distance-top:0;mso-wrap-distance-right:9pt;mso-wrap-distance-bottom:0;mso-position-horizontal:absolute;mso-position-horizontal-relative:text;mso-position-vertical:absolute;mso-position-vertical-relative:text" from="22.75pt,7.4pt" to="23.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"/>
            </w:pict>
          </mc:Fallback>
        </mc:AlternateContent>
      </w:r>
    </w:p>
    <w:p w14:paraId="62F21FCA" w14:textId="4DF8A31A" w:rsidR="009D7ED4" w:rsidRPr="00D0445E" w:rsidRDefault="000B4CE1" w:rsidP="009D7ED4">
      <w:pPr>
        <w:pStyle w:val="Footer"/>
        <w:tabs>
          <w:tab w:val="left" w:pos="0"/>
          <w:tab w:val="left" w:pos="540"/>
        </w:tabs>
        <w:spacing w:before="60" w:line="288" w:lineRule="auto"/>
        <w:ind w:firstLine="540"/>
        <w:jc w:val="both"/>
        <w:rPr>
          <w:rFonts w:ascii="Times New Roman" w:hAnsi="Times New Roman"/>
          <w:i w:val="0"/>
          <w:lang w:val="pl-PL"/>
        </w:rPr>
      </w:pPr>
      <w:r w:rsidRPr="00D0445E">
        <w:rPr>
          <w:rFonts w:ascii="Times New Roman" w:hAnsi="Times New Roman"/>
          <w:i w:val="0"/>
          <w:noProof/>
        </w:rPr>
        <mc:AlternateContent>
          <mc:Choice Requires="wps">
            <w:drawing>
              <wp:anchor distT="0" distB="0" distL="114300" distR="114300" simplePos="0" relativeHeight="251437568" behindDoc="0" locked="0" layoutInCell="1" allowOverlap="1" wp14:anchorId="31660D81" wp14:editId="24EE0C85">
                <wp:simplePos x="0" y="0"/>
                <wp:positionH relativeFrom="column">
                  <wp:posOffset>4253865</wp:posOffset>
                </wp:positionH>
                <wp:positionV relativeFrom="paragraph">
                  <wp:posOffset>100330</wp:posOffset>
                </wp:positionV>
                <wp:extent cx="167640" cy="0"/>
                <wp:effectExtent l="0" t="76200" r="22860" b="95250"/>
                <wp:wrapNone/>
                <wp:docPr id="26"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33A0C1" id="Line 441" o:spid="_x0000_s1026" style="position:absolute;z-index:25143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95pt,7.9pt" to="348.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">
                <v:stroke endarrow="block"/>
              </v:line>
            </w:pict>
          </mc:Fallback>
        </mc:AlternateContent>
      </w:r>
      <w:r w:rsidRPr="00D0445E">
        <w:rPr>
          <w:rFonts w:ascii="Times New Roman" w:hAnsi="Times New Roman"/>
          <w:i w:val="0"/>
          <w:noProof/>
        </w:rPr>
        <mc:AlternateContent>
          <mc:Choice Requires="wps">
            <w:drawing>
              <wp:anchor distT="0" distB="0" distL="114300" distR="114300" simplePos="0" relativeHeight="251431424" behindDoc="0" locked="0" layoutInCell="1" allowOverlap="1" wp14:anchorId="014AFA3B" wp14:editId="62443E8C">
                <wp:simplePos x="0" y="0"/>
                <wp:positionH relativeFrom="column">
                  <wp:posOffset>2850515</wp:posOffset>
                </wp:positionH>
                <wp:positionV relativeFrom="paragraph">
                  <wp:posOffset>95250</wp:posOffset>
                </wp:positionV>
                <wp:extent cx="333375" cy="0"/>
                <wp:effectExtent l="0" t="76200" r="9525" b="95250"/>
                <wp:wrapNone/>
                <wp:docPr id="2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F9F28D" id="Line 433" o:spid="_x0000_s1026" style="position:absolute;z-index:251431424;visibility:visible;mso-wrap-style:square;mso-wrap-distance-left:9pt;mso-wrap-distance-top:0;mso-wrap-distance-right:9pt;mso-wrap-distance-bottom:0;mso-position-horizontal:absolute;mso-position-horizontal-relative:text;mso-position-vertical:absolute;mso-position-vertical-relative:text" from="224.45pt,7.5pt" to="25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">
                <v:stroke endarrow="block"/>
              </v:line>
            </w:pict>
          </mc:Fallback>
        </mc:AlternateContent>
      </w:r>
    </w:p>
    <w:p w14:paraId="7DBA79D2" w14:textId="5696075E" w:rsidR="009D7ED4" w:rsidRPr="00D0445E" w:rsidRDefault="000B4CE1" w:rsidP="009D7ED4">
      <w:pPr>
        <w:pStyle w:val="Footer"/>
        <w:tabs>
          <w:tab w:val="left" w:pos="0"/>
          <w:tab w:val="left" w:pos="540"/>
        </w:tabs>
        <w:spacing w:before="60" w:line="288" w:lineRule="auto"/>
        <w:ind w:firstLine="540"/>
        <w:jc w:val="both"/>
        <w:rPr>
          <w:rFonts w:ascii="Times New Roman" w:hAnsi="Times New Roman"/>
          <w:i w:val="0"/>
          <w:lang w:val="pl-PL"/>
        </w:rPr>
      </w:pPr>
      <w:r w:rsidRPr="00D0445E">
        <w:rPr>
          <w:rFonts w:ascii="Times New Roman" w:hAnsi="Times New Roman"/>
          <w:i w:val="0"/>
          <w:noProof/>
        </w:rPr>
        <mc:AlternateContent>
          <mc:Choice Requires="wps">
            <w:drawing>
              <wp:anchor distT="0" distB="0" distL="114300" distR="114300" simplePos="0" relativeHeight="251430400" behindDoc="0" locked="0" layoutInCell="1" allowOverlap="1" wp14:anchorId="674FF1B1" wp14:editId="47F6CDDC">
                <wp:simplePos x="0" y="0"/>
                <wp:positionH relativeFrom="column">
                  <wp:posOffset>47625</wp:posOffset>
                </wp:positionH>
                <wp:positionV relativeFrom="paragraph">
                  <wp:posOffset>22860</wp:posOffset>
                </wp:positionV>
                <wp:extent cx="274320" cy="0"/>
                <wp:effectExtent l="0" t="76200" r="11430" b="95250"/>
                <wp:wrapNone/>
                <wp:docPr id="19"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47ED51" id="Line 432" o:spid="_x0000_s1026" style="position:absolute;z-index:25143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8pt" to="25.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">
                <v:stroke endarrow="block"/>
              </v:line>
            </w:pict>
          </mc:Fallback>
        </mc:AlternateContent>
      </w:r>
      <w:r w:rsidRPr="00D0445E">
        <w:rPr>
          <w:rFonts w:ascii="Times New Roman" w:hAnsi="Times New Roman"/>
          <w:i w:val="0"/>
          <w:noProof/>
        </w:rPr>
        <mc:AlternateContent>
          <mc:Choice Requires="wps">
            <w:drawing>
              <wp:anchor distT="0" distB="0" distL="114300" distR="114300" simplePos="0" relativeHeight="251450880" behindDoc="0" locked="0" layoutInCell="1" allowOverlap="1" wp14:anchorId="46E9C377" wp14:editId="70D899D8">
                <wp:simplePos x="0" y="0"/>
                <wp:positionH relativeFrom="column">
                  <wp:posOffset>5139055</wp:posOffset>
                </wp:positionH>
                <wp:positionV relativeFrom="paragraph">
                  <wp:posOffset>274955</wp:posOffset>
                </wp:positionV>
                <wp:extent cx="0" cy="387985"/>
                <wp:effectExtent l="76200" t="38100" r="57150" b="12065"/>
                <wp:wrapNone/>
                <wp:docPr id="1561795427" name="Straight Arrow Connector 5"/>
                <wp:cNvGraphicFramePr/>
                <a:graphic xmlns:a="http://schemas.openxmlformats.org/drawingml/2006/main">
                  <a:graphicData uri="http://schemas.microsoft.com/office/word/2010/wordprocessingShape">
                    <wps:wsp>
                      <wps:cNvCnPr/>
                      <wps:spPr>
                        <a:xfrm flipV="1">
                          <a:off x="0" y="0"/>
                          <a:ext cx="0" cy="387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6A7E5D" id="Straight Arrow Connector 5" o:spid="_x0000_s1026" type="#_x0000_t32" style="position:absolute;margin-left:404.65pt;margin-top:21.65pt;width:0;height:30.55pt;flip:y;z-index:25145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" strokecolor="black [3040]">
                <v:stroke endarrow="block"/>
              </v:shape>
            </w:pict>
          </mc:Fallback>
        </mc:AlternateContent>
      </w:r>
    </w:p>
    <w:p w14:paraId="75E06DA3" w14:textId="5D7109CA" w:rsidR="009D7ED4" w:rsidRPr="00D0445E" w:rsidRDefault="00BF3F7D" w:rsidP="009D7ED4">
      <w:pPr>
        <w:pStyle w:val="Footer"/>
        <w:tabs>
          <w:tab w:val="left" w:pos="0"/>
          <w:tab w:val="left" w:pos="540"/>
        </w:tabs>
        <w:spacing w:before="60" w:line="288" w:lineRule="auto"/>
        <w:ind w:firstLine="540"/>
        <w:jc w:val="both"/>
        <w:rPr>
          <w:rFonts w:ascii="Times New Roman" w:hAnsi="Times New Roman"/>
          <w:i w:val="0"/>
          <w:lang w:val="pl-PL"/>
        </w:rPr>
      </w:pPr>
      <w:r w:rsidRPr="00D0445E">
        <w:rPr>
          <w:rFonts w:ascii="Times New Roman" w:hAnsi="Times New Roman"/>
          <w:i w:val="0"/>
          <w:noProof/>
        </w:rPr>
        <mc:AlternateContent>
          <mc:Choice Requires="wps">
            <w:drawing>
              <wp:anchor distT="0" distB="0" distL="114300" distR="114300" simplePos="0" relativeHeight="251445760" behindDoc="0" locked="0" layoutInCell="1" allowOverlap="1" wp14:anchorId="549160C6" wp14:editId="2C0F1932">
                <wp:simplePos x="0" y="0"/>
                <wp:positionH relativeFrom="column">
                  <wp:posOffset>666115</wp:posOffset>
                </wp:positionH>
                <wp:positionV relativeFrom="paragraph">
                  <wp:posOffset>168910</wp:posOffset>
                </wp:positionV>
                <wp:extent cx="1393190" cy="399415"/>
                <wp:effectExtent l="0" t="0" r="16510" b="19685"/>
                <wp:wrapNone/>
                <wp:docPr id="246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399415"/>
                        </a:xfrm>
                        <a:prstGeom prst="rect">
                          <a:avLst/>
                        </a:prstGeom>
                        <a:solidFill>
                          <a:srgbClr val="FFFFFF"/>
                        </a:solidFill>
                        <a:ln w="9525">
                          <a:solidFill>
                            <a:srgbClr val="000000"/>
                          </a:solidFill>
                          <a:miter lim="800000"/>
                          <a:headEnd/>
                          <a:tailEnd/>
                        </a:ln>
                      </wps:spPr>
                      <wps:txbx>
                        <w:txbxContent>
                          <w:p w14:paraId="1E40E869" w14:textId="77777777" w:rsidR="0054595F" w:rsidRPr="00BF3F7D" w:rsidRDefault="0054595F" w:rsidP="009D7ED4">
                            <w:pPr>
                              <w:spacing w:line="340" w:lineRule="exact"/>
                              <w:jc w:val="center"/>
                              <w:rPr>
                                <w:rFonts w:ascii="Times New Roman" w:hAnsi="Times New Roman"/>
                                <w:i w:val="0"/>
                                <w:sz w:val="26"/>
                                <w:szCs w:val="26"/>
                              </w:rPr>
                            </w:pPr>
                            <w:r w:rsidRPr="00BF3F7D">
                              <w:rPr>
                                <w:rFonts w:ascii="Times New Roman" w:hAnsi="Times New Roman"/>
                                <w:i w:val="0"/>
                                <w:sz w:val="26"/>
                                <w:szCs w:val="26"/>
                              </w:rPr>
                              <w:t>Rác thải sinh hoạt</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9160C6" id="_x0000_s1595" style="position:absolute;left:0;text-align:left;margin-left:52.45pt;margin-top:13.3pt;width:109.7pt;height:31.45pt;z-index:25144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">
                <v:textbox>
                  <w:txbxContent>
                    <w:p w14:paraId="1E40E869" w14:textId="77777777" w:rsidR="0054595F" w:rsidRPr="00BF3F7D" w:rsidRDefault="0054595F" w:rsidP="009D7ED4">
                      <w:pPr>
                        <w:spacing w:line="340" w:lineRule="exact"/>
                        <w:jc w:val="center"/>
                        <w:rPr>
                          <w:rFonts w:ascii="Times New Roman" w:hAnsi="Times New Roman"/>
                          <w:i w:val="0"/>
                          <w:sz w:val="26"/>
                          <w:szCs w:val="26"/>
                        </w:rPr>
                      </w:pPr>
                      <w:r w:rsidRPr="00BF3F7D">
                        <w:rPr>
                          <w:rFonts w:ascii="Times New Roman" w:hAnsi="Times New Roman"/>
                          <w:i w:val="0"/>
                          <w:sz w:val="26"/>
                          <w:szCs w:val="26"/>
                        </w:rPr>
                        <w:t>Rác thải sinh hoạt</w:t>
                      </w:r>
                    </w:p>
                  </w:txbxContent>
                </v:textbox>
              </v:rect>
            </w:pict>
          </mc:Fallback>
        </mc:AlternateContent>
      </w:r>
    </w:p>
    <w:p w14:paraId="3DDB0C43" w14:textId="1DA188D3" w:rsidR="009D7ED4" w:rsidRPr="00D0445E" w:rsidRDefault="000B4CE1" w:rsidP="009D7ED4">
      <w:pPr>
        <w:pStyle w:val="Footer"/>
        <w:tabs>
          <w:tab w:val="left" w:pos="0"/>
          <w:tab w:val="left" w:pos="540"/>
        </w:tabs>
        <w:spacing w:before="60" w:line="288" w:lineRule="auto"/>
        <w:ind w:firstLine="540"/>
        <w:jc w:val="both"/>
        <w:rPr>
          <w:rFonts w:ascii="Times New Roman" w:hAnsi="Times New Roman"/>
          <w:i w:val="0"/>
          <w:spacing w:val="-2"/>
          <w:lang w:val="pt-BR"/>
        </w:rPr>
      </w:pPr>
      <w:r w:rsidRPr="00D0445E">
        <w:rPr>
          <w:rFonts w:ascii="Times New Roman" w:hAnsi="Times New Roman"/>
          <w:i w:val="0"/>
          <w:noProof/>
          <w:spacing w:val="-2"/>
        </w:rPr>
        <mc:AlternateContent>
          <mc:Choice Requires="wps">
            <w:drawing>
              <wp:anchor distT="0" distB="0" distL="114300" distR="114300" simplePos="0" relativeHeight="251449856" behindDoc="0" locked="0" layoutInCell="1" allowOverlap="1" wp14:anchorId="590AC644" wp14:editId="5A97139F">
                <wp:simplePos x="0" y="0"/>
                <wp:positionH relativeFrom="column">
                  <wp:posOffset>2058035</wp:posOffset>
                </wp:positionH>
                <wp:positionV relativeFrom="paragraph">
                  <wp:posOffset>95885</wp:posOffset>
                </wp:positionV>
                <wp:extent cx="3079750" cy="0"/>
                <wp:effectExtent l="0" t="0" r="0" b="0"/>
                <wp:wrapNone/>
                <wp:docPr id="1749311196" name="Straight Connector 4"/>
                <wp:cNvGraphicFramePr/>
                <a:graphic xmlns:a="http://schemas.openxmlformats.org/drawingml/2006/main">
                  <a:graphicData uri="http://schemas.microsoft.com/office/word/2010/wordprocessingShape">
                    <wps:wsp>
                      <wps:cNvCnPr/>
                      <wps:spPr>
                        <a:xfrm>
                          <a:off x="0" y="0"/>
                          <a:ext cx="307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E8E4F2" id="Straight Connector 4" o:spid="_x0000_s1026" style="position:absolute;z-index:251449856;visibility:visible;mso-wrap-style:square;mso-wrap-distance-left:9pt;mso-wrap-distance-top:0;mso-wrap-distance-right:9pt;mso-wrap-distance-bottom:0;mso-position-horizontal:absolute;mso-position-horizontal-relative:text;mso-position-vertical:absolute;mso-position-vertical-relative:text" from="162.05pt,7.55pt" to="404.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ffmgEAAIgDAAAOAAAAZHJzL2Uyb0RvYy54bWysU9uO0zAQfUfiHyy/06SLYCF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" strokecolor="black [3040]"/>
            </w:pict>
          </mc:Fallback>
        </mc:AlternateContent>
      </w:r>
      <w:r w:rsidR="00BF3F7D" w:rsidRPr="00D0445E">
        <w:rPr>
          <w:rFonts w:ascii="Times New Roman" w:hAnsi="Times New Roman"/>
          <w:i w:val="0"/>
          <w:noProof/>
          <w:spacing w:val="-2"/>
        </w:rPr>
        <mc:AlternateContent>
          <mc:Choice Requires="wps">
            <w:drawing>
              <wp:anchor distT="0" distB="0" distL="114300" distR="114300" simplePos="0" relativeHeight="251439616" behindDoc="0" locked="0" layoutInCell="1" allowOverlap="1" wp14:anchorId="55416D2E" wp14:editId="028385D5">
                <wp:simplePos x="0" y="0"/>
                <wp:positionH relativeFrom="column">
                  <wp:posOffset>302260</wp:posOffset>
                </wp:positionH>
                <wp:positionV relativeFrom="paragraph">
                  <wp:posOffset>99060</wp:posOffset>
                </wp:positionV>
                <wp:extent cx="363855" cy="0"/>
                <wp:effectExtent l="0" t="76200" r="17145" b="95250"/>
                <wp:wrapNone/>
                <wp:docPr id="28"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4DAD1E" id="Line 444" o:spid="_x0000_s1026" style="position:absolute;flip:y;z-index:251439616;visibility:visible;mso-wrap-style:square;mso-wrap-distance-left:9pt;mso-wrap-distance-top:0;mso-wrap-distance-right:9pt;mso-wrap-distance-bottom:0;mso-position-horizontal:absolute;mso-position-horizontal-relative:text;mso-position-vertical:absolute;mso-position-vertical-relative:text" from="23.8pt,7.8pt" to="5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">
                <v:stroke endarrow="block"/>
              </v:line>
            </w:pict>
          </mc:Fallback>
        </mc:AlternateContent>
      </w:r>
    </w:p>
    <w:p w14:paraId="41B3FFD2" w14:textId="77777777" w:rsidR="000A0B95" w:rsidRPr="00D0445E" w:rsidRDefault="000A0B95" w:rsidP="000B4CE1">
      <w:pPr>
        <w:pStyle w:val="Footer"/>
        <w:tabs>
          <w:tab w:val="left" w:pos="0"/>
          <w:tab w:val="left" w:pos="540"/>
        </w:tabs>
        <w:spacing w:line="380" w:lineRule="exact"/>
        <w:ind w:firstLine="709"/>
        <w:jc w:val="both"/>
        <w:rPr>
          <w:rFonts w:ascii="Times New Roman" w:hAnsi="Times New Roman"/>
          <w:b/>
          <w:lang w:val="pt-BR"/>
        </w:rPr>
      </w:pPr>
    </w:p>
    <w:p w14:paraId="17723E89" w14:textId="40125303" w:rsidR="00DD49C3" w:rsidRPr="00D0445E" w:rsidRDefault="00DD49C3" w:rsidP="00EA19E4">
      <w:pPr>
        <w:ind w:firstLine="709"/>
        <w:rPr>
          <w:rFonts w:ascii="Times New Roman" w:hAnsi="Times New Roman"/>
          <w:b/>
          <w:lang w:val="pt-BR"/>
        </w:rPr>
      </w:pPr>
      <w:r w:rsidRPr="00D0445E">
        <w:rPr>
          <w:rFonts w:ascii="Times New Roman" w:hAnsi="Times New Roman"/>
          <w:b/>
          <w:lang w:val="pt-BR"/>
        </w:rPr>
        <w:t>1.</w:t>
      </w:r>
      <w:r w:rsidR="00CB5E5A" w:rsidRPr="00D0445E">
        <w:rPr>
          <w:rFonts w:ascii="Times New Roman" w:hAnsi="Times New Roman"/>
          <w:b/>
          <w:lang w:val="pt-BR"/>
        </w:rPr>
        <w:t xml:space="preserve"> </w:t>
      </w:r>
      <w:r w:rsidRPr="00D0445E">
        <w:rPr>
          <w:rFonts w:ascii="Times New Roman" w:hAnsi="Times New Roman"/>
          <w:b/>
          <w:lang w:val="pt-BR"/>
        </w:rPr>
        <w:t>Chất thải rắn sinh hoạt</w:t>
      </w:r>
    </w:p>
    <w:p w14:paraId="439F2B15" w14:textId="7F648E2F" w:rsidR="000A0B95" w:rsidRPr="00D0445E" w:rsidRDefault="000A0B95" w:rsidP="002D3C35">
      <w:pPr>
        <w:pStyle w:val="Footer"/>
        <w:tabs>
          <w:tab w:val="left" w:pos="0"/>
          <w:tab w:val="left" w:pos="540"/>
        </w:tabs>
        <w:spacing w:line="400" w:lineRule="exact"/>
        <w:ind w:firstLine="709"/>
        <w:jc w:val="both"/>
        <w:rPr>
          <w:rFonts w:ascii="Times New Roman" w:hAnsi="Times New Roman"/>
          <w:i w:val="0"/>
          <w:lang w:val="pt-BR"/>
        </w:rPr>
      </w:pPr>
      <w:r w:rsidRPr="00D0445E">
        <w:rPr>
          <w:rFonts w:ascii="Times New Roman" w:hAnsi="Times New Roman"/>
          <w:i w:val="0"/>
          <w:lang w:val="pt-BR"/>
        </w:rPr>
        <w:t xml:space="preserve">Chất thải rắn sinh hoạt </w:t>
      </w:r>
      <w:r w:rsidRPr="00D0445E">
        <w:rPr>
          <w:rFonts w:ascii="Times New Roman" w:hAnsi="Times New Roman" w:hint="eastAsia"/>
          <w:i w:val="0"/>
          <w:lang w:val="pt-BR"/>
        </w:rPr>
        <w:t>đư</w:t>
      </w:r>
      <w:r w:rsidRPr="00D0445E">
        <w:rPr>
          <w:rFonts w:ascii="Times New Roman" w:hAnsi="Times New Roman"/>
          <w:i w:val="0"/>
          <w:lang w:val="pt-BR"/>
        </w:rPr>
        <w:t>ợc phân loại từ nguồn bao gồm: Thành chất thải thực phẩm (thực phẩm thừa); chất thải rắn có khả n</w:t>
      </w:r>
      <w:r w:rsidRPr="00D0445E">
        <w:rPr>
          <w:rFonts w:ascii="Times New Roman" w:hAnsi="Times New Roman" w:hint="eastAsia"/>
          <w:i w:val="0"/>
          <w:lang w:val="pt-BR"/>
        </w:rPr>
        <w:t>ă</w:t>
      </w:r>
      <w:r w:rsidRPr="00D0445E">
        <w:rPr>
          <w:rFonts w:ascii="Times New Roman" w:hAnsi="Times New Roman"/>
          <w:i w:val="0"/>
          <w:lang w:val="pt-BR"/>
        </w:rPr>
        <w:t>ng tái sử dụng, tái chế (giấy, bìa, kim loại...) và chất thải rắn sinh hoạt khác (thuỷ tinh vỡ, mảnh sành...)</w:t>
      </w:r>
    </w:p>
    <w:p w14:paraId="14D5B93B" w14:textId="3A2C0E09" w:rsidR="00DD49C3" w:rsidRPr="00D0445E" w:rsidRDefault="00DD49C3" w:rsidP="002D3C35">
      <w:pPr>
        <w:pStyle w:val="Footer"/>
        <w:tabs>
          <w:tab w:val="left" w:pos="0"/>
          <w:tab w:val="left" w:pos="540"/>
        </w:tabs>
        <w:spacing w:line="400" w:lineRule="exact"/>
        <w:ind w:firstLine="709"/>
        <w:jc w:val="both"/>
        <w:rPr>
          <w:rFonts w:ascii="Times New Roman" w:hAnsi="Times New Roman"/>
          <w:i w:val="0"/>
          <w:lang w:val="pt-BR"/>
        </w:rPr>
      </w:pPr>
      <w:r w:rsidRPr="00D0445E">
        <w:rPr>
          <w:rFonts w:ascii="Times New Roman" w:hAnsi="Times New Roman"/>
          <w:i w:val="0"/>
          <w:lang w:val="pt-BR"/>
        </w:rPr>
        <w:t>Đối với r</w:t>
      </w:r>
      <w:r w:rsidR="0000054C" w:rsidRPr="00D0445E">
        <w:rPr>
          <w:rFonts w:ascii="Times New Roman" w:hAnsi="Times New Roman"/>
          <w:i w:val="0"/>
          <w:lang w:val="pt-BR"/>
        </w:rPr>
        <w:t xml:space="preserve">ác thải sinh hoạt, Công ty đặt </w:t>
      </w:r>
      <w:r w:rsidR="000A0B95" w:rsidRPr="00D0445E">
        <w:rPr>
          <w:rFonts w:ascii="Times New Roman" w:hAnsi="Times New Roman"/>
          <w:i w:val="0"/>
          <w:lang w:val="pt-BR"/>
        </w:rPr>
        <w:t>6</w:t>
      </w:r>
      <w:r w:rsidRPr="00D0445E">
        <w:rPr>
          <w:rFonts w:ascii="Times New Roman" w:hAnsi="Times New Roman"/>
          <w:i w:val="0"/>
          <w:lang w:val="pt-BR"/>
        </w:rPr>
        <w:t xml:space="preserve"> thùng chứa rá</w:t>
      </w:r>
      <w:r w:rsidR="002D3C35" w:rsidRPr="00D0445E">
        <w:rPr>
          <w:rFonts w:ascii="Times New Roman" w:hAnsi="Times New Roman"/>
          <w:i w:val="0"/>
          <w:lang w:val="pt-BR"/>
        </w:rPr>
        <w:t>c</w:t>
      </w:r>
      <w:r w:rsidRPr="00D0445E">
        <w:rPr>
          <w:rFonts w:ascii="Times New Roman" w:hAnsi="Times New Roman"/>
          <w:i w:val="0"/>
          <w:lang w:val="pt-BR"/>
        </w:rPr>
        <w:t xml:space="preserve"> thải tại khu vực xưởng sản xuất,</w:t>
      </w:r>
      <w:r w:rsidR="00DA5352" w:rsidRPr="00D0445E">
        <w:rPr>
          <w:rFonts w:ascii="Times New Roman" w:hAnsi="Times New Roman"/>
          <w:i w:val="0"/>
          <w:lang w:val="pt-BR"/>
        </w:rPr>
        <w:t xml:space="preserve"> </w:t>
      </w:r>
      <w:r w:rsidRPr="00D0445E">
        <w:rPr>
          <w:rFonts w:ascii="Times New Roman" w:hAnsi="Times New Roman"/>
          <w:i w:val="0"/>
          <w:lang w:val="pt-BR"/>
        </w:rPr>
        <w:t xml:space="preserve">khuôn viên nhà máy để thu gom rác; thùng có nắp đậy, dung tích thùng 50lít /thùng, rác thải phát sinh hàng ngày sẽ được thu gom lưu giữ vào kho chứa chất thải </w:t>
      </w:r>
      <w:r w:rsidR="00706925" w:rsidRPr="00D0445E">
        <w:rPr>
          <w:rFonts w:ascii="Times New Roman" w:hAnsi="Times New Roman"/>
          <w:i w:val="0"/>
          <w:lang w:val="pt-BR"/>
        </w:rPr>
        <w:t xml:space="preserve">sinh hoạt </w:t>
      </w:r>
      <w:r w:rsidRPr="00D0445E">
        <w:rPr>
          <w:rFonts w:ascii="Times New Roman" w:hAnsi="Times New Roman"/>
          <w:i w:val="0"/>
          <w:lang w:val="pt-BR"/>
        </w:rPr>
        <w:t xml:space="preserve">có diện tích </w:t>
      </w:r>
      <w:r w:rsidR="00003BAA" w:rsidRPr="00D0445E">
        <w:rPr>
          <w:rFonts w:ascii="Times New Roman" w:hAnsi="Times New Roman"/>
          <w:i w:val="0"/>
          <w:lang w:val="pt-BR"/>
        </w:rPr>
        <w:t>10</w:t>
      </w:r>
      <w:r w:rsidRPr="00D0445E">
        <w:rPr>
          <w:rFonts w:ascii="Times New Roman" w:hAnsi="Times New Roman"/>
          <w:i w:val="0"/>
          <w:lang w:val="pt-BR"/>
        </w:rPr>
        <w:t>m</w:t>
      </w:r>
      <w:r w:rsidRPr="00D0445E">
        <w:rPr>
          <w:rFonts w:ascii="Times New Roman" w:hAnsi="Times New Roman"/>
          <w:i w:val="0"/>
          <w:vertAlign w:val="superscript"/>
          <w:lang w:val="pt-BR"/>
        </w:rPr>
        <w:t>2</w:t>
      </w:r>
      <w:r w:rsidRPr="00D0445E">
        <w:rPr>
          <w:rFonts w:ascii="Times New Roman" w:hAnsi="Times New Roman"/>
          <w:i w:val="0"/>
          <w:lang w:val="pt-BR"/>
        </w:rPr>
        <w:t xml:space="preserve"> và hợp đồng với đơn vị có chức năng thu gom xử lý theo quy định.</w:t>
      </w:r>
    </w:p>
    <w:p w14:paraId="662FCD65" w14:textId="47233447" w:rsidR="00214D97" w:rsidRPr="00D0445E" w:rsidRDefault="00DD49C3" w:rsidP="002D3C35">
      <w:pPr>
        <w:pStyle w:val="Footer"/>
        <w:tabs>
          <w:tab w:val="left" w:pos="0"/>
          <w:tab w:val="left" w:pos="540"/>
        </w:tabs>
        <w:spacing w:line="400" w:lineRule="exact"/>
        <w:ind w:firstLine="709"/>
        <w:jc w:val="both"/>
        <w:rPr>
          <w:rFonts w:ascii="Times New Roman" w:hAnsi="Times New Roman"/>
          <w:b/>
          <w:lang w:val="pt-BR"/>
        </w:rPr>
      </w:pPr>
      <w:r w:rsidRPr="00D0445E">
        <w:rPr>
          <w:rFonts w:ascii="Times New Roman" w:hAnsi="Times New Roman"/>
          <w:b/>
          <w:lang w:val="pt-BR"/>
        </w:rPr>
        <w:t>2.</w:t>
      </w:r>
      <w:r w:rsidR="002D3C35" w:rsidRPr="00D0445E">
        <w:rPr>
          <w:rFonts w:ascii="Times New Roman" w:hAnsi="Times New Roman"/>
          <w:b/>
          <w:lang w:val="pt-BR"/>
        </w:rPr>
        <w:t xml:space="preserve"> </w:t>
      </w:r>
      <w:r w:rsidRPr="00D0445E">
        <w:rPr>
          <w:rFonts w:ascii="Times New Roman" w:hAnsi="Times New Roman"/>
          <w:b/>
          <w:lang w:val="pt-BR"/>
        </w:rPr>
        <w:t>Chất thải rắn công nghiệp</w:t>
      </w:r>
    </w:p>
    <w:bookmarkEnd w:id="305"/>
    <w:p w14:paraId="422447B8" w14:textId="77777777" w:rsidR="00CB5E5A" w:rsidRPr="00D0445E" w:rsidRDefault="00DA3371" w:rsidP="002D3C35">
      <w:pPr>
        <w:spacing w:line="400" w:lineRule="exact"/>
        <w:ind w:firstLine="567"/>
        <w:jc w:val="both"/>
        <w:rPr>
          <w:rFonts w:ascii="Times New Roman" w:hAnsi="Times New Roman"/>
          <w:i w:val="0"/>
          <w:iCs/>
        </w:rPr>
      </w:pPr>
      <w:r w:rsidRPr="00D0445E">
        <w:rPr>
          <w:rFonts w:ascii="Times New Roman" w:hAnsi="Times New Roman"/>
          <w:i w:val="0"/>
          <w:lang w:val="de-DE"/>
        </w:rPr>
        <w:t>Chất thải rắn công nghiệp thông th</w:t>
      </w:r>
      <w:r w:rsidRPr="00D0445E">
        <w:rPr>
          <w:rFonts w:ascii="Times New Roman" w:hAnsi="Times New Roman" w:hint="eastAsia"/>
          <w:i w:val="0"/>
          <w:lang w:val="de-DE"/>
        </w:rPr>
        <w:t>ư</w:t>
      </w:r>
      <w:r w:rsidRPr="00D0445E">
        <w:rPr>
          <w:rFonts w:ascii="Times New Roman" w:hAnsi="Times New Roman"/>
          <w:i w:val="0"/>
          <w:lang w:val="de-DE"/>
        </w:rPr>
        <w:t xml:space="preserve">ờng trong hoạt </w:t>
      </w:r>
      <w:r w:rsidRPr="00D0445E">
        <w:rPr>
          <w:rFonts w:ascii="Times New Roman" w:hAnsi="Times New Roman" w:hint="eastAsia"/>
          <w:i w:val="0"/>
          <w:lang w:val="de-DE"/>
        </w:rPr>
        <w:t>đ</w:t>
      </w:r>
      <w:r w:rsidRPr="00D0445E">
        <w:rPr>
          <w:rFonts w:ascii="Times New Roman" w:hAnsi="Times New Roman"/>
          <w:i w:val="0"/>
          <w:lang w:val="de-DE"/>
        </w:rPr>
        <w:t xml:space="preserve">ộng sản xuất của nhà máy chủ yếu là từ thùng carton, bọc nilon, các sản phẩm lỗi hỏng, bao bì loại bỏ trong quá trình </w:t>
      </w:r>
      <w:r w:rsidRPr="00D0445E">
        <w:rPr>
          <w:rFonts w:ascii="Times New Roman" w:hAnsi="Times New Roman" w:hint="eastAsia"/>
          <w:i w:val="0"/>
          <w:lang w:val="de-DE"/>
        </w:rPr>
        <w:t>đó</w:t>
      </w:r>
      <w:r w:rsidRPr="00D0445E">
        <w:rPr>
          <w:rFonts w:ascii="Times New Roman" w:hAnsi="Times New Roman"/>
          <w:i w:val="0"/>
          <w:lang w:val="de-DE"/>
        </w:rPr>
        <w:t xml:space="preserve">ng gói sản phẩm, giấy báo từ hoạt </w:t>
      </w:r>
      <w:r w:rsidRPr="00D0445E">
        <w:rPr>
          <w:rFonts w:ascii="Times New Roman" w:hAnsi="Times New Roman" w:hint="eastAsia"/>
          <w:i w:val="0"/>
          <w:lang w:val="de-DE"/>
        </w:rPr>
        <w:t>đ</w:t>
      </w:r>
      <w:r w:rsidRPr="00D0445E">
        <w:rPr>
          <w:rFonts w:ascii="Times New Roman" w:hAnsi="Times New Roman"/>
          <w:i w:val="0"/>
          <w:lang w:val="de-DE"/>
        </w:rPr>
        <w:t>ộng v</w:t>
      </w:r>
      <w:r w:rsidRPr="00D0445E">
        <w:rPr>
          <w:rFonts w:ascii="Times New Roman" w:hAnsi="Times New Roman" w:hint="eastAsia"/>
          <w:i w:val="0"/>
          <w:lang w:val="de-DE"/>
        </w:rPr>
        <w:t>ă</w:t>
      </w:r>
      <w:r w:rsidRPr="00D0445E">
        <w:rPr>
          <w:rFonts w:ascii="Times New Roman" w:hAnsi="Times New Roman"/>
          <w:i w:val="0"/>
          <w:lang w:val="de-DE"/>
        </w:rPr>
        <w:t>n phòng,….</w:t>
      </w:r>
      <w:r w:rsidRPr="00D0445E">
        <w:rPr>
          <w:rFonts w:ascii="Times New Roman" w:hAnsi="Times New Roman"/>
          <w:i w:val="0"/>
          <w:iCs/>
        </w:rPr>
        <w:t>có khả năng tái chế, tái sử dụng. Vì vậy đ</w:t>
      </w:r>
      <w:r w:rsidRPr="00D0445E">
        <w:rPr>
          <w:rFonts w:ascii="Times New Roman" w:hAnsi="Times New Roman"/>
          <w:i w:val="0"/>
          <w:lang w:val="pt-BR"/>
        </w:rPr>
        <w:t xml:space="preserve">ược thu gom về kho chứa chất thải thông thường </w:t>
      </w:r>
      <w:r w:rsidRPr="00D0445E">
        <w:rPr>
          <w:rFonts w:ascii="Times New Roman" w:hAnsi="Times New Roman"/>
          <w:i w:val="0"/>
          <w:iCs/>
          <w:lang w:val="vi-VN"/>
        </w:rPr>
        <w:t xml:space="preserve">diện tích </w:t>
      </w:r>
      <w:r w:rsidRPr="00D0445E">
        <w:rPr>
          <w:rFonts w:ascii="Times New Roman" w:hAnsi="Times New Roman"/>
          <w:i w:val="0"/>
          <w:iCs/>
        </w:rPr>
        <w:t>20</w:t>
      </w:r>
      <w:r w:rsidRPr="00D0445E">
        <w:rPr>
          <w:rFonts w:ascii="Times New Roman" w:hAnsi="Times New Roman"/>
          <w:i w:val="0"/>
          <w:iCs/>
          <w:lang w:val="vi-VN"/>
        </w:rPr>
        <w:t>m</w:t>
      </w:r>
      <w:r w:rsidRPr="00D0445E">
        <w:rPr>
          <w:rFonts w:ascii="Times New Roman" w:hAnsi="Times New Roman"/>
          <w:i w:val="0"/>
          <w:iCs/>
          <w:vertAlign w:val="superscript"/>
          <w:lang w:val="vi-VN"/>
        </w:rPr>
        <w:t>2</w:t>
      </w:r>
      <w:r w:rsidRPr="00D0445E">
        <w:rPr>
          <w:rFonts w:ascii="Times New Roman" w:hAnsi="Times New Roman"/>
          <w:i w:val="0"/>
          <w:iCs/>
          <w:vertAlign w:val="superscript"/>
        </w:rPr>
        <w:t xml:space="preserve"> </w:t>
      </w:r>
      <w:r w:rsidRPr="00D0445E">
        <w:rPr>
          <w:rFonts w:ascii="Times New Roman" w:hAnsi="Times New Roman"/>
          <w:i w:val="0"/>
          <w:lang w:val="pt-BR"/>
        </w:rPr>
        <w:t xml:space="preserve">và bán cho các đơn vị có nhu cầu sử dụng. </w:t>
      </w:r>
      <w:r w:rsidR="00CB5E5A" w:rsidRPr="00D0445E">
        <w:rPr>
          <w:rFonts w:ascii="Times New Roman" w:hAnsi="Times New Roman"/>
          <w:i w:val="0"/>
          <w:lang w:val="sv-SE"/>
        </w:rPr>
        <w:t xml:space="preserve">Kho chất thải rắn thông thường là kho kín, nền đổ bê tông, mái lợp tôn. Kho có khóa, biển báo theo đúng quy định. </w:t>
      </w:r>
      <w:r w:rsidR="00CB5E5A" w:rsidRPr="00D0445E">
        <w:rPr>
          <w:rFonts w:ascii="Times New Roman" w:hAnsi="Times New Roman"/>
          <w:i w:val="0"/>
          <w:iCs/>
          <w:lang w:val="vi-VN"/>
        </w:rPr>
        <w:t xml:space="preserve">Khi khối lượng chất thải đủ lớn được đơn vị có chức năng đến thu gom, vận chuyển và xử lý theo quy định. </w:t>
      </w:r>
    </w:p>
    <w:p w14:paraId="41104FA6" w14:textId="7C915634" w:rsidR="00DA3371" w:rsidRPr="00D0445E" w:rsidRDefault="00DA3371" w:rsidP="002D3C35">
      <w:pPr>
        <w:tabs>
          <w:tab w:val="center" w:pos="4320"/>
          <w:tab w:val="right" w:pos="8640"/>
        </w:tabs>
        <w:spacing w:line="400" w:lineRule="exact"/>
        <w:ind w:firstLine="720"/>
        <w:jc w:val="both"/>
        <w:rPr>
          <w:rFonts w:ascii="Times New Roman" w:hAnsi="Times New Roman"/>
          <w:i w:val="0"/>
          <w:lang w:val="vi-VN"/>
        </w:rPr>
      </w:pPr>
      <w:r w:rsidRPr="00D0445E">
        <w:rPr>
          <w:rFonts w:ascii="Times New Roman" w:hAnsi="Times New Roman"/>
          <w:i w:val="0"/>
          <w:lang w:val="vi-VN"/>
        </w:rPr>
        <w:t>Lượng xỉ than thải ra từ quá trình vận hành</w:t>
      </w:r>
      <w:r w:rsidRPr="00D0445E">
        <w:rPr>
          <w:rFonts w:ascii="Times New Roman" w:hAnsi="Times New Roman"/>
          <w:i w:val="0"/>
        </w:rPr>
        <w:t xml:space="preserve"> </w:t>
      </w:r>
      <w:r w:rsidRPr="00D0445E">
        <w:rPr>
          <w:rFonts w:ascii="Times New Roman" w:hAnsi="Times New Roman"/>
          <w:i w:val="0"/>
          <w:lang w:val="vi-VN"/>
        </w:rPr>
        <w:t xml:space="preserve">lò hơi </w:t>
      </w:r>
      <w:r w:rsidRPr="00D0445E">
        <w:rPr>
          <w:rFonts w:ascii="Times New Roman" w:hAnsi="Times New Roman"/>
          <w:i w:val="0"/>
        </w:rPr>
        <w:t>sẽ</w:t>
      </w:r>
      <w:r w:rsidRPr="00D0445E">
        <w:rPr>
          <w:rFonts w:ascii="Times New Roman" w:hAnsi="Times New Roman"/>
          <w:i w:val="0"/>
          <w:lang w:val="pl-PL"/>
        </w:rPr>
        <w:t xml:space="preserve"> được thu gom, lưu giữ tại khu vực lưu giữ xỉ 38 m</w:t>
      </w:r>
      <w:r w:rsidRPr="00D0445E">
        <w:rPr>
          <w:rFonts w:ascii="Times New Roman" w:hAnsi="Times New Roman"/>
          <w:i w:val="0"/>
          <w:vertAlign w:val="superscript"/>
          <w:lang w:val="pl-PL"/>
        </w:rPr>
        <w:t xml:space="preserve">2 </w:t>
      </w:r>
      <w:r w:rsidRPr="00D0445E">
        <w:rPr>
          <w:rFonts w:ascii="Times New Roman" w:hAnsi="Times New Roman"/>
          <w:i w:val="0"/>
          <w:lang w:val="pl-PL"/>
        </w:rPr>
        <w:t>(bố trí cạnh khu vực lò hơi) có mái che, sân nền đã được bê tông hóa và tôn cao so với mặt đường giao thông nội bộ khoảng 15cm. Định kỳ hợp đồng với đơn vị có chức năng xử lý theo quy định</w:t>
      </w:r>
    </w:p>
    <w:p w14:paraId="09C4C6E0" w14:textId="28FFECA3" w:rsidR="00DD49C3" w:rsidRPr="00D0445E" w:rsidRDefault="00DD49C3" w:rsidP="002D3C35">
      <w:pPr>
        <w:pStyle w:val="Footer"/>
        <w:tabs>
          <w:tab w:val="left" w:pos="0"/>
          <w:tab w:val="left" w:pos="540"/>
        </w:tabs>
        <w:spacing w:line="400" w:lineRule="exact"/>
        <w:ind w:firstLine="709"/>
        <w:jc w:val="both"/>
        <w:rPr>
          <w:rFonts w:ascii="Times New Roman" w:hAnsi="Times New Roman"/>
          <w:b/>
          <w:lang w:val="pt-BR"/>
        </w:rPr>
      </w:pPr>
      <w:r w:rsidRPr="00D0445E">
        <w:rPr>
          <w:rFonts w:ascii="Times New Roman" w:hAnsi="Times New Roman"/>
          <w:b/>
          <w:lang w:val="pt-BR"/>
        </w:rPr>
        <w:t>3.</w:t>
      </w:r>
      <w:r w:rsidR="00CB5E5A" w:rsidRPr="00D0445E">
        <w:rPr>
          <w:rFonts w:ascii="Times New Roman" w:hAnsi="Times New Roman"/>
          <w:b/>
          <w:lang w:val="pt-BR"/>
        </w:rPr>
        <w:t xml:space="preserve"> </w:t>
      </w:r>
      <w:r w:rsidRPr="00D0445E">
        <w:rPr>
          <w:rFonts w:ascii="Times New Roman" w:hAnsi="Times New Roman"/>
          <w:b/>
          <w:lang w:val="pt-BR"/>
        </w:rPr>
        <w:t>Chất thải nguy hại</w:t>
      </w:r>
    </w:p>
    <w:p w14:paraId="5D0E31CD" w14:textId="696704BD" w:rsidR="00DA5352" w:rsidRPr="00D0445E" w:rsidRDefault="00DA5352" w:rsidP="002D3C35">
      <w:pPr>
        <w:tabs>
          <w:tab w:val="left" w:pos="720"/>
        </w:tabs>
        <w:spacing w:line="400" w:lineRule="exact"/>
        <w:ind w:firstLine="720"/>
        <w:jc w:val="both"/>
        <w:rPr>
          <w:rFonts w:ascii="Times New Roman" w:hAnsi="Times New Roman"/>
          <w:bCs/>
          <w:i w:val="0"/>
          <w:iCs/>
        </w:rPr>
      </w:pPr>
      <w:r w:rsidRPr="00D0445E">
        <w:rPr>
          <w:rFonts w:ascii="Times New Roman" w:hAnsi="Times New Roman"/>
          <w:bCs/>
          <w:i w:val="0"/>
          <w:iCs/>
          <w:lang w:val="vi-VN"/>
        </w:rPr>
        <w:t xml:space="preserve">Chất thải nguy hại theo danh mục đã được nhận diện ở trên sẽ được quản lý thu gom, bố trí khu lưu giữ theo hướng dẫn của </w:t>
      </w:r>
      <w:r w:rsidRPr="00D0445E">
        <w:rPr>
          <w:rFonts w:ascii="Times New Roman" w:hAnsi="Times New Roman"/>
          <w:bCs/>
          <w:i w:val="0"/>
          <w:iCs/>
          <w:lang w:val="pt-BR"/>
        </w:rPr>
        <w:t xml:space="preserve">Luật </w:t>
      </w:r>
      <w:r w:rsidR="001E6456">
        <w:rPr>
          <w:rFonts w:ascii="Times New Roman" w:hAnsi="Times New Roman"/>
          <w:bCs/>
          <w:i w:val="0"/>
          <w:iCs/>
          <w:lang w:val="pt-BR"/>
        </w:rPr>
        <w:t>B</w:t>
      </w:r>
      <w:r w:rsidRPr="00D0445E">
        <w:rPr>
          <w:rFonts w:ascii="Times New Roman" w:hAnsi="Times New Roman"/>
          <w:bCs/>
          <w:i w:val="0"/>
          <w:iCs/>
          <w:lang w:val="pt-BR"/>
        </w:rPr>
        <w:t xml:space="preserve">ảo vệ </w:t>
      </w:r>
      <w:r w:rsidR="001E6456">
        <w:rPr>
          <w:rFonts w:ascii="Times New Roman" w:hAnsi="Times New Roman"/>
          <w:bCs/>
          <w:i w:val="0"/>
          <w:iCs/>
          <w:lang w:val="pt-BR"/>
        </w:rPr>
        <w:t>M</w:t>
      </w:r>
      <w:r w:rsidRPr="00D0445E">
        <w:rPr>
          <w:rFonts w:ascii="Times New Roman" w:hAnsi="Times New Roman"/>
          <w:bCs/>
          <w:i w:val="0"/>
          <w:iCs/>
          <w:lang w:val="pt-BR"/>
        </w:rPr>
        <w:t xml:space="preserve">ôi trường năm 2020 và </w:t>
      </w:r>
      <w:r w:rsidRPr="00D0445E">
        <w:rPr>
          <w:rFonts w:ascii="Times New Roman" w:hAnsi="Times New Roman"/>
          <w:bCs/>
          <w:i w:val="0"/>
          <w:iCs/>
          <w:lang w:val="vi-VN"/>
        </w:rPr>
        <w:t xml:space="preserve">Thông tư số </w:t>
      </w:r>
      <w:r w:rsidRPr="00D0445E">
        <w:rPr>
          <w:rFonts w:ascii="Times New Roman" w:hAnsi="Times New Roman"/>
          <w:bCs/>
          <w:i w:val="0"/>
          <w:shd w:val="clear" w:color="auto" w:fill="FFFFFF"/>
          <w:lang w:val="pt-BR"/>
        </w:rPr>
        <w:t>02/2022</w:t>
      </w:r>
      <w:r w:rsidRPr="00D0445E">
        <w:rPr>
          <w:rFonts w:ascii="Times New Roman" w:hAnsi="Times New Roman"/>
          <w:bCs/>
          <w:i w:val="0"/>
          <w:shd w:val="clear" w:color="auto" w:fill="FFFFFF"/>
          <w:lang w:val="vi-VN"/>
        </w:rPr>
        <w:t>/TT-BTNMT</w:t>
      </w:r>
      <w:r w:rsidRPr="00D0445E">
        <w:rPr>
          <w:rFonts w:ascii="Times New Roman" w:hAnsi="Times New Roman"/>
          <w:bCs/>
          <w:i w:val="0"/>
          <w:shd w:val="clear" w:color="auto" w:fill="FFFFFF"/>
          <w:lang w:val="pt-BR"/>
        </w:rPr>
        <w:t xml:space="preserve"> ngày 10/01/2022</w:t>
      </w:r>
      <w:r w:rsidRPr="00D0445E">
        <w:rPr>
          <w:rFonts w:ascii="Times New Roman" w:hAnsi="Times New Roman"/>
          <w:bCs/>
          <w:i w:val="0"/>
          <w:shd w:val="clear" w:color="auto" w:fill="FFFFFF"/>
          <w:lang w:val="vi-VN"/>
        </w:rPr>
        <w:t xml:space="preserve"> của Bộ Tài nguyên </w:t>
      </w:r>
      <w:r w:rsidRPr="00D0445E">
        <w:rPr>
          <w:rFonts w:ascii="Times New Roman" w:hAnsi="Times New Roman"/>
          <w:bCs/>
          <w:i w:val="0"/>
          <w:shd w:val="clear" w:color="auto" w:fill="FFFFFF"/>
          <w:lang w:val="vi-VN"/>
        </w:rPr>
        <w:lastRenderedPageBreak/>
        <w:t xml:space="preserve">và Môi trường về việc quy định chi tiết thi hành một số điều của Luật Bảo vệ </w:t>
      </w:r>
      <w:r w:rsidR="001E6456">
        <w:rPr>
          <w:rFonts w:ascii="Times New Roman" w:hAnsi="Times New Roman"/>
          <w:bCs/>
          <w:i w:val="0"/>
          <w:shd w:val="clear" w:color="auto" w:fill="FFFFFF"/>
        </w:rPr>
        <w:t>M</w:t>
      </w:r>
      <w:r w:rsidRPr="00D0445E">
        <w:rPr>
          <w:rFonts w:ascii="Times New Roman" w:hAnsi="Times New Roman"/>
          <w:bCs/>
          <w:i w:val="0"/>
          <w:shd w:val="clear" w:color="auto" w:fill="FFFFFF"/>
          <w:lang w:val="vi-VN"/>
        </w:rPr>
        <w:t>ôi trường</w:t>
      </w:r>
      <w:r w:rsidRPr="00D0445E">
        <w:rPr>
          <w:rFonts w:ascii="Times New Roman" w:hAnsi="Times New Roman"/>
          <w:bCs/>
          <w:i w:val="0"/>
          <w:iCs/>
          <w:lang w:val="vi-VN"/>
        </w:rPr>
        <w:t>, đảm bảo không gây ô nhiễm môi trường</w:t>
      </w:r>
      <w:r w:rsidR="00CB5E5A" w:rsidRPr="00D0445E">
        <w:rPr>
          <w:rFonts w:ascii="Times New Roman" w:hAnsi="Times New Roman"/>
          <w:bCs/>
          <w:i w:val="0"/>
          <w:iCs/>
        </w:rPr>
        <w:t>.</w:t>
      </w:r>
    </w:p>
    <w:p w14:paraId="772A337C" w14:textId="302DBDCC" w:rsidR="00CB5E5A" w:rsidRPr="00D0445E" w:rsidRDefault="00CB5E5A" w:rsidP="002D3C35">
      <w:pPr>
        <w:spacing w:line="400" w:lineRule="exact"/>
        <w:ind w:firstLine="567"/>
        <w:jc w:val="both"/>
        <w:rPr>
          <w:rFonts w:ascii="Times New Roman" w:hAnsi="Times New Roman"/>
          <w:i w:val="0"/>
          <w:lang w:val="sv-SE"/>
        </w:rPr>
      </w:pPr>
      <w:r w:rsidRPr="00D0445E">
        <w:rPr>
          <w:rFonts w:ascii="Times New Roman" w:hAnsi="Times New Roman"/>
          <w:i w:val="0"/>
          <w:lang w:val="vi-VN"/>
        </w:rPr>
        <w:t xml:space="preserve">Trang bị </w:t>
      </w:r>
      <w:r w:rsidRPr="00D0445E">
        <w:rPr>
          <w:rFonts w:ascii="Times New Roman" w:hAnsi="Times New Roman"/>
          <w:i w:val="0"/>
        </w:rPr>
        <w:t xml:space="preserve">khoảng </w:t>
      </w:r>
      <w:r w:rsidR="009A01E9" w:rsidRPr="00D0445E">
        <w:rPr>
          <w:rFonts w:ascii="Times New Roman" w:hAnsi="Times New Roman"/>
          <w:i w:val="0"/>
        </w:rPr>
        <w:t>9</w:t>
      </w:r>
      <w:r w:rsidRPr="00D0445E">
        <w:rPr>
          <w:rFonts w:ascii="Times New Roman" w:hAnsi="Times New Roman"/>
          <w:i w:val="0"/>
        </w:rPr>
        <w:t xml:space="preserve"> </w:t>
      </w:r>
      <w:r w:rsidRPr="00D0445E">
        <w:rPr>
          <w:rFonts w:ascii="Times New Roman" w:hAnsi="Times New Roman"/>
          <w:i w:val="0"/>
          <w:lang w:val="vi-VN"/>
        </w:rPr>
        <w:t>thùng chứa chất thải nguy hại dung tích 50</w:t>
      </w:r>
      <w:r w:rsidRPr="00D0445E">
        <w:rPr>
          <w:rFonts w:ascii="Times New Roman" w:hAnsi="Times New Roman"/>
          <w:i w:val="0"/>
        </w:rPr>
        <w:t xml:space="preserve"> – 200l</w:t>
      </w:r>
      <w:r w:rsidRPr="00D0445E">
        <w:rPr>
          <w:rFonts w:ascii="Times New Roman" w:hAnsi="Times New Roman"/>
          <w:i w:val="0"/>
          <w:lang w:val="vi-VN"/>
        </w:rPr>
        <w:t xml:space="preserve">/thùng với đầy đủ tên, nhãn và mã CTNH tại </w:t>
      </w:r>
      <w:r w:rsidR="009A01E9" w:rsidRPr="00D0445E">
        <w:rPr>
          <w:rFonts w:ascii="Times New Roman" w:hAnsi="Times New Roman"/>
          <w:bCs/>
          <w:i w:val="0"/>
          <w:iCs/>
          <w:lang w:val="vi-VN"/>
        </w:rPr>
        <w:t xml:space="preserve">kho lưu giữ chất thải nguy hại có diện tích khoảng </w:t>
      </w:r>
      <w:r w:rsidR="009A01E9" w:rsidRPr="00D0445E">
        <w:rPr>
          <w:rFonts w:ascii="Times New Roman" w:hAnsi="Times New Roman"/>
          <w:bCs/>
          <w:i w:val="0"/>
          <w:iCs/>
        </w:rPr>
        <w:t>54</w:t>
      </w:r>
      <w:r w:rsidR="009A01E9" w:rsidRPr="00D0445E">
        <w:rPr>
          <w:rFonts w:ascii="Times New Roman" w:hAnsi="Times New Roman"/>
          <w:bCs/>
          <w:i w:val="0"/>
          <w:iCs/>
          <w:lang w:val="vi-VN"/>
        </w:rPr>
        <w:t xml:space="preserve"> m</w:t>
      </w:r>
      <w:r w:rsidR="009A01E9" w:rsidRPr="00D0445E">
        <w:rPr>
          <w:rFonts w:ascii="Times New Roman" w:hAnsi="Times New Roman"/>
          <w:bCs/>
          <w:i w:val="0"/>
          <w:iCs/>
          <w:vertAlign w:val="superscript"/>
          <w:lang w:val="vi-VN"/>
        </w:rPr>
        <w:t>2</w:t>
      </w:r>
      <w:r w:rsidR="009A01E9" w:rsidRPr="00D0445E">
        <w:rPr>
          <w:rFonts w:ascii="Times New Roman" w:hAnsi="Times New Roman"/>
          <w:bCs/>
          <w:i w:val="0"/>
          <w:iCs/>
        </w:rPr>
        <w:t xml:space="preserve">. </w:t>
      </w:r>
      <w:r w:rsidRPr="00D0445E">
        <w:rPr>
          <w:rFonts w:ascii="Times New Roman" w:hAnsi="Times New Roman"/>
          <w:i w:val="0"/>
          <w:lang w:val="sv-SE"/>
        </w:rPr>
        <w:t xml:space="preserve">Kho kín, nền đổ bê tông, mái lợp tôn, kho có khóa, biển báo và biển cảnh báo theo đúng quy định. </w:t>
      </w:r>
      <w:r w:rsidR="009A01E9" w:rsidRPr="00D0445E">
        <w:rPr>
          <w:rFonts w:ascii="Times New Roman" w:hAnsi="Times New Roman"/>
          <w:i w:val="0"/>
          <w:lang w:val="sv-SE"/>
        </w:rPr>
        <w:t>Riêng bùn thải sau ép được lưu chứa trong báo chứa và lưu tại khu vực máy ép bùn.</w:t>
      </w:r>
    </w:p>
    <w:p w14:paraId="2906106A" w14:textId="5440B63E" w:rsidR="00CB5E5A" w:rsidRPr="00D0445E" w:rsidRDefault="00CB5E5A" w:rsidP="002D3C35">
      <w:pPr>
        <w:tabs>
          <w:tab w:val="left" w:pos="567"/>
        </w:tabs>
        <w:spacing w:line="400" w:lineRule="exact"/>
        <w:jc w:val="both"/>
        <w:rPr>
          <w:rFonts w:ascii="Times New Roman" w:hAnsi="Times New Roman"/>
          <w:i w:val="0"/>
        </w:rPr>
      </w:pPr>
      <w:r w:rsidRPr="00D0445E">
        <w:rPr>
          <w:rFonts w:ascii="Times New Roman" w:hAnsi="Times New Roman"/>
          <w:i w:val="0"/>
          <w:lang w:val="vi-VN"/>
        </w:rPr>
        <w:tab/>
      </w:r>
      <w:r w:rsidRPr="00D0445E">
        <w:rPr>
          <w:rFonts w:ascii="Times New Roman" w:hAnsi="Times New Roman"/>
          <w:i w:val="0"/>
        </w:rPr>
        <w:tab/>
        <w:t xml:space="preserve">Công ty sẽ </w:t>
      </w:r>
      <w:r w:rsidRPr="00D0445E">
        <w:rPr>
          <w:rFonts w:ascii="Times New Roman" w:hAnsi="Times New Roman"/>
          <w:i w:val="0"/>
          <w:spacing w:val="-2"/>
          <w:lang w:val="vi-VN"/>
        </w:rPr>
        <w:t>lắp đặt hệ thống PCCC</w:t>
      </w:r>
      <w:r w:rsidRPr="00D0445E">
        <w:rPr>
          <w:rFonts w:ascii="Times New Roman" w:hAnsi="Times New Roman"/>
          <w:i w:val="0"/>
        </w:rPr>
        <w:t xml:space="preserve"> tại kho CTNH và trang bị một số dụng cụ để ứng phó kịp thời sự cố xảy ra tại kho chứa như: cát, xẻng đặt ngay gần cửa ra vào. Kho CTNH được bố trí đảm bảo </w:t>
      </w:r>
      <w:r w:rsidRPr="00D0445E">
        <w:rPr>
          <w:rFonts w:ascii="Times New Roman" w:hAnsi="Times New Roman"/>
          <w:i w:val="0"/>
          <w:lang w:val="vi-VN"/>
        </w:rPr>
        <w:t>không chảy tràn chất lỏng ra bên ngoài khi có sự cố rò rỉ, đổ tràn</w:t>
      </w:r>
      <w:r w:rsidRPr="00D0445E">
        <w:rPr>
          <w:rFonts w:ascii="Times New Roman" w:hAnsi="Times New Roman"/>
          <w:i w:val="0"/>
        </w:rPr>
        <w:t>.</w:t>
      </w:r>
    </w:p>
    <w:p w14:paraId="68B0696E" w14:textId="7279DDA7" w:rsidR="00CB5E5A" w:rsidRPr="00D0445E" w:rsidRDefault="00CB5E5A" w:rsidP="002D3C35">
      <w:pPr>
        <w:spacing w:line="400" w:lineRule="exact"/>
        <w:ind w:firstLine="720"/>
        <w:jc w:val="both"/>
        <w:rPr>
          <w:rFonts w:ascii="Times New Roman" w:hAnsi="Times New Roman"/>
          <w:i w:val="0"/>
          <w:lang w:val="pt-BR"/>
        </w:rPr>
      </w:pPr>
      <w:r w:rsidRPr="00D0445E">
        <w:rPr>
          <w:rFonts w:ascii="Times New Roman" w:hAnsi="Times New Roman"/>
          <w:i w:val="0"/>
          <w:lang w:val="pt-BR" w:eastAsia="vi-VN"/>
        </w:rPr>
        <w:t>Công ty sẽ hợp đồng</w:t>
      </w:r>
      <w:r w:rsidRPr="00D0445E">
        <w:rPr>
          <w:rFonts w:ascii="Times New Roman" w:hAnsi="Times New Roman"/>
          <w:i w:val="0"/>
          <w:lang w:val="pt-BR"/>
        </w:rPr>
        <w:t xml:space="preserve"> với đơn vị có chức năng định kỳ thu gom CTNH vận chuyển đi xử lý </w:t>
      </w:r>
      <w:r w:rsidRPr="00D0445E">
        <w:rPr>
          <w:rFonts w:ascii="Times New Roman" w:hAnsi="Times New Roman"/>
          <w:i w:val="0"/>
        </w:rPr>
        <w:t>theo đúng yêu cầu quản lý và xử lý chất thải nguy hại.</w:t>
      </w:r>
    </w:p>
    <w:p w14:paraId="656D7822" w14:textId="77777777" w:rsidR="00691C9A" w:rsidRPr="00D0445E" w:rsidRDefault="00691C9A" w:rsidP="002D3C35">
      <w:pPr>
        <w:pStyle w:val="Footer"/>
        <w:tabs>
          <w:tab w:val="left" w:pos="0"/>
          <w:tab w:val="left" w:pos="540"/>
        </w:tabs>
        <w:spacing w:line="400" w:lineRule="exact"/>
        <w:jc w:val="both"/>
        <w:rPr>
          <w:rFonts w:ascii="Times New Roman" w:hAnsi="Times New Roman"/>
          <w:b/>
          <w:i w:val="0"/>
          <w:lang w:val="vi-VN"/>
        </w:rPr>
      </w:pPr>
      <w:r w:rsidRPr="00D0445E">
        <w:rPr>
          <w:rFonts w:ascii="Times New Roman" w:hAnsi="Times New Roman"/>
          <w:b/>
          <w:i w:val="0"/>
          <w:lang w:val="vi-VN"/>
        </w:rPr>
        <w:t>D. Biện pháp giảm thiểu tiếng ồn, độ rung</w:t>
      </w:r>
    </w:p>
    <w:p w14:paraId="33A69D60" w14:textId="77777777" w:rsidR="009451BD" w:rsidRPr="00D0445E" w:rsidRDefault="00973E8F" w:rsidP="002D3C35">
      <w:pPr>
        <w:spacing w:line="400" w:lineRule="exact"/>
        <w:ind w:firstLine="567"/>
        <w:jc w:val="both"/>
        <w:rPr>
          <w:rFonts w:ascii="Times New Roman" w:hAnsi="Times New Roman"/>
          <w:bCs/>
          <w:i w:val="0"/>
          <w:iCs/>
          <w:lang w:val="vi-VN"/>
        </w:rPr>
      </w:pPr>
      <w:r w:rsidRPr="00D0445E">
        <w:rPr>
          <w:rFonts w:ascii="Times New Roman" w:hAnsi="Times New Roman"/>
          <w:bCs/>
          <w:i w:val="0"/>
          <w:lang w:val="vi-VN"/>
        </w:rPr>
        <w:t>1.</w:t>
      </w:r>
      <w:r w:rsidR="009451BD" w:rsidRPr="00D0445E">
        <w:rPr>
          <w:rFonts w:ascii="Times New Roman" w:hAnsi="Times New Roman"/>
          <w:bCs/>
          <w:i w:val="0"/>
          <w:lang w:val="vi-VN"/>
        </w:rPr>
        <w:t>Biện pháp giảm thiểu tiếng ồn, độ rung</w:t>
      </w:r>
      <w:r w:rsidR="009451BD" w:rsidRPr="00D0445E">
        <w:rPr>
          <w:rFonts w:ascii="Times New Roman" w:hAnsi="Times New Roman"/>
          <w:bCs/>
          <w:i w:val="0"/>
          <w:iCs/>
          <w:lang w:val="vi-VN"/>
        </w:rPr>
        <w:t>:</w:t>
      </w:r>
    </w:p>
    <w:p w14:paraId="19F02A5E" w14:textId="77777777" w:rsidR="009451BD" w:rsidRPr="00D0445E" w:rsidRDefault="009451BD" w:rsidP="002D3C35">
      <w:pPr>
        <w:spacing w:line="400" w:lineRule="exact"/>
        <w:ind w:firstLine="567"/>
        <w:jc w:val="both"/>
        <w:rPr>
          <w:rFonts w:ascii="Times New Roman" w:hAnsi="Times New Roman"/>
          <w:i w:val="0"/>
          <w:lang w:val="de-DE"/>
        </w:rPr>
      </w:pPr>
      <w:r w:rsidRPr="00D0445E">
        <w:rPr>
          <w:rFonts w:ascii="Times New Roman" w:hAnsi="Times New Roman"/>
          <w:i w:val="0"/>
          <w:lang w:val="de-DE"/>
        </w:rPr>
        <w:t>- Kiểm tra bảo dưỡng định kỳ các thiết bị gây ồn, bôi trơn các bộ phận chuyển động để giảm bớt tiếng ồn.</w:t>
      </w:r>
    </w:p>
    <w:p w14:paraId="73176A76" w14:textId="77777777" w:rsidR="00973E8F" w:rsidRPr="00D0445E" w:rsidRDefault="009451BD" w:rsidP="002D3C35">
      <w:pPr>
        <w:spacing w:line="400" w:lineRule="exact"/>
        <w:ind w:firstLine="567"/>
        <w:jc w:val="both"/>
        <w:rPr>
          <w:rFonts w:ascii="Times New Roman" w:hAnsi="Times New Roman"/>
          <w:i w:val="0"/>
          <w:lang w:val="de-DE"/>
        </w:rPr>
      </w:pPr>
      <w:r w:rsidRPr="00D0445E">
        <w:rPr>
          <w:rFonts w:ascii="Times New Roman" w:hAnsi="Times New Roman"/>
          <w:i w:val="0"/>
          <w:lang w:val="de-DE"/>
        </w:rPr>
        <w:t>- Bố trí thời gian vận chuyển nguyên liệu và sản phẩm hợp lý, giảm mật độ giao thông và giờ cao điểm.</w:t>
      </w:r>
    </w:p>
    <w:p w14:paraId="645C362A" w14:textId="77777777" w:rsidR="00973E8F" w:rsidRPr="00D0445E" w:rsidRDefault="009451BD" w:rsidP="002D3C35">
      <w:pPr>
        <w:spacing w:line="400" w:lineRule="exact"/>
        <w:ind w:firstLine="567"/>
        <w:jc w:val="both"/>
        <w:rPr>
          <w:rFonts w:ascii="Times New Roman" w:hAnsi="Times New Roman"/>
          <w:i w:val="0"/>
          <w:lang w:val="de-DE"/>
        </w:rPr>
      </w:pPr>
      <w:r w:rsidRPr="00D0445E">
        <w:rPr>
          <w:rFonts w:ascii="Times New Roman" w:hAnsi="Times New Roman"/>
          <w:i w:val="0"/>
          <w:lang w:val="de-DE"/>
        </w:rPr>
        <w:t>- Tại các khu vực phát sinh tiếng ồn và độ rung động đều có lắp đặt các thiết bị chống rung, chống ồn.</w:t>
      </w:r>
    </w:p>
    <w:p w14:paraId="4096C87E" w14:textId="225B9981" w:rsidR="009451BD" w:rsidRPr="00D0445E" w:rsidRDefault="009451BD" w:rsidP="002D3C35">
      <w:pPr>
        <w:spacing w:line="400" w:lineRule="exact"/>
        <w:ind w:firstLine="567"/>
        <w:jc w:val="both"/>
        <w:rPr>
          <w:rFonts w:ascii="Times New Roman" w:hAnsi="Times New Roman"/>
          <w:i w:val="0"/>
          <w:lang w:val="de-DE"/>
        </w:rPr>
      </w:pPr>
      <w:r w:rsidRPr="00D0445E">
        <w:rPr>
          <w:rFonts w:ascii="Times New Roman" w:hAnsi="Times New Roman"/>
          <w:i w:val="0"/>
          <w:lang w:val="de-DE"/>
        </w:rPr>
        <w:t xml:space="preserve">- </w:t>
      </w:r>
      <w:r w:rsidR="009A01E9" w:rsidRPr="00D0445E">
        <w:rPr>
          <w:rFonts w:ascii="Times New Roman" w:hAnsi="Times New Roman"/>
          <w:i w:val="0"/>
          <w:lang w:val="de-DE"/>
        </w:rPr>
        <w:t>Công ty CP Tân Phát Trường Sơn đã t</w:t>
      </w:r>
      <w:r w:rsidRPr="00D0445E">
        <w:rPr>
          <w:rFonts w:ascii="Times New Roman" w:hAnsi="Times New Roman"/>
          <w:i w:val="0"/>
          <w:lang w:val="de-DE"/>
        </w:rPr>
        <w:t xml:space="preserve">rồng cây xanh xung quanh dự án nhằm hấp thụ giảm ồn và giảm bụi, khí thải phát tán vào môi trường xung quanh. Việc trồng cây xanh ở xung quanh khu vực dự án tạo thành hàng rào chắn. Cây xanh không những có tác dụng giảm tiếng ồn, bụi, khí thải mà còn tạo cảnh quan xanh, sạch, đẹp. </w:t>
      </w:r>
    </w:p>
    <w:p w14:paraId="73965E71" w14:textId="77777777" w:rsidR="009451BD" w:rsidRPr="00D0445E" w:rsidRDefault="00973E8F" w:rsidP="002D3C35">
      <w:pPr>
        <w:spacing w:line="400" w:lineRule="exact"/>
        <w:ind w:firstLine="567"/>
        <w:jc w:val="both"/>
        <w:rPr>
          <w:rFonts w:ascii="Times New Roman" w:hAnsi="Times New Roman"/>
          <w:bCs/>
          <w:i w:val="0"/>
          <w:lang w:val="vi-VN"/>
        </w:rPr>
      </w:pPr>
      <w:r w:rsidRPr="00D0445E">
        <w:rPr>
          <w:rFonts w:ascii="Times New Roman" w:hAnsi="Times New Roman"/>
          <w:bCs/>
          <w:i w:val="0"/>
          <w:lang w:val="de-DE"/>
        </w:rPr>
        <w:t>2</w:t>
      </w:r>
      <w:r w:rsidR="009451BD" w:rsidRPr="00D0445E">
        <w:rPr>
          <w:rFonts w:ascii="Times New Roman" w:hAnsi="Times New Roman"/>
          <w:bCs/>
          <w:i w:val="0"/>
          <w:lang w:val="de-DE"/>
        </w:rPr>
        <w:t>.</w:t>
      </w:r>
      <w:r w:rsidR="009451BD" w:rsidRPr="00D0445E">
        <w:rPr>
          <w:rFonts w:ascii="Times New Roman" w:hAnsi="Times New Roman"/>
          <w:bCs/>
          <w:i w:val="0"/>
          <w:lang w:val="vi-VN"/>
        </w:rPr>
        <w:t xml:space="preserve"> Biện pháp giảm thiểu ô nhiễm nhiệt:</w:t>
      </w:r>
    </w:p>
    <w:p w14:paraId="6AB1F8A1" w14:textId="08B03BC2" w:rsidR="00973E8F" w:rsidRPr="00D0445E" w:rsidRDefault="009A01E9" w:rsidP="002D3C35">
      <w:pPr>
        <w:spacing w:line="400" w:lineRule="exact"/>
        <w:ind w:firstLine="567"/>
        <w:jc w:val="both"/>
        <w:rPr>
          <w:rFonts w:ascii="Times New Roman" w:hAnsi="Times New Roman"/>
          <w:i w:val="0"/>
          <w:lang w:val="de-DE"/>
        </w:rPr>
      </w:pPr>
      <w:r w:rsidRPr="00D0445E">
        <w:rPr>
          <w:rFonts w:ascii="Times New Roman" w:hAnsi="Times New Roman"/>
          <w:i w:val="0"/>
          <w:lang w:val="de-DE"/>
        </w:rPr>
        <w:t>Tại xưởng sản xuất</w:t>
      </w:r>
      <w:r w:rsidR="009451BD" w:rsidRPr="00D0445E">
        <w:rPr>
          <w:rFonts w:ascii="Times New Roman" w:hAnsi="Times New Roman"/>
          <w:i w:val="0"/>
          <w:lang w:val="de-DE"/>
        </w:rPr>
        <w:t xml:space="preserve"> có tính chất sinh nhiệt phải bố trí quạt thông gió, các cửa mái hợp lý đảm bảo thông gió tự nhiên tốt. </w:t>
      </w:r>
    </w:p>
    <w:p w14:paraId="489C21C3" w14:textId="77777777" w:rsidR="00973E8F" w:rsidRPr="00D0445E" w:rsidRDefault="009451BD" w:rsidP="002D3C35">
      <w:pPr>
        <w:spacing w:line="400" w:lineRule="exact"/>
        <w:ind w:firstLine="567"/>
        <w:jc w:val="both"/>
        <w:rPr>
          <w:rFonts w:ascii="Times New Roman" w:hAnsi="Times New Roman"/>
          <w:i w:val="0"/>
          <w:lang w:val="de-DE"/>
        </w:rPr>
      </w:pPr>
      <w:r w:rsidRPr="00D0445E">
        <w:rPr>
          <w:rFonts w:ascii="Times New Roman" w:hAnsi="Times New Roman"/>
          <w:i w:val="0"/>
          <w:lang w:val="vi-VN"/>
        </w:rPr>
        <w:t>- Lắp đặt các quạt thông gió để tạo thông thoáng và thoát nhiệt.</w:t>
      </w:r>
    </w:p>
    <w:p w14:paraId="28C8178C" w14:textId="77777777" w:rsidR="00973E8F" w:rsidRPr="00D0445E" w:rsidRDefault="009451BD" w:rsidP="002D3C35">
      <w:pPr>
        <w:spacing w:line="400" w:lineRule="exact"/>
        <w:ind w:firstLine="567"/>
        <w:jc w:val="both"/>
        <w:rPr>
          <w:rFonts w:ascii="Times New Roman" w:hAnsi="Times New Roman"/>
          <w:i w:val="0"/>
          <w:lang w:val="de-DE"/>
        </w:rPr>
      </w:pPr>
      <w:r w:rsidRPr="00D0445E">
        <w:rPr>
          <w:rFonts w:ascii="Times New Roman" w:hAnsi="Times New Roman"/>
          <w:i w:val="0"/>
          <w:lang w:val="vi-VN"/>
        </w:rPr>
        <w:t>- Công nhân được trang bị đầy đủ các phương tiện bảo hộ lao động như khẩu trang, quần áo, găng tay,…</w:t>
      </w:r>
    </w:p>
    <w:p w14:paraId="1F3C2A4E" w14:textId="77777777" w:rsidR="009451BD" w:rsidRPr="00D0445E" w:rsidRDefault="009451BD" w:rsidP="002D3C35">
      <w:pPr>
        <w:spacing w:line="400" w:lineRule="exact"/>
        <w:ind w:firstLine="567"/>
        <w:jc w:val="both"/>
        <w:rPr>
          <w:rFonts w:ascii="Times New Roman" w:hAnsi="Times New Roman"/>
          <w:i w:val="0"/>
          <w:lang w:val="de-DE"/>
        </w:rPr>
      </w:pPr>
      <w:r w:rsidRPr="00D0445E">
        <w:rPr>
          <w:rFonts w:ascii="Times New Roman" w:hAnsi="Times New Roman"/>
          <w:i w:val="0"/>
          <w:lang w:val="vi-VN"/>
        </w:rPr>
        <w:t xml:space="preserve">- Cung cấp đầy đủ nước uống cho người lao động. </w:t>
      </w:r>
    </w:p>
    <w:p w14:paraId="622FC102" w14:textId="77777777" w:rsidR="00DD49C3" w:rsidRPr="00D0445E" w:rsidRDefault="00691C9A" w:rsidP="002D3C35">
      <w:pPr>
        <w:pStyle w:val="Footer"/>
        <w:tabs>
          <w:tab w:val="left" w:pos="0"/>
          <w:tab w:val="left" w:pos="540"/>
        </w:tabs>
        <w:spacing w:line="400" w:lineRule="exact"/>
        <w:jc w:val="both"/>
        <w:rPr>
          <w:rFonts w:ascii="Times New Roman" w:hAnsi="Times New Roman"/>
          <w:b/>
          <w:i w:val="0"/>
          <w:lang w:val="de-DE"/>
        </w:rPr>
      </w:pPr>
      <w:r w:rsidRPr="00D0445E">
        <w:rPr>
          <w:rFonts w:ascii="Times New Roman" w:hAnsi="Times New Roman"/>
          <w:b/>
          <w:i w:val="0"/>
          <w:lang w:val="de-DE"/>
        </w:rPr>
        <w:t>E</w:t>
      </w:r>
      <w:r w:rsidR="00DD49C3" w:rsidRPr="00D0445E">
        <w:rPr>
          <w:rFonts w:ascii="Times New Roman" w:hAnsi="Times New Roman"/>
          <w:b/>
          <w:i w:val="0"/>
          <w:lang w:val="de-DE"/>
        </w:rPr>
        <w:t>. Phương án phòng ngừa, ứng phó sự cố môi trường</w:t>
      </w:r>
    </w:p>
    <w:p w14:paraId="5D0C5F4A" w14:textId="77777777" w:rsidR="00973E8F" w:rsidRPr="00D0445E" w:rsidRDefault="00A178DC" w:rsidP="002D3C35">
      <w:pPr>
        <w:tabs>
          <w:tab w:val="left" w:pos="360"/>
          <w:tab w:val="left" w:pos="7755"/>
        </w:tabs>
        <w:spacing w:line="400" w:lineRule="exact"/>
        <w:ind w:firstLine="567"/>
        <w:jc w:val="both"/>
        <w:rPr>
          <w:rFonts w:ascii="Times New Roman" w:hAnsi="Times New Roman"/>
          <w:b/>
          <w:iCs/>
          <w:lang w:val="af-ZA"/>
        </w:rPr>
      </w:pPr>
      <w:r w:rsidRPr="00D0445E">
        <w:rPr>
          <w:rFonts w:ascii="Times New Roman" w:hAnsi="Times New Roman"/>
          <w:b/>
          <w:iCs/>
          <w:lang w:val="de-DE"/>
        </w:rPr>
        <w:t>1</w:t>
      </w:r>
      <w:r w:rsidR="009451BD" w:rsidRPr="00D0445E">
        <w:rPr>
          <w:rFonts w:ascii="Times New Roman" w:hAnsi="Times New Roman"/>
          <w:b/>
          <w:iCs/>
          <w:lang w:val="de-DE"/>
        </w:rPr>
        <w:t>.</w:t>
      </w:r>
      <w:r w:rsidR="009451BD" w:rsidRPr="00D0445E">
        <w:rPr>
          <w:rFonts w:ascii="Times New Roman" w:hAnsi="Times New Roman"/>
          <w:b/>
          <w:iCs/>
          <w:lang w:val="vi-VN"/>
        </w:rPr>
        <w:t xml:space="preserve">Phòng ngừa </w:t>
      </w:r>
      <w:r w:rsidR="009451BD" w:rsidRPr="00D0445E">
        <w:rPr>
          <w:rFonts w:ascii="Times New Roman" w:hAnsi="Times New Roman"/>
          <w:b/>
          <w:iCs/>
          <w:lang w:val="af-ZA"/>
        </w:rPr>
        <w:t>sự cố hóa chất:</w:t>
      </w:r>
    </w:p>
    <w:p w14:paraId="3EB0737F"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vi-VN"/>
        </w:rPr>
        <w:t>Để bảo an toàn khi sử dụng hóa chất, chủ dự án thực hiện các biện pháp sau:</w:t>
      </w:r>
    </w:p>
    <w:p w14:paraId="124BB245" w14:textId="77777777" w:rsidR="00973E8F" w:rsidRPr="00D0445E" w:rsidRDefault="00973E8F" w:rsidP="002D3C35">
      <w:pPr>
        <w:tabs>
          <w:tab w:val="left" w:pos="360"/>
          <w:tab w:val="left" w:pos="7755"/>
        </w:tabs>
        <w:spacing w:line="400" w:lineRule="exact"/>
        <w:ind w:firstLine="567"/>
        <w:jc w:val="both"/>
        <w:rPr>
          <w:rFonts w:ascii="Times New Roman" w:hAnsi="Times New Roman"/>
          <w:bCs/>
          <w:i w:val="0"/>
          <w:spacing w:val="-4"/>
          <w:lang w:val="af-ZA"/>
        </w:rPr>
      </w:pPr>
      <w:r w:rsidRPr="00D0445E">
        <w:rPr>
          <w:rFonts w:ascii="Times New Roman" w:hAnsi="Times New Roman"/>
          <w:bCs/>
          <w:i w:val="0"/>
          <w:spacing w:val="-4"/>
          <w:lang w:val="af-ZA"/>
        </w:rPr>
        <w:lastRenderedPageBreak/>
        <w:t>-</w:t>
      </w:r>
      <w:r w:rsidR="009451BD" w:rsidRPr="00D0445E">
        <w:rPr>
          <w:rFonts w:ascii="Times New Roman" w:hAnsi="Times New Roman"/>
          <w:bCs/>
          <w:i w:val="0"/>
          <w:spacing w:val="-4"/>
          <w:lang w:val="vi-VN"/>
        </w:rPr>
        <w:t xml:space="preserve"> Sử dụng thiết bị chứa hóa chất có nắp đậy kín, không bị ăn mòn, độ bền cao.</w:t>
      </w:r>
    </w:p>
    <w:p w14:paraId="7D02C074"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w:t>
      </w:r>
      <w:r w:rsidR="009451BD" w:rsidRPr="00D0445E">
        <w:rPr>
          <w:rFonts w:ascii="Times New Roman" w:hAnsi="Times New Roman"/>
          <w:i w:val="0"/>
          <w:lang w:val="vi-VN"/>
        </w:rPr>
        <w:t xml:space="preserve"> Thường xuyên kiểm tra các can thùng đựng hóa chất để có phương án xử lý, khắc phục kịp thời.  </w:t>
      </w:r>
    </w:p>
    <w:p w14:paraId="6D9E159A"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Phương án khắc phục xử lý hóa chất khi bị rò rỉ, tràn, đổ: Thông gió khu vực tràn đổ hoá chất, cách ly mọi nguồn đánh lửa, sử dụng cát hoặc đất để hấp thụ hoá chất tràn đổ, sau đó thu gom đất, cát thải này đựng trong thùng chứa chất thải kín. Khối lượng đất, cát thu được sẽ được quản lý và xử lý theo quy định.</w:t>
      </w:r>
    </w:p>
    <w:p w14:paraId="64AFB1B3"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Xây dựng quy trình hướng dẫn, phổ biến cho cán bộ, công nhân về biện pháp xử lý khi gặp sự cố hóa chất như:</w:t>
      </w:r>
    </w:p>
    <w:p w14:paraId="43410A80"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Khi bị bắn hóa chất vào chân tay cần rửa sạch ngay bằng nước sau đó rửa lại bằng dung dịch soda hay acid acetic.</w:t>
      </w:r>
    </w:p>
    <w:p w14:paraId="313CAE9C"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xml:space="preserve">+ Khi mở chai hóa chất cần chú ý tránh để hóa chất bắn ra ngoài. </w:t>
      </w:r>
    </w:p>
    <w:p w14:paraId="000375E9"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xml:space="preserve">+ Hóa chất đã dùng chứa trong các chai, lọ phải dán nhãn tên hoá chất tránh sử dụng nhầm lẫn gây nguy hiểm. </w:t>
      </w:r>
    </w:p>
    <w:p w14:paraId="1FCF19F4"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Người sử dụng hóa chất phải nắm vững tính chất của từng loại hóa chất. Hóa chất đựng trong bình phải có nhãn hiệu rõ ràng.</w:t>
      </w:r>
    </w:p>
    <w:p w14:paraId="672362DB"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Người lao động khi sử dụng hóa chất phải mặc bảo hộ lao động như găng tay cao su, khẩu trang chống độc khi tiếp xúc với hóa chất.</w:t>
      </w:r>
    </w:p>
    <w:p w14:paraId="53946295" w14:textId="77777777" w:rsidR="00973E8F" w:rsidRPr="00D0445E" w:rsidRDefault="00A178DC" w:rsidP="002D3C35">
      <w:pPr>
        <w:tabs>
          <w:tab w:val="left" w:pos="360"/>
          <w:tab w:val="left" w:pos="7755"/>
        </w:tabs>
        <w:spacing w:line="400" w:lineRule="exact"/>
        <w:ind w:firstLine="567"/>
        <w:jc w:val="both"/>
        <w:rPr>
          <w:rFonts w:ascii="Times New Roman" w:hAnsi="Times New Roman"/>
          <w:b/>
          <w:iCs/>
          <w:lang w:val="af-ZA"/>
        </w:rPr>
      </w:pPr>
      <w:r w:rsidRPr="00D0445E">
        <w:rPr>
          <w:rFonts w:ascii="Times New Roman" w:hAnsi="Times New Roman"/>
          <w:b/>
          <w:iCs/>
          <w:lang w:val="vi-VN"/>
        </w:rPr>
        <w:t>2</w:t>
      </w:r>
      <w:r w:rsidR="009451BD" w:rsidRPr="00D0445E">
        <w:rPr>
          <w:rFonts w:ascii="Times New Roman" w:hAnsi="Times New Roman"/>
          <w:b/>
          <w:iCs/>
          <w:lang w:val="vi-VN"/>
        </w:rPr>
        <w:t>.</w:t>
      </w:r>
      <w:r w:rsidR="009451BD" w:rsidRPr="00D0445E">
        <w:rPr>
          <w:rFonts w:ascii="Times New Roman" w:hAnsi="Times New Roman"/>
          <w:b/>
          <w:iCs/>
          <w:lang w:val="af-ZA"/>
        </w:rPr>
        <w:t>Phòng ngừa, ứng phó sự cố đối với hệ thống xử lý nước thải tập trung:</w:t>
      </w:r>
    </w:p>
    <w:p w14:paraId="7E96C963"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w:t>
      </w:r>
      <w:r w:rsidRPr="00D0445E">
        <w:rPr>
          <w:rFonts w:ascii="Times New Roman" w:hAnsi="Times New Roman"/>
          <w:i w:val="0"/>
          <w:lang w:val="vi-VN"/>
        </w:rPr>
        <w:t xml:space="preserve"> Quá trình xây dựng, lắp đặt thiết bị của </w:t>
      </w:r>
      <w:r w:rsidRPr="00D0445E">
        <w:rPr>
          <w:rFonts w:ascii="Times New Roman" w:hAnsi="Times New Roman"/>
          <w:i w:val="0"/>
          <w:iCs/>
          <w:lang w:val="af-ZA"/>
        </w:rPr>
        <w:t xml:space="preserve">hệ thống </w:t>
      </w:r>
      <w:r w:rsidRPr="00D0445E">
        <w:rPr>
          <w:rFonts w:ascii="Times New Roman" w:hAnsi="Times New Roman"/>
          <w:i w:val="0"/>
          <w:lang w:val="af-ZA"/>
        </w:rPr>
        <w:t>b</w:t>
      </w:r>
      <w:r w:rsidRPr="00D0445E">
        <w:rPr>
          <w:rFonts w:ascii="Times New Roman" w:hAnsi="Times New Roman"/>
          <w:i w:val="0"/>
          <w:lang w:val="vi-VN"/>
        </w:rPr>
        <w:t>ể xử lý nước thải phải tuân thủ theo đúng yêu cầu của thiết kế</w:t>
      </w:r>
      <w:r w:rsidRPr="00D0445E">
        <w:rPr>
          <w:rFonts w:ascii="Times New Roman" w:hAnsi="Times New Roman"/>
          <w:i w:val="0"/>
          <w:lang w:val="af-ZA"/>
        </w:rPr>
        <w:t>.</w:t>
      </w:r>
    </w:p>
    <w:p w14:paraId="79B8E44E" w14:textId="77777777" w:rsidR="002153D7" w:rsidRPr="00D0445E" w:rsidRDefault="002153D7" w:rsidP="002D3C35">
      <w:pPr>
        <w:tabs>
          <w:tab w:val="left" w:pos="360"/>
          <w:tab w:val="left" w:pos="7755"/>
        </w:tabs>
        <w:spacing w:line="400" w:lineRule="exact"/>
        <w:ind w:firstLine="567"/>
        <w:jc w:val="both"/>
        <w:rPr>
          <w:rFonts w:ascii="Times New Roman" w:hAnsi="Times New Roman"/>
          <w:i w:val="0"/>
          <w:spacing w:val="3"/>
          <w:shd w:val="clear" w:color="auto" w:fill="FFFFFF"/>
          <w:lang w:val="af-ZA"/>
        </w:rPr>
      </w:pPr>
      <w:r w:rsidRPr="00D0445E">
        <w:rPr>
          <w:rFonts w:ascii="Times New Roman" w:hAnsi="Times New Roman"/>
          <w:i w:val="0"/>
          <w:spacing w:val="3"/>
          <w:shd w:val="clear" w:color="auto" w:fill="FFFFFF"/>
          <w:lang w:val="af-ZA"/>
        </w:rPr>
        <w:t>- Bố trí cán bộ chuyên trách môi trường theo dõi tình hình thu gom và xử lý nước thải tại trạm xử lý nước thảinhằm phát hiện và khắc phục kịp thời khi có sự cố xảy ra, tránh rò rỉ nước thải chưa xử lý ra ngoài môi trường.</w:t>
      </w:r>
    </w:p>
    <w:p w14:paraId="451B8297"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 Kiểm tra song chắn rác, vớt rác thường xuyên, tránh làm tắc dòng chảy</w:t>
      </w:r>
    </w:p>
    <w:p w14:paraId="4B6DB73E"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w:t>
      </w:r>
      <w:r w:rsidRPr="00D0445E">
        <w:rPr>
          <w:rFonts w:ascii="Times New Roman" w:hAnsi="Times New Roman"/>
          <w:i w:val="0"/>
          <w:lang w:val="vi-VN"/>
        </w:rPr>
        <w:t xml:space="preserve"> Vận hành thường xuyên </w:t>
      </w:r>
      <w:r w:rsidRPr="00D0445E">
        <w:rPr>
          <w:rFonts w:ascii="Times New Roman" w:hAnsi="Times New Roman"/>
          <w:i w:val="0"/>
          <w:iCs/>
          <w:lang w:val="af-ZA"/>
        </w:rPr>
        <w:t xml:space="preserve">hệ thống </w:t>
      </w:r>
      <w:r w:rsidRPr="00D0445E">
        <w:rPr>
          <w:rFonts w:ascii="Times New Roman" w:hAnsi="Times New Roman"/>
          <w:i w:val="0"/>
          <w:lang w:val="af-ZA"/>
        </w:rPr>
        <w:t>b</w:t>
      </w:r>
      <w:r w:rsidRPr="00D0445E">
        <w:rPr>
          <w:rFonts w:ascii="Times New Roman" w:hAnsi="Times New Roman"/>
          <w:i w:val="0"/>
          <w:lang w:val="vi-VN"/>
        </w:rPr>
        <w:t>ể xử lý nước thải đảm bảo hệ thống luôn trong trạng thái hoạt động ổn định nhất.</w:t>
      </w:r>
    </w:p>
    <w:p w14:paraId="4B1B9DF0"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w:t>
      </w:r>
      <w:r w:rsidRPr="00D0445E">
        <w:rPr>
          <w:rFonts w:ascii="Times New Roman" w:hAnsi="Times New Roman"/>
          <w:i w:val="0"/>
          <w:lang w:val="vi-VN"/>
        </w:rPr>
        <w:t xml:space="preserve"> Thường xuyên kiểm tra hoạt động của hệ thống để phát hiện và khắc phục kịp thời khi có sự cố xảy ra.</w:t>
      </w:r>
    </w:p>
    <w:p w14:paraId="7D86E6E9" w14:textId="77777777" w:rsidR="00973E8F" w:rsidRPr="00D0445E" w:rsidRDefault="009451BD" w:rsidP="002D3C35">
      <w:pPr>
        <w:tabs>
          <w:tab w:val="left" w:pos="360"/>
          <w:tab w:val="left" w:pos="7755"/>
        </w:tabs>
        <w:spacing w:line="400" w:lineRule="exact"/>
        <w:ind w:firstLine="567"/>
        <w:jc w:val="both"/>
        <w:rPr>
          <w:rFonts w:ascii="Times New Roman" w:hAnsi="Times New Roman"/>
          <w:bCs/>
          <w:i w:val="0"/>
          <w:lang w:val="af-ZA"/>
        </w:rPr>
      </w:pPr>
      <w:r w:rsidRPr="00D0445E">
        <w:rPr>
          <w:rFonts w:ascii="Times New Roman" w:hAnsi="Times New Roman"/>
          <w:bCs/>
          <w:i w:val="0"/>
          <w:lang w:val="af-ZA"/>
        </w:rPr>
        <w:t>-</w:t>
      </w:r>
      <w:r w:rsidRPr="00D0445E">
        <w:rPr>
          <w:rFonts w:ascii="Times New Roman" w:hAnsi="Times New Roman"/>
          <w:bCs/>
          <w:i w:val="0"/>
          <w:lang w:val="vi-VN"/>
        </w:rPr>
        <w:t xml:space="preserve"> Hóa chất sử dụng đúng tỷ lệ quy định. </w:t>
      </w:r>
    </w:p>
    <w:p w14:paraId="3B5579F9"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spacing w:val="-4"/>
          <w:lang w:val="af-ZA"/>
        </w:rPr>
      </w:pPr>
      <w:r w:rsidRPr="00D0445E">
        <w:rPr>
          <w:rFonts w:ascii="Times New Roman" w:hAnsi="Times New Roman"/>
          <w:i w:val="0"/>
          <w:spacing w:val="-4"/>
          <w:lang w:val="af-ZA"/>
        </w:rPr>
        <w:t xml:space="preserve">- </w:t>
      </w:r>
      <w:r w:rsidRPr="00D0445E">
        <w:rPr>
          <w:rFonts w:ascii="Times New Roman" w:hAnsi="Times New Roman"/>
          <w:i w:val="0"/>
          <w:iCs/>
          <w:lang w:val="af-ZA"/>
        </w:rPr>
        <w:t xml:space="preserve">Hệ thống </w:t>
      </w:r>
      <w:r w:rsidRPr="00D0445E">
        <w:rPr>
          <w:rFonts w:ascii="Times New Roman" w:hAnsi="Times New Roman"/>
          <w:i w:val="0"/>
          <w:spacing w:val="-4"/>
          <w:lang w:val="af-ZA"/>
        </w:rPr>
        <w:t>b</w:t>
      </w:r>
      <w:r w:rsidRPr="00D0445E">
        <w:rPr>
          <w:rFonts w:ascii="Times New Roman" w:hAnsi="Times New Roman"/>
          <w:i w:val="0"/>
          <w:spacing w:val="-4"/>
          <w:lang w:val="vi-VN"/>
        </w:rPr>
        <w:t xml:space="preserve">ể xử lý nước thải phải thường xuyên được duy tu, kịp thời phát hiện những chỗ rò rỉ, hư hại để xử lý kịp thời tránh rò rỉ nước thải chưa xử lý ra ngoài môi trường. </w:t>
      </w:r>
    </w:p>
    <w:p w14:paraId="59350CB6" w14:textId="77777777" w:rsidR="00973E8F" w:rsidRPr="00D0445E" w:rsidRDefault="009451BD" w:rsidP="002D3C35">
      <w:pPr>
        <w:tabs>
          <w:tab w:val="left" w:pos="360"/>
          <w:tab w:val="left" w:pos="7755"/>
        </w:tabs>
        <w:spacing w:line="400" w:lineRule="exact"/>
        <w:ind w:firstLine="567"/>
        <w:jc w:val="both"/>
        <w:rPr>
          <w:rFonts w:ascii="Times New Roman" w:hAnsi="Times New Roman"/>
          <w:bCs/>
          <w:i w:val="0"/>
          <w:iCs/>
          <w:lang w:val="af-ZA"/>
        </w:rPr>
      </w:pPr>
      <w:r w:rsidRPr="00D0445E">
        <w:rPr>
          <w:rFonts w:ascii="Times New Roman" w:hAnsi="Times New Roman"/>
          <w:bCs/>
          <w:i w:val="0"/>
          <w:iCs/>
          <w:lang w:val="af-ZA"/>
        </w:rPr>
        <w:t xml:space="preserve">- Thường xuyên kiểm tra chất lượng nước thải sau xử lý bằng các thiết bị đo nhanh và cảm quan. Nếu thấy có hiện tượng bất thường cần </w:t>
      </w:r>
      <w:r w:rsidRPr="00D0445E">
        <w:rPr>
          <w:rFonts w:ascii="Times New Roman" w:hAnsi="Times New Roman"/>
          <w:bCs/>
          <w:i w:val="0"/>
          <w:iCs/>
          <w:lang w:val="vi-VN"/>
        </w:rPr>
        <w:t>xác định nguyên nhân</w:t>
      </w:r>
      <w:r w:rsidRPr="00D0445E">
        <w:rPr>
          <w:rFonts w:ascii="Times New Roman" w:hAnsi="Times New Roman"/>
          <w:bCs/>
          <w:i w:val="0"/>
          <w:iCs/>
          <w:lang w:val="af-ZA"/>
        </w:rPr>
        <w:t xml:space="preserve"> </w:t>
      </w:r>
      <w:r w:rsidRPr="00D0445E">
        <w:rPr>
          <w:rFonts w:ascii="Times New Roman" w:hAnsi="Times New Roman"/>
          <w:bCs/>
          <w:i w:val="0"/>
          <w:iCs/>
          <w:lang w:val="af-ZA"/>
        </w:rPr>
        <w:lastRenderedPageBreak/>
        <w:t xml:space="preserve">để khắc phục hệ thống xử lý nước thải nhanh chóng, đảm bảo nước thải sau xử lý đạt QCCP. </w:t>
      </w:r>
    </w:p>
    <w:p w14:paraId="6335985A" w14:textId="77777777" w:rsidR="00973E8F" w:rsidRPr="00D0445E" w:rsidRDefault="009451BD" w:rsidP="002D3C35">
      <w:pPr>
        <w:tabs>
          <w:tab w:val="left" w:pos="360"/>
          <w:tab w:val="left" w:pos="7755"/>
        </w:tabs>
        <w:spacing w:line="400" w:lineRule="exact"/>
        <w:ind w:firstLine="567"/>
        <w:jc w:val="both"/>
        <w:rPr>
          <w:rFonts w:ascii="Times New Roman" w:hAnsi="Times New Roman"/>
          <w:bCs/>
          <w:i w:val="0"/>
          <w:iCs/>
          <w:lang w:val="af-ZA"/>
        </w:rPr>
      </w:pPr>
      <w:r w:rsidRPr="00D0445E">
        <w:rPr>
          <w:rFonts w:ascii="Times New Roman" w:hAnsi="Times New Roman"/>
          <w:bCs/>
          <w:i w:val="0"/>
          <w:iCs/>
          <w:lang w:val="af-ZA"/>
        </w:rPr>
        <w:t xml:space="preserve">- </w:t>
      </w:r>
      <w:r w:rsidRPr="00D0445E">
        <w:rPr>
          <w:rFonts w:ascii="Times New Roman" w:hAnsi="Times New Roman"/>
          <w:i w:val="0"/>
          <w:lang w:val="af-ZA"/>
        </w:rPr>
        <w:t xml:space="preserve"> Khi hệ thống xử lý nước thải gặp sự cố như </w:t>
      </w:r>
      <w:r w:rsidRPr="00D0445E">
        <w:rPr>
          <w:rFonts w:ascii="Times New Roman" w:hAnsi="Times New Roman"/>
          <w:bCs/>
          <w:i w:val="0"/>
          <w:iCs/>
          <w:lang w:val="af-ZA"/>
        </w:rPr>
        <w:t>nước thải sau xử lý không đạt quy chuẩn cho phép</w:t>
      </w:r>
      <w:r w:rsidRPr="00D0445E">
        <w:rPr>
          <w:rFonts w:ascii="Times New Roman" w:hAnsi="Times New Roman"/>
          <w:i w:val="0"/>
          <w:lang w:val="af-ZA"/>
        </w:rPr>
        <w:t xml:space="preserve">, Chủ dự án sẽ </w:t>
      </w:r>
      <w:r w:rsidRPr="00D0445E">
        <w:rPr>
          <w:rFonts w:ascii="Times New Roman" w:hAnsi="Times New Roman"/>
          <w:bCs/>
          <w:i w:val="0"/>
          <w:iCs/>
          <w:lang w:val="af-ZA"/>
        </w:rPr>
        <w:t xml:space="preserve">tiến hành kiểm tra </w:t>
      </w:r>
      <w:r w:rsidRPr="00D0445E">
        <w:rPr>
          <w:rFonts w:ascii="Times New Roman" w:hAnsi="Times New Roman"/>
          <w:i w:val="0"/>
          <w:iCs/>
          <w:lang w:val="af-ZA"/>
        </w:rPr>
        <w:t xml:space="preserve">hệ thống </w:t>
      </w:r>
      <w:r w:rsidRPr="00D0445E">
        <w:rPr>
          <w:rFonts w:ascii="Times New Roman" w:hAnsi="Times New Roman"/>
          <w:bCs/>
          <w:i w:val="0"/>
          <w:iCs/>
          <w:lang w:val="af-ZA"/>
        </w:rPr>
        <w:t>bể xử lý nước thải, tìm nguyên nhân có biện pháp khắc phục kịp thời</w:t>
      </w:r>
      <w:r w:rsidRPr="00D0445E">
        <w:rPr>
          <w:rFonts w:ascii="Times New Roman" w:hAnsi="Times New Roman"/>
          <w:i w:val="0"/>
          <w:lang w:val="af-ZA"/>
        </w:rPr>
        <w:t>. Sau khi khắc phục sự cố, nước thải sau xử lý đạt QCVN 40:2011/BTNMT (cột B) mới thải ra ngoài môi trường.</w:t>
      </w:r>
    </w:p>
    <w:p w14:paraId="1A22A6AA" w14:textId="77777777" w:rsidR="00973E8F" w:rsidRPr="00D0445E" w:rsidRDefault="00A178DC" w:rsidP="002D3C35">
      <w:pPr>
        <w:tabs>
          <w:tab w:val="left" w:pos="360"/>
          <w:tab w:val="left" w:pos="7755"/>
        </w:tabs>
        <w:spacing w:line="400" w:lineRule="exact"/>
        <w:ind w:firstLine="567"/>
        <w:jc w:val="both"/>
        <w:rPr>
          <w:rFonts w:ascii="Times New Roman" w:hAnsi="Times New Roman"/>
          <w:b/>
          <w:bCs/>
          <w:iCs/>
          <w:lang w:val="af-ZA"/>
        </w:rPr>
      </w:pPr>
      <w:r w:rsidRPr="00D0445E">
        <w:rPr>
          <w:rFonts w:ascii="Times New Roman" w:hAnsi="Times New Roman"/>
          <w:b/>
          <w:bCs/>
          <w:iCs/>
          <w:lang w:val="af-ZA"/>
        </w:rPr>
        <w:t>3</w:t>
      </w:r>
      <w:r w:rsidR="009451BD" w:rsidRPr="00D0445E">
        <w:rPr>
          <w:rFonts w:ascii="Times New Roman" w:hAnsi="Times New Roman"/>
          <w:b/>
          <w:bCs/>
          <w:iCs/>
          <w:lang w:val="af-ZA"/>
        </w:rPr>
        <w:t>.Phòng ngừa, ứng phó sự cố đ</w:t>
      </w:r>
      <w:r w:rsidR="009451BD" w:rsidRPr="00D0445E">
        <w:rPr>
          <w:rFonts w:ascii="Times New Roman" w:hAnsi="Times New Roman"/>
          <w:b/>
          <w:bCs/>
          <w:iCs/>
          <w:lang w:val="vi-VN"/>
        </w:rPr>
        <w:t>ối với</w:t>
      </w:r>
      <w:r w:rsidR="009451BD" w:rsidRPr="00D0445E">
        <w:rPr>
          <w:rFonts w:ascii="Times New Roman" w:hAnsi="Times New Roman"/>
          <w:b/>
          <w:bCs/>
          <w:iCs/>
          <w:lang w:val="af-ZA"/>
        </w:rPr>
        <w:t xml:space="preserve"> hệ thống xử lý khí thải </w:t>
      </w:r>
      <w:bookmarkStart w:id="312" w:name="_Toc444006978"/>
      <w:bookmarkStart w:id="313" w:name="_Toc441498344"/>
      <w:bookmarkStart w:id="314" w:name="_Toc480376408"/>
      <w:bookmarkStart w:id="315" w:name="_Toc481566318"/>
    </w:p>
    <w:p w14:paraId="3E6085CD"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 Kiểm tra hệ thống quạt hút, đường ống dẫn, thiết bị xử lý để có kế hoạch sửa chữa kịp thời.</w:t>
      </w:r>
    </w:p>
    <w:p w14:paraId="17F9CC3D"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 xml:space="preserve">- Khi phát hiện sự cố như vật liệu hấp phụ bị hỏng, Công ty sẽ dừng hoạt động sản xuất tại xưởng và liên hệ với đơn vị cung cấp thiết bị để kịp thời sửa chữa và thay thế vật liệu hấp phụ bị hỏng. Khi phát hiện quạt hút bị cháy cần phải thay thế kịp thời. </w:t>
      </w:r>
      <w:bookmarkEnd w:id="312"/>
      <w:bookmarkEnd w:id="313"/>
      <w:bookmarkEnd w:id="314"/>
      <w:bookmarkEnd w:id="315"/>
    </w:p>
    <w:p w14:paraId="651CED91"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 Căn cứ vào số liệu quan trắc giám sát nồng độ khí thải để có các biện pháp khắc phục xử lý kịp thời nếu thông số quan trắc vượt quy chuẩn cho phép.</w:t>
      </w:r>
    </w:p>
    <w:p w14:paraId="21D2B05D" w14:textId="77777777" w:rsidR="00973E8F" w:rsidRPr="00D0445E" w:rsidRDefault="00A178DC" w:rsidP="002D3C35">
      <w:pPr>
        <w:tabs>
          <w:tab w:val="left" w:pos="360"/>
          <w:tab w:val="left" w:pos="7755"/>
        </w:tabs>
        <w:spacing w:line="400" w:lineRule="exact"/>
        <w:ind w:firstLine="567"/>
        <w:jc w:val="both"/>
        <w:rPr>
          <w:rFonts w:ascii="Times New Roman" w:hAnsi="Times New Roman"/>
          <w:b/>
          <w:bCs/>
          <w:iCs/>
          <w:lang w:val="af-ZA"/>
        </w:rPr>
      </w:pPr>
      <w:r w:rsidRPr="00D0445E">
        <w:rPr>
          <w:rFonts w:ascii="Times New Roman" w:hAnsi="Times New Roman"/>
          <w:b/>
          <w:bCs/>
          <w:iCs/>
          <w:lang w:val="af-ZA"/>
        </w:rPr>
        <w:t>4</w:t>
      </w:r>
      <w:r w:rsidR="009451BD" w:rsidRPr="00D0445E">
        <w:rPr>
          <w:rFonts w:ascii="Times New Roman" w:hAnsi="Times New Roman"/>
          <w:b/>
          <w:bCs/>
          <w:iCs/>
          <w:lang w:val="af-ZA"/>
        </w:rPr>
        <w:t>.Phòng ngừa, ứng phó sự cố đ</w:t>
      </w:r>
      <w:r w:rsidR="009451BD" w:rsidRPr="00D0445E">
        <w:rPr>
          <w:rFonts w:ascii="Times New Roman" w:hAnsi="Times New Roman"/>
          <w:b/>
          <w:bCs/>
          <w:iCs/>
          <w:lang w:val="vi-VN"/>
        </w:rPr>
        <w:t>ối với</w:t>
      </w:r>
      <w:r w:rsidR="009451BD" w:rsidRPr="00D0445E">
        <w:rPr>
          <w:rFonts w:ascii="Times New Roman" w:hAnsi="Times New Roman"/>
          <w:b/>
          <w:bCs/>
          <w:iCs/>
          <w:lang w:val="af-ZA"/>
        </w:rPr>
        <w:t xml:space="preserve"> kho chứa chất thải nguy hại:</w:t>
      </w:r>
    </w:p>
    <w:p w14:paraId="2AC4ADB6"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w:t>
      </w:r>
      <w:r w:rsidRPr="00D0445E">
        <w:rPr>
          <w:rFonts w:ascii="Times New Roman" w:hAnsi="Times New Roman"/>
          <w:i w:val="0"/>
          <w:lang w:val="vi-VN"/>
        </w:rPr>
        <w:t xml:space="preserve"> Lập sổ theo dõi tải lượng phát sinh của từng loại CTNH trong nhà máy. </w:t>
      </w:r>
    </w:p>
    <w:p w14:paraId="5648F55C"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 Yêu cầu công nhân thu gom, phân loại, lưu giữ CTNH theo từng loại riêng biệt, tuyệt đối không để chất thải nguy hại có khả năng tương tác với nhau đặt gần nhau.</w:t>
      </w:r>
    </w:p>
    <w:p w14:paraId="47F9A6E2"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w:t>
      </w:r>
      <w:r w:rsidRPr="00D0445E">
        <w:rPr>
          <w:rFonts w:ascii="Times New Roman" w:hAnsi="Times New Roman"/>
          <w:i w:val="0"/>
          <w:lang w:val="vi-VN"/>
        </w:rPr>
        <w:t xml:space="preserve"> Thường xuyên kiểm tra các thiết bị lưu chứa để có phương án xử lý, khắc phục kịp thời khi có sự cố.</w:t>
      </w:r>
    </w:p>
    <w:p w14:paraId="4F840B7C" w14:textId="77777777" w:rsidR="008418D3" w:rsidRPr="00D0445E" w:rsidRDefault="008418D3"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 Bố trí các vật liệu hấp phụ để xử lý khi tràn đổ CTNH dạng lỏng</w:t>
      </w:r>
    </w:p>
    <w:p w14:paraId="17B976A8" w14:textId="77777777" w:rsidR="00973E8F" w:rsidRPr="00D0445E" w:rsidRDefault="009451BD" w:rsidP="002D3C35">
      <w:pPr>
        <w:tabs>
          <w:tab w:val="left" w:pos="360"/>
          <w:tab w:val="left" w:pos="7755"/>
        </w:tabs>
        <w:spacing w:line="400" w:lineRule="exact"/>
        <w:ind w:firstLine="567"/>
        <w:jc w:val="both"/>
        <w:rPr>
          <w:rFonts w:ascii="Times New Roman" w:hAnsi="Times New Roman"/>
          <w:i w:val="0"/>
          <w:lang w:val="af-ZA"/>
        </w:rPr>
      </w:pPr>
      <w:r w:rsidRPr="00D0445E">
        <w:rPr>
          <w:rFonts w:ascii="Times New Roman" w:hAnsi="Times New Roman"/>
          <w:i w:val="0"/>
          <w:lang w:val="af-ZA"/>
        </w:rPr>
        <w:t>- Khi có sự cố rò rỉ, phát tán CTNH ra môi trường xung quanh, Công ty sẽ tiến hành đưa ngay lượng CTNH đã được thu gom đi xử lý theo đúng quy định.</w:t>
      </w:r>
    </w:p>
    <w:p w14:paraId="4109C001" w14:textId="77777777" w:rsidR="00973E8F" w:rsidRPr="00D0445E" w:rsidRDefault="00A178DC" w:rsidP="002D3C35">
      <w:pPr>
        <w:tabs>
          <w:tab w:val="left" w:pos="360"/>
          <w:tab w:val="left" w:pos="7755"/>
        </w:tabs>
        <w:spacing w:line="400" w:lineRule="exact"/>
        <w:ind w:firstLine="567"/>
        <w:jc w:val="both"/>
        <w:rPr>
          <w:rFonts w:ascii="Times New Roman" w:hAnsi="Times New Roman"/>
          <w:b/>
          <w:iCs/>
          <w:lang w:val="af-ZA"/>
        </w:rPr>
      </w:pPr>
      <w:r w:rsidRPr="00D0445E">
        <w:rPr>
          <w:rFonts w:ascii="Times New Roman" w:hAnsi="Times New Roman"/>
          <w:b/>
          <w:iCs/>
          <w:lang w:val="af-ZA"/>
        </w:rPr>
        <w:t>5</w:t>
      </w:r>
      <w:r w:rsidR="00973E8F" w:rsidRPr="00D0445E">
        <w:rPr>
          <w:rFonts w:ascii="Times New Roman" w:hAnsi="Times New Roman"/>
          <w:b/>
          <w:iCs/>
          <w:lang w:val="af-ZA"/>
        </w:rPr>
        <w:t>.</w:t>
      </w:r>
      <w:r w:rsidR="00973E8F" w:rsidRPr="00D0445E">
        <w:rPr>
          <w:rFonts w:ascii="Times New Roman" w:hAnsi="Times New Roman"/>
          <w:b/>
          <w:iCs/>
          <w:lang w:val="vi-VN"/>
        </w:rPr>
        <w:t xml:space="preserve"> Phòng </w:t>
      </w:r>
      <w:r w:rsidR="00973E8F" w:rsidRPr="00D0445E">
        <w:rPr>
          <w:rFonts w:ascii="Times New Roman" w:hAnsi="Times New Roman"/>
          <w:b/>
          <w:iCs/>
          <w:lang w:val="af-ZA"/>
        </w:rPr>
        <w:t>ngừa và ứng phó sự cố</w:t>
      </w:r>
      <w:r w:rsidR="00973E8F" w:rsidRPr="00D0445E">
        <w:rPr>
          <w:rFonts w:ascii="Times New Roman" w:hAnsi="Times New Roman"/>
          <w:b/>
          <w:iCs/>
          <w:lang w:val="vi-VN"/>
        </w:rPr>
        <w:t xml:space="preserve"> cháy nổ:</w:t>
      </w:r>
    </w:p>
    <w:p w14:paraId="2E17D050" w14:textId="5B705FA5" w:rsidR="002E5C80" w:rsidRPr="00D0445E" w:rsidRDefault="002E5C80" w:rsidP="002D3C35">
      <w:pPr>
        <w:tabs>
          <w:tab w:val="left" w:pos="360"/>
          <w:tab w:val="left" w:pos="7755"/>
        </w:tabs>
        <w:spacing w:line="400" w:lineRule="exact"/>
        <w:ind w:firstLine="567"/>
        <w:jc w:val="both"/>
        <w:rPr>
          <w:rFonts w:ascii="Times New Roman" w:hAnsi="Times New Roman"/>
          <w:i w:val="0"/>
          <w:lang w:val="de-DE"/>
        </w:rPr>
      </w:pPr>
      <w:r w:rsidRPr="00D0445E">
        <w:rPr>
          <w:rFonts w:ascii="Times New Roman" w:hAnsi="Times New Roman"/>
          <w:i w:val="0"/>
          <w:lang w:val="de-DE"/>
        </w:rPr>
        <w:t xml:space="preserve">Công ty </w:t>
      </w:r>
      <w:r w:rsidR="009A01E9" w:rsidRPr="00D0445E">
        <w:rPr>
          <w:rFonts w:ascii="Times New Roman" w:hAnsi="Times New Roman"/>
          <w:i w:val="0"/>
          <w:lang w:val="de-DE"/>
        </w:rPr>
        <w:t xml:space="preserve">CP Tân Phát Trường Sơn </w:t>
      </w:r>
      <w:r w:rsidRPr="00D0445E">
        <w:rPr>
          <w:rFonts w:ascii="Times New Roman" w:hAnsi="Times New Roman"/>
          <w:i w:val="0"/>
          <w:lang w:val="de-DE"/>
        </w:rPr>
        <w:t>đã được Phòng Cảnh sát PCCC &amp; CNCH cấp Giấy chứng nhận  thẩm duyệt thiết kế về phòng cháy và chữa cháy số 140/TD-PCCC ngày 28/9/2021</w:t>
      </w:r>
      <w:r w:rsidR="00BF1A82" w:rsidRPr="00D0445E">
        <w:rPr>
          <w:rFonts w:ascii="Times New Roman" w:hAnsi="Times New Roman"/>
          <w:i w:val="0"/>
          <w:lang w:val="de-DE"/>
        </w:rPr>
        <w:t>.</w:t>
      </w:r>
      <w:r w:rsidRPr="00D0445E">
        <w:rPr>
          <w:rFonts w:ascii="Times New Roman" w:hAnsi="Times New Roman"/>
          <w:i w:val="0"/>
          <w:lang w:val="de-DE"/>
        </w:rPr>
        <w:t xml:space="preserve"> </w:t>
      </w:r>
      <w:r w:rsidR="009A01E9" w:rsidRPr="00D0445E">
        <w:rPr>
          <w:rFonts w:ascii="Times New Roman" w:hAnsi="Times New Roman"/>
          <w:i w:val="0"/>
          <w:lang w:val="de-DE"/>
        </w:rPr>
        <w:t xml:space="preserve">Khi thuê nhà xưởng của Công ty CP Tân Phát Trường Sơn, </w:t>
      </w:r>
      <w:r w:rsidR="00BF1A82" w:rsidRPr="00D0445E">
        <w:rPr>
          <w:rFonts w:ascii="Times New Roman" w:hAnsi="Times New Roman"/>
          <w:i w:val="0"/>
          <w:spacing w:val="-4"/>
          <w:lang w:val="af-ZA"/>
        </w:rPr>
        <w:t>Công ty</w:t>
      </w:r>
      <w:r w:rsidR="00BF1A82" w:rsidRPr="00D0445E">
        <w:rPr>
          <w:rFonts w:ascii="Times New Roman" w:hAnsi="Times New Roman"/>
          <w:i w:val="0"/>
          <w:spacing w:val="-4"/>
          <w:lang w:val="vi-VN"/>
        </w:rPr>
        <w:t xml:space="preserve"> sẽ thực hiện các biện pháp sau:</w:t>
      </w:r>
    </w:p>
    <w:p w14:paraId="629F60C1"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Thiết kế mặt bằng thông thoáng, bảo đảm cho xe cứu hoả có thể kéo vòi nước tới tất cả các công trình khi xảy ra sự cố. Trong xưởng sẽ bố trí đủ cửa thoát hiểm và có chỉ dẫn lối thoát theo quy định.</w:t>
      </w:r>
    </w:p>
    <w:p w14:paraId="174FC833" w14:textId="77777777" w:rsidR="00973E8F" w:rsidRPr="00D0445E" w:rsidRDefault="00973E8F" w:rsidP="002D3C35">
      <w:pPr>
        <w:tabs>
          <w:tab w:val="left" w:pos="360"/>
          <w:tab w:val="left" w:pos="7755"/>
        </w:tabs>
        <w:spacing w:line="400" w:lineRule="exact"/>
        <w:ind w:firstLine="567"/>
        <w:jc w:val="both"/>
        <w:rPr>
          <w:rFonts w:ascii="Times New Roman" w:hAnsi="Times New Roman"/>
          <w:bCs/>
          <w:i w:val="0"/>
          <w:iCs/>
          <w:lang w:val="vi-VN"/>
        </w:rPr>
      </w:pPr>
      <w:r w:rsidRPr="00D0445E">
        <w:rPr>
          <w:rFonts w:ascii="Times New Roman" w:hAnsi="Times New Roman"/>
          <w:i w:val="0"/>
          <w:lang w:val="vi-VN"/>
        </w:rPr>
        <w:t xml:space="preserve">- Xây dựng các quy định an toàn lao động và niêm yết tại các vị trí dễ quan sát trong xưởng sản xuất, nhà kho… như: </w:t>
      </w:r>
      <w:r w:rsidRPr="00D0445E">
        <w:rPr>
          <w:rFonts w:ascii="Times New Roman" w:hAnsi="Times New Roman"/>
          <w:bCs/>
          <w:i w:val="0"/>
          <w:iCs/>
          <w:lang w:val="vi-VN"/>
        </w:rPr>
        <w:t>công nhân không được hút thuốc, không mang bật lửa, diêm, các dụng cụ phát tia lửa điện do ma sát,...</w:t>
      </w:r>
    </w:p>
    <w:p w14:paraId="6ABFF835"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lastRenderedPageBreak/>
        <w:t>- Trang bị các phương tiện PCCC phù hợp, bao gồm hệ thống nước chữa cháy, bình chữa cháy, cát, bao tải, hệ thống báo cháy, còi báo động, bảng báo cấm lửa, tiêu lệnh chữa cháy tại các vị trí dễ gây cháy nổ trong nhà máy.</w:t>
      </w:r>
    </w:p>
    <w:p w14:paraId="61A2057C"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Hệ thống máy móc thiết bị hoạt động trong nhà máy được tiếp đất 100% theo đúng quy định về an toàn điện.</w:t>
      </w:r>
    </w:p>
    <w:p w14:paraId="1FB94608"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Lắp đặt hệ thống chống sét tại các điểm cao nhất của nhà máy.</w:t>
      </w:r>
    </w:p>
    <w:p w14:paraId="21C06E89"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Thường xuyên kiểm tra định kỳ an toàn kỹ thuật đối với các máy nén khí, xe nâng theo quy định của pháp luật. Huấn luyện cho người vận hành quy trình vận hành máy nén khí, xe nâng và cách xử lý sự cố.</w:t>
      </w:r>
    </w:p>
    <w:p w14:paraId="6E5D3823" w14:textId="77777777" w:rsidR="00973E8F" w:rsidRPr="00D0445E" w:rsidRDefault="00A178DC" w:rsidP="002D3C35">
      <w:pPr>
        <w:tabs>
          <w:tab w:val="left" w:pos="360"/>
          <w:tab w:val="left" w:pos="7755"/>
        </w:tabs>
        <w:spacing w:line="400" w:lineRule="exact"/>
        <w:ind w:firstLine="567"/>
        <w:jc w:val="both"/>
        <w:rPr>
          <w:rFonts w:ascii="Times New Roman" w:hAnsi="Times New Roman"/>
          <w:b/>
          <w:bCs/>
          <w:iCs/>
          <w:lang w:val="vi-VN"/>
        </w:rPr>
      </w:pPr>
      <w:r w:rsidRPr="00D0445E">
        <w:rPr>
          <w:rFonts w:ascii="Times New Roman" w:hAnsi="Times New Roman"/>
          <w:b/>
          <w:bCs/>
          <w:iCs/>
          <w:lang w:val="vi-VN"/>
        </w:rPr>
        <w:t>6</w:t>
      </w:r>
      <w:r w:rsidR="00973E8F" w:rsidRPr="00D0445E">
        <w:rPr>
          <w:rFonts w:ascii="Times New Roman" w:hAnsi="Times New Roman"/>
          <w:b/>
          <w:bCs/>
          <w:iCs/>
          <w:lang w:val="vi-VN"/>
        </w:rPr>
        <w:t>. Sự cố về thiên tai bão lũ.</w:t>
      </w:r>
    </w:p>
    <w:p w14:paraId="093F83AA"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iCs/>
          <w:lang w:val="vi-VN"/>
        </w:rPr>
      </w:pPr>
      <w:r w:rsidRPr="00D0445E">
        <w:rPr>
          <w:rFonts w:ascii="Times New Roman" w:hAnsi="Times New Roman"/>
          <w:i w:val="0"/>
          <w:iCs/>
          <w:lang w:val="vi-VN"/>
        </w:rPr>
        <w:t>- Kế hoạch phòng chống bão, lụt:</w:t>
      </w:r>
    </w:p>
    <w:p w14:paraId="64AAC86D"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Xây dựng kế hoạch phòng chống thiên tai, bão lụt;</w:t>
      </w:r>
    </w:p>
    <w:p w14:paraId="06D7FC3B"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Thường xuyên kiểm tra bảo đảm an toàn các đường dây tải điện, đặc biệt khi có tin bão có thể xảy ra trên địa bàn.</w:t>
      </w:r>
    </w:p>
    <w:p w14:paraId="26F415DD" w14:textId="2DF268FA"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Khi có tin bão có thể xảy ra, thực hiện ngay việc kê cao hàng hoá, nguyên vật liệu, chằng buộc cửa ra vào chắc chắn để tránh thiệt hại khi bão xảy ra.</w:t>
      </w:r>
    </w:p>
    <w:p w14:paraId="7CF77C20"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Thành lập ban phòng chống bão lụt, triển khai các hoạt động cụ thể trong mùa mưa bão phù hợp với tình hình thực tế.</w:t>
      </w:r>
    </w:p>
    <w:p w14:paraId="3D61C459"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Thường xuyên kiểm tra, khơi thông cống rãnh.</w:t>
      </w:r>
    </w:p>
    <w:p w14:paraId="6AB65363"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Xây dựng hệ thống chống sét, nối đất tại xưởng sản xuất.</w:t>
      </w:r>
    </w:p>
    <w:p w14:paraId="6FA9DA9F"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iCs/>
          <w:lang w:val="vi-VN"/>
        </w:rPr>
      </w:pPr>
      <w:r w:rsidRPr="00D0445E">
        <w:rPr>
          <w:rFonts w:ascii="Times New Roman" w:hAnsi="Times New Roman"/>
          <w:i w:val="0"/>
          <w:iCs/>
          <w:lang w:val="vi-VN"/>
        </w:rPr>
        <w:t>- Phòng chống sét:</w:t>
      </w:r>
    </w:p>
    <w:p w14:paraId="623507E9"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xml:space="preserve">+ Hệ thống máy móc, thiết bị hoạt động trong nhà xưởng sản xuất phải được tiếp đất 100% theo đúng quy định an toàn về điện. </w:t>
      </w:r>
    </w:p>
    <w:p w14:paraId="277D631E"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Định kỳ 1 lần/năm tiến hành kiểm tra, bảo dưỡng hệ thống chống sét.</w:t>
      </w:r>
    </w:p>
    <w:p w14:paraId="105037D7" w14:textId="77777777" w:rsidR="00A178DC" w:rsidRPr="00D0445E" w:rsidRDefault="00A178DC" w:rsidP="002D3C35">
      <w:pPr>
        <w:tabs>
          <w:tab w:val="left" w:pos="360"/>
          <w:tab w:val="left" w:pos="7755"/>
        </w:tabs>
        <w:spacing w:line="400" w:lineRule="exact"/>
        <w:ind w:firstLine="567"/>
        <w:jc w:val="both"/>
        <w:rPr>
          <w:rFonts w:ascii="Times New Roman" w:hAnsi="Times New Roman"/>
          <w:b/>
          <w:iCs/>
          <w:lang w:val="de-DE"/>
        </w:rPr>
      </w:pPr>
      <w:r w:rsidRPr="00D0445E">
        <w:rPr>
          <w:rFonts w:ascii="Times New Roman" w:hAnsi="Times New Roman"/>
          <w:b/>
          <w:iCs/>
          <w:lang w:val="de-DE"/>
        </w:rPr>
        <w:t>7.Phòng ngừa sự cố ngộ độc khí thải từ hoạt động sản xuất</w:t>
      </w:r>
    </w:p>
    <w:p w14:paraId="707AE096" w14:textId="77777777" w:rsidR="00A178DC" w:rsidRPr="00D0445E" w:rsidRDefault="00A178DC" w:rsidP="002D3C35">
      <w:pPr>
        <w:tabs>
          <w:tab w:val="left" w:pos="360"/>
          <w:tab w:val="left" w:pos="7755"/>
        </w:tabs>
        <w:spacing w:line="400" w:lineRule="exact"/>
        <w:ind w:firstLine="567"/>
        <w:jc w:val="both"/>
        <w:rPr>
          <w:rFonts w:ascii="Times New Roman" w:hAnsi="Times New Roman"/>
          <w:bCs/>
          <w:i w:val="0"/>
          <w:lang w:val="de-DE"/>
        </w:rPr>
      </w:pPr>
      <w:r w:rsidRPr="00D0445E">
        <w:rPr>
          <w:rFonts w:ascii="Times New Roman" w:hAnsi="Times New Roman"/>
          <w:bCs/>
          <w:i w:val="0"/>
          <w:lang w:val="vi-VN"/>
        </w:rPr>
        <w:t>- Thường xuyên kiểm tra và duy trì hệ thống xử lý bụi &amp; điều hòa không khí trong nhà xưởng.</w:t>
      </w:r>
    </w:p>
    <w:p w14:paraId="3506BE26" w14:textId="77777777" w:rsidR="00A178DC" w:rsidRPr="00D0445E" w:rsidRDefault="00A178DC" w:rsidP="002D3C35">
      <w:pPr>
        <w:tabs>
          <w:tab w:val="left" w:pos="360"/>
          <w:tab w:val="left" w:pos="7755"/>
        </w:tabs>
        <w:spacing w:line="400" w:lineRule="exact"/>
        <w:ind w:firstLine="567"/>
        <w:jc w:val="both"/>
        <w:rPr>
          <w:rFonts w:ascii="Times New Roman" w:hAnsi="Times New Roman"/>
          <w:bCs/>
          <w:i w:val="0"/>
          <w:lang w:val="de-DE"/>
        </w:rPr>
      </w:pPr>
      <w:r w:rsidRPr="00D0445E">
        <w:rPr>
          <w:rFonts w:ascii="Times New Roman" w:hAnsi="Times New Roman"/>
          <w:bCs/>
          <w:i w:val="0"/>
          <w:lang w:val="vi-VN"/>
        </w:rPr>
        <w:t>- Thường xuyên quét dọn nhà xưởng sau mỗi ca làm việc.</w:t>
      </w:r>
    </w:p>
    <w:p w14:paraId="5EB981C2" w14:textId="77777777" w:rsidR="00A178DC" w:rsidRPr="00D0445E" w:rsidRDefault="00A178DC" w:rsidP="002D3C35">
      <w:pPr>
        <w:tabs>
          <w:tab w:val="left" w:pos="360"/>
          <w:tab w:val="left" w:pos="7755"/>
        </w:tabs>
        <w:spacing w:line="400" w:lineRule="exact"/>
        <w:ind w:firstLine="567"/>
        <w:jc w:val="both"/>
        <w:rPr>
          <w:rFonts w:ascii="Times New Roman" w:hAnsi="Times New Roman"/>
          <w:bCs/>
          <w:i w:val="0"/>
          <w:lang w:val="de-DE"/>
        </w:rPr>
      </w:pPr>
      <w:r w:rsidRPr="00D0445E">
        <w:rPr>
          <w:rFonts w:ascii="Times New Roman" w:hAnsi="Times New Roman"/>
          <w:bCs/>
          <w:i w:val="0"/>
          <w:lang w:val="vi-VN"/>
        </w:rPr>
        <w:t>- Tuyên truyền cho CBCNV nhận thức về tác hại của các bụi kim loại, hơi mùi khí thải và đề ra nội quy về an toàn lao động trong quá trình vận hành các thiết bị máy móc.</w:t>
      </w:r>
    </w:p>
    <w:p w14:paraId="0DB3D409" w14:textId="77777777" w:rsidR="00A178DC" w:rsidRPr="00D0445E" w:rsidRDefault="00A178DC" w:rsidP="002D3C35">
      <w:pPr>
        <w:tabs>
          <w:tab w:val="left" w:pos="360"/>
          <w:tab w:val="left" w:pos="7755"/>
        </w:tabs>
        <w:spacing w:line="400" w:lineRule="exact"/>
        <w:ind w:firstLine="567"/>
        <w:jc w:val="both"/>
        <w:rPr>
          <w:rFonts w:ascii="Times New Roman" w:hAnsi="Times New Roman"/>
          <w:bCs/>
          <w:i w:val="0"/>
          <w:lang w:val="de-DE"/>
        </w:rPr>
      </w:pPr>
      <w:r w:rsidRPr="00D0445E">
        <w:rPr>
          <w:rFonts w:ascii="Times New Roman" w:hAnsi="Times New Roman"/>
          <w:bCs/>
          <w:i w:val="0"/>
          <w:lang w:val="vi-VN"/>
        </w:rPr>
        <w:t>- Trang bị bảo hộ lao động như quần áo, khẩu trang chống bụi CBCNV.</w:t>
      </w:r>
    </w:p>
    <w:p w14:paraId="46DA079B" w14:textId="77777777" w:rsidR="00A178DC" w:rsidRPr="00D0445E" w:rsidRDefault="00A178DC" w:rsidP="002D3C35">
      <w:pPr>
        <w:tabs>
          <w:tab w:val="left" w:pos="360"/>
          <w:tab w:val="left" w:pos="7755"/>
        </w:tabs>
        <w:spacing w:line="400" w:lineRule="exact"/>
        <w:ind w:firstLine="567"/>
        <w:jc w:val="both"/>
        <w:rPr>
          <w:rFonts w:ascii="Times New Roman" w:hAnsi="Times New Roman"/>
          <w:bCs/>
          <w:i w:val="0"/>
          <w:lang w:val="de-DE"/>
        </w:rPr>
      </w:pPr>
      <w:r w:rsidRPr="00D0445E">
        <w:rPr>
          <w:rFonts w:ascii="Times New Roman" w:hAnsi="Times New Roman"/>
          <w:bCs/>
          <w:i w:val="0"/>
          <w:lang w:val="vi-VN"/>
        </w:rPr>
        <w:t>- Tổ chức kiểm tra sức khỏe cho CBCNV, định kỳ 1 lần/năm.</w:t>
      </w:r>
    </w:p>
    <w:p w14:paraId="356290D6" w14:textId="77777777" w:rsidR="00A178DC" w:rsidRPr="00D0445E" w:rsidRDefault="00A178DC" w:rsidP="002D3C35">
      <w:pPr>
        <w:tabs>
          <w:tab w:val="left" w:pos="360"/>
          <w:tab w:val="left" w:pos="7755"/>
        </w:tabs>
        <w:spacing w:line="400" w:lineRule="exact"/>
        <w:ind w:firstLine="567"/>
        <w:jc w:val="both"/>
        <w:rPr>
          <w:rFonts w:ascii="Times New Roman" w:hAnsi="Times New Roman"/>
          <w:bCs/>
          <w:i w:val="0"/>
          <w:lang w:val="de-DE" w:eastAsia="ko-KR"/>
        </w:rPr>
      </w:pPr>
      <w:r w:rsidRPr="00D0445E">
        <w:rPr>
          <w:rFonts w:ascii="Times New Roman" w:hAnsi="Times New Roman"/>
          <w:bCs/>
          <w:i w:val="0"/>
          <w:lang w:val="vi-VN" w:eastAsia="ko-KR"/>
        </w:rPr>
        <w:t>- Thực hiện đầy đủ chính sách cho người lao động trong nhóm lao động nặng nhọc, độc hại.</w:t>
      </w:r>
    </w:p>
    <w:p w14:paraId="215B3F2E" w14:textId="77777777" w:rsidR="00973E8F" w:rsidRPr="00D0445E" w:rsidRDefault="00973E8F" w:rsidP="002D3C35">
      <w:pPr>
        <w:tabs>
          <w:tab w:val="left" w:pos="360"/>
          <w:tab w:val="left" w:pos="7755"/>
        </w:tabs>
        <w:spacing w:line="400" w:lineRule="exact"/>
        <w:ind w:firstLine="567"/>
        <w:jc w:val="both"/>
        <w:rPr>
          <w:rFonts w:ascii="Times New Roman" w:hAnsi="Times New Roman"/>
          <w:b/>
          <w:iCs/>
          <w:lang w:val="vi-VN"/>
        </w:rPr>
      </w:pPr>
      <w:r w:rsidRPr="00D0445E">
        <w:rPr>
          <w:rFonts w:ascii="Times New Roman" w:hAnsi="Times New Roman"/>
          <w:b/>
          <w:iCs/>
          <w:lang w:val="vi-VN"/>
        </w:rPr>
        <w:t>8. Biện pháp đảm bảo vệ sinh an toàn lao động</w:t>
      </w:r>
    </w:p>
    <w:p w14:paraId="44938E98"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lastRenderedPageBreak/>
        <w:t>Để bảo an toàn lao động trong quá trình sản xuất, Chủ đầu tư sẽ thực hiện các biện pháp sau:</w:t>
      </w:r>
    </w:p>
    <w:p w14:paraId="6BD2309D"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xml:space="preserve">- Tuyệt đối chấp hành mọi sự chỉ dẫn về an toàn lao động, nội qui phòng cháy và chữa cháy, đặc biệt là vấn đề vệ sinh công nghiệp. </w:t>
      </w:r>
    </w:p>
    <w:p w14:paraId="799FD73D"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0411480F"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Thường xuyên kiểm tra, bảo dưỡng các trang thiết bị máy móc sản xuất để kịp thời thay thế, sửa chữa,... khi có hỏng hóc.</w:t>
      </w:r>
    </w:p>
    <w:p w14:paraId="26061588" w14:textId="77777777" w:rsidR="00973E8F" w:rsidRPr="00D0445E" w:rsidRDefault="00973E8F" w:rsidP="002D3C35">
      <w:pPr>
        <w:tabs>
          <w:tab w:val="left" w:pos="360"/>
          <w:tab w:val="left" w:pos="7755"/>
        </w:tabs>
        <w:spacing w:line="400" w:lineRule="exact"/>
        <w:ind w:firstLine="567"/>
        <w:jc w:val="both"/>
        <w:rPr>
          <w:rFonts w:ascii="Times New Roman" w:hAnsi="Times New Roman"/>
          <w:i w:val="0"/>
          <w:lang w:val="vi-VN"/>
        </w:rPr>
      </w:pPr>
      <w:r w:rsidRPr="00D0445E">
        <w:rPr>
          <w:rFonts w:ascii="Times New Roman" w:hAnsi="Times New Roman"/>
          <w:i w:val="0"/>
          <w:lang w:val="vi-VN"/>
        </w:rPr>
        <w:t>- Thường xuyên huấn luyện kiến thức về an toàn vệ sinh lao động cho người lao động và an toàn hóa chất cho những người trực tiếp tiếp xúc với hóa chất theo quy định.</w:t>
      </w:r>
    </w:p>
    <w:p w14:paraId="5274D115" w14:textId="77777777" w:rsidR="00F220FA" w:rsidRPr="00D0445E" w:rsidRDefault="00F220FA" w:rsidP="00051148">
      <w:pPr>
        <w:spacing w:line="380" w:lineRule="exact"/>
        <w:jc w:val="both"/>
        <w:outlineLvl w:val="1"/>
        <w:rPr>
          <w:rFonts w:ascii="Times New Roman" w:hAnsi="Times New Roman"/>
          <w:b/>
          <w:bCs/>
          <w:i w:val="0"/>
          <w:lang w:val="vi-VN"/>
        </w:rPr>
      </w:pPr>
      <w:bookmarkStart w:id="316" w:name="_Toc163914491"/>
      <w:r w:rsidRPr="00D0445E">
        <w:rPr>
          <w:rFonts w:ascii="Times New Roman" w:hAnsi="Times New Roman"/>
          <w:b/>
          <w:bCs/>
          <w:i w:val="0"/>
          <w:lang w:val="vi-VN"/>
        </w:rPr>
        <w:t>4.3.</w:t>
      </w:r>
      <w:r w:rsidRPr="00D0445E">
        <w:rPr>
          <w:rFonts w:ascii="Times New Roman" w:hAnsi="Times New Roman"/>
          <w:b/>
          <w:i w:val="0"/>
          <w:lang w:val="de-DE"/>
        </w:rPr>
        <w:t xml:space="preserve"> Tổ chức thực hiện các công trình, biện pháp bảo vệ môi trường</w:t>
      </w:r>
      <w:bookmarkEnd w:id="316"/>
    </w:p>
    <w:p w14:paraId="6685E1D3" w14:textId="77777777" w:rsidR="00691C9A" w:rsidRPr="00D0445E" w:rsidRDefault="00973E8F" w:rsidP="00051148">
      <w:pPr>
        <w:pStyle w:val="BodyTextIndent2"/>
        <w:spacing w:line="380" w:lineRule="exact"/>
        <w:ind w:left="0" w:firstLine="0"/>
        <w:jc w:val="both"/>
        <w:rPr>
          <w:rFonts w:ascii="Times New Roman" w:hAnsi="Times New Roman"/>
          <w:lang w:val="de-DE"/>
        </w:rPr>
      </w:pPr>
      <w:r w:rsidRPr="00D0445E">
        <w:rPr>
          <w:rFonts w:ascii="Times New Roman" w:hAnsi="Times New Roman"/>
          <w:lang w:val="de-DE"/>
        </w:rPr>
        <w:t>4.3.1. Danh mục</w:t>
      </w:r>
      <w:r w:rsidR="00A82B55" w:rsidRPr="00D0445E">
        <w:rPr>
          <w:rFonts w:ascii="Times New Roman" w:hAnsi="Times New Roman"/>
          <w:lang w:val="de-DE"/>
        </w:rPr>
        <w:t>; kế hoạch xây lắp và tóm tắt dự toán kinh phí đối với công trình, biện pháp bảo vệ môi trường</w:t>
      </w:r>
    </w:p>
    <w:p w14:paraId="39355BA1" w14:textId="78F8B3EA" w:rsidR="00A82B55" w:rsidRPr="00D0445E" w:rsidRDefault="001F3448" w:rsidP="00051148">
      <w:pPr>
        <w:pStyle w:val="Caption"/>
        <w:spacing w:line="380" w:lineRule="exact"/>
        <w:ind w:firstLine="0"/>
        <w:jc w:val="center"/>
        <w:rPr>
          <w:rStyle w:val="danhmucbangyenchinhChar"/>
          <w:rFonts w:ascii="Times New Roman" w:hAnsi="Times New Roman"/>
          <w:b/>
          <w:i/>
          <w:sz w:val="28"/>
          <w:lang w:val="de-DE"/>
        </w:rPr>
      </w:pPr>
      <w:bookmarkStart w:id="317" w:name="_Toc163914546"/>
      <w:r w:rsidRPr="00D0445E">
        <w:rPr>
          <w:rFonts w:ascii="Times New Roman" w:hAnsi="Times New Roman"/>
          <w:b/>
          <w:sz w:val="28"/>
          <w:szCs w:val="28"/>
          <w:lang w:val="de-DE"/>
        </w:rPr>
        <w:t xml:space="preserve">Bảng </w:t>
      </w:r>
      <w:r w:rsidR="006B322C" w:rsidRPr="00D0445E">
        <w:rPr>
          <w:rFonts w:ascii="Times New Roman" w:hAnsi="Times New Roman"/>
          <w:b/>
          <w:sz w:val="28"/>
          <w:szCs w:val="28"/>
        </w:rPr>
        <w:fldChar w:fldCharType="begin"/>
      </w:r>
      <w:r w:rsidRPr="00D0445E">
        <w:rPr>
          <w:rFonts w:ascii="Times New Roman" w:hAnsi="Times New Roman"/>
          <w:b/>
          <w:sz w:val="28"/>
          <w:szCs w:val="28"/>
          <w:lang w:val="de-DE"/>
        </w:rPr>
        <w:instrText xml:space="preserve"> SEQ Bảng \* ARABIC </w:instrText>
      </w:r>
      <w:r w:rsidR="006B322C" w:rsidRPr="00D0445E">
        <w:rPr>
          <w:rFonts w:ascii="Times New Roman" w:hAnsi="Times New Roman"/>
          <w:b/>
          <w:sz w:val="28"/>
          <w:szCs w:val="28"/>
        </w:rPr>
        <w:fldChar w:fldCharType="separate"/>
      </w:r>
      <w:r w:rsidR="007214C0" w:rsidRPr="00D0445E">
        <w:rPr>
          <w:rFonts w:ascii="Times New Roman" w:hAnsi="Times New Roman"/>
          <w:b/>
          <w:noProof/>
          <w:sz w:val="28"/>
          <w:szCs w:val="28"/>
          <w:lang w:val="de-DE"/>
        </w:rPr>
        <w:t>37</w:t>
      </w:r>
      <w:r w:rsidR="006B322C" w:rsidRPr="00D0445E">
        <w:rPr>
          <w:rFonts w:ascii="Times New Roman" w:hAnsi="Times New Roman"/>
          <w:b/>
          <w:sz w:val="28"/>
          <w:szCs w:val="28"/>
        </w:rPr>
        <w:fldChar w:fldCharType="end"/>
      </w:r>
      <w:r w:rsidR="00A82B55" w:rsidRPr="00D0445E">
        <w:rPr>
          <w:rFonts w:ascii="Times New Roman" w:hAnsi="Times New Roman"/>
          <w:b/>
          <w:sz w:val="28"/>
          <w:szCs w:val="28"/>
          <w:lang w:val="vi-VN"/>
        </w:rPr>
        <w:t>:</w:t>
      </w:r>
      <w:r w:rsidR="00A82B55" w:rsidRPr="00D0445E">
        <w:rPr>
          <w:rStyle w:val="danhmucbangyenchinhChar"/>
          <w:rFonts w:ascii="Times New Roman" w:hAnsi="Times New Roman"/>
          <w:b/>
          <w:sz w:val="28"/>
          <w:lang w:val="de-DE"/>
        </w:rPr>
        <w:t xml:space="preserve"> Dự toán kinh phí xây dựng các hạng mục công trình</w:t>
      </w:r>
      <w:bookmarkStart w:id="318" w:name="_Toc418860477"/>
      <w:bookmarkStart w:id="319" w:name="_Toc418860186"/>
      <w:bookmarkStart w:id="320" w:name="_Toc418725386"/>
      <w:bookmarkStart w:id="321" w:name="_Toc405987949"/>
      <w:bookmarkStart w:id="322" w:name="_Toc123870000"/>
      <w:bookmarkStart w:id="323" w:name="_Toc366073589"/>
      <w:bookmarkStart w:id="324" w:name="_Toc366073411"/>
      <w:bookmarkStart w:id="325" w:name="_Toc361632252"/>
      <w:bookmarkStart w:id="326" w:name="_Toc361631755"/>
      <w:bookmarkStart w:id="327" w:name="_Toc361550420"/>
      <w:bookmarkStart w:id="328" w:name="_Toc355036928"/>
      <w:bookmarkStart w:id="329" w:name="_Toc353335009"/>
      <w:bookmarkStart w:id="330" w:name="_Toc350758538"/>
      <w:bookmarkStart w:id="331" w:name="_Toc422749762"/>
      <w:bookmarkStart w:id="332" w:name="_Toc422749246"/>
      <w:bookmarkStart w:id="333" w:name="_Toc419020211"/>
      <w:r w:rsidR="00A82B55" w:rsidRPr="00D0445E">
        <w:rPr>
          <w:rStyle w:val="danhmucbangyenchinhChar"/>
          <w:rFonts w:ascii="Times New Roman" w:hAnsi="Times New Roman"/>
          <w:b/>
          <w:sz w:val="28"/>
          <w:lang w:val="de-DE"/>
        </w:rPr>
        <w:t xml:space="preserve"> môi trường</w:t>
      </w:r>
      <w:bookmarkEnd w:id="318"/>
      <w:bookmarkEnd w:id="319"/>
      <w:bookmarkEnd w:id="320"/>
      <w:bookmarkEnd w:id="321"/>
      <w:bookmarkEnd w:id="322"/>
      <w:bookmarkEnd w:id="323"/>
      <w:bookmarkEnd w:id="324"/>
      <w:bookmarkEnd w:id="325"/>
      <w:bookmarkEnd w:id="326"/>
      <w:bookmarkEnd w:id="327"/>
      <w:bookmarkEnd w:id="328"/>
      <w:bookmarkEnd w:id="329"/>
      <w:bookmarkEnd w:id="330"/>
      <w:r w:rsidR="00A82B55" w:rsidRPr="00D0445E">
        <w:rPr>
          <w:rStyle w:val="danhmucbangyenchinhChar"/>
          <w:rFonts w:ascii="Times New Roman" w:hAnsi="Times New Roman"/>
          <w:b/>
          <w:i/>
          <w:sz w:val="28"/>
          <w:lang w:val="de-DE"/>
        </w:rPr>
        <w:t>.</w:t>
      </w:r>
      <w:bookmarkEnd w:id="317"/>
      <w:bookmarkEnd w:id="331"/>
      <w:bookmarkEnd w:id="332"/>
      <w:bookmarkEnd w:id="33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00"/>
        <w:gridCol w:w="1559"/>
        <w:gridCol w:w="1361"/>
        <w:gridCol w:w="1843"/>
      </w:tblGrid>
      <w:tr w:rsidR="00D0445E" w:rsidRPr="00D0445E" w14:paraId="19269FC4" w14:textId="77777777" w:rsidTr="00051148">
        <w:trPr>
          <w:trHeight w:val="688"/>
        </w:trPr>
        <w:tc>
          <w:tcPr>
            <w:tcW w:w="846" w:type="dxa"/>
            <w:shd w:val="clear" w:color="auto" w:fill="D9D9D9"/>
            <w:vAlign w:val="center"/>
          </w:tcPr>
          <w:p w14:paraId="4F09129E" w14:textId="77777777" w:rsidR="00A82B55" w:rsidRPr="00D0445E" w:rsidRDefault="00A82B55" w:rsidP="00051148">
            <w:pPr>
              <w:jc w:val="center"/>
              <w:rPr>
                <w:rFonts w:ascii="Times New Roman" w:hAnsi="Times New Roman"/>
                <w:b/>
                <w:bCs/>
                <w:i w:val="0"/>
                <w:lang w:val="pl-PL"/>
              </w:rPr>
            </w:pPr>
            <w:r w:rsidRPr="00D0445E">
              <w:rPr>
                <w:rFonts w:ascii="Times New Roman" w:hAnsi="Times New Roman"/>
                <w:b/>
                <w:bCs/>
                <w:i w:val="0"/>
                <w:lang w:val="pl-PL"/>
              </w:rPr>
              <w:t>TT</w:t>
            </w:r>
          </w:p>
        </w:tc>
        <w:tc>
          <w:tcPr>
            <w:tcW w:w="3600" w:type="dxa"/>
            <w:shd w:val="clear" w:color="auto" w:fill="D9D9D9"/>
            <w:vAlign w:val="center"/>
          </w:tcPr>
          <w:p w14:paraId="2A1C1D27" w14:textId="77777777" w:rsidR="00A82B55" w:rsidRPr="00D0445E" w:rsidRDefault="00A82B55" w:rsidP="00051148">
            <w:pPr>
              <w:jc w:val="center"/>
              <w:rPr>
                <w:rFonts w:ascii="Times New Roman" w:hAnsi="Times New Roman"/>
                <w:b/>
                <w:bCs/>
                <w:i w:val="0"/>
                <w:lang w:val="pl-PL"/>
              </w:rPr>
            </w:pPr>
            <w:r w:rsidRPr="00D0445E">
              <w:rPr>
                <w:rFonts w:ascii="Times New Roman" w:hAnsi="Times New Roman"/>
                <w:b/>
                <w:bCs/>
                <w:i w:val="0"/>
                <w:lang w:val="pl-PL"/>
              </w:rPr>
              <w:t>Hạng mục bảo vệ môi trường</w:t>
            </w:r>
          </w:p>
        </w:tc>
        <w:tc>
          <w:tcPr>
            <w:tcW w:w="1559" w:type="dxa"/>
            <w:shd w:val="clear" w:color="auto" w:fill="D9D9D9"/>
          </w:tcPr>
          <w:p w14:paraId="13972E46" w14:textId="77777777" w:rsidR="00A82B55" w:rsidRPr="00D0445E" w:rsidRDefault="00A82B55" w:rsidP="00051148">
            <w:pPr>
              <w:jc w:val="center"/>
              <w:rPr>
                <w:rFonts w:ascii="Times New Roman" w:hAnsi="Times New Roman"/>
                <w:b/>
                <w:bCs/>
                <w:i w:val="0"/>
                <w:lang w:val="pl-PL"/>
              </w:rPr>
            </w:pPr>
            <w:r w:rsidRPr="00D0445E">
              <w:rPr>
                <w:rFonts w:ascii="Times New Roman" w:hAnsi="Times New Roman"/>
                <w:b/>
                <w:bCs/>
                <w:i w:val="0"/>
                <w:lang w:val="pl-PL"/>
              </w:rPr>
              <w:t>Diện tích</w:t>
            </w:r>
          </w:p>
          <w:p w14:paraId="29D6E363" w14:textId="77777777" w:rsidR="00A82B55" w:rsidRPr="00D0445E" w:rsidRDefault="00A82B55" w:rsidP="00051148">
            <w:pPr>
              <w:jc w:val="center"/>
              <w:rPr>
                <w:rFonts w:ascii="Times New Roman" w:hAnsi="Times New Roman"/>
                <w:b/>
                <w:bCs/>
                <w:i w:val="0"/>
                <w:lang w:val="pl-PL"/>
              </w:rPr>
            </w:pPr>
            <w:r w:rsidRPr="00D0445E">
              <w:rPr>
                <w:rFonts w:ascii="Times New Roman" w:hAnsi="Times New Roman"/>
                <w:b/>
                <w:bCs/>
                <w:i w:val="0"/>
                <w:lang w:val="pl-PL"/>
              </w:rPr>
              <w:t>(m</w:t>
            </w:r>
            <w:r w:rsidRPr="00D0445E">
              <w:rPr>
                <w:rFonts w:ascii="Times New Roman" w:hAnsi="Times New Roman"/>
                <w:b/>
                <w:bCs/>
                <w:i w:val="0"/>
                <w:vertAlign w:val="superscript"/>
                <w:lang w:val="pl-PL"/>
              </w:rPr>
              <w:t>2</w:t>
            </w:r>
            <w:r w:rsidRPr="00D0445E">
              <w:rPr>
                <w:rFonts w:ascii="Times New Roman" w:hAnsi="Times New Roman"/>
                <w:b/>
                <w:bCs/>
                <w:i w:val="0"/>
                <w:lang w:val="pl-PL"/>
              </w:rPr>
              <w:t>)</w:t>
            </w:r>
          </w:p>
        </w:tc>
        <w:tc>
          <w:tcPr>
            <w:tcW w:w="1361" w:type="dxa"/>
            <w:shd w:val="clear" w:color="auto" w:fill="D9D9D9"/>
          </w:tcPr>
          <w:p w14:paraId="33DE0A08" w14:textId="77777777" w:rsidR="00A82B55" w:rsidRPr="00D0445E" w:rsidRDefault="00A82B55" w:rsidP="00051148">
            <w:pPr>
              <w:jc w:val="center"/>
              <w:rPr>
                <w:rFonts w:ascii="Times New Roman" w:hAnsi="Times New Roman"/>
                <w:b/>
                <w:bCs/>
                <w:i w:val="0"/>
                <w:lang w:val="pl-PL"/>
              </w:rPr>
            </w:pPr>
            <w:r w:rsidRPr="00D0445E">
              <w:rPr>
                <w:rFonts w:ascii="Times New Roman" w:hAnsi="Times New Roman"/>
                <w:b/>
                <w:bCs/>
                <w:i w:val="0"/>
                <w:lang w:val="pl-PL"/>
              </w:rPr>
              <w:t>Kinh phí</w:t>
            </w:r>
          </w:p>
          <w:p w14:paraId="6833B02B" w14:textId="26FF22EB" w:rsidR="00A82B55" w:rsidRPr="00D0445E" w:rsidRDefault="00A82B55" w:rsidP="00051148">
            <w:pPr>
              <w:jc w:val="center"/>
              <w:rPr>
                <w:rFonts w:ascii="Times New Roman" w:hAnsi="Times New Roman"/>
                <w:b/>
                <w:bCs/>
                <w:i w:val="0"/>
                <w:lang w:val="pl-PL"/>
              </w:rPr>
            </w:pPr>
            <w:r w:rsidRPr="00D0445E">
              <w:rPr>
                <w:rFonts w:ascii="Times New Roman" w:hAnsi="Times New Roman"/>
                <w:b/>
                <w:bCs/>
                <w:i w:val="0"/>
                <w:lang w:val="pl-PL"/>
              </w:rPr>
              <w:t>(</w:t>
            </w:r>
            <w:r w:rsidR="00051148" w:rsidRPr="00D0445E">
              <w:rPr>
                <w:rFonts w:ascii="Times New Roman" w:hAnsi="Times New Roman"/>
                <w:b/>
                <w:bCs/>
                <w:i w:val="0"/>
                <w:lang w:val="pl-PL"/>
              </w:rPr>
              <w:t xml:space="preserve">triệu </w:t>
            </w:r>
            <w:r w:rsidRPr="00D0445E">
              <w:rPr>
                <w:rFonts w:ascii="Times New Roman" w:hAnsi="Times New Roman"/>
                <w:b/>
                <w:bCs/>
                <w:i w:val="0"/>
                <w:lang w:val="pl-PL"/>
              </w:rPr>
              <w:t>đồng)</w:t>
            </w:r>
          </w:p>
        </w:tc>
        <w:tc>
          <w:tcPr>
            <w:tcW w:w="1843" w:type="dxa"/>
            <w:shd w:val="clear" w:color="auto" w:fill="D9D9D9"/>
          </w:tcPr>
          <w:p w14:paraId="21FA449B" w14:textId="77777777" w:rsidR="00A82B55" w:rsidRPr="00D0445E" w:rsidRDefault="00A82B55" w:rsidP="00051148">
            <w:pPr>
              <w:jc w:val="center"/>
              <w:rPr>
                <w:rFonts w:ascii="Times New Roman" w:hAnsi="Times New Roman"/>
                <w:b/>
                <w:bCs/>
                <w:i w:val="0"/>
                <w:lang w:val="pl-PL"/>
              </w:rPr>
            </w:pPr>
            <w:r w:rsidRPr="00D0445E">
              <w:rPr>
                <w:rFonts w:ascii="Times New Roman" w:hAnsi="Times New Roman"/>
                <w:b/>
                <w:bCs/>
                <w:i w:val="0"/>
                <w:lang w:val="pl-PL"/>
              </w:rPr>
              <w:t>Thời gian dự kiến hoàn thành</w:t>
            </w:r>
          </w:p>
        </w:tc>
      </w:tr>
      <w:tr w:rsidR="00D0445E" w:rsidRPr="00D0445E" w14:paraId="796B6369" w14:textId="77777777" w:rsidTr="00051148">
        <w:trPr>
          <w:trHeight w:val="467"/>
        </w:trPr>
        <w:tc>
          <w:tcPr>
            <w:tcW w:w="846" w:type="dxa"/>
            <w:vAlign w:val="center"/>
          </w:tcPr>
          <w:p w14:paraId="6AB29F5C" w14:textId="0C8A3A42" w:rsidR="009965CB" w:rsidRPr="00D0445E" w:rsidRDefault="009965CB" w:rsidP="00995BCB">
            <w:pPr>
              <w:pStyle w:val="ListParagraph"/>
              <w:numPr>
                <w:ilvl w:val="0"/>
                <w:numId w:val="18"/>
              </w:numPr>
              <w:jc w:val="center"/>
              <w:rPr>
                <w:lang w:val="pl-PL"/>
              </w:rPr>
            </w:pPr>
          </w:p>
        </w:tc>
        <w:tc>
          <w:tcPr>
            <w:tcW w:w="3600" w:type="dxa"/>
            <w:vAlign w:val="center"/>
          </w:tcPr>
          <w:p w14:paraId="61986F67" w14:textId="4A23CC84" w:rsidR="009965CB" w:rsidRPr="00D0445E" w:rsidRDefault="009965CB" w:rsidP="00051148">
            <w:pPr>
              <w:rPr>
                <w:rFonts w:ascii="Times New Roman" w:hAnsi="Times New Roman"/>
                <w:i w:val="0"/>
                <w:lang w:val="es-UY"/>
              </w:rPr>
            </w:pPr>
            <w:r w:rsidRPr="00D0445E">
              <w:rPr>
                <w:rFonts w:ascii="Times New Roman" w:hAnsi="Times New Roman"/>
                <w:i w:val="0"/>
                <w:lang w:val="es-UY"/>
              </w:rPr>
              <w:t>Hệ thống thu gom nước thải sản xuất</w:t>
            </w:r>
          </w:p>
        </w:tc>
        <w:tc>
          <w:tcPr>
            <w:tcW w:w="1559" w:type="dxa"/>
          </w:tcPr>
          <w:p w14:paraId="2FF69A3C" w14:textId="77777777" w:rsidR="009965CB" w:rsidRPr="00D0445E" w:rsidRDefault="009965CB" w:rsidP="00051148">
            <w:pPr>
              <w:jc w:val="center"/>
              <w:rPr>
                <w:rFonts w:ascii="Times New Roman" w:hAnsi="Times New Roman"/>
                <w:i w:val="0"/>
              </w:rPr>
            </w:pPr>
            <w:r w:rsidRPr="00D0445E">
              <w:rPr>
                <w:rFonts w:ascii="Times New Roman" w:hAnsi="Times New Roman"/>
                <w:i w:val="0"/>
              </w:rPr>
              <w:t>01 HT</w:t>
            </w:r>
          </w:p>
        </w:tc>
        <w:tc>
          <w:tcPr>
            <w:tcW w:w="1361" w:type="dxa"/>
            <w:vAlign w:val="center"/>
          </w:tcPr>
          <w:p w14:paraId="2287C524" w14:textId="6B8EA49E" w:rsidR="009965CB" w:rsidRPr="00D0445E" w:rsidRDefault="009965CB" w:rsidP="00051148">
            <w:pPr>
              <w:jc w:val="center"/>
              <w:rPr>
                <w:rFonts w:ascii="Times New Roman" w:hAnsi="Times New Roman"/>
                <w:i w:val="0"/>
              </w:rPr>
            </w:pPr>
            <w:r w:rsidRPr="00D0445E">
              <w:rPr>
                <w:rFonts w:ascii="Times New Roman" w:hAnsi="Times New Roman"/>
                <w:i w:val="0"/>
              </w:rPr>
              <w:t>200</w:t>
            </w:r>
          </w:p>
        </w:tc>
        <w:tc>
          <w:tcPr>
            <w:tcW w:w="1843" w:type="dxa"/>
            <w:vMerge w:val="restart"/>
          </w:tcPr>
          <w:p w14:paraId="4DA2CBA5" w14:textId="164D0EF0" w:rsidR="009965CB" w:rsidRPr="00D0445E" w:rsidRDefault="009965CB" w:rsidP="00051148">
            <w:pPr>
              <w:jc w:val="center"/>
              <w:rPr>
                <w:rFonts w:ascii="Times New Roman" w:hAnsi="Times New Roman"/>
                <w:i w:val="0"/>
              </w:rPr>
            </w:pPr>
            <w:r w:rsidRPr="00D0445E">
              <w:rPr>
                <w:rFonts w:ascii="Times New Roman" w:hAnsi="Times New Roman"/>
                <w:i w:val="0"/>
              </w:rPr>
              <w:t>Quý IV/2024</w:t>
            </w:r>
          </w:p>
        </w:tc>
      </w:tr>
      <w:tr w:rsidR="00D0445E" w:rsidRPr="00D0445E" w14:paraId="4A607280" w14:textId="77777777" w:rsidTr="00051148">
        <w:trPr>
          <w:trHeight w:val="467"/>
        </w:trPr>
        <w:tc>
          <w:tcPr>
            <w:tcW w:w="846" w:type="dxa"/>
            <w:vAlign w:val="center"/>
          </w:tcPr>
          <w:p w14:paraId="71E1A4D0" w14:textId="79869F40" w:rsidR="009965CB" w:rsidRPr="00D0445E" w:rsidRDefault="009965CB" w:rsidP="00995BCB">
            <w:pPr>
              <w:pStyle w:val="ListParagraph"/>
              <w:numPr>
                <w:ilvl w:val="0"/>
                <w:numId w:val="18"/>
              </w:numPr>
              <w:jc w:val="center"/>
            </w:pPr>
          </w:p>
        </w:tc>
        <w:tc>
          <w:tcPr>
            <w:tcW w:w="3600" w:type="dxa"/>
            <w:vAlign w:val="center"/>
          </w:tcPr>
          <w:p w14:paraId="787CBB31" w14:textId="0753C2F9" w:rsidR="009965CB" w:rsidRPr="00D0445E" w:rsidRDefault="009965CB" w:rsidP="00051148">
            <w:pPr>
              <w:rPr>
                <w:rFonts w:ascii="Times New Roman" w:hAnsi="Times New Roman"/>
                <w:i w:val="0"/>
                <w:lang w:val="es-UY"/>
              </w:rPr>
            </w:pPr>
            <w:r w:rsidRPr="00D0445E">
              <w:rPr>
                <w:rFonts w:ascii="Times New Roman" w:hAnsi="Times New Roman"/>
                <w:i w:val="0"/>
                <w:lang w:val="es-UY"/>
              </w:rPr>
              <w:t>Hệ thống xử lý nước thải công suất 400m</w:t>
            </w:r>
            <w:r w:rsidRPr="00D0445E">
              <w:rPr>
                <w:rFonts w:ascii="Times New Roman" w:hAnsi="Times New Roman"/>
                <w:i w:val="0"/>
                <w:vertAlign w:val="superscript"/>
                <w:lang w:val="es-UY"/>
              </w:rPr>
              <w:t>3</w:t>
            </w:r>
            <w:r w:rsidRPr="00D0445E">
              <w:rPr>
                <w:rFonts w:ascii="Times New Roman" w:hAnsi="Times New Roman"/>
                <w:i w:val="0"/>
                <w:lang w:val="es-UY"/>
              </w:rPr>
              <w:t>/ngày đêm</w:t>
            </w:r>
          </w:p>
        </w:tc>
        <w:tc>
          <w:tcPr>
            <w:tcW w:w="1559" w:type="dxa"/>
          </w:tcPr>
          <w:p w14:paraId="64263BE9" w14:textId="77777777" w:rsidR="009965CB" w:rsidRPr="00D0445E" w:rsidRDefault="009965CB" w:rsidP="00051148">
            <w:pPr>
              <w:jc w:val="center"/>
              <w:rPr>
                <w:rFonts w:ascii="Times New Roman" w:hAnsi="Times New Roman"/>
                <w:i w:val="0"/>
                <w:vertAlign w:val="superscript"/>
              </w:rPr>
            </w:pPr>
            <w:r w:rsidRPr="00D0445E">
              <w:rPr>
                <w:rFonts w:ascii="Times New Roman" w:hAnsi="Times New Roman"/>
                <w:i w:val="0"/>
              </w:rPr>
              <w:t>01 HT</w:t>
            </w:r>
          </w:p>
        </w:tc>
        <w:tc>
          <w:tcPr>
            <w:tcW w:w="1361" w:type="dxa"/>
            <w:vAlign w:val="center"/>
          </w:tcPr>
          <w:p w14:paraId="29D55641" w14:textId="1D14A406" w:rsidR="009965CB" w:rsidRPr="00D0445E" w:rsidRDefault="009965CB" w:rsidP="00051148">
            <w:pPr>
              <w:jc w:val="center"/>
              <w:rPr>
                <w:rFonts w:ascii="Times New Roman" w:hAnsi="Times New Roman"/>
                <w:i w:val="0"/>
              </w:rPr>
            </w:pPr>
            <w:r w:rsidRPr="00D0445E">
              <w:rPr>
                <w:rFonts w:ascii="Times New Roman" w:hAnsi="Times New Roman"/>
                <w:i w:val="0"/>
              </w:rPr>
              <w:t>1.500</w:t>
            </w:r>
          </w:p>
        </w:tc>
        <w:tc>
          <w:tcPr>
            <w:tcW w:w="1843" w:type="dxa"/>
            <w:vMerge/>
          </w:tcPr>
          <w:p w14:paraId="785AB1B5" w14:textId="7DE7D220" w:rsidR="009965CB" w:rsidRPr="00D0445E" w:rsidRDefault="009965CB" w:rsidP="00051148">
            <w:pPr>
              <w:jc w:val="center"/>
              <w:rPr>
                <w:rFonts w:ascii="Times New Roman" w:hAnsi="Times New Roman"/>
                <w:i w:val="0"/>
              </w:rPr>
            </w:pPr>
          </w:p>
        </w:tc>
      </w:tr>
      <w:tr w:rsidR="00D0445E" w:rsidRPr="00D0445E" w14:paraId="73B80583" w14:textId="77777777" w:rsidTr="00051148">
        <w:trPr>
          <w:trHeight w:val="467"/>
        </w:trPr>
        <w:tc>
          <w:tcPr>
            <w:tcW w:w="846" w:type="dxa"/>
            <w:vAlign w:val="center"/>
          </w:tcPr>
          <w:p w14:paraId="1A9574F8" w14:textId="3C984B48" w:rsidR="009965CB" w:rsidRPr="00D0445E" w:rsidRDefault="009965CB" w:rsidP="00995BCB">
            <w:pPr>
              <w:pStyle w:val="ListParagraph"/>
              <w:numPr>
                <w:ilvl w:val="0"/>
                <w:numId w:val="18"/>
              </w:numPr>
              <w:jc w:val="center"/>
              <w:rPr>
                <w:lang w:val="vi-VN"/>
              </w:rPr>
            </w:pPr>
          </w:p>
        </w:tc>
        <w:tc>
          <w:tcPr>
            <w:tcW w:w="3600" w:type="dxa"/>
            <w:vAlign w:val="center"/>
          </w:tcPr>
          <w:p w14:paraId="72B51C8A" w14:textId="12F41262" w:rsidR="009965CB" w:rsidRPr="001E6456" w:rsidRDefault="009965CB" w:rsidP="00051148">
            <w:pPr>
              <w:rPr>
                <w:rFonts w:ascii="Times New Roman" w:hAnsi="Times New Roman"/>
                <w:i w:val="0"/>
              </w:rPr>
            </w:pPr>
            <w:r w:rsidRPr="00D0445E">
              <w:rPr>
                <w:rFonts w:ascii="Times New Roman" w:hAnsi="Times New Roman"/>
                <w:i w:val="0"/>
                <w:lang w:val="vi-VN"/>
              </w:rPr>
              <w:t xml:space="preserve">Hệ thống xử lý khí thải tại xưởng </w:t>
            </w:r>
            <w:r w:rsidR="001E6456">
              <w:rPr>
                <w:rFonts w:ascii="Times New Roman" w:hAnsi="Times New Roman"/>
                <w:i w:val="0"/>
              </w:rPr>
              <w:t>mạ</w:t>
            </w:r>
          </w:p>
        </w:tc>
        <w:tc>
          <w:tcPr>
            <w:tcW w:w="1559" w:type="dxa"/>
          </w:tcPr>
          <w:p w14:paraId="2914E128" w14:textId="0F3C88E4" w:rsidR="009965CB" w:rsidRPr="00D0445E" w:rsidRDefault="002D3C35" w:rsidP="00051148">
            <w:pPr>
              <w:jc w:val="center"/>
              <w:rPr>
                <w:rFonts w:ascii="Times New Roman" w:hAnsi="Times New Roman"/>
                <w:i w:val="0"/>
                <w:lang w:val="vi-VN"/>
              </w:rPr>
            </w:pPr>
            <w:r w:rsidRPr="00D0445E">
              <w:rPr>
                <w:rFonts w:ascii="Times New Roman" w:hAnsi="Times New Roman"/>
                <w:i w:val="0"/>
              </w:rPr>
              <w:t>1</w:t>
            </w:r>
            <w:r w:rsidR="009965CB" w:rsidRPr="00D0445E">
              <w:rPr>
                <w:rFonts w:ascii="Times New Roman" w:hAnsi="Times New Roman"/>
                <w:i w:val="0"/>
              </w:rPr>
              <w:t>4</w:t>
            </w:r>
            <w:r w:rsidR="009965CB" w:rsidRPr="00D0445E">
              <w:rPr>
                <w:rFonts w:ascii="Times New Roman" w:hAnsi="Times New Roman"/>
                <w:i w:val="0"/>
                <w:lang w:val="vi-VN"/>
              </w:rPr>
              <w:t xml:space="preserve"> HT</w:t>
            </w:r>
          </w:p>
        </w:tc>
        <w:tc>
          <w:tcPr>
            <w:tcW w:w="1361" w:type="dxa"/>
            <w:vAlign w:val="center"/>
          </w:tcPr>
          <w:p w14:paraId="210E7B4C" w14:textId="10C0A39C" w:rsidR="009965CB" w:rsidRPr="00D0445E" w:rsidRDefault="0016628D" w:rsidP="00051148">
            <w:pPr>
              <w:jc w:val="center"/>
              <w:rPr>
                <w:rFonts w:ascii="Times New Roman" w:hAnsi="Times New Roman"/>
                <w:i w:val="0"/>
                <w:lang w:val="vi-VN"/>
              </w:rPr>
            </w:pPr>
            <w:r w:rsidRPr="00D0445E">
              <w:rPr>
                <w:rFonts w:ascii="Times New Roman" w:hAnsi="Times New Roman"/>
                <w:i w:val="0"/>
              </w:rPr>
              <w:t>4</w:t>
            </w:r>
            <w:r w:rsidR="009965CB" w:rsidRPr="00D0445E">
              <w:rPr>
                <w:rFonts w:ascii="Times New Roman" w:hAnsi="Times New Roman"/>
                <w:i w:val="0"/>
              </w:rPr>
              <w:t>.50</w:t>
            </w:r>
            <w:r w:rsidR="009965CB" w:rsidRPr="00D0445E">
              <w:rPr>
                <w:rFonts w:ascii="Times New Roman" w:hAnsi="Times New Roman"/>
                <w:i w:val="0"/>
                <w:lang w:val="vi-VN"/>
              </w:rPr>
              <w:t>0</w:t>
            </w:r>
          </w:p>
        </w:tc>
        <w:tc>
          <w:tcPr>
            <w:tcW w:w="1843" w:type="dxa"/>
            <w:vMerge/>
          </w:tcPr>
          <w:p w14:paraId="439CDC30" w14:textId="760F11E8" w:rsidR="009965CB" w:rsidRPr="00D0445E" w:rsidRDefault="009965CB" w:rsidP="00051148">
            <w:pPr>
              <w:jc w:val="center"/>
              <w:rPr>
                <w:rFonts w:ascii="Times New Roman" w:hAnsi="Times New Roman"/>
                <w:i w:val="0"/>
              </w:rPr>
            </w:pPr>
          </w:p>
        </w:tc>
      </w:tr>
      <w:tr w:rsidR="00D0445E" w:rsidRPr="00D0445E" w14:paraId="5A49CBBA" w14:textId="77777777" w:rsidTr="00051148">
        <w:trPr>
          <w:trHeight w:val="467"/>
        </w:trPr>
        <w:tc>
          <w:tcPr>
            <w:tcW w:w="846" w:type="dxa"/>
            <w:vAlign w:val="center"/>
          </w:tcPr>
          <w:p w14:paraId="75B857E4" w14:textId="398CD01D" w:rsidR="009965CB" w:rsidRPr="00D0445E" w:rsidRDefault="009965CB" w:rsidP="00995BCB">
            <w:pPr>
              <w:pStyle w:val="ListParagraph"/>
              <w:numPr>
                <w:ilvl w:val="0"/>
                <w:numId w:val="18"/>
              </w:numPr>
              <w:jc w:val="center"/>
            </w:pPr>
          </w:p>
        </w:tc>
        <w:tc>
          <w:tcPr>
            <w:tcW w:w="3600" w:type="dxa"/>
            <w:vAlign w:val="center"/>
          </w:tcPr>
          <w:p w14:paraId="3C10B5D9" w14:textId="77777777" w:rsidR="009965CB" w:rsidRPr="00D0445E" w:rsidRDefault="009965CB" w:rsidP="00051148">
            <w:pPr>
              <w:rPr>
                <w:rFonts w:ascii="Times New Roman" w:hAnsi="Times New Roman"/>
                <w:i w:val="0"/>
                <w:lang w:val="vi-VN"/>
              </w:rPr>
            </w:pPr>
            <w:r w:rsidRPr="00D0445E">
              <w:rPr>
                <w:rFonts w:ascii="Times New Roman" w:hAnsi="Times New Roman"/>
                <w:i w:val="0"/>
                <w:lang w:val="vi-VN"/>
              </w:rPr>
              <w:t xml:space="preserve">Kho chứa </w:t>
            </w:r>
            <w:r w:rsidRPr="00D0445E">
              <w:rPr>
                <w:rFonts w:ascii="Times New Roman" w:hAnsi="Times New Roman"/>
                <w:i w:val="0"/>
              </w:rPr>
              <w:t>CTR  sinh hoạt</w:t>
            </w:r>
          </w:p>
        </w:tc>
        <w:tc>
          <w:tcPr>
            <w:tcW w:w="1559" w:type="dxa"/>
          </w:tcPr>
          <w:p w14:paraId="681D0E96" w14:textId="12B60D14" w:rsidR="009965CB" w:rsidRPr="00D0445E" w:rsidRDefault="009965CB" w:rsidP="00051148">
            <w:pPr>
              <w:jc w:val="center"/>
              <w:rPr>
                <w:rFonts w:ascii="Times New Roman" w:hAnsi="Times New Roman"/>
                <w:i w:val="0"/>
              </w:rPr>
            </w:pPr>
            <w:r w:rsidRPr="00D0445E">
              <w:rPr>
                <w:rFonts w:ascii="Times New Roman" w:hAnsi="Times New Roman"/>
                <w:i w:val="0"/>
              </w:rPr>
              <w:t>10</w:t>
            </w:r>
          </w:p>
        </w:tc>
        <w:tc>
          <w:tcPr>
            <w:tcW w:w="1361" w:type="dxa"/>
            <w:vMerge w:val="restart"/>
            <w:vAlign w:val="center"/>
          </w:tcPr>
          <w:p w14:paraId="3DC578A5" w14:textId="58EFF7FE" w:rsidR="009965CB" w:rsidRPr="00D0445E" w:rsidRDefault="009965CB" w:rsidP="00051148">
            <w:pPr>
              <w:jc w:val="center"/>
              <w:rPr>
                <w:rFonts w:ascii="Times New Roman" w:hAnsi="Times New Roman"/>
                <w:i w:val="0"/>
              </w:rPr>
            </w:pPr>
            <w:r w:rsidRPr="00D0445E">
              <w:rPr>
                <w:rFonts w:ascii="Times New Roman" w:hAnsi="Times New Roman"/>
                <w:i w:val="0"/>
              </w:rPr>
              <w:t>150</w:t>
            </w:r>
          </w:p>
        </w:tc>
        <w:tc>
          <w:tcPr>
            <w:tcW w:w="1843" w:type="dxa"/>
            <w:vMerge/>
            <w:vAlign w:val="center"/>
          </w:tcPr>
          <w:p w14:paraId="5BB217D9" w14:textId="5DDE1F02" w:rsidR="009965CB" w:rsidRPr="00D0445E" w:rsidRDefault="009965CB" w:rsidP="00051148">
            <w:pPr>
              <w:jc w:val="center"/>
              <w:rPr>
                <w:rFonts w:ascii="Times New Roman" w:hAnsi="Times New Roman"/>
                <w:i w:val="0"/>
              </w:rPr>
            </w:pPr>
          </w:p>
        </w:tc>
      </w:tr>
      <w:tr w:rsidR="00D0445E" w:rsidRPr="00D0445E" w14:paraId="48C6CF44" w14:textId="77777777" w:rsidTr="00051148">
        <w:trPr>
          <w:trHeight w:val="467"/>
        </w:trPr>
        <w:tc>
          <w:tcPr>
            <w:tcW w:w="846" w:type="dxa"/>
            <w:vAlign w:val="center"/>
          </w:tcPr>
          <w:p w14:paraId="5C198DFD" w14:textId="6A18C2E5" w:rsidR="009965CB" w:rsidRPr="00D0445E" w:rsidRDefault="009965CB" w:rsidP="00995BCB">
            <w:pPr>
              <w:pStyle w:val="ListParagraph"/>
              <w:numPr>
                <w:ilvl w:val="0"/>
                <w:numId w:val="18"/>
              </w:numPr>
              <w:jc w:val="center"/>
            </w:pPr>
          </w:p>
        </w:tc>
        <w:tc>
          <w:tcPr>
            <w:tcW w:w="3600" w:type="dxa"/>
            <w:vAlign w:val="center"/>
          </w:tcPr>
          <w:p w14:paraId="5B690092" w14:textId="0499C5D3" w:rsidR="009965CB" w:rsidRPr="00D0445E" w:rsidRDefault="009965CB" w:rsidP="00051148">
            <w:pPr>
              <w:rPr>
                <w:rFonts w:ascii="Times New Roman" w:hAnsi="Times New Roman"/>
                <w:i w:val="0"/>
              </w:rPr>
            </w:pPr>
            <w:r w:rsidRPr="00D0445E">
              <w:rPr>
                <w:rFonts w:ascii="Times New Roman" w:hAnsi="Times New Roman"/>
                <w:i w:val="0"/>
              </w:rPr>
              <w:t>Kho chứa CTR công nghiệp</w:t>
            </w:r>
          </w:p>
        </w:tc>
        <w:tc>
          <w:tcPr>
            <w:tcW w:w="1559" w:type="dxa"/>
          </w:tcPr>
          <w:p w14:paraId="6647BCD3" w14:textId="5B6AA90F" w:rsidR="009965CB" w:rsidRPr="00D0445E" w:rsidRDefault="009965CB" w:rsidP="00051148">
            <w:pPr>
              <w:jc w:val="center"/>
              <w:rPr>
                <w:rFonts w:ascii="Times New Roman" w:hAnsi="Times New Roman"/>
                <w:i w:val="0"/>
              </w:rPr>
            </w:pPr>
            <w:r w:rsidRPr="00D0445E">
              <w:rPr>
                <w:rFonts w:ascii="Times New Roman" w:hAnsi="Times New Roman"/>
                <w:i w:val="0"/>
              </w:rPr>
              <w:t>20</w:t>
            </w:r>
          </w:p>
        </w:tc>
        <w:tc>
          <w:tcPr>
            <w:tcW w:w="1361" w:type="dxa"/>
            <w:vMerge/>
            <w:vAlign w:val="center"/>
          </w:tcPr>
          <w:p w14:paraId="6923D80C" w14:textId="77777777" w:rsidR="009965CB" w:rsidRPr="00D0445E" w:rsidRDefault="009965CB" w:rsidP="00051148">
            <w:pPr>
              <w:jc w:val="center"/>
              <w:rPr>
                <w:rFonts w:ascii="Times New Roman" w:hAnsi="Times New Roman"/>
                <w:i w:val="0"/>
              </w:rPr>
            </w:pPr>
          </w:p>
        </w:tc>
        <w:tc>
          <w:tcPr>
            <w:tcW w:w="1843" w:type="dxa"/>
            <w:vMerge/>
          </w:tcPr>
          <w:p w14:paraId="1F2425B2" w14:textId="77777777" w:rsidR="009965CB" w:rsidRPr="00D0445E" w:rsidRDefault="009965CB" w:rsidP="00051148">
            <w:pPr>
              <w:jc w:val="center"/>
              <w:rPr>
                <w:rFonts w:ascii="Times New Roman" w:hAnsi="Times New Roman"/>
                <w:i w:val="0"/>
              </w:rPr>
            </w:pPr>
          </w:p>
        </w:tc>
      </w:tr>
      <w:tr w:rsidR="00D0445E" w:rsidRPr="00D0445E" w14:paraId="23D7F0FA" w14:textId="77777777" w:rsidTr="00051148">
        <w:trPr>
          <w:trHeight w:val="467"/>
        </w:trPr>
        <w:tc>
          <w:tcPr>
            <w:tcW w:w="846" w:type="dxa"/>
            <w:vAlign w:val="center"/>
          </w:tcPr>
          <w:p w14:paraId="0E0A46FD" w14:textId="52F9CDA4" w:rsidR="009965CB" w:rsidRPr="00D0445E" w:rsidRDefault="009965CB" w:rsidP="00995BCB">
            <w:pPr>
              <w:pStyle w:val="ListParagraph"/>
              <w:numPr>
                <w:ilvl w:val="0"/>
                <w:numId w:val="18"/>
              </w:numPr>
              <w:jc w:val="center"/>
            </w:pPr>
          </w:p>
        </w:tc>
        <w:tc>
          <w:tcPr>
            <w:tcW w:w="3600" w:type="dxa"/>
            <w:vAlign w:val="center"/>
          </w:tcPr>
          <w:p w14:paraId="3B51FEE0" w14:textId="75F0A183" w:rsidR="009965CB" w:rsidRPr="00D0445E" w:rsidRDefault="009965CB" w:rsidP="00051148">
            <w:pPr>
              <w:rPr>
                <w:rFonts w:ascii="Times New Roman" w:hAnsi="Times New Roman"/>
                <w:i w:val="0"/>
              </w:rPr>
            </w:pPr>
            <w:r w:rsidRPr="00D0445E">
              <w:rPr>
                <w:rFonts w:ascii="Times New Roman" w:hAnsi="Times New Roman"/>
                <w:i w:val="0"/>
              </w:rPr>
              <w:t xml:space="preserve">Kho xỉ than </w:t>
            </w:r>
          </w:p>
        </w:tc>
        <w:tc>
          <w:tcPr>
            <w:tcW w:w="1559" w:type="dxa"/>
          </w:tcPr>
          <w:p w14:paraId="53AB9C3C" w14:textId="4E2FDC7D" w:rsidR="009965CB" w:rsidRPr="00D0445E" w:rsidRDefault="009965CB" w:rsidP="00051148">
            <w:pPr>
              <w:jc w:val="center"/>
              <w:rPr>
                <w:rFonts w:ascii="Times New Roman" w:hAnsi="Times New Roman"/>
                <w:i w:val="0"/>
              </w:rPr>
            </w:pPr>
            <w:r w:rsidRPr="00D0445E">
              <w:rPr>
                <w:rFonts w:ascii="Times New Roman" w:hAnsi="Times New Roman"/>
                <w:i w:val="0"/>
              </w:rPr>
              <w:t>38</w:t>
            </w:r>
          </w:p>
        </w:tc>
        <w:tc>
          <w:tcPr>
            <w:tcW w:w="1361" w:type="dxa"/>
            <w:vMerge/>
            <w:vAlign w:val="center"/>
          </w:tcPr>
          <w:p w14:paraId="799580DC" w14:textId="77777777" w:rsidR="009965CB" w:rsidRPr="00D0445E" w:rsidRDefault="009965CB" w:rsidP="00051148">
            <w:pPr>
              <w:jc w:val="center"/>
              <w:rPr>
                <w:rFonts w:ascii="Times New Roman" w:hAnsi="Times New Roman"/>
                <w:i w:val="0"/>
              </w:rPr>
            </w:pPr>
          </w:p>
        </w:tc>
        <w:tc>
          <w:tcPr>
            <w:tcW w:w="1843" w:type="dxa"/>
            <w:vMerge/>
          </w:tcPr>
          <w:p w14:paraId="777D7AAB" w14:textId="77777777" w:rsidR="009965CB" w:rsidRPr="00D0445E" w:rsidRDefault="009965CB" w:rsidP="00051148">
            <w:pPr>
              <w:jc w:val="center"/>
              <w:rPr>
                <w:rFonts w:ascii="Times New Roman" w:hAnsi="Times New Roman"/>
                <w:i w:val="0"/>
              </w:rPr>
            </w:pPr>
          </w:p>
        </w:tc>
      </w:tr>
      <w:tr w:rsidR="00D0445E" w:rsidRPr="00D0445E" w14:paraId="4ADCE27A" w14:textId="77777777" w:rsidTr="00051148">
        <w:trPr>
          <w:trHeight w:val="467"/>
        </w:trPr>
        <w:tc>
          <w:tcPr>
            <w:tcW w:w="846" w:type="dxa"/>
            <w:vAlign w:val="center"/>
          </w:tcPr>
          <w:p w14:paraId="2E446E3A" w14:textId="5452EF7C" w:rsidR="009965CB" w:rsidRPr="00D0445E" w:rsidRDefault="009965CB" w:rsidP="00995BCB">
            <w:pPr>
              <w:pStyle w:val="ListParagraph"/>
              <w:numPr>
                <w:ilvl w:val="0"/>
                <w:numId w:val="18"/>
              </w:numPr>
              <w:jc w:val="center"/>
            </w:pPr>
          </w:p>
        </w:tc>
        <w:tc>
          <w:tcPr>
            <w:tcW w:w="3600" w:type="dxa"/>
            <w:vAlign w:val="center"/>
          </w:tcPr>
          <w:p w14:paraId="124584E2" w14:textId="77777777" w:rsidR="009965CB" w:rsidRPr="00D0445E" w:rsidRDefault="009965CB" w:rsidP="00051148">
            <w:pPr>
              <w:rPr>
                <w:rFonts w:ascii="Times New Roman" w:hAnsi="Times New Roman"/>
                <w:i w:val="0"/>
                <w:lang w:val="vi-VN"/>
              </w:rPr>
            </w:pPr>
            <w:r w:rsidRPr="00D0445E">
              <w:rPr>
                <w:rFonts w:ascii="Times New Roman" w:hAnsi="Times New Roman"/>
                <w:i w:val="0"/>
                <w:lang w:val="vi-VN"/>
              </w:rPr>
              <w:t>Kho chứa CTNH</w:t>
            </w:r>
          </w:p>
        </w:tc>
        <w:tc>
          <w:tcPr>
            <w:tcW w:w="1559" w:type="dxa"/>
          </w:tcPr>
          <w:p w14:paraId="10079577" w14:textId="2F1E3C87" w:rsidR="009965CB" w:rsidRPr="00D0445E" w:rsidRDefault="009965CB" w:rsidP="00051148">
            <w:pPr>
              <w:jc w:val="center"/>
              <w:rPr>
                <w:rFonts w:ascii="Times New Roman" w:hAnsi="Times New Roman"/>
                <w:i w:val="0"/>
              </w:rPr>
            </w:pPr>
            <w:r w:rsidRPr="00D0445E">
              <w:rPr>
                <w:rFonts w:ascii="Times New Roman" w:hAnsi="Times New Roman"/>
                <w:i w:val="0"/>
              </w:rPr>
              <w:t>54</w:t>
            </w:r>
          </w:p>
        </w:tc>
        <w:tc>
          <w:tcPr>
            <w:tcW w:w="1361" w:type="dxa"/>
            <w:vMerge/>
            <w:vAlign w:val="center"/>
          </w:tcPr>
          <w:p w14:paraId="0DFDB506" w14:textId="77777777" w:rsidR="009965CB" w:rsidRPr="00D0445E" w:rsidRDefault="009965CB" w:rsidP="00051148">
            <w:pPr>
              <w:jc w:val="center"/>
              <w:rPr>
                <w:rFonts w:ascii="Times New Roman" w:hAnsi="Times New Roman"/>
                <w:i w:val="0"/>
              </w:rPr>
            </w:pPr>
          </w:p>
        </w:tc>
        <w:tc>
          <w:tcPr>
            <w:tcW w:w="1843" w:type="dxa"/>
            <w:vMerge/>
          </w:tcPr>
          <w:p w14:paraId="591662E5" w14:textId="77777777" w:rsidR="009965CB" w:rsidRPr="00D0445E" w:rsidRDefault="009965CB" w:rsidP="00051148">
            <w:pPr>
              <w:jc w:val="center"/>
              <w:rPr>
                <w:rFonts w:ascii="Times New Roman" w:hAnsi="Times New Roman"/>
                <w:i w:val="0"/>
              </w:rPr>
            </w:pPr>
          </w:p>
        </w:tc>
      </w:tr>
      <w:tr w:rsidR="00D0445E" w:rsidRPr="00D0445E" w14:paraId="0B7BC2BB" w14:textId="77777777" w:rsidTr="00051148">
        <w:trPr>
          <w:trHeight w:val="467"/>
        </w:trPr>
        <w:tc>
          <w:tcPr>
            <w:tcW w:w="846" w:type="dxa"/>
            <w:vAlign w:val="center"/>
          </w:tcPr>
          <w:p w14:paraId="16E942C1" w14:textId="0CBA38E6" w:rsidR="009965CB" w:rsidRPr="00D0445E" w:rsidRDefault="009965CB" w:rsidP="00995BCB">
            <w:pPr>
              <w:pStyle w:val="ListParagraph"/>
              <w:numPr>
                <w:ilvl w:val="0"/>
                <w:numId w:val="18"/>
              </w:numPr>
              <w:jc w:val="center"/>
            </w:pPr>
          </w:p>
        </w:tc>
        <w:tc>
          <w:tcPr>
            <w:tcW w:w="3600" w:type="dxa"/>
            <w:vAlign w:val="center"/>
          </w:tcPr>
          <w:p w14:paraId="0DB2B730" w14:textId="77777777" w:rsidR="009965CB" w:rsidRPr="00D0445E" w:rsidRDefault="009965CB" w:rsidP="00051148">
            <w:pPr>
              <w:rPr>
                <w:rFonts w:ascii="Times New Roman" w:hAnsi="Times New Roman"/>
                <w:i w:val="0"/>
                <w:lang w:val="vi-VN"/>
              </w:rPr>
            </w:pPr>
            <w:r w:rsidRPr="00D0445E">
              <w:rPr>
                <w:rFonts w:ascii="Times New Roman" w:hAnsi="Times New Roman"/>
                <w:i w:val="0"/>
              </w:rPr>
              <w:t>Thùng chứa CTR (dung tích 50l)</w:t>
            </w:r>
          </w:p>
        </w:tc>
        <w:tc>
          <w:tcPr>
            <w:tcW w:w="1559" w:type="dxa"/>
          </w:tcPr>
          <w:p w14:paraId="1C2A7472" w14:textId="52A5947B" w:rsidR="009965CB" w:rsidRPr="00D0445E" w:rsidRDefault="009965CB" w:rsidP="00051148">
            <w:pPr>
              <w:jc w:val="center"/>
              <w:rPr>
                <w:rFonts w:ascii="Times New Roman" w:hAnsi="Times New Roman"/>
                <w:i w:val="0"/>
                <w:lang w:val="vi-VN"/>
              </w:rPr>
            </w:pPr>
            <w:r w:rsidRPr="00D0445E">
              <w:rPr>
                <w:rFonts w:ascii="Times New Roman" w:hAnsi="Times New Roman"/>
                <w:i w:val="0"/>
              </w:rPr>
              <w:t>6 thùng</w:t>
            </w:r>
          </w:p>
        </w:tc>
        <w:tc>
          <w:tcPr>
            <w:tcW w:w="1361" w:type="dxa"/>
            <w:vMerge w:val="restart"/>
            <w:vAlign w:val="center"/>
          </w:tcPr>
          <w:p w14:paraId="23C2023F" w14:textId="0617E910" w:rsidR="009965CB" w:rsidRPr="00D0445E" w:rsidRDefault="009965CB" w:rsidP="00051148">
            <w:pPr>
              <w:jc w:val="center"/>
              <w:rPr>
                <w:rFonts w:ascii="Times New Roman" w:hAnsi="Times New Roman"/>
                <w:i w:val="0"/>
              </w:rPr>
            </w:pPr>
            <w:r w:rsidRPr="00D0445E">
              <w:rPr>
                <w:rFonts w:ascii="Times New Roman" w:hAnsi="Times New Roman"/>
                <w:i w:val="0"/>
              </w:rPr>
              <w:t>20</w:t>
            </w:r>
          </w:p>
        </w:tc>
        <w:tc>
          <w:tcPr>
            <w:tcW w:w="1843" w:type="dxa"/>
            <w:vMerge/>
            <w:vAlign w:val="center"/>
          </w:tcPr>
          <w:p w14:paraId="64DCF3A4" w14:textId="1C06B3FD" w:rsidR="009965CB" w:rsidRPr="00D0445E" w:rsidRDefault="009965CB" w:rsidP="00051148">
            <w:pPr>
              <w:jc w:val="center"/>
              <w:rPr>
                <w:rFonts w:ascii="Times New Roman" w:hAnsi="Times New Roman"/>
                <w:i w:val="0"/>
              </w:rPr>
            </w:pPr>
          </w:p>
        </w:tc>
      </w:tr>
      <w:tr w:rsidR="00D0445E" w:rsidRPr="00D0445E" w14:paraId="5D7C5CDA" w14:textId="77777777" w:rsidTr="00051148">
        <w:trPr>
          <w:trHeight w:val="467"/>
        </w:trPr>
        <w:tc>
          <w:tcPr>
            <w:tcW w:w="846" w:type="dxa"/>
            <w:vAlign w:val="center"/>
          </w:tcPr>
          <w:p w14:paraId="50F51A80" w14:textId="3D123C3A" w:rsidR="009965CB" w:rsidRPr="00D0445E" w:rsidRDefault="009965CB" w:rsidP="00995BCB">
            <w:pPr>
              <w:pStyle w:val="ListParagraph"/>
              <w:numPr>
                <w:ilvl w:val="0"/>
                <w:numId w:val="18"/>
              </w:numPr>
              <w:jc w:val="center"/>
            </w:pPr>
          </w:p>
        </w:tc>
        <w:tc>
          <w:tcPr>
            <w:tcW w:w="3600" w:type="dxa"/>
            <w:vAlign w:val="center"/>
          </w:tcPr>
          <w:p w14:paraId="66066F66" w14:textId="77777777" w:rsidR="009965CB" w:rsidRPr="00D0445E" w:rsidRDefault="009965CB" w:rsidP="00051148">
            <w:pPr>
              <w:rPr>
                <w:rFonts w:ascii="Times New Roman" w:hAnsi="Times New Roman"/>
                <w:i w:val="0"/>
              </w:rPr>
            </w:pPr>
            <w:r w:rsidRPr="00D0445E">
              <w:rPr>
                <w:rFonts w:ascii="Times New Roman" w:hAnsi="Times New Roman"/>
                <w:i w:val="0"/>
              </w:rPr>
              <w:t>Thùng chứa CTNH (dung tích 200 - 300l)</w:t>
            </w:r>
          </w:p>
        </w:tc>
        <w:tc>
          <w:tcPr>
            <w:tcW w:w="1559" w:type="dxa"/>
            <w:vAlign w:val="center"/>
          </w:tcPr>
          <w:p w14:paraId="1FEC8029" w14:textId="7B3770C7" w:rsidR="009965CB" w:rsidRPr="00D0445E" w:rsidRDefault="002D3C35" w:rsidP="00051148">
            <w:pPr>
              <w:jc w:val="center"/>
              <w:rPr>
                <w:rFonts w:ascii="Times New Roman" w:hAnsi="Times New Roman"/>
                <w:i w:val="0"/>
                <w:highlight w:val="yellow"/>
                <w:lang w:val="vi-VN"/>
              </w:rPr>
            </w:pPr>
            <w:r w:rsidRPr="00D0445E">
              <w:rPr>
                <w:rFonts w:ascii="Times New Roman" w:hAnsi="Times New Roman"/>
                <w:i w:val="0"/>
              </w:rPr>
              <w:t>9</w:t>
            </w:r>
            <w:r w:rsidR="009965CB" w:rsidRPr="00D0445E">
              <w:rPr>
                <w:rFonts w:ascii="Times New Roman" w:hAnsi="Times New Roman"/>
                <w:i w:val="0"/>
              </w:rPr>
              <w:t xml:space="preserve"> thùng</w:t>
            </w:r>
          </w:p>
        </w:tc>
        <w:tc>
          <w:tcPr>
            <w:tcW w:w="1361" w:type="dxa"/>
            <w:vMerge/>
            <w:vAlign w:val="center"/>
          </w:tcPr>
          <w:p w14:paraId="4EFD7225" w14:textId="77777777" w:rsidR="009965CB" w:rsidRPr="00D0445E" w:rsidRDefault="009965CB" w:rsidP="00051148">
            <w:pPr>
              <w:jc w:val="center"/>
              <w:rPr>
                <w:rFonts w:ascii="Times New Roman" w:hAnsi="Times New Roman"/>
                <w:i w:val="0"/>
              </w:rPr>
            </w:pPr>
          </w:p>
        </w:tc>
        <w:tc>
          <w:tcPr>
            <w:tcW w:w="1843" w:type="dxa"/>
            <w:vMerge/>
          </w:tcPr>
          <w:p w14:paraId="6C10D9B1" w14:textId="77777777" w:rsidR="009965CB" w:rsidRPr="00D0445E" w:rsidRDefault="009965CB" w:rsidP="00051148">
            <w:pPr>
              <w:jc w:val="center"/>
              <w:rPr>
                <w:rFonts w:ascii="Times New Roman" w:hAnsi="Times New Roman"/>
                <w:i w:val="0"/>
              </w:rPr>
            </w:pPr>
          </w:p>
        </w:tc>
      </w:tr>
      <w:tr w:rsidR="00D0445E" w:rsidRPr="00D0445E" w14:paraId="1D374D46" w14:textId="77777777" w:rsidTr="00051148">
        <w:trPr>
          <w:trHeight w:val="467"/>
        </w:trPr>
        <w:tc>
          <w:tcPr>
            <w:tcW w:w="846" w:type="dxa"/>
            <w:vAlign w:val="center"/>
          </w:tcPr>
          <w:p w14:paraId="0702F349" w14:textId="7F9D44B3" w:rsidR="009965CB" w:rsidRPr="00D0445E" w:rsidRDefault="009965CB" w:rsidP="00995BCB">
            <w:pPr>
              <w:pStyle w:val="ListParagraph"/>
              <w:numPr>
                <w:ilvl w:val="0"/>
                <w:numId w:val="18"/>
              </w:numPr>
              <w:jc w:val="center"/>
            </w:pPr>
          </w:p>
        </w:tc>
        <w:tc>
          <w:tcPr>
            <w:tcW w:w="3600" w:type="dxa"/>
            <w:vAlign w:val="center"/>
          </w:tcPr>
          <w:p w14:paraId="173BF410" w14:textId="77777777" w:rsidR="009965CB" w:rsidRPr="00D0445E" w:rsidRDefault="009965CB" w:rsidP="00051148">
            <w:pPr>
              <w:rPr>
                <w:rFonts w:ascii="Times New Roman" w:hAnsi="Times New Roman"/>
                <w:i w:val="0"/>
              </w:rPr>
            </w:pPr>
            <w:r w:rsidRPr="00D0445E">
              <w:rPr>
                <w:rFonts w:ascii="Times New Roman" w:hAnsi="Times New Roman"/>
                <w:i w:val="0"/>
              </w:rPr>
              <w:t>Đồng hồ đo lưu lượng nước thải đầu vào và đầu ra</w:t>
            </w:r>
          </w:p>
        </w:tc>
        <w:tc>
          <w:tcPr>
            <w:tcW w:w="1559" w:type="dxa"/>
            <w:vAlign w:val="center"/>
          </w:tcPr>
          <w:p w14:paraId="720EDAA8" w14:textId="77777777" w:rsidR="009965CB" w:rsidRPr="00D0445E" w:rsidRDefault="009965CB" w:rsidP="00051148">
            <w:pPr>
              <w:jc w:val="center"/>
              <w:rPr>
                <w:rFonts w:ascii="Times New Roman" w:hAnsi="Times New Roman"/>
                <w:i w:val="0"/>
                <w:highlight w:val="yellow"/>
              </w:rPr>
            </w:pPr>
            <w:r w:rsidRPr="00D0445E">
              <w:rPr>
                <w:rFonts w:ascii="Times New Roman" w:hAnsi="Times New Roman"/>
                <w:i w:val="0"/>
              </w:rPr>
              <w:t>02 cái</w:t>
            </w:r>
          </w:p>
        </w:tc>
        <w:tc>
          <w:tcPr>
            <w:tcW w:w="1361" w:type="dxa"/>
            <w:vAlign w:val="center"/>
          </w:tcPr>
          <w:p w14:paraId="3EE75EDC" w14:textId="5E54C089" w:rsidR="009965CB" w:rsidRPr="00D0445E" w:rsidRDefault="009965CB" w:rsidP="00051148">
            <w:pPr>
              <w:jc w:val="center"/>
              <w:rPr>
                <w:rFonts w:ascii="Times New Roman" w:hAnsi="Times New Roman"/>
                <w:i w:val="0"/>
              </w:rPr>
            </w:pPr>
            <w:r w:rsidRPr="00D0445E">
              <w:rPr>
                <w:rFonts w:ascii="Times New Roman" w:hAnsi="Times New Roman"/>
                <w:i w:val="0"/>
              </w:rPr>
              <w:t>5</w:t>
            </w:r>
          </w:p>
        </w:tc>
        <w:tc>
          <w:tcPr>
            <w:tcW w:w="1843" w:type="dxa"/>
            <w:vMerge/>
            <w:vAlign w:val="center"/>
          </w:tcPr>
          <w:p w14:paraId="4D2EF344" w14:textId="256E8590" w:rsidR="009965CB" w:rsidRPr="00D0445E" w:rsidRDefault="009965CB" w:rsidP="00051148">
            <w:pPr>
              <w:jc w:val="center"/>
              <w:rPr>
                <w:rFonts w:ascii="Times New Roman" w:hAnsi="Times New Roman"/>
                <w:i w:val="0"/>
              </w:rPr>
            </w:pPr>
          </w:p>
        </w:tc>
      </w:tr>
      <w:tr w:rsidR="00A11440" w:rsidRPr="00D0445E" w14:paraId="32132604" w14:textId="77777777" w:rsidTr="00051148">
        <w:trPr>
          <w:trHeight w:val="467"/>
        </w:trPr>
        <w:tc>
          <w:tcPr>
            <w:tcW w:w="846" w:type="dxa"/>
            <w:vAlign w:val="center"/>
          </w:tcPr>
          <w:p w14:paraId="6D9C3A89" w14:textId="77777777" w:rsidR="00A11440" w:rsidRPr="00D0445E" w:rsidRDefault="00A11440" w:rsidP="00051148">
            <w:pPr>
              <w:jc w:val="center"/>
              <w:rPr>
                <w:rFonts w:ascii="Times New Roman" w:hAnsi="Times New Roman"/>
                <w:b/>
                <w:i w:val="0"/>
                <w:lang w:val="pl-PL"/>
              </w:rPr>
            </w:pPr>
          </w:p>
        </w:tc>
        <w:tc>
          <w:tcPr>
            <w:tcW w:w="3600" w:type="dxa"/>
            <w:vAlign w:val="center"/>
          </w:tcPr>
          <w:p w14:paraId="1D7E9E3F" w14:textId="77777777" w:rsidR="00A11440" w:rsidRPr="00D0445E" w:rsidRDefault="00A11440" w:rsidP="00051148">
            <w:pPr>
              <w:jc w:val="center"/>
              <w:rPr>
                <w:rFonts w:ascii="Times New Roman" w:hAnsi="Times New Roman"/>
                <w:b/>
                <w:i w:val="0"/>
                <w:lang w:val="es-UY"/>
              </w:rPr>
            </w:pPr>
            <w:r w:rsidRPr="00D0445E">
              <w:rPr>
                <w:rFonts w:ascii="Times New Roman" w:hAnsi="Times New Roman"/>
                <w:b/>
                <w:i w:val="0"/>
                <w:lang w:val="es-UY"/>
              </w:rPr>
              <w:t>Tổng</w:t>
            </w:r>
          </w:p>
        </w:tc>
        <w:tc>
          <w:tcPr>
            <w:tcW w:w="1559" w:type="dxa"/>
          </w:tcPr>
          <w:p w14:paraId="1D898FC2" w14:textId="77777777" w:rsidR="00A11440" w:rsidRPr="00D0445E" w:rsidRDefault="00A11440" w:rsidP="00051148">
            <w:pPr>
              <w:jc w:val="center"/>
              <w:rPr>
                <w:rFonts w:ascii="Times New Roman" w:hAnsi="Times New Roman"/>
                <w:b/>
                <w:i w:val="0"/>
              </w:rPr>
            </w:pPr>
          </w:p>
        </w:tc>
        <w:tc>
          <w:tcPr>
            <w:tcW w:w="1361" w:type="dxa"/>
            <w:vAlign w:val="center"/>
          </w:tcPr>
          <w:p w14:paraId="415CDA25" w14:textId="5149451E" w:rsidR="00A11440" w:rsidRPr="00D0445E" w:rsidRDefault="0016628D" w:rsidP="00051148">
            <w:pPr>
              <w:jc w:val="center"/>
              <w:rPr>
                <w:rFonts w:ascii="Times New Roman" w:hAnsi="Times New Roman"/>
                <w:b/>
                <w:i w:val="0"/>
              </w:rPr>
            </w:pPr>
            <w:r w:rsidRPr="00D0445E">
              <w:rPr>
                <w:rFonts w:ascii="Times New Roman" w:hAnsi="Times New Roman"/>
                <w:b/>
                <w:i w:val="0"/>
              </w:rPr>
              <w:t>6</w:t>
            </w:r>
            <w:r w:rsidR="009965CB" w:rsidRPr="00D0445E">
              <w:rPr>
                <w:rFonts w:ascii="Times New Roman" w:hAnsi="Times New Roman"/>
                <w:b/>
                <w:i w:val="0"/>
              </w:rPr>
              <w:t>.375</w:t>
            </w:r>
          </w:p>
        </w:tc>
        <w:tc>
          <w:tcPr>
            <w:tcW w:w="1843" w:type="dxa"/>
          </w:tcPr>
          <w:p w14:paraId="2229A106" w14:textId="77777777" w:rsidR="00A11440" w:rsidRPr="00D0445E" w:rsidRDefault="00A11440" w:rsidP="00051148">
            <w:pPr>
              <w:jc w:val="center"/>
              <w:rPr>
                <w:rFonts w:ascii="Times New Roman" w:hAnsi="Times New Roman"/>
                <w:b/>
                <w:i w:val="0"/>
                <w:lang w:val="vi-VN"/>
              </w:rPr>
            </w:pPr>
          </w:p>
        </w:tc>
      </w:tr>
    </w:tbl>
    <w:p w14:paraId="7540640A" w14:textId="77777777" w:rsidR="00510EC2" w:rsidRPr="00D0445E" w:rsidRDefault="00510EC2" w:rsidP="001F3448">
      <w:pPr>
        <w:pStyle w:val="Caption"/>
        <w:ind w:firstLine="0"/>
        <w:jc w:val="center"/>
        <w:rPr>
          <w:rFonts w:ascii="Times New Roman" w:hAnsi="Times New Roman"/>
          <w:b/>
          <w:sz w:val="28"/>
          <w:szCs w:val="28"/>
        </w:rPr>
      </w:pPr>
      <w:bookmarkStart w:id="334" w:name="_Toc418860187"/>
      <w:bookmarkStart w:id="335" w:name="_Toc418725387"/>
      <w:bookmarkStart w:id="336" w:name="_Toc405987950"/>
      <w:bookmarkStart w:id="337" w:name="_Toc444006980"/>
      <w:bookmarkStart w:id="338" w:name="_Toc422749763"/>
      <w:bookmarkStart w:id="339" w:name="_Toc422749247"/>
      <w:bookmarkStart w:id="340" w:name="_Toc419020212"/>
      <w:bookmarkStart w:id="341" w:name="_Toc463279527"/>
      <w:bookmarkStart w:id="342" w:name="_Toc466084031"/>
      <w:bookmarkStart w:id="343" w:name="_Toc467160639"/>
      <w:bookmarkStart w:id="344" w:name="_Toc491434146"/>
      <w:bookmarkStart w:id="345" w:name="_Toc52803154"/>
    </w:p>
    <w:p w14:paraId="23A64231" w14:textId="24B3E6ED" w:rsidR="00A82B55" w:rsidRPr="00D0445E" w:rsidRDefault="001F3448" w:rsidP="0016628D">
      <w:pPr>
        <w:rPr>
          <w:rStyle w:val="danhmucbangyenchinhChar"/>
          <w:rFonts w:ascii="Times New Roman" w:hAnsi="Times New Roman"/>
          <w:b/>
          <w:i w:val="0"/>
          <w:iCs/>
        </w:rPr>
      </w:pPr>
      <w:bookmarkStart w:id="346" w:name="_Toc163914547"/>
      <w:r w:rsidRPr="00D0445E">
        <w:rPr>
          <w:rFonts w:ascii="Times New Roman" w:hAnsi="Times New Roman"/>
          <w:b/>
          <w:i w:val="0"/>
          <w:iCs/>
        </w:rPr>
        <w:lastRenderedPageBreak/>
        <w:t xml:space="preserve">Bảng </w:t>
      </w:r>
      <w:r w:rsidR="006B322C" w:rsidRPr="00D0445E">
        <w:rPr>
          <w:rFonts w:ascii="Times New Roman" w:hAnsi="Times New Roman"/>
          <w:b/>
          <w:i w:val="0"/>
          <w:iCs/>
        </w:rPr>
        <w:fldChar w:fldCharType="begin"/>
      </w:r>
      <w:r w:rsidRPr="00D0445E">
        <w:rPr>
          <w:rFonts w:ascii="Times New Roman" w:hAnsi="Times New Roman"/>
          <w:b/>
          <w:i w:val="0"/>
          <w:iCs/>
        </w:rPr>
        <w:instrText xml:space="preserve"> SEQ Bảng \* ARABIC </w:instrText>
      </w:r>
      <w:r w:rsidR="006B322C" w:rsidRPr="00D0445E">
        <w:rPr>
          <w:rFonts w:ascii="Times New Roman" w:hAnsi="Times New Roman"/>
          <w:b/>
          <w:i w:val="0"/>
          <w:iCs/>
        </w:rPr>
        <w:fldChar w:fldCharType="separate"/>
      </w:r>
      <w:r w:rsidR="007214C0" w:rsidRPr="00D0445E">
        <w:rPr>
          <w:rFonts w:ascii="Times New Roman" w:hAnsi="Times New Roman"/>
          <w:b/>
          <w:i w:val="0"/>
          <w:iCs/>
          <w:noProof/>
        </w:rPr>
        <w:t>38</w:t>
      </w:r>
      <w:r w:rsidR="006B322C" w:rsidRPr="00D0445E">
        <w:rPr>
          <w:rFonts w:ascii="Times New Roman" w:hAnsi="Times New Roman"/>
          <w:b/>
          <w:i w:val="0"/>
          <w:iCs/>
        </w:rPr>
        <w:fldChar w:fldCharType="end"/>
      </w:r>
      <w:r w:rsidRPr="00D0445E">
        <w:rPr>
          <w:rFonts w:ascii="Times New Roman" w:hAnsi="Times New Roman"/>
          <w:b/>
          <w:i w:val="0"/>
          <w:iCs/>
        </w:rPr>
        <w:t>.</w:t>
      </w:r>
      <w:r w:rsidR="009965CB" w:rsidRPr="00D0445E">
        <w:rPr>
          <w:rFonts w:ascii="Times New Roman" w:hAnsi="Times New Roman"/>
          <w:b/>
          <w:i w:val="0"/>
          <w:iCs/>
        </w:rPr>
        <w:t xml:space="preserve"> </w:t>
      </w:r>
      <w:r w:rsidR="00A82B55" w:rsidRPr="00D0445E">
        <w:rPr>
          <w:rStyle w:val="danhmucbangyenchinhChar"/>
          <w:rFonts w:ascii="Times New Roman" w:hAnsi="Times New Roman"/>
          <w:b/>
          <w:i w:val="0"/>
          <w:iCs/>
          <w:lang w:val="de-DE"/>
        </w:rPr>
        <w:t>Dự toán kinh phí thực hiện công tác bảo vệ môi trường hàng</w:t>
      </w:r>
      <w:r w:rsidRPr="00D0445E">
        <w:rPr>
          <w:rStyle w:val="danhmucbangyenchinhChar"/>
          <w:rFonts w:ascii="Times New Roman" w:hAnsi="Times New Roman"/>
          <w:b/>
          <w:i w:val="0"/>
          <w:iCs/>
          <w:lang w:val="de-DE"/>
        </w:rPr>
        <w:t xml:space="preserve"> </w:t>
      </w:r>
      <w:r w:rsidR="00A82B55" w:rsidRPr="00D0445E">
        <w:rPr>
          <w:rStyle w:val="danhmucbangyenchinhChar"/>
          <w:rFonts w:ascii="Times New Roman" w:hAnsi="Times New Roman"/>
          <w:b/>
          <w:i w:val="0"/>
          <w:iCs/>
          <w:lang w:val="de-DE"/>
        </w:rPr>
        <w:t>năm</w:t>
      </w:r>
      <w:bookmarkEnd w:id="334"/>
      <w:bookmarkEnd w:id="335"/>
      <w:bookmarkEnd w:id="336"/>
      <w:r w:rsidR="00A82B55" w:rsidRPr="00D0445E">
        <w:rPr>
          <w:rStyle w:val="danhmucbangyenchinhChar"/>
          <w:rFonts w:ascii="Times New Roman" w:hAnsi="Times New Roman"/>
          <w:b/>
          <w:i w:val="0"/>
          <w:iCs/>
          <w:lang w:val="de-DE"/>
        </w:rPr>
        <w:t>.</w:t>
      </w:r>
      <w:bookmarkEnd w:id="337"/>
      <w:bookmarkEnd w:id="338"/>
      <w:bookmarkEnd w:id="339"/>
      <w:bookmarkEnd w:id="340"/>
      <w:bookmarkEnd w:id="341"/>
      <w:bookmarkEnd w:id="342"/>
      <w:bookmarkEnd w:id="343"/>
      <w:bookmarkEnd w:id="344"/>
      <w:bookmarkEnd w:id="345"/>
      <w:bookmarkEnd w:id="34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211"/>
        <w:gridCol w:w="3260"/>
      </w:tblGrid>
      <w:tr w:rsidR="00D0445E" w:rsidRPr="00D0445E" w14:paraId="45BEE25B" w14:textId="77777777" w:rsidTr="00051148">
        <w:tc>
          <w:tcPr>
            <w:tcW w:w="738" w:type="dxa"/>
            <w:vAlign w:val="center"/>
          </w:tcPr>
          <w:p w14:paraId="3C462A5E" w14:textId="77777777" w:rsidR="00A82B55" w:rsidRPr="00D0445E" w:rsidRDefault="00A82B55" w:rsidP="00051148">
            <w:pPr>
              <w:spacing w:afterLines="50" w:after="120"/>
              <w:jc w:val="center"/>
              <w:rPr>
                <w:rFonts w:ascii="Times New Roman" w:hAnsi="Times New Roman"/>
                <w:b/>
                <w:bCs/>
                <w:i w:val="0"/>
                <w:lang w:val="pl-PL"/>
              </w:rPr>
            </w:pPr>
            <w:r w:rsidRPr="00D0445E">
              <w:rPr>
                <w:rFonts w:ascii="Times New Roman" w:hAnsi="Times New Roman"/>
                <w:b/>
                <w:bCs/>
                <w:i w:val="0"/>
                <w:lang w:val="pl-PL"/>
              </w:rPr>
              <w:t>TT</w:t>
            </w:r>
          </w:p>
        </w:tc>
        <w:tc>
          <w:tcPr>
            <w:tcW w:w="5211" w:type="dxa"/>
            <w:vAlign w:val="center"/>
          </w:tcPr>
          <w:p w14:paraId="6AD42672" w14:textId="77777777" w:rsidR="00A82B55" w:rsidRPr="00D0445E" w:rsidRDefault="00A82B55" w:rsidP="00051148">
            <w:pPr>
              <w:spacing w:afterLines="50" w:after="120"/>
              <w:jc w:val="center"/>
              <w:rPr>
                <w:rFonts w:ascii="Times New Roman" w:hAnsi="Times New Roman"/>
                <w:b/>
                <w:bCs/>
                <w:i w:val="0"/>
                <w:lang w:val="pl-PL"/>
              </w:rPr>
            </w:pPr>
            <w:r w:rsidRPr="00D0445E">
              <w:rPr>
                <w:rFonts w:ascii="Times New Roman" w:hAnsi="Times New Roman"/>
                <w:b/>
                <w:bCs/>
                <w:i w:val="0"/>
                <w:lang w:val="pl-PL"/>
              </w:rPr>
              <w:t>Nội dung</w:t>
            </w:r>
          </w:p>
        </w:tc>
        <w:tc>
          <w:tcPr>
            <w:tcW w:w="3260" w:type="dxa"/>
            <w:vAlign w:val="center"/>
          </w:tcPr>
          <w:p w14:paraId="67D3DC7F" w14:textId="77777777" w:rsidR="00A82B55" w:rsidRPr="00D0445E" w:rsidRDefault="00A82B55" w:rsidP="00051148">
            <w:pPr>
              <w:spacing w:afterLines="50" w:after="120"/>
              <w:jc w:val="center"/>
              <w:rPr>
                <w:rFonts w:ascii="Times New Roman" w:hAnsi="Times New Roman"/>
                <w:b/>
                <w:bCs/>
                <w:i w:val="0"/>
                <w:lang w:val="pl-PL"/>
              </w:rPr>
            </w:pPr>
            <w:r w:rsidRPr="00D0445E">
              <w:rPr>
                <w:rFonts w:ascii="Times New Roman" w:hAnsi="Times New Roman"/>
                <w:b/>
                <w:bCs/>
                <w:i w:val="0"/>
                <w:lang w:val="pl-PL"/>
              </w:rPr>
              <w:t>Kinh phí (vnđ/năm)</w:t>
            </w:r>
          </w:p>
        </w:tc>
      </w:tr>
      <w:tr w:rsidR="00D0445E" w:rsidRPr="00D0445E" w14:paraId="0D1EE22B" w14:textId="77777777" w:rsidTr="00051148">
        <w:tc>
          <w:tcPr>
            <w:tcW w:w="738" w:type="dxa"/>
            <w:vAlign w:val="center"/>
          </w:tcPr>
          <w:p w14:paraId="46FE9E51" w14:textId="77777777" w:rsidR="00A82B55" w:rsidRPr="00D0445E" w:rsidRDefault="00A82B55" w:rsidP="00051148">
            <w:pPr>
              <w:spacing w:afterLines="50" w:after="120"/>
              <w:jc w:val="center"/>
              <w:rPr>
                <w:rFonts w:ascii="Times New Roman" w:hAnsi="Times New Roman"/>
                <w:i w:val="0"/>
                <w:lang w:val="pl-PL"/>
              </w:rPr>
            </w:pPr>
            <w:r w:rsidRPr="00D0445E">
              <w:rPr>
                <w:rFonts w:ascii="Times New Roman" w:hAnsi="Times New Roman"/>
                <w:i w:val="0"/>
                <w:lang w:val="pl-PL"/>
              </w:rPr>
              <w:t>1</w:t>
            </w:r>
          </w:p>
        </w:tc>
        <w:tc>
          <w:tcPr>
            <w:tcW w:w="5211" w:type="dxa"/>
            <w:vAlign w:val="center"/>
          </w:tcPr>
          <w:p w14:paraId="310C5A6D" w14:textId="77777777" w:rsidR="00A82B55" w:rsidRPr="00D0445E" w:rsidRDefault="00A82B55" w:rsidP="00051148">
            <w:pPr>
              <w:spacing w:afterLines="50" w:after="120"/>
              <w:rPr>
                <w:rFonts w:ascii="Times New Roman" w:hAnsi="Times New Roman"/>
                <w:i w:val="0"/>
                <w:lang w:val="vi-VN"/>
              </w:rPr>
            </w:pPr>
            <w:r w:rsidRPr="00D0445E">
              <w:rPr>
                <w:rFonts w:ascii="Times New Roman" w:hAnsi="Times New Roman"/>
                <w:i w:val="0"/>
                <w:lang w:val="es-UY"/>
              </w:rPr>
              <w:t>Thuê xử lý CTNH, CTR</w:t>
            </w:r>
          </w:p>
        </w:tc>
        <w:tc>
          <w:tcPr>
            <w:tcW w:w="3260" w:type="dxa"/>
          </w:tcPr>
          <w:p w14:paraId="41F5C8A3" w14:textId="77777777" w:rsidR="00A82B55" w:rsidRPr="00D0445E" w:rsidRDefault="00885339" w:rsidP="00051148">
            <w:pPr>
              <w:widowControl w:val="0"/>
              <w:spacing w:afterLines="50" w:after="120"/>
              <w:jc w:val="center"/>
              <w:rPr>
                <w:rFonts w:ascii="Times New Roman" w:hAnsi="Times New Roman"/>
                <w:i w:val="0"/>
              </w:rPr>
            </w:pPr>
            <w:r w:rsidRPr="00D0445E">
              <w:rPr>
                <w:rFonts w:ascii="Times New Roman" w:hAnsi="Times New Roman"/>
                <w:i w:val="0"/>
              </w:rPr>
              <w:t>1</w:t>
            </w:r>
            <w:r w:rsidR="00A82B55" w:rsidRPr="00D0445E">
              <w:rPr>
                <w:rFonts w:ascii="Times New Roman" w:hAnsi="Times New Roman"/>
                <w:i w:val="0"/>
              </w:rPr>
              <w:t>50.000.000</w:t>
            </w:r>
          </w:p>
        </w:tc>
      </w:tr>
      <w:tr w:rsidR="00D0445E" w:rsidRPr="00D0445E" w14:paraId="0D764789" w14:textId="77777777" w:rsidTr="00051148">
        <w:tc>
          <w:tcPr>
            <w:tcW w:w="738" w:type="dxa"/>
            <w:vAlign w:val="center"/>
          </w:tcPr>
          <w:p w14:paraId="74D75400" w14:textId="77777777" w:rsidR="00A82B55" w:rsidRPr="00D0445E" w:rsidRDefault="00A82B55" w:rsidP="00051148">
            <w:pPr>
              <w:spacing w:afterLines="50" w:after="120"/>
              <w:jc w:val="center"/>
              <w:rPr>
                <w:rFonts w:ascii="Times New Roman" w:hAnsi="Times New Roman"/>
                <w:i w:val="0"/>
                <w:lang w:val="pl-PL"/>
              </w:rPr>
            </w:pPr>
            <w:r w:rsidRPr="00D0445E">
              <w:rPr>
                <w:rFonts w:ascii="Times New Roman" w:hAnsi="Times New Roman"/>
                <w:i w:val="0"/>
                <w:lang w:val="pl-PL"/>
              </w:rPr>
              <w:t>2</w:t>
            </w:r>
          </w:p>
        </w:tc>
        <w:tc>
          <w:tcPr>
            <w:tcW w:w="5211" w:type="dxa"/>
            <w:vAlign w:val="center"/>
          </w:tcPr>
          <w:p w14:paraId="03BE6FAD" w14:textId="77777777" w:rsidR="00A82B55" w:rsidRPr="00D0445E" w:rsidRDefault="00A82B55" w:rsidP="00051148">
            <w:pPr>
              <w:spacing w:afterLines="50" w:after="120"/>
              <w:jc w:val="both"/>
              <w:rPr>
                <w:rFonts w:ascii="Times New Roman" w:hAnsi="Times New Roman"/>
                <w:i w:val="0"/>
                <w:lang w:val="pl-PL"/>
              </w:rPr>
            </w:pPr>
            <w:r w:rsidRPr="00D0445E">
              <w:rPr>
                <w:rFonts w:ascii="Times New Roman" w:hAnsi="Times New Roman"/>
                <w:i w:val="0"/>
                <w:lang w:val="pl-PL"/>
              </w:rPr>
              <w:t>Vận hành hệ thống xử lý nước thải, khí thải</w:t>
            </w:r>
          </w:p>
        </w:tc>
        <w:tc>
          <w:tcPr>
            <w:tcW w:w="3260" w:type="dxa"/>
            <w:vAlign w:val="center"/>
          </w:tcPr>
          <w:p w14:paraId="3BCEF413" w14:textId="7C2A891D" w:rsidR="00A82B55" w:rsidRPr="00D0445E" w:rsidRDefault="009965CB" w:rsidP="00051148">
            <w:pPr>
              <w:spacing w:afterLines="50" w:after="120"/>
              <w:jc w:val="center"/>
              <w:rPr>
                <w:rFonts w:ascii="Times New Roman" w:hAnsi="Times New Roman"/>
                <w:i w:val="0"/>
              </w:rPr>
            </w:pPr>
            <w:r w:rsidRPr="00D0445E">
              <w:rPr>
                <w:rFonts w:ascii="Times New Roman" w:hAnsi="Times New Roman"/>
                <w:i w:val="0"/>
                <w:lang w:val="pl-PL"/>
              </w:rPr>
              <w:t>1.0</w:t>
            </w:r>
            <w:r w:rsidR="00A82B55" w:rsidRPr="00D0445E">
              <w:rPr>
                <w:rFonts w:ascii="Times New Roman" w:hAnsi="Times New Roman"/>
                <w:i w:val="0"/>
                <w:lang w:val="pl-PL"/>
              </w:rPr>
              <w:t>00.000.000</w:t>
            </w:r>
          </w:p>
        </w:tc>
      </w:tr>
      <w:tr w:rsidR="00D0445E" w:rsidRPr="00D0445E" w14:paraId="000CC9EA" w14:textId="77777777" w:rsidTr="00051148">
        <w:trPr>
          <w:trHeight w:val="467"/>
        </w:trPr>
        <w:tc>
          <w:tcPr>
            <w:tcW w:w="738" w:type="dxa"/>
            <w:vAlign w:val="center"/>
          </w:tcPr>
          <w:p w14:paraId="0DA302F4" w14:textId="77777777" w:rsidR="00A82B55" w:rsidRPr="00D0445E" w:rsidRDefault="00FA6BBF" w:rsidP="00051148">
            <w:pPr>
              <w:spacing w:afterLines="50" w:after="120"/>
              <w:jc w:val="center"/>
              <w:rPr>
                <w:rFonts w:ascii="Times New Roman" w:hAnsi="Times New Roman"/>
                <w:i w:val="0"/>
                <w:lang w:val="pl-PL"/>
              </w:rPr>
            </w:pPr>
            <w:r w:rsidRPr="00D0445E">
              <w:rPr>
                <w:rFonts w:ascii="Times New Roman" w:hAnsi="Times New Roman"/>
                <w:i w:val="0"/>
                <w:lang w:val="pl-PL"/>
              </w:rPr>
              <w:t>3</w:t>
            </w:r>
          </w:p>
        </w:tc>
        <w:tc>
          <w:tcPr>
            <w:tcW w:w="5211" w:type="dxa"/>
            <w:vAlign w:val="center"/>
          </w:tcPr>
          <w:p w14:paraId="41B4F640" w14:textId="77777777" w:rsidR="00A82B55" w:rsidRPr="00D0445E" w:rsidRDefault="00A82B55" w:rsidP="00051148">
            <w:pPr>
              <w:spacing w:afterLines="50" w:after="120"/>
              <w:rPr>
                <w:rFonts w:ascii="Times New Roman" w:hAnsi="Times New Roman"/>
                <w:i w:val="0"/>
                <w:lang w:val="es-UY"/>
              </w:rPr>
            </w:pPr>
            <w:r w:rsidRPr="00D0445E">
              <w:rPr>
                <w:rFonts w:ascii="Times New Roman" w:hAnsi="Times New Roman"/>
                <w:i w:val="0"/>
                <w:lang w:val="es-UY"/>
              </w:rPr>
              <w:t>Giám sát môi trường định kì</w:t>
            </w:r>
          </w:p>
        </w:tc>
        <w:tc>
          <w:tcPr>
            <w:tcW w:w="3260" w:type="dxa"/>
            <w:vAlign w:val="center"/>
          </w:tcPr>
          <w:p w14:paraId="5657C426" w14:textId="77777777" w:rsidR="00A82B55" w:rsidRPr="00D0445E" w:rsidRDefault="00A82B55" w:rsidP="00051148">
            <w:pPr>
              <w:spacing w:afterLines="50" w:after="120"/>
              <w:jc w:val="center"/>
              <w:rPr>
                <w:rFonts w:ascii="Times New Roman" w:hAnsi="Times New Roman"/>
                <w:b/>
                <w:i w:val="0"/>
              </w:rPr>
            </w:pPr>
            <w:r w:rsidRPr="00D0445E">
              <w:rPr>
                <w:rFonts w:ascii="Times New Roman" w:hAnsi="Times New Roman"/>
                <w:i w:val="0"/>
              </w:rPr>
              <w:t>50.000.000</w:t>
            </w:r>
          </w:p>
        </w:tc>
      </w:tr>
      <w:tr w:rsidR="004B1DCB" w:rsidRPr="00D0445E" w14:paraId="7B54B964" w14:textId="77777777" w:rsidTr="00051148">
        <w:tc>
          <w:tcPr>
            <w:tcW w:w="738" w:type="dxa"/>
            <w:vAlign w:val="center"/>
          </w:tcPr>
          <w:p w14:paraId="2D675480" w14:textId="77777777" w:rsidR="00A82B55" w:rsidRPr="00D0445E" w:rsidRDefault="00A82B55" w:rsidP="00051148">
            <w:pPr>
              <w:spacing w:afterLines="50" w:after="120"/>
              <w:jc w:val="center"/>
              <w:rPr>
                <w:rFonts w:ascii="Times New Roman" w:hAnsi="Times New Roman"/>
                <w:i w:val="0"/>
                <w:lang w:val="pl-PL"/>
              </w:rPr>
            </w:pPr>
          </w:p>
        </w:tc>
        <w:tc>
          <w:tcPr>
            <w:tcW w:w="5211" w:type="dxa"/>
            <w:vAlign w:val="center"/>
          </w:tcPr>
          <w:p w14:paraId="70217DCD" w14:textId="77777777" w:rsidR="00A82B55" w:rsidRPr="00D0445E" w:rsidRDefault="00A82B55" w:rsidP="00051148">
            <w:pPr>
              <w:spacing w:afterLines="50" w:after="120"/>
              <w:jc w:val="center"/>
              <w:rPr>
                <w:rFonts w:ascii="Times New Roman" w:hAnsi="Times New Roman"/>
                <w:b/>
                <w:i w:val="0"/>
                <w:lang w:val="es-UY"/>
              </w:rPr>
            </w:pPr>
            <w:r w:rsidRPr="00D0445E">
              <w:rPr>
                <w:rFonts w:ascii="Times New Roman" w:hAnsi="Times New Roman"/>
                <w:b/>
                <w:i w:val="0"/>
                <w:lang w:val="es-UY"/>
              </w:rPr>
              <w:t>Tổng</w:t>
            </w:r>
          </w:p>
        </w:tc>
        <w:tc>
          <w:tcPr>
            <w:tcW w:w="3260" w:type="dxa"/>
          </w:tcPr>
          <w:p w14:paraId="4FE4105E" w14:textId="2ABBC7D5" w:rsidR="00A82B55" w:rsidRPr="00D0445E" w:rsidRDefault="009965CB" w:rsidP="00051148">
            <w:pPr>
              <w:spacing w:afterLines="50" w:after="120"/>
              <w:jc w:val="center"/>
              <w:rPr>
                <w:rFonts w:ascii="Times New Roman" w:hAnsi="Times New Roman"/>
                <w:i w:val="0"/>
              </w:rPr>
            </w:pPr>
            <w:r w:rsidRPr="00D0445E">
              <w:rPr>
                <w:rFonts w:ascii="Times New Roman" w:hAnsi="Times New Roman"/>
                <w:b/>
                <w:i w:val="0"/>
                <w:lang w:val="es-UY"/>
              </w:rPr>
              <w:t>1.20</w:t>
            </w:r>
            <w:r w:rsidR="00A82B55" w:rsidRPr="00D0445E">
              <w:rPr>
                <w:rFonts w:ascii="Times New Roman" w:hAnsi="Times New Roman"/>
                <w:b/>
                <w:i w:val="0"/>
                <w:lang w:val="es-UY"/>
              </w:rPr>
              <w:t>0.000.000</w:t>
            </w:r>
          </w:p>
        </w:tc>
      </w:tr>
    </w:tbl>
    <w:p w14:paraId="47277CF0" w14:textId="77777777" w:rsidR="0016628D" w:rsidRPr="00D0445E" w:rsidRDefault="0016628D" w:rsidP="00051148">
      <w:pPr>
        <w:pStyle w:val="BodyTextIndent2"/>
        <w:ind w:left="0" w:firstLine="0"/>
        <w:jc w:val="both"/>
        <w:rPr>
          <w:rFonts w:ascii="Times New Roman" w:hAnsi="Times New Roman"/>
          <w:lang w:val="de-DE"/>
        </w:rPr>
      </w:pPr>
    </w:p>
    <w:p w14:paraId="7C5929F6" w14:textId="713631F5" w:rsidR="00A82B55" w:rsidRPr="00D0445E" w:rsidRDefault="00A82B55" w:rsidP="00051148">
      <w:pPr>
        <w:pStyle w:val="BodyTextIndent2"/>
        <w:ind w:left="0" w:firstLine="0"/>
        <w:jc w:val="both"/>
        <w:rPr>
          <w:rFonts w:ascii="Times New Roman" w:hAnsi="Times New Roman"/>
        </w:rPr>
      </w:pPr>
      <w:r w:rsidRPr="00D0445E">
        <w:rPr>
          <w:rFonts w:ascii="Times New Roman" w:hAnsi="Times New Roman"/>
          <w:lang w:val="de-DE"/>
        </w:rPr>
        <w:t xml:space="preserve">4.3.2. </w:t>
      </w:r>
      <w:r w:rsidRPr="00D0445E">
        <w:rPr>
          <w:rFonts w:ascii="Times New Roman" w:hAnsi="Times New Roman"/>
        </w:rPr>
        <w:t>Tổ chức, bộ máy quản lý, vận hành các công trình bảo vệ môi trường.</w:t>
      </w:r>
    </w:p>
    <w:p w14:paraId="03ABAD4B" w14:textId="77777777" w:rsidR="00A82B55" w:rsidRPr="00D0445E" w:rsidRDefault="00A82B55" w:rsidP="00051148">
      <w:pPr>
        <w:spacing w:line="400" w:lineRule="exact"/>
        <w:ind w:firstLine="720"/>
        <w:jc w:val="both"/>
        <w:rPr>
          <w:rFonts w:ascii="Times New Roman" w:hAnsi="Times New Roman"/>
          <w:i w:val="0"/>
          <w:lang w:val="vi-VN"/>
        </w:rPr>
      </w:pPr>
      <w:r w:rsidRPr="00D0445E">
        <w:rPr>
          <w:rFonts w:ascii="Times New Roman" w:hAnsi="Times New Roman"/>
          <w:i w:val="0"/>
          <w:iCs/>
          <w:lang w:val="vi-VN"/>
        </w:rPr>
        <w:t xml:space="preserve">Giai đoạn dự án đi vào </w:t>
      </w:r>
      <w:r w:rsidRPr="00D0445E">
        <w:rPr>
          <w:rFonts w:ascii="Times New Roman" w:hAnsi="Times New Roman"/>
          <w:i w:val="0"/>
          <w:iCs/>
        </w:rPr>
        <w:t xml:space="preserve">vận hành: </w:t>
      </w:r>
      <w:r w:rsidRPr="00D0445E">
        <w:rPr>
          <w:rFonts w:ascii="Times New Roman" w:hAnsi="Times New Roman"/>
          <w:i w:val="0"/>
          <w:lang w:val="vi-VN"/>
        </w:rPr>
        <w:t xml:space="preserve">Ban lãnh đạo phân công </w:t>
      </w:r>
      <w:r w:rsidRPr="00D0445E">
        <w:rPr>
          <w:rFonts w:ascii="Times New Roman" w:hAnsi="Times New Roman"/>
          <w:i w:val="0"/>
        </w:rPr>
        <w:t xml:space="preserve">01 </w:t>
      </w:r>
      <w:r w:rsidRPr="00D0445E">
        <w:rPr>
          <w:rFonts w:ascii="Times New Roman" w:hAnsi="Times New Roman"/>
          <w:i w:val="0"/>
          <w:lang w:val="vi-VN"/>
        </w:rPr>
        <w:t xml:space="preserve">cán bộ chuyên trách theo dõi, giám sát và quản lý các nguồn thải phát sinh và vận hành các hệ thống xử lý chất thải, thực hiện báo cáo công tác bảo vệ môi trường định kỳ với Cơ quan quản lý nhà nước về môi trường. </w:t>
      </w:r>
    </w:p>
    <w:p w14:paraId="6C23D183" w14:textId="77777777" w:rsidR="00A82B55" w:rsidRPr="00D0445E" w:rsidRDefault="00A82B55" w:rsidP="00051148">
      <w:pPr>
        <w:spacing w:line="400" w:lineRule="exact"/>
        <w:ind w:firstLine="652"/>
        <w:jc w:val="both"/>
        <w:rPr>
          <w:rFonts w:ascii="Times New Roman" w:hAnsi="Times New Roman"/>
          <w:i w:val="0"/>
          <w:lang w:val="vi-VN"/>
        </w:rPr>
      </w:pPr>
      <w:r w:rsidRPr="00D0445E">
        <w:rPr>
          <w:rFonts w:ascii="Times New Roman" w:hAnsi="Times New Roman"/>
          <w:i w:val="0"/>
          <w:lang w:val="vi-VN"/>
        </w:rPr>
        <w:t>Ngoài ra, hợp tác với Cơ quan quản lý môi trường trong công tác thanh kiểm tra môi trường theo quy định của pháp luật.</w:t>
      </w:r>
    </w:p>
    <w:p w14:paraId="3529826E" w14:textId="77777777" w:rsidR="00691C9A" w:rsidRPr="00D0445E" w:rsidRDefault="00691C9A" w:rsidP="00051148">
      <w:pPr>
        <w:spacing w:line="400" w:lineRule="exact"/>
        <w:jc w:val="both"/>
        <w:rPr>
          <w:rFonts w:ascii="Times New Roman" w:hAnsi="Times New Roman"/>
          <w:b/>
          <w:i w:val="0"/>
          <w:lang w:val="de-DE"/>
        </w:rPr>
      </w:pPr>
      <w:r w:rsidRPr="00D0445E">
        <w:rPr>
          <w:rFonts w:ascii="Times New Roman" w:hAnsi="Times New Roman"/>
          <w:b/>
          <w:i w:val="0"/>
          <w:lang w:val="de-DE"/>
        </w:rPr>
        <w:t>4.4.Nhận xét về mức độ chi tiết, độ tin cậy của các kết quả đánh giá, dự báo</w:t>
      </w:r>
    </w:p>
    <w:p w14:paraId="147D88E9" w14:textId="77777777" w:rsidR="00A82B55" w:rsidRPr="00D0445E" w:rsidRDefault="00A82B55" w:rsidP="00051148">
      <w:pPr>
        <w:spacing w:line="400" w:lineRule="exact"/>
        <w:ind w:firstLine="709"/>
        <w:jc w:val="both"/>
        <w:rPr>
          <w:rFonts w:ascii="Times New Roman" w:hAnsi="Times New Roman"/>
          <w:i w:val="0"/>
          <w:lang w:val="vi-VN"/>
        </w:rPr>
      </w:pPr>
      <w:r w:rsidRPr="00D0445E">
        <w:rPr>
          <w:rFonts w:ascii="Times New Roman" w:hAnsi="Times New Roman"/>
          <w:i w:val="0"/>
          <w:lang w:val="vi-VN"/>
        </w:rPr>
        <w:t>Để hoàn thành một Báo cáo</w:t>
      </w:r>
      <w:r w:rsidRPr="00D0445E">
        <w:rPr>
          <w:rFonts w:ascii="Times New Roman" w:hAnsi="Times New Roman"/>
          <w:i w:val="0"/>
          <w:lang w:val="de-DE"/>
        </w:rPr>
        <w:t xml:space="preserve"> đề xuất</w:t>
      </w:r>
      <w:r w:rsidR="00D97F9A" w:rsidRPr="00D0445E">
        <w:rPr>
          <w:rFonts w:ascii="Times New Roman" w:hAnsi="Times New Roman"/>
          <w:i w:val="0"/>
          <w:lang w:val="de-DE"/>
        </w:rPr>
        <w:t xml:space="preserve"> </w:t>
      </w:r>
      <w:r w:rsidRPr="00D0445E">
        <w:rPr>
          <w:rFonts w:ascii="Times New Roman" w:hAnsi="Times New Roman"/>
          <w:i w:val="0"/>
          <w:lang w:val="de-DE"/>
        </w:rPr>
        <w:t>cấp giấy phép</w:t>
      </w:r>
      <w:r w:rsidRPr="00D0445E">
        <w:rPr>
          <w:rFonts w:ascii="Times New Roman" w:hAnsi="Times New Roman"/>
          <w:i w:val="0"/>
          <w:lang w:val="vi-VN"/>
        </w:rPr>
        <w:t xml:space="preserve"> môi trường không chỉ sử dụng một phương pháp đánh giá, mà phải kết hợp rất nhiều phương pháp. Mỗi phương pháp áp dụng tuy không toàn diện nhưng nhìn chung chúng bổ sung cho nhau trong toàn bộ quá trình thực hiện </w:t>
      </w:r>
      <w:r w:rsidR="008418D3" w:rsidRPr="00D0445E">
        <w:rPr>
          <w:rFonts w:ascii="Times New Roman" w:hAnsi="Times New Roman"/>
          <w:i w:val="0"/>
          <w:lang w:val="vi-VN"/>
        </w:rPr>
        <w:t>giấy phép môi trường</w:t>
      </w:r>
      <w:r w:rsidRPr="00D0445E">
        <w:rPr>
          <w:rFonts w:ascii="Times New Roman" w:hAnsi="Times New Roman"/>
          <w:i w:val="0"/>
          <w:lang w:val="vi-VN"/>
        </w:rPr>
        <w:t>. Việc áp dụng các phương pháp trên đã giúp chúng tôi đưa ra được những tính toán rất cụ thể, đó là các tính toán ban đầu nhằm giúp chúng ta có cái nhìn tổng quan và rõ ràng các vấn đề nảy sinh khi thực hiện dự án cũng như những lợi ích to lớn về kinh tế mà dự án mang lại.</w:t>
      </w:r>
    </w:p>
    <w:p w14:paraId="2EFA090B" w14:textId="77777777" w:rsidR="00A82B55" w:rsidRPr="00D0445E" w:rsidRDefault="00A82B55" w:rsidP="00051148">
      <w:pPr>
        <w:spacing w:line="400" w:lineRule="exact"/>
        <w:ind w:firstLine="709"/>
        <w:jc w:val="both"/>
        <w:rPr>
          <w:rFonts w:ascii="Times New Roman" w:hAnsi="Times New Roman"/>
          <w:i w:val="0"/>
          <w:lang w:val="vi-VN"/>
        </w:rPr>
      </w:pPr>
      <w:r w:rsidRPr="00D0445E">
        <w:rPr>
          <w:rFonts w:ascii="Times New Roman" w:hAnsi="Times New Roman"/>
          <w:i w:val="0"/>
          <w:spacing w:val="-2"/>
          <w:lang w:val="vi-VN"/>
        </w:rPr>
        <w:t xml:space="preserve">Báo cáo </w:t>
      </w:r>
      <w:r w:rsidRPr="00D0445E">
        <w:rPr>
          <w:rFonts w:ascii="Times New Roman" w:hAnsi="Times New Roman"/>
          <w:i w:val="0"/>
          <w:lang w:val="vi-VN"/>
        </w:rPr>
        <w:t xml:space="preserve">đề xuất cấp Giấy phép môi trường của Dự án </w:t>
      </w:r>
      <w:r w:rsidRPr="00D0445E">
        <w:rPr>
          <w:rFonts w:ascii="Times New Roman" w:hAnsi="Times New Roman"/>
          <w:i w:val="0"/>
          <w:spacing w:val="-2"/>
          <w:lang w:val="vi-VN"/>
        </w:rPr>
        <w:t xml:space="preserve">được thực hiện dựa theo các phương pháp sau: </w:t>
      </w:r>
      <w:r w:rsidRPr="00D0445E">
        <w:rPr>
          <w:rFonts w:ascii="Times New Roman" w:hAnsi="Times New Roman"/>
          <w:bCs/>
          <w:i w:val="0"/>
          <w:lang w:val="vi-VN"/>
        </w:rPr>
        <w:t>p</w:t>
      </w:r>
      <w:r w:rsidRPr="00D0445E">
        <w:rPr>
          <w:rFonts w:ascii="Times New Roman" w:hAnsi="Times New Roman"/>
          <w:i w:val="0"/>
          <w:lang w:val="vi-VN"/>
        </w:rPr>
        <w:t>hương pháp thống kê, phương pháp khảo sát, lấy mẫu ngoài hiện trường và phân tích trong phòng thí nghiệm, phương pháp đánh giá nhanh theo hệ số ô nhiễm do Tổ chức Y tế Thế giới thiết lập, phương pháp so sánh,… Các phương pháp này được áp dụng một cách độc lập hoặc kết hợp với nhau một cách hài hòa nhằm phân tích, dự báo đánh giá các tác động môi trường một cách chính xác nhất. Cụ thể như sau:</w:t>
      </w:r>
    </w:p>
    <w:p w14:paraId="4939BFE4" w14:textId="77777777" w:rsidR="00A82B55" w:rsidRPr="00D0445E" w:rsidRDefault="00A82B55" w:rsidP="00051148">
      <w:pPr>
        <w:spacing w:line="400" w:lineRule="exact"/>
        <w:ind w:firstLine="709"/>
        <w:jc w:val="both"/>
        <w:rPr>
          <w:rFonts w:ascii="Times New Roman" w:hAnsi="Times New Roman"/>
          <w:i w:val="0"/>
          <w:lang w:val="vi-VN"/>
        </w:rPr>
      </w:pPr>
      <w:r w:rsidRPr="00D0445E">
        <w:rPr>
          <w:rFonts w:ascii="Times New Roman" w:hAnsi="Times New Roman"/>
          <w:i w:val="0"/>
          <w:lang w:val="vi-VN"/>
        </w:rPr>
        <w:t>+ Các số liệu về hiện trạng các thành phần môi trường: Được thực hiện bằng các phương pháp điều tra, khảo sát, đo đạc và lấy mẫu hiện trường; phương pháp phân tích và xử lý số liệu trong phòng thí nghiệm. Quá trình lấy mẫu, phân tích được tiến hành theo đúng quy trình, quy phạm của tiêu chuẩn Việt Nam và được thực hiện bởi đơn vị có chức năng.</w:t>
      </w:r>
      <w:bookmarkStart w:id="347" w:name="_Toc487705245"/>
      <w:bookmarkStart w:id="348" w:name="_Toc489431267"/>
    </w:p>
    <w:p w14:paraId="47835FF3" w14:textId="77777777" w:rsidR="00A82B55" w:rsidRPr="00D0445E" w:rsidRDefault="00A82B55" w:rsidP="00051148">
      <w:pPr>
        <w:spacing w:line="400" w:lineRule="exact"/>
        <w:ind w:firstLine="709"/>
        <w:jc w:val="both"/>
        <w:rPr>
          <w:rFonts w:ascii="Times New Roman" w:hAnsi="Times New Roman"/>
          <w:i w:val="0"/>
          <w:lang w:val="vi-VN"/>
        </w:rPr>
      </w:pPr>
      <w:r w:rsidRPr="00D0445E">
        <w:rPr>
          <w:rFonts w:ascii="Times New Roman" w:hAnsi="Times New Roman"/>
          <w:i w:val="0"/>
          <w:lang w:val="vi-VN"/>
        </w:rPr>
        <w:lastRenderedPageBreak/>
        <w:t>+ Về đánh giá các tác động môi trường của dự án và xây dựng các biện pháp giảm thiểu: Các số liệu tính toán, dự báo và đánh giá các phát thải và tác động của dự án được thực hiện bằng việc sử dụng chủ yếu các phương pháp đánh giá nhanh và phương pháp phân tích đánh giá tổng hợp. Việc định lượng các tác động được xây dựng dựa trên các hệ số phát thải do Tổ chức y tế thế giới - WHO và từ các công trình nghiên cứu khoa học, các sách giáo khoa, sách tham khảo đã được công nhận. Phương pháp tính được xây dựng trên cơ sở các giá trị trung bình của các thông số môi trường và được đánh giá theo Quy chuẩn Việt Nam quy định. Báo cáo là những đánh giá tổng hợp các tác động môi trường của dự án có độ tin cậy cao, trên cơ sở đó đề xuất các biện pháp giảm thiểu các tác động và phòng ngừa ứng cứu sự cố môi trường.</w:t>
      </w:r>
      <w:bookmarkEnd w:id="347"/>
      <w:bookmarkEnd w:id="348"/>
    </w:p>
    <w:p w14:paraId="1604CA1E" w14:textId="77777777" w:rsidR="00691C9A" w:rsidRPr="00D0445E" w:rsidRDefault="00691C9A" w:rsidP="00691C9A">
      <w:pPr>
        <w:pStyle w:val="BodyTextIndent2"/>
        <w:spacing w:before="120" w:line="360" w:lineRule="exact"/>
        <w:ind w:left="0" w:firstLine="0"/>
        <w:jc w:val="both"/>
        <w:rPr>
          <w:rFonts w:ascii="Times New Roman" w:hAnsi="Times New Roman"/>
          <w:lang w:val="de-DE"/>
        </w:rPr>
      </w:pPr>
    </w:p>
    <w:bookmarkEnd w:id="306"/>
    <w:bookmarkEnd w:id="307"/>
    <w:bookmarkEnd w:id="308"/>
    <w:bookmarkEnd w:id="309"/>
    <w:bookmarkEnd w:id="310"/>
    <w:bookmarkEnd w:id="311"/>
    <w:p w14:paraId="50CA9666" w14:textId="77777777" w:rsidR="005C46D1" w:rsidRPr="00D0445E" w:rsidRDefault="001E5D51" w:rsidP="00051148">
      <w:pPr>
        <w:pStyle w:val="Heading1"/>
        <w:spacing w:before="0" w:after="0" w:line="400" w:lineRule="exact"/>
        <w:jc w:val="center"/>
        <w:rPr>
          <w:rFonts w:ascii="Times New Roman" w:hAnsi="Times New Roman"/>
          <w:i w:val="0"/>
          <w:sz w:val="28"/>
          <w:szCs w:val="28"/>
          <w:lang w:val="vi-VN"/>
        </w:rPr>
      </w:pPr>
      <w:r w:rsidRPr="00D0445E">
        <w:rPr>
          <w:rFonts w:ascii="Times New Roman" w:hAnsi="Times New Roman"/>
          <w:i w:val="0"/>
          <w:sz w:val="28"/>
          <w:szCs w:val="28"/>
          <w:lang w:val="vi-VN"/>
        </w:rPr>
        <w:br w:type="page"/>
      </w:r>
      <w:bookmarkStart w:id="349" w:name="_Toc163914492"/>
      <w:r w:rsidR="005C46D1" w:rsidRPr="00D0445E">
        <w:rPr>
          <w:rFonts w:ascii="Times New Roman" w:hAnsi="Times New Roman"/>
          <w:i w:val="0"/>
          <w:sz w:val="28"/>
          <w:szCs w:val="28"/>
          <w:lang w:val="vi-VN"/>
        </w:rPr>
        <w:lastRenderedPageBreak/>
        <w:t>CHƯƠNG V</w:t>
      </w:r>
      <w:bookmarkEnd w:id="235"/>
      <w:bookmarkEnd w:id="349"/>
    </w:p>
    <w:p w14:paraId="06F8950F" w14:textId="77777777" w:rsidR="005C46D1" w:rsidRPr="00D0445E" w:rsidRDefault="005C46D1" w:rsidP="00051148">
      <w:pPr>
        <w:pStyle w:val="Heading1"/>
        <w:spacing w:before="0" w:after="0" w:line="400" w:lineRule="exact"/>
        <w:jc w:val="center"/>
        <w:rPr>
          <w:rFonts w:ascii="Times New Roman" w:hAnsi="Times New Roman"/>
          <w:i w:val="0"/>
          <w:sz w:val="28"/>
          <w:szCs w:val="28"/>
          <w:lang w:val="vi-VN"/>
        </w:rPr>
      </w:pPr>
      <w:bookmarkStart w:id="350" w:name="_Toc103672097"/>
      <w:bookmarkStart w:id="351" w:name="_Toc163914493"/>
      <w:r w:rsidRPr="00D0445E">
        <w:rPr>
          <w:rFonts w:ascii="Times New Roman" w:hAnsi="Times New Roman"/>
          <w:i w:val="0"/>
          <w:sz w:val="28"/>
          <w:szCs w:val="28"/>
          <w:lang w:val="vi-VN"/>
        </w:rPr>
        <w:t>NỘI DUNG ĐỀ NGHỊ CẤP GIẤY PHÉP MÔI TRƯỜNG</w:t>
      </w:r>
      <w:bookmarkEnd w:id="350"/>
      <w:bookmarkEnd w:id="351"/>
    </w:p>
    <w:p w14:paraId="097B174D" w14:textId="77777777" w:rsidR="005C46D1" w:rsidRPr="00D0445E" w:rsidRDefault="00A62B12" w:rsidP="00051148">
      <w:pPr>
        <w:pStyle w:val="Heading2"/>
        <w:spacing w:before="0" w:after="0" w:line="400" w:lineRule="exact"/>
        <w:rPr>
          <w:rFonts w:ascii="Times New Roman" w:hAnsi="Times New Roman"/>
          <w:lang w:val="vi-VN"/>
        </w:rPr>
      </w:pPr>
      <w:bookmarkStart w:id="352" w:name="_Toc103672098"/>
      <w:bookmarkStart w:id="353" w:name="_Toc163914494"/>
      <w:r w:rsidRPr="00D0445E">
        <w:rPr>
          <w:rFonts w:ascii="Times New Roman" w:hAnsi="Times New Roman"/>
          <w:lang w:val="vi-VN"/>
        </w:rPr>
        <w:t>5</w:t>
      </w:r>
      <w:r w:rsidR="005C46D1" w:rsidRPr="00D0445E">
        <w:rPr>
          <w:rFonts w:ascii="Times New Roman" w:hAnsi="Times New Roman"/>
          <w:lang w:val="vi-VN"/>
        </w:rPr>
        <w:t>.1. Nội dung đề nghị cấp phép đối với nước thải</w:t>
      </w:r>
      <w:bookmarkEnd w:id="352"/>
      <w:bookmarkEnd w:id="353"/>
    </w:p>
    <w:p w14:paraId="523996F3" w14:textId="77777777" w:rsidR="004460FC" w:rsidRPr="00D0445E" w:rsidRDefault="004460FC" w:rsidP="00051148">
      <w:pPr>
        <w:tabs>
          <w:tab w:val="right" w:leader="dot" w:pos="9961"/>
        </w:tabs>
        <w:spacing w:line="400" w:lineRule="exact"/>
        <w:ind w:firstLine="720"/>
        <w:contextualSpacing/>
        <w:jc w:val="both"/>
        <w:rPr>
          <w:rFonts w:ascii="Times New Roman" w:hAnsi="Times New Roman"/>
          <w:i w:val="0"/>
          <w:lang w:val="vi-VN"/>
        </w:rPr>
      </w:pPr>
      <w:r w:rsidRPr="00D0445E">
        <w:rPr>
          <w:rFonts w:ascii="Times New Roman" w:hAnsi="Times New Roman"/>
          <w:i w:val="0"/>
          <w:lang w:val="vi-VN"/>
        </w:rPr>
        <w:t>* Nguồn phát sinh nước thải</w:t>
      </w:r>
    </w:p>
    <w:p w14:paraId="49E6E05A" w14:textId="7C611587" w:rsidR="000207A3" w:rsidRPr="00D0445E" w:rsidRDefault="005C46D1" w:rsidP="00051148">
      <w:pPr>
        <w:tabs>
          <w:tab w:val="right" w:leader="dot" w:pos="9961"/>
        </w:tabs>
        <w:spacing w:line="400" w:lineRule="exact"/>
        <w:ind w:firstLine="720"/>
        <w:contextualSpacing/>
        <w:jc w:val="both"/>
        <w:rPr>
          <w:rFonts w:ascii="Times New Roman" w:hAnsi="Times New Roman"/>
          <w:bCs/>
          <w:i w:val="0"/>
          <w:lang w:val="pt-BR"/>
        </w:rPr>
      </w:pPr>
      <w:r w:rsidRPr="00D0445E">
        <w:rPr>
          <w:rFonts w:ascii="Times New Roman" w:hAnsi="Times New Roman"/>
          <w:i w:val="0"/>
          <w:lang w:val="vi-VN"/>
        </w:rPr>
        <w:t xml:space="preserve">- Nguồn số 01: </w:t>
      </w:r>
      <w:r w:rsidR="009965CB" w:rsidRPr="00D0445E">
        <w:rPr>
          <w:rFonts w:ascii="Times New Roman" w:hAnsi="Times New Roman"/>
          <w:bCs/>
          <w:i w:val="0"/>
          <w:lang w:val="pt-BR"/>
        </w:rPr>
        <w:t>Nước thải phát sinh từ hoạt động xử lý, tráng phủ bề mặt kim loại</w:t>
      </w:r>
    </w:p>
    <w:p w14:paraId="71CF5157" w14:textId="6ABD2E9F" w:rsidR="00C5144D" w:rsidRPr="00D0445E" w:rsidRDefault="00C5144D" w:rsidP="00051148">
      <w:pPr>
        <w:tabs>
          <w:tab w:val="right" w:leader="dot" w:pos="9961"/>
        </w:tabs>
        <w:spacing w:line="400" w:lineRule="exact"/>
        <w:ind w:firstLine="720"/>
        <w:contextualSpacing/>
        <w:jc w:val="both"/>
        <w:rPr>
          <w:rFonts w:ascii="Times New Roman" w:hAnsi="Times New Roman"/>
          <w:bCs/>
          <w:i w:val="0"/>
          <w:lang w:val="pt-BR"/>
        </w:rPr>
      </w:pPr>
      <w:r w:rsidRPr="00D0445E">
        <w:rPr>
          <w:rFonts w:ascii="Times New Roman" w:hAnsi="Times New Roman"/>
          <w:bCs/>
          <w:i w:val="0"/>
          <w:lang w:val="pt-BR"/>
        </w:rPr>
        <w:t xml:space="preserve">- Nguồn số </w:t>
      </w:r>
      <w:r w:rsidR="00901846">
        <w:rPr>
          <w:rFonts w:ascii="Times New Roman" w:hAnsi="Times New Roman"/>
          <w:bCs/>
          <w:i w:val="0"/>
          <w:lang w:val="pt-BR"/>
        </w:rPr>
        <w:t>02</w:t>
      </w:r>
      <w:r w:rsidRPr="00D0445E">
        <w:rPr>
          <w:rFonts w:ascii="Times New Roman" w:hAnsi="Times New Roman"/>
          <w:bCs/>
          <w:i w:val="0"/>
          <w:lang w:val="pt-BR"/>
        </w:rPr>
        <w:t xml:space="preserve">: Nước thải từ hệ thống xử lý </w:t>
      </w:r>
      <w:r w:rsidR="009965CB" w:rsidRPr="00D0445E">
        <w:rPr>
          <w:rFonts w:ascii="Times New Roman" w:hAnsi="Times New Roman"/>
          <w:bCs/>
          <w:i w:val="0"/>
          <w:lang w:val="pt-BR"/>
        </w:rPr>
        <w:t>khí thải</w:t>
      </w:r>
      <w:r w:rsidRPr="00D0445E">
        <w:rPr>
          <w:rFonts w:ascii="Times New Roman" w:hAnsi="Times New Roman"/>
          <w:bCs/>
          <w:i w:val="0"/>
          <w:lang w:val="pt-BR"/>
        </w:rPr>
        <w:t xml:space="preserve"> khu vực xưởng sản xuất </w:t>
      </w:r>
      <w:r w:rsidR="009965CB" w:rsidRPr="00D0445E">
        <w:rPr>
          <w:rFonts w:ascii="Times New Roman" w:hAnsi="Times New Roman"/>
          <w:bCs/>
          <w:i w:val="0"/>
          <w:lang w:val="pt-BR"/>
        </w:rPr>
        <w:t>xử lý, tráng phủ bề mặt kim loại</w:t>
      </w:r>
    </w:p>
    <w:p w14:paraId="6CDB3112" w14:textId="308864F2" w:rsidR="00051148" w:rsidRPr="00D0445E" w:rsidRDefault="00051148" w:rsidP="00051148">
      <w:pPr>
        <w:tabs>
          <w:tab w:val="right" w:leader="dot" w:pos="9961"/>
        </w:tabs>
        <w:spacing w:line="400" w:lineRule="exact"/>
        <w:ind w:firstLine="720"/>
        <w:contextualSpacing/>
        <w:jc w:val="both"/>
        <w:rPr>
          <w:rFonts w:ascii="Times New Roman" w:hAnsi="Times New Roman"/>
          <w:bCs/>
          <w:i w:val="0"/>
          <w:lang w:val="pt-BR"/>
        </w:rPr>
      </w:pPr>
      <w:r w:rsidRPr="00D0445E">
        <w:rPr>
          <w:rFonts w:ascii="Times New Roman" w:hAnsi="Times New Roman"/>
          <w:bCs/>
          <w:i w:val="0"/>
          <w:lang w:val="pt-BR"/>
        </w:rPr>
        <w:t xml:space="preserve">- Nguồn số </w:t>
      </w:r>
      <w:r w:rsidR="00901846">
        <w:rPr>
          <w:rFonts w:ascii="Times New Roman" w:hAnsi="Times New Roman"/>
          <w:bCs/>
          <w:i w:val="0"/>
          <w:lang w:val="pt-BR"/>
        </w:rPr>
        <w:t>03</w:t>
      </w:r>
      <w:r w:rsidRPr="00D0445E">
        <w:rPr>
          <w:rFonts w:ascii="Times New Roman" w:hAnsi="Times New Roman"/>
          <w:bCs/>
          <w:i w:val="0"/>
          <w:lang w:val="pt-BR"/>
        </w:rPr>
        <w:t xml:space="preserve">: Nước thải từ </w:t>
      </w:r>
      <w:r w:rsidR="009965CB" w:rsidRPr="00D0445E">
        <w:rPr>
          <w:rFonts w:ascii="Times New Roman" w:hAnsi="Times New Roman"/>
          <w:bCs/>
          <w:i w:val="0"/>
          <w:lang w:val="pt-BR"/>
        </w:rPr>
        <w:t>hệ thống xử lý khí thải lò hơi.</w:t>
      </w:r>
    </w:p>
    <w:p w14:paraId="3970588A" w14:textId="656668EF" w:rsidR="009C3CF9" w:rsidRPr="00D0445E" w:rsidRDefault="004460FC" w:rsidP="00051148">
      <w:pPr>
        <w:spacing w:line="400" w:lineRule="exact"/>
        <w:ind w:firstLine="720"/>
        <w:jc w:val="both"/>
        <w:rPr>
          <w:rFonts w:ascii="Times New Roman" w:hAnsi="Times New Roman"/>
          <w:i w:val="0"/>
          <w:lang w:val="pt-BR"/>
        </w:rPr>
      </w:pPr>
      <w:r w:rsidRPr="00D0445E">
        <w:rPr>
          <w:rFonts w:ascii="Times New Roman" w:hAnsi="Times New Roman"/>
          <w:i w:val="0"/>
          <w:lang w:val="pt-BR"/>
        </w:rPr>
        <w:t>* Lưu lượng xả nước thải tối đa:</w:t>
      </w:r>
      <w:r w:rsidR="000207A3" w:rsidRPr="00D0445E">
        <w:rPr>
          <w:rFonts w:ascii="Times New Roman" w:hAnsi="Times New Roman"/>
          <w:i w:val="0"/>
          <w:lang w:val="pt-BR"/>
        </w:rPr>
        <w:t xml:space="preserve"> </w:t>
      </w:r>
      <w:r w:rsidR="009965CB" w:rsidRPr="00D0445E">
        <w:rPr>
          <w:rFonts w:ascii="Times New Roman" w:hAnsi="Times New Roman"/>
          <w:i w:val="0"/>
          <w:lang w:val="pt-BR"/>
        </w:rPr>
        <w:t>4</w:t>
      </w:r>
      <w:r w:rsidR="0087181C" w:rsidRPr="00D0445E">
        <w:rPr>
          <w:rFonts w:ascii="Times New Roman" w:hAnsi="Times New Roman"/>
          <w:i w:val="0"/>
          <w:lang w:val="pt-BR"/>
        </w:rPr>
        <w:t>0</w:t>
      </w:r>
      <w:r w:rsidR="005C46D1" w:rsidRPr="00D0445E">
        <w:rPr>
          <w:rFonts w:ascii="Times New Roman" w:hAnsi="Times New Roman"/>
          <w:i w:val="0"/>
          <w:lang w:val="pt-BR"/>
        </w:rPr>
        <w:t>0 m</w:t>
      </w:r>
      <w:r w:rsidR="005C46D1" w:rsidRPr="00D0445E">
        <w:rPr>
          <w:rFonts w:ascii="Times New Roman" w:hAnsi="Times New Roman"/>
          <w:i w:val="0"/>
          <w:vertAlign w:val="superscript"/>
          <w:lang w:val="pt-BR"/>
        </w:rPr>
        <w:t>3</w:t>
      </w:r>
      <w:r w:rsidR="005C46D1" w:rsidRPr="00D0445E">
        <w:rPr>
          <w:rFonts w:ascii="Times New Roman" w:hAnsi="Times New Roman"/>
          <w:i w:val="0"/>
          <w:lang w:val="pt-BR"/>
        </w:rPr>
        <w:t>/ngày.đêm.</w:t>
      </w:r>
    </w:p>
    <w:p w14:paraId="26016932" w14:textId="079B5A46" w:rsidR="004460FC" w:rsidRPr="00D0445E" w:rsidRDefault="009C3CF9" w:rsidP="00051148">
      <w:pPr>
        <w:spacing w:line="400" w:lineRule="exact"/>
        <w:ind w:firstLine="720"/>
        <w:jc w:val="both"/>
        <w:rPr>
          <w:rFonts w:ascii="Times New Roman" w:hAnsi="Times New Roman"/>
          <w:i w:val="0"/>
          <w:lang w:val="pt-BR"/>
        </w:rPr>
      </w:pPr>
      <w:r w:rsidRPr="00D0445E">
        <w:rPr>
          <w:rFonts w:ascii="Times New Roman" w:hAnsi="Times New Roman"/>
          <w:i w:val="0"/>
          <w:lang w:val="pt-BR"/>
        </w:rPr>
        <w:t>*</w:t>
      </w:r>
      <w:r w:rsidR="00051148" w:rsidRPr="00D0445E">
        <w:rPr>
          <w:rFonts w:ascii="Times New Roman" w:hAnsi="Times New Roman"/>
          <w:i w:val="0"/>
          <w:lang w:val="pt-BR"/>
        </w:rPr>
        <w:t xml:space="preserve"> </w:t>
      </w:r>
      <w:r w:rsidR="004460FC" w:rsidRPr="00D0445E">
        <w:rPr>
          <w:rFonts w:ascii="Times New Roman" w:hAnsi="Times New Roman"/>
          <w:i w:val="0"/>
          <w:lang w:val="pt-BR"/>
        </w:rPr>
        <w:t xml:space="preserve">Dòng nước thải: </w:t>
      </w:r>
      <w:r w:rsidR="00051148" w:rsidRPr="00D0445E">
        <w:rPr>
          <w:rFonts w:ascii="Times New Roman" w:hAnsi="Times New Roman"/>
          <w:i w:val="0"/>
          <w:lang w:val="pt-BR"/>
        </w:rPr>
        <w:t xml:space="preserve">01 dòng nước thải sau Hệ thống xử lý nước thải công suất </w:t>
      </w:r>
      <w:r w:rsidR="009965CB" w:rsidRPr="00D0445E">
        <w:rPr>
          <w:rFonts w:ascii="Times New Roman" w:hAnsi="Times New Roman"/>
          <w:i w:val="0"/>
          <w:lang w:val="pt-BR"/>
        </w:rPr>
        <w:t>4</w:t>
      </w:r>
      <w:r w:rsidR="00051148" w:rsidRPr="00D0445E">
        <w:rPr>
          <w:rFonts w:ascii="Times New Roman" w:hAnsi="Times New Roman"/>
          <w:i w:val="0"/>
          <w:lang w:val="pt-BR"/>
        </w:rPr>
        <w:t>00 m</w:t>
      </w:r>
      <w:r w:rsidR="00051148" w:rsidRPr="00D0445E">
        <w:rPr>
          <w:rFonts w:ascii="Times New Roman" w:hAnsi="Times New Roman"/>
          <w:i w:val="0"/>
          <w:vertAlign w:val="superscript"/>
          <w:lang w:val="pt-BR"/>
        </w:rPr>
        <w:t>3</w:t>
      </w:r>
      <w:r w:rsidR="00051148" w:rsidRPr="00D0445E">
        <w:rPr>
          <w:rFonts w:ascii="Times New Roman" w:hAnsi="Times New Roman"/>
          <w:i w:val="0"/>
          <w:lang w:val="pt-BR"/>
        </w:rPr>
        <w:t xml:space="preserve">/ngày.đêm. </w:t>
      </w:r>
      <w:r w:rsidR="005C46D1" w:rsidRPr="00D0445E">
        <w:rPr>
          <w:rFonts w:ascii="Times New Roman" w:hAnsi="Times New Roman"/>
          <w:i w:val="0"/>
          <w:lang w:val="pt-BR"/>
        </w:rPr>
        <w:t>Nước thải sau xử lý</w:t>
      </w:r>
      <w:r w:rsidR="004460FC" w:rsidRPr="00D0445E">
        <w:rPr>
          <w:rFonts w:ascii="Times New Roman" w:hAnsi="Times New Roman"/>
          <w:i w:val="0"/>
          <w:shd w:val="clear" w:color="auto" w:fill="FFFFFF"/>
          <w:lang w:val="pt-BR"/>
        </w:rPr>
        <w:t xml:space="preserve"> đạt quy chuẩn </w:t>
      </w:r>
      <w:r w:rsidR="004460FC" w:rsidRPr="00D0445E">
        <w:rPr>
          <w:rFonts w:ascii="Times New Roman" w:hAnsi="Times New Roman"/>
          <w:i w:val="0"/>
          <w:lang w:val="nb-NO"/>
        </w:rPr>
        <w:t xml:space="preserve">QCVN 40:2011/BTNMT (cột B) - Quy chuẩn kỹ thuật quốc gia về chất lượng nước thải công nghiệp </w:t>
      </w:r>
      <w:r w:rsidR="005C46D1" w:rsidRPr="00D0445E">
        <w:rPr>
          <w:rFonts w:ascii="Times New Roman" w:hAnsi="Times New Roman"/>
          <w:i w:val="0"/>
          <w:lang w:val="pt-BR"/>
        </w:rPr>
        <w:t xml:space="preserve">chảy ra </w:t>
      </w:r>
      <w:r w:rsidR="0087181C" w:rsidRPr="00D0445E">
        <w:rPr>
          <w:rFonts w:ascii="Times New Roman" w:hAnsi="Times New Roman"/>
          <w:i w:val="0"/>
          <w:lang w:val="pt-BR"/>
        </w:rPr>
        <w:t xml:space="preserve">kênh T5-5 </w:t>
      </w:r>
      <w:r w:rsidR="004460FC" w:rsidRPr="00D0445E">
        <w:rPr>
          <w:rFonts w:ascii="Times New Roman" w:hAnsi="Times New Roman"/>
          <w:i w:val="0"/>
          <w:lang w:val="pt-BR"/>
        </w:rPr>
        <w:t>tại 01 cửa xả phía Nam dự án.</w:t>
      </w:r>
      <w:bookmarkStart w:id="354" w:name="_Toc103672102"/>
    </w:p>
    <w:p w14:paraId="1F2D6C72" w14:textId="7B95574D" w:rsidR="004460FC" w:rsidRPr="00D0445E" w:rsidRDefault="004460FC" w:rsidP="00051148">
      <w:pPr>
        <w:spacing w:line="400" w:lineRule="exact"/>
        <w:ind w:firstLine="720"/>
        <w:jc w:val="both"/>
        <w:rPr>
          <w:rFonts w:ascii="Times New Roman" w:hAnsi="Times New Roman"/>
          <w:i w:val="0"/>
          <w:lang w:val="pt-BR"/>
        </w:rPr>
      </w:pPr>
      <w:r w:rsidRPr="00D0445E">
        <w:rPr>
          <w:rFonts w:ascii="Times New Roman" w:hAnsi="Times New Roman"/>
          <w:i w:val="0"/>
          <w:lang w:val="pt-BR"/>
        </w:rPr>
        <w:t xml:space="preserve">* </w:t>
      </w:r>
      <w:r w:rsidR="005C46D1" w:rsidRPr="00D0445E">
        <w:rPr>
          <w:rFonts w:ascii="Times New Roman" w:hAnsi="Times New Roman"/>
          <w:i w:val="0"/>
          <w:lang w:val="pt-BR"/>
        </w:rPr>
        <w:t>Các chất ô nhiễm và giá trị giới hạn của các chất ô nhiễm theo dòng thải</w:t>
      </w:r>
      <w:bookmarkEnd w:id="354"/>
    </w:p>
    <w:p w14:paraId="2CA61D9E" w14:textId="42CD7044" w:rsidR="001C0270" w:rsidRPr="00D0445E" w:rsidRDefault="005C46D1" w:rsidP="00051148">
      <w:pPr>
        <w:spacing w:line="400" w:lineRule="exact"/>
        <w:ind w:firstLine="720"/>
        <w:jc w:val="both"/>
        <w:rPr>
          <w:rFonts w:ascii="Times New Roman" w:hAnsi="Times New Roman"/>
          <w:i w:val="0"/>
          <w:lang w:val="pt-BR"/>
        </w:rPr>
      </w:pPr>
      <w:r w:rsidRPr="00D0445E">
        <w:rPr>
          <w:rFonts w:ascii="Times New Roman" w:hAnsi="Times New Roman"/>
          <w:i w:val="0"/>
          <w:lang w:val="pt-BR"/>
        </w:rPr>
        <w:t>Nước thải sau xử lý phải đảm bảo các thông số không vượt quá giá trị tối đa cho phép theo QCVN 40:2011/BT</w:t>
      </w:r>
      <w:r w:rsidR="004460FC" w:rsidRPr="00D0445E">
        <w:rPr>
          <w:rFonts w:ascii="Times New Roman" w:hAnsi="Times New Roman"/>
          <w:i w:val="0"/>
          <w:lang w:val="pt-BR"/>
        </w:rPr>
        <w:t>NMT, cột B</w:t>
      </w:r>
      <w:r w:rsidRPr="00D0445E">
        <w:rPr>
          <w:rFonts w:ascii="Times New Roman" w:hAnsi="Times New Roman"/>
          <w:i w:val="0"/>
          <w:lang w:val="pt-BR"/>
        </w:rPr>
        <w:t xml:space="preserve"> – Quy chuẩn kỹ thuật quốc gia về nước thải công nghiệp (Cmax = C x K</w:t>
      </w:r>
      <w:r w:rsidRPr="00D0445E">
        <w:rPr>
          <w:rFonts w:ascii="Times New Roman" w:hAnsi="Times New Roman"/>
          <w:i w:val="0"/>
          <w:vertAlign w:val="subscript"/>
          <w:lang w:val="pt-BR"/>
        </w:rPr>
        <w:t>f</w:t>
      </w:r>
      <w:r w:rsidRPr="00D0445E">
        <w:rPr>
          <w:rFonts w:ascii="Times New Roman" w:hAnsi="Times New Roman"/>
          <w:i w:val="0"/>
          <w:lang w:val="pt-BR"/>
        </w:rPr>
        <w:t xml:space="preserve"> x K</w:t>
      </w:r>
      <w:r w:rsidRPr="00D0445E">
        <w:rPr>
          <w:rFonts w:ascii="Times New Roman" w:hAnsi="Times New Roman"/>
          <w:i w:val="0"/>
          <w:vertAlign w:val="subscript"/>
          <w:lang w:val="pt-BR"/>
        </w:rPr>
        <w:t>q </w:t>
      </w:r>
      <w:r w:rsidR="001C0270" w:rsidRPr="00D0445E">
        <w:rPr>
          <w:rFonts w:ascii="Times New Roman" w:hAnsi="Times New Roman"/>
          <w:i w:val="0"/>
          <w:lang w:val="pt-BR"/>
        </w:rPr>
        <w:t>)</w:t>
      </w:r>
      <w:bookmarkStart w:id="355" w:name="_Hlk107501771"/>
    </w:p>
    <w:p w14:paraId="7BCB05D2" w14:textId="77777777" w:rsidR="001C0270" w:rsidRPr="00D0445E" w:rsidRDefault="001C0270" w:rsidP="00051148">
      <w:pPr>
        <w:spacing w:line="400" w:lineRule="exact"/>
        <w:ind w:firstLine="720"/>
        <w:jc w:val="both"/>
        <w:rPr>
          <w:rFonts w:ascii="Times New Roman" w:hAnsi="Times New Roman"/>
          <w:i w:val="0"/>
          <w:iCs/>
          <w:lang w:val="pt-BR"/>
        </w:rPr>
      </w:pPr>
      <w:r w:rsidRPr="00D0445E">
        <w:rPr>
          <w:rFonts w:ascii="Times New Roman" w:hAnsi="Times New Roman"/>
          <w:i w:val="0"/>
          <w:lang w:val="vi-VN"/>
        </w:rPr>
        <w:t>Áp dụng</w:t>
      </w:r>
      <w:r w:rsidR="00D56395" w:rsidRPr="00D0445E">
        <w:rPr>
          <w:rFonts w:ascii="Times New Roman" w:hAnsi="Times New Roman"/>
          <w:i w:val="0"/>
          <w:lang w:val="pt-BR"/>
        </w:rPr>
        <w:t xml:space="preserve"> </w:t>
      </w:r>
      <w:r w:rsidRPr="00D0445E">
        <w:rPr>
          <w:rFonts w:ascii="Times New Roman" w:hAnsi="Times New Roman"/>
          <w:i w:val="0"/>
          <w:lang w:val="vi-VN"/>
        </w:rPr>
        <w:t>hệ số</w:t>
      </w:r>
      <w:r w:rsidR="00D56395" w:rsidRPr="00D0445E">
        <w:rPr>
          <w:rFonts w:ascii="Times New Roman" w:hAnsi="Times New Roman"/>
          <w:i w:val="0"/>
          <w:lang w:val="pt-BR"/>
        </w:rPr>
        <w:t xml:space="preserve"> </w:t>
      </w:r>
      <w:r w:rsidRPr="00D0445E">
        <w:rPr>
          <w:rFonts w:ascii="Times New Roman" w:hAnsi="Times New Roman"/>
          <w:i w:val="0"/>
          <w:lang w:val="vi-VN"/>
        </w:rPr>
        <w:t>K</w:t>
      </w:r>
      <w:r w:rsidRPr="00D0445E">
        <w:rPr>
          <w:rFonts w:ascii="Times New Roman" w:hAnsi="Times New Roman"/>
          <w:i w:val="0"/>
          <w:vertAlign w:val="subscript"/>
          <w:lang w:val="vi-VN"/>
        </w:rPr>
        <w:t xml:space="preserve">q </w:t>
      </w:r>
      <w:r w:rsidRPr="00D0445E">
        <w:rPr>
          <w:rFonts w:ascii="Times New Roman" w:hAnsi="Times New Roman"/>
          <w:i w:val="0"/>
          <w:lang w:val="vi-VN"/>
        </w:rPr>
        <w:t>= 0,9</w:t>
      </w:r>
      <w:r w:rsidRPr="00D0445E">
        <w:rPr>
          <w:rFonts w:ascii="Times New Roman" w:hAnsi="Times New Roman"/>
          <w:i w:val="0"/>
          <w:lang w:val="pt-BR"/>
        </w:rPr>
        <w:t xml:space="preserve"> (do nguồn tiếp nhận nước thải là kênh T5-5,</w:t>
      </w:r>
      <w:r w:rsidRPr="00D0445E">
        <w:rPr>
          <w:rFonts w:ascii="Times New Roman" w:hAnsi="Times New Roman"/>
          <w:i w:val="0"/>
          <w:lang w:val="vi-VN"/>
        </w:rPr>
        <w:t xml:space="preserve"> không xác định được lưu lượng dòng chảy </w:t>
      </w:r>
      <w:r w:rsidRPr="00D0445E">
        <w:rPr>
          <w:rFonts w:ascii="Times New Roman" w:hAnsi="Times New Roman"/>
          <w:i w:val="0"/>
          <w:lang w:val="pt-BR"/>
        </w:rPr>
        <w:t>của kênh tiếp nhận nước thải)</w:t>
      </w:r>
      <w:r w:rsidRPr="00D0445E">
        <w:rPr>
          <w:rFonts w:ascii="Times New Roman" w:hAnsi="Times New Roman"/>
          <w:i w:val="0"/>
          <w:lang w:val="vi-VN"/>
        </w:rPr>
        <w:t>, K</w:t>
      </w:r>
      <w:r w:rsidRPr="00D0445E">
        <w:rPr>
          <w:rFonts w:ascii="Times New Roman" w:hAnsi="Times New Roman"/>
          <w:i w:val="0"/>
          <w:vertAlign w:val="subscript"/>
          <w:lang w:val="vi-VN"/>
        </w:rPr>
        <w:t>f</w:t>
      </w:r>
      <w:r w:rsidRPr="00D0445E">
        <w:rPr>
          <w:rFonts w:ascii="Times New Roman" w:hAnsi="Times New Roman"/>
          <w:i w:val="0"/>
          <w:lang w:val="vi-VN"/>
        </w:rPr>
        <w:t xml:space="preserve"> = 1,1</w:t>
      </w:r>
      <w:r w:rsidRPr="00D0445E">
        <w:rPr>
          <w:rFonts w:ascii="Times New Roman" w:hAnsi="Times New Roman"/>
          <w:i w:val="0"/>
          <w:lang w:val="pt-BR"/>
        </w:rPr>
        <w:t xml:space="preserve"> ( do </w:t>
      </w:r>
      <w:r w:rsidRPr="00D0445E">
        <w:rPr>
          <w:rFonts w:ascii="Times New Roman" w:hAnsi="Times New Roman"/>
          <w:i w:val="0"/>
          <w:lang w:val="vi-VN"/>
        </w:rPr>
        <w:t xml:space="preserve">lưu lượng nước thải của Công ty </w:t>
      </w:r>
      <w:r w:rsidRPr="00D0445E">
        <w:rPr>
          <w:rFonts w:ascii="Times New Roman" w:hAnsi="Times New Roman"/>
          <w:i w:val="0"/>
          <w:lang w:val="pt-BR"/>
        </w:rPr>
        <w:t>50&lt; F</w:t>
      </w:r>
      <w:r w:rsidRPr="00D0445E">
        <w:rPr>
          <w:rFonts w:ascii="Times New Roman" w:hAnsi="Times New Roman"/>
          <w:i w:val="0"/>
          <w:lang w:val="vi-VN"/>
        </w:rPr>
        <w:t>&lt; 5</w:t>
      </w:r>
      <w:r w:rsidRPr="00D0445E">
        <w:rPr>
          <w:rFonts w:ascii="Times New Roman" w:hAnsi="Times New Roman"/>
          <w:i w:val="0"/>
          <w:lang w:val="pt-BR"/>
        </w:rPr>
        <w:t>0</w:t>
      </w:r>
      <w:r w:rsidRPr="00D0445E">
        <w:rPr>
          <w:rFonts w:ascii="Times New Roman" w:hAnsi="Times New Roman"/>
          <w:i w:val="0"/>
          <w:lang w:val="vi-VN"/>
        </w:rPr>
        <w:t>0 m</w:t>
      </w:r>
      <w:r w:rsidRPr="00D0445E">
        <w:rPr>
          <w:rFonts w:ascii="Times New Roman" w:hAnsi="Times New Roman"/>
          <w:i w:val="0"/>
          <w:vertAlign w:val="superscript"/>
          <w:lang w:val="vi-VN"/>
        </w:rPr>
        <w:t>3</w:t>
      </w:r>
      <w:r w:rsidRPr="00D0445E">
        <w:rPr>
          <w:rFonts w:ascii="Times New Roman" w:hAnsi="Times New Roman"/>
          <w:i w:val="0"/>
          <w:lang w:val="vi-VN"/>
        </w:rPr>
        <w:t>/ngày</w:t>
      </w:r>
      <w:r w:rsidRPr="00D0445E">
        <w:rPr>
          <w:rFonts w:ascii="Times New Roman" w:hAnsi="Times New Roman"/>
          <w:i w:val="0"/>
          <w:lang w:val="pt-BR"/>
        </w:rPr>
        <w:t>)</w:t>
      </w:r>
      <w:r w:rsidR="009C3CF9" w:rsidRPr="00D0445E">
        <w:rPr>
          <w:rFonts w:ascii="Times New Roman" w:hAnsi="Times New Roman"/>
          <w:i w:val="0"/>
          <w:lang w:val="pt-BR"/>
        </w:rPr>
        <w:t>.</w:t>
      </w:r>
      <w:r w:rsidR="002E147F" w:rsidRPr="00D0445E">
        <w:rPr>
          <w:rFonts w:ascii="Times New Roman" w:hAnsi="Times New Roman"/>
          <w:i w:val="0"/>
          <w:lang w:val="pt-BR"/>
        </w:rPr>
        <w:t xml:space="preserve"> </w:t>
      </w:r>
      <w:r w:rsidR="009C3CF9" w:rsidRPr="00D0445E">
        <w:rPr>
          <w:rFonts w:ascii="Times New Roman" w:hAnsi="Times New Roman"/>
          <w:i w:val="0"/>
          <w:lang w:val="pt-BR"/>
        </w:rPr>
        <w:t>Đ</w:t>
      </w:r>
      <w:r w:rsidRPr="00D0445E">
        <w:rPr>
          <w:rFonts w:ascii="Times New Roman" w:hAnsi="Times New Roman"/>
          <w:i w:val="0"/>
          <w:lang w:val="vi-VN"/>
        </w:rPr>
        <w:t>ối với thông số pH, Coliform thì C</w:t>
      </w:r>
      <w:r w:rsidRPr="00D0445E">
        <w:rPr>
          <w:rFonts w:ascii="Times New Roman" w:hAnsi="Times New Roman"/>
          <w:i w:val="0"/>
          <w:vertAlign w:val="subscript"/>
          <w:lang w:val="vi-VN"/>
        </w:rPr>
        <w:t xml:space="preserve">max </w:t>
      </w:r>
      <w:r w:rsidRPr="00D0445E">
        <w:rPr>
          <w:rFonts w:ascii="Times New Roman" w:hAnsi="Times New Roman"/>
          <w:i w:val="0"/>
          <w:lang w:val="vi-VN"/>
        </w:rPr>
        <w:t>=C)</w:t>
      </w:r>
      <w:r w:rsidRPr="00D0445E">
        <w:rPr>
          <w:rFonts w:ascii="Times New Roman" w:hAnsi="Times New Roman"/>
          <w:i w:val="0"/>
          <w:iCs/>
          <w:lang w:val="pt-BR"/>
        </w:rPr>
        <w:t>.</w:t>
      </w:r>
    </w:p>
    <w:p w14:paraId="36AB37CF" w14:textId="56709670" w:rsidR="005C46D1" w:rsidRPr="00D0445E" w:rsidRDefault="001F3448" w:rsidP="00051148">
      <w:pPr>
        <w:pStyle w:val="Caption"/>
        <w:jc w:val="center"/>
        <w:rPr>
          <w:rFonts w:ascii="Times New Roman" w:hAnsi="Times New Roman"/>
          <w:b/>
          <w:sz w:val="28"/>
          <w:szCs w:val="28"/>
          <w:lang w:val="pt-BR"/>
        </w:rPr>
      </w:pPr>
      <w:bookmarkStart w:id="356" w:name="_Toc103672171"/>
      <w:bookmarkStart w:id="357" w:name="_Toc163914548"/>
      <w:bookmarkEnd w:id="355"/>
      <w:r w:rsidRPr="00D0445E">
        <w:rPr>
          <w:rFonts w:ascii="Times New Roman" w:hAnsi="Times New Roman"/>
          <w:b/>
          <w:sz w:val="28"/>
          <w:szCs w:val="28"/>
          <w:lang w:val="pt-BR"/>
        </w:rPr>
        <w:t xml:space="preserve">Bảng </w:t>
      </w:r>
      <w:r w:rsidR="006B322C" w:rsidRPr="00D0445E">
        <w:rPr>
          <w:rFonts w:ascii="Times New Roman" w:hAnsi="Times New Roman"/>
          <w:b/>
          <w:sz w:val="28"/>
          <w:szCs w:val="28"/>
        </w:rPr>
        <w:fldChar w:fldCharType="begin"/>
      </w:r>
      <w:r w:rsidRPr="00D0445E">
        <w:rPr>
          <w:rFonts w:ascii="Times New Roman" w:hAnsi="Times New Roman"/>
          <w:b/>
          <w:sz w:val="28"/>
          <w:szCs w:val="28"/>
          <w:lang w:val="pt-BR"/>
        </w:rPr>
        <w:instrText xml:space="preserve"> SEQ Bảng \* ARABIC </w:instrText>
      </w:r>
      <w:r w:rsidR="006B322C" w:rsidRPr="00D0445E">
        <w:rPr>
          <w:rFonts w:ascii="Times New Roman" w:hAnsi="Times New Roman"/>
          <w:b/>
          <w:sz w:val="28"/>
          <w:szCs w:val="28"/>
        </w:rPr>
        <w:fldChar w:fldCharType="separate"/>
      </w:r>
      <w:r w:rsidR="007214C0" w:rsidRPr="00D0445E">
        <w:rPr>
          <w:rFonts w:ascii="Times New Roman" w:hAnsi="Times New Roman"/>
          <w:b/>
          <w:noProof/>
          <w:sz w:val="28"/>
          <w:szCs w:val="28"/>
          <w:lang w:val="pt-BR"/>
        </w:rPr>
        <w:t>39</w:t>
      </w:r>
      <w:r w:rsidR="006B322C" w:rsidRPr="00D0445E">
        <w:rPr>
          <w:rFonts w:ascii="Times New Roman" w:hAnsi="Times New Roman"/>
          <w:b/>
          <w:sz w:val="28"/>
          <w:szCs w:val="28"/>
        </w:rPr>
        <w:fldChar w:fldCharType="end"/>
      </w:r>
      <w:r w:rsidR="005C46D1" w:rsidRPr="00D0445E">
        <w:rPr>
          <w:rFonts w:ascii="Times New Roman" w:hAnsi="Times New Roman"/>
          <w:b/>
          <w:sz w:val="28"/>
          <w:szCs w:val="28"/>
          <w:lang w:val="pt-BR"/>
        </w:rPr>
        <w:t>. Giới hạn giá trị thông số trong nước thải sau xử lý</w:t>
      </w:r>
      <w:bookmarkEnd w:id="356"/>
      <w:bookmarkEnd w:id="357"/>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804"/>
        <w:gridCol w:w="2088"/>
        <w:gridCol w:w="2167"/>
        <w:gridCol w:w="2126"/>
      </w:tblGrid>
      <w:tr w:rsidR="00D0445E" w:rsidRPr="00D0445E" w14:paraId="15FEB402" w14:textId="77777777" w:rsidTr="009965CB">
        <w:trPr>
          <w:cantSplit/>
          <w:jc w:val="center"/>
        </w:trPr>
        <w:tc>
          <w:tcPr>
            <w:tcW w:w="591" w:type="dxa"/>
            <w:vMerge w:val="restart"/>
            <w:vAlign w:val="center"/>
          </w:tcPr>
          <w:p w14:paraId="6188D70A" w14:textId="77777777" w:rsidR="001C0270" w:rsidRPr="00D0445E" w:rsidRDefault="001C0270" w:rsidP="003F1B54">
            <w:pPr>
              <w:jc w:val="center"/>
              <w:rPr>
                <w:rFonts w:ascii="Times New Roman" w:hAnsi="Times New Roman"/>
                <w:b/>
                <w:bCs/>
                <w:i w:val="0"/>
                <w:kern w:val="32"/>
              </w:rPr>
            </w:pPr>
            <w:r w:rsidRPr="00D0445E">
              <w:rPr>
                <w:rFonts w:ascii="Times New Roman" w:hAnsi="Times New Roman"/>
                <w:b/>
                <w:bCs/>
                <w:i w:val="0"/>
                <w:kern w:val="32"/>
              </w:rPr>
              <w:t>TT</w:t>
            </w:r>
          </w:p>
        </w:tc>
        <w:tc>
          <w:tcPr>
            <w:tcW w:w="2804" w:type="dxa"/>
            <w:vMerge w:val="restart"/>
            <w:vAlign w:val="center"/>
          </w:tcPr>
          <w:p w14:paraId="59AE887A" w14:textId="77777777" w:rsidR="001C0270" w:rsidRPr="00D0445E" w:rsidRDefault="001C0270" w:rsidP="003F1B54">
            <w:pPr>
              <w:jc w:val="center"/>
              <w:rPr>
                <w:rFonts w:ascii="Times New Roman" w:hAnsi="Times New Roman"/>
                <w:b/>
                <w:bCs/>
                <w:i w:val="0"/>
                <w:kern w:val="32"/>
              </w:rPr>
            </w:pPr>
            <w:r w:rsidRPr="00D0445E">
              <w:rPr>
                <w:rFonts w:ascii="Times New Roman" w:hAnsi="Times New Roman"/>
                <w:b/>
                <w:bCs/>
                <w:i w:val="0"/>
                <w:kern w:val="32"/>
              </w:rPr>
              <w:t>Thông số</w:t>
            </w:r>
          </w:p>
        </w:tc>
        <w:tc>
          <w:tcPr>
            <w:tcW w:w="2088" w:type="dxa"/>
            <w:vMerge w:val="restart"/>
            <w:vAlign w:val="center"/>
          </w:tcPr>
          <w:p w14:paraId="17B6951A" w14:textId="77777777" w:rsidR="001C0270" w:rsidRPr="00D0445E" w:rsidRDefault="001C0270" w:rsidP="003F1B54">
            <w:pPr>
              <w:jc w:val="center"/>
              <w:rPr>
                <w:rFonts w:ascii="Times New Roman" w:hAnsi="Times New Roman"/>
                <w:b/>
                <w:bCs/>
                <w:i w:val="0"/>
                <w:kern w:val="32"/>
              </w:rPr>
            </w:pPr>
            <w:r w:rsidRPr="00D0445E">
              <w:rPr>
                <w:rFonts w:ascii="Times New Roman" w:hAnsi="Times New Roman"/>
                <w:b/>
                <w:bCs/>
                <w:i w:val="0"/>
                <w:kern w:val="32"/>
              </w:rPr>
              <w:t>Đơn vị</w:t>
            </w:r>
          </w:p>
        </w:tc>
        <w:tc>
          <w:tcPr>
            <w:tcW w:w="4293" w:type="dxa"/>
            <w:gridSpan w:val="2"/>
            <w:vAlign w:val="center"/>
          </w:tcPr>
          <w:p w14:paraId="5282C5AF" w14:textId="77777777" w:rsidR="001C0270" w:rsidRPr="00D0445E" w:rsidRDefault="001C0270" w:rsidP="003F1B54">
            <w:pPr>
              <w:widowControl w:val="0"/>
              <w:jc w:val="center"/>
              <w:rPr>
                <w:rFonts w:ascii="Times New Roman" w:hAnsi="Times New Roman"/>
                <w:b/>
                <w:bCs/>
                <w:i w:val="0"/>
                <w:szCs w:val="26"/>
              </w:rPr>
            </w:pPr>
            <w:r w:rsidRPr="00D0445E">
              <w:rPr>
                <w:rFonts w:ascii="Times New Roman" w:hAnsi="Times New Roman"/>
                <w:b/>
                <w:bCs/>
                <w:i w:val="0"/>
                <w:szCs w:val="26"/>
              </w:rPr>
              <w:t>Giá trị cho phép</w:t>
            </w:r>
          </w:p>
          <w:p w14:paraId="7DE6B019" w14:textId="77777777" w:rsidR="001C0270" w:rsidRPr="00D0445E" w:rsidRDefault="001C0270" w:rsidP="003F1B54">
            <w:pPr>
              <w:widowControl w:val="0"/>
              <w:jc w:val="center"/>
              <w:rPr>
                <w:rFonts w:ascii="Times New Roman" w:hAnsi="Times New Roman"/>
                <w:b/>
                <w:bCs/>
                <w:i w:val="0"/>
                <w:szCs w:val="26"/>
              </w:rPr>
            </w:pPr>
            <w:r w:rsidRPr="00D0445E">
              <w:rPr>
                <w:rFonts w:ascii="Times New Roman" w:hAnsi="Times New Roman"/>
                <w:b/>
                <w:bCs/>
                <w:i w:val="0"/>
                <w:szCs w:val="26"/>
                <w:lang w:val="pt-BR"/>
              </w:rPr>
              <w:t>QCVN 40:2011/BTNMT (cột B</w:t>
            </w:r>
            <w:r w:rsidRPr="00D0445E">
              <w:rPr>
                <w:rFonts w:ascii="Times New Roman" w:hAnsi="Times New Roman"/>
                <w:i w:val="0"/>
                <w:szCs w:val="26"/>
                <w:lang w:val="pt-BR"/>
              </w:rPr>
              <w:t>)</w:t>
            </w:r>
          </w:p>
        </w:tc>
      </w:tr>
      <w:tr w:rsidR="00D0445E" w:rsidRPr="00D0445E" w14:paraId="4638AFCF" w14:textId="77777777" w:rsidTr="00901846">
        <w:trPr>
          <w:cantSplit/>
          <w:jc w:val="center"/>
        </w:trPr>
        <w:tc>
          <w:tcPr>
            <w:tcW w:w="591" w:type="dxa"/>
            <w:vMerge/>
          </w:tcPr>
          <w:p w14:paraId="674C6D31" w14:textId="77777777" w:rsidR="001C0270" w:rsidRPr="00D0445E" w:rsidRDefault="001C0270" w:rsidP="003F1B54">
            <w:pPr>
              <w:jc w:val="center"/>
              <w:rPr>
                <w:rFonts w:ascii="Times New Roman" w:hAnsi="Times New Roman"/>
                <w:b/>
                <w:bCs/>
                <w:i w:val="0"/>
                <w:kern w:val="32"/>
              </w:rPr>
            </w:pPr>
          </w:p>
        </w:tc>
        <w:tc>
          <w:tcPr>
            <w:tcW w:w="2804" w:type="dxa"/>
            <w:vMerge/>
          </w:tcPr>
          <w:p w14:paraId="7A05E10A" w14:textId="77777777" w:rsidR="001C0270" w:rsidRPr="00D0445E" w:rsidRDefault="001C0270" w:rsidP="003F1B54">
            <w:pPr>
              <w:jc w:val="center"/>
              <w:rPr>
                <w:rFonts w:ascii="Times New Roman" w:hAnsi="Times New Roman"/>
                <w:b/>
                <w:bCs/>
                <w:i w:val="0"/>
                <w:kern w:val="32"/>
              </w:rPr>
            </w:pPr>
          </w:p>
        </w:tc>
        <w:tc>
          <w:tcPr>
            <w:tcW w:w="2088" w:type="dxa"/>
            <w:vMerge/>
          </w:tcPr>
          <w:p w14:paraId="4E974095" w14:textId="77777777" w:rsidR="001C0270" w:rsidRPr="00D0445E" w:rsidRDefault="001C0270" w:rsidP="003F1B54">
            <w:pPr>
              <w:jc w:val="center"/>
              <w:rPr>
                <w:rFonts w:ascii="Times New Roman" w:hAnsi="Times New Roman"/>
                <w:b/>
                <w:bCs/>
                <w:i w:val="0"/>
                <w:kern w:val="32"/>
              </w:rPr>
            </w:pPr>
          </w:p>
        </w:tc>
        <w:tc>
          <w:tcPr>
            <w:tcW w:w="2167" w:type="dxa"/>
            <w:vAlign w:val="center"/>
          </w:tcPr>
          <w:p w14:paraId="1B956906" w14:textId="77777777" w:rsidR="001C0270" w:rsidRPr="00D0445E" w:rsidRDefault="001C0270" w:rsidP="003F1B54">
            <w:pPr>
              <w:widowControl w:val="0"/>
              <w:jc w:val="center"/>
              <w:rPr>
                <w:rFonts w:ascii="Times New Roman" w:hAnsi="Times New Roman"/>
                <w:b/>
                <w:bCs/>
                <w:i w:val="0"/>
                <w:szCs w:val="26"/>
              </w:rPr>
            </w:pPr>
            <w:r w:rsidRPr="00D0445E">
              <w:rPr>
                <w:rFonts w:ascii="Times New Roman" w:hAnsi="Times New Roman"/>
                <w:b/>
                <w:bCs/>
                <w:i w:val="0"/>
                <w:szCs w:val="26"/>
              </w:rPr>
              <w:t>C</w:t>
            </w:r>
          </w:p>
        </w:tc>
        <w:tc>
          <w:tcPr>
            <w:tcW w:w="2126" w:type="dxa"/>
            <w:vAlign w:val="center"/>
          </w:tcPr>
          <w:p w14:paraId="4DEADD4D" w14:textId="77777777" w:rsidR="001C0270" w:rsidRPr="00D0445E" w:rsidRDefault="001C0270" w:rsidP="003F1B54">
            <w:pPr>
              <w:widowControl w:val="0"/>
              <w:jc w:val="center"/>
              <w:rPr>
                <w:rFonts w:ascii="Times New Roman" w:hAnsi="Times New Roman"/>
                <w:b/>
                <w:bCs/>
                <w:i w:val="0"/>
                <w:szCs w:val="26"/>
              </w:rPr>
            </w:pPr>
            <w:r w:rsidRPr="00D0445E">
              <w:rPr>
                <w:rFonts w:ascii="Times New Roman" w:hAnsi="Times New Roman"/>
                <w:b/>
                <w:bCs/>
                <w:i w:val="0"/>
                <w:szCs w:val="26"/>
              </w:rPr>
              <w:t>C</w:t>
            </w:r>
            <w:r w:rsidRPr="00D0445E">
              <w:rPr>
                <w:rFonts w:ascii="Times New Roman" w:hAnsi="Times New Roman"/>
                <w:b/>
                <w:bCs/>
                <w:i w:val="0"/>
                <w:szCs w:val="26"/>
                <w:vertAlign w:val="subscript"/>
              </w:rPr>
              <w:t>max</w:t>
            </w:r>
          </w:p>
        </w:tc>
      </w:tr>
      <w:tr w:rsidR="00D0445E" w:rsidRPr="00D0445E" w14:paraId="5712EEBC" w14:textId="77777777" w:rsidTr="00901846">
        <w:trPr>
          <w:cantSplit/>
          <w:jc w:val="center"/>
        </w:trPr>
        <w:tc>
          <w:tcPr>
            <w:tcW w:w="591" w:type="dxa"/>
            <w:vAlign w:val="center"/>
          </w:tcPr>
          <w:p w14:paraId="07BD7411"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1</w:t>
            </w:r>
          </w:p>
        </w:tc>
        <w:tc>
          <w:tcPr>
            <w:tcW w:w="2804" w:type="dxa"/>
          </w:tcPr>
          <w:p w14:paraId="0A1A57D1" w14:textId="77777777" w:rsidR="001C0270" w:rsidRPr="00D0445E" w:rsidRDefault="001C0270" w:rsidP="003F1B54">
            <w:pPr>
              <w:rPr>
                <w:rFonts w:ascii="Times New Roman" w:hAnsi="Times New Roman"/>
                <w:bCs/>
                <w:i w:val="0"/>
                <w:kern w:val="32"/>
              </w:rPr>
            </w:pPr>
            <w:r w:rsidRPr="00D0445E">
              <w:rPr>
                <w:rFonts w:ascii="Times New Roman" w:hAnsi="Times New Roman"/>
                <w:bCs/>
                <w:i w:val="0"/>
                <w:kern w:val="32"/>
              </w:rPr>
              <w:t>pH</w:t>
            </w:r>
          </w:p>
        </w:tc>
        <w:tc>
          <w:tcPr>
            <w:tcW w:w="2088" w:type="dxa"/>
            <w:vAlign w:val="center"/>
          </w:tcPr>
          <w:p w14:paraId="2FA7A3C6"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w:t>
            </w:r>
          </w:p>
        </w:tc>
        <w:tc>
          <w:tcPr>
            <w:tcW w:w="2167" w:type="dxa"/>
            <w:vAlign w:val="center"/>
          </w:tcPr>
          <w:p w14:paraId="4D42BB45" w14:textId="77777777" w:rsidR="001C0270" w:rsidRPr="00D0445E" w:rsidRDefault="00EC76FD" w:rsidP="003F1B54">
            <w:pPr>
              <w:jc w:val="center"/>
              <w:rPr>
                <w:rFonts w:ascii="Times New Roman" w:hAnsi="Times New Roman"/>
                <w:bCs/>
                <w:i w:val="0"/>
                <w:kern w:val="32"/>
              </w:rPr>
            </w:pPr>
            <w:r w:rsidRPr="00D0445E">
              <w:rPr>
                <w:rFonts w:ascii="Times New Roman" w:hAnsi="Times New Roman"/>
                <w:bCs/>
                <w:i w:val="0"/>
                <w:kern w:val="32"/>
              </w:rPr>
              <w:t>5,5</w:t>
            </w:r>
            <w:r w:rsidR="001C0270" w:rsidRPr="00D0445E">
              <w:rPr>
                <w:rFonts w:ascii="Times New Roman" w:hAnsi="Times New Roman"/>
                <w:bCs/>
                <w:i w:val="0"/>
                <w:kern w:val="32"/>
              </w:rPr>
              <w:t>÷9</w:t>
            </w:r>
          </w:p>
        </w:tc>
        <w:tc>
          <w:tcPr>
            <w:tcW w:w="2126" w:type="dxa"/>
            <w:vAlign w:val="center"/>
          </w:tcPr>
          <w:p w14:paraId="141725D4" w14:textId="77777777" w:rsidR="001C0270" w:rsidRPr="00D0445E" w:rsidRDefault="00EC76FD" w:rsidP="003F1B54">
            <w:pPr>
              <w:jc w:val="center"/>
              <w:rPr>
                <w:rFonts w:ascii="Times New Roman" w:hAnsi="Times New Roman"/>
                <w:bCs/>
                <w:i w:val="0"/>
                <w:kern w:val="32"/>
              </w:rPr>
            </w:pPr>
            <w:r w:rsidRPr="00D0445E">
              <w:rPr>
                <w:rFonts w:ascii="Times New Roman" w:hAnsi="Times New Roman"/>
                <w:bCs/>
                <w:i w:val="0"/>
                <w:kern w:val="32"/>
              </w:rPr>
              <w:t>5,5</w:t>
            </w:r>
            <w:r w:rsidR="001C0270" w:rsidRPr="00D0445E">
              <w:rPr>
                <w:rFonts w:ascii="Times New Roman" w:hAnsi="Times New Roman"/>
                <w:bCs/>
                <w:i w:val="0"/>
                <w:kern w:val="32"/>
              </w:rPr>
              <w:t>÷9</w:t>
            </w:r>
          </w:p>
        </w:tc>
      </w:tr>
      <w:tr w:rsidR="00D0445E" w:rsidRPr="00D0445E" w14:paraId="45119425" w14:textId="77777777" w:rsidTr="00901846">
        <w:trPr>
          <w:cantSplit/>
          <w:jc w:val="center"/>
        </w:trPr>
        <w:tc>
          <w:tcPr>
            <w:tcW w:w="591" w:type="dxa"/>
            <w:vAlign w:val="center"/>
          </w:tcPr>
          <w:p w14:paraId="0C5D8F65"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2</w:t>
            </w:r>
          </w:p>
        </w:tc>
        <w:tc>
          <w:tcPr>
            <w:tcW w:w="2804" w:type="dxa"/>
          </w:tcPr>
          <w:p w14:paraId="7C52DB26" w14:textId="77777777" w:rsidR="001C0270" w:rsidRPr="00D0445E" w:rsidRDefault="001C0270" w:rsidP="003F1B54">
            <w:pPr>
              <w:rPr>
                <w:rFonts w:ascii="Times New Roman" w:hAnsi="Times New Roman"/>
                <w:bCs/>
                <w:i w:val="0"/>
                <w:kern w:val="32"/>
              </w:rPr>
            </w:pPr>
            <w:r w:rsidRPr="00D0445E">
              <w:rPr>
                <w:rFonts w:ascii="Times New Roman" w:hAnsi="Times New Roman"/>
                <w:bCs/>
                <w:i w:val="0"/>
                <w:kern w:val="32"/>
              </w:rPr>
              <w:t>BOD</w:t>
            </w:r>
            <w:r w:rsidRPr="00D0445E">
              <w:rPr>
                <w:rFonts w:ascii="Times New Roman" w:hAnsi="Times New Roman"/>
                <w:bCs/>
                <w:i w:val="0"/>
                <w:kern w:val="32"/>
                <w:vertAlign w:val="subscript"/>
              </w:rPr>
              <w:t xml:space="preserve">5 </w:t>
            </w:r>
            <w:r w:rsidRPr="00D0445E">
              <w:rPr>
                <w:rFonts w:ascii="Times New Roman" w:hAnsi="Times New Roman"/>
                <w:bCs/>
                <w:i w:val="0"/>
                <w:kern w:val="32"/>
              </w:rPr>
              <w:t>(20</w:t>
            </w:r>
            <w:r w:rsidRPr="00D0445E">
              <w:rPr>
                <w:rFonts w:ascii="Times New Roman" w:hAnsi="Times New Roman"/>
                <w:bCs/>
                <w:i w:val="0"/>
                <w:kern w:val="32"/>
                <w:vertAlign w:val="superscript"/>
              </w:rPr>
              <w:t>0</w:t>
            </w:r>
            <w:r w:rsidRPr="00D0445E">
              <w:rPr>
                <w:rFonts w:ascii="Times New Roman" w:hAnsi="Times New Roman"/>
                <w:bCs/>
                <w:i w:val="0"/>
                <w:kern w:val="32"/>
              </w:rPr>
              <w:t>C)</w:t>
            </w:r>
          </w:p>
        </w:tc>
        <w:tc>
          <w:tcPr>
            <w:tcW w:w="2088" w:type="dxa"/>
            <w:vAlign w:val="center"/>
          </w:tcPr>
          <w:p w14:paraId="11AE2942"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mg/l</w:t>
            </w:r>
          </w:p>
        </w:tc>
        <w:tc>
          <w:tcPr>
            <w:tcW w:w="2167" w:type="dxa"/>
          </w:tcPr>
          <w:p w14:paraId="6171848B"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50</w:t>
            </w:r>
          </w:p>
        </w:tc>
        <w:tc>
          <w:tcPr>
            <w:tcW w:w="2126" w:type="dxa"/>
          </w:tcPr>
          <w:p w14:paraId="5AF6B1D8"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49,5</w:t>
            </w:r>
          </w:p>
        </w:tc>
      </w:tr>
      <w:tr w:rsidR="00D0445E" w:rsidRPr="00D0445E" w14:paraId="0EF0E703" w14:textId="77777777" w:rsidTr="00901846">
        <w:trPr>
          <w:cantSplit/>
          <w:jc w:val="center"/>
        </w:trPr>
        <w:tc>
          <w:tcPr>
            <w:tcW w:w="591" w:type="dxa"/>
            <w:vAlign w:val="center"/>
          </w:tcPr>
          <w:p w14:paraId="4E6D1FC4"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3</w:t>
            </w:r>
          </w:p>
        </w:tc>
        <w:tc>
          <w:tcPr>
            <w:tcW w:w="2804" w:type="dxa"/>
          </w:tcPr>
          <w:p w14:paraId="4B687141" w14:textId="77777777" w:rsidR="001C0270" w:rsidRPr="00D0445E" w:rsidRDefault="001C0270" w:rsidP="003F1B54">
            <w:pPr>
              <w:rPr>
                <w:rFonts w:ascii="Times New Roman" w:hAnsi="Times New Roman"/>
                <w:bCs/>
                <w:i w:val="0"/>
                <w:kern w:val="32"/>
              </w:rPr>
            </w:pPr>
            <w:r w:rsidRPr="00D0445E">
              <w:rPr>
                <w:rFonts w:ascii="Times New Roman" w:hAnsi="Times New Roman"/>
                <w:bCs/>
                <w:i w:val="0"/>
                <w:kern w:val="32"/>
              </w:rPr>
              <w:t>Tổng chất rắn lơ lửng (TSS)</w:t>
            </w:r>
          </w:p>
        </w:tc>
        <w:tc>
          <w:tcPr>
            <w:tcW w:w="2088" w:type="dxa"/>
            <w:vAlign w:val="center"/>
          </w:tcPr>
          <w:p w14:paraId="00CD964C"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mg/l</w:t>
            </w:r>
          </w:p>
        </w:tc>
        <w:tc>
          <w:tcPr>
            <w:tcW w:w="2167" w:type="dxa"/>
            <w:vAlign w:val="center"/>
          </w:tcPr>
          <w:p w14:paraId="6A0B8041"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100</w:t>
            </w:r>
          </w:p>
        </w:tc>
        <w:tc>
          <w:tcPr>
            <w:tcW w:w="2126" w:type="dxa"/>
            <w:vAlign w:val="center"/>
          </w:tcPr>
          <w:p w14:paraId="5644229E"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99</w:t>
            </w:r>
          </w:p>
        </w:tc>
      </w:tr>
      <w:tr w:rsidR="00D0445E" w:rsidRPr="00D0445E" w14:paraId="7E496318" w14:textId="77777777" w:rsidTr="00901846">
        <w:trPr>
          <w:cantSplit/>
          <w:jc w:val="center"/>
        </w:trPr>
        <w:tc>
          <w:tcPr>
            <w:tcW w:w="591" w:type="dxa"/>
            <w:vAlign w:val="center"/>
          </w:tcPr>
          <w:p w14:paraId="4ADB08E0"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4</w:t>
            </w:r>
          </w:p>
        </w:tc>
        <w:tc>
          <w:tcPr>
            <w:tcW w:w="2804" w:type="dxa"/>
          </w:tcPr>
          <w:p w14:paraId="4FF04859" w14:textId="77777777" w:rsidR="001C0270" w:rsidRPr="00D0445E" w:rsidRDefault="001C0270" w:rsidP="003F1B54">
            <w:pPr>
              <w:rPr>
                <w:rFonts w:ascii="Times New Roman" w:hAnsi="Times New Roman"/>
                <w:bCs/>
                <w:i w:val="0"/>
                <w:kern w:val="32"/>
              </w:rPr>
            </w:pPr>
            <w:r w:rsidRPr="00D0445E">
              <w:rPr>
                <w:rFonts w:ascii="Times New Roman" w:hAnsi="Times New Roman"/>
                <w:bCs/>
                <w:i w:val="0"/>
                <w:kern w:val="32"/>
              </w:rPr>
              <w:t>COD</w:t>
            </w:r>
          </w:p>
        </w:tc>
        <w:tc>
          <w:tcPr>
            <w:tcW w:w="2088" w:type="dxa"/>
            <w:vAlign w:val="center"/>
          </w:tcPr>
          <w:p w14:paraId="50146967"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mg/l</w:t>
            </w:r>
          </w:p>
        </w:tc>
        <w:tc>
          <w:tcPr>
            <w:tcW w:w="2167" w:type="dxa"/>
          </w:tcPr>
          <w:p w14:paraId="3A1C83E9"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150</w:t>
            </w:r>
          </w:p>
        </w:tc>
        <w:tc>
          <w:tcPr>
            <w:tcW w:w="2126" w:type="dxa"/>
          </w:tcPr>
          <w:p w14:paraId="72FD6645"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148,5</w:t>
            </w:r>
          </w:p>
        </w:tc>
      </w:tr>
      <w:tr w:rsidR="00D0445E" w:rsidRPr="00D0445E" w14:paraId="623294AF" w14:textId="77777777" w:rsidTr="00901846">
        <w:trPr>
          <w:cantSplit/>
          <w:jc w:val="center"/>
        </w:trPr>
        <w:tc>
          <w:tcPr>
            <w:tcW w:w="591" w:type="dxa"/>
            <w:vAlign w:val="center"/>
          </w:tcPr>
          <w:p w14:paraId="606B7DA3"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5</w:t>
            </w:r>
          </w:p>
        </w:tc>
        <w:tc>
          <w:tcPr>
            <w:tcW w:w="2804" w:type="dxa"/>
          </w:tcPr>
          <w:p w14:paraId="16BFC20A" w14:textId="77777777" w:rsidR="001C0270" w:rsidRPr="00D0445E" w:rsidRDefault="001C0270" w:rsidP="003F1B54">
            <w:pPr>
              <w:rPr>
                <w:rFonts w:ascii="Times New Roman" w:hAnsi="Times New Roman"/>
                <w:bCs/>
                <w:i w:val="0"/>
                <w:kern w:val="32"/>
              </w:rPr>
            </w:pPr>
            <w:r w:rsidRPr="00D0445E">
              <w:rPr>
                <w:rFonts w:ascii="Times New Roman" w:hAnsi="Times New Roman"/>
                <w:bCs/>
                <w:i w:val="0"/>
                <w:kern w:val="32"/>
              </w:rPr>
              <w:t>Amoni (tính theo N)</w:t>
            </w:r>
          </w:p>
        </w:tc>
        <w:tc>
          <w:tcPr>
            <w:tcW w:w="2088" w:type="dxa"/>
            <w:vAlign w:val="center"/>
          </w:tcPr>
          <w:p w14:paraId="5583BBB8"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mg/l</w:t>
            </w:r>
          </w:p>
        </w:tc>
        <w:tc>
          <w:tcPr>
            <w:tcW w:w="2167" w:type="dxa"/>
          </w:tcPr>
          <w:p w14:paraId="39C563A0"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10</w:t>
            </w:r>
          </w:p>
        </w:tc>
        <w:tc>
          <w:tcPr>
            <w:tcW w:w="2126" w:type="dxa"/>
          </w:tcPr>
          <w:p w14:paraId="648BCC89"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9,9</w:t>
            </w:r>
          </w:p>
        </w:tc>
      </w:tr>
      <w:tr w:rsidR="00D0445E" w:rsidRPr="00D0445E" w14:paraId="6FD3530E" w14:textId="77777777" w:rsidTr="00901846">
        <w:trPr>
          <w:cantSplit/>
          <w:trHeight w:val="385"/>
          <w:jc w:val="center"/>
        </w:trPr>
        <w:tc>
          <w:tcPr>
            <w:tcW w:w="591" w:type="dxa"/>
            <w:vAlign w:val="center"/>
          </w:tcPr>
          <w:p w14:paraId="497EF383"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6</w:t>
            </w:r>
          </w:p>
        </w:tc>
        <w:tc>
          <w:tcPr>
            <w:tcW w:w="2804" w:type="dxa"/>
          </w:tcPr>
          <w:p w14:paraId="2650BEAF" w14:textId="77777777" w:rsidR="001C0270" w:rsidRPr="00D0445E" w:rsidRDefault="001C0270" w:rsidP="003F1B54">
            <w:pPr>
              <w:rPr>
                <w:rFonts w:ascii="Times New Roman" w:hAnsi="Times New Roman"/>
                <w:bCs/>
                <w:i w:val="0"/>
                <w:kern w:val="32"/>
              </w:rPr>
            </w:pPr>
            <w:r w:rsidRPr="00D0445E">
              <w:rPr>
                <w:rFonts w:ascii="Times New Roman" w:hAnsi="Times New Roman"/>
                <w:bCs/>
                <w:i w:val="0"/>
                <w:kern w:val="32"/>
              </w:rPr>
              <w:t>Tổng dầu mỡ khoáng</w:t>
            </w:r>
          </w:p>
        </w:tc>
        <w:tc>
          <w:tcPr>
            <w:tcW w:w="2088" w:type="dxa"/>
            <w:vAlign w:val="center"/>
          </w:tcPr>
          <w:p w14:paraId="02B00E1A"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mg/l</w:t>
            </w:r>
          </w:p>
        </w:tc>
        <w:tc>
          <w:tcPr>
            <w:tcW w:w="2167" w:type="dxa"/>
          </w:tcPr>
          <w:p w14:paraId="3719BCB5"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10</w:t>
            </w:r>
          </w:p>
        </w:tc>
        <w:tc>
          <w:tcPr>
            <w:tcW w:w="2126" w:type="dxa"/>
          </w:tcPr>
          <w:p w14:paraId="71694D9C"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9,9</w:t>
            </w:r>
          </w:p>
        </w:tc>
      </w:tr>
      <w:tr w:rsidR="00D0445E" w:rsidRPr="00D0445E" w14:paraId="481D586F" w14:textId="77777777" w:rsidTr="00901846">
        <w:trPr>
          <w:cantSplit/>
          <w:jc w:val="center"/>
        </w:trPr>
        <w:tc>
          <w:tcPr>
            <w:tcW w:w="591" w:type="dxa"/>
            <w:vAlign w:val="center"/>
          </w:tcPr>
          <w:p w14:paraId="192623D1"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7</w:t>
            </w:r>
          </w:p>
        </w:tc>
        <w:tc>
          <w:tcPr>
            <w:tcW w:w="2804" w:type="dxa"/>
          </w:tcPr>
          <w:p w14:paraId="6738D9C5" w14:textId="77777777" w:rsidR="001C0270" w:rsidRPr="00D0445E" w:rsidRDefault="001C0270" w:rsidP="003F1B54">
            <w:pPr>
              <w:rPr>
                <w:rFonts w:ascii="Times New Roman" w:hAnsi="Times New Roman"/>
                <w:bCs/>
                <w:i w:val="0"/>
                <w:kern w:val="32"/>
              </w:rPr>
            </w:pPr>
            <w:r w:rsidRPr="00D0445E">
              <w:rPr>
                <w:rFonts w:ascii="Times New Roman" w:hAnsi="Times New Roman"/>
                <w:bCs/>
                <w:i w:val="0"/>
                <w:kern w:val="32"/>
              </w:rPr>
              <w:t>Tổng phốt pho</w:t>
            </w:r>
          </w:p>
        </w:tc>
        <w:tc>
          <w:tcPr>
            <w:tcW w:w="2088" w:type="dxa"/>
            <w:vAlign w:val="center"/>
          </w:tcPr>
          <w:p w14:paraId="0B075A66"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mg/l</w:t>
            </w:r>
          </w:p>
        </w:tc>
        <w:tc>
          <w:tcPr>
            <w:tcW w:w="2167" w:type="dxa"/>
          </w:tcPr>
          <w:p w14:paraId="3423A9E3"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6</w:t>
            </w:r>
          </w:p>
        </w:tc>
        <w:tc>
          <w:tcPr>
            <w:tcW w:w="2126" w:type="dxa"/>
          </w:tcPr>
          <w:p w14:paraId="57393118"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5,94</w:t>
            </w:r>
          </w:p>
        </w:tc>
      </w:tr>
      <w:tr w:rsidR="00D0445E" w:rsidRPr="00D0445E" w14:paraId="12898070" w14:textId="77777777" w:rsidTr="00901846">
        <w:trPr>
          <w:cantSplit/>
          <w:jc w:val="center"/>
        </w:trPr>
        <w:tc>
          <w:tcPr>
            <w:tcW w:w="591" w:type="dxa"/>
            <w:vAlign w:val="center"/>
          </w:tcPr>
          <w:p w14:paraId="28D677B0"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8</w:t>
            </w:r>
          </w:p>
        </w:tc>
        <w:tc>
          <w:tcPr>
            <w:tcW w:w="2804" w:type="dxa"/>
          </w:tcPr>
          <w:p w14:paraId="46BA5ADA" w14:textId="77777777" w:rsidR="001C0270" w:rsidRPr="00D0445E" w:rsidRDefault="001C0270" w:rsidP="003F1B54">
            <w:pPr>
              <w:rPr>
                <w:rFonts w:ascii="Times New Roman" w:hAnsi="Times New Roman"/>
                <w:bCs/>
                <w:i w:val="0"/>
                <w:kern w:val="32"/>
              </w:rPr>
            </w:pPr>
            <w:r w:rsidRPr="00D0445E">
              <w:rPr>
                <w:rFonts w:ascii="Times New Roman" w:hAnsi="Times New Roman"/>
                <w:bCs/>
                <w:i w:val="0"/>
                <w:kern w:val="32"/>
              </w:rPr>
              <w:t>Tổng Nitơ</w:t>
            </w:r>
          </w:p>
        </w:tc>
        <w:tc>
          <w:tcPr>
            <w:tcW w:w="2088" w:type="dxa"/>
            <w:vAlign w:val="center"/>
          </w:tcPr>
          <w:p w14:paraId="763C34B5"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mg/l</w:t>
            </w:r>
          </w:p>
        </w:tc>
        <w:tc>
          <w:tcPr>
            <w:tcW w:w="2167" w:type="dxa"/>
          </w:tcPr>
          <w:p w14:paraId="7EBF09F2"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40</w:t>
            </w:r>
          </w:p>
        </w:tc>
        <w:tc>
          <w:tcPr>
            <w:tcW w:w="2126" w:type="dxa"/>
          </w:tcPr>
          <w:p w14:paraId="01ED9569"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39,6</w:t>
            </w:r>
          </w:p>
        </w:tc>
      </w:tr>
      <w:tr w:rsidR="00D0445E" w:rsidRPr="00D0445E" w14:paraId="30BE7CB1" w14:textId="77777777" w:rsidTr="00901846">
        <w:trPr>
          <w:cantSplit/>
          <w:jc w:val="center"/>
        </w:trPr>
        <w:tc>
          <w:tcPr>
            <w:tcW w:w="591" w:type="dxa"/>
            <w:vAlign w:val="center"/>
          </w:tcPr>
          <w:p w14:paraId="4011115F"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9</w:t>
            </w:r>
          </w:p>
        </w:tc>
        <w:tc>
          <w:tcPr>
            <w:tcW w:w="2804" w:type="dxa"/>
          </w:tcPr>
          <w:p w14:paraId="69D43B55" w14:textId="77777777" w:rsidR="001C0270" w:rsidRPr="00D0445E" w:rsidRDefault="001C0270" w:rsidP="003F1B54">
            <w:pPr>
              <w:rPr>
                <w:rFonts w:ascii="Times New Roman" w:hAnsi="Times New Roman"/>
                <w:bCs/>
                <w:i w:val="0"/>
                <w:kern w:val="32"/>
              </w:rPr>
            </w:pPr>
            <w:r w:rsidRPr="00D0445E">
              <w:rPr>
                <w:rFonts w:ascii="Times New Roman" w:hAnsi="Times New Roman"/>
                <w:bCs/>
                <w:i w:val="0"/>
                <w:kern w:val="32"/>
              </w:rPr>
              <w:t>Clo dư</w:t>
            </w:r>
          </w:p>
        </w:tc>
        <w:tc>
          <w:tcPr>
            <w:tcW w:w="2088" w:type="dxa"/>
            <w:vAlign w:val="center"/>
          </w:tcPr>
          <w:p w14:paraId="0DF51335"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mg/l</w:t>
            </w:r>
          </w:p>
        </w:tc>
        <w:tc>
          <w:tcPr>
            <w:tcW w:w="2167" w:type="dxa"/>
          </w:tcPr>
          <w:p w14:paraId="0DEE9E3E"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2</w:t>
            </w:r>
          </w:p>
        </w:tc>
        <w:tc>
          <w:tcPr>
            <w:tcW w:w="2126" w:type="dxa"/>
          </w:tcPr>
          <w:p w14:paraId="163956AA"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1,98</w:t>
            </w:r>
          </w:p>
        </w:tc>
      </w:tr>
      <w:tr w:rsidR="00D0445E" w:rsidRPr="00D0445E" w14:paraId="319B2518" w14:textId="77777777" w:rsidTr="00901846">
        <w:trPr>
          <w:cantSplit/>
          <w:jc w:val="center"/>
        </w:trPr>
        <w:tc>
          <w:tcPr>
            <w:tcW w:w="591" w:type="dxa"/>
            <w:vAlign w:val="center"/>
          </w:tcPr>
          <w:p w14:paraId="16C27057"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10</w:t>
            </w:r>
          </w:p>
        </w:tc>
        <w:tc>
          <w:tcPr>
            <w:tcW w:w="2804" w:type="dxa"/>
          </w:tcPr>
          <w:p w14:paraId="3C5C6B82" w14:textId="77777777" w:rsidR="001C0270" w:rsidRPr="00D0445E" w:rsidRDefault="001C0270" w:rsidP="003F1B54">
            <w:pPr>
              <w:rPr>
                <w:rFonts w:ascii="Times New Roman" w:hAnsi="Times New Roman"/>
                <w:bCs/>
                <w:i w:val="0"/>
                <w:kern w:val="32"/>
              </w:rPr>
            </w:pPr>
            <w:r w:rsidRPr="00D0445E">
              <w:rPr>
                <w:rFonts w:ascii="Times New Roman" w:hAnsi="Times New Roman"/>
                <w:bCs/>
                <w:i w:val="0"/>
                <w:kern w:val="32"/>
              </w:rPr>
              <w:t>Sunfua</w:t>
            </w:r>
          </w:p>
        </w:tc>
        <w:tc>
          <w:tcPr>
            <w:tcW w:w="2088" w:type="dxa"/>
            <w:vAlign w:val="center"/>
          </w:tcPr>
          <w:p w14:paraId="40953304"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mg/l</w:t>
            </w:r>
          </w:p>
        </w:tc>
        <w:tc>
          <w:tcPr>
            <w:tcW w:w="2167" w:type="dxa"/>
          </w:tcPr>
          <w:p w14:paraId="36D303A9"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0,5</w:t>
            </w:r>
          </w:p>
        </w:tc>
        <w:tc>
          <w:tcPr>
            <w:tcW w:w="2126" w:type="dxa"/>
          </w:tcPr>
          <w:p w14:paraId="584030C0"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4,95</w:t>
            </w:r>
          </w:p>
        </w:tc>
      </w:tr>
      <w:tr w:rsidR="00D0445E" w:rsidRPr="00D0445E" w14:paraId="589F1436" w14:textId="77777777" w:rsidTr="00901846">
        <w:trPr>
          <w:cantSplit/>
          <w:jc w:val="center"/>
        </w:trPr>
        <w:tc>
          <w:tcPr>
            <w:tcW w:w="591" w:type="dxa"/>
            <w:vAlign w:val="center"/>
          </w:tcPr>
          <w:p w14:paraId="27EAE06A" w14:textId="77777777" w:rsidR="00EC76FD" w:rsidRPr="00D0445E" w:rsidRDefault="00EC76FD" w:rsidP="003F1B54">
            <w:pPr>
              <w:jc w:val="center"/>
              <w:rPr>
                <w:rFonts w:ascii="Times New Roman" w:hAnsi="Times New Roman"/>
                <w:bCs/>
                <w:i w:val="0"/>
                <w:kern w:val="32"/>
              </w:rPr>
            </w:pPr>
            <w:r w:rsidRPr="00D0445E">
              <w:rPr>
                <w:rFonts w:ascii="Times New Roman" w:hAnsi="Times New Roman"/>
                <w:bCs/>
                <w:i w:val="0"/>
                <w:kern w:val="32"/>
              </w:rPr>
              <w:t>11</w:t>
            </w:r>
          </w:p>
        </w:tc>
        <w:tc>
          <w:tcPr>
            <w:tcW w:w="2804" w:type="dxa"/>
          </w:tcPr>
          <w:p w14:paraId="78AFFC0D" w14:textId="77777777" w:rsidR="00EC76FD" w:rsidRPr="00D0445E" w:rsidRDefault="00EC76FD" w:rsidP="003F1B54">
            <w:pPr>
              <w:rPr>
                <w:rFonts w:ascii="Times New Roman" w:hAnsi="Times New Roman"/>
                <w:bCs/>
                <w:i w:val="0"/>
                <w:kern w:val="32"/>
              </w:rPr>
            </w:pPr>
            <w:r w:rsidRPr="00D0445E">
              <w:rPr>
                <w:rFonts w:ascii="Times New Roman" w:hAnsi="Times New Roman"/>
                <w:bCs/>
                <w:i w:val="0"/>
                <w:kern w:val="32"/>
              </w:rPr>
              <w:t>Zn</w:t>
            </w:r>
          </w:p>
        </w:tc>
        <w:tc>
          <w:tcPr>
            <w:tcW w:w="2088" w:type="dxa"/>
            <w:vAlign w:val="center"/>
          </w:tcPr>
          <w:p w14:paraId="12656BBF" w14:textId="77777777" w:rsidR="00EC76FD" w:rsidRPr="00D0445E" w:rsidRDefault="00EC76FD" w:rsidP="003F1B54">
            <w:pPr>
              <w:jc w:val="center"/>
            </w:pPr>
            <w:r w:rsidRPr="00D0445E">
              <w:rPr>
                <w:rFonts w:ascii="Times New Roman" w:hAnsi="Times New Roman"/>
                <w:bCs/>
                <w:i w:val="0"/>
                <w:kern w:val="32"/>
              </w:rPr>
              <w:t>mg/l</w:t>
            </w:r>
          </w:p>
        </w:tc>
        <w:tc>
          <w:tcPr>
            <w:tcW w:w="2167" w:type="dxa"/>
          </w:tcPr>
          <w:p w14:paraId="57E33CF3" w14:textId="77777777" w:rsidR="00EC76FD" w:rsidRPr="00D0445E" w:rsidRDefault="00EC76FD" w:rsidP="003F1B54">
            <w:pPr>
              <w:jc w:val="center"/>
              <w:rPr>
                <w:rFonts w:ascii="Times New Roman" w:hAnsi="Times New Roman"/>
                <w:bCs/>
                <w:i w:val="0"/>
                <w:kern w:val="32"/>
              </w:rPr>
            </w:pPr>
            <w:r w:rsidRPr="00D0445E">
              <w:rPr>
                <w:rFonts w:ascii="Times New Roman" w:hAnsi="Times New Roman"/>
                <w:bCs/>
                <w:i w:val="0"/>
                <w:kern w:val="32"/>
              </w:rPr>
              <w:t>3</w:t>
            </w:r>
          </w:p>
        </w:tc>
        <w:tc>
          <w:tcPr>
            <w:tcW w:w="2126" w:type="dxa"/>
          </w:tcPr>
          <w:p w14:paraId="43A629D1" w14:textId="77777777" w:rsidR="00EC76FD" w:rsidRPr="00D0445E" w:rsidRDefault="00EC76FD" w:rsidP="003F1B54">
            <w:pPr>
              <w:jc w:val="center"/>
              <w:rPr>
                <w:rFonts w:ascii="Times New Roman" w:hAnsi="Times New Roman"/>
                <w:bCs/>
                <w:i w:val="0"/>
                <w:kern w:val="32"/>
              </w:rPr>
            </w:pPr>
            <w:r w:rsidRPr="00D0445E">
              <w:rPr>
                <w:rFonts w:ascii="Times New Roman" w:hAnsi="Times New Roman"/>
                <w:bCs/>
                <w:i w:val="0"/>
                <w:kern w:val="32"/>
              </w:rPr>
              <w:t>2,97</w:t>
            </w:r>
          </w:p>
        </w:tc>
      </w:tr>
      <w:tr w:rsidR="00D0445E" w:rsidRPr="00D0445E" w14:paraId="1646FE73" w14:textId="77777777" w:rsidTr="00901846">
        <w:trPr>
          <w:cantSplit/>
          <w:jc w:val="center"/>
        </w:trPr>
        <w:tc>
          <w:tcPr>
            <w:tcW w:w="591" w:type="dxa"/>
            <w:vAlign w:val="center"/>
          </w:tcPr>
          <w:p w14:paraId="69D73AEC" w14:textId="77777777" w:rsidR="00EC76FD" w:rsidRPr="00D0445E" w:rsidRDefault="00EC76FD" w:rsidP="003F1B54">
            <w:pPr>
              <w:jc w:val="center"/>
              <w:rPr>
                <w:rFonts w:ascii="Times New Roman" w:hAnsi="Times New Roman"/>
                <w:bCs/>
                <w:i w:val="0"/>
                <w:kern w:val="32"/>
              </w:rPr>
            </w:pPr>
            <w:r w:rsidRPr="00D0445E">
              <w:rPr>
                <w:rFonts w:ascii="Times New Roman" w:hAnsi="Times New Roman"/>
                <w:bCs/>
                <w:i w:val="0"/>
                <w:kern w:val="32"/>
              </w:rPr>
              <w:lastRenderedPageBreak/>
              <w:t>12</w:t>
            </w:r>
          </w:p>
        </w:tc>
        <w:tc>
          <w:tcPr>
            <w:tcW w:w="2804" w:type="dxa"/>
          </w:tcPr>
          <w:p w14:paraId="00FC71BD" w14:textId="77777777" w:rsidR="00EC76FD" w:rsidRPr="00D0445E" w:rsidRDefault="00EC76FD" w:rsidP="003F1B54">
            <w:pPr>
              <w:rPr>
                <w:rFonts w:ascii="Times New Roman" w:hAnsi="Times New Roman"/>
                <w:bCs/>
                <w:i w:val="0"/>
                <w:kern w:val="32"/>
              </w:rPr>
            </w:pPr>
            <w:r w:rsidRPr="00D0445E">
              <w:rPr>
                <w:rFonts w:ascii="Times New Roman" w:hAnsi="Times New Roman"/>
                <w:bCs/>
                <w:i w:val="0"/>
                <w:kern w:val="32"/>
              </w:rPr>
              <w:t>Fe</w:t>
            </w:r>
          </w:p>
        </w:tc>
        <w:tc>
          <w:tcPr>
            <w:tcW w:w="2088" w:type="dxa"/>
            <w:vAlign w:val="center"/>
          </w:tcPr>
          <w:p w14:paraId="6FA418C1" w14:textId="77777777" w:rsidR="00EC76FD" w:rsidRPr="00D0445E" w:rsidRDefault="00EC76FD" w:rsidP="003F1B54">
            <w:pPr>
              <w:jc w:val="center"/>
            </w:pPr>
            <w:r w:rsidRPr="00D0445E">
              <w:rPr>
                <w:rFonts w:ascii="Times New Roman" w:hAnsi="Times New Roman"/>
                <w:bCs/>
                <w:i w:val="0"/>
                <w:kern w:val="32"/>
              </w:rPr>
              <w:t>mg/l</w:t>
            </w:r>
          </w:p>
        </w:tc>
        <w:tc>
          <w:tcPr>
            <w:tcW w:w="2167" w:type="dxa"/>
          </w:tcPr>
          <w:p w14:paraId="05568DB1" w14:textId="77777777" w:rsidR="00EC76FD" w:rsidRPr="00D0445E" w:rsidRDefault="00EC76FD" w:rsidP="003F1B54">
            <w:pPr>
              <w:jc w:val="center"/>
              <w:rPr>
                <w:rFonts w:ascii="Times New Roman" w:hAnsi="Times New Roman"/>
                <w:bCs/>
                <w:i w:val="0"/>
                <w:kern w:val="32"/>
              </w:rPr>
            </w:pPr>
            <w:r w:rsidRPr="00D0445E">
              <w:rPr>
                <w:rFonts w:ascii="Times New Roman" w:hAnsi="Times New Roman"/>
                <w:bCs/>
                <w:i w:val="0"/>
                <w:kern w:val="32"/>
              </w:rPr>
              <w:t>5</w:t>
            </w:r>
          </w:p>
        </w:tc>
        <w:tc>
          <w:tcPr>
            <w:tcW w:w="2126" w:type="dxa"/>
          </w:tcPr>
          <w:p w14:paraId="64867BC4" w14:textId="77777777" w:rsidR="00EC76FD" w:rsidRPr="00D0445E" w:rsidRDefault="00EC76FD" w:rsidP="003F1B54">
            <w:pPr>
              <w:jc w:val="center"/>
              <w:rPr>
                <w:rFonts w:ascii="Times New Roman" w:hAnsi="Times New Roman"/>
                <w:bCs/>
                <w:i w:val="0"/>
                <w:kern w:val="32"/>
              </w:rPr>
            </w:pPr>
            <w:r w:rsidRPr="00D0445E">
              <w:rPr>
                <w:rFonts w:ascii="Times New Roman" w:hAnsi="Times New Roman"/>
                <w:bCs/>
                <w:i w:val="0"/>
                <w:kern w:val="32"/>
              </w:rPr>
              <w:t>4,97</w:t>
            </w:r>
          </w:p>
        </w:tc>
      </w:tr>
      <w:tr w:rsidR="00D97809" w:rsidRPr="00D0445E" w14:paraId="59B9ED8D" w14:textId="77777777" w:rsidTr="003F7C9D">
        <w:trPr>
          <w:cantSplit/>
          <w:jc w:val="center"/>
        </w:trPr>
        <w:tc>
          <w:tcPr>
            <w:tcW w:w="591" w:type="dxa"/>
            <w:vAlign w:val="center"/>
          </w:tcPr>
          <w:p w14:paraId="541971BB" w14:textId="41FF8198" w:rsidR="00D97809" w:rsidRPr="00D0445E" w:rsidRDefault="00D97809" w:rsidP="003F1B54">
            <w:pPr>
              <w:jc w:val="center"/>
              <w:rPr>
                <w:rFonts w:ascii="Times New Roman" w:hAnsi="Times New Roman"/>
                <w:bCs/>
                <w:i w:val="0"/>
                <w:kern w:val="32"/>
              </w:rPr>
            </w:pPr>
            <w:r>
              <w:rPr>
                <w:rFonts w:ascii="Times New Roman" w:hAnsi="Times New Roman"/>
                <w:bCs/>
                <w:i w:val="0"/>
                <w:kern w:val="32"/>
              </w:rPr>
              <w:t>13</w:t>
            </w:r>
          </w:p>
        </w:tc>
        <w:tc>
          <w:tcPr>
            <w:tcW w:w="2804" w:type="dxa"/>
          </w:tcPr>
          <w:p w14:paraId="6F2CF3BD" w14:textId="3F49E0C2" w:rsidR="00D97809" w:rsidRPr="00D0445E" w:rsidRDefault="00D97809" w:rsidP="003F1B54">
            <w:pPr>
              <w:rPr>
                <w:rFonts w:ascii="Times New Roman" w:hAnsi="Times New Roman"/>
                <w:bCs/>
                <w:i w:val="0"/>
                <w:kern w:val="32"/>
              </w:rPr>
            </w:pPr>
            <w:r>
              <w:rPr>
                <w:rFonts w:ascii="Times New Roman" w:hAnsi="Times New Roman"/>
                <w:bCs/>
                <w:i w:val="0"/>
                <w:kern w:val="32"/>
              </w:rPr>
              <w:t>Niken</w:t>
            </w:r>
          </w:p>
        </w:tc>
        <w:tc>
          <w:tcPr>
            <w:tcW w:w="2088" w:type="dxa"/>
          </w:tcPr>
          <w:p w14:paraId="2A8F8D93" w14:textId="6D4D1FA4" w:rsidR="00D97809" w:rsidRPr="00D0445E" w:rsidRDefault="00D97809" w:rsidP="003F1B54">
            <w:pPr>
              <w:jc w:val="center"/>
              <w:rPr>
                <w:rFonts w:ascii="Times New Roman" w:hAnsi="Times New Roman"/>
                <w:bCs/>
                <w:i w:val="0"/>
                <w:kern w:val="32"/>
              </w:rPr>
            </w:pPr>
            <w:r w:rsidRPr="00CD1866">
              <w:rPr>
                <w:rFonts w:ascii="Times New Roman" w:hAnsi="Times New Roman"/>
                <w:bCs/>
                <w:i w:val="0"/>
                <w:kern w:val="32"/>
              </w:rPr>
              <w:t>mg/l</w:t>
            </w:r>
          </w:p>
        </w:tc>
        <w:tc>
          <w:tcPr>
            <w:tcW w:w="2167" w:type="dxa"/>
          </w:tcPr>
          <w:p w14:paraId="60371A3D" w14:textId="2F6C6BD6" w:rsidR="00D97809" w:rsidRPr="00D0445E" w:rsidRDefault="00D97809" w:rsidP="003F1B54">
            <w:pPr>
              <w:jc w:val="center"/>
              <w:rPr>
                <w:rFonts w:ascii="Times New Roman" w:hAnsi="Times New Roman"/>
                <w:bCs/>
                <w:i w:val="0"/>
                <w:kern w:val="32"/>
              </w:rPr>
            </w:pPr>
            <w:r>
              <w:rPr>
                <w:rFonts w:ascii="Times New Roman" w:hAnsi="Times New Roman"/>
                <w:bCs/>
                <w:i w:val="0"/>
                <w:kern w:val="32"/>
              </w:rPr>
              <w:t>0,5</w:t>
            </w:r>
          </w:p>
        </w:tc>
        <w:tc>
          <w:tcPr>
            <w:tcW w:w="2126" w:type="dxa"/>
          </w:tcPr>
          <w:p w14:paraId="3CF68E32" w14:textId="6C475834" w:rsidR="00D97809" w:rsidRPr="00D0445E" w:rsidRDefault="00D97809" w:rsidP="003F1B54">
            <w:pPr>
              <w:jc w:val="center"/>
              <w:rPr>
                <w:rFonts w:ascii="Times New Roman" w:hAnsi="Times New Roman"/>
                <w:bCs/>
                <w:i w:val="0"/>
                <w:kern w:val="32"/>
              </w:rPr>
            </w:pPr>
            <w:r>
              <w:rPr>
                <w:rFonts w:ascii="Times New Roman" w:hAnsi="Times New Roman"/>
                <w:bCs/>
                <w:i w:val="0"/>
                <w:kern w:val="32"/>
              </w:rPr>
              <w:t>0,495</w:t>
            </w:r>
          </w:p>
        </w:tc>
      </w:tr>
      <w:tr w:rsidR="00D97809" w:rsidRPr="00D0445E" w14:paraId="0F3BF435" w14:textId="77777777" w:rsidTr="003F7C9D">
        <w:trPr>
          <w:cantSplit/>
          <w:jc w:val="center"/>
        </w:trPr>
        <w:tc>
          <w:tcPr>
            <w:tcW w:w="591" w:type="dxa"/>
            <w:vAlign w:val="center"/>
          </w:tcPr>
          <w:p w14:paraId="1AC7F764" w14:textId="72CE61FB" w:rsidR="00D97809" w:rsidRPr="00D0445E" w:rsidRDefault="00D97809" w:rsidP="003F1B54">
            <w:pPr>
              <w:jc w:val="center"/>
              <w:rPr>
                <w:rFonts w:ascii="Times New Roman" w:hAnsi="Times New Roman"/>
                <w:bCs/>
                <w:i w:val="0"/>
                <w:kern w:val="32"/>
              </w:rPr>
            </w:pPr>
            <w:r>
              <w:rPr>
                <w:rFonts w:ascii="Times New Roman" w:hAnsi="Times New Roman"/>
                <w:bCs/>
                <w:i w:val="0"/>
                <w:kern w:val="32"/>
              </w:rPr>
              <w:t>14</w:t>
            </w:r>
          </w:p>
        </w:tc>
        <w:tc>
          <w:tcPr>
            <w:tcW w:w="2804" w:type="dxa"/>
          </w:tcPr>
          <w:p w14:paraId="046A6650" w14:textId="65924EC7" w:rsidR="00D97809" w:rsidRDefault="00D97809" w:rsidP="003F1B54">
            <w:pPr>
              <w:rPr>
                <w:rFonts w:ascii="Times New Roman" w:hAnsi="Times New Roman"/>
                <w:bCs/>
                <w:i w:val="0"/>
                <w:kern w:val="32"/>
              </w:rPr>
            </w:pPr>
            <w:r>
              <w:rPr>
                <w:rFonts w:ascii="Times New Roman" w:hAnsi="Times New Roman"/>
                <w:bCs/>
                <w:i w:val="0"/>
                <w:kern w:val="32"/>
              </w:rPr>
              <w:t>Crom (III)</w:t>
            </w:r>
          </w:p>
        </w:tc>
        <w:tc>
          <w:tcPr>
            <w:tcW w:w="2088" w:type="dxa"/>
          </w:tcPr>
          <w:p w14:paraId="00E3BA46" w14:textId="42C3BE34" w:rsidR="00D97809" w:rsidRPr="00D0445E" w:rsidRDefault="00D97809" w:rsidP="003F1B54">
            <w:pPr>
              <w:jc w:val="center"/>
              <w:rPr>
                <w:rFonts w:ascii="Times New Roman" w:hAnsi="Times New Roman"/>
                <w:bCs/>
                <w:i w:val="0"/>
                <w:kern w:val="32"/>
              </w:rPr>
            </w:pPr>
            <w:r w:rsidRPr="00CD1866">
              <w:rPr>
                <w:rFonts w:ascii="Times New Roman" w:hAnsi="Times New Roman"/>
                <w:bCs/>
                <w:i w:val="0"/>
                <w:kern w:val="32"/>
              </w:rPr>
              <w:t>mg/l</w:t>
            </w:r>
          </w:p>
        </w:tc>
        <w:tc>
          <w:tcPr>
            <w:tcW w:w="2167" w:type="dxa"/>
          </w:tcPr>
          <w:p w14:paraId="3B6DAD2D" w14:textId="0B20524E" w:rsidR="00D97809" w:rsidRPr="00D0445E" w:rsidRDefault="00D97809" w:rsidP="003F1B54">
            <w:pPr>
              <w:jc w:val="center"/>
              <w:rPr>
                <w:rFonts w:ascii="Times New Roman" w:hAnsi="Times New Roman"/>
                <w:bCs/>
                <w:i w:val="0"/>
                <w:kern w:val="32"/>
              </w:rPr>
            </w:pPr>
            <w:r>
              <w:rPr>
                <w:rFonts w:ascii="Times New Roman" w:hAnsi="Times New Roman"/>
                <w:bCs/>
                <w:i w:val="0"/>
                <w:kern w:val="32"/>
              </w:rPr>
              <w:t>1</w:t>
            </w:r>
          </w:p>
        </w:tc>
        <w:tc>
          <w:tcPr>
            <w:tcW w:w="2126" w:type="dxa"/>
          </w:tcPr>
          <w:p w14:paraId="79997575" w14:textId="7143A99A" w:rsidR="00D97809" w:rsidRPr="00D0445E" w:rsidRDefault="00D97809" w:rsidP="003F1B54">
            <w:pPr>
              <w:jc w:val="center"/>
              <w:rPr>
                <w:rFonts w:ascii="Times New Roman" w:hAnsi="Times New Roman"/>
                <w:bCs/>
                <w:i w:val="0"/>
                <w:kern w:val="32"/>
              </w:rPr>
            </w:pPr>
            <w:r>
              <w:rPr>
                <w:rFonts w:ascii="Times New Roman" w:hAnsi="Times New Roman"/>
                <w:bCs/>
                <w:i w:val="0"/>
                <w:kern w:val="32"/>
              </w:rPr>
              <w:t>0,99</w:t>
            </w:r>
          </w:p>
        </w:tc>
      </w:tr>
      <w:tr w:rsidR="00D97809" w:rsidRPr="00D0445E" w14:paraId="35FB1E32" w14:textId="77777777" w:rsidTr="003F7C9D">
        <w:trPr>
          <w:cantSplit/>
          <w:jc w:val="center"/>
        </w:trPr>
        <w:tc>
          <w:tcPr>
            <w:tcW w:w="591" w:type="dxa"/>
            <w:vAlign w:val="center"/>
          </w:tcPr>
          <w:p w14:paraId="3B589E98" w14:textId="60852FDD" w:rsidR="00D97809" w:rsidRPr="00D0445E" w:rsidRDefault="00D97809" w:rsidP="003F1B54">
            <w:pPr>
              <w:jc w:val="center"/>
              <w:rPr>
                <w:rFonts w:ascii="Times New Roman" w:hAnsi="Times New Roman"/>
                <w:bCs/>
                <w:i w:val="0"/>
                <w:kern w:val="32"/>
              </w:rPr>
            </w:pPr>
            <w:r>
              <w:rPr>
                <w:rFonts w:ascii="Times New Roman" w:hAnsi="Times New Roman"/>
                <w:bCs/>
                <w:i w:val="0"/>
                <w:kern w:val="32"/>
              </w:rPr>
              <w:t>15</w:t>
            </w:r>
          </w:p>
        </w:tc>
        <w:tc>
          <w:tcPr>
            <w:tcW w:w="2804" w:type="dxa"/>
          </w:tcPr>
          <w:p w14:paraId="51C8F779" w14:textId="7BC350F0" w:rsidR="00D97809" w:rsidRDefault="00D97809" w:rsidP="003F1B54">
            <w:pPr>
              <w:rPr>
                <w:rFonts w:ascii="Times New Roman" w:hAnsi="Times New Roman"/>
                <w:bCs/>
                <w:i w:val="0"/>
                <w:kern w:val="32"/>
              </w:rPr>
            </w:pPr>
            <w:r>
              <w:rPr>
                <w:rFonts w:ascii="Times New Roman" w:hAnsi="Times New Roman"/>
                <w:bCs/>
                <w:i w:val="0"/>
                <w:kern w:val="32"/>
              </w:rPr>
              <w:t>Crom (IV)</w:t>
            </w:r>
          </w:p>
        </w:tc>
        <w:tc>
          <w:tcPr>
            <w:tcW w:w="2088" w:type="dxa"/>
          </w:tcPr>
          <w:p w14:paraId="25CAB706" w14:textId="6A64B2D2" w:rsidR="00D97809" w:rsidRPr="00D0445E" w:rsidRDefault="00D97809" w:rsidP="003F1B54">
            <w:pPr>
              <w:jc w:val="center"/>
              <w:rPr>
                <w:rFonts w:ascii="Times New Roman" w:hAnsi="Times New Roman"/>
                <w:bCs/>
                <w:i w:val="0"/>
                <w:kern w:val="32"/>
              </w:rPr>
            </w:pPr>
            <w:r w:rsidRPr="00CD1866">
              <w:rPr>
                <w:rFonts w:ascii="Times New Roman" w:hAnsi="Times New Roman"/>
                <w:bCs/>
                <w:i w:val="0"/>
                <w:kern w:val="32"/>
              </w:rPr>
              <w:t>mg/l</w:t>
            </w:r>
          </w:p>
        </w:tc>
        <w:tc>
          <w:tcPr>
            <w:tcW w:w="2167" w:type="dxa"/>
          </w:tcPr>
          <w:p w14:paraId="6CDC2164" w14:textId="5EB97091" w:rsidR="00D97809" w:rsidRPr="00D0445E" w:rsidRDefault="00D97809" w:rsidP="003F1B54">
            <w:pPr>
              <w:jc w:val="center"/>
              <w:rPr>
                <w:rFonts w:ascii="Times New Roman" w:hAnsi="Times New Roman"/>
                <w:bCs/>
                <w:i w:val="0"/>
                <w:kern w:val="32"/>
              </w:rPr>
            </w:pPr>
            <w:r>
              <w:rPr>
                <w:rFonts w:ascii="Times New Roman" w:hAnsi="Times New Roman"/>
                <w:bCs/>
                <w:i w:val="0"/>
                <w:kern w:val="32"/>
              </w:rPr>
              <w:t>0,1</w:t>
            </w:r>
          </w:p>
        </w:tc>
        <w:tc>
          <w:tcPr>
            <w:tcW w:w="2126" w:type="dxa"/>
          </w:tcPr>
          <w:p w14:paraId="53F9ECB8" w14:textId="7EA61EC2" w:rsidR="00D97809" w:rsidRPr="00D0445E" w:rsidRDefault="00D97809" w:rsidP="003F1B54">
            <w:pPr>
              <w:jc w:val="center"/>
              <w:rPr>
                <w:rFonts w:ascii="Times New Roman" w:hAnsi="Times New Roman"/>
                <w:bCs/>
                <w:i w:val="0"/>
                <w:kern w:val="32"/>
              </w:rPr>
            </w:pPr>
            <w:r>
              <w:rPr>
                <w:rFonts w:ascii="Times New Roman" w:hAnsi="Times New Roman"/>
                <w:bCs/>
                <w:i w:val="0"/>
                <w:kern w:val="32"/>
              </w:rPr>
              <w:t>0,099</w:t>
            </w:r>
          </w:p>
        </w:tc>
      </w:tr>
      <w:tr w:rsidR="00D97809" w:rsidRPr="00D0445E" w14:paraId="360EBCFB" w14:textId="77777777" w:rsidTr="003F7C9D">
        <w:trPr>
          <w:cantSplit/>
          <w:jc w:val="center"/>
        </w:trPr>
        <w:tc>
          <w:tcPr>
            <w:tcW w:w="591" w:type="dxa"/>
            <w:vAlign w:val="center"/>
          </w:tcPr>
          <w:p w14:paraId="309029D5" w14:textId="7B7A950D" w:rsidR="00D97809" w:rsidRPr="00D0445E" w:rsidRDefault="00D97809" w:rsidP="003F1B54">
            <w:pPr>
              <w:jc w:val="center"/>
              <w:rPr>
                <w:rFonts w:ascii="Times New Roman" w:hAnsi="Times New Roman"/>
                <w:bCs/>
                <w:i w:val="0"/>
                <w:kern w:val="32"/>
              </w:rPr>
            </w:pPr>
            <w:r>
              <w:rPr>
                <w:rFonts w:ascii="Times New Roman" w:hAnsi="Times New Roman"/>
                <w:bCs/>
                <w:i w:val="0"/>
                <w:kern w:val="32"/>
              </w:rPr>
              <w:t>16</w:t>
            </w:r>
          </w:p>
        </w:tc>
        <w:tc>
          <w:tcPr>
            <w:tcW w:w="2804" w:type="dxa"/>
          </w:tcPr>
          <w:p w14:paraId="25A19397" w14:textId="0F877912" w:rsidR="00D97809" w:rsidRDefault="00D97809" w:rsidP="003F1B54">
            <w:pPr>
              <w:rPr>
                <w:rFonts w:ascii="Times New Roman" w:hAnsi="Times New Roman"/>
                <w:bCs/>
                <w:i w:val="0"/>
                <w:kern w:val="32"/>
              </w:rPr>
            </w:pPr>
            <w:r>
              <w:rPr>
                <w:rFonts w:ascii="Times New Roman" w:hAnsi="Times New Roman"/>
                <w:bCs/>
                <w:i w:val="0"/>
                <w:kern w:val="32"/>
              </w:rPr>
              <w:t>Cu</w:t>
            </w:r>
          </w:p>
        </w:tc>
        <w:tc>
          <w:tcPr>
            <w:tcW w:w="2088" w:type="dxa"/>
          </w:tcPr>
          <w:p w14:paraId="42A7DF12" w14:textId="342D0BA4" w:rsidR="00D97809" w:rsidRPr="00D0445E" w:rsidRDefault="00D97809" w:rsidP="003F1B54">
            <w:pPr>
              <w:jc w:val="center"/>
              <w:rPr>
                <w:rFonts w:ascii="Times New Roman" w:hAnsi="Times New Roman"/>
                <w:bCs/>
                <w:i w:val="0"/>
                <w:kern w:val="32"/>
              </w:rPr>
            </w:pPr>
            <w:r w:rsidRPr="00CD1866">
              <w:rPr>
                <w:rFonts w:ascii="Times New Roman" w:hAnsi="Times New Roman"/>
                <w:bCs/>
                <w:i w:val="0"/>
                <w:kern w:val="32"/>
              </w:rPr>
              <w:t>mg/l</w:t>
            </w:r>
          </w:p>
        </w:tc>
        <w:tc>
          <w:tcPr>
            <w:tcW w:w="2167" w:type="dxa"/>
          </w:tcPr>
          <w:p w14:paraId="3D259FDD" w14:textId="720235D4" w:rsidR="00D97809" w:rsidRPr="00D0445E" w:rsidRDefault="00D97809" w:rsidP="003F1B54">
            <w:pPr>
              <w:jc w:val="center"/>
              <w:rPr>
                <w:rFonts w:ascii="Times New Roman" w:hAnsi="Times New Roman"/>
                <w:bCs/>
                <w:i w:val="0"/>
                <w:kern w:val="32"/>
              </w:rPr>
            </w:pPr>
            <w:r>
              <w:rPr>
                <w:rFonts w:ascii="Times New Roman" w:hAnsi="Times New Roman"/>
                <w:bCs/>
                <w:i w:val="0"/>
                <w:kern w:val="32"/>
              </w:rPr>
              <w:t>2</w:t>
            </w:r>
          </w:p>
        </w:tc>
        <w:tc>
          <w:tcPr>
            <w:tcW w:w="2126" w:type="dxa"/>
          </w:tcPr>
          <w:p w14:paraId="6772B175" w14:textId="6751CBA7" w:rsidR="00D97809" w:rsidRPr="00D0445E" w:rsidRDefault="00D97809" w:rsidP="003F1B54">
            <w:pPr>
              <w:jc w:val="center"/>
              <w:rPr>
                <w:rFonts w:ascii="Times New Roman" w:hAnsi="Times New Roman"/>
                <w:bCs/>
                <w:i w:val="0"/>
                <w:kern w:val="32"/>
              </w:rPr>
            </w:pPr>
            <w:r>
              <w:rPr>
                <w:rFonts w:ascii="Times New Roman" w:hAnsi="Times New Roman"/>
                <w:bCs/>
                <w:i w:val="0"/>
                <w:kern w:val="32"/>
              </w:rPr>
              <w:t>1,98</w:t>
            </w:r>
          </w:p>
        </w:tc>
      </w:tr>
      <w:tr w:rsidR="00D97809" w:rsidRPr="00D0445E" w14:paraId="635BEFB6" w14:textId="77777777" w:rsidTr="003F7C9D">
        <w:trPr>
          <w:cantSplit/>
          <w:jc w:val="center"/>
        </w:trPr>
        <w:tc>
          <w:tcPr>
            <w:tcW w:w="591" w:type="dxa"/>
            <w:vAlign w:val="center"/>
          </w:tcPr>
          <w:p w14:paraId="0942ECE2" w14:textId="45A7BE65" w:rsidR="00D97809" w:rsidRPr="00D0445E" w:rsidRDefault="00D97809" w:rsidP="003F1B54">
            <w:pPr>
              <w:jc w:val="center"/>
              <w:rPr>
                <w:rFonts w:ascii="Times New Roman" w:hAnsi="Times New Roman"/>
                <w:bCs/>
                <w:i w:val="0"/>
                <w:kern w:val="32"/>
              </w:rPr>
            </w:pPr>
            <w:r>
              <w:rPr>
                <w:rFonts w:ascii="Times New Roman" w:hAnsi="Times New Roman"/>
                <w:bCs/>
                <w:i w:val="0"/>
                <w:kern w:val="32"/>
              </w:rPr>
              <w:t>17</w:t>
            </w:r>
          </w:p>
        </w:tc>
        <w:tc>
          <w:tcPr>
            <w:tcW w:w="2804" w:type="dxa"/>
          </w:tcPr>
          <w:p w14:paraId="67865179" w14:textId="4AFB5790" w:rsidR="00D97809" w:rsidRDefault="00D97809" w:rsidP="003F1B54">
            <w:pPr>
              <w:rPr>
                <w:rFonts w:ascii="Times New Roman" w:hAnsi="Times New Roman"/>
                <w:bCs/>
                <w:i w:val="0"/>
                <w:kern w:val="32"/>
              </w:rPr>
            </w:pPr>
            <w:r>
              <w:rPr>
                <w:rFonts w:ascii="Times New Roman" w:hAnsi="Times New Roman"/>
                <w:bCs/>
                <w:i w:val="0"/>
                <w:kern w:val="32"/>
              </w:rPr>
              <w:t>Tổng Xianua</w:t>
            </w:r>
          </w:p>
        </w:tc>
        <w:tc>
          <w:tcPr>
            <w:tcW w:w="2088" w:type="dxa"/>
          </w:tcPr>
          <w:p w14:paraId="26F071B7" w14:textId="3F2454E4" w:rsidR="00D97809" w:rsidRPr="00D0445E" w:rsidRDefault="00D97809" w:rsidP="003F1B54">
            <w:pPr>
              <w:jc w:val="center"/>
              <w:rPr>
                <w:rFonts w:ascii="Times New Roman" w:hAnsi="Times New Roman"/>
                <w:bCs/>
                <w:i w:val="0"/>
                <w:kern w:val="32"/>
              </w:rPr>
            </w:pPr>
            <w:r w:rsidRPr="00CD1866">
              <w:rPr>
                <w:rFonts w:ascii="Times New Roman" w:hAnsi="Times New Roman"/>
                <w:bCs/>
                <w:i w:val="0"/>
                <w:kern w:val="32"/>
              </w:rPr>
              <w:t>mg/l</w:t>
            </w:r>
          </w:p>
        </w:tc>
        <w:tc>
          <w:tcPr>
            <w:tcW w:w="2167" w:type="dxa"/>
          </w:tcPr>
          <w:p w14:paraId="71473C64" w14:textId="3C6F65C2" w:rsidR="00D97809" w:rsidRPr="00D0445E" w:rsidRDefault="00D97809" w:rsidP="003F1B54">
            <w:pPr>
              <w:jc w:val="center"/>
              <w:rPr>
                <w:rFonts w:ascii="Times New Roman" w:hAnsi="Times New Roman"/>
                <w:bCs/>
                <w:i w:val="0"/>
                <w:kern w:val="32"/>
              </w:rPr>
            </w:pPr>
            <w:r>
              <w:rPr>
                <w:rFonts w:ascii="Times New Roman" w:hAnsi="Times New Roman"/>
                <w:bCs/>
                <w:i w:val="0"/>
                <w:kern w:val="32"/>
              </w:rPr>
              <w:t>0,1</w:t>
            </w:r>
          </w:p>
        </w:tc>
        <w:tc>
          <w:tcPr>
            <w:tcW w:w="2126" w:type="dxa"/>
          </w:tcPr>
          <w:p w14:paraId="54E4AA09" w14:textId="31A42417" w:rsidR="00D97809" w:rsidRPr="00D0445E" w:rsidRDefault="00D97809" w:rsidP="003F1B54">
            <w:pPr>
              <w:jc w:val="center"/>
              <w:rPr>
                <w:rFonts w:ascii="Times New Roman" w:hAnsi="Times New Roman"/>
                <w:bCs/>
                <w:i w:val="0"/>
                <w:kern w:val="32"/>
              </w:rPr>
            </w:pPr>
            <w:r>
              <w:rPr>
                <w:rFonts w:ascii="Times New Roman" w:hAnsi="Times New Roman"/>
                <w:bCs/>
                <w:i w:val="0"/>
                <w:kern w:val="32"/>
              </w:rPr>
              <w:t>0,099</w:t>
            </w:r>
          </w:p>
        </w:tc>
      </w:tr>
      <w:tr w:rsidR="00D0445E" w:rsidRPr="00D0445E" w14:paraId="083C0F82" w14:textId="77777777" w:rsidTr="00901846">
        <w:trPr>
          <w:cantSplit/>
          <w:jc w:val="center"/>
        </w:trPr>
        <w:tc>
          <w:tcPr>
            <w:tcW w:w="591" w:type="dxa"/>
            <w:vAlign w:val="center"/>
          </w:tcPr>
          <w:p w14:paraId="3C9C3900" w14:textId="618D27E8" w:rsidR="001C0270" w:rsidRPr="00D0445E" w:rsidRDefault="00EC76FD" w:rsidP="003F1B54">
            <w:pPr>
              <w:jc w:val="center"/>
              <w:rPr>
                <w:rFonts w:ascii="Times New Roman" w:hAnsi="Times New Roman"/>
                <w:bCs/>
                <w:i w:val="0"/>
                <w:kern w:val="32"/>
              </w:rPr>
            </w:pPr>
            <w:r w:rsidRPr="00D0445E">
              <w:rPr>
                <w:rFonts w:ascii="Times New Roman" w:hAnsi="Times New Roman"/>
                <w:bCs/>
                <w:i w:val="0"/>
                <w:kern w:val="32"/>
              </w:rPr>
              <w:t>1</w:t>
            </w:r>
            <w:r w:rsidR="00D97809">
              <w:rPr>
                <w:rFonts w:ascii="Times New Roman" w:hAnsi="Times New Roman"/>
                <w:bCs/>
                <w:i w:val="0"/>
                <w:kern w:val="32"/>
              </w:rPr>
              <w:t>8</w:t>
            </w:r>
          </w:p>
        </w:tc>
        <w:tc>
          <w:tcPr>
            <w:tcW w:w="2804" w:type="dxa"/>
          </w:tcPr>
          <w:p w14:paraId="504389D1" w14:textId="77777777" w:rsidR="001C0270" w:rsidRPr="00D0445E" w:rsidRDefault="001C0270" w:rsidP="003F1B54">
            <w:pPr>
              <w:rPr>
                <w:rFonts w:ascii="Times New Roman" w:hAnsi="Times New Roman"/>
                <w:bCs/>
                <w:i w:val="0"/>
                <w:kern w:val="32"/>
              </w:rPr>
            </w:pPr>
            <w:r w:rsidRPr="00D0445E">
              <w:rPr>
                <w:rFonts w:ascii="Times New Roman" w:hAnsi="Times New Roman"/>
                <w:bCs/>
                <w:i w:val="0"/>
                <w:kern w:val="32"/>
              </w:rPr>
              <w:t>Tổng Coliforms</w:t>
            </w:r>
          </w:p>
        </w:tc>
        <w:tc>
          <w:tcPr>
            <w:tcW w:w="2088" w:type="dxa"/>
            <w:vAlign w:val="center"/>
          </w:tcPr>
          <w:p w14:paraId="4A0B0871"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MPN/100ml</w:t>
            </w:r>
          </w:p>
        </w:tc>
        <w:tc>
          <w:tcPr>
            <w:tcW w:w="2167" w:type="dxa"/>
            <w:vAlign w:val="center"/>
          </w:tcPr>
          <w:p w14:paraId="244FB803" w14:textId="77777777" w:rsidR="001C0270" w:rsidRPr="00D0445E" w:rsidRDefault="001C0270" w:rsidP="003F1B54">
            <w:pPr>
              <w:jc w:val="center"/>
              <w:rPr>
                <w:rFonts w:ascii="Times New Roman" w:hAnsi="Times New Roman"/>
                <w:bCs/>
                <w:i w:val="0"/>
                <w:kern w:val="32"/>
              </w:rPr>
            </w:pPr>
            <w:r w:rsidRPr="00D0445E">
              <w:rPr>
                <w:rFonts w:ascii="Times New Roman" w:hAnsi="Times New Roman"/>
                <w:bCs/>
                <w:i w:val="0"/>
                <w:kern w:val="32"/>
              </w:rPr>
              <w:t>5.000</w:t>
            </w:r>
          </w:p>
        </w:tc>
        <w:tc>
          <w:tcPr>
            <w:tcW w:w="2126" w:type="dxa"/>
            <w:vAlign w:val="center"/>
          </w:tcPr>
          <w:p w14:paraId="21530037" w14:textId="77777777" w:rsidR="001C0270" w:rsidRPr="00D0445E" w:rsidRDefault="009C3CF9" w:rsidP="003F1B54">
            <w:pPr>
              <w:jc w:val="center"/>
              <w:rPr>
                <w:rFonts w:ascii="Times New Roman" w:hAnsi="Times New Roman"/>
                <w:bCs/>
                <w:i w:val="0"/>
                <w:kern w:val="32"/>
              </w:rPr>
            </w:pPr>
            <w:r w:rsidRPr="00D0445E">
              <w:rPr>
                <w:rFonts w:ascii="Times New Roman" w:hAnsi="Times New Roman"/>
                <w:bCs/>
                <w:i w:val="0"/>
                <w:kern w:val="32"/>
              </w:rPr>
              <w:t>5.000</w:t>
            </w:r>
          </w:p>
        </w:tc>
      </w:tr>
    </w:tbl>
    <w:p w14:paraId="032B9352" w14:textId="77777777" w:rsidR="005C46D1" w:rsidRPr="00D0445E" w:rsidRDefault="001C0270" w:rsidP="003F1B54">
      <w:pPr>
        <w:pStyle w:val="Heading3"/>
        <w:spacing w:before="0" w:after="0" w:line="380" w:lineRule="exact"/>
        <w:ind w:firstLine="567"/>
        <w:jc w:val="both"/>
        <w:rPr>
          <w:rFonts w:ascii="Times New Roman" w:hAnsi="Times New Roman"/>
          <w:b w:val="0"/>
          <w:i w:val="0"/>
          <w:sz w:val="28"/>
          <w:szCs w:val="28"/>
        </w:rPr>
      </w:pPr>
      <w:bookmarkStart w:id="358" w:name="_Toc103672103"/>
      <w:bookmarkStart w:id="359" w:name="_Toc110954113"/>
      <w:bookmarkStart w:id="360" w:name="_Toc163914495"/>
      <w:r w:rsidRPr="00D0445E">
        <w:rPr>
          <w:rFonts w:ascii="Times New Roman" w:hAnsi="Times New Roman"/>
          <w:b w:val="0"/>
          <w:i w:val="0"/>
          <w:sz w:val="28"/>
          <w:szCs w:val="28"/>
        </w:rPr>
        <w:t xml:space="preserve">* </w:t>
      </w:r>
      <w:r w:rsidR="005C46D1" w:rsidRPr="00D0445E">
        <w:rPr>
          <w:rFonts w:ascii="Times New Roman" w:hAnsi="Times New Roman"/>
          <w:b w:val="0"/>
          <w:i w:val="0"/>
          <w:sz w:val="28"/>
          <w:szCs w:val="28"/>
        </w:rPr>
        <w:t>Vị trí, phương thức xả nước thải và nguồn tiếp nhận nước thải</w:t>
      </w:r>
      <w:bookmarkEnd w:id="358"/>
      <w:bookmarkEnd w:id="359"/>
      <w:bookmarkEnd w:id="360"/>
    </w:p>
    <w:p w14:paraId="39BF60E5" w14:textId="21E5886B" w:rsidR="005C46D1" w:rsidRPr="00D0445E" w:rsidRDefault="005C46D1" w:rsidP="003F1B54">
      <w:pPr>
        <w:widowControl w:val="0"/>
        <w:spacing w:line="380" w:lineRule="exact"/>
        <w:ind w:firstLine="567"/>
        <w:jc w:val="both"/>
        <w:rPr>
          <w:rFonts w:ascii="Times New Roman" w:hAnsi="Times New Roman"/>
          <w:i w:val="0"/>
          <w:spacing w:val="-4"/>
        </w:rPr>
      </w:pPr>
      <w:r w:rsidRPr="00D0445E">
        <w:rPr>
          <w:rFonts w:ascii="Times New Roman" w:hAnsi="Times New Roman"/>
          <w:i w:val="0"/>
          <w:spacing w:val="-4"/>
        </w:rPr>
        <w:t>- Vị trí xả nước thải:</w:t>
      </w:r>
      <w:r w:rsidR="006606F1" w:rsidRPr="00D0445E">
        <w:rPr>
          <w:rFonts w:ascii="Times New Roman" w:hAnsi="Times New Roman"/>
          <w:i w:val="0"/>
          <w:spacing w:val="-4"/>
        </w:rPr>
        <w:t xml:space="preserve"> </w:t>
      </w:r>
      <w:r w:rsidR="00901846" w:rsidRPr="00D0445E">
        <w:rPr>
          <w:rFonts w:ascii="Times New Roman" w:hAnsi="Times New Roman"/>
          <w:i w:val="0"/>
          <w:spacing w:val="-4"/>
          <w:lang w:val="af-ZA"/>
        </w:rPr>
        <w:t xml:space="preserve">Tọa độ: X: 565308; Y:2257927 (Hệ toạ </w:t>
      </w:r>
      <w:r w:rsidR="00901846" w:rsidRPr="00D0445E">
        <w:rPr>
          <w:rFonts w:ascii="Times New Roman" w:hAnsi="Times New Roman" w:hint="eastAsia"/>
          <w:i w:val="0"/>
          <w:spacing w:val="-4"/>
          <w:lang w:val="af-ZA"/>
        </w:rPr>
        <w:t>đ</w:t>
      </w:r>
      <w:r w:rsidR="00901846" w:rsidRPr="00D0445E">
        <w:rPr>
          <w:rFonts w:ascii="Times New Roman" w:hAnsi="Times New Roman"/>
          <w:i w:val="0"/>
          <w:spacing w:val="-4"/>
          <w:lang w:val="af-ZA"/>
        </w:rPr>
        <w:t>ộ VN 2000, kinh tuyến trục 105</w:t>
      </w:r>
      <w:r w:rsidR="00901846" w:rsidRPr="00D0445E">
        <w:rPr>
          <w:rFonts w:ascii="Times New Roman" w:hAnsi="Times New Roman"/>
          <w:i w:val="0"/>
          <w:spacing w:val="-4"/>
          <w:vertAlign w:val="superscript"/>
          <w:lang w:val="af-ZA"/>
        </w:rPr>
        <w:t>0</w:t>
      </w:r>
      <w:r w:rsidR="00901846" w:rsidRPr="00D0445E">
        <w:rPr>
          <w:rFonts w:ascii="Times New Roman" w:hAnsi="Times New Roman"/>
          <w:i w:val="0"/>
          <w:spacing w:val="-4"/>
          <w:lang w:val="af-ZA"/>
        </w:rPr>
        <w:t>3</w:t>
      </w:r>
      <w:r w:rsidR="00901846" w:rsidRPr="00D0445E">
        <w:rPr>
          <w:rFonts w:ascii="Times New Roman" w:hAnsi="Times New Roman"/>
          <w:i w:val="0"/>
          <w:spacing w:val="-4"/>
          <w:vertAlign w:val="superscript"/>
          <w:lang w:val="af-ZA"/>
        </w:rPr>
        <w:t>0</w:t>
      </w:r>
      <w:r w:rsidR="00901846" w:rsidRPr="00D0445E">
        <w:rPr>
          <w:rFonts w:ascii="Times New Roman" w:hAnsi="Times New Roman"/>
          <w:i w:val="0"/>
          <w:spacing w:val="-4"/>
          <w:lang w:val="af-ZA"/>
        </w:rPr>
        <w:t>’múi chiều 3</w:t>
      </w:r>
      <w:r w:rsidR="00901846" w:rsidRPr="00D0445E">
        <w:rPr>
          <w:rFonts w:ascii="Times New Roman" w:hAnsi="Times New Roman"/>
          <w:i w:val="0"/>
          <w:spacing w:val="-4"/>
          <w:vertAlign w:val="superscript"/>
          <w:lang w:val="af-ZA"/>
        </w:rPr>
        <w:t>O</w:t>
      </w:r>
      <w:r w:rsidR="00901846" w:rsidRPr="00D0445E">
        <w:rPr>
          <w:rFonts w:ascii="Times New Roman" w:hAnsi="Times New Roman"/>
          <w:i w:val="0"/>
          <w:spacing w:val="-4"/>
          <w:lang w:val="af-ZA"/>
        </w:rPr>
        <w:t>)</w:t>
      </w:r>
      <w:r w:rsidR="00901846" w:rsidRPr="00D0445E">
        <w:rPr>
          <w:rFonts w:ascii="Times New Roman" w:hAnsi="Times New Roman"/>
          <w:i w:val="0"/>
          <w:spacing w:val="-4"/>
          <w:highlight w:val="yellow"/>
        </w:rPr>
        <w:t xml:space="preserve"> </w:t>
      </w:r>
    </w:p>
    <w:p w14:paraId="7DF4FC32" w14:textId="77777777" w:rsidR="005C46D1" w:rsidRPr="00D0445E" w:rsidRDefault="005C46D1" w:rsidP="003F1B54">
      <w:pPr>
        <w:widowControl w:val="0"/>
        <w:spacing w:line="380" w:lineRule="exact"/>
        <w:ind w:firstLine="567"/>
        <w:jc w:val="both"/>
        <w:rPr>
          <w:rFonts w:ascii="Times New Roman" w:hAnsi="Times New Roman"/>
          <w:i w:val="0"/>
          <w:spacing w:val="-4"/>
        </w:rPr>
      </w:pPr>
      <w:r w:rsidRPr="00D0445E">
        <w:rPr>
          <w:rFonts w:ascii="Times New Roman" w:hAnsi="Times New Roman"/>
          <w:i w:val="0"/>
          <w:spacing w:val="-4"/>
        </w:rPr>
        <w:t>- Phương thức xả</w:t>
      </w:r>
      <w:r w:rsidR="009C3CF9" w:rsidRPr="00D0445E">
        <w:rPr>
          <w:rFonts w:ascii="Times New Roman" w:hAnsi="Times New Roman"/>
          <w:i w:val="0"/>
          <w:spacing w:val="-4"/>
        </w:rPr>
        <w:t xml:space="preserve"> thải</w:t>
      </w:r>
      <w:r w:rsidRPr="00D0445E">
        <w:rPr>
          <w:rFonts w:ascii="Times New Roman" w:hAnsi="Times New Roman"/>
          <w:i w:val="0"/>
          <w:spacing w:val="-4"/>
        </w:rPr>
        <w:t xml:space="preserve">: </w:t>
      </w:r>
      <w:r w:rsidR="009C3CF9" w:rsidRPr="00D0445E">
        <w:rPr>
          <w:rFonts w:ascii="Times New Roman" w:hAnsi="Times New Roman"/>
          <w:i w:val="0"/>
          <w:spacing w:val="-4"/>
        </w:rPr>
        <w:t>tự chảy</w:t>
      </w:r>
      <w:r w:rsidR="008212F7" w:rsidRPr="00D0445E">
        <w:rPr>
          <w:rFonts w:ascii="Times New Roman" w:hAnsi="Times New Roman"/>
          <w:i w:val="0"/>
          <w:spacing w:val="-4"/>
        </w:rPr>
        <w:t xml:space="preserve"> </w:t>
      </w:r>
    </w:p>
    <w:p w14:paraId="3A7BF430" w14:textId="6A637309" w:rsidR="005C46D1" w:rsidRPr="00D0445E" w:rsidRDefault="005C46D1" w:rsidP="003F1B54">
      <w:pPr>
        <w:widowControl w:val="0"/>
        <w:spacing w:line="380" w:lineRule="exact"/>
        <w:ind w:firstLine="567"/>
        <w:jc w:val="both"/>
        <w:rPr>
          <w:rFonts w:ascii="Times New Roman" w:hAnsi="Times New Roman"/>
          <w:i w:val="0"/>
          <w:spacing w:val="-4"/>
        </w:rPr>
      </w:pPr>
      <w:r w:rsidRPr="00D0445E">
        <w:rPr>
          <w:rFonts w:ascii="Times New Roman" w:hAnsi="Times New Roman"/>
          <w:i w:val="0"/>
          <w:spacing w:val="-4"/>
        </w:rPr>
        <w:t xml:space="preserve">- Chế độ xả nước thải: </w:t>
      </w:r>
      <w:r w:rsidR="00901846">
        <w:rPr>
          <w:rFonts w:ascii="Times New Roman" w:hAnsi="Times New Roman"/>
          <w:i w:val="0"/>
          <w:spacing w:val="-4"/>
        </w:rPr>
        <w:t>Gián đoạn, không theo chu kỳ</w:t>
      </w:r>
    </w:p>
    <w:p w14:paraId="4053B02D" w14:textId="77777777" w:rsidR="005C46D1" w:rsidRPr="00D0445E" w:rsidRDefault="005C46D1" w:rsidP="003F1B54">
      <w:pPr>
        <w:pStyle w:val="1Normal"/>
        <w:spacing w:before="0" w:after="0" w:line="380" w:lineRule="exact"/>
        <w:ind w:firstLine="567"/>
        <w:rPr>
          <w:sz w:val="28"/>
          <w:szCs w:val="28"/>
          <w:lang w:val="vi-VN"/>
        </w:rPr>
      </w:pPr>
      <w:r w:rsidRPr="00D0445E">
        <w:rPr>
          <w:spacing w:val="-4"/>
          <w:sz w:val="28"/>
          <w:szCs w:val="28"/>
          <w:lang w:val="en-US"/>
        </w:rPr>
        <w:t xml:space="preserve">- Nguồn tiếp nhận nước thải: </w:t>
      </w:r>
      <w:r w:rsidR="009C3CF9" w:rsidRPr="00D0445E">
        <w:rPr>
          <w:spacing w:val="-4"/>
          <w:sz w:val="28"/>
          <w:szCs w:val="28"/>
          <w:lang w:val="en-US"/>
        </w:rPr>
        <w:t xml:space="preserve">Kênh T5-5, xã Đại An, huyện Vụ Bản, tỉnh Nam Định </w:t>
      </w:r>
      <w:r w:rsidRPr="00D0445E">
        <w:rPr>
          <w:spacing w:val="-4"/>
          <w:sz w:val="28"/>
          <w:szCs w:val="28"/>
          <w:lang w:val="en-US"/>
        </w:rPr>
        <w:t xml:space="preserve">- </w:t>
      </w:r>
      <w:r w:rsidRPr="00D0445E">
        <w:rPr>
          <w:sz w:val="28"/>
          <w:szCs w:val="28"/>
          <w:lang w:val="en-US"/>
        </w:rPr>
        <w:t xml:space="preserve">thuộc Công ty TNHH MTV KTCTTL </w:t>
      </w:r>
      <w:r w:rsidR="009C3CF9" w:rsidRPr="00D0445E">
        <w:rPr>
          <w:sz w:val="28"/>
          <w:szCs w:val="28"/>
          <w:lang w:val="en-US"/>
        </w:rPr>
        <w:t>Vụ Bản</w:t>
      </w:r>
      <w:r w:rsidRPr="00D0445E">
        <w:rPr>
          <w:sz w:val="28"/>
          <w:szCs w:val="28"/>
          <w:lang w:val="en-US"/>
        </w:rPr>
        <w:t xml:space="preserve"> quản lý</w:t>
      </w:r>
      <w:r w:rsidRPr="00D0445E">
        <w:rPr>
          <w:sz w:val="28"/>
          <w:szCs w:val="28"/>
          <w:lang w:val="vi-VN"/>
        </w:rPr>
        <w:t>.</w:t>
      </w:r>
    </w:p>
    <w:p w14:paraId="659A86E9" w14:textId="77777777" w:rsidR="005C46D1" w:rsidRPr="00D0445E" w:rsidRDefault="00236D69" w:rsidP="003F1B54">
      <w:pPr>
        <w:pStyle w:val="Heading2"/>
        <w:spacing w:before="0" w:after="0" w:line="380" w:lineRule="exact"/>
        <w:jc w:val="both"/>
        <w:rPr>
          <w:rFonts w:ascii="Times New Roman" w:hAnsi="Times New Roman"/>
          <w:lang w:val="vi-VN"/>
        </w:rPr>
      </w:pPr>
      <w:bookmarkStart w:id="361" w:name="_Toc103672104"/>
      <w:bookmarkStart w:id="362" w:name="_Toc163914496"/>
      <w:r w:rsidRPr="00D0445E">
        <w:rPr>
          <w:rFonts w:ascii="Times New Roman" w:hAnsi="Times New Roman"/>
          <w:lang w:val="vi-VN"/>
        </w:rPr>
        <w:t>5</w:t>
      </w:r>
      <w:r w:rsidR="005C46D1" w:rsidRPr="00D0445E">
        <w:rPr>
          <w:rFonts w:ascii="Times New Roman" w:hAnsi="Times New Roman"/>
          <w:lang w:val="vi-VN"/>
        </w:rPr>
        <w:t>.2. Nội dung đề nghị cấp phép đối với khí thải</w:t>
      </w:r>
      <w:bookmarkEnd w:id="361"/>
      <w:bookmarkEnd w:id="362"/>
    </w:p>
    <w:p w14:paraId="74368D4E" w14:textId="77777777" w:rsidR="00236D69" w:rsidRPr="00D0445E" w:rsidRDefault="00236D69" w:rsidP="003F1B54">
      <w:pPr>
        <w:pStyle w:val="1Normal"/>
        <w:widowControl w:val="0"/>
        <w:spacing w:before="0" w:after="0" w:line="380" w:lineRule="exact"/>
        <w:rPr>
          <w:sz w:val="28"/>
          <w:szCs w:val="28"/>
          <w:lang w:val="vi-VN"/>
        </w:rPr>
      </w:pPr>
      <w:r w:rsidRPr="00D0445E">
        <w:rPr>
          <w:sz w:val="28"/>
          <w:szCs w:val="28"/>
          <w:lang w:val="vi-VN"/>
        </w:rPr>
        <w:t>- Nguồn phát sinh khí thải :</w:t>
      </w:r>
    </w:p>
    <w:p w14:paraId="38E3EDED" w14:textId="77777777" w:rsidR="009965CB" w:rsidRPr="00D0445E" w:rsidRDefault="008671A4" w:rsidP="003F1B54">
      <w:pPr>
        <w:pStyle w:val="1Normal"/>
        <w:widowControl w:val="0"/>
        <w:spacing w:before="0" w:after="0" w:line="380" w:lineRule="exact"/>
        <w:rPr>
          <w:sz w:val="28"/>
          <w:szCs w:val="28"/>
          <w:lang w:val="en-US"/>
        </w:rPr>
      </w:pPr>
      <w:r w:rsidRPr="00D0445E">
        <w:rPr>
          <w:sz w:val="28"/>
          <w:szCs w:val="28"/>
          <w:lang w:val="vi-VN"/>
        </w:rPr>
        <w:t xml:space="preserve">+ Nguồn số 01: </w:t>
      </w:r>
      <w:r w:rsidR="009965CB" w:rsidRPr="00D0445E">
        <w:rPr>
          <w:sz w:val="28"/>
          <w:szCs w:val="28"/>
          <w:lang w:val="en-US"/>
        </w:rPr>
        <w:t>Khí thải phát sinh từ công đoạn mạ đồng cháy của dây chuyền mạ nhựa ABS</w:t>
      </w:r>
    </w:p>
    <w:p w14:paraId="36BCD6C0" w14:textId="463A533A" w:rsidR="009965CB" w:rsidRPr="00D0445E" w:rsidRDefault="009965CB" w:rsidP="003F1B54">
      <w:pPr>
        <w:pStyle w:val="1Normal"/>
        <w:widowControl w:val="0"/>
        <w:spacing w:before="0" w:after="0" w:line="380" w:lineRule="exact"/>
        <w:rPr>
          <w:sz w:val="28"/>
          <w:szCs w:val="28"/>
          <w:lang w:val="en-US"/>
        </w:rPr>
      </w:pPr>
      <w:r w:rsidRPr="00D0445E">
        <w:rPr>
          <w:sz w:val="28"/>
          <w:szCs w:val="28"/>
          <w:lang w:val="en-US"/>
        </w:rPr>
        <w:t>+ Nguồn số 02: Khí thải phát sinh từ công đoạn mạ crom của dây chuyền mạ nhựa ABS</w:t>
      </w:r>
    </w:p>
    <w:p w14:paraId="4697A672" w14:textId="1A32118B" w:rsidR="009965CB" w:rsidRPr="00D0445E" w:rsidRDefault="009965CB" w:rsidP="003F1B54">
      <w:pPr>
        <w:pStyle w:val="1Normal"/>
        <w:widowControl w:val="0"/>
        <w:spacing w:before="0" w:after="0" w:line="380" w:lineRule="exact"/>
        <w:rPr>
          <w:sz w:val="28"/>
          <w:szCs w:val="28"/>
          <w:lang w:val="en-US"/>
        </w:rPr>
      </w:pPr>
      <w:r w:rsidRPr="00D0445E">
        <w:rPr>
          <w:sz w:val="28"/>
          <w:szCs w:val="28"/>
          <w:lang w:val="en-US"/>
        </w:rPr>
        <w:t>+ Nguồn số 03: Khí thải phát sinh từ công đoạn</w:t>
      </w:r>
      <w:r w:rsidR="00052C7D" w:rsidRPr="00D0445E">
        <w:rPr>
          <w:sz w:val="28"/>
          <w:szCs w:val="28"/>
          <w:lang w:val="en-US"/>
        </w:rPr>
        <w:t xml:space="preserve"> làm thô hoá bề mặt </w:t>
      </w:r>
      <w:r w:rsidRPr="00D0445E">
        <w:rPr>
          <w:sz w:val="28"/>
          <w:szCs w:val="28"/>
          <w:lang w:val="en-US"/>
        </w:rPr>
        <w:t>của dây chuyền mạ nhựa ABS</w:t>
      </w:r>
    </w:p>
    <w:p w14:paraId="54B8E165" w14:textId="532333A8" w:rsidR="00052C7D" w:rsidRPr="00D0445E" w:rsidRDefault="00052C7D" w:rsidP="003F1B54">
      <w:pPr>
        <w:pStyle w:val="1Normal"/>
        <w:widowControl w:val="0"/>
        <w:spacing w:before="0" w:after="0" w:line="380" w:lineRule="exact"/>
        <w:rPr>
          <w:sz w:val="28"/>
          <w:szCs w:val="28"/>
          <w:lang w:val="en-US"/>
        </w:rPr>
      </w:pPr>
      <w:r w:rsidRPr="00D0445E">
        <w:rPr>
          <w:sz w:val="28"/>
          <w:szCs w:val="28"/>
          <w:lang w:val="en-US"/>
        </w:rPr>
        <w:t>+ Nguồn số 04: Khí thải phát sinh từ công đoạn tiền xử lý của dây chuyền mạ nhựa ABS</w:t>
      </w:r>
    </w:p>
    <w:p w14:paraId="2E6CE37A" w14:textId="1FAC3BB2" w:rsidR="00052C7D" w:rsidRPr="00D0445E" w:rsidRDefault="00052C7D" w:rsidP="003F1B54">
      <w:pPr>
        <w:pStyle w:val="1Normal"/>
        <w:widowControl w:val="0"/>
        <w:spacing w:before="0" w:after="0" w:line="380" w:lineRule="exact"/>
        <w:rPr>
          <w:sz w:val="28"/>
          <w:szCs w:val="28"/>
          <w:lang w:val="en-US"/>
        </w:rPr>
      </w:pPr>
      <w:r w:rsidRPr="00D0445E">
        <w:rPr>
          <w:sz w:val="28"/>
          <w:szCs w:val="28"/>
          <w:lang w:val="en-US"/>
        </w:rPr>
        <w:t>+ Nguồn số 05 Khí thải phát sinh từ công đoạn mạ đồng/niken của dây chuyền mạ nhựa ABS</w:t>
      </w:r>
    </w:p>
    <w:p w14:paraId="701A86BA" w14:textId="4D365C9F" w:rsidR="00052C7D" w:rsidRPr="00D0445E" w:rsidRDefault="00052C7D" w:rsidP="003F1B54">
      <w:pPr>
        <w:pStyle w:val="1Normal"/>
        <w:widowControl w:val="0"/>
        <w:spacing w:before="0" w:after="0" w:line="380" w:lineRule="exact"/>
        <w:rPr>
          <w:sz w:val="28"/>
          <w:szCs w:val="28"/>
          <w:lang w:val="en-US"/>
        </w:rPr>
      </w:pPr>
      <w:r w:rsidRPr="00D0445E">
        <w:rPr>
          <w:sz w:val="28"/>
          <w:szCs w:val="28"/>
          <w:lang w:val="en-US"/>
        </w:rPr>
        <w:t>+ Nguồn số 06: Khí thải phát sinh từ công đoạn tiền xử lý của dây chuyền mạ đồng</w:t>
      </w:r>
    </w:p>
    <w:p w14:paraId="12D8A0B3" w14:textId="6F37E14E" w:rsidR="00052C7D" w:rsidRPr="00D0445E" w:rsidRDefault="00052C7D" w:rsidP="003F1B54">
      <w:pPr>
        <w:pStyle w:val="1Normal"/>
        <w:widowControl w:val="0"/>
        <w:spacing w:before="0" w:after="0" w:line="380" w:lineRule="exact"/>
        <w:rPr>
          <w:sz w:val="28"/>
          <w:szCs w:val="28"/>
          <w:lang w:val="en-US"/>
        </w:rPr>
      </w:pPr>
      <w:r w:rsidRPr="00D0445E">
        <w:rPr>
          <w:sz w:val="28"/>
          <w:szCs w:val="28"/>
          <w:lang w:val="en-US"/>
        </w:rPr>
        <w:t>+ Nguồn số 07: Khí thải phát sinh từ công đoạn mạ Cr</w:t>
      </w:r>
      <w:r w:rsidRPr="00D0445E">
        <w:rPr>
          <w:sz w:val="28"/>
          <w:szCs w:val="28"/>
          <w:vertAlign w:val="superscript"/>
          <w:lang w:val="en-US"/>
        </w:rPr>
        <w:t>6+</w:t>
      </w:r>
      <w:r w:rsidRPr="00D0445E">
        <w:rPr>
          <w:sz w:val="28"/>
          <w:szCs w:val="28"/>
          <w:lang w:val="en-US"/>
        </w:rPr>
        <w:t xml:space="preserve"> của dây chuyền mạ đồng</w:t>
      </w:r>
    </w:p>
    <w:p w14:paraId="2B9586DA" w14:textId="273AE62D" w:rsidR="00052C7D" w:rsidRPr="00D0445E" w:rsidRDefault="00052C7D" w:rsidP="003F1B54">
      <w:pPr>
        <w:pStyle w:val="1Normal"/>
        <w:widowControl w:val="0"/>
        <w:spacing w:before="0" w:after="0" w:line="380" w:lineRule="exact"/>
        <w:rPr>
          <w:sz w:val="28"/>
          <w:szCs w:val="28"/>
          <w:lang w:val="en-US"/>
        </w:rPr>
      </w:pPr>
      <w:r w:rsidRPr="00D0445E">
        <w:rPr>
          <w:sz w:val="28"/>
          <w:szCs w:val="28"/>
          <w:lang w:val="en-US"/>
        </w:rPr>
        <w:t>+ Nguồn số 08: Khí thải phát sinh từ công đoạn mạ Cr</w:t>
      </w:r>
      <w:r w:rsidRPr="00D0445E">
        <w:rPr>
          <w:sz w:val="28"/>
          <w:szCs w:val="28"/>
          <w:vertAlign w:val="superscript"/>
          <w:lang w:val="en-US"/>
        </w:rPr>
        <w:t>3+</w:t>
      </w:r>
      <w:r w:rsidRPr="00D0445E">
        <w:rPr>
          <w:sz w:val="28"/>
          <w:szCs w:val="28"/>
          <w:lang w:val="en-US"/>
        </w:rPr>
        <w:t xml:space="preserve"> của dây chuyền mạ đồng</w:t>
      </w:r>
    </w:p>
    <w:p w14:paraId="25198E98" w14:textId="2CB457C2" w:rsidR="00052C7D" w:rsidRPr="00D0445E" w:rsidRDefault="00052C7D" w:rsidP="003F1B54">
      <w:pPr>
        <w:pStyle w:val="1Normal"/>
        <w:widowControl w:val="0"/>
        <w:spacing w:before="0" w:after="0" w:line="380" w:lineRule="exact"/>
        <w:rPr>
          <w:sz w:val="28"/>
          <w:szCs w:val="28"/>
          <w:lang w:val="en-US"/>
        </w:rPr>
      </w:pPr>
      <w:r w:rsidRPr="00D0445E">
        <w:rPr>
          <w:sz w:val="28"/>
          <w:szCs w:val="28"/>
          <w:lang w:val="en-US"/>
        </w:rPr>
        <w:t>+ Nguồn số 09: Khí thải phát sinh từ công đoạn mạ niken của dây chuyền mạ đồng</w:t>
      </w:r>
    </w:p>
    <w:p w14:paraId="17713E6C" w14:textId="1D5F5095" w:rsidR="00052C7D" w:rsidRPr="00D0445E" w:rsidRDefault="00052C7D" w:rsidP="003F1B54">
      <w:pPr>
        <w:pStyle w:val="1Normal"/>
        <w:widowControl w:val="0"/>
        <w:spacing w:before="0" w:after="0" w:line="380" w:lineRule="exact"/>
        <w:rPr>
          <w:sz w:val="28"/>
          <w:szCs w:val="28"/>
          <w:lang w:val="en-US"/>
        </w:rPr>
      </w:pPr>
      <w:r w:rsidRPr="00D0445E">
        <w:rPr>
          <w:sz w:val="28"/>
          <w:szCs w:val="28"/>
          <w:lang w:val="en-US"/>
        </w:rPr>
        <w:t>+ Nguồn số 10: Khí thải phát sinh từ công đoạn mạ đồng cháy của dây chuyền mạ kẽm</w:t>
      </w:r>
    </w:p>
    <w:p w14:paraId="1A3BB4BB" w14:textId="39DBAE4D" w:rsidR="00052C7D" w:rsidRPr="00D0445E" w:rsidRDefault="00052C7D" w:rsidP="003F1B54">
      <w:pPr>
        <w:pStyle w:val="1Normal"/>
        <w:widowControl w:val="0"/>
        <w:spacing w:before="0" w:after="0" w:line="380" w:lineRule="exact"/>
        <w:rPr>
          <w:sz w:val="28"/>
          <w:szCs w:val="28"/>
          <w:lang w:val="en-US"/>
        </w:rPr>
      </w:pPr>
      <w:r w:rsidRPr="00D0445E">
        <w:rPr>
          <w:sz w:val="28"/>
          <w:szCs w:val="28"/>
          <w:lang w:val="en-US"/>
        </w:rPr>
        <w:t>+ Nguồn số 11: Khí thải phát sinh từ công đoạn mạ đồng của dây chuyền mạ kẽm</w:t>
      </w:r>
    </w:p>
    <w:p w14:paraId="353E4539" w14:textId="317BC8ED" w:rsidR="00052C7D" w:rsidRPr="00D0445E" w:rsidRDefault="00052C7D" w:rsidP="003F1B54">
      <w:pPr>
        <w:pStyle w:val="1Normal"/>
        <w:widowControl w:val="0"/>
        <w:spacing w:before="0" w:after="0" w:line="380" w:lineRule="exact"/>
        <w:rPr>
          <w:sz w:val="28"/>
          <w:szCs w:val="28"/>
          <w:lang w:val="en-US"/>
        </w:rPr>
      </w:pPr>
      <w:r w:rsidRPr="00D0445E">
        <w:rPr>
          <w:sz w:val="28"/>
          <w:szCs w:val="28"/>
          <w:lang w:val="en-US"/>
        </w:rPr>
        <w:t>+ Nguồn số 12: Khí thải phát sinh từ công đoạn mạ Cr</w:t>
      </w:r>
      <w:r w:rsidRPr="00D0445E">
        <w:rPr>
          <w:sz w:val="28"/>
          <w:szCs w:val="28"/>
          <w:vertAlign w:val="superscript"/>
          <w:lang w:val="en-US"/>
        </w:rPr>
        <w:t>6+</w:t>
      </w:r>
      <w:r w:rsidRPr="00D0445E">
        <w:rPr>
          <w:sz w:val="28"/>
          <w:szCs w:val="28"/>
          <w:lang w:val="en-US"/>
        </w:rPr>
        <w:t xml:space="preserve"> của dây chuyền </w:t>
      </w:r>
      <w:r w:rsidRPr="00D0445E">
        <w:rPr>
          <w:sz w:val="28"/>
          <w:szCs w:val="28"/>
          <w:lang w:val="en-US"/>
        </w:rPr>
        <w:lastRenderedPageBreak/>
        <w:t>mạ kẽm</w:t>
      </w:r>
    </w:p>
    <w:p w14:paraId="651629F5" w14:textId="3F15857F" w:rsidR="00052C7D" w:rsidRPr="00D0445E" w:rsidRDefault="00052C7D" w:rsidP="003F1B54">
      <w:pPr>
        <w:pStyle w:val="1Normal"/>
        <w:widowControl w:val="0"/>
        <w:spacing w:before="0" w:after="0" w:line="380" w:lineRule="exact"/>
        <w:rPr>
          <w:sz w:val="28"/>
          <w:szCs w:val="28"/>
          <w:lang w:val="en-US"/>
        </w:rPr>
      </w:pPr>
      <w:r w:rsidRPr="00D0445E">
        <w:rPr>
          <w:sz w:val="28"/>
          <w:szCs w:val="28"/>
          <w:lang w:val="en-US"/>
        </w:rPr>
        <w:t>+ Nguồn số 13: Khí thải phát sinh từ công đoạn mạ Cr</w:t>
      </w:r>
      <w:r w:rsidRPr="00D0445E">
        <w:rPr>
          <w:sz w:val="28"/>
          <w:szCs w:val="28"/>
          <w:vertAlign w:val="superscript"/>
          <w:lang w:val="en-US"/>
        </w:rPr>
        <w:t>3+</w:t>
      </w:r>
      <w:r w:rsidRPr="00D0445E">
        <w:rPr>
          <w:sz w:val="28"/>
          <w:szCs w:val="28"/>
          <w:lang w:val="en-US"/>
        </w:rPr>
        <w:t xml:space="preserve"> của dây chuyền mạ kẽm</w:t>
      </w:r>
    </w:p>
    <w:p w14:paraId="5373093A" w14:textId="39332117" w:rsidR="00052C7D" w:rsidRPr="00D0445E" w:rsidRDefault="00052C7D" w:rsidP="003F1B54">
      <w:pPr>
        <w:pStyle w:val="1Normal"/>
        <w:widowControl w:val="0"/>
        <w:spacing w:before="0" w:after="0" w:line="380" w:lineRule="exact"/>
        <w:rPr>
          <w:sz w:val="28"/>
          <w:szCs w:val="28"/>
          <w:lang w:val="en-US"/>
        </w:rPr>
      </w:pPr>
      <w:r w:rsidRPr="00D0445E">
        <w:rPr>
          <w:sz w:val="28"/>
          <w:szCs w:val="28"/>
          <w:lang w:val="en-US"/>
        </w:rPr>
        <w:t>+ Nguồn số 14: Khí thải phát sinh từ công đoạn mạ Niken của dây chuyền mạ kẽm</w:t>
      </w:r>
    </w:p>
    <w:p w14:paraId="6D6160DF" w14:textId="060AD812" w:rsidR="00796094" w:rsidRPr="00D0445E" w:rsidRDefault="00796094" w:rsidP="003F1B54">
      <w:pPr>
        <w:pStyle w:val="1Normal"/>
        <w:widowControl w:val="0"/>
        <w:spacing w:before="0" w:after="0" w:line="380" w:lineRule="exact"/>
        <w:rPr>
          <w:sz w:val="28"/>
          <w:szCs w:val="28"/>
          <w:lang w:val="en-US"/>
        </w:rPr>
      </w:pPr>
      <w:r w:rsidRPr="00D0445E">
        <w:rPr>
          <w:sz w:val="28"/>
          <w:szCs w:val="28"/>
          <w:lang w:val="en-US"/>
        </w:rPr>
        <w:t>+ Nguồn số 14: Khí thải phát sinh từ quá trình đốt than gia nhiệt lò hơi công suất 4 tấn hơi/h.</w:t>
      </w:r>
    </w:p>
    <w:p w14:paraId="215D6A46" w14:textId="77777777" w:rsidR="00796094" w:rsidRPr="00D0445E" w:rsidRDefault="00236D69" w:rsidP="003F1B54">
      <w:pPr>
        <w:pStyle w:val="1Normal"/>
        <w:widowControl w:val="0"/>
        <w:spacing w:before="0" w:after="0" w:line="380" w:lineRule="exact"/>
        <w:rPr>
          <w:sz w:val="28"/>
          <w:szCs w:val="28"/>
          <w:lang w:val="en-US"/>
        </w:rPr>
      </w:pPr>
      <w:r w:rsidRPr="00D0445E">
        <w:rPr>
          <w:sz w:val="28"/>
          <w:szCs w:val="28"/>
          <w:lang w:val="vi-VN"/>
        </w:rPr>
        <w:t>- Lưu lượng xả khí thải tối đa:</w:t>
      </w:r>
      <w:r w:rsidR="00E505CD" w:rsidRPr="00D0445E">
        <w:rPr>
          <w:sz w:val="28"/>
          <w:szCs w:val="28"/>
          <w:lang w:val="vi-VN"/>
        </w:rPr>
        <w:t xml:space="preserve"> </w:t>
      </w:r>
    </w:p>
    <w:p w14:paraId="2FFB48C0" w14:textId="24889145" w:rsidR="00796094" w:rsidRPr="00D0445E" w:rsidRDefault="00796094" w:rsidP="003F1B54">
      <w:pPr>
        <w:pStyle w:val="1Normal"/>
        <w:widowControl w:val="0"/>
        <w:spacing w:before="0" w:after="0" w:line="380" w:lineRule="exact"/>
        <w:rPr>
          <w:sz w:val="28"/>
          <w:szCs w:val="28"/>
          <w:lang w:val="pt-BR"/>
        </w:rPr>
      </w:pPr>
      <w:r w:rsidRPr="00D0445E">
        <w:rPr>
          <w:sz w:val="28"/>
          <w:szCs w:val="28"/>
          <w:lang w:val="en-US"/>
        </w:rPr>
        <w:t xml:space="preserve">+ </w:t>
      </w:r>
      <w:r w:rsidR="00BA1146" w:rsidRPr="00D0445E">
        <w:rPr>
          <w:sz w:val="28"/>
          <w:szCs w:val="28"/>
          <w:lang w:val="pt-BR"/>
        </w:rPr>
        <w:t>5.000</w:t>
      </w:r>
      <w:r w:rsidR="00E505CD" w:rsidRPr="00D0445E">
        <w:rPr>
          <w:sz w:val="28"/>
          <w:szCs w:val="28"/>
          <w:lang w:val="pt-BR"/>
        </w:rPr>
        <w:t xml:space="preserve"> m</w:t>
      </w:r>
      <w:r w:rsidR="00E505CD" w:rsidRPr="00D0445E">
        <w:rPr>
          <w:sz w:val="28"/>
          <w:szCs w:val="28"/>
          <w:vertAlign w:val="superscript"/>
          <w:lang w:val="pt-BR"/>
        </w:rPr>
        <w:t>3</w:t>
      </w:r>
      <w:r w:rsidR="00E505CD" w:rsidRPr="00D0445E">
        <w:rPr>
          <w:sz w:val="28"/>
          <w:szCs w:val="28"/>
          <w:lang w:val="pt-BR"/>
        </w:rPr>
        <w:t>/h/hệ thống</w:t>
      </w:r>
      <w:r w:rsidRPr="00D0445E">
        <w:rPr>
          <w:sz w:val="28"/>
          <w:szCs w:val="28"/>
          <w:lang w:val="pt-BR"/>
        </w:rPr>
        <w:t xml:space="preserve"> xử lý khí thải xưởng xi mạ (do</w:t>
      </w:r>
      <w:r w:rsidRPr="00D0445E">
        <w:rPr>
          <w:sz w:val="28"/>
          <w:szCs w:val="28"/>
          <w:lang w:val="vi-VN"/>
        </w:rPr>
        <w:t xml:space="preserve"> Công ty sử dụng quạt hút công suất </w:t>
      </w:r>
      <w:r w:rsidRPr="00D0445E">
        <w:rPr>
          <w:sz w:val="28"/>
          <w:szCs w:val="28"/>
          <w:lang w:val="en-US"/>
        </w:rPr>
        <w:t>5</w:t>
      </w:r>
      <w:r w:rsidRPr="00D0445E">
        <w:rPr>
          <w:sz w:val="28"/>
          <w:szCs w:val="28"/>
          <w:lang w:val="vi-VN"/>
        </w:rPr>
        <w:t xml:space="preserve">kw, lưu lượng 5.000 </w:t>
      </w:r>
      <w:r w:rsidRPr="00D0445E">
        <w:rPr>
          <w:sz w:val="28"/>
          <w:szCs w:val="28"/>
          <w:lang w:val="pt-BR"/>
        </w:rPr>
        <w:t>m</w:t>
      </w:r>
      <w:r w:rsidRPr="00D0445E">
        <w:rPr>
          <w:sz w:val="28"/>
          <w:szCs w:val="28"/>
          <w:vertAlign w:val="superscript"/>
          <w:lang w:val="pt-BR"/>
        </w:rPr>
        <w:t>3</w:t>
      </w:r>
      <w:r w:rsidRPr="00D0445E">
        <w:rPr>
          <w:sz w:val="28"/>
          <w:szCs w:val="28"/>
          <w:lang w:val="pt-BR"/>
        </w:rPr>
        <w:t>/h); tổng lưu lượng khí thải phát sinh từ xưởng xi mạ là 70.000 m</w:t>
      </w:r>
      <w:r w:rsidRPr="00D0445E">
        <w:rPr>
          <w:sz w:val="28"/>
          <w:szCs w:val="28"/>
          <w:vertAlign w:val="superscript"/>
          <w:lang w:val="pt-BR"/>
        </w:rPr>
        <w:t>3</w:t>
      </w:r>
      <w:r w:rsidRPr="00D0445E">
        <w:rPr>
          <w:sz w:val="28"/>
          <w:szCs w:val="28"/>
          <w:lang w:val="pt-BR"/>
        </w:rPr>
        <w:t>/h</w:t>
      </w:r>
    </w:p>
    <w:p w14:paraId="2EEBBD99" w14:textId="742DE29F" w:rsidR="00236D69" w:rsidRPr="00D0445E" w:rsidRDefault="00796094" w:rsidP="003F1B54">
      <w:pPr>
        <w:pStyle w:val="1Normal"/>
        <w:widowControl w:val="0"/>
        <w:spacing w:before="0" w:after="0" w:line="380" w:lineRule="exact"/>
        <w:rPr>
          <w:sz w:val="28"/>
          <w:szCs w:val="28"/>
          <w:lang w:val="pt-BR"/>
        </w:rPr>
      </w:pPr>
      <w:r w:rsidRPr="00D0445E">
        <w:rPr>
          <w:sz w:val="28"/>
          <w:szCs w:val="28"/>
          <w:lang w:val="pt-BR"/>
        </w:rPr>
        <w:t>+ 9.000 m</w:t>
      </w:r>
      <w:r w:rsidRPr="00D0445E">
        <w:rPr>
          <w:sz w:val="28"/>
          <w:szCs w:val="28"/>
          <w:vertAlign w:val="superscript"/>
          <w:lang w:val="pt-BR"/>
        </w:rPr>
        <w:t>3</w:t>
      </w:r>
      <w:r w:rsidRPr="00D0445E">
        <w:rPr>
          <w:sz w:val="28"/>
          <w:szCs w:val="28"/>
          <w:lang w:val="pt-BR"/>
        </w:rPr>
        <w:t>/h đối với khí thải từ HTXL khí thải lò hơi</w:t>
      </w:r>
      <w:r w:rsidR="00236D69" w:rsidRPr="00D0445E">
        <w:rPr>
          <w:sz w:val="28"/>
          <w:szCs w:val="28"/>
          <w:lang w:val="pt-BR"/>
        </w:rPr>
        <w:t>.</w:t>
      </w:r>
    </w:p>
    <w:p w14:paraId="4EB6118C" w14:textId="77777777" w:rsidR="00796094" w:rsidRPr="00D0445E" w:rsidRDefault="00A518C3" w:rsidP="003F1B54">
      <w:pPr>
        <w:pStyle w:val="1Normal"/>
        <w:spacing w:before="0" w:after="0" w:line="380" w:lineRule="exact"/>
        <w:rPr>
          <w:sz w:val="28"/>
          <w:szCs w:val="28"/>
          <w:lang w:val="pt-BR"/>
        </w:rPr>
      </w:pPr>
      <w:r w:rsidRPr="00D0445E">
        <w:rPr>
          <w:i/>
          <w:sz w:val="28"/>
          <w:szCs w:val="28"/>
          <w:lang w:val="pt-BR"/>
        </w:rPr>
        <w:t xml:space="preserve">- </w:t>
      </w:r>
      <w:r w:rsidR="00236D69" w:rsidRPr="00D0445E">
        <w:rPr>
          <w:sz w:val="28"/>
          <w:szCs w:val="28"/>
          <w:lang w:val="pt-BR"/>
        </w:rPr>
        <w:t xml:space="preserve">Dòng khí thải: </w:t>
      </w:r>
    </w:p>
    <w:p w14:paraId="20A67D8B" w14:textId="77777777" w:rsidR="00796094" w:rsidRPr="00D0445E" w:rsidRDefault="00796094" w:rsidP="003F1B54">
      <w:pPr>
        <w:pStyle w:val="1Normal"/>
        <w:spacing w:before="0" w:after="0" w:line="380" w:lineRule="exact"/>
        <w:rPr>
          <w:sz w:val="28"/>
          <w:szCs w:val="28"/>
          <w:lang w:val="pt-BR"/>
        </w:rPr>
      </w:pPr>
      <w:r w:rsidRPr="00D0445E">
        <w:rPr>
          <w:sz w:val="28"/>
          <w:szCs w:val="28"/>
          <w:lang w:val="pt-BR"/>
        </w:rPr>
        <w:t xml:space="preserve">+ </w:t>
      </w:r>
      <w:r w:rsidR="00052C7D" w:rsidRPr="00D0445E">
        <w:rPr>
          <w:sz w:val="28"/>
          <w:szCs w:val="28"/>
          <w:lang w:val="pt-BR"/>
        </w:rPr>
        <w:t>1</w:t>
      </w:r>
      <w:r w:rsidRPr="00D0445E">
        <w:rPr>
          <w:sz w:val="28"/>
          <w:szCs w:val="28"/>
          <w:lang w:val="pt-BR"/>
        </w:rPr>
        <w:t>4</w:t>
      </w:r>
      <w:r w:rsidR="00A518C3" w:rsidRPr="00D0445E">
        <w:rPr>
          <w:sz w:val="28"/>
          <w:szCs w:val="28"/>
          <w:lang w:val="pt-BR"/>
        </w:rPr>
        <w:t xml:space="preserve"> dòng khí thải</w:t>
      </w:r>
      <w:r w:rsidR="00FA6BBF" w:rsidRPr="00D0445E">
        <w:rPr>
          <w:sz w:val="28"/>
          <w:szCs w:val="28"/>
          <w:lang w:val="pt-BR"/>
        </w:rPr>
        <w:t xml:space="preserve"> từ </w:t>
      </w:r>
      <w:r w:rsidR="00052C7D" w:rsidRPr="00D0445E">
        <w:rPr>
          <w:sz w:val="28"/>
          <w:szCs w:val="28"/>
          <w:lang w:val="pt-BR"/>
        </w:rPr>
        <w:t>1</w:t>
      </w:r>
      <w:r w:rsidR="00051148" w:rsidRPr="00D0445E">
        <w:rPr>
          <w:sz w:val="28"/>
          <w:szCs w:val="28"/>
          <w:lang w:val="pt-BR"/>
        </w:rPr>
        <w:t>4</w:t>
      </w:r>
      <w:r w:rsidR="00FA6BBF" w:rsidRPr="00D0445E">
        <w:rPr>
          <w:sz w:val="28"/>
          <w:szCs w:val="28"/>
          <w:lang w:val="pt-BR"/>
        </w:rPr>
        <w:t xml:space="preserve"> nguồn phát sinh </w:t>
      </w:r>
      <w:r w:rsidR="00A518C3" w:rsidRPr="00D0445E">
        <w:rPr>
          <w:sz w:val="28"/>
          <w:szCs w:val="28"/>
          <w:lang w:val="pt-BR"/>
        </w:rPr>
        <w:t xml:space="preserve">sau </w:t>
      </w:r>
      <w:r w:rsidRPr="00D0445E">
        <w:rPr>
          <w:sz w:val="28"/>
          <w:szCs w:val="28"/>
          <w:lang w:val="pt-BR"/>
        </w:rPr>
        <w:t xml:space="preserve">hệ thống </w:t>
      </w:r>
      <w:r w:rsidR="00A518C3" w:rsidRPr="00D0445E">
        <w:rPr>
          <w:sz w:val="28"/>
          <w:szCs w:val="28"/>
          <w:lang w:val="pt-BR"/>
        </w:rPr>
        <w:t>xử lý</w:t>
      </w:r>
      <w:r w:rsidRPr="00D0445E">
        <w:rPr>
          <w:sz w:val="28"/>
          <w:szCs w:val="28"/>
          <w:lang w:val="pt-BR"/>
        </w:rPr>
        <w:t xml:space="preserve"> khí thải xưởng sản xuất</w:t>
      </w:r>
      <w:r w:rsidR="00A518C3" w:rsidRPr="00D0445E">
        <w:rPr>
          <w:sz w:val="28"/>
          <w:szCs w:val="28"/>
          <w:lang w:val="pt-BR"/>
        </w:rPr>
        <w:t xml:space="preserve"> được xả ra môi trường qua </w:t>
      </w:r>
      <w:r w:rsidR="00052C7D" w:rsidRPr="00D0445E">
        <w:rPr>
          <w:sz w:val="28"/>
          <w:szCs w:val="28"/>
          <w:lang w:val="pt-BR"/>
        </w:rPr>
        <w:t>1</w:t>
      </w:r>
      <w:r w:rsidR="00051148" w:rsidRPr="00D0445E">
        <w:rPr>
          <w:sz w:val="28"/>
          <w:szCs w:val="28"/>
          <w:lang w:val="pt-BR"/>
        </w:rPr>
        <w:t>4</w:t>
      </w:r>
      <w:r w:rsidR="00A518C3" w:rsidRPr="00D0445E">
        <w:rPr>
          <w:sz w:val="28"/>
          <w:szCs w:val="28"/>
          <w:lang w:val="pt-BR"/>
        </w:rPr>
        <w:t xml:space="preserve"> ống phóng không</w:t>
      </w:r>
      <w:r w:rsidR="00FA6BBF" w:rsidRPr="00D0445E">
        <w:rPr>
          <w:sz w:val="28"/>
          <w:szCs w:val="28"/>
          <w:lang w:val="pt-BR"/>
        </w:rPr>
        <w:t xml:space="preserve"> cao 1</w:t>
      </w:r>
      <w:r w:rsidR="00052C7D" w:rsidRPr="00D0445E">
        <w:rPr>
          <w:sz w:val="28"/>
          <w:szCs w:val="28"/>
          <w:lang w:val="pt-BR"/>
        </w:rPr>
        <w:t>5</w:t>
      </w:r>
      <w:r w:rsidR="00FA6BBF" w:rsidRPr="00D0445E">
        <w:rPr>
          <w:sz w:val="28"/>
          <w:szCs w:val="28"/>
          <w:lang w:val="pt-BR"/>
        </w:rPr>
        <w:t>m (so với nền nhà xưởng)</w:t>
      </w:r>
      <w:r w:rsidRPr="00D0445E">
        <w:rPr>
          <w:sz w:val="28"/>
          <w:szCs w:val="28"/>
          <w:lang w:val="pt-BR"/>
        </w:rPr>
        <w:t xml:space="preserve">; </w:t>
      </w:r>
    </w:p>
    <w:p w14:paraId="3F226B7B" w14:textId="456A8415" w:rsidR="00A518C3" w:rsidRPr="00D0445E" w:rsidRDefault="00796094" w:rsidP="003F1B54">
      <w:pPr>
        <w:pStyle w:val="1Normal"/>
        <w:spacing w:before="0" w:after="0" w:line="380" w:lineRule="exact"/>
        <w:rPr>
          <w:sz w:val="28"/>
          <w:szCs w:val="28"/>
          <w:lang w:val="pt-BR"/>
        </w:rPr>
      </w:pPr>
      <w:r w:rsidRPr="00D0445E">
        <w:rPr>
          <w:sz w:val="28"/>
          <w:szCs w:val="28"/>
          <w:lang w:val="pt-BR"/>
        </w:rPr>
        <w:t>+ 01 dòng khí thải từ 01 nguồn phát sinh sau hệ thống xử lý khí thải lò hơi được xả ra ngoài môi trường qua 01 ống phóng không cao 12m</w:t>
      </w:r>
      <w:r w:rsidR="00A518C3" w:rsidRPr="00D0445E">
        <w:rPr>
          <w:sz w:val="28"/>
          <w:szCs w:val="28"/>
          <w:lang w:val="pt-BR"/>
        </w:rPr>
        <w:t>.</w:t>
      </w:r>
    </w:p>
    <w:p w14:paraId="26821205" w14:textId="1029461C" w:rsidR="00236D69" w:rsidRPr="00D0445E" w:rsidRDefault="00236D69" w:rsidP="003F1B54">
      <w:pPr>
        <w:pStyle w:val="1Normal"/>
        <w:spacing w:before="0" w:after="0" w:line="380" w:lineRule="exact"/>
        <w:rPr>
          <w:sz w:val="28"/>
          <w:szCs w:val="28"/>
          <w:lang w:val="pt-BR"/>
        </w:rPr>
      </w:pPr>
      <w:r w:rsidRPr="00D0445E">
        <w:rPr>
          <w:sz w:val="28"/>
          <w:szCs w:val="28"/>
          <w:lang w:val="pt-BR"/>
        </w:rPr>
        <w:t>- Các chất ô nhiễm và giá trị giới hạn của các chất ô nhiễm theo dòng khí thải: Khí thải sau xử lý phải đảm bảo các thông số không vượt quá giá trị tối đa cho phép theo Quy chuẩn Việt Nam QCVN 19:2009/BTNMT, cột B – Quy chuẩn kỹ thuật quốc gia về khí thải công nghiệp đối với bụi và các chấ</w:t>
      </w:r>
      <w:r w:rsidR="00DE0F8F" w:rsidRPr="00D0445E">
        <w:rPr>
          <w:sz w:val="28"/>
          <w:szCs w:val="28"/>
          <w:lang w:val="pt-BR"/>
        </w:rPr>
        <w:t xml:space="preserve">t vô cơ; </w:t>
      </w:r>
      <w:r w:rsidRPr="00D0445E">
        <w:rPr>
          <w:sz w:val="28"/>
          <w:szCs w:val="28"/>
          <w:lang w:val="pt-BR"/>
        </w:rPr>
        <w:t>(C</w:t>
      </w:r>
      <w:r w:rsidRPr="00D0445E">
        <w:rPr>
          <w:sz w:val="28"/>
          <w:szCs w:val="28"/>
          <w:vertAlign w:val="subscript"/>
          <w:lang w:val="pt-BR"/>
        </w:rPr>
        <w:t>max</w:t>
      </w:r>
      <w:r w:rsidRPr="00D0445E">
        <w:rPr>
          <w:sz w:val="28"/>
          <w:szCs w:val="28"/>
          <w:lang w:val="pt-BR"/>
        </w:rPr>
        <w:t xml:space="preserve"> = C x K</w:t>
      </w:r>
      <w:r w:rsidRPr="00D0445E">
        <w:rPr>
          <w:sz w:val="28"/>
          <w:szCs w:val="28"/>
          <w:vertAlign w:val="subscript"/>
          <w:lang w:val="pt-BR"/>
        </w:rPr>
        <w:t>p</w:t>
      </w:r>
      <w:r w:rsidRPr="00D0445E">
        <w:rPr>
          <w:sz w:val="28"/>
          <w:szCs w:val="28"/>
          <w:lang w:val="pt-BR"/>
        </w:rPr>
        <w:t xml:space="preserve"> x K</w:t>
      </w:r>
      <w:r w:rsidRPr="00D0445E">
        <w:rPr>
          <w:sz w:val="28"/>
          <w:szCs w:val="28"/>
          <w:vertAlign w:val="subscript"/>
          <w:lang w:val="pt-BR"/>
        </w:rPr>
        <w:t>v </w:t>
      </w:r>
      <w:r w:rsidRPr="00D0445E">
        <w:rPr>
          <w:sz w:val="28"/>
          <w:szCs w:val="28"/>
          <w:lang w:val="pt-BR"/>
        </w:rPr>
        <w:t>; K</w:t>
      </w:r>
      <w:r w:rsidRPr="00D0445E">
        <w:rPr>
          <w:sz w:val="28"/>
          <w:szCs w:val="28"/>
          <w:vertAlign w:val="subscript"/>
          <w:lang w:val="pt-BR"/>
        </w:rPr>
        <w:t>p</w:t>
      </w:r>
      <w:r w:rsidRPr="00D0445E">
        <w:rPr>
          <w:sz w:val="28"/>
          <w:szCs w:val="28"/>
          <w:lang w:val="pt-BR"/>
        </w:rPr>
        <w:t>=</w:t>
      </w:r>
      <w:r w:rsidR="00052C7D" w:rsidRPr="00D0445E">
        <w:rPr>
          <w:sz w:val="28"/>
          <w:szCs w:val="28"/>
          <w:lang w:val="pt-BR"/>
        </w:rPr>
        <w:t>0,9</w:t>
      </w:r>
      <w:r w:rsidRPr="00D0445E">
        <w:rPr>
          <w:sz w:val="28"/>
          <w:szCs w:val="28"/>
          <w:lang w:val="pt-BR"/>
        </w:rPr>
        <w:t> ; K</w:t>
      </w:r>
      <w:r w:rsidRPr="00D0445E">
        <w:rPr>
          <w:sz w:val="28"/>
          <w:szCs w:val="28"/>
          <w:vertAlign w:val="subscript"/>
          <w:lang w:val="pt-BR"/>
        </w:rPr>
        <w:t>v</w:t>
      </w:r>
      <w:r w:rsidRPr="00D0445E">
        <w:rPr>
          <w:sz w:val="28"/>
          <w:szCs w:val="28"/>
          <w:lang w:val="pt-BR"/>
        </w:rPr>
        <w:t>=1,2) cụ thể như sau:</w:t>
      </w:r>
    </w:p>
    <w:p w14:paraId="66FA1677" w14:textId="57D190F1" w:rsidR="00236D69" w:rsidRPr="00D0445E" w:rsidRDefault="001F3448" w:rsidP="001F3448">
      <w:pPr>
        <w:pStyle w:val="Caption"/>
        <w:jc w:val="center"/>
        <w:rPr>
          <w:rFonts w:ascii="Times New Roman" w:hAnsi="Times New Roman"/>
          <w:b/>
          <w:sz w:val="28"/>
          <w:szCs w:val="28"/>
          <w:lang w:val="pt-BR"/>
        </w:rPr>
      </w:pPr>
      <w:bookmarkStart w:id="363" w:name="_Toc109634627"/>
      <w:bookmarkStart w:id="364" w:name="_Toc163914549"/>
      <w:r w:rsidRPr="00D0445E">
        <w:rPr>
          <w:rFonts w:ascii="Times New Roman" w:hAnsi="Times New Roman"/>
          <w:b/>
          <w:sz w:val="28"/>
          <w:szCs w:val="28"/>
          <w:lang w:val="pt-BR"/>
        </w:rPr>
        <w:t xml:space="preserve">Bảng </w:t>
      </w:r>
      <w:r w:rsidR="006B322C" w:rsidRPr="00D0445E">
        <w:rPr>
          <w:rFonts w:ascii="Times New Roman" w:hAnsi="Times New Roman"/>
          <w:b/>
          <w:sz w:val="28"/>
          <w:szCs w:val="28"/>
        </w:rPr>
        <w:fldChar w:fldCharType="begin"/>
      </w:r>
      <w:r w:rsidRPr="00D0445E">
        <w:rPr>
          <w:rFonts w:ascii="Times New Roman" w:hAnsi="Times New Roman"/>
          <w:b/>
          <w:sz w:val="28"/>
          <w:szCs w:val="28"/>
          <w:lang w:val="pt-BR"/>
        </w:rPr>
        <w:instrText xml:space="preserve"> SEQ Bảng \* ARABIC </w:instrText>
      </w:r>
      <w:r w:rsidR="006B322C" w:rsidRPr="00D0445E">
        <w:rPr>
          <w:rFonts w:ascii="Times New Roman" w:hAnsi="Times New Roman"/>
          <w:b/>
          <w:sz w:val="28"/>
          <w:szCs w:val="28"/>
        </w:rPr>
        <w:fldChar w:fldCharType="separate"/>
      </w:r>
      <w:r w:rsidR="007214C0" w:rsidRPr="00D0445E">
        <w:rPr>
          <w:rFonts w:ascii="Times New Roman" w:hAnsi="Times New Roman"/>
          <w:b/>
          <w:noProof/>
          <w:sz w:val="28"/>
          <w:szCs w:val="28"/>
          <w:lang w:val="pt-BR"/>
        </w:rPr>
        <w:t>40</w:t>
      </w:r>
      <w:r w:rsidR="006B322C" w:rsidRPr="00D0445E">
        <w:rPr>
          <w:rFonts w:ascii="Times New Roman" w:hAnsi="Times New Roman"/>
          <w:b/>
          <w:sz w:val="28"/>
          <w:szCs w:val="28"/>
        </w:rPr>
        <w:fldChar w:fldCharType="end"/>
      </w:r>
      <w:r w:rsidR="00236D69" w:rsidRPr="00D0445E">
        <w:rPr>
          <w:rFonts w:ascii="Times New Roman" w:hAnsi="Times New Roman"/>
          <w:b/>
          <w:bCs/>
          <w:iCs w:val="0"/>
          <w:sz w:val="28"/>
          <w:szCs w:val="28"/>
          <w:lang w:val="vi-VN"/>
        </w:rPr>
        <w:t xml:space="preserve">. </w:t>
      </w:r>
      <w:r w:rsidR="00236D69" w:rsidRPr="00D0445E">
        <w:rPr>
          <w:rFonts w:ascii="Times New Roman" w:hAnsi="Times New Roman"/>
          <w:b/>
          <w:sz w:val="28"/>
          <w:szCs w:val="28"/>
          <w:lang w:val="pt-BR"/>
        </w:rPr>
        <w:t>Giới hạn giá trị thông số khí thải sau xử lý</w:t>
      </w:r>
      <w:bookmarkEnd w:id="363"/>
      <w:bookmarkEnd w:id="364"/>
      <w:r w:rsidR="001E6743">
        <w:rPr>
          <w:rFonts w:ascii="Times New Roman" w:hAnsi="Times New Roman"/>
          <w:b/>
          <w:sz w:val="28"/>
          <w:szCs w:val="28"/>
          <w:lang w:val="pt-BR"/>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3538"/>
        <w:gridCol w:w="1757"/>
        <w:gridCol w:w="3559"/>
      </w:tblGrid>
      <w:tr w:rsidR="00D0445E" w:rsidRPr="00D0445E" w14:paraId="3A41BDA8" w14:textId="77777777" w:rsidTr="00014AA4">
        <w:trPr>
          <w:jc w:val="center"/>
        </w:trPr>
        <w:tc>
          <w:tcPr>
            <w:tcW w:w="642" w:type="dxa"/>
            <w:vAlign w:val="center"/>
          </w:tcPr>
          <w:p w14:paraId="2838E86C" w14:textId="77777777" w:rsidR="00052C7D" w:rsidRPr="00D0445E" w:rsidRDefault="00052C7D" w:rsidP="003F1B54">
            <w:pPr>
              <w:jc w:val="center"/>
              <w:rPr>
                <w:rFonts w:ascii="Times New Roman" w:hAnsi="Times New Roman"/>
                <w:b/>
                <w:i w:val="0"/>
                <w:shd w:val="clear" w:color="auto" w:fill="FFFFFF"/>
              </w:rPr>
            </w:pPr>
            <w:r w:rsidRPr="00D0445E">
              <w:rPr>
                <w:rFonts w:ascii="Times New Roman" w:hAnsi="Times New Roman"/>
                <w:b/>
                <w:i w:val="0"/>
                <w:shd w:val="clear" w:color="auto" w:fill="FFFFFF"/>
              </w:rPr>
              <w:t>TT</w:t>
            </w:r>
          </w:p>
        </w:tc>
        <w:tc>
          <w:tcPr>
            <w:tcW w:w="3538" w:type="dxa"/>
            <w:vAlign w:val="center"/>
          </w:tcPr>
          <w:p w14:paraId="2A392EAF" w14:textId="77777777" w:rsidR="00052C7D" w:rsidRPr="00D0445E" w:rsidRDefault="00052C7D" w:rsidP="003F1B54">
            <w:pPr>
              <w:jc w:val="center"/>
              <w:rPr>
                <w:rFonts w:ascii="Times New Roman" w:hAnsi="Times New Roman"/>
                <w:b/>
                <w:i w:val="0"/>
                <w:shd w:val="clear" w:color="auto" w:fill="FFFFFF"/>
              </w:rPr>
            </w:pPr>
            <w:r w:rsidRPr="00D0445E">
              <w:rPr>
                <w:rFonts w:ascii="Times New Roman" w:hAnsi="Times New Roman"/>
                <w:b/>
                <w:i w:val="0"/>
                <w:shd w:val="clear" w:color="auto" w:fill="FFFFFF"/>
              </w:rPr>
              <w:t>Thông số</w:t>
            </w:r>
          </w:p>
        </w:tc>
        <w:tc>
          <w:tcPr>
            <w:tcW w:w="1757" w:type="dxa"/>
            <w:vAlign w:val="center"/>
          </w:tcPr>
          <w:p w14:paraId="6EC0B2EF" w14:textId="77777777" w:rsidR="00052C7D" w:rsidRPr="00D0445E" w:rsidRDefault="00052C7D" w:rsidP="003F1B54">
            <w:pPr>
              <w:jc w:val="center"/>
              <w:rPr>
                <w:rFonts w:ascii="Times New Roman" w:hAnsi="Times New Roman"/>
                <w:b/>
                <w:i w:val="0"/>
                <w:shd w:val="clear" w:color="auto" w:fill="FFFFFF"/>
              </w:rPr>
            </w:pPr>
            <w:r w:rsidRPr="00D0445E">
              <w:rPr>
                <w:rFonts w:ascii="Times New Roman" w:hAnsi="Times New Roman"/>
                <w:b/>
                <w:i w:val="0"/>
                <w:shd w:val="clear" w:color="auto" w:fill="FFFFFF"/>
              </w:rPr>
              <w:t>Đơn vị</w:t>
            </w:r>
          </w:p>
        </w:tc>
        <w:tc>
          <w:tcPr>
            <w:tcW w:w="3559" w:type="dxa"/>
            <w:vAlign w:val="center"/>
          </w:tcPr>
          <w:p w14:paraId="719D5FFA" w14:textId="77777777" w:rsidR="00052C7D" w:rsidRPr="00D0445E" w:rsidRDefault="00052C7D" w:rsidP="003F1B54">
            <w:pPr>
              <w:jc w:val="center"/>
              <w:rPr>
                <w:rFonts w:ascii="Times New Roman" w:hAnsi="Times New Roman"/>
                <w:b/>
                <w:i w:val="0"/>
              </w:rPr>
            </w:pPr>
            <w:r w:rsidRPr="00D0445E">
              <w:rPr>
                <w:rFonts w:ascii="Times New Roman" w:hAnsi="Times New Roman"/>
                <w:b/>
                <w:i w:val="0"/>
                <w:lang w:val="vi-VN"/>
              </w:rPr>
              <w:t>QCVN 19:2009/BTNMT</w:t>
            </w:r>
            <w:r w:rsidRPr="00D0445E">
              <w:rPr>
                <w:rFonts w:ascii="Times New Roman" w:hAnsi="Times New Roman"/>
                <w:b/>
                <w:i w:val="0"/>
              </w:rPr>
              <w:t xml:space="preserve"> </w:t>
            </w:r>
          </w:p>
          <w:p w14:paraId="3D77DC0D" w14:textId="42A63EF2" w:rsidR="00052C7D" w:rsidRPr="00D0445E" w:rsidRDefault="00052C7D" w:rsidP="003F1B54">
            <w:pPr>
              <w:jc w:val="center"/>
              <w:rPr>
                <w:rFonts w:ascii="Times New Roman" w:hAnsi="Times New Roman"/>
                <w:b/>
                <w:i w:val="0"/>
                <w:shd w:val="clear" w:color="auto" w:fill="FFFFFF"/>
              </w:rPr>
            </w:pPr>
            <w:r w:rsidRPr="00D0445E">
              <w:rPr>
                <w:rFonts w:ascii="Times New Roman" w:hAnsi="Times New Roman"/>
                <w:b/>
                <w:i w:val="0"/>
              </w:rPr>
              <w:t>(cột B</w:t>
            </w:r>
            <w:r w:rsidRPr="00D0445E">
              <w:rPr>
                <w:rFonts w:ascii="Times New Roman" w:hAnsi="Times New Roman"/>
                <w:b/>
                <w:i w:val="0"/>
                <w:shd w:val="clear" w:color="auto" w:fill="FFFFFF"/>
              </w:rPr>
              <w:t>, C</w:t>
            </w:r>
            <w:r w:rsidR="002F3632" w:rsidRPr="00D0445E">
              <w:rPr>
                <w:rFonts w:ascii="Times New Roman" w:hAnsi="Times New Roman"/>
                <w:b/>
                <w:i w:val="0"/>
                <w:shd w:val="clear" w:color="auto" w:fill="FFFFFF"/>
                <w:vertAlign w:val="subscript"/>
              </w:rPr>
              <w:t>max</w:t>
            </w:r>
            <w:r w:rsidRPr="00D0445E">
              <w:rPr>
                <w:rFonts w:ascii="Times New Roman" w:hAnsi="Times New Roman"/>
                <w:b/>
                <w:i w:val="0"/>
                <w:shd w:val="clear" w:color="auto" w:fill="FFFFFF"/>
              </w:rPr>
              <w:t>=C</w:t>
            </w:r>
            <w:r w:rsidR="002F3632" w:rsidRPr="002F3632">
              <w:rPr>
                <w:rFonts w:ascii="Times New Roman" w:hAnsi="Times New Roman"/>
                <w:b/>
                <w:i w:val="0"/>
                <w:shd w:val="clear" w:color="auto" w:fill="FFFFFF"/>
              </w:rPr>
              <w:t>x Kp x Kv</w:t>
            </w:r>
            <w:r w:rsidRPr="00D0445E">
              <w:rPr>
                <w:rFonts w:ascii="Times New Roman" w:hAnsi="Times New Roman"/>
                <w:b/>
                <w:i w:val="0"/>
                <w:shd w:val="clear" w:color="auto" w:fill="FFFFFF"/>
              </w:rPr>
              <w:t>)</w:t>
            </w:r>
          </w:p>
        </w:tc>
      </w:tr>
      <w:tr w:rsidR="001E6743" w:rsidRPr="00D0445E" w14:paraId="15E6534F" w14:textId="77777777" w:rsidTr="00100EEF">
        <w:trPr>
          <w:jc w:val="center"/>
        </w:trPr>
        <w:tc>
          <w:tcPr>
            <w:tcW w:w="642" w:type="dxa"/>
            <w:vAlign w:val="center"/>
          </w:tcPr>
          <w:p w14:paraId="284D1CDF" w14:textId="77777777" w:rsidR="001E6743" w:rsidRPr="00D0445E" w:rsidRDefault="001E6743" w:rsidP="003F1B54">
            <w:pPr>
              <w:jc w:val="center"/>
              <w:rPr>
                <w:rFonts w:ascii="Times New Roman" w:hAnsi="Times New Roman"/>
                <w:b/>
                <w:i w:val="0"/>
                <w:shd w:val="clear" w:color="auto" w:fill="FFFFFF"/>
              </w:rPr>
            </w:pPr>
          </w:p>
        </w:tc>
        <w:tc>
          <w:tcPr>
            <w:tcW w:w="8854" w:type="dxa"/>
            <w:gridSpan w:val="3"/>
            <w:vAlign w:val="center"/>
          </w:tcPr>
          <w:p w14:paraId="0CCFAB2B" w14:textId="1AE49CD5" w:rsidR="001E6743" w:rsidRPr="00D0445E" w:rsidRDefault="001E6743" w:rsidP="003F1B54">
            <w:pPr>
              <w:rPr>
                <w:rFonts w:ascii="Times New Roman" w:hAnsi="Times New Roman"/>
                <w:b/>
                <w:i w:val="0"/>
                <w:lang w:val="vi-VN"/>
              </w:rPr>
            </w:pPr>
            <w:r>
              <w:rPr>
                <w:rFonts w:ascii="Times New Roman" w:hAnsi="Times New Roman"/>
                <w:b/>
                <w:i w:val="0"/>
                <w:shd w:val="clear" w:color="auto" w:fill="FFFFFF"/>
              </w:rPr>
              <w:t>Khí thải sau xử lý của HTXL khí thải xưởng mạ</w:t>
            </w:r>
          </w:p>
        </w:tc>
      </w:tr>
      <w:tr w:rsidR="00D0445E" w:rsidRPr="00D0445E" w14:paraId="4CC757F4" w14:textId="77777777" w:rsidTr="00014AA4">
        <w:trPr>
          <w:jc w:val="center"/>
        </w:trPr>
        <w:tc>
          <w:tcPr>
            <w:tcW w:w="642" w:type="dxa"/>
          </w:tcPr>
          <w:p w14:paraId="0715B532" w14:textId="77777777" w:rsidR="00052C7D" w:rsidRPr="00D0445E" w:rsidRDefault="00052C7D"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1</w:t>
            </w:r>
          </w:p>
        </w:tc>
        <w:tc>
          <w:tcPr>
            <w:tcW w:w="3538" w:type="dxa"/>
            <w:vAlign w:val="center"/>
          </w:tcPr>
          <w:p w14:paraId="66D4E680" w14:textId="77777777" w:rsidR="00052C7D" w:rsidRPr="00D0445E" w:rsidRDefault="00052C7D" w:rsidP="003F1B54">
            <w:pPr>
              <w:jc w:val="both"/>
              <w:rPr>
                <w:rFonts w:ascii="Times New Roman" w:hAnsi="Times New Roman"/>
                <w:i w:val="0"/>
                <w:shd w:val="clear" w:color="auto" w:fill="FFFFFF"/>
              </w:rPr>
            </w:pPr>
            <w:r w:rsidRPr="00D0445E">
              <w:rPr>
                <w:rFonts w:ascii="Times New Roman" w:hAnsi="Times New Roman"/>
                <w:i w:val="0"/>
                <w:shd w:val="clear" w:color="auto" w:fill="FFFFFF"/>
              </w:rPr>
              <w:t>Lưu lượng</w:t>
            </w:r>
          </w:p>
        </w:tc>
        <w:tc>
          <w:tcPr>
            <w:tcW w:w="1757" w:type="dxa"/>
            <w:vAlign w:val="center"/>
          </w:tcPr>
          <w:p w14:paraId="109BA434" w14:textId="77777777" w:rsidR="00052C7D" w:rsidRPr="00D0445E" w:rsidRDefault="00052C7D" w:rsidP="003F1B54">
            <w:pPr>
              <w:jc w:val="center"/>
              <w:rPr>
                <w:rFonts w:ascii="Times New Roman" w:hAnsi="Times New Roman"/>
                <w:b/>
                <w:i w:val="0"/>
                <w:shd w:val="clear" w:color="auto" w:fill="FFFFFF"/>
              </w:rPr>
            </w:pPr>
            <w:r w:rsidRPr="00D0445E">
              <w:rPr>
                <w:rFonts w:ascii="Times New Roman" w:hAnsi="Times New Roman"/>
                <w:i w:val="0"/>
                <w:shd w:val="clear" w:color="auto" w:fill="FFFFFF"/>
              </w:rPr>
              <w:t>m</w:t>
            </w:r>
            <w:r w:rsidRPr="00D0445E">
              <w:rPr>
                <w:rFonts w:ascii="Times New Roman" w:hAnsi="Times New Roman"/>
                <w:i w:val="0"/>
                <w:shd w:val="clear" w:color="auto" w:fill="FFFFFF"/>
                <w:vertAlign w:val="superscript"/>
              </w:rPr>
              <w:t>3</w:t>
            </w:r>
            <w:r w:rsidRPr="00D0445E">
              <w:rPr>
                <w:rFonts w:ascii="Times New Roman" w:hAnsi="Times New Roman"/>
                <w:i w:val="0"/>
                <w:shd w:val="clear" w:color="auto" w:fill="FFFFFF"/>
              </w:rPr>
              <w:t>/h</w:t>
            </w:r>
          </w:p>
        </w:tc>
        <w:tc>
          <w:tcPr>
            <w:tcW w:w="3559" w:type="dxa"/>
            <w:vAlign w:val="center"/>
          </w:tcPr>
          <w:p w14:paraId="3DF7215A" w14:textId="77777777" w:rsidR="00052C7D" w:rsidRPr="00D0445E" w:rsidRDefault="00052C7D" w:rsidP="003F1B54">
            <w:pPr>
              <w:jc w:val="center"/>
              <w:rPr>
                <w:rFonts w:ascii="Times New Roman" w:hAnsi="Times New Roman"/>
                <w:i w:val="0"/>
              </w:rPr>
            </w:pPr>
            <w:r w:rsidRPr="00D0445E">
              <w:rPr>
                <w:rFonts w:ascii="Times New Roman" w:hAnsi="Times New Roman"/>
                <w:i w:val="0"/>
              </w:rPr>
              <w:t>-</w:t>
            </w:r>
          </w:p>
        </w:tc>
      </w:tr>
      <w:tr w:rsidR="00D0445E" w:rsidRPr="00D0445E" w14:paraId="12EC5252" w14:textId="77777777" w:rsidTr="00014AA4">
        <w:trPr>
          <w:jc w:val="center"/>
        </w:trPr>
        <w:tc>
          <w:tcPr>
            <w:tcW w:w="642" w:type="dxa"/>
          </w:tcPr>
          <w:p w14:paraId="168618D0" w14:textId="77777777" w:rsidR="00052C7D" w:rsidRPr="00D0445E" w:rsidRDefault="00052C7D"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2</w:t>
            </w:r>
          </w:p>
        </w:tc>
        <w:tc>
          <w:tcPr>
            <w:tcW w:w="3538" w:type="dxa"/>
            <w:vAlign w:val="center"/>
          </w:tcPr>
          <w:p w14:paraId="3172AFFE" w14:textId="77777777" w:rsidR="00052C7D" w:rsidRPr="00D0445E" w:rsidRDefault="00052C7D" w:rsidP="003F1B54">
            <w:pPr>
              <w:jc w:val="both"/>
              <w:rPr>
                <w:rFonts w:ascii="Times New Roman" w:hAnsi="Times New Roman"/>
                <w:i w:val="0"/>
                <w:shd w:val="clear" w:color="auto" w:fill="FFFFFF"/>
              </w:rPr>
            </w:pPr>
            <w:r w:rsidRPr="00D0445E">
              <w:rPr>
                <w:rFonts w:ascii="Times New Roman" w:hAnsi="Times New Roman"/>
                <w:i w:val="0"/>
                <w:shd w:val="clear" w:color="auto" w:fill="FFFFFF"/>
              </w:rPr>
              <w:t>Bụi tổng</w:t>
            </w:r>
          </w:p>
        </w:tc>
        <w:tc>
          <w:tcPr>
            <w:tcW w:w="1757" w:type="dxa"/>
            <w:vAlign w:val="center"/>
          </w:tcPr>
          <w:p w14:paraId="17D6613E" w14:textId="77777777" w:rsidR="00052C7D" w:rsidRPr="00D0445E" w:rsidRDefault="00052C7D"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mg/Nm</w:t>
            </w:r>
            <w:r w:rsidRPr="00D0445E">
              <w:rPr>
                <w:rFonts w:ascii="Times New Roman" w:hAnsi="Times New Roman"/>
                <w:i w:val="0"/>
                <w:shd w:val="clear" w:color="auto" w:fill="FFFFFF"/>
                <w:vertAlign w:val="superscript"/>
              </w:rPr>
              <w:t>3</w:t>
            </w:r>
          </w:p>
        </w:tc>
        <w:tc>
          <w:tcPr>
            <w:tcW w:w="3559" w:type="dxa"/>
            <w:vAlign w:val="center"/>
          </w:tcPr>
          <w:p w14:paraId="165D4352" w14:textId="518DCAB1" w:rsidR="00052C7D" w:rsidRPr="00D0445E" w:rsidRDefault="00052C7D" w:rsidP="003F1B54">
            <w:pPr>
              <w:jc w:val="center"/>
              <w:rPr>
                <w:rFonts w:ascii="Times New Roman" w:hAnsi="Times New Roman"/>
                <w:i w:val="0"/>
              </w:rPr>
            </w:pPr>
            <w:r w:rsidRPr="00D0445E">
              <w:rPr>
                <w:rFonts w:ascii="Times New Roman" w:hAnsi="Times New Roman"/>
                <w:i w:val="0"/>
              </w:rPr>
              <w:t>216</w:t>
            </w:r>
          </w:p>
        </w:tc>
      </w:tr>
      <w:tr w:rsidR="00D0445E" w:rsidRPr="00D0445E" w14:paraId="0B27D4C2" w14:textId="77777777" w:rsidTr="00014AA4">
        <w:trPr>
          <w:jc w:val="center"/>
        </w:trPr>
        <w:tc>
          <w:tcPr>
            <w:tcW w:w="642" w:type="dxa"/>
          </w:tcPr>
          <w:p w14:paraId="17B50C71" w14:textId="4C50F2CA" w:rsidR="00052C7D" w:rsidRPr="00D0445E" w:rsidRDefault="001E6743" w:rsidP="003F1B54">
            <w:pPr>
              <w:jc w:val="center"/>
              <w:rPr>
                <w:rFonts w:ascii="Times New Roman" w:hAnsi="Times New Roman"/>
                <w:i w:val="0"/>
                <w:shd w:val="clear" w:color="auto" w:fill="FFFFFF"/>
              </w:rPr>
            </w:pPr>
            <w:r>
              <w:rPr>
                <w:rFonts w:ascii="Times New Roman" w:hAnsi="Times New Roman"/>
                <w:i w:val="0"/>
                <w:shd w:val="clear" w:color="auto" w:fill="FFFFFF"/>
              </w:rPr>
              <w:t>3</w:t>
            </w:r>
          </w:p>
        </w:tc>
        <w:tc>
          <w:tcPr>
            <w:tcW w:w="3538" w:type="dxa"/>
          </w:tcPr>
          <w:p w14:paraId="17AB01AD" w14:textId="77777777" w:rsidR="00052C7D" w:rsidRPr="00D0445E" w:rsidRDefault="00052C7D" w:rsidP="003F1B54">
            <w:pPr>
              <w:jc w:val="both"/>
              <w:rPr>
                <w:rFonts w:ascii="Times New Roman" w:hAnsi="Times New Roman"/>
                <w:i w:val="0"/>
                <w:spacing w:val="-1"/>
              </w:rPr>
            </w:pPr>
            <w:r w:rsidRPr="00D0445E">
              <w:rPr>
                <w:rFonts w:ascii="Times New Roman" w:hAnsi="Times New Roman"/>
                <w:i w:val="0"/>
                <w:spacing w:val="-1"/>
              </w:rPr>
              <w:t>Đồng và hợp chất tính theo Cu</w:t>
            </w:r>
          </w:p>
        </w:tc>
        <w:tc>
          <w:tcPr>
            <w:tcW w:w="1757" w:type="dxa"/>
          </w:tcPr>
          <w:p w14:paraId="166C0D49" w14:textId="77777777" w:rsidR="00052C7D" w:rsidRPr="00D0445E" w:rsidRDefault="00052C7D"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mg/Nm</w:t>
            </w:r>
            <w:r w:rsidRPr="00D0445E">
              <w:rPr>
                <w:rFonts w:ascii="Times New Roman" w:hAnsi="Times New Roman"/>
                <w:i w:val="0"/>
                <w:shd w:val="clear" w:color="auto" w:fill="FFFFFF"/>
                <w:vertAlign w:val="superscript"/>
              </w:rPr>
              <w:t>3</w:t>
            </w:r>
          </w:p>
        </w:tc>
        <w:tc>
          <w:tcPr>
            <w:tcW w:w="3559" w:type="dxa"/>
          </w:tcPr>
          <w:p w14:paraId="4A466F47" w14:textId="38A25B06" w:rsidR="00052C7D" w:rsidRPr="00D0445E" w:rsidRDefault="00796094" w:rsidP="003F1B54">
            <w:pPr>
              <w:jc w:val="center"/>
              <w:rPr>
                <w:rFonts w:ascii="Times New Roman" w:hAnsi="Times New Roman"/>
                <w:i w:val="0"/>
                <w:spacing w:val="-1"/>
              </w:rPr>
            </w:pPr>
            <w:r w:rsidRPr="00D0445E">
              <w:rPr>
                <w:rFonts w:ascii="Times New Roman" w:hAnsi="Times New Roman"/>
                <w:i w:val="0"/>
                <w:spacing w:val="-1"/>
              </w:rPr>
              <w:t>10,8</w:t>
            </w:r>
          </w:p>
        </w:tc>
      </w:tr>
      <w:tr w:rsidR="00D0445E" w:rsidRPr="00D0445E" w14:paraId="6C837E5F" w14:textId="77777777" w:rsidTr="00014AA4">
        <w:trPr>
          <w:jc w:val="center"/>
        </w:trPr>
        <w:tc>
          <w:tcPr>
            <w:tcW w:w="642" w:type="dxa"/>
          </w:tcPr>
          <w:p w14:paraId="1219C16A" w14:textId="1ABA3697" w:rsidR="00052C7D" w:rsidRPr="00D0445E" w:rsidRDefault="001E6743" w:rsidP="003F1B54">
            <w:pPr>
              <w:jc w:val="center"/>
              <w:rPr>
                <w:rFonts w:ascii="Times New Roman" w:hAnsi="Times New Roman"/>
                <w:i w:val="0"/>
                <w:shd w:val="clear" w:color="auto" w:fill="FFFFFF"/>
              </w:rPr>
            </w:pPr>
            <w:r>
              <w:rPr>
                <w:rFonts w:ascii="Times New Roman" w:hAnsi="Times New Roman"/>
                <w:i w:val="0"/>
                <w:shd w:val="clear" w:color="auto" w:fill="FFFFFF"/>
              </w:rPr>
              <w:t>4</w:t>
            </w:r>
          </w:p>
        </w:tc>
        <w:tc>
          <w:tcPr>
            <w:tcW w:w="3538" w:type="dxa"/>
          </w:tcPr>
          <w:p w14:paraId="011DB60F" w14:textId="77777777" w:rsidR="00052C7D" w:rsidRPr="00D0445E" w:rsidRDefault="00052C7D" w:rsidP="003F1B54">
            <w:pPr>
              <w:jc w:val="both"/>
              <w:rPr>
                <w:rFonts w:ascii="Times New Roman" w:hAnsi="Times New Roman"/>
                <w:i w:val="0"/>
                <w:spacing w:val="-1"/>
              </w:rPr>
            </w:pPr>
            <w:r w:rsidRPr="00D0445E">
              <w:rPr>
                <w:rFonts w:ascii="Times New Roman" w:hAnsi="Times New Roman"/>
                <w:i w:val="0"/>
                <w:spacing w:val="-1"/>
              </w:rPr>
              <w:t>H</w:t>
            </w:r>
            <w:r w:rsidRPr="00D0445E">
              <w:rPr>
                <w:rFonts w:ascii="Times New Roman" w:hAnsi="Times New Roman"/>
                <w:i w:val="0"/>
                <w:spacing w:val="-1"/>
                <w:vertAlign w:val="subscript"/>
              </w:rPr>
              <w:t>2</w:t>
            </w:r>
            <w:r w:rsidRPr="00D0445E">
              <w:rPr>
                <w:rFonts w:ascii="Times New Roman" w:hAnsi="Times New Roman"/>
                <w:i w:val="0"/>
                <w:spacing w:val="-1"/>
              </w:rPr>
              <w:t>S</w:t>
            </w:r>
          </w:p>
        </w:tc>
        <w:tc>
          <w:tcPr>
            <w:tcW w:w="1757" w:type="dxa"/>
          </w:tcPr>
          <w:p w14:paraId="6BDE19EA" w14:textId="77777777" w:rsidR="00052C7D" w:rsidRPr="00D0445E" w:rsidRDefault="00052C7D"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mg/Nm</w:t>
            </w:r>
            <w:r w:rsidRPr="00D0445E">
              <w:rPr>
                <w:rFonts w:ascii="Times New Roman" w:hAnsi="Times New Roman"/>
                <w:i w:val="0"/>
                <w:shd w:val="clear" w:color="auto" w:fill="FFFFFF"/>
                <w:vertAlign w:val="superscript"/>
              </w:rPr>
              <w:t>3</w:t>
            </w:r>
          </w:p>
        </w:tc>
        <w:tc>
          <w:tcPr>
            <w:tcW w:w="3559" w:type="dxa"/>
          </w:tcPr>
          <w:p w14:paraId="42951640" w14:textId="7C77B6BB" w:rsidR="00052C7D" w:rsidRPr="00D0445E" w:rsidRDefault="00796094" w:rsidP="003F1B54">
            <w:pPr>
              <w:jc w:val="center"/>
              <w:rPr>
                <w:rFonts w:ascii="Times New Roman" w:hAnsi="Times New Roman"/>
                <w:i w:val="0"/>
                <w:spacing w:val="-1"/>
              </w:rPr>
            </w:pPr>
            <w:r w:rsidRPr="00D0445E">
              <w:rPr>
                <w:rFonts w:ascii="Times New Roman" w:hAnsi="Times New Roman"/>
                <w:i w:val="0"/>
                <w:spacing w:val="-1"/>
              </w:rPr>
              <w:t>8,1</w:t>
            </w:r>
          </w:p>
        </w:tc>
      </w:tr>
      <w:tr w:rsidR="00D0445E" w:rsidRPr="00D0445E" w14:paraId="6956A29D" w14:textId="77777777" w:rsidTr="00014AA4">
        <w:trPr>
          <w:jc w:val="center"/>
        </w:trPr>
        <w:tc>
          <w:tcPr>
            <w:tcW w:w="642" w:type="dxa"/>
          </w:tcPr>
          <w:p w14:paraId="0B93FCA6" w14:textId="78F49075" w:rsidR="00052C7D" w:rsidRPr="00D0445E" w:rsidRDefault="001E6743" w:rsidP="003F1B54">
            <w:pPr>
              <w:jc w:val="center"/>
              <w:rPr>
                <w:rFonts w:ascii="Times New Roman" w:hAnsi="Times New Roman"/>
                <w:i w:val="0"/>
                <w:shd w:val="clear" w:color="auto" w:fill="FFFFFF"/>
              </w:rPr>
            </w:pPr>
            <w:r>
              <w:rPr>
                <w:rFonts w:ascii="Times New Roman" w:hAnsi="Times New Roman"/>
                <w:i w:val="0"/>
                <w:shd w:val="clear" w:color="auto" w:fill="FFFFFF"/>
              </w:rPr>
              <w:t>5</w:t>
            </w:r>
          </w:p>
        </w:tc>
        <w:tc>
          <w:tcPr>
            <w:tcW w:w="3538" w:type="dxa"/>
          </w:tcPr>
          <w:p w14:paraId="475022C7" w14:textId="77777777" w:rsidR="00052C7D" w:rsidRPr="00D0445E" w:rsidRDefault="00052C7D" w:rsidP="003F1B54">
            <w:pPr>
              <w:jc w:val="both"/>
              <w:rPr>
                <w:rFonts w:ascii="Times New Roman" w:hAnsi="Times New Roman"/>
                <w:i w:val="0"/>
                <w:spacing w:val="-1"/>
              </w:rPr>
            </w:pPr>
            <w:r w:rsidRPr="00D0445E">
              <w:rPr>
                <w:rFonts w:ascii="Times New Roman" w:hAnsi="Times New Roman"/>
                <w:i w:val="0"/>
                <w:spacing w:val="-1"/>
              </w:rPr>
              <w:t>H</w:t>
            </w:r>
            <w:r w:rsidRPr="00D0445E">
              <w:rPr>
                <w:rFonts w:ascii="Times New Roman" w:hAnsi="Times New Roman"/>
                <w:i w:val="0"/>
                <w:spacing w:val="-1"/>
                <w:vertAlign w:val="subscript"/>
              </w:rPr>
              <w:t>2</w:t>
            </w:r>
            <w:r w:rsidRPr="00D0445E">
              <w:rPr>
                <w:rFonts w:ascii="Times New Roman" w:hAnsi="Times New Roman"/>
                <w:i w:val="0"/>
                <w:spacing w:val="-1"/>
              </w:rPr>
              <w:t>SO</w:t>
            </w:r>
            <w:r w:rsidRPr="00D0445E">
              <w:rPr>
                <w:rFonts w:ascii="Times New Roman" w:hAnsi="Times New Roman"/>
                <w:i w:val="0"/>
                <w:spacing w:val="-1"/>
                <w:vertAlign w:val="subscript"/>
              </w:rPr>
              <w:t>4</w:t>
            </w:r>
          </w:p>
        </w:tc>
        <w:tc>
          <w:tcPr>
            <w:tcW w:w="1757" w:type="dxa"/>
          </w:tcPr>
          <w:p w14:paraId="68530827" w14:textId="77777777" w:rsidR="00052C7D" w:rsidRPr="00D0445E" w:rsidRDefault="00052C7D"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mg/Nm</w:t>
            </w:r>
            <w:r w:rsidRPr="00D0445E">
              <w:rPr>
                <w:rFonts w:ascii="Times New Roman" w:hAnsi="Times New Roman"/>
                <w:i w:val="0"/>
                <w:shd w:val="clear" w:color="auto" w:fill="FFFFFF"/>
                <w:vertAlign w:val="superscript"/>
              </w:rPr>
              <w:t>3</w:t>
            </w:r>
          </w:p>
        </w:tc>
        <w:tc>
          <w:tcPr>
            <w:tcW w:w="3559" w:type="dxa"/>
          </w:tcPr>
          <w:p w14:paraId="546CB488" w14:textId="47D204F9" w:rsidR="00052C7D" w:rsidRPr="00D0445E" w:rsidRDefault="00796094" w:rsidP="003F1B54">
            <w:pPr>
              <w:tabs>
                <w:tab w:val="left" w:pos="883"/>
              </w:tabs>
              <w:jc w:val="center"/>
              <w:rPr>
                <w:rFonts w:ascii="Times New Roman" w:hAnsi="Times New Roman"/>
                <w:i w:val="0"/>
                <w:spacing w:val="-1"/>
              </w:rPr>
            </w:pPr>
            <w:r w:rsidRPr="00D0445E">
              <w:rPr>
                <w:rFonts w:ascii="Times New Roman" w:hAnsi="Times New Roman"/>
                <w:i w:val="0"/>
                <w:spacing w:val="-1"/>
              </w:rPr>
              <w:t>54</w:t>
            </w:r>
          </w:p>
        </w:tc>
      </w:tr>
      <w:tr w:rsidR="00052C7D" w:rsidRPr="00D0445E" w14:paraId="754E48FD" w14:textId="77777777" w:rsidTr="00014AA4">
        <w:trPr>
          <w:jc w:val="center"/>
        </w:trPr>
        <w:tc>
          <w:tcPr>
            <w:tcW w:w="642" w:type="dxa"/>
          </w:tcPr>
          <w:p w14:paraId="3BA95FBD" w14:textId="71F87E31" w:rsidR="00052C7D" w:rsidRPr="00D0445E" w:rsidRDefault="001E6743" w:rsidP="003F1B54">
            <w:pPr>
              <w:jc w:val="center"/>
              <w:rPr>
                <w:rFonts w:ascii="Times New Roman" w:hAnsi="Times New Roman"/>
                <w:i w:val="0"/>
                <w:shd w:val="clear" w:color="auto" w:fill="FFFFFF"/>
              </w:rPr>
            </w:pPr>
            <w:r>
              <w:rPr>
                <w:rFonts w:ascii="Times New Roman" w:hAnsi="Times New Roman"/>
                <w:i w:val="0"/>
                <w:shd w:val="clear" w:color="auto" w:fill="FFFFFF"/>
              </w:rPr>
              <w:t>6</w:t>
            </w:r>
          </w:p>
        </w:tc>
        <w:tc>
          <w:tcPr>
            <w:tcW w:w="3538" w:type="dxa"/>
          </w:tcPr>
          <w:p w14:paraId="6BCAB56B" w14:textId="77777777" w:rsidR="00052C7D" w:rsidRPr="00D0445E" w:rsidRDefault="00052C7D" w:rsidP="003F1B54">
            <w:pPr>
              <w:jc w:val="both"/>
              <w:rPr>
                <w:rFonts w:ascii="Times New Roman" w:hAnsi="Times New Roman"/>
                <w:i w:val="0"/>
                <w:spacing w:val="-1"/>
              </w:rPr>
            </w:pPr>
            <w:r w:rsidRPr="00D0445E">
              <w:rPr>
                <w:rFonts w:ascii="Times New Roman" w:hAnsi="Times New Roman"/>
                <w:i w:val="0"/>
                <w:spacing w:val="-1"/>
              </w:rPr>
              <w:t>HCl</w:t>
            </w:r>
          </w:p>
        </w:tc>
        <w:tc>
          <w:tcPr>
            <w:tcW w:w="1757" w:type="dxa"/>
          </w:tcPr>
          <w:p w14:paraId="5A9EA8F4" w14:textId="77777777" w:rsidR="00052C7D" w:rsidRPr="00D0445E" w:rsidRDefault="00052C7D"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mg/Nm</w:t>
            </w:r>
            <w:r w:rsidRPr="00D0445E">
              <w:rPr>
                <w:rFonts w:ascii="Times New Roman" w:hAnsi="Times New Roman"/>
                <w:i w:val="0"/>
                <w:shd w:val="clear" w:color="auto" w:fill="FFFFFF"/>
                <w:vertAlign w:val="superscript"/>
              </w:rPr>
              <w:t>3</w:t>
            </w:r>
          </w:p>
        </w:tc>
        <w:tc>
          <w:tcPr>
            <w:tcW w:w="3559" w:type="dxa"/>
          </w:tcPr>
          <w:p w14:paraId="13C485D0" w14:textId="07FC9A0F" w:rsidR="00052C7D" w:rsidRPr="00D0445E" w:rsidRDefault="00796094" w:rsidP="003F1B54">
            <w:pPr>
              <w:jc w:val="center"/>
              <w:rPr>
                <w:rFonts w:ascii="Times New Roman" w:hAnsi="Times New Roman"/>
                <w:i w:val="0"/>
                <w:spacing w:val="-1"/>
              </w:rPr>
            </w:pPr>
            <w:r w:rsidRPr="00D0445E">
              <w:rPr>
                <w:rFonts w:ascii="Times New Roman" w:hAnsi="Times New Roman"/>
                <w:i w:val="0"/>
                <w:spacing w:val="-1"/>
              </w:rPr>
              <w:t>54</w:t>
            </w:r>
          </w:p>
        </w:tc>
      </w:tr>
      <w:tr w:rsidR="001E6743" w:rsidRPr="00D0445E" w14:paraId="6E65B5AA" w14:textId="77777777" w:rsidTr="002228EE">
        <w:trPr>
          <w:jc w:val="center"/>
        </w:trPr>
        <w:tc>
          <w:tcPr>
            <w:tcW w:w="642" w:type="dxa"/>
          </w:tcPr>
          <w:p w14:paraId="57C912EE" w14:textId="65F028BB" w:rsidR="001E6743" w:rsidRPr="001E6743" w:rsidRDefault="001E6743" w:rsidP="003F1B54">
            <w:pPr>
              <w:jc w:val="center"/>
              <w:rPr>
                <w:rFonts w:ascii="Times New Roman" w:hAnsi="Times New Roman"/>
                <w:b/>
                <w:bCs/>
                <w:i w:val="0"/>
                <w:shd w:val="clear" w:color="auto" w:fill="FFFFFF"/>
              </w:rPr>
            </w:pPr>
            <w:r w:rsidRPr="001E6743">
              <w:rPr>
                <w:rFonts w:ascii="Times New Roman" w:hAnsi="Times New Roman"/>
                <w:b/>
                <w:bCs/>
                <w:i w:val="0"/>
                <w:shd w:val="clear" w:color="auto" w:fill="FFFFFF"/>
              </w:rPr>
              <w:t>II</w:t>
            </w:r>
          </w:p>
        </w:tc>
        <w:tc>
          <w:tcPr>
            <w:tcW w:w="8854" w:type="dxa"/>
            <w:gridSpan w:val="3"/>
          </w:tcPr>
          <w:p w14:paraId="4811D002" w14:textId="7ABB5F3D" w:rsidR="001E6743" w:rsidRPr="001E6743" w:rsidRDefault="001E6743" w:rsidP="003F1B54">
            <w:pPr>
              <w:rPr>
                <w:rFonts w:ascii="Times New Roman" w:hAnsi="Times New Roman"/>
                <w:b/>
                <w:bCs/>
                <w:i w:val="0"/>
                <w:spacing w:val="-1"/>
              </w:rPr>
            </w:pPr>
            <w:r w:rsidRPr="001E6743">
              <w:rPr>
                <w:rFonts w:ascii="Times New Roman" w:hAnsi="Times New Roman"/>
                <w:b/>
                <w:bCs/>
                <w:i w:val="0"/>
                <w:spacing w:val="-1"/>
              </w:rPr>
              <w:t>Khí thải sau xử lý của HTXL khí thải lò hơi</w:t>
            </w:r>
          </w:p>
        </w:tc>
      </w:tr>
      <w:tr w:rsidR="001E6743" w:rsidRPr="00D0445E" w14:paraId="07607BD7" w14:textId="77777777" w:rsidTr="00C21A90">
        <w:trPr>
          <w:jc w:val="center"/>
        </w:trPr>
        <w:tc>
          <w:tcPr>
            <w:tcW w:w="642" w:type="dxa"/>
          </w:tcPr>
          <w:p w14:paraId="4CF9B283" w14:textId="3BD91203" w:rsidR="001E6743" w:rsidRPr="00D0445E" w:rsidRDefault="001E6743"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1</w:t>
            </w:r>
          </w:p>
        </w:tc>
        <w:tc>
          <w:tcPr>
            <w:tcW w:w="3538" w:type="dxa"/>
            <w:vAlign w:val="center"/>
          </w:tcPr>
          <w:p w14:paraId="22422D39" w14:textId="1194BE48" w:rsidR="001E6743" w:rsidRPr="00D0445E" w:rsidRDefault="001E6743" w:rsidP="003F1B54">
            <w:pPr>
              <w:jc w:val="both"/>
              <w:rPr>
                <w:rFonts w:ascii="Times New Roman" w:hAnsi="Times New Roman"/>
                <w:i w:val="0"/>
                <w:spacing w:val="-1"/>
              </w:rPr>
            </w:pPr>
            <w:r w:rsidRPr="00D0445E">
              <w:rPr>
                <w:rFonts w:ascii="Times New Roman" w:hAnsi="Times New Roman"/>
                <w:i w:val="0"/>
                <w:shd w:val="clear" w:color="auto" w:fill="FFFFFF"/>
              </w:rPr>
              <w:t>Lưu lượng</w:t>
            </w:r>
          </w:p>
        </w:tc>
        <w:tc>
          <w:tcPr>
            <w:tcW w:w="1757" w:type="dxa"/>
            <w:vAlign w:val="center"/>
          </w:tcPr>
          <w:p w14:paraId="5FCDB12E" w14:textId="125484AF" w:rsidR="001E6743" w:rsidRPr="00D0445E" w:rsidRDefault="001E6743"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m</w:t>
            </w:r>
            <w:r w:rsidRPr="00D0445E">
              <w:rPr>
                <w:rFonts w:ascii="Times New Roman" w:hAnsi="Times New Roman"/>
                <w:i w:val="0"/>
                <w:shd w:val="clear" w:color="auto" w:fill="FFFFFF"/>
                <w:vertAlign w:val="superscript"/>
              </w:rPr>
              <w:t>3</w:t>
            </w:r>
            <w:r w:rsidRPr="00D0445E">
              <w:rPr>
                <w:rFonts w:ascii="Times New Roman" w:hAnsi="Times New Roman"/>
                <w:i w:val="0"/>
                <w:shd w:val="clear" w:color="auto" w:fill="FFFFFF"/>
              </w:rPr>
              <w:t>/h</w:t>
            </w:r>
          </w:p>
        </w:tc>
        <w:tc>
          <w:tcPr>
            <w:tcW w:w="3559" w:type="dxa"/>
            <w:vAlign w:val="center"/>
          </w:tcPr>
          <w:p w14:paraId="71132ADE" w14:textId="4F72EDB6" w:rsidR="001E6743" w:rsidRPr="00D0445E" w:rsidRDefault="001E6743" w:rsidP="003F1B54">
            <w:pPr>
              <w:jc w:val="center"/>
              <w:rPr>
                <w:rFonts w:ascii="Times New Roman" w:hAnsi="Times New Roman"/>
                <w:i w:val="0"/>
                <w:spacing w:val="-1"/>
              </w:rPr>
            </w:pPr>
            <w:r w:rsidRPr="00D0445E">
              <w:rPr>
                <w:rFonts w:ascii="Times New Roman" w:hAnsi="Times New Roman"/>
                <w:i w:val="0"/>
              </w:rPr>
              <w:t>-</w:t>
            </w:r>
          </w:p>
        </w:tc>
      </w:tr>
      <w:tr w:rsidR="001E6743" w:rsidRPr="00D0445E" w14:paraId="425F7638" w14:textId="77777777" w:rsidTr="00C21A90">
        <w:trPr>
          <w:jc w:val="center"/>
        </w:trPr>
        <w:tc>
          <w:tcPr>
            <w:tcW w:w="642" w:type="dxa"/>
          </w:tcPr>
          <w:p w14:paraId="04375974" w14:textId="07164B8B" w:rsidR="001E6743" w:rsidRPr="00D0445E" w:rsidRDefault="001E6743"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2</w:t>
            </w:r>
          </w:p>
        </w:tc>
        <w:tc>
          <w:tcPr>
            <w:tcW w:w="3538" w:type="dxa"/>
            <w:vAlign w:val="center"/>
          </w:tcPr>
          <w:p w14:paraId="5A6F66B8" w14:textId="7D5CC099" w:rsidR="001E6743" w:rsidRPr="00D0445E" w:rsidRDefault="001E6743" w:rsidP="003F1B54">
            <w:pPr>
              <w:jc w:val="both"/>
              <w:rPr>
                <w:rFonts w:ascii="Times New Roman" w:hAnsi="Times New Roman"/>
                <w:i w:val="0"/>
                <w:spacing w:val="-1"/>
              </w:rPr>
            </w:pPr>
            <w:r w:rsidRPr="00D0445E">
              <w:rPr>
                <w:rFonts w:ascii="Times New Roman" w:hAnsi="Times New Roman"/>
                <w:i w:val="0"/>
                <w:shd w:val="clear" w:color="auto" w:fill="FFFFFF"/>
              </w:rPr>
              <w:t>Bụi tổng</w:t>
            </w:r>
          </w:p>
        </w:tc>
        <w:tc>
          <w:tcPr>
            <w:tcW w:w="1757" w:type="dxa"/>
            <w:vAlign w:val="center"/>
          </w:tcPr>
          <w:p w14:paraId="7EC487CB" w14:textId="6A55BB1F" w:rsidR="001E6743" w:rsidRPr="00D0445E" w:rsidRDefault="001E6743"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mg/Nm</w:t>
            </w:r>
            <w:r w:rsidRPr="00D0445E">
              <w:rPr>
                <w:rFonts w:ascii="Times New Roman" w:hAnsi="Times New Roman"/>
                <w:i w:val="0"/>
                <w:shd w:val="clear" w:color="auto" w:fill="FFFFFF"/>
                <w:vertAlign w:val="superscript"/>
              </w:rPr>
              <w:t>3</w:t>
            </w:r>
          </w:p>
        </w:tc>
        <w:tc>
          <w:tcPr>
            <w:tcW w:w="3559" w:type="dxa"/>
            <w:vAlign w:val="center"/>
          </w:tcPr>
          <w:p w14:paraId="549A669D" w14:textId="75F872BE" w:rsidR="001E6743" w:rsidRPr="00D0445E" w:rsidRDefault="001E6743" w:rsidP="003F1B54">
            <w:pPr>
              <w:jc w:val="center"/>
              <w:rPr>
                <w:rFonts w:ascii="Times New Roman" w:hAnsi="Times New Roman"/>
                <w:i w:val="0"/>
                <w:spacing w:val="-1"/>
              </w:rPr>
            </w:pPr>
            <w:r w:rsidRPr="00D0445E">
              <w:rPr>
                <w:rFonts w:ascii="Times New Roman" w:hAnsi="Times New Roman"/>
                <w:i w:val="0"/>
              </w:rPr>
              <w:t>216</w:t>
            </w:r>
          </w:p>
        </w:tc>
      </w:tr>
      <w:tr w:rsidR="001E6743" w:rsidRPr="00D0445E" w14:paraId="4650BEA4" w14:textId="77777777" w:rsidTr="00014AA4">
        <w:trPr>
          <w:jc w:val="center"/>
        </w:trPr>
        <w:tc>
          <w:tcPr>
            <w:tcW w:w="642" w:type="dxa"/>
          </w:tcPr>
          <w:p w14:paraId="5887B736" w14:textId="5756E519" w:rsidR="001E6743" w:rsidRPr="00D0445E" w:rsidRDefault="001E6743"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3</w:t>
            </w:r>
          </w:p>
        </w:tc>
        <w:tc>
          <w:tcPr>
            <w:tcW w:w="3538" w:type="dxa"/>
          </w:tcPr>
          <w:p w14:paraId="698C6B41" w14:textId="3B9FD682" w:rsidR="001E6743" w:rsidRPr="00D0445E" w:rsidRDefault="001E6743" w:rsidP="003F1B54">
            <w:pPr>
              <w:jc w:val="both"/>
              <w:rPr>
                <w:rFonts w:ascii="Times New Roman" w:hAnsi="Times New Roman"/>
                <w:i w:val="0"/>
                <w:spacing w:val="-1"/>
              </w:rPr>
            </w:pPr>
            <w:r w:rsidRPr="00D0445E">
              <w:rPr>
                <w:rFonts w:ascii="Times New Roman" w:hAnsi="Times New Roman"/>
                <w:i w:val="0"/>
                <w:spacing w:val="-1"/>
              </w:rPr>
              <w:t>CO</w:t>
            </w:r>
          </w:p>
        </w:tc>
        <w:tc>
          <w:tcPr>
            <w:tcW w:w="1757" w:type="dxa"/>
          </w:tcPr>
          <w:p w14:paraId="4AFB983F" w14:textId="7DF51EAD" w:rsidR="001E6743" w:rsidRPr="00D0445E" w:rsidRDefault="001E6743"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mg/Nm</w:t>
            </w:r>
            <w:r w:rsidRPr="00D0445E">
              <w:rPr>
                <w:rFonts w:ascii="Times New Roman" w:hAnsi="Times New Roman"/>
                <w:i w:val="0"/>
                <w:shd w:val="clear" w:color="auto" w:fill="FFFFFF"/>
                <w:vertAlign w:val="superscript"/>
              </w:rPr>
              <w:t>3</w:t>
            </w:r>
          </w:p>
        </w:tc>
        <w:tc>
          <w:tcPr>
            <w:tcW w:w="3559" w:type="dxa"/>
          </w:tcPr>
          <w:p w14:paraId="310C777D" w14:textId="3FA6D0CD" w:rsidR="001E6743" w:rsidRPr="00D0445E" w:rsidRDefault="001E6743" w:rsidP="003F1B54">
            <w:pPr>
              <w:jc w:val="center"/>
              <w:rPr>
                <w:rFonts w:ascii="Times New Roman" w:hAnsi="Times New Roman"/>
                <w:i w:val="0"/>
                <w:spacing w:val="-1"/>
              </w:rPr>
            </w:pPr>
            <w:r w:rsidRPr="00D0445E">
              <w:rPr>
                <w:rFonts w:ascii="Times New Roman" w:hAnsi="Times New Roman"/>
                <w:i w:val="0"/>
                <w:shd w:val="clear" w:color="auto" w:fill="FFFFFF"/>
              </w:rPr>
              <w:t>1080</w:t>
            </w:r>
          </w:p>
        </w:tc>
      </w:tr>
      <w:tr w:rsidR="001E6743" w:rsidRPr="00D0445E" w14:paraId="77355034" w14:textId="77777777" w:rsidTr="00014AA4">
        <w:trPr>
          <w:jc w:val="center"/>
        </w:trPr>
        <w:tc>
          <w:tcPr>
            <w:tcW w:w="642" w:type="dxa"/>
          </w:tcPr>
          <w:p w14:paraId="24BC553E" w14:textId="7DA52F59" w:rsidR="001E6743" w:rsidRPr="00D0445E" w:rsidRDefault="001E6743"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4</w:t>
            </w:r>
          </w:p>
        </w:tc>
        <w:tc>
          <w:tcPr>
            <w:tcW w:w="3538" w:type="dxa"/>
          </w:tcPr>
          <w:p w14:paraId="681EFA32" w14:textId="4516523B" w:rsidR="001E6743" w:rsidRPr="00D0445E" w:rsidRDefault="001E6743" w:rsidP="003F1B54">
            <w:pPr>
              <w:jc w:val="both"/>
              <w:rPr>
                <w:rFonts w:ascii="Times New Roman" w:hAnsi="Times New Roman"/>
                <w:i w:val="0"/>
                <w:spacing w:val="-1"/>
              </w:rPr>
            </w:pPr>
            <w:r w:rsidRPr="00D0445E">
              <w:rPr>
                <w:rFonts w:ascii="Times New Roman" w:hAnsi="Times New Roman"/>
                <w:i w:val="0"/>
                <w:spacing w:val="-1"/>
              </w:rPr>
              <w:t>SO</w:t>
            </w:r>
            <w:r w:rsidRPr="00D0445E">
              <w:rPr>
                <w:rFonts w:ascii="Times New Roman" w:hAnsi="Times New Roman"/>
                <w:i w:val="0"/>
                <w:spacing w:val="-1"/>
                <w:vertAlign w:val="subscript"/>
              </w:rPr>
              <w:t>2</w:t>
            </w:r>
          </w:p>
        </w:tc>
        <w:tc>
          <w:tcPr>
            <w:tcW w:w="1757" w:type="dxa"/>
          </w:tcPr>
          <w:p w14:paraId="077145BB" w14:textId="045D86AA" w:rsidR="001E6743" w:rsidRPr="00D0445E" w:rsidRDefault="001E6743" w:rsidP="003F1B54">
            <w:pPr>
              <w:jc w:val="center"/>
              <w:rPr>
                <w:rFonts w:ascii="Times New Roman" w:hAnsi="Times New Roman"/>
                <w:i w:val="0"/>
                <w:shd w:val="clear" w:color="auto" w:fill="FFFFFF"/>
              </w:rPr>
            </w:pPr>
            <w:r w:rsidRPr="00D0445E">
              <w:rPr>
                <w:rFonts w:ascii="Times New Roman" w:hAnsi="Times New Roman"/>
                <w:i w:val="0"/>
                <w:shd w:val="clear" w:color="auto" w:fill="FFFFFF"/>
              </w:rPr>
              <w:t>mg/Nm</w:t>
            </w:r>
            <w:r w:rsidRPr="00D0445E">
              <w:rPr>
                <w:rFonts w:ascii="Times New Roman" w:hAnsi="Times New Roman"/>
                <w:i w:val="0"/>
                <w:shd w:val="clear" w:color="auto" w:fill="FFFFFF"/>
                <w:vertAlign w:val="superscript"/>
              </w:rPr>
              <w:t>3</w:t>
            </w:r>
          </w:p>
        </w:tc>
        <w:tc>
          <w:tcPr>
            <w:tcW w:w="3559" w:type="dxa"/>
          </w:tcPr>
          <w:p w14:paraId="1F8CCA30" w14:textId="1303EA72" w:rsidR="001E6743" w:rsidRPr="00D0445E" w:rsidRDefault="001E6743" w:rsidP="003F1B54">
            <w:pPr>
              <w:jc w:val="center"/>
              <w:rPr>
                <w:rFonts w:ascii="Times New Roman" w:hAnsi="Times New Roman"/>
                <w:i w:val="0"/>
                <w:spacing w:val="-1"/>
              </w:rPr>
            </w:pPr>
            <w:r w:rsidRPr="00D0445E">
              <w:rPr>
                <w:rFonts w:ascii="Times New Roman" w:hAnsi="Times New Roman"/>
                <w:i w:val="0"/>
                <w:spacing w:val="-1"/>
              </w:rPr>
              <w:t>540</w:t>
            </w:r>
          </w:p>
        </w:tc>
      </w:tr>
    </w:tbl>
    <w:p w14:paraId="5165195D" w14:textId="77777777" w:rsidR="00052C7D" w:rsidRPr="00D0445E" w:rsidRDefault="00052C7D" w:rsidP="00052C7D">
      <w:pPr>
        <w:rPr>
          <w:lang w:val="pt-BR"/>
        </w:rPr>
      </w:pPr>
    </w:p>
    <w:p w14:paraId="10FFBEBF" w14:textId="77777777" w:rsidR="003F1B54" w:rsidRDefault="003F1B54">
      <w:pPr>
        <w:rPr>
          <w:rFonts w:ascii="Times New Roman" w:hAnsi="Times New Roman"/>
          <w:i w:val="0"/>
        </w:rPr>
      </w:pPr>
      <w:r>
        <w:rPr>
          <w:rFonts w:ascii="Times New Roman" w:hAnsi="Times New Roman"/>
          <w:i w:val="0"/>
        </w:rPr>
        <w:br w:type="page"/>
      </w:r>
    </w:p>
    <w:p w14:paraId="00B61556" w14:textId="16CEA795" w:rsidR="00DE0F8F" w:rsidRPr="00D0445E" w:rsidRDefault="00A518C3" w:rsidP="00236D69">
      <w:pPr>
        <w:spacing w:before="60" w:line="288" w:lineRule="auto"/>
        <w:ind w:firstLine="720"/>
        <w:jc w:val="both"/>
        <w:rPr>
          <w:rFonts w:ascii="Times New Roman" w:hAnsi="Times New Roman"/>
          <w:i w:val="0"/>
        </w:rPr>
      </w:pPr>
      <w:r w:rsidRPr="00D0445E">
        <w:rPr>
          <w:rFonts w:ascii="Times New Roman" w:hAnsi="Times New Roman"/>
          <w:i w:val="0"/>
        </w:rPr>
        <w:lastRenderedPageBreak/>
        <w:t xml:space="preserve">- </w:t>
      </w:r>
      <w:r w:rsidR="00236D69" w:rsidRPr="00D0445E">
        <w:rPr>
          <w:rFonts w:ascii="Times New Roman" w:hAnsi="Times New Roman"/>
          <w:i w:val="0"/>
        </w:rPr>
        <w:t xml:space="preserve">Vị trí xả khí thải: </w:t>
      </w:r>
    </w:p>
    <w:p w14:paraId="7253A2B9" w14:textId="3371B5CD" w:rsidR="00796094" w:rsidRPr="00D65861" w:rsidRDefault="00796094" w:rsidP="00796094">
      <w:pPr>
        <w:pStyle w:val="1Normal"/>
        <w:widowControl w:val="0"/>
        <w:spacing w:after="0" w:line="288" w:lineRule="auto"/>
        <w:rPr>
          <w:sz w:val="28"/>
          <w:szCs w:val="28"/>
        </w:rPr>
      </w:pPr>
      <w:r w:rsidRPr="00D0445E">
        <w:rPr>
          <w:sz w:val="28"/>
          <w:szCs w:val="28"/>
          <w:lang w:val="vi-VN"/>
        </w:rPr>
        <w:t xml:space="preserve">+ Nguồn số 01: </w:t>
      </w:r>
      <w:r w:rsidRPr="00D65861">
        <w:rPr>
          <w:sz w:val="28"/>
          <w:szCs w:val="28"/>
        </w:rPr>
        <w:t xml:space="preserve">X: </w:t>
      </w:r>
      <w:r w:rsidR="00D65861" w:rsidRPr="00D65861">
        <w:rPr>
          <w:sz w:val="28"/>
          <w:szCs w:val="28"/>
        </w:rPr>
        <w:t>565781,9</w:t>
      </w:r>
      <w:r w:rsidRPr="00D65861">
        <w:rPr>
          <w:sz w:val="28"/>
          <w:szCs w:val="28"/>
        </w:rPr>
        <w:t>; Y: 22</w:t>
      </w:r>
      <w:r w:rsidR="00D65861" w:rsidRPr="00D65861">
        <w:rPr>
          <w:sz w:val="28"/>
          <w:szCs w:val="28"/>
        </w:rPr>
        <w:t>58105</w:t>
      </w:r>
    </w:p>
    <w:p w14:paraId="680797EF" w14:textId="26BE9A57" w:rsidR="00796094" w:rsidRPr="00D65861" w:rsidRDefault="00796094" w:rsidP="00796094">
      <w:pPr>
        <w:pStyle w:val="1Normal"/>
        <w:widowControl w:val="0"/>
        <w:spacing w:after="0" w:line="288" w:lineRule="auto"/>
        <w:rPr>
          <w:sz w:val="28"/>
          <w:szCs w:val="28"/>
        </w:rPr>
      </w:pPr>
      <w:r w:rsidRPr="00D65861">
        <w:rPr>
          <w:sz w:val="28"/>
          <w:szCs w:val="28"/>
          <w:lang w:val="en-US"/>
        </w:rPr>
        <w:t xml:space="preserve">+ Nguồn số 02: </w:t>
      </w:r>
      <w:r w:rsidRPr="00D65861">
        <w:rPr>
          <w:sz w:val="28"/>
          <w:szCs w:val="28"/>
        </w:rPr>
        <w:t xml:space="preserve">X: </w:t>
      </w:r>
      <w:r w:rsidR="00D65861" w:rsidRPr="00D65861">
        <w:rPr>
          <w:sz w:val="28"/>
          <w:szCs w:val="28"/>
        </w:rPr>
        <w:t>565781,4</w:t>
      </w:r>
      <w:r w:rsidRPr="00D65861">
        <w:rPr>
          <w:sz w:val="28"/>
          <w:szCs w:val="28"/>
        </w:rPr>
        <w:t xml:space="preserve">; Y: </w:t>
      </w:r>
      <w:r w:rsidR="00D65861" w:rsidRPr="00D65861">
        <w:rPr>
          <w:sz w:val="28"/>
          <w:szCs w:val="28"/>
        </w:rPr>
        <w:t>2258104,5</w:t>
      </w:r>
    </w:p>
    <w:p w14:paraId="032201DC" w14:textId="77512845" w:rsidR="00796094" w:rsidRPr="00D65861" w:rsidRDefault="00796094" w:rsidP="00796094">
      <w:pPr>
        <w:pStyle w:val="1Normal"/>
        <w:widowControl w:val="0"/>
        <w:spacing w:after="0" w:line="288" w:lineRule="auto"/>
        <w:rPr>
          <w:sz w:val="28"/>
          <w:szCs w:val="28"/>
        </w:rPr>
      </w:pPr>
      <w:r w:rsidRPr="00D65861">
        <w:rPr>
          <w:sz w:val="28"/>
          <w:szCs w:val="28"/>
          <w:lang w:val="en-US"/>
        </w:rPr>
        <w:t xml:space="preserve">+ Nguồn số 03: </w:t>
      </w:r>
      <w:r w:rsidRPr="00D65861">
        <w:rPr>
          <w:sz w:val="28"/>
          <w:szCs w:val="28"/>
        </w:rPr>
        <w:t xml:space="preserve">X: </w:t>
      </w:r>
      <w:r w:rsidR="00D65861" w:rsidRPr="00D65861">
        <w:rPr>
          <w:sz w:val="28"/>
          <w:szCs w:val="28"/>
        </w:rPr>
        <w:t>565780,1</w:t>
      </w:r>
      <w:r w:rsidRPr="00D65861">
        <w:rPr>
          <w:sz w:val="28"/>
          <w:szCs w:val="28"/>
        </w:rPr>
        <w:t xml:space="preserve">; Y: </w:t>
      </w:r>
      <w:r w:rsidR="00D65861" w:rsidRPr="00D65861">
        <w:rPr>
          <w:sz w:val="28"/>
          <w:szCs w:val="28"/>
        </w:rPr>
        <w:t>2258104</w:t>
      </w:r>
    </w:p>
    <w:p w14:paraId="5D392BE1" w14:textId="1AF26952" w:rsidR="00796094" w:rsidRPr="00D65861" w:rsidRDefault="00796094" w:rsidP="00796094">
      <w:pPr>
        <w:pStyle w:val="1Normal"/>
        <w:widowControl w:val="0"/>
        <w:spacing w:after="0" w:line="288" w:lineRule="auto"/>
        <w:rPr>
          <w:sz w:val="28"/>
          <w:szCs w:val="28"/>
        </w:rPr>
      </w:pPr>
      <w:r w:rsidRPr="00D65861">
        <w:rPr>
          <w:sz w:val="28"/>
          <w:szCs w:val="28"/>
          <w:lang w:val="en-US"/>
        </w:rPr>
        <w:t xml:space="preserve">+ Nguồn số 04: </w:t>
      </w:r>
      <w:r w:rsidR="00D65861" w:rsidRPr="00D65861">
        <w:rPr>
          <w:sz w:val="28"/>
          <w:szCs w:val="28"/>
        </w:rPr>
        <w:t>X: 565779,7; Y: 2258103,6</w:t>
      </w:r>
    </w:p>
    <w:p w14:paraId="45AFEF7C" w14:textId="7E983C86" w:rsidR="00796094" w:rsidRPr="00D0445E" w:rsidRDefault="00796094" w:rsidP="00796094">
      <w:pPr>
        <w:pStyle w:val="1Normal"/>
        <w:widowControl w:val="0"/>
        <w:spacing w:after="0" w:line="288" w:lineRule="auto"/>
        <w:rPr>
          <w:sz w:val="28"/>
          <w:szCs w:val="28"/>
        </w:rPr>
      </w:pPr>
      <w:r w:rsidRPr="00D65861">
        <w:rPr>
          <w:sz w:val="28"/>
          <w:szCs w:val="28"/>
          <w:lang w:val="en-US"/>
        </w:rPr>
        <w:t xml:space="preserve">+ Nguồn số 05 </w:t>
      </w:r>
      <w:r w:rsidR="00D65861" w:rsidRPr="00D65861">
        <w:rPr>
          <w:sz w:val="28"/>
          <w:szCs w:val="28"/>
        </w:rPr>
        <w:t>X: 565779,2; Y: 2258103,1</w:t>
      </w:r>
    </w:p>
    <w:p w14:paraId="68C222BF" w14:textId="43601EE7" w:rsidR="00796094" w:rsidRPr="00185633" w:rsidRDefault="00796094" w:rsidP="00796094">
      <w:pPr>
        <w:pStyle w:val="1Normal"/>
        <w:widowControl w:val="0"/>
        <w:spacing w:after="0" w:line="288" w:lineRule="auto"/>
        <w:rPr>
          <w:sz w:val="28"/>
          <w:szCs w:val="28"/>
        </w:rPr>
      </w:pPr>
      <w:r w:rsidRPr="00D0445E">
        <w:rPr>
          <w:sz w:val="28"/>
          <w:szCs w:val="28"/>
          <w:lang w:val="en-US"/>
        </w:rPr>
        <w:t xml:space="preserve">+ Nguồn số 06: </w:t>
      </w:r>
      <w:r w:rsidRPr="00185633">
        <w:rPr>
          <w:sz w:val="28"/>
          <w:szCs w:val="28"/>
        </w:rPr>
        <w:t xml:space="preserve">X: </w:t>
      </w:r>
      <w:r w:rsidR="00D65861" w:rsidRPr="00185633">
        <w:rPr>
          <w:sz w:val="28"/>
          <w:szCs w:val="28"/>
        </w:rPr>
        <w:t>565</w:t>
      </w:r>
      <w:r w:rsidR="00185633" w:rsidRPr="00185633">
        <w:rPr>
          <w:sz w:val="28"/>
          <w:szCs w:val="28"/>
        </w:rPr>
        <w:t>376</w:t>
      </w:r>
      <w:r w:rsidRPr="00185633">
        <w:rPr>
          <w:sz w:val="28"/>
          <w:szCs w:val="28"/>
        </w:rPr>
        <w:t>; Y: 22</w:t>
      </w:r>
      <w:r w:rsidR="00185633" w:rsidRPr="00185633">
        <w:rPr>
          <w:sz w:val="28"/>
          <w:szCs w:val="28"/>
        </w:rPr>
        <w:t>57826,6</w:t>
      </w:r>
    </w:p>
    <w:p w14:paraId="7F8BA5DE" w14:textId="0B5538E5" w:rsidR="00796094" w:rsidRPr="00185633" w:rsidRDefault="00796094" w:rsidP="00796094">
      <w:pPr>
        <w:pStyle w:val="1Normal"/>
        <w:widowControl w:val="0"/>
        <w:spacing w:after="0" w:line="288" w:lineRule="auto"/>
        <w:rPr>
          <w:sz w:val="28"/>
          <w:szCs w:val="28"/>
        </w:rPr>
      </w:pPr>
      <w:r w:rsidRPr="00185633">
        <w:rPr>
          <w:sz w:val="28"/>
          <w:szCs w:val="28"/>
          <w:lang w:val="en-US"/>
        </w:rPr>
        <w:t xml:space="preserve">+ Nguồn số 07: </w:t>
      </w:r>
      <w:r w:rsidR="00185633" w:rsidRPr="00185633">
        <w:rPr>
          <w:sz w:val="28"/>
          <w:szCs w:val="28"/>
        </w:rPr>
        <w:t>X: 565375,7; Y: 2257826,3</w:t>
      </w:r>
    </w:p>
    <w:p w14:paraId="393CE0B9" w14:textId="2058B6C9" w:rsidR="00796094" w:rsidRPr="00185633" w:rsidRDefault="00796094" w:rsidP="00796094">
      <w:pPr>
        <w:pStyle w:val="1Normal"/>
        <w:widowControl w:val="0"/>
        <w:spacing w:after="0" w:line="288" w:lineRule="auto"/>
        <w:rPr>
          <w:sz w:val="28"/>
          <w:szCs w:val="28"/>
        </w:rPr>
      </w:pPr>
      <w:r w:rsidRPr="00185633">
        <w:rPr>
          <w:sz w:val="28"/>
          <w:szCs w:val="28"/>
          <w:lang w:val="en-US"/>
        </w:rPr>
        <w:t xml:space="preserve">+ Nguồn số 08: </w:t>
      </w:r>
      <w:r w:rsidR="00185633" w:rsidRPr="00185633">
        <w:rPr>
          <w:sz w:val="28"/>
          <w:szCs w:val="28"/>
        </w:rPr>
        <w:t>X: 565375,3; Y: 2257826</w:t>
      </w:r>
    </w:p>
    <w:p w14:paraId="192148AB" w14:textId="63723383" w:rsidR="00185633" w:rsidRDefault="00796094" w:rsidP="00796094">
      <w:pPr>
        <w:pStyle w:val="1Normal"/>
        <w:widowControl w:val="0"/>
        <w:spacing w:after="0" w:line="288" w:lineRule="auto"/>
        <w:rPr>
          <w:sz w:val="28"/>
          <w:szCs w:val="28"/>
        </w:rPr>
      </w:pPr>
      <w:r w:rsidRPr="00185633">
        <w:rPr>
          <w:sz w:val="28"/>
          <w:szCs w:val="28"/>
          <w:lang w:val="en-US"/>
        </w:rPr>
        <w:t xml:space="preserve">+ Nguồn số 09: </w:t>
      </w:r>
      <w:r w:rsidR="00185633" w:rsidRPr="00185633">
        <w:rPr>
          <w:sz w:val="28"/>
          <w:szCs w:val="28"/>
        </w:rPr>
        <w:t>X: 565374,9; Y: 2257826</w:t>
      </w:r>
      <w:r w:rsidR="00185633">
        <w:rPr>
          <w:sz w:val="28"/>
          <w:szCs w:val="28"/>
        </w:rPr>
        <w:t>,5</w:t>
      </w:r>
    </w:p>
    <w:p w14:paraId="217A402C" w14:textId="713DDDA0" w:rsidR="00796094" w:rsidRPr="00185633" w:rsidRDefault="00796094" w:rsidP="00796094">
      <w:pPr>
        <w:pStyle w:val="1Normal"/>
        <w:widowControl w:val="0"/>
        <w:spacing w:after="0" w:line="288" w:lineRule="auto"/>
        <w:rPr>
          <w:sz w:val="28"/>
          <w:szCs w:val="28"/>
        </w:rPr>
      </w:pPr>
      <w:r w:rsidRPr="00D0445E">
        <w:rPr>
          <w:sz w:val="28"/>
          <w:szCs w:val="28"/>
          <w:lang w:val="en-US"/>
        </w:rPr>
        <w:t>+ Nguồn số 10</w:t>
      </w:r>
      <w:r w:rsidRPr="00185633">
        <w:rPr>
          <w:sz w:val="28"/>
          <w:szCs w:val="28"/>
          <w:lang w:val="en-US"/>
        </w:rPr>
        <w:t xml:space="preserve">: </w:t>
      </w:r>
      <w:r w:rsidRPr="00185633">
        <w:rPr>
          <w:sz w:val="28"/>
          <w:szCs w:val="28"/>
        </w:rPr>
        <w:t xml:space="preserve">X: </w:t>
      </w:r>
      <w:r w:rsidR="00185633" w:rsidRPr="00185633">
        <w:rPr>
          <w:sz w:val="28"/>
          <w:szCs w:val="28"/>
        </w:rPr>
        <w:t>565781,6</w:t>
      </w:r>
      <w:r w:rsidRPr="00185633">
        <w:rPr>
          <w:sz w:val="28"/>
          <w:szCs w:val="28"/>
        </w:rPr>
        <w:t>; Y: 22</w:t>
      </w:r>
      <w:r w:rsidR="00185633" w:rsidRPr="00185633">
        <w:rPr>
          <w:sz w:val="28"/>
          <w:szCs w:val="28"/>
        </w:rPr>
        <w:t>58196,9</w:t>
      </w:r>
    </w:p>
    <w:p w14:paraId="5E93BEE5" w14:textId="7A02F392" w:rsidR="00796094" w:rsidRPr="00185633" w:rsidRDefault="00796094" w:rsidP="00796094">
      <w:pPr>
        <w:pStyle w:val="1Normal"/>
        <w:widowControl w:val="0"/>
        <w:spacing w:after="0" w:line="288" w:lineRule="auto"/>
        <w:rPr>
          <w:sz w:val="28"/>
          <w:szCs w:val="28"/>
        </w:rPr>
      </w:pPr>
      <w:r w:rsidRPr="00185633">
        <w:rPr>
          <w:sz w:val="28"/>
          <w:szCs w:val="28"/>
          <w:lang w:val="en-US"/>
        </w:rPr>
        <w:t xml:space="preserve">+ Nguồn số 11: </w:t>
      </w:r>
      <w:r w:rsidRPr="00185633">
        <w:rPr>
          <w:sz w:val="28"/>
          <w:szCs w:val="28"/>
        </w:rPr>
        <w:t xml:space="preserve">X: </w:t>
      </w:r>
      <w:r w:rsidR="00185633" w:rsidRPr="00185633">
        <w:rPr>
          <w:sz w:val="28"/>
          <w:szCs w:val="28"/>
        </w:rPr>
        <w:t>565781,1; Y: 2258196,3</w:t>
      </w:r>
    </w:p>
    <w:p w14:paraId="77343817" w14:textId="77CC0572" w:rsidR="00796094" w:rsidRPr="00185633" w:rsidRDefault="00796094" w:rsidP="00796094">
      <w:pPr>
        <w:pStyle w:val="1Normal"/>
        <w:widowControl w:val="0"/>
        <w:spacing w:after="0" w:line="288" w:lineRule="auto"/>
        <w:rPr>
          <w:sz w:val="28"/>
          <w:szCs w:val="28"/>
        </w:rPr>
      </w:pPr>
      <w:r w:rsidRPr="00185633">
        <w:rPr>
          <w:sz w:val="28"/>
          <w:szCs w:val="28"/>
          <w:lang w:val="en-US"/>
        </w:rPr>
        <w:t xml:space="preserve">+ Nguồn số 12: </w:t>
      </w:r>
      <w:r w:rsidRPr="00185633">
        <w:rPr>
          <w:sz w:val="28"/>
          <w:szCs w:val="28"/>
        </w:rPr>
        <w:t xml:space="preserve">X: </w:t>
      </w:r>
      <w:r w:rsidR="00185633" w:rsidRPr="00185633">
        <w:rPr>
          <w:sz w:val="28"/>
          <w:szCs w:val="28"/>
        </w:rPr>
        <w:t>565780,7; Y: 2258196,2</w:t>
      </w:r>
    </w:p>
    <w:p w14:paraId="70782008" w14:textId="46E931BE" w:rsidR="00796094" w:rsidRPr="00185633" w:rsidRDefault="00796094" w:rsidP="00796094">
      <w:pPr>
        <w:pStyle w:val="1Normal"/>
        <w:widowControl w:val="0"/>
        <w:spacing w:after="0" w:line="288" w:lineRule="auto"/>
        <w:rPr>
          <w:sz w:val="28"/>
          <w:szCs w:val="28"/>
        </w:rPr>
      </w:pPr>
      <w:r w:rsidRPr="00185633">
        <w:rPr>
          <w:sz w:val="28"/>
          <w:szCs w:val="28"/>
          <w:lang w:val="en-US"/>
        </w:rPr>
        <w:t xml:space="preserve">+ Nguồn số 13: </w:t>
      </w:r>
      <w:r w:rsidR="00185633" w:rsidRPr="00185633">
        <w:rPr>
          <w:sz w:val="28"/>
          <w:szCs w:val="28"/>
          <w:lang w:val="en-US"/>
        </w:rPr>
        <w:t xml:space="preserve">X: </w:t>
      </w:r>
      <w:r w:rsidR="00185633" w:rsidRPr="00185633">
        <w:rPr>
          <w:sz w:val="28"/>
          <w:szCs w:val="28"/>
        </w:rPr>
        <w:t>565779,8; Y: 2258195,4</w:t>
      </w:r>
    </w:p>
    <w:p w14:paraId="4FE79166" w14:textId="1CA1861C" w:rsidR="00796094" w:rsidRPr="00D0445E" w:rsidRDefault="00796094" w:rsidP="00796094">
      <w:pPr>
        <w:pStyle w:val="1Normal"/>
        <w:widowControl w:val="0"/>
        <w:spacing w:after="0" w:line="288" w:lineRule="auto"/>
        <w:rPr>
          <w:sz w:val="28"/>
          <w:szCs w:val="28"/>
          <w:highlight w:val="yellow"/>
        </w:rPr>
      </w:pPr>
      <w:r w:rsidRPr="00185633">
        <w:rPr>
          <w:sz w:val="28"/>
          <w:szCs w:val="28"/>
          <w:lang w:val="en-US"/>
        </w:rPr>
        <w:t xml:space="preserve">+ Nguồn số 14: </w:t>
      </w:r>
      <w:r w:rsidRPr="00185633">
        <w:rPr>
          <w:sz w:val="28"/>
          <w:szCs w:val="28"/>
        </w:rPr>
        <w:t xml:space="preserve">X: </w:t>
      </w:r>
      <w:r w:rsidR="00185633" w:rsidRPr="00185633">
        <w:rPr>
          <w:sz w:val="28"/>
          <w:szCs w:val="28"/>
        </w:rPr>
        <w:t>565778,9; Y: 2258194</w:t>
      </w:r>
      <w:r w:rsidR="00185633">
        <w:rPr>
          <w:sz w:val="28"/>
          <w:szCs w:val="28"/>
        </w:rPr>
        <w:t>,9</w:t>
      </w:r>
    </w:p>
    <w:p w14:paraId="145F45AA" w14:textId="1BCE7935" w:rsidR="00B011B6" w:rsidRPr="00D0445E" w:rsidRDefault="00B011B6" w:rsidP="00796094">
      <w:pPr>
        <w:pStyle w:val="1Normal"/>
        <w:widowControl w:val="0"/>
        <w:spacing w:after="0" w:line="288" w:lineRule="auto"/>
        <w:rPr>
          <w:i/>
          <w:sz w:val="28"/>
          <w:szCs w:val="28"/>
          <w:highlight w:val="yellow"/>
        </w:rPr>
      </w:pPr>
      <w:r w:rsidRPr="00185633">
        <w:rPr>
          <w:sz w:val="28"/>
          <w:szCs w:val="28"/>
        </w:rPr>
        <w:t>+ Nguồn số 15 :</w:t>
      </w:r>
      <w:r w:rsidR="00185633" w:rsidRPr="00185633">
        <w:rPr>
          <w:sz w:val="28"/>
          <w:szCs w:val="28"/>
        </w:rPr>
        <w:t xml:space="preserve"> X: 5657</w:t>
      </w:r>
      <w:r w:rsidR="00185633">
        <w:rPr>
          <w:sz w:val="28"/>
          <w:szCs w:val="28"/>
        </w:rPr>
        <w:t>40</w:t>
      </w:r>
      <w:r w:rsidR="00185633" w:rsidRPr="00185633">
        <w:rPr>
          <w:sz w:val="28"/>
          <w:szCs w:val="28"/>
        </w:rPr>
        <w:t>,9; Y: 225</w:t>
      </w:r>
      <w:r w:rsidR="00185633">
        <w:rPr>
          <w:sz w:val="28"/>
          <w:szCs w:val="28"/>
        </w:rPr>
        <w:t>8069,6</w:t>
      </w:r>
    </w:p>
    <w:p w14:paraId="1561BEDE" w14:textId="77777777" w:rsidR="00236D69" w:rsidRPr="00D0445E" w:rsidRDefault="00236D69" w:rsidP="00236D69">
      <w:pPr>
        <w:spacing w:before="60" w:line="288" w:lineRule="auto"/>
        <w:ind w:firstLine="720"/>
        <w:jc w:val="both"/>
        <w:rPr>
          <w:rFonts w:ascii="Times New Roman" w:hAnsi="Times New Roman"/>
          <w:i w:val="0"/>
          <w:spacing w:val="-4"/>
        </w:rPr>
      </w:pPr>
      <w:r w:rsidRPr="00D0445E">
        <w:rPr>
          <w:rFonts w:ascii="Times New Roman" w:hAnsi="Times New Roman"/>
          <w:bCs/>
          <w:i w:val="0"/>
          <w:szCs w:val="26"/>
          <w:lang w:val="vi-VN"/>
        </w:rPr>
        <w:t xml:space="preserve">- </w:t>
      </w:r>
      <w:r w:rsidRPr="00D0445E">
        <w:rPr>
          <w:rFonts w:ascii="Times New Roman" w:hAnsi="Times New Roman"/>
          <w:i w:val="0"/>
          <w:spacing w:val="-4"/>
          <w:lang w:val="vi-VN"/>
        </w:rPr>
        <w:t>Phương thức xả khí thải:</w:t>
      </w:r>
      <w:r w:rsidR="007951BD" w:rsidRPr="00D0445E">
        <w:rPr>
          <w:rFonts w:ascii="Times New Roman" w:hAnsi="Times New Roman"/>
          <w:i w:val="0"/>
          <w:spacing w:val="-4"/>
        </w:rPr>
        <w:t xml:space="preserve"> cưỡng bức</w:t>
      </w:r>
      <w:r w:rsidR="002D4556" w:rsidRPr="00D0445E">
        <w:rPr>
          <w:rFonts w:ascii="Times New Roman" w:hAnsi="Times New Roman"/>
          <w:i w:val="0"/>
          <w:spacing w:val="-4"/>
        </w:rPr>
        <w:t xml:space="preserve"> (bằng quạt hút)</w:t>
      </w:r>
    </w:p>
    <w:p w14:paraId="61E403AB" w14:textId="77777777" w:rsidR="002D4556" w:rsidRPr="00D0445E" w:rsidRDefault="002D4556" w:rsidP="00236D69">
      <w:pPr>
        <w:spacing w:before="60" w:line="288" w:lineRule="auto"/>
        <w:ind w:firstLine="720"/>
        <w:jc w:val="both"/>
        <w:rPr>
          <w:rFonts w:ascii="Times New Roman" w:hAnsi="Times New Roman"/>
          <w:i w:val="0"/>
          <w:spacing w:val="-4"/>
        </w:rPr>
      </w:pPr>
      <w:r w:rsidRPr="00D0445E">
        <w:rPr>
          <w:rFonts w:ascii="Times New Roman" w:hAnsi="Times New Roman"/>
          <w:i w:val="0"/>
          <w:spacing w:val="-4"/>
        </w:rPr>
        <w:t>- Chế độ xả khí thải: Gián đoạn, không theo chu kỳ</w:t>
      </w:r>
    </w:p>
    <w:p w14:paraId="484230DA" w14:textId="77777777" w:rsidR="00796094" w:rsidRPr="00D0445E" w:rsidRDefault="00796094">
      <w:pPr>
        <w:rPr>
          <w:rFonts w:ascii="Times New Roman" w:hAnsi="Times New Roman"/>
          <w:b/>
          <w:bCs/>
          <w:i w:val="0"/>
          <w:shd w:val="clear" w:color="auto" w:fill="FFFFFF"/>
          <w:lang w:val="sv-SE"/>
        </w:rPr>
      </w:pPr>
      <w:bookmarkStart w:id="365" w:name="_Toc99695132"/>
      <w:r w:rsidRPr="00D0445E">
        <w:rPr>
          <w:b/>
          <w:bCs/>
          <w:i w:val="0"/>
          <w:shd w:val="clear" w:color="auto" w:fill="FFFFFF"/>
          <w:lang w:val="sv-SE"/>
        </w:rPr>
        <w:br w:type="page"/>
      </w:r>
    </w:p>
    <w:p w14:paraId="0533E822" w14:textId="3A7C291E" w:rsidR="00F220FA" w:rsidRPr="00D0445E" w:rsidRDefault="00F27B3F" w:rsidP="001F10FA">
      <w:pPr>
        <w:pStyle w:val="NormalWeb"/>
        <w:spacing w:before="120" w:beforeAutospacing="0" w:after="0" w:afterAutospacing="0" w:line="360" w:lineRule="exact"/>
        <w:jc w:val="center"/>
        <w:outlineLvl w:val="0"/>
        <w:rPr>
          <w:b/>
          <w:bCs/>
          <w:i w:val="0"/>
          <w:sz w:val="28"/>
          <w:szCs w:val="28"/>
          <w:shd w:val="clear" w:color="auto" w:fill="FFFFFF"/>
          <w:lang w:val="sv-SE"/>
        </w:rPr>
      </w:pPr>
      <w:bookmarkStart w:id="366" w:name="_Toc163914497"/>
      <w:r w:rsidRPr="00D0445E">
        <w:rPr>
          <w:b/>
          <w:bCs/>
          <w:i w:val="0"/>
          <w:sz w:val="28"/>
          <w:szCs w:val="28"/>
          <w:shd w:val="clear" w:color="auto" w:fill="FFFFFF"/>
          <w:lang w:val="sv-SE"/>
        </w:rPr>
        <w:lastRenderedPageBreak/>
        <w:t>Chương VI</w:t>
      </w:r>
      <w:bookmarkStart w:id="367" w:name="_Toc99695133"/>
      <w:bookmarkEnd w:id="365"/>
      <w:bookmarkEnd w:id="366"/>
    </w:p>
    <w:p w14:paraId="335D0FB5" w14:textId="77777777" w:rsidR="006B21E3" w:rsidRPr="00D0445E" w:rsidRDefault="00F27B3F" w:rsidP="00F220FA">
      <w:pPr>
        <w:pStyle w:val="NormalWeb"/>
        <w:spacing w:before="120" w:beforeAutospacing="0" w:after="0" w:afterAutospacing="0" w:line="360" w:lineRule="exact"/>
        <w:jc w:val="center"/>
        <w:outlineLvl w:val="0"/>
        <w:rPr>
          <w:i w:val="0"/>
          <w:lang w:val="sv-SE"/>
        </w:rPr>
      </w:pPr>
      <w:bookmarkStart w:id="368" w:name="_Toc163914498"/>
      <w:r w:rsidRPr="00D0445E">
        <w:rPr>
          <w:b/>
          <w:bCs/>
          <w:i w:val="0"/>
          <w:shd w:val="clear" w:color="auto" w:fill="FFFFFF"/>
          <w:lang w:val="sv-SE"/>
        </w:rPr>
        <w:t>KẾ HOẠCH VẬN HÀNH THỬ NGHIỆM CÔNG TRÌNH XỬ LÝ CHẤ</w:t>
      </w:r>
      <w:r w:rsidRPr="00D0445E">
        <w:rPr>
          <w:b/>
          <w:i w:val="0"/>
          <w:shd w:val="clear" w:color="auto" w:fill="FFFFFF"/>
          <w:lang w:val="sv-SE"/>
        </w:rPr>
        <w:t xml:space="preserve">T </w:t>
      </w:r>
      <w:r w:rsidRPr="00D0445E">
        <w:rPr>
          <w:b/>
          <w:bCs/>
          <w:i w:val="0"/>
          <w:shd w:val="clear" w:color="auto" w:fill="FFFFFF"/>
          <w:lang w:val="sv-SE"/>
        </w:rPr>
        <w:t>THẢI VÀ CHƯƠNG TRÌNH QUAN TRẮC MÔI TRƯỜNG CỦA DỰ ÁN</w:t>
      </w:r>
      <w:bookmarkEnd w:id="367"/>
      <w:bookmarkEnd w:id="368"/>
    </w:p>
    <w:p w14:paraId="143064CE" w14:textId="77777777" w:rsidR="00B82111" w:rsidRPr="00D0445E" w:rsidRDefault="00B82111" w:rsidP="00092D37">
      <w:pPr>
        <w:pStyle w:val="NormalWeb"/>
        <w:spacing w:before="60" w:beforeAutospacing="0" w:after="0" w:afterAutospacing="0" w:line="288" w:lineRule="auto"/>
        <w:ind w:firstLine="720"/>
        <w:jc w:val="both"/>
        <w:rPr>
          <w:i w:val="0"/>
          <w:sz w:val="28"/>
          <w:szCs w:val="28"/>
          <w:lang w:val="sv-SE"/>
        </w:rPr>
      </w:pPr>
      <w:r w:rsidRPr="00D0445E">
        <w:rPr>
          <w:i w:val="0"/>
          <w:sz w:val="28"/>
          <w:szCs w:val="28"/>
          <w:shd w:val="clear" w:color="auto" w:fill="FFFFFF"/>
          <w:lang w:val="sv-SE"/>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w:t>
      </w:r>
      <w:r w:rsidR="007C6439" w:rsidRPr="00D0445E">
        <w:rPr>
          <w:i w:val="0"/>
          <w:sz w:val="28"/>
          <w:szCs w:val="28"/>
          <w:shd w:val="clear" w:color="auto" w:fill="FFFFFF"/>
          <w:lang w:val="sv-SE"/>
        </w:rPr>
        <w:t xml:space="preserve"> với công suất xử lý 50%, </w:t>
      </w:r>
      <w:r w:rsidRPr="00D0445E">
        <w:rPr>
          <w:i w:val="0"/>
          <w:sz w:val="28"/>
          <w:szCs w:val="28"/>
          <w:shd w:val="clear" w:color="auto" w:fill="FFFFFF"/>
          <w:lang w:val="sv-SE"/>
        </w:rPr>
        <w:t>cụ thể như sau:</w:t>
      </w:r>
    </w:p>
    <w:p w14:paraId="1F97E258" w14:textId="77777777" w:rsidR="00B82111" w:rsidRPr="00D0445E" w:rsidRDefault="00092D37" w:rsidP="00092D37">
      <w:pPr>
        <w:pStyle w:val="NormalWeb"/>
        <w:spacing w:before="60" w:beforeAutospacing="0" w:after="0" w:afterAutospacing="0" w:line="288" w:lineRule="auto"/>
        <w:jc w:val="both"/>
        <w:outlineLvl w:val="0"/>
        <w:rPr>
          <w:b/>
          <w:i w:val="0"/>
          <w:sz w:val="28"/>
          <w:szCs w:val="28"/>
          <w:lang w:val="sv-SE"/>
        </w:rPr>
      </w:pPr>
      <w:bookmarkStart w:id="369" w:name="_Toc99695134"/>
      <w:bookmarkStart w:id="370" w:name="_Toc163914499"/>
      <w:r w:rsidRPr="00D0445E">
        <w:rPr>
          <w:b/>
          <w:i w:val="0"/>
          <w:sz w:val="28"/>
          <w:szCs w:val="28"/>
          <w:shd w:val="clear" w:color="auto" w:fill="FFFFFF"/>
          <w:lang w:val="sv-SE"/>
        </w:rPr>
        <w:t>6</w:t>
      </w:r>
      <w:r w:rsidR="00B82111" w:rsidRPr="00D0445E">
        <w:rPr>
          <w:b/>
          <w:i w:val="0"/>
          <w:sz w:val="28"/>
          <w:szCs w:val="28"/>
          <w:shd w:val="clear" w:color="auto" w:fill="FFFFFF"/>
          <w:lang w:val="sv-SE"/>
        </w:rPr>
        <w:t>.</w:t>
      </w:r>
      <w:r w:rsidRPr="00D0445E">
        <w:rPr>
          <w:b/>
          <w:i w:val="0"/>
          <w:sz w:val="28"/>
          <w:szCs w:val="28"/>
          <w:shd w:val="clear" w:color="auto" w:fill="FFFFFF"/>
          <w:lang w:val="sv-SE"/>
        </w:rPr>
        <w:t>1</w:t>
      </w:r>
      <w:r w:rsidR="00B82111" w:rsidRPr="00D0445E">
        <w:rPr>
          <w:b/>
          <w:i w:val="0"/>
          <w:sz w:val="28"/>
          <w:szCs w:val="28"/>
          <w:shd w:val="clear" w:color="auto" w:fill="FFFFFF"/>
          <w:lang w:val="sv-SE"/>
        </w:rPr>
        <w:t xml:space="preserve"> Kế hoạch vận hành thử nghiệm công trình xử lý chất thải của dự án đầu tư:</w:t>
      </w:r>
      <w:bookmarkEnd w:id="369"/>
      <w:bookmarkEnd w:id="370"/>
    </w:p>
    <w:p w14:paraId="20D30397" w14:textId="77777777" w:rsidR="00B82111" w:rsidRPr="00D0445E" w:rsidRDefault="00092D37" w:rsidP="00092D37">
      <w:pPr>
        <w:pStyle w:val="NormalWeb"/>
        <w:spacing w:before="60" w:beforeAutospacing="0" w:after="0" w:afterAutospacing="0" w:line="288" w:lineRule="auto"/>
        <w:jc w:val="both"/>
        <w:rPr>
          <w:i w:val="0"/>
          <w:sz w:val="28"/>
          <w:szCs w:val="28"/>
          <w:lang w:val="sv-SE"/>
        </w:rPr>
      </w:pPr>
      <w:r w:rsidRPr="00D0445E">
        <w:rPr>
          <w:b/>
          <w:i w:val="0"/>
          <w:sz w:val="28"/>
          <w:szCs w:val="28"/>
          <w:shd w:val="clear" w:color="auto" w:fill="FFFFFF"/>
          <w:lang w:val="sv-SE"/>
        </w:rPr>
        <w:t>6</w:t>
      </w:r>
      <w:r w:rsidR="00B82111" w:rsidRPr="00D0445E">
        <w:rPr>
          <w:b/>
          <w:i w:val="0"/>
          <w:sz w:val="28"/>
          <w:szCs w:val="28"/>
          <w:shd w:val="clear" w:color="auto" w:fill="FFFFFF"/>
          <w:lang w:val="sv-SE"/>
        </w:rPr>
        <w:t>.1.</w:t>
      </w:r>
      <w:r w:rsidRPr="00D0445E">
        <w:rPr>
          <w:b/>
          <w:i w:val="0"/>
          <w:sz w:val="28"/>
          <w:szCs w:val="28"/>
          <w:shd w:val="clear" w:color="auto" w:fill="FFFFFF"/>
          <w:lang w:val="sv-SE"/>
        </w:rPr>
        <w:t>1.</w:t>
      </w:r>
      <w:r w:rsidR="00B82111" w:rsidRPr="00D0445E">
        <w:rPr>
          <w:b/>
          <w:i w:val="0"/>
          <w:sz w:val="28"/>
          <w:szCs w:val="28"/>
          <w:shd w:val="clear" w:color="auto" w:fill="FFFFFF"/>
          <w:lang w:val="sv-SE"/>
        </w:rPr>
        <w:t xml:space="preserve"> Thời gian dự kiến vận hành thử nghiệm</w:t>
      </w:r>
      <w:r w:rsidR="00B82111" w:rsidRPr="00D0445E">
        <w:rPr>
          <w:i w:val="0"/>
          <w:sz w:val="28"/>
          <w:szCs w:val="28"/>
          <w:shd w:val="clear" w:color="auto" w:fill="FFFFFF"/>
          <w:lang w:val="sv-SE"/>
        </w:rPr>
        <w:t>:</w:t>
      </w:r>
    </w:p>
    <w:p w14:paraId="5A3D857B" w14:textId="4230C7A4" w:rsidR="00A3080B" w:rsidRPr="00D0445E" w:rsidRDefault="001F3448" w:rsidP="001F3448">
      <w:pPr>
        <w:pStyle w:val="Caption"/>
        <w:jc w:val="center"/>
        <w:rPr>
          <w:rFonts w:ascii="Times New Roman" w:hAnsi="Times New Roman"/>
          <w:b/>
          <w:bCs/>
          <w:iCs w:val="0"/>
          <w:sz w:val="28"/>
          <w:szCs w:val="28"/>
          <w:lang w:val="sv-SE"/>
        </w:rPr>
      </w:pPr>
      <w:bookmarkStart w:id="371" w:name="_Toc109634628"/>
      <w:bookmarkStart w:id="372" w:name="_Toc163914550"/>
      <w:bookmarkStart w:id="373" w:name="_Toc103672176"/>
      <w:r w:rsidRPr="00D0445E">
        <w:rPr>
          <w:rFonts w:ascii="Times New Roman" w:hAnsi="Times New Roman"/>
          <w:b/>
          <w:sz w:val="28"/>
          <w:szCs w:val="28"/>
          <w:lang w:val="sv-SE"/>
        </w:rPr>
        <w:t xml:space="preserve">Bảng </w:t>
      </w:r>
      <w:r w:rsidR="006B322C" w:rsidRPr="00D0445E">
        <w:rPr>
          <w:rFonts w:ascii="Times New Roman" w:hAnsi="Times New Roman"/>
          <w:b/>
          <w:sz w:val="28"/>
          <w:szCs w:val="28"/>
        </w:rPr>
        <w:fldChar w:fldCharType="begin"/>
      </w:r>
      <w:r w:rsidRPr="00D0445E">
        <w:rPr>
          <w:rFonts w:ascii="Times New Roman" w:hAnsi="Times New Roman"/>
          <w:b/>
          <w:sz w:val="28"/>
          <w:szCs w:val="28"/>
          <w:lang w:val="sv-SE"/>
        </w:rPr>
        <w:instrText xml:space="preserve"> SEQ Bảng \* ARABIC </w:instrText>
      </w:r>
      <w:r w:rsidR="006B322C" w:rsidRPr="00D0445E">
        <w:rPr>
          <w:rFonts w:ascii="Times New Roman" w:hAnsi="Times New Roman"/>
          <w:b/>
          <w:sz w:val="28"/>
          <w:szCs w:val="28"/>
        </w:rPr>
        <w:fldChar w:fldCharType="separate"/>
      </w:r>
      <w:r w:rsidR="007214C0" w:rsidRPr="00D0445E">
        <w:rPr>
          <w:rFonts w:ascii="Times New Roman" w:hAnsi="Times New Roman"/>
          <w:b/>
          <w:noProof/>
          <w:sz w:val="28"/>
          <w:szCs w:val="28"/>
          <w:lang w:val="sv-SE"/>
        </w:rPr>
        <w:t>41</w:t>
      </w:r>
      <w:r w:rsidR="006B322C" w:rsidRPr="00D0445E">
        <w:rPr>
          <w:rFonts w:ascii="Times New Roman" w:hAnsi="Times New Roman"/>
          <w:b/>
          <w:sz w:val="28"/>
          <w:szCs w:val="28"/>
        </w:rPr>
        <w:fldChar w:fldCharType="end"/>
      </w:r>
      <w:r w:rsidRPr="00D0445E">
        <w:rPr>
          <w:rFonts w:ascii="Times New Roman" w:hAnsi="Times New Roman"/>
          <w:b/>
          <w:sz w:val="28"/>
          <w:szCs w:val="28"/>
          <w:lang w:val="sv-SE"/>
        </w:rPr>
        <w:t>.</w:t>
      </w:r>
      <w:r w:rsidR="00A3080B" w:rsidRPr="00D0445E">
        <w:rPr>
          <w:rFonts w:ascii="Times New Roman" w:hAnsi="Times New Roman"/>
          <w:b/>
          <w:bCs/>
          <w:iCs w:val="0"/>
          <w:sz w:val="28"/>
          <w:szCs w:val="28"/>
          <w:lang w:val="vi-VN"/>
        </w:rPr>
        <w:t xml:space="preserve"> </w:t>
      </w:r>
      <w:r w:rsidR="00A3080B" w:rsidRPr="00D0445E">
        <w:rPr>
          <w:rFonts w:ascii="Times New Roman" w:hAnsi="Times New Roman"/>
          <w:b/>
          <w:sz w:val="28"/>
          <w:szCs w:val="28"/>
          <w:lang w:val="sv-SE"/>
        </w:rPr>
        <w:t>Thời gian dự kiến vận hành thử nghiệm</w:t>
      </w:r>
      <w:bookmarkEnd w:id="371"/>
      <w:bookmarkEnd w:id="372"/>
    </w:p>
    <w:tbl>
      <w:tblPr>
        <w:tblpPr w:leftFromText="180" w:rightFromText="180" w:vertAnchor="text" w:horzAnchor="margin" w:tblpX="250" w:tblpY="109"/>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99"/>
        <w:gridCol w:w="1579"/>
        <w:gridCol w:w="3044"/>
      </w:tblGrid>
      <w:tr w:rsidR="00D0445E" w:rsidRPr="00D0445E" w14:paraId="3F39F50B" w14:textId="77777777" w:rsidTr="00A3080B">
        <w:tc>
          <w:tcPr>
            <w:tcW w:w="675" w:type="dxa"/>
            <w:shd w:val="clear" w:color="auto" w:fill="auto"/>
            <w:vAlign w:val="center"/>
          </w:tcPr>
          <w:bookmarkEnd w:id="373"/>
          <w:p w14:paraId="0536A06C" w14:textId="77777777" w:rsidR="00A3080B" w:rsidRPr="00D0445E" w:rsidRDefault="00A3080B" w:rsidP="00A3080B">
            <w:pPr>
              <w:jc w:val="center"/>
              <w:rPr>
                <w:rFonts w:ascii="Times New Roman" w:hAnsi="Times New Roman"/>
                <w:b/>
                <w:i w:val="0"/>
                <w:szCs w:val="26"/>
              </w:rPr>
            </w:pPr>
            <w:r w:rsidRPr="00D0445E">
              <w:rPr>
                <w:rFonts w:ascii="Times New Roman" w:hAnsi="Times New Roman"/>
                <w:b/>
                <w:i w:val="0"/>
                <w:szCs w:val="26"/>
              </w:rPr>
              <w:t>TT</w:t>
            </w:r>
          </w:p>
        </w:tc>
        <w:tc>
          <w:tcPr>
            <w:tcW w:w="3599" w:type="dxa"/>
            <w:shd w:val="clear" w:color="auto" w:fill="auto"/>
            <w:vAlign w:val="center"/>
          </w:tcPr>
          <w:p w14:paraId="1BB4EF75" w14:textId="77777777" w:rsidR="00A3080B" w:rsidRPr="00D0445E" w:rsidRDefault="00A3080B" w:rsidP="00A3080B">
            <w:pPr>
              <w:jc w:val="center"/>
              <w:rPr>
                <w:rFonts w:ascii="Times New Roman" w:hAnsi="Times New Roman"/>
                <w:b/>
                <w:i w:val="0"/>
                <w:szCs w:val="26"/>
              </w:rPr>
            </w:pPr>
            <w:r w:rsidRPr="00D0445E">
              <w:rPr>
                <w:rFonts w:ascii="Times New Roman" w:hAnsi="Times New Roman"/>
                <w:b/>
                <w:i w:val="0"/>
                <w:szCs w:val="26"/>
              </w:rPr>
              <w:t>Công trình vận hành thử nghiệm</w:t>
            </w:r>
          </w:p>
        </w:tc>
        <w:tc>
          <w:tcPr>
            <w:tcW w:w="1579" w:type="dxa"/>
            <w:vAlign w:val="center"/>
          </w:tcPr>
          <w:p w14:paraId="07531308" w14:textId="77777777" w:rsidR="00A3080B" w:rsidRPr="00D0445E" w:rsidRDefault="00A3080B" w:rsidP="00A3080B">
            <w:pPr>
              <w:jc w:val="center"/>
              <w:rPr>
                <w:rFonts w:ascii="Times New Roman" w:hAnsi="Times New Roman"/>
                <w:b/>
                <w:i w:val="0"/>
                <w:szCs w:val="26"/>
              </w:rPr>
            </w:pPr>
            <w:r w:rsidRPr="00D0445E">
              <w:rPr>
                <w:rFonts w:ascii="Times New Roman" w:hAnsi="Times New Roman"/>
                <w:b/>
                <w:i w:val="0"/>
                <w:szCs w:val="26"/>
              </w:rPr>
              <w:t>Số lượng</w:t>
            </w:r>
          </w:p>
        </w:tc>
        <w:tc>
          <w:tcPr>
            <w:tcW w:w="3044" w:type="dxa"/>
            <w:shd w:val="clear" w:color="auto" w:fill="auto"/>
            <w:vAlign w:val="center"/>
          </w:tcPr>
          <w:p w14:paraId="190DBDE0" w14:textId="77777777" w:rsidR="00A3080B" w:rsidRPr="00D0445E" w:rsidRDefault="00A3080B" w:rsidP="00A3080B">
            <w:pPr>
              <w:jc w:val="center"/>
              <w:rPr>
                <w:rFonts w:ascii="Times New Roman" w:hAnsi="Times New Roman"/>
                <w:b/>
                <w:i w:val="0"/>
                <w:szCs w:val="26"/>
              </w:rPr>
            </w:pPr>
            <w:r w:rsidRPr="00D0445E">
              <w:rPr>
                <w:rFonts w:ascii="Times New Roman" w:hAnsi="Times New Roman"/>
                <w:b/>
                <w:i w:val="0"/>
                <w:szCs w:val="26"/>
              </w:rPr>
              <w:t>Thời gian dự kiến vận hành thử nghiệm</w:t>
            </w:r>
          </w:p>
        </w:tc>
      </w:tr>
      <w:tr w:rsidR="00D0445E" w:rsidRPr="00D0445E" w14:paraId="1B2E56D9" w14:textId="77777777" w:rsidTr="00A3080B">
        <w:tc>
          <w:tcPr>
            <w:tcW w:w="675" w:type="dxa"/>
            <w:shd w:val="clear" w:color="auto" w:fill="auto"/>
            <w:vAlign w:val="center"/>
          </w:tcPr>
          <w:p w14:paraId="2D7A8974" w14:textId="77777777" w:rsidR="00B011B6" w:rsidRPr="00D0445E" w:rsidRDefault="00B011B6" w:rsidP="00995BCB">
            <w:pPr>
              <w:numPr>
                <w:ilvl w:val="0"/>
                <w:numId w:val="15"/>
              </w:numPr>
              <w:spacing w:line="320" w:lineRule="exact"/>
              <w:ind w:left="502"/>
              <w:jc w:val="both"/>
              <w:rPr>
                <w:rFonts w:ascii="Times New Roman" w:hAnsi="Times New Roman"/>
                <w:i w:val="0"/>
                <w:szCs w:val="26"/>
              </w:rPr>
            </w:pPr>
          </w:p>
        </w:tc>
        <w:tc>
          <w:tcPr>
            <w:tcW w:w="3599" w:type="dxa"/>
            <w:shd w:val="clear" w:color="auto" w:fill="auto"/>
            <w:vAlign w:val="center"/>
          </w:tcPr>
          <w:p w14:paraId="50F7F48A" w14:textId="5BEFAC9D" w:rsidR="00B011B6" w:rsidRPr="00D0445E" w:rsidRDefault="00B011B6" w:rsidP="00A3080B">
            <w:pPr>
              <w:rPr>
                <w:rFonts w:ascii="Times New Roman" w:hAnsi="Times New Roman"/>
                <w:i w:val="0"/>
                <w:szCs w:val="26"/>
              </w:rPr>
            </w:pPr>
            <w:r w:rsidRPr="00D0445E">
              <w:rPr>
                <w:rFonts w:ascii="Times New Roman" w:hAnsi="Times New Roman"/>
                <w:i w:val="0"/>
                <w:szCs w:val="26"/>
              </w:rPr>
              <w:t>Hệ thống XLNT tập trung công suất 400 m</w:t>
            </w:r>
            <w:r w:rsidRPr="00D0445E">
              <w:rPr>
                <w:rFonts w:ascii="Times New Roman" w:hAnsi="Times New Roman"/>
                <w:i w:val="0"/>
                <w:szCs w:val="26"/>
                <w:vertAlign w:val="superscript"/>
              </w:rPr>
              <w:t>3</w:t>
            </w:r>
            <w:r w:rsidRPr="00D0445E">
              <w:rPr>
                <w:rFonts w:ascii="Times New Roman" w:hAnsi="Times New Roman"/>
                <w:i w:val="0"/>
                <w:szCs w:val="26"/>
              </w:rPr>
              <w:t>/ngàyđêm</w:t>
            </w:r>
          </w:p>
        </w:tc>
        <w:tc>
          <w:tcPr>
            <w:tcW w:w="1579" w:type="dxa"/>
            <w:vAlign w:val="center"/>
          </w:tcPr>
          <w:p w14:paraId="536D4453" w14:textId="77777777" w:rsidR="00B011B6" w:rsidRPr="00D0445E" w:rsidRDefault="00B011B6" w:rsidP="00A3080B">
            <w:pPr>
              <w:jc w:val="center"/>
              <w:rPr>
                <w:rFonts w:ascii="Times New Roman" w:hAnsi="Times New Roman"/>
                <w:i w:val="0"/>
                <w:szCs w:val="26"/>
              </w:rPr>
            </w:pPr>
            <w:r w:rsidRPr="00D0445E">
              <w:rPr>
                <w:rFonts w:ascii="Times New Roman" w:hAnsi="Times New Roman"/>
                <w:i w:val="0"/>
                <w:szCs w:val="26"/>
              </w:rPr>
              <w:t>01 HT</w:t>
            </w:r>
          </w:p>
        </w:tc>
        <w:tc>
          <w:tcPr>
            <w:tcW w:w="3044" w:type="dxa"/>
            <w:vMerge w:val="restart"/>
            <w:shd w:val="clear" w:color="auto" w:fill="auto"/>
            <w:vAlign w:val="center"/>
          </w:tcPr>
          <w:p w14:paraId="21E2F71A" w14:textId="32AF7DB2" w:rsidR="00B011B6" w:rsidRPr="00D0445E" w:rsidRDefault="00B011B6" w:rsidP="000306EB">
            <w:pPr>
              <w:jc w:val="center"/>
              <w:rPr>
                <w:rFonts w:ascii="Times New Roman" w:hAnsi="Times New Roman"/>
                <w:i w:val="0"/>
                <w:szCs w:val="26"/>
              </w:rPr>
            </w:pPr>
            <w:r w:rsidRPr="00D0445E">
              <w:rPr>
                <w:rFonts w:ascii="Times New Roman" w:hAnsi="Times New Roman"/>
                <w:i w:val="0"/>
                <w:szCs w:val="26"/>
              </w:rPr>
              <w:t xml:space="preserve">Từ ngày </w:t>
            </w:r>
            <w:r w:rsidR="00D97809">
              <w:rPr>
                <w:rFonts w:ascii="Times New Roman" w:hAnsi="Times New Roman"/>
                <w:i w:val="0"/>
                <w:szCs w:val="26"/>
              </w:rPr>
              <w:t>0</w:t>
            </w:r>
            <w:r w:rsidRPr="00D0445E">
              <w:rPr>
                <w:rFonts w:ascii="Times New Roman" w:hAnsi="Times New Roman"/>
                <w:i w:val="0"/>
                <w:szCs w:val="26"/>
              </w:rPr>
              <w:t xml:space="preserve">1/12/2024 đến </w:t>
            </w:r>
            <w:r w:rsidR="00D97809">
              <w:rPr>
                <w:rFonts w:ascii="Times New Roman" w:hAnsi="Times New Roman"/>
                <w:i w:val="0"/>
                <w:szCs w:val="26"/>
              </w:rPr>
              <w:t>01</w:t>
            </w:r>
            <w:r w:rsidRPr="00D0445E">
              <w:rPr>
                <w:rFonts w:ascii="Times New Roman" w:hAnsi="Times New Roman"/>
                <w:i w:val="0"/>
                <w:szCs w:val="26"/>
              </w:rPr>
              <w:t>/3/2025</w:t>
            </w:r>
          </w:p>
        </w:tc>
      </w:tr>
      <w:tr w:rsidR="00D0445E" w:rsidRPr="00D0445E" w14:paraId="0ADD27D8" w14:textId="77777777" w:rsidTr="00547933">
        <w:tc>
          <w:tcPr>
            <w:tcW w:w="675" w:type="dxa"/>
            <w:shd w:val="clear" w:color="auto" w:fill="auto"/>
            <w:vAlign w:val="center"/>
          </w:tcPr>
          <w:p w14:paraId="5BC6715C" w14:textId="77777777" w:rsidR="00B011B6" w:rsidRPr="00D0445E" w:rsidRDefault="00B011B6" w:rsidP="00995BCB">
            <w:pPr>
              <w:numPr>
                <w:ilvl w:val="0"/>
                <w:numId w:val="15"/>
              </w:numPr>
              <w:spacing w:line="320" w:lineRule="exact"/>
              <w:ind w:left="502"/>
              <w:jc w:val="both"/>
              <w:rPr>
                <w:rFonts w:ascii="Times New Roman" w:hAnsi="Times New Roman"/>
                <w:i w:val="0"/>
                <w:szCs w:val="26"/>
              </w:rPr>
            </w:pPr>
          </w:p>
        </w:tc>
        <w:tc>
          <w:tcPr>
            <w:tcW w:w="3599" w:type="dxa"/>
            <w:shd w:val="clear" w:color="auto" w:fill="auto"/>
            <w:vAlign w:val="center"/>
          </w:tcPr>
          <w:p w14:paraId="66F7CEE8" w14:textId="2CE04B43" w:rsidR="00B011B6" w:rsidRPr="00D0445E" w:rsidRDefault="00B011B6" w:rsidP="001715C3">
            <w:pPr>
              <w:rPr>
                <w:rFonts w:ascii="Times New Roman" w:hAnsi="Times New Roman"/>
                <w:i w:val="0"/>
                <w:szCs w:val="26"/>
              </w:rPr>
            </w:pPr>
            <w:r w:rsidRPr="00D0445E">
              <w:rPr>
                <w:rFonts w:ascii="Times New Roman" w:hAnsi="Times New Roman"/>
                <w:i w:val="0"/>
                <w:szCs w:val="26"/>
              </w:rPr>
              <w:t>Hệ thống thu gom xử lý khí thải khu vực xưởng sản xuất</w:t>
            </w:r>
          </w:p>
        </w:tc>
        <w:tc>
          <w:tcPr>
            <w:tcW w:w="1579" w:type="dxa"/>
            <w:vAlign w:val="center"/>
          </w:tcPr>
          <w:p w14:paraId="4BC9771E" w14:textId="392D6DA9" w:rsidR="00B011B6" w:rsidRPr="00D0445E" w:rsidRDefault="00B011B6" w:rsidP="001715C3">
            <w:pPr>
              <w:jc w:val="center"/>
              <w:rPr>
                <w:rFonts w:ascii="Times New Roman" w:hAnsi="Times New Roman"/>
                <w:i w:val="0"/>
                <w:szCs w:val="26"/>
              </w:rPr>
            </w:pPr>
            <w:r w:rsidRPr="00D0445E">
              <w:rPr>
                <w:rFonts w:ascii="Times New Roman" w:hAnsi="Times New Roman"/>
                <w:i w:val="0"/>
                <w:szCs w:val="26"/>
              </w:rPr>
              <w:t>14 HT</w:t>
            </w:r>
          </w:p>
        </w:tc>
        <w:tc>
          <w:tcPr>
            <w:tcW w:w="3044" w:type="dxa"/>
            <w:vMerge/>
            <w:shd w:val="clear" w:color="auto" w:fill="auto"/>
            <w:vAlign w:val="center"/>
          </w:tcPr>
          <w:p w14:paraId="0AEB95C4" w14:textId="3A298A3E" w:rsidR="00B011B6" w:rsidRPr="00D0445E" w:rsidRDefault="00B011B6" w:rsidP="00547933">
            <w:pPr>
              <w:jc w:val="center"/>
            </w:pPr>
          </w:p>
        </w:tc>
      </w:tr>
      <w:tr w:rsidR="00D0445E" w:rsidRPr="00D0445E" w14:paraId="7D3F49DF" w14:textId="77777777" w:rsidTr="00547933">
        <w:tc>
          <w:tcPr>
            <w:tcW w:w="675" w:type="dxa"/>
            <w:shd w:val="clear" w:color="auto" w:fill="auto"/>
            <w:vAlign w:val="center"/>
          </w:tcPr>
          <w:p w14:paraId="614E4051" w14:textId="77777777" w:rsidR="00B011B6" w:rsidRPr="00D0445E" w:rsidRDefault="00B011B6" w:rsidP="00995BCB">
            <w:pPr>
              <w:numPr>
                <w:ilvl w:val="0"/>
                <w:numId w:val="15"/>
              </w:numPr>
              <w:spacing w:line="320" w:lineRule="exact"/>
              <w:ind w:left="502"/>
              <w:jc w:val="both"/>
              <w:rPr>
                <w:rFonts w:ascii="Times New Roman" w:hAnsi="Times New Roman"/>
                <w:i w:val="0"/>
                <w:szCs w:val="26"/>
              </w:rPr>
            </w:pPr>
          </w:p>
        </w:tc>
        <w:tc>
          <w:tcPr>
            <w:tcW w:w="3599" w:type="dxa"/>
            <w:shd w:val="clear" w:color="auto" w:fill="auto"/>
            <w:vAlign w:val="center"/>
          </w:tcPr>
          <w:p w14:paraId="12063BC5" w14:textId="18A686D6" w:rsidR="00B011B6" w:rsidRPr="00D0445E" w:rsidRDefault="00B011B6" w:rsidP="000306EB">
            <w:pPr>
              <w:rPr>
                <w:rFonts w:ascii="Times New Roman" w:hAnsi="Times New Roman"/>
                <w:i w:val="0"/>
                <w:szCs w:val="26"/>
              </w:rPr>
            </w:pPr>
            <w:r w:rsidRPr="00D0445E">
              <w:rPr>
                <w:rFonts w:ascii="Times New Roman" w:hAnsi="Times New Roman"/>
                <w:i w:val="0"/>
                <w:szCs w:val="26"/>
              </w:rPr>
              <w:t>Hệ thống thu gom xử lý khí thải lò hơi</w:t>
            </w:r>
          </w:p>
        </w:tc>
        <w:tc>
          <w:tcPr>
            <w:tcW w:w="1579" w:type="dxa"/>
            <w:vAlign w:val="center"/>
          </w:tcPr>
          <w:p w14:paraId="142FADF7" w14:textId="77777777" w:rsidR="00B011B6" w:rsidRPr="00D0445E" w:rsidRDefault="00B011B6" w:rsidP="000306EB">
            <w:pPr>
              <w:jc w:val="center"/>
              <w:rPr>
                <w:rFonts w:ascii="Times New Roman" w:hAnsi="Times New Roman"/>
                <w:i w:val="0"/>
                <w:szCs w:val="26"/>
              </w:rPr>
            </w:pPr>
            <w:r w:rsidRPr="00D0445E">
              <w:rPr>
                <w:rFonts w:ascii="Times New Roman" w:hAnsi="Times New Roman"/>
                <w:i w:val="0"/>
                <w:szCs w:val="26"/>
              </w:rPr>
              <w:t>01 HT</w:t>
            </w:r>
          </w:p>
        </w:tc>
        <w:tc>
          <w:tcPr>
            <w:tcW w:w="3044" w:type="dxa"/>
            <w:vMerge/>
            <w:shd w:val="clear" w:color="auto" w:fill="auto"/>
            <w:vAlign w:val="center"/>
          </w:tcPr>
          <w:p w14:paraId="04319575" w14:textId="31907EBA" w:rsidR="00B011B6" w:rsidRPr="00D0445E" w:rsidRDefault="00B011B6" w:rsidP="00547933">
            <w:pPr>
              <w:jc w:val="center"/>
            </w:pPr>
          </w:p>
        </w:tc>
      </w:tr>
    </w:tbl>
    <w:p w14:paraId="130CF440" w14:textId="77777777" w:rsidR="00A3080B" w:rsidRPr="00D0445E" w:rsidRDefault="00092D37" w:rsidP="001F10FA">
      <w:pPr>
        <w:pStyle w:val="Heading2"/>
        <w:spacing w:before="0" w:after="0" w:line="400" w:lineRule="exact"/>
        <w:jc w:val="both"/>
        <w:rPr>
          <w:rFonts w:ascii="Times New Roman" w:hAnsi="Times New Roman"/>
        </w:rPr>
      </w:pPr>
      <w:bookmarkStart w:id="374" w:name="_Toc109634576"/>
      <w:bookmarkStart w:id="375" w:name="_Toc110954118"/>
      <w:bookmarkStart w:id="376" w:name="_Toc163914500"/>
      <w:r w:rsidRPr="00D0445E">
        <w:rPr>
          <w:rFonts w:ascii="Times New Roman" w:hAnsi="Times New Roman"/>
          <w:shd w:val="clear" w:color="auto" w:fill="FFFFFF"/>
        </w:rPr>
        <w:t>6</w:t>
      </w:r>
      <w:r w:rsidR="00A3080B" w:rsidRPr="00D0445E">
        <w:rPr>
          <w:rFonts w:ascii="Times New Roman" w:hAnsi="Times New Roman"/>
          <w:shd w:val="clear" w:color="auto" w:fill="FFFFFF"/>
        </w:rPr>
        <w:t>.</w:t>
      </w:r>
      <w:r w:rsidRPr="00D0445E">
        <w:rPr>
          <w:rFonts w:ascii="Times New Roman" w:hAnsi="Times New Roman"/>
          <w:shd w:val="clear" w:color="auto" w:fill="FFFFFF"/>
        </w:rPr>
        <w:t>1.</w:t>
      </w:r>
      <w:r w:rsidR="00A3080B" w:rsidRPr="00D0445E">
        <w:rPr>
          <w:rFonts w:ascii="Times New Roman" w:hAnsi="Times New Roman"/>
          <w:shd w:val="clear" w:color="auto" w:fill="FFFFFF"/>
        </w:rPr>
        <w:t>2. Kế hoạch quan trắc chất thải, đánh giá hiệu quả xử lý của các công trình, thiết bị xử lý chất thải:</w:t>
      </w:r>
      <w:bookmarkEnd w:id="374"/>
      <w:bookmarkEnd w:id="375"/>
      <w:bookmarkEnd w:id="376"/>
    </w:p>
    <w:p w14:paraId="7302EEF3" w14:textId="77777777" w:rsidR="00A3080B" w:rsidRPr="00D0445E" w:rsidRDefault="00092D37" w:rsidP="001F10FA">
      <w:pPr>
        <w:pStyle w:val="Heading3"/>
        <w:spacing w:before="0" w:after="0" w:line="400" w:lineRule="exact"/>
        <w:jc w:val="both"/>
        <w:rPr>
          <w:rFonts w:ascii="Times New Roman" w:hAnsi="Times New Roman"/>
          <w:i w:val="0"/>
          <w:sz w:val="28"/>
        </w:rPr>
      </w:pPr>
      <w:bookmarkStart w:id="377" w:name="_Toc109634577"/>
      <w:bookmarkStart w:id="378" w:name="_Toc110954119"/>
      <w:bookmarkStart w:id="379" w:name="_Toc163914501"/>
      <w:r w:rsidRPr="00D0445E">
        <w:rPr>
          <w:rFonts w:ascii="Times New Roman" w:hAnsi="Times New Roman"/>
          <w:i w:val="0"/>
          <w:sz w:val="28"/>
        </w:rPr>
        <w:t>6</w:t>
      </w:r>
      <w:r w:rsidR="00A3080B" w:rsidRPr="00D0445E">
        <w:rPr>
          <w:rFonts w:ascii="Times New Roman" w:hAnsi="Times New Roman"/>
          <w:i w:val="0"/>
          <w:sz w:val="28"/>
        </w:rPr>
        <w:t>.</w:t>
      </w:r>
      <w:r w:rsidRPr="00D0445E">
        <w:rPr>
          <w:rFonts w:ascii="Times New Roman" w:hAnsi="Times New Roman"/>
          <w:i w:val="0"/>
          <w:sz w:val="28"/>
        </w:rPr>
        <w:t>1.</w:t>
      </w:r>
      <w:r w:rsidR="00A3080B" w:rsidRPr="00D0445E">
        <w:rPr>
          <w:rFonts w:ascii="Times New Roman" w:hAnsi="Times New Roman"/>
          <w:i w:val="0"/>
          <w:sz w:val="28"/>
        </w:rPr>
        <w:t>2.1. Tóm tắt kế hoạch lấy mẫu</w:t>
      </w:r>
      <w:bookmarkEnd w:id="377"/>
      <w:bookmarkEnd w:id="378"/>
      <w:bookmarkEnd w:id="379"/>
    </w:p>
    <w:p w14:paraId="5295C6DA" w14:textId="77777777" w:rsidR="00A3080B" w:rsidRPr="00D0445E" w:rsidRDefault="00A3080B" w:rsidP="001F10FA">
      <w:pPr>
        <w:spacing w:line="400" w:lineRule="exact"/>
        <w:ind w:firstLine="720"/>
        <w:jc w:val="both"/>
        <w:rPr>
          <w:rFonts w:ascii="Times New Roman" w:hAnsi="Times New Roman"/>
          <w:i w:val="0"/>
          <w:szCs w:val="26"/>
        </w:rPr>
      </w:pPr>
      <w:r w:rsidRPr="00D0445E">
        <w:rPr>
          <w:rFonts w:ascii="Times New Roman" w:hAnsi="Times New Roman"/>
          <w:i w:val="0"/>
          <w:szCs w:val="26"/>
        </w:rPr>
        <w:t>Công ty chúng tôi căn cứ vào mặt bằng phân khu chức năng bố trí các hạng mục và hoạt động xử lý thực tế của nhà máy để từ đó đưa ra kế hoạch giám sát môi trường trong thời gian tiến hành vận hành thử nghiệm nhằm đảm bảo tính khoa học và thực tiễn, hiệu quả nhất. </w:t>
      </w:r>
    </w:p>
    <w:p w14:paraId="56FA8CA9" w14:textId="77777777" w:rsidR="00A3080B" w:rsidRPr="00D0445E" w:rsidRDefault="00A3080B" w:rsidP="001F10FA">
      <w:pPr>
        <w:spacing w:line="400" w:lineRule="exact"/>
        <w:ind w:firstLine="720"/>
        <w:jc w:val="both"/>
        <w:rPr>
          <w:rFonts w:ascii="Times New Roman" w:hAnsi="Times New Roman"/>
          <w:i w:val="0"/>
          <w:szCs w:val="26"/>
        </w:rPr>
      </w:pPr>
      <w:r w:rsidRPr="00D0445E">
        <w:rPr>
          <w:rFonts w:ascii="Times New Roman" w:hAnsi="Times New Roman"/>
          <w:i w:val="0"/>
          <w:szCs w:val="26"/>
        </w:rPr>
        <w:t>Trong thời gian tiến hành lấy mẫu giám sát, công ty đảm bảo các hệ thống, thiết bị xử lý vận hành công suất tối đa nhằm đánh giá hiệu quả xử lý của máy móc và thiết bị của toàn nhà máy.</w:t>
      </w:r>
    </w:p>
    <w:p w14:paraId="64F305B6" w14:textId="77777777" w:rsidR="00A3080B" w:rsidRPr="00D0445E" w:rsidRDefault="00092D37" w:rsidP="001F10FA">
      <w:pPr>
        <w:pStyle w:val="Heading3"/>
        <w:spacing w:before="0" w:after="0" w:line="400" w:lineRule="exact"/>
        <w:jc w:val="both"/>
        <w:rPr>
          <w:rFonts w:ascii="Times New Roman" w:hAnsi="Times New Roman"/>
          <w:i w:val="0"/>
          <w:sz w:val="28"/>
        </w:rPr>
      </w:pPr>
      <w:bookmarkStart w:id="380" w:name="_Toc109634578"/>
      <w:bookmarkStart w:id="381" w:name="_Toc110954120"/>
      <w:bookmarkStart w:id="382" w:name="_Toc163914502"/>
      <w:r w:rsidRPr="00D0445E">
        <w:rPr>
          <w:rFonts w:ascii="Times New Roman" w:hAnsi="Times New Roman"/>
          <w:i w:val="0"/>
          <w:sz w:val="28"/>
        </w:rPr>
        <w:t>6</w:t>
      </w:r>
      <w:r w:rsidR="00A3080B" w:rsidRPr="00D0445E">
        <w:rPr>
          <w:rFonts w:ascii="Times New Roman" w:hAnsi="Times New Roman"/>
          <w:i w:val="0"/>
          <w:sz w:val="28"/>
        </w:rPr>
        <w:t>.</w:t>
      </w:r>
      <w:r w:rsidRPr="00D0445E">
        <w:rPr>
          <w:rFonts w:ascii="Times New Roman" w:hAnsi="Times New Roman"/>
          <w:i w:val="0"/>
          <w:sz w:val="28"/>
        </w:rPr>
        <w:t>1.</w:t>
      </w:r>
      <w:r w:rsidR="00A3080B" w:rsidRPr="00D0445E">
        <w:rPr>
          <w:rFonts w:ascii="Times New Roman" w:hAnsi="Times New Roman"/>
          <w:i w:val="0"/>
          <w:sz w:val="28"/>
        </w:rPr>
        <w:t>2.2. Tần suất lấy mẫu</w:t>
      </w:r>
      <w:bookmarkEnd w:id="380"/>
      <w:bookmarkEnd w:id="381"/>
      <w:bookmarkEnd w:id="382"/>
      <w:r w:rsidR="00A3080B" w:rsidRPr="00D0445E">
        <w:rPr>
          <w:rFonts w:ascii="Times New Roman" w:hAnsi="Times New Roman"/>
          <w:i w:val="0"/>
          <w:sz w:val="28"/>
        </w:rPr>
        <w:t> </w:t>
      </w:r>
    </w:p>
    <w:p w14:paraId="5A2EFA8C" w14:textId="77777777" w:rsidR="00A3080B" w:rsidRPr="00D0445E" w:rsidRDefault="00A3080B" w:rsidP="001F10FA">
      <w:pPr>
        <w:spacing w:line="400" w:lineRule="exact"/>
        <w:ind w:firstLine="720"/>
        <w:jc w:val="both"/>
        <w:rPr>
          <w:rFonts w:ascii="Times New Roman" w:hAnsi="Times New Roman"/>
          <w:i w:val="0"/>
          <w:szCs w:val="26"/>
        </w:rPr>
      </w:pPr>
      <w:r w:rsidRPr="00D0445E">
        <w:rPr>
          <w:rFonts w:ascii="Times New Roman" w:hAnsi="Times New Roman"/>
          <w:i w:val="0"/>
          <w:szCs w:val="26"/>
        </w:rPr>
        <w:t>Công ty cam kết sẽ thực hiện theo đúng quy định của Nghị định số 08/2022/NĐ-CP ngày 10 tháng 01 năm 2022 của Chính phủ quy định chi tiết một số điều của Luật Bảo vệ môi trường; Thông tư số 02/2022/TT-BTNMT ngày 10 tháng 01 năm 2022 của Bộ Tài nguyên và Môi trường quy định chi tiết thi hành một số điều của Luật Bảo vệ môi trường.</w:t>
      </w:r>
    </w:p>
    <w:p w14:paraId="574EA81F" w14:textId="77777777" w:rsidR="00A3080B" w:rsidRPr="00D0445E" w:rsidRDefault="00A3080B" w:rsidP="001F10FA">
      <w:pPr>
        <w:spacing w:line="400" w:lineRule="exact"/>
        <w:ind w:firstLine="720"/>
        <w:jc w:val="both"/>
        <w:rPr>
          <w:rFonts w:ascii="Times New Roman" w:hAnsi="Times New Roman"/>
          <w:i w:val="0"/>
          <w:szCs w:val="26"/>
        </w:rPr>
      </w:pPr>
      <w:r w:rsidRPr="00D0445E">
        <w:rPr>
          <w:rFonts w:ascii="Times New Roman" w:hAnsi="Times New Roman"/>
          <w:i w:val="0"/>
          <w:szCs w:val="26"/>
        </w:rPr>
        <w:t>Thời gian lấy mẫu cụ thể từng lần dự kiến như sau:</w:t>
      </w:r>
    </w:p>
    <w:p w14:paraId="10666A99" w14:textId="77777777" w:rsidR="00185633" w:rsidRDefault="00185633">
      <w:pPr>
        <w:rPr>
          <w:rFonts w:ascii="Times New Roman" w:hAnsi="Times New Roman"/>
          <w:b/>
          <w:i w:val="0"/>
          <w:iCs/>
        </w:rPr>
      </w:pPr>
      <w:bookmarkStart w:id="383" w:name="_Toc109634629"/>
      <w:bookmarkStart w:id="384" w:name="_Toc163914551"/>
      <w:bookmarkStart w:id="385" w:name="_Toc103672177"/>
      <w:r>
        <w:rPr>
          <w:rFonts w:ascii="Times New Roman" w:hAnsi="Times New Roman"/>
          <w:b/>
        </w:rPr>
        <w:br w:type="page"/>
      </w:r>
    </w:p>
    <w:p w14:paraId="7F94903D" w14:textId="5B0CAD6F" w:rsidR="00A3080B" w:rsidRPr="00D0445E" w:rsidRDefault="001F3448" w:rsidP="001F10FA">
      <w:pPr>
        <w:pStyle w:val="Caption"/>
        <w:jc w:val="center"/>
        <w:rPr>
          <w:rFonts w:ascii="Times New Roman" w:hAnsi="Times New Roman"/>
          <w:b/>
          <w:bCs/>
          <w:iCs w:val="0"/>
          <w:sz w:val="28"/>
          <w:szCs w:val="28"/>
        </w:rPr>
      </w:pPr>
      <w:r w:rsidRPr="00D0445E">
        <w:rPr>
          <w:rFonts w:ascii="Times New Roman" w:hAnsi="Times New Roman"/>
          <w:b/>
          <w:sz w:val="28"/>
          <w:szCs w:val="28"/>
        </w:rPr>
        <w:lastRenderedPageBreak/>
        <w:t xml:space="preserve">Bảng </w:t>
      </w:r>
      <w:r w:rsidR="006B322C" w:rsidRPr="00D0445E">
        <w:rPr>
          <w:rFonts w:ascii="Times New Roman" w:hAnsi="Times New Roman"/>
          <w:b/>
          <w:sz w:val="28"/>
          <w:szCs w:val="28"/>
        </w:rPr>
        <w:fldChar w:fldCharType="begin"/>
      </w:r>
      <w:r w:rsidRPr="00D0445E">
        <w:rPr>
          <w:rFonts w:ascii="Times New Roman" w:hAnsi="Times New Roman"/>
          <w:b/>
          <w:sz w:val="28"/>
          <w:szCs w:val="28"/>
        </w:rPr>
        <w:instrText xml:space="preserve"> SEQ Bảng \* ARABIC </w:instrText>
      </w:r>
      <w:r w:rsidR="006B322C" w:rsidRPr="00D0445E">
        <w:rPr>
          <w:rFonts w:ascii="Times New Roman" w:hAnsi="Times New Roman"/>
          <w:b/>
          <w:sz w:val="28"/>
          <w:szCs w:val="28"/>
        </w:rPr>
        <w:fldChar w:fldCharType="separate"/>
      </w:r>
      <w:r w:rsidR="007214C0" w:rsidRPr="00D0445E">
        <w:rPr>
          <w:rFonts w:ascii="Times New Roman" w:hAnsi="Times New Roman"/>
          <w:b/>
          <w:noProof/>
          <w:sz w:val="28"/>
          <w:szCs w:val="28"/>
        </w:rPr>
        <w:t>42</w:t>
      </w:r>
      <w:r w:rsidR="006B322C" w:rsidRPr="00D0445E">
        <w:rPr>
          <w:rFonts w:ascii="Times New Roman" w:hAnsi="Times New Roman"/>
          <w:b/>
          <w:sz w:val="28"/>
          <w:szCs w:val="28"/>
        </w:rPr>
        <w:fldChar w:fldCharType="end"/>
      </w:r>
      <w:r w:rsidR="00A3080B" w:rsidRPr="00D0445E">
        <w:rPr>
          <w:rFonts w:ascii="Times New Roman" w:hAnsi="Times New Roman"/>
          <w:b/>
          <w:bCs/>
          <w:iCs w:val="0"/>
          <w:sz w:val="28"/>
          <w:szCs w:val="28"/>
          <w:lang w:val="vi-VN"/>
        </w:rPr>
        <w:t xml:space="preserve">. </w:t>
      </w:r>
      <w:r w:rsidR="00A3080B" w:rsidRPr="00D0445E">
        <w:rPr>
          <w:rFonts w:ascii="Times New Roman" w:hAnsi="Times New Roman"/>
          <w:b/>
          <w:sz w:val="28"/>
          <w:szCs w:val="28"/>
        </w:rPr>
        <w:t>Dự kiến thời gian lấy mẫu vận hành thử nghiệm</w:t>
      </w:r>
      <w:bookmarkEnd w:id="383"/>
      <w:bookmarkEnd w:id="384"/>
    </w:p>
    <w:tbl>
      <w:tblPr>
        <w:tblW w:w="4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394"/>
        <w:gridCol w:w="2154"/>
      </w:tblGrid>
      <w:tr w:rsidR="00D0445E" w:rsidRPr="00D0445E" w14:paraId="13D8BF71" w14:textId="77777777" w:rsidTr="00DF44B2">
        <w:trPr>
          <w:jc w:val="center"/>
        </w:trPr>
        <w:tc>
          <w:tcPr>
            <w:tcW w:w="389" w:type="pct"/>
            <w:shd w:val="clear" w:color="auto" w:fill="auto"/>
          </w:tcPr>
          <w:p w14:paraId="016E7258" w14:textId="77777777" w:rsidR="00A3080B" w:rsidRPr="00D0445E" w:rsidRDefault="00A3080B" w:rsidP="00547933">
            <w:pPr>
              <w:pStyle w:val="ListParagraph"/>
              <w:widowControl w:val="0"/>
              <w:ind w:left="0"/>
              <w:jc w:val="center"/>
              <w:rPr>
                <w:b/>
                <w:szCs w:val="26"/>
                <w:lang w:val="fr-FR"/>
              </w:rPr>
            </w:pPr>
            <w:bookmarkStart w:id="386" w:name="_Toc100242242"/>
            <w:bookmarkStart w:id="387" w:name="_Toc103672118"/>
            <w:bookmarkEnd w:id="385"/>
            <w:r w:rsidRPr="00D0445E">
              <w:rPr>
                <w:b/>
                <w:szCs w:val="26"/>
                <w:lang w:val="fr-FR"/>
              </w:rPr>
              <w:t>TT</w:t>
            </w:r>
            <w:bookmarkEnd w:id="386"/>
            <w:bookmarkEnd w:id="387"/>
          </w:p>
        </w:tc>
        <w:tc>
          <w:tcPr>
            <w:tcW w:w="3295" w:type="pct"/>
            <w:shd w:val="clear" w:color="auto" w:fill="auto"/>
          </w:tcPr>
          <w:p w14:paraId="052548F4" w14:textId="77777777" w:rsidR="00A3080B" w:rsidRPr="00D0445E" w:rsidRDefault="00A3080B" w:rsidP="00DF44B2">
            <w:pPr>
              <w:pStyle w:val="ListParagraph"/>
              <w:widowControl w:val="0"/>
              <w:ind w:left="0"/>
              <w:jc w:val="center"/>
              <w:rPr>
                <w:b/>
                <w:szCs w:val="26"/>
                <w:lang w:val="fr-FR"/>
              </w:rPr>
            </w:pPr>
            <w:bookmarkStart w:id="388" w:name="_Toc100242243"/>
            <w:bookmarkStart w:id="389" w:name="_Toc103672119"/>
            <w:r w:rsidRPr="00D0445E">
              <w:rPr>
                <w:b/>
                <w:szCs w:val="26"/>
                <w:lang w:val="fr-FR"/>
              </w:rPr>
              <w:t>Thời gian</w:t>
            </w:r>
            <w:bookmarkEnd w:id="388"/>
            <w:bookmarkEnd w:id="389"/>
          </w:p>
        </w:tc>
        <w:tc>
          <w:tcPr>
            <w:tcW w:w="1316" w:type="pct"/>
            <w:shd w:val="clear" w:color="auto" w:fill="auto"/>
          </w:tcPr>
          <w:p w14:paraId="026C67DA" w14:textId="77777777" w:rsidR="00A3080B" w:rsidRPr="00D0445E" w:rsidRDefault="00A3080B" w:rsidP="00547933">
            <w:pPr>
              <w:pStyle w:val="ListParagraph"/>
              <w:widowControl w:val="0"/>
              <w:ind w:left="0"/>
              <w:jc w:val="center"/>
              <w:rPr>
                <w:b/>
                <w:szCs w:val="26"/>
                <w:lang w:val="fr-FR"/>
              </w:rPr>
            </w:pPr>
            <w:bookmarkStart w:id="390" w:name="_Toc100242244"/>
            <w:bookmarkStart w:id="391" w:name="_Toc103672120"/>
            <w:r w:rsidRPr="00D0445E">
              <w:rPr>
                <w:b/>
                <w:szCs w:val="26"/>
                <w:lang w:val="fr-FR"/>
              </w:rPr>
              <w:t>Số lần</w:t>
            </w:r>
            <w:bookmarkEnd w:id="390"/>
            <w:bookmarkEnd w:id="391"/>
          </w:p>
        </w:tc>
      </w:tr>
      <w:tr w:rsidR="00D0445E" w:rsidRPr="00D0445E" w14:paraId="78C7F19B" w14:textId="77777777" w:rsidTr="00DF44B2">
        <w:trPr>
          <w:jc w:val="center"/>
        </w:trPr>
        <w:tc>
          <w:tcPr>
            <w:tcW w:w="389" w:type="pct"/>
            <w:shd w:val="clear" w:color="auto" w:fill="auto"/>
          </w:tcPr>
          <w:p w14:paraId="7D3510D1" w14:textId="77777777" w:rsidR="00DF44B2" w:rsidRPr="00D0445E" w:rsidRDefault="00DF44B2" w:rsidP="00547933">
            <w:pPr>
              <w:pStyle w:val="ListParagraph"/>
              <w:widowControl w:val="0"/>
              <w:ind w:left="0"/>
              <w:jc w:val="center"/>
              <w:rPr>
                <w:b/>
                <w:szCs w:val="26"/>
                <w:lang w:val="fr-FR"/>
              </w:rPr>
            </w:pPr>
            <w:r w:rsidRPr="00D0445E">
              <w:rPr>
                <w:b/>
                <w:szCs w:val="26"/>
                <w:lang w:val="fr-FR"/>
              </w:rPr>
              <w:t>I</w:t>
            </w:r>
          </w:p>
        </w:tc>
        <w:tc>
          <w:tcPr>
            <w:tcW w:w="4611" w:type="pct"/>
            <w:gridSpan w:val="2"/>
            <w:shd w:val="clear" w:color="auto" w:fill="auto"/>
            <w:vAlign w:val="center"/>
          </w:tcPr>
          <w:p w14:paraId="77D31B36" w14:textId="77777777" w:rsidR="00DF44B2" w:rsidRPr="00D0445E" w:rsidRDefault="00DF44B2" w:rsidP="00DF44B2">
            <w:pPr>
              <w:pStyle w:val="ListParagraph"/>
              <w:widowControl w:val="0"/>
              <w:ind w:left="0"/>
              <w:rPr>
                <w:b/>
                <w:szCs w:val="26"/>
                <w:lang w:val="fr-FR"/>
              </w:rPr>
            </w:pPr>
            <w:r w:rsidRPr="00D0445E">
              <w:rPr>
                <w:b/>
                <w:szCs w:val="26"/>
                <w:lang w:val="fr-FR"/>
              </w:rPr>
              <w:t>Lấy mẫu vận hành thử nghiệm đổi với nước thải</w:t>
            </w:r>
          </w:p>
        </w:tc>
      </w:tr>
      <w:tr w:rsidR="00D0445E" w:rsidRPr="00D0445E" w14:paraId="48B21D5F" w14:textId="77777777" w:rsidTr="00DF44B2">
        <w:trPr>
          <w:jc w:val="center"/>
        </w:trPr>
        <w:tc>
          <w:tcPr>
            <w:tcW w:w="389" w:type="pct"/>
            <w:shd w:val="clear" w:color="auto" w:fill="auto"/>
            <w:vAlign w:val="center"/>
          </w:tcPr>
          <w:p w14:paraId="298CC56A" w14:textId="77777777" w:rsidR="00A3080B" w:rsidRPr="00D0445E" w:rsidRDefault="00A3080B" w:rsidP="00547933">
            <w:pPr>
              <w:pStyle w:val="ListParagraph"/>
              <w:widowControl w:val="0"/>
              <w:ind w:left="0"/>
              <w:jc w:val="center"/>
              <w:rPr>
                <w:bCs/>
                <w:szCs w:val="26"/>
                <w:lang w:val="fr-FR"/>
              </w:rPr>
            </w:pPr>
            <w:bookmarkStart w:id="392" w:name="_Toc100242245"/>
            <w:bookmarkStart w:id="393" w:name="_Toc103672121"/>
            <w:r w:rsidRPr="00D0445E">
              <w:rPr>
                <w:bCs/>
                <w:szCs w:val="26"/>
                <w:lang w:val="fr-FR"/>
              </w:rPr>
              <w:t>1</w:t>
            </w:r>
            <w:bookmarkEnd w:id="392"/>
            <w:bookmarkEnd w:id="393"/>
          </w:p>
        </w:tc>
        <w:tc>
          <w:tcPr>
            <w:tcW w:w="3295" w:type="pct"/>
            <w:shd w:val="clear" w:color="auto" w:fill="auto"/>
            <w:vAlign w:val="center"/>
          </w:tcPr>
          <w:p w14:paraId="187E41F6" w14:textId="41481F44" w:rsidR="00A3080B" w:rsidRPr="00D0445E" w:rsidRDefault="00851849" w:rsidP="00DF44B2">
            <w:pPr>
              <w:pStyle w:val="ListParagraph"/>
              <w:widowControl w:val="0"/>
              <w:ind w:left="0"/>
              <w:jc w:val="center"/>
              <w:rPr>
                <w:bCs/>
                <w:szCs w:val="26"/>
                <w:lang w:val="fr-FR"/>
              </w:rPr>
            </w:pPr>
            <w:bookmarkStart w:id="394" w:name="_Toc103672122"/>
            <w:r w:rsidRPr="00D0445E">
              <w:rPr>
                <w:bCs/>
                <w:szCs w:val="26"/>
                <w:lang w:val="fr-FR"/>
              </w:rPr>
              <w:t xml:space="preserve">Ngày </w:t>
            </w:r>
            <w:r w:rsidR="00D97809">
              <w:rPr>
                <w:bCs/>
                <w:szCs w:val="26"/>
                <w:lang w:val="fr-FR"/>
              </w:rPr>
              <w:t>10</w:t>
            </w:r>
            <w:r w:rsidRPr="00D0445E">
              <w:rPr>
                <w:bCs/>
                <w:szCs w:val="26"/>
                <w:lang w:val="fr-FR"/>
              </w:rPr>
              <w:t>/</w:t>
            </w:r>
            <w:r w:rsidR="00D97809">
              <w:rPr>
                <w:bCs/>
                <w:szCs w:val="26"/>
                <w:lang w:val="fr-FR"/>
              </w:rPr>
              <w:t>01</w:t>
            </w:r>
            <w:r w:rsidR="00A3080B" w:rsidRPr="00D0445E">
              <w:rPr>
                <w:bCs/>
                <w:szCs w:val="26"/>
                <w:lang w:val="fr-FR"/>
              </w:rPr>
              <w:t>/202</w:t>
            </w:r>
            <w:bookmarkEnd w:id="394"/>
            <w:r w:rsidR="00D97809">
              <w:rPr>
                <w:bCs/>
                <w:szCs w:val="26"/>
                <w:lang w:val="fr-FR"/>
              </w:rPr>
              <w:t>5</w:t>
            </w:r>
          </w:p>
        </w:tc>
        <w:tc>
          <w:tcPr>
            <w:tcW w:w="1316" w:type="pct"/>
            <w:shd w:val="clear" w:color="auto" w:fill="auto"/>
            <w:vAlign w:val="center"/>
          </w:tcPr>
          <w:p w14:paraId="3EB534A9" w14:textId="77777777" w:rsidR="00A3080B" w:rsidRPr="00D0445E" w:rsidRDefault="00A3080B" w:rsidP="00547933">
            <w:pPr>
              <w:pStyle w:val="ListParagraph"/>
              <w:widowControl w:val="0"/>
              <w:ind w:left="0"/>
              <w:jc w:val="center"/>
              <w:rPr>
                <w:bCs/>
                <w:szCs w:val="26"/>
                <w:lang w:val="fr-FR"/>
              </w:rPr>
            </w:pPr>
            <w:bookmarkStart w:id="395" w:name="_Toc100242246"/>
            <w:bookmarkStart w:id="396" w:name="_Toc103672123"/>
            <w:r w:rsidRPr="00D0445E">
              <w:rPr>
                <w:bCs/>
                <w:szCs w:val="26"/>
                <w:lang w:val="fr-FR"/>
              </w:rPr>
              <w:t>Lần 1</w:t>
            </w:r>
            <w:bookmarkEnd w:id="395"/>
            <w:bookmarkEnd w:id="396"/>
          </w:p>
        </w:tc>
      </w:tr>
      <w:tr w:rsidR="00D0445E" w:rsidRPr="00D0445E" w14:paraId="35EEAE55" w14:textId="77777777" w:rsidTr="00DF44B2">
        <w:trPr>
          <w:jc w:val="center"/>
        </w:trPr>
        <w:tc>
          <w:tcPr>
            <w:tcW w:w="389" w:type="pct"/>
            <w:shd w:val="clear" w:color="auto" w:fill="auto"/>
            <w:vAlign w:val="center"/>
          </w:tcPr>
          <w:p w14:paraId="741DA784" w14:textId="77777777" w:rsidR="00A3080B" w:rsidRPr="00D0445E" w:rsidRDefault="00A3080B" w:rsidP="00547933">
            <w:pPr>
              <w:pStyle w:val="ListParagraph"/>
              <w:widowControl w:val="0"/>
              <w:ind w:left="0"/>
              <w:jc w:val="center"/>
              <w:rPr>
                <w:bCs/>
                <w:szCs w:val="26"/>
                <w:lang w:val="fr-FR"/>
              </w:rPr>
            </w:pPr>
            <w:bookmarkStart w:id="397" w:name="_Toc100242247"/>
            <w:bookmarkStart w:id="398" w:name="_Toc103672124"/>
            <w:r w:rsidRPr="00D0445E">
              <w:rPr>
                <w:bCs/>
                <w:szCs w:val="26"/>
                <w:lang w:val="fr-FR"/>
              </w:rPr>
              <w:t>2</w:t>
            </w:r>
            <w:bookmarkEnd w:id="397"/>
            <w:bookmarkEnd w:id="398"/>
          </w:p>
        </w:tc>
        <w:tc>
          <w:tcPr>
            <w:tcW w:w="3295" w:type="pct"/>
            <w:shd w:val="clear" w:color="auto" w:fill="auto"/>
            <w:vAlign w:val="center"/>
          </w:tcPr>
          <w:p w14:paraId="30B06346" w14:textId="7FFE1979" w:rsidR="00A3080B" w:rsidRPr="00D0445E" w:rsidRDefault="00851849" w:rsidP="00DF44B2">
            <w:pPr>
              <w:pStyle w:val="ListParagraph"/>
              <w:widowControl w:val="0"/>
              <w:ind w:left="0"/>
              <w:jc w:val="center"/>
              <w:rPr>
                <w:bCs/>
                <w:szCs w:val="26"/>
                <w:lang w:val="fr-FR"/>
              </w:rPr>
            </w:pPr>
            <w:bookmarkStart w:id="399" w:name="_Toc103672125"/>
            <w:r w:rsidRPr="00D0445E">
              <w:rPr>
                <w:bCs/>
                <w:szCs w:val="26"/>
                <w:lang w:val="fr-FR"/>
              </w:rPr>
              <w:t xml:space="preserve">Ngày </w:t>
            </w:r>
            <w:r w:rsidR="00D97809">
              <w:rPr>
                <w:bCs/>
                <w:szCs w:val="26"/>
                <w:lang w:val="fr-FR"/>
              </w:rPr>
              <w:t>11</w:t>
            </w:r>
            <w:r w:rsidR="00547933" w:rsidRPr="00D0445E">
              <w:rPr>
                <w:bCs/>
                <w:szCs w:val="26"/>
                <w:lang w:val="fr-FR"/>
              </w:rPr>
              <w:t>/</w:t>
            </w:r>
            <w:r w:rsidR="00D97809">
              <w:rPr>
                <w:bCs/>
                <w:szCs w:val="26"/>
                <w:lang w:val="fr-FR"/>
              </w:rPr>
              <w:t>01</w:t>
            </w:r>
            <w:r w:rsidR="00A3080B" w:rsidRPr="00D0445E">
              <w:rPr>
                <w:bCs/>
                <w:szCs w:val="26"/>
                <w:lang w:val="fr-FR"/>
              </w:rPr>
              <w:t>/202</w:t>
            </w:r>
            <w:bookmarkEnd w:id="399"/>
            <w:r w:rsidR="00D97809">
              <w:rPr>
                <w:bCs/>
                <w:szCs w:val="26"/>
                <w:lang w:val="fr-FR"/>
              </w:rPr>
              <w:t>5</w:t>
            </w:r>
          </w:p>
        </w:tc>
        <w:tc>
          <w:tcPr>
            <w:tcW w:w="1316" w:type="pct"/>
            <w:shd w:val="clear" w:color="auto" w:fill="auto"/>
            <w:vAlign w:val="center"/>
          </w:tcPr>
          <w:p w14:paraId="79DD32B1" w14:textId="77777777" w:rsidR="00A3080B" w:rsidRPr="00D0445E" w:rsidRDefault="00A3080B" w:rsidP="00547933">
            <w:pPr>
              <w:pStyle w:val="ListParagraph"/>
              <w:widowControl w:val="0"/>
              <w:ind w:left="0"/>
              <w:jc w:val="center"/>
              <w:rPr>
                <w:bCs/>
                <w:szCs w:val="26"/>
                <w:lang w:val="fr-FR"/>
              </w:rPr>
            </w:pPr>
            <w:bookmarkStart w:id="400" w:name="_Toc100242248"/>
            <w:bookmarkStart w:id="401" w:name="_Toc103672126"/>
            <w:r w:rsidRPr="00D0445E">
              <w:rPr>
                <w:bCs/>
                <w:szCs w:val="26"/>
                <w:lang w:val="fr-FR"/>
              </w:rPr>
              <w:t>Lần 2</w:t>
            </w:r>
            <w:bookmarkEnd w:id="400"/>
            <w:bookmarkEnd w:id="401"/>
          </w:p>
        </w:tc>
      </w:tr>
      <w:tr w:rsidR="00D0445E" w:rsidRPr="00D0445E" w14:paraId="603689B8" w14:textId="77777777" w:rsidTr="00DF44B2">
        <w:trPr>
          <w:jc w:val="center"/>
        </w:trPr>
        <w:tc>
          <w:tcPr>
            <w:tcW w:w="389" w:type="pct"/>
            <w:shd w:val="clear" w:color="auto" w:fill="auto"/>
            <w:vAlign w:val="center"/>
          </w:tcPr>
          <w:p w14:paraId="20A2BA70" w14:textId="77777777" w:rsidR="00A3080B" w:rsidRPr="00D0445E" w:rsidRDefault="00A3080B" w:rsidP="00547933">
            <w:pPr>
              <w:pStyle w:val="ListParagraph"/>
              <w:widowControl w:val="0"/>
              <w:ind w:left="0"/>
              <w:jc w:val="center"/>
              <w:rPr>
                <w:bCs/>
                <w:szCs w:val="26"/>
                <w:lang w:val="fr-FR"/>
              </w:rPr>
            </w:pPr>
            <w:bookmarkStart w:id="402" w:name="_Toc100242249"/>
            <w:bookmarkStart w:id="403" w:name="_Toc103672127"/>
            <w:r w:rsidRPr="00D0445E">
              <w:rPr>
                <w:bCs/>
                <w:szCs w:val="26"/>
                <w:lang w:val="fr-FR"/>
              </w:rPr>
              <w:t>3</w:t>
            </w:r>
            <w:bookmarkEnd w:id="402"/>
            <w:bookmarkEnd w:id="403"/>
          </w:p>
        </w:tc>
        <w:tc>
          <w:tcPr>
            <w:tcW w:w="3295" w:type="pct"/>
            <w:shd w:val="clear" w:color="auto" w:fill="auto"/>
            <w:vAlign w:val="center"/>
          </w:tcPr>
          <w:p w14:paraId="1DD72013" w14:textId="53E62050" w:rsidR="00A3080B" w:rsidRPr="00D0445E" w:rsidRDefault="00547933" w:rsidP="00DF44B2">
            <w:pPr>
              <w:pStyle w:val="ListParagraph"/>
              <w:widowControl w:val="0"/>
              <w:ind w:left="0"/>
              <w:jc w:val="center"/>
              <w:rPr>
                <w:bCs/>
                <w:szCs w:val="26"/>
                <w:lang w:val="fr-FR"/>
              </w:rPr>
            </w:pPr>
            <w:bookmarkStart w:id="404" w:name="_Toc103672128"/>
            <w:r w:rsidRPr="00D0445E">
              <w:rPr>
                <w:bCs/>
                <w:szCs w:val="26"/>
                <w:lang w:val="fr-FR"/>
              </w:rPr>
              <w:t xml:space="preserve">Ngày </w:t>
            </w:r>
            <w:r w:rsidR="00D97809">
              <w:rPr>
                <w:bCs/>
                <w:szCs w:val="26"/>
                <w:lang w:val="fr-FR"/>
              </w:rPr>
              <w:t>12</w:t>
            </w:r>
            <w:r w:rsidRPr="00D0445E">
              <w:rPr>
                <w:bCs/>
                <w:szCs w:val="26"/>
                <w:lang w:val="fr-FR"/>
              </w:rPr>
              <w:t>/</w:t>
            </w:r>
            <w:r w:rsidR="00D97809">
              <w:rPr>
                <w:bCs/>
                <w:szCs w:val="26"/>
                <w:lang w:val="fr-FR"/>
              </w:rPr>
              <w:t>01</w:t>
            </w:r>
            <w:r w:rsidR="00A3080B" w:rsidRPr="00D0445E">
              <w:rPr>
                <w:bCs/>
                <w:szCs w:val="26"/>
                <w:lang w:val="fr-FR"/>
              </w:rPr>
              <w:t>/202</w:t>
            </w:r>
            <w:bookmarkEnd w:id="404"/>
            <w:r w:rsidR="00D97809">
              <w:rPr>
                <w:bCs/>
                <w:szCs w:val="26"/>
                <w:lang w:val="fr-FR"/>
              </w:rPr>
              <w:t>5</w:t>
            </w:r>
          </w:p>
        </w:tc>
        <w:tc>
          <w:tcPr>
            <w:tcW w:w="1316" w:type="pct"/>
            <w:shd w:val="clear" w:color="auto" w:fill="auto"/>
            <w:vAlign w:val="center"/>
          </w:tcPr>
          <w:p w14:paraId="60F63405" w14:textId="77777777" w:rsidR="00A3080B" w:rsidRPr="00D0445E" w:rsidRDefault="00A3080B" w:rsidP="00547933">
            <w:pPr>
              <w:pStyle w:val="ListParagraph"/>
              <w:widowControl w:val="0"/>
              <w:ind w:left="0"/>
              <w:jc w:val="center"/>
              <w:rPr>
                <w:bCs/>
                <w:szCs w:val="26"/>
                <w:lang w:val="fr-FR"/>
              </w:rPr>
            </w:pPr>
            <w:bookmarkStart w:id="405" w:name="_Toc100242250"/>
            <w:bookmarkStart w:id="406" w:name="_Toc103672129"/>
            <w:r w:rsidRPr="00D0445E">
              <w:rPr>
                <w:bCs/>
                <w:szCs w:val="26"/>
                <w:lang w:val="fr-FR"/>
              </w:rPr>
              <w:t>Lần 3</w:t>
            </w:r>
            <w:bookmarkEnd w:id="405"/>
            <w:bookmarkEnd w:id="406"/>
          </w:p>
        </w:tc>
      </w:tr>
      <w:tr w:rsidR="00D0445E" w:rsidRPr="00D0445E" w14:paraId="4DDF6087" w14:textId="77777777" w:rsidTr="00DF44B2">
        <w:trPr>
          <w:jc w:val="center"/>
        </w:trPr>
        <w:tc>
          <w:tcPr>
            <w:tcW w:w="389" w:type="pct"/>
            <w:shd w:val="clear" w:color="auto" w:fill="auto"/>
            <w:vAlign w:val="center"/>
          </w:tcPr>
          <w:p w14:paraId="274E32E2" w14:textId="77777777" w:rsidR="00DF44B2" w:rsidRPr="00D0445E" w:rsidRDefault="00DF44B2" w:rsidP="00547933">
            <w:pPr>
              <w:pStyle w:val="ListParagraph"/>
              <w:widowControl w:val="0"/>
              <w:ind w:left="0"/>
              <w:jc w:val="center"/>
              <w:rPr>
                <w:b/>
                <w:bCs/>
                <w:szCs w:val="26"/>
                <w:lang w:val="fr-FR"/>
              </w:rPr>
            </w:pPr>
            <w:r w:rsidRPr="00D0445E">
              <w:rPr>
                <w:b/>
                <w:bCs/>
                <w:szCs w:val="26"/>
                <w:lang w:val="fr-FR"/>
              </w:rPr>
              <w:t>II</w:t>
            </w:r>
          </w:p>
        </w:tc>
        <w:tc>
          <w:tcPr>
            <w:tcW w:w="4611" w:type="pct"/>
            <w:gridSpan w:val="2"/>
            <w:shd w:val="clear" w:color="auto" w:fill="auto"/>
            <w:vAlign w:val="center"/>
          </w:tcPr>
          <w:p w14:paraId="7E02D62C" w14:textId="77777777" w:rsidR="00DF44B2" w:rsidRPr="00D0445E" w:rsidRDefault="00DF44B2" w:rsidP="00DF44B2">
            <w:pPr>
              <w:pStyle w:val="ListParagraph"/>
              <w:widowControl w:val="0"/>
              <w:ind w:left="0"/>
              <w:rPr>
                <w:bCs/>
                <w:szCs w:val="26"/>
                <w:lang w:val="fr-FR"/>
              </w:rPr>
            </w:pPr>
            <w:r w:rsidRPr="00D0445E">
              <w:rPr>
                <w:b/>
                <w:szCs w:val="26"/>
                <w:lang w:val="fr-FR"/>
              </w:rPr>
              <w:t>Lấy mẫu vận hành thử nghiệm đổi với khí thải</w:t>
            </w:r>
          </w:p>
        </w:tc>
      </w:tr>
      <w:tr w:rsidR="00D97809" w:rsidRPr="00D0445E" w14:paraId="03576503" w14:textId="77777777" w:rsidTr="00DF44B2">
        <w:trPr>
          <w:jc w:val="center"/>
        </w:trPr>
        <w:tc>
          <w:tcPr>
            <w:tcW w:w="389" w:type="pct"/>
            <w:shd w:val="clear" w:color="auto" w:fill="auto"/>
            <w:vAlign w:val="center"/>
          </w:tcPr>
          <w:p w14:paraId="0D86EF57" w14:textId="77777777" w:rsidR="00D97809" w:rsidRPr="00D0445E" w:rsidRDefault="00D97809" w:rsidP="00D97809">
            <w:pPr>
              <w:pStyle w:val="ListParagraph"/>
              <w:widowControl w:val="0"/>
              <w:ind w:left="0"/>
              <w:jc w:val="center"/>
              <w:rPr>
                <w:bCs/>
                <w:szCs w:val="26"/>
                <w:lang w:val="fr-FR"/>
              </w:rPr>
            </w:pPr>
            <w:r w:rsidRPr="00D0445E">
              <w:rPr>
                <w:bCs/>
                <w:szCs w:val="26"/>
                <w:lang w:val="fr-FR"/>
              </w:rPr>
              <w:t>1</w:t>
            </w:r>
          </w:p>
        </w:tc>
        <w:tc>
          <w:tcPr>
            <w:tcW w:w="3295" w:type="pct"/>
            <w:shd w:val="clear" w:color="auto" w:fill="auto"/>
            <w:vAlign w:val="center"/>
          </w:tcPr>
          <w:p w14:paraId="0C989D59" w14:textId="78C2D1CD" w:rsidR="00D97809" w:rsidRPr="00D0445E" w:rsidRDefault="00D97809" w:rsidP="00D97809">
            <w:pPr>
              <w:pStyle w:val="ListParagraph"/>
              <w:widowControl w:val="0"/>
              <w:ind w:left="0"/>
              <w:jc w:val="center"/>
              <w:rPr>
                <w:bCs/>
                <w:szCs w:val="26"/>
                <w:lang w:val="fr-FR"/>
              </w:rPr>
            </w:pPr>
            <w:r w:rsidRPr="00D0445E">
              <w:rPr>
                <w:bCs/>
                <w:szCs w:val="26"/>
                <w:lang w:val="fr-FR"/>
              </w:rPr>
              <w:t xml:space="preserve">Ngày </w:t>
            </w:r>
            <w:r>
              <w:rPr>
                <w:bCs/>
                <w:szCs w:val="26"/>
                <w:lang w:val="fr-FR"/>
              </w:rPr>
              <w:t>10</w:t>
            </w:r>
            <w:r w:rsidRPr="00D0445E">
              <w:rPr>
                <w:bCs/>
                <w:szCs w:val="26"/>
                <w:lang w:val="fr-FR"/>
              </w:rPr>
              <w:t>/</w:t>
            </w:r>
            <w:r>
              <w:rPr>
                <w:bCs/>
                <w:szCs w:val="26"/>
                <w:lang w:val="fr-FR"/>
              </w:rPr>
              <w:t>01</w:t>
            </w:r>
            <w:r w:rsidRPr="00D0445E">
              <w:rPr>
                <w:bCs/>
                <w:szCs w:val="26"/>
                <w:lang w:val="fr-FR"/>
              </w:rPr>
              <w:t>/202</w:t>
            </w:r>
            <w:r>
              <w:rPr>
                <w:bCs/>
                <w:szCs w:val="26"/>
                <w:lang w:val="fr-FR"/>
              </w:rPr>
              <w:t>5</w:t>
            </w:r>
          </w:p>
        </w:tc>
        <w:tc>
          <w:tcPr>
            <w:tcW w:w="1316" w:type="pct"/>
            <w:shd w:val="clear" w:color="auto" w:fill="auto"/>
            <w:vAlign w:val="center"/>
          </w:tcPr>
          <w:p w14:paraId="55D91069" w14:textId="77777777" w:rsidR="00D97809" w:rsidRPr="00D0445E" w:rsidRDefault="00D97809" w:rsidP="00D97809">
            <w:pPr>
              <w:pStyle w:val="ListParagraph"/>
              <w:widowControl w:val="0"/>
              <w:ind w:left="0"/>
              <w:jc w:val="center"/>
              <w:rPr>
                <w:bCs/>
                <w:szCs w:val="26"/>
                <w:lang w:val="fr-FR"/>
              </w:rPr>
            </w:pPr>
            <w:r w:rsidRPr="00D0445E">
              <w:rPr>
                <w:bCs/>
                <w:szCs w:val="26"/>
                <w:lang w:val="fr-FR"/>
              </w:rPr>
              <w:t>Lần 1</w:t>
            </w:r>
          </w:p>
        </w:tc>
      </w:tr>
      <w:tr w:rsidR="00D97809" w:rsidRPr="00D0445E" w14:paraId="0C0C05A4" w14:textId="77777777" w:rsidTr="001B18BB">
        <w:trPr>
          <w:jc w:val="center"/>
        </w:trPr>
        <w:tc>
          <w:tcPr>
            <w:tcW w:w="389" w:type="pct"/>
            <w:shd w:val="clear" w:color="auto" w:fill="auto"/>
            <w:vAlign w:val="center"/>
          </w:tcPr>
          <w:p w14:paraId="4ACAE7E6" w14:textId="77777777" w:rsidR="00D97809" w:rsidRPr="00D0445E" w:rsidRDefault="00D97809" w:rsidP="00D97809">
            <w:pPr>
              <w:pStyle w:val="ListParagraph"/>
              <w:widowControl w:val="0"/>
              <w:ind w:left="0"/>
              <w:jc w:val="center"/>
              <w:rPr>
                <w:bCs/>
                <w:szCs w:val="26"/>
                <w:lang w:val="fr-FR"/>
              </w:rPr>
            </w:pPr>
            <w:r w:rsidRPr="00D0445E">
              <w:rPr>
                <w:bCs/>
                <w:szCs w:val="26"/>
                <w:lang w:val="fr-FR"/>
              </w:rPr>
              <w:t>2</w:t>
            </w:r>
          </w:p>
        </w:tc>
        <w:tc>
          <w:tcPr>
            <w:tcW w:w="3295" w:type="pct"/>
            <w:shd w:val="clear" w:color="auto" w:fill="auto"/>
            <w:vAlign w:val="center"/>
          </w:tcPr>
          <w:p w14:paraId="652F4B27" w14:textId="0CA7037F" w:rsidR="00D97809" w:rsidRPr="00D0445E" w:rsidRDefault="00D97809" w:rsidP="00D97809">
            <w:pPr>
              <w:pStyle w:val="ListParagraph"/>
              <w:widowControl w:val="0"/>
              <w:ind w:left="0"/>
              <w:jc w:val="center"/>
              <w:rPr>
                <w:bCs/>
                <w:szCs w:val="26"/>
                <w:lang w:val="fr-FR"/>
              </w:rPr>
            </w:pPr>
            <w:r w:rsidRPr="00D0445E">
              <w:rPr>
                <w:bCs/>
                <w:szCs w:val="26"/>
                <w:lang w:val="fr-FR"/>
              </w:rPr>
              <w:t xml:space="preserve">Ngày </w:t>
            </w:r>
            <w:r>
              <w:rPr>
                <w:bCs/>
                <w:szCs w:val="26"/>
                <w:lang w:val="fr-FR"/>
              </w:rPr>
              <w:t>11</w:t>
            </w:r>
            <w:r w:rsidRPr="00D0445E">
              <w:rPr>
                <w:bCs/>
                <w:szCs w:val="26"/>
                <w:lang w:val="fr-FR"/>
              </w:rPr>
              <w:t>/</w:t>
            </w:r>
            <w:r>
              <w:rPr>
                <w:bCs/>
                <w:szCs w:val="26"/>
                <w:lang w:val="fr-FR"/>
              </w:rPr>
              <w:t>01</w:t>
            </w:r>
            <w:r w:rsidRPr="00D0445E">
              <w:rPr>
                <w:bCs/>
                <w:szCs w:val="26"/>
                <w:lang w:val="fr-FR"/>
              </w:rPr>
              <w:t>/202</w:t>
            </w:r>
            <w:r>
              <w:rPr>
                <w:bCs/>
                <w:szCs w:val="26"/>
                <w:lang w:val="fr-FR"/>
              </w:rPr>
              <w:t>5</w:t>
            </w:r>
          </w:p>
        </w:tc>
        <w:tc>
          <w:tcPr>
            <w:tcW w:w="1316" w:type="pct"/>
            <w:shd w:val="clear" w:color="auto" w:fill="auto"/>
            <w:vAlign w:val="center"/>
          </w:tcPr>
          <w:p w14:paraId="626306E2" w14:textId="77777777" w:rsidR="00D97809" w:rsidRPr="00D0445E" w:rsidRDefault="00D97809" w:rsidP="00D97809">
            <w:pPr>
              <w:pStyle w:val="ListParagraph"/>
              <w:widowControl w:val="0"/>
              <w:ind w:left="0"/>
              <w:jc w:val="center"/>
              <w:rPr>
                <w:bCs/>
                <w:szCs w:val="26"/>
                <w:lang w:val="fr-FR"/>
              </w:rPr>
            </w:pPr>
            <w:r w:rsidRPr="00D0445E">
              <w:rPr>
                <w:bCs/>
                <w:szCs w:val="26"/>
                <w:lang w:val="fr-FR"/>
              </w:rPr>
              <w:t>Lần 2</w:t>
            </w:r>
          </w:p>
        </w:tc>
      </w:tr>
      <w:tr w:rsidR="00D97809" w:rsidRPr="00D0445E" w14:paraId="01F2DC8A" w14:textId="77777777" w:rsidTr="001B18BB">
        <w:trPr>
          <w:jc w:val="center"/>
        </w:trPr>
        <w:tc>
          <w:tcPr>
            <w:tcW w:w="389" w:type="pct"/>
            <w:shd w:val="clear" w:color="auto" w:fill="auto"/>
            <w:vAlign w:val="center"/>
          </w:tcPr>
          <w:p w14:paraId="44410985" w14:textId="77777777" w:rsidR="00D97809" w:rsidRPr="00D0445E" w:rsidRDefault="00D97809" w:rsidP="00D97809">
            <w:pPr>
              <w:pStyle w:val="ListParagraph"/>
              <w:widowControl w:val="0"/>
              <w:ind w:left="0"/>
              <w:jc w:val="center"/>
              <w:rPr>
                <w:bCs/>
                <w:szCs w:val="26"/>
                <w:lang w:val="fr-FR"/>
              </w:rPr>
            </w:pPr>
            <w:r w:rsidRPr="00D0445E">
              <w:rPr>
                <w:bCs/>
                <w:szCs w:val="26"/>
                <w:lang w:val="fr-FR"/>
              </w:rPr>
              <w:t>3</w:t>
            </w:r>
          </w:p>
        </w:tc>
        <w:tc>
          <w:tcPr>
            <w:tcW w:w="3295" w:type="pct"/>
            <w:shd w:val="clear" w:color="auto" w:fill="auto"/>
            <w:vAlign w:val="center"/>
          </w:tcPr>
          <w:p w14:paraId="0E16FBDA" w14:textId="24C2C2D7" w:rsidR="00D97809" w:rsidRPr="00D0445E" w:rsidRDefault="00D97809" w:rsidP="00D97809">
            <w:pPr>
              <w:pStyle w:val="ListParagraph"/>
              <w:widowControl w:val="0"/>
              <w:ind w:left="0"/>
              <w:jc w:val="center"/>
              <w:rPr>
                <w:bCs/>
                <w:szCs w:val="26"/>
                <w:lang w:val="fr-FR"/>
              </w:rPr>
            </w:pPr>
            <w:r w:rsidRPr="00D0445E">
              <w:rPr>
                <w:bCs/>
                <w:szCs w:val="26"/>
                <w:lang w:val="fr-FR"/>
              </w:rPr>
              <w:t xml:space="preserve">Ngày </w:t>
            </w:r>
            <w:r>
              <w:rPr>
                <w:bCs/>
                <w:szCs w:val="26"/>
                <w:lang w:val="fr-FR"/>
              </w:rPr>
              <w:t>12</w:t>
            </w:r>
            <w:r w:rsidRPr="00D0445E">
              <w:rPr>
                <w:bCs/>
                <w:szCs w:val="26"/>
                <w:lang w:val="fr-FR"/>
              </w:rPr>
              <w:t>/</w:t>
            </w:r>
            <w:r>
              <w:rPr>
                <w:bCs/>
                <w:szCs w:val="26"/>
                <w:lang w:val="fr-FR"/>
              </w:rPr>
              <w:t>01</w:t>
            </w:r>
            <w:r w:rsidRPr="00D0445E">
              <w:rPr>
                <w:bCs/>
                <w:szCs w:val="26"/>
                <w:lang w:val="fr-FR"/>
              </w:rPr>
              <w:t>/202</w:t>
            </w:r>
            <w:r>
              <w:rPr>
                <w:bCs/>
                <w:szCs w:val="26"/>
                <w:lang w:val="fr-FR"/>
              </w:rPr>
              <w:t>5</w:t>
            </w:r>
          </w:p>
        </w:tc>
        <w:tc>
          <w:tcPr>
            <w:tcW w:w="1316" w:type="pct"/>
            <w:shd w:val="clear" w:color="auto" w:fill="auto"/>
            <w:vAlign w:val="center"/>
          </w:tcPr>
          <w:p w14:paraId="22C88714" w14:textId="77777777" w:rsidR="00D97809" w:rsidRPr="00D0445E" w:rsidRDefault="00D97809" w:rsidP="00D97809">
            <w:pPr>
              <w:pStyle w:val="ListParagraph"/>
              <w:widowControl w:val="0"/>
              <w:ind w:left="0"/>
              <w:jc w:val="center"/>
              <w:rPr>
                <w:bCs/>
                <w:szCs w:val="26"/>
                <w:lang w:val="fr-FR"/>
              </w:rPr>
            </w:pPr>
            <w:r w:rsidRPr="00D0445E">
              <w:rPr>
                <w:bCs/>
                <w:szCs w:val="26"/>
                <w:lang w:val="fr-FR"/>
              </w:rPr>
              <w:t>Lần 3</w:t>
            </w:r>
          </w:p>
        </w:tc>
      </w:tr>
    </w:tbl>
    <w:p w14:paraId="5D035E8A" w14:textId="77777777" w:rsidR="00A3080B" w:rsidRPr="00D0445E" w:rsidRDefault="00092D37" w:rsidP="00915A08">
      <w:pPr>
        <w:pStyle w:val="Heading3"/>
        <w:spacing w:before="0" w:after="0" w:line="400" w:lineRule="exact"/>
        <w:jc w:val="both"/>
        <w:rPr>
          <w:rFonts w:ascii="Times New Roman" w:hAnsi="Times New Roman"/>
          <w:i w:val="0"/>
          <w:sz w:val="28"/>
        </w:rPr>
      </w:pPr>
      <w:bookmarkStart w:id="407" w:name="_Toc109634579"/>
      <w:bookmarkStart w:id="408" w:name="_Toc110954121"/>
      <w:bookmarkStart w:id="409" w:name="_Toc163914503"/>
      <w:r w:rsidRPr="00D0445E">
        <w:rPr>
          <w:rFonts w:ascii="Times New Roman" w:hAnsi="Times New Roman"/>
          <w:i w:val="0"/>
          <w:sz w:val="28"/>
        </w:rPr>
        <w:t>6</w:t>
      </w:r>
      <w:r w:rsidR="00A3080B" w:rsidRPr="00D0445E">
        <w:rPr>
          <w:rFonts w:ascii="Times New Roman" w:hAnsi="Times New Roman"/>
          <w:i w:val="0"/>
          <w:sz w:val="28"/>
        </w:rPr>
        <w:t>.</w:t>
      </w:r>
      <w:r w:rsidRPr="00D0445E">
        <w:rPr>
          <w:rFonts w:ascii="Times New Roman" w:hAnsi="Times New Roman"/>
          <w:i w:val="0"/>
          <w:sz w:val="28"/>
        </w:rPr>
        <w:t>1.</w:t>
      </w:r>
      <w:r w:rsidR="00A3080B" w:rsidRPr="00D0445E">
        <w:rPr>
          <w:rFonts w:ascii="Times New Roman" w:hAnsi="Times New Roman"/>
          <w:i w:val="0"/>
          <w:sz w:val="28"/>
        </w:rPr>
        <w:t>2.3. Đối với mẫu nước thải</w:t>
      </w:r>
      <w:bookmarkEnd w:id="407"/>
      <w:bookmarkEnd w:id="408"/>
      <w:bookmarkEnd w:id="409"/>
    </w:p>
    <w:p w14:paraId="654ECE1E" w14:textId="77777777" w:rsidR="00A3080B" w:rsidRPr="00D0445E" w:rsidRDefault="00A3080B" w:rsidP="00915A08">
      <w:pPr>
        <w:spacing w:line="400" w:lineRule="exact"/>
        <w:ind w:firstLine="720"/>
        <w:jc w:val="both"/>
        <w:rPr>
          <w:rFonts w:ascii="Times New Roman" w:hAnsi="Times New Roman"/>
          <w:i w:val="0"/>
        </w:rPr>
      </w:pPr>
      <w:r w:rsidRPr="00D0445E">
        <w:rPr>
          <w:rFonts w:ascii="Times New Roman" w:hAnsi="Times New Roman"/>
          <w:i w:val="0"/>
        </w:rPr>
        <w:t>Trong giai đoạn hoạt động ổn định (lấy mẫu trong 03 ngày liên tiếp): Tiến hành lấy mẫu đơn, với 01 mẫu đầu vào và 03 mẫu đầu ra của hệ thống xử lý nước thải. Tần suất lấy mẫu 01 ngày/lần.</w:t>
      </w:r>
    </w:p>
    <w:p w14:paraId="1B463AA7" w14:textId="77777777" w:rsidR="00A3080B" w:rsidRPr="00D0445E" w:rsidRDefault="00092D37" w:rsidP="00915A08">
      <w:pPr>
        <w:pStyle w:val="Heading3"/>
        <w:spacing w:before="0" w:after="0" w:line="400" w:lineRule="exact"/>
        <w:jc w:val="both"/>
        <w:rPr>
          <w:rFonts w:ascii="Times New Roman" w:hAnsi="Times New Roman"/>
          <w:i w:val="0"/>
          <w:sz w:val="28"/>
        </w:rPr>
      </w:pPr>
      <w:bookmarkStart w:id="410" w:name="_Toc109634580"/>
      <w:bookmarkStart w:id="411" w:name="_Toc110954122"/>
      <w:bookmarkStart w:id="412" w:name="_Toc163914504"/>
      <w:r w:rsidRPr="00D0445E">
        <w:rPr>
          <w:rFonts w:ascii="Times New Roman" w:hAnsi="Times New Roman"/>
          <w:i w:val="0"/>
          <w:sz w:val="28"/>
        </w:rPr>
        <w:t>6</w:t>
      </w:r>
      <w:r w:rsidR="00A3080B" w:rsidRPr="00D0445E">
        <w:rPr>
          <w:rFonts w:ascii="Times New Roman" w:hAnsi="Times New Roman"/>
          <w:i w:val="0"/>
          <w:sz w:val="28"/>
        </w:rPr>
        <w:t>.</w:t>
      </w:r>
      <w:r w:rsidRPr="00D0445E">
        <w:rPr>
          <w:rFonts w:ascii="Times New Roman" w:hAnsi="Times New Roman"/>
          <w:i w:val="0"/>
          <w:sz w:val="28"/>
        </w:rPr>
        <w:t>1.</w:t>
      </w:r>
      <w:r w:rsidR="00A3080B" w:rsidRPr="00D0445E">
        <w:rPr>
          <w:rFonts w:ascii="Times New Roman" w:hAnsi="Times New Roman"/>
          <w:i w:val="0"/>
          <w:sz w:val="28"/>
        </w:rPr>
        <w:t>2.4. Đối với khí thải</w:t>
      </w:r>
      <w:bookmarkEnd w:id="410"/>
      <w:bookmarkEnd w:id="411"/>
      <w:bookmarkEnd w:id="412"/>
    </w:p>
    <w:p w14:paraId="7044E5C4" w14:textId="77777777" w:rsidR="00A3080B" w:rsidRPr="00D0445E" w:rsidRDefault="00A3080B" w:rsidP="00915A08">
      <w:pPr>
        <w:widowControl w:val="0"/>
        <w:spacing w:line="400" w:lineRule="exact"/>
        <w:ind w:firstLine="720"/>
        <w:jc w:val="both"/>
        <w:rPr>
          <w:rFonts w:ascii="Times New Roman" w:hAnsi="Times New Roman"/>
          <w:i w:val="0"/>
        </w:rPr>
      </w:pPr>
      <w:r w:rsidRPr="00D0445E">
        <w:rPr>
          <w:rFonts w:ascii="Times New Roman" w:hAnsi="Times New Roman"/>
          <w:i w:val="0"/>
        </w:rPr>
        <w:t>Trong giai đoạn hoạt động ổn định (lấy mẫu 03 ngày liên tiếp): Tiến hành lấy mẫu đơn với 01 mẫu sau hệ thống xử lý khí thải trong 03 ngày liên tiếp. Tần suất lấy mẫu 01 ngày/lần.</w:t>
      </w:r>
    </w:p>
    <w:p w14:paraId="1E2F8CE3" w14:textId="42A5BF91" w:rsidR="00A3080B" w:rsidRPr="00D0445E" w:rsidRDefault="001F3448" w:rsidP="00915A08">
      <w:pPr>
        <w:pStyle w:val="Caption"/>
        <w:jc w:val="center"/>
        <w:rPr>
          <w:rFonts w:ascii="Times New Roman" w:hAnsi="Times New Roman"/>
          <w:b/>
          <w:bCs/>
          <w:iCs w:val="0"/>
          <w:sz w:val="28"/>
          <w:szCs w:val="28"/>
        </w:rPr>
      </w:pPr>
      <w:bookmarkStart w:id="413" w:name="_Toc109634630"/>
      <w:bookmarkStart w:id="414" w:name="_Toc163914552"/>
      <w:bookmarkStart w:id="415" w:name="_Toc103672178"/>
      <w:r w:rsidRPr="00D0445E">
        <w:rPr>
          <w:rFonts w:ascii="Times New Roman" w:hAnsi="Times New Roman"/>
          <w:b/>
          <w:sz w:val="28"/>
          <w:szCs w:val="28"/>
        </w:rPr>
        <w:t xml:space="preserve">Bảng </w:t>
      </w:r>
      <w:r w:rsidR="006B322C" w:rsidRPr="00D0445E">
        <w:rPr>
          <w:rFonts w:ascii="Times New Roman" w:hAnsi="Times New Roman"/>
          <w:b/>
          <w:sz w:val="28"/>
          <w:szCs w:val="28"/>
        </w:rPr>
        <w:fldChar w:fldCharType="begin"/>
      </w:r>
      <w:r w:rsidRPr="00D0445E">
        <w:rPr>
          <w:rFonts w:ascii="Times New Roman" w:hAnsi="Times New Roman"/>
          <w:b/>
          <w:sz w:val="28"/>
          <w:szCs w:val="28"/>
        </w:rPr>
        <w:instrText xml:space="preserve"> SEQ Bảng \* ARABIC </w:instrText>
      </w:r>
      <w:r w:rsidR="006B322C" w:rsidRPr="00D0445E">
        <w:rPr>
          <w:rFonts w:ascii="Times New Roman" w:hAnsi="Times New Roman"/>
          <w:b/>
          <w:sz w:val="28"/>
          <w:szCs w:val="28"/>
        </w:rPr>
        <w:fldChar w:fldCharType="separate"/>
      </w:r>
      <w:r w:rsidR="007214C0" w:rsidRPr="00D0445E">
        <w:rPr>
          <w:rFonts w:ascii="Times New Roman" w:hAnsi="Times New Roman"/>
          <w:b/>
          <w:noProof/>
          <w:sz w:val="28"/>
          <w:szCs w:val="28"/>
        </w:rPr>
        <w:t>43</w:t>
      </w:r>
      <w:r w:rsidR="006B322C" w:rsidRPr="00D0445E">
        <w:rPr>
          <w:rFonts w:ascii="Times New Roman" w:hAnsi="Times New Roman"/>
          <w:b/>
          <w:sz w:val="28"/>
          <w:szCs w:val="28"/>
        </w:rPr>
        <w:fldChar w:fldCharType="end"/>
      </w:r>
      <w:r w:rsidRPr="00D0445E">
        <w:rPr>
          <w:rFonts w:ascii="Times New Roman" w:hAnsi="Times New Roman"/>
          <w:b/>
          <w:sz w:val="28"/>
          <w:szCs w:val="28"/>
        </w:rPr>
        <w:t>.</w:t>
      </w:r>
      <w:r w:rsidR="00A3080B" w:rsidRPr="00D0445E">
        <w:rPr>
          <w:rFonts w:ascii="Times New Roman" w:hAnsi="Times New Roman"/>
          <w:b/>
          <w:bCs/>
          <w:iCs w:val="0"/>
          <w:sz w:val="28"/>
          <w:szCs w:val="28"/>
          <w:lang w:val="vi-VN"/>
        </w:rPr>
        <w:t xml:space="preserve"> </w:t>
      </w:r>
      <w:r w:rsidR="00A3080B" w:rsidRPr="00D0445E">
        <w:rPr>
          <w:rFonts w:ascii="Times New Roman" w:hAnsi="Times New Roman"/>
          <w:b/>
          <w:sz w:val="28"/>
          <w:szCs w:val="28"/>
        </w:rPr>
        <w:t>Kế hoạch lấy mẫu giai đoạn vận hành thử nghiệm</w:t>
      </w:r>
      <w:bookmarkEnd w:id="413"/>
      <w:bookmarkEnd w:id="414"/>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178"/>
        <w:gridCol w:w="1061"/>
        <w:gridCol w:w="2381"/>
        <w:gridCol w:w="3283"/>
      </w:tblGrid>
      <w:tr w:rsidR="00D0445E" w:rsidRPr="00D0445E" w14:paraId="11055B25" w14:textId="77777777" w:rsidTr="007E5D1F">
        <w:trPr>
          <w:jc w:val="center"/>
        </w:trPr>
        <w:tc>
          <w:tcPr>
            <w:tcW w:w="311" w:type="pct"/>
            <w:shd w:val="clear" w:color="auto" w:fill="auto"/>
            <w:vAlign w:val="center"/>
          </w:tcPr>
          <w:p w14:paraId="213C9D89" w14:textId="77777777" w:rsidR="00A3080B" w:rsidRPr="00D0445E" w:rsidRDefault="00A3080B" w:rsidP="002F3632">
            <w:pPr>
              <w:pStyle w:val="ListParagraph"/>
              <w:widowControl w:val="0"/>
              <w:ind w:left="0"/>
              <w:jc w:val="both"/>
              <w:rPr>
                <w:b/>
                <w:lang w:val="fr-FR"/>
              </w:rPr>
            </w:pPr>
            <w:bookmarkStart w:id="416" w:name="_Toc100242259"/>
            <w:bookmarkStart w:id="417" w:name="_Toc103672130"/>
            <w:bookmarkEnd w:id="415"/>
            <w:r w:rsidRPr="00D0445E">
              <w:rPr>
                <w:b/>
                <w:lang w:val="fr-FR"/>
              </w:rPr>
              <w:t>TT</w:t>
            </w:r>
            <w:bookmarkEnd w:id="416"/>
            <w:bookmarkEnd w:id="417"/>
          </w:p>
        </w:tc>
        <w:tc>
          <w:tcPr>
            <w:tcW w:w="1147" w:type="pct"/>
            <w:shd w:val="clear" w:color="auto" w:fill="auto"/>
            <w:vAlign w:val="center"/>
          </w:tcPr>
          <w:p w14:paraId="2D7445AC" w14:textId="77777777" w:rsidR="00A3080B" w:rsidRPr="00D0445E" w:rsidRDefault="00A3080B" w:rsidP="002F3632">
            <w:pPr>
              <w:pStyle w:val="ListParagraph"/>
              <w:widowControl w:val="0"/>
              <w:ind w:left="0"/>
              <w:jc w:val="center"/>
              <w:rPr>
                <w:b/>
                <w:lang w:val="fr-FR"/>
              </w:rPr>
            </w:pPr>
            <w:bookmarkStart w:id="418" w:name="_Toc100242260"/>
            <w:bookmarkStart w:id="419" w:name="_Toc103672131"/>
            <w:r w:rsidRPr="00D0445E">
              <w:rPr>
                <w:b/>
                <w:lang w:val="fr-FR"/>
              </w:rPr>
              <w:t>Vị trí lấy mẫu</w:t>
            </w:r>
            <w:bookmarkEnd w:id="418"/>
            <w:bookmarkEnd w:id="419"/>
          </w:p>
        </w:tc>
        <w:tc>
          <w:tcPr>
            <w:tcW w:w="559" w:type="pct"/>
            <w:shd w:val="clear" w:color="auto" w:fill="auto"/>
            <w:vAlign w:val="center"/>
          </w:tcPr>
          <w:p w14:paraId="60A1941A" w14:textId="77777777" w:rsidR="00A3080B" w:rsidRPr="00D0445E" w:rsidRDefault="00A3080B" w:rsidP="002F3632">
            <w:pPr>
              <w:pStyle w:val="ListParagraph"/>
              <w:widowControl w:val="0"/>
              <w:ind w:left="0"/>
              <w:jc w:val="center"/>
              <w:rPr>
                <w:b/>
                <w:lang w:val="fr-FR"/>
              </w:rPr>
            </w:pPr>
            <w:bookmarkStart w:id="420" w:name="_Toc100242261"/>
            <w:bookmarkStart w:id="421" w:name="_Toc103672132"/>
            <w:r w:rsidRPr="00D0445E">
              <w:rPr>
                <w:b/>
                <w:lang w:val="fr-FR"/>
              </w:rPr>
              <w:t>Loại mẫu</w:t>
            </w:r>
            <w:bookmarkEnd w:id="420"/>
            <w:bookmarkEnd w:id="421"/>
          </w:p>
        </w:tc>
        <w:tc>
          <w:tcPr>
            <w:tcW w:w="1254" w:type="pct"/>
            <w:shd w:val="clear" w:color="auto" w:fill="auto"/>
            <w:vAlign w:val="center"/>
          </w:tcPr>
          <w:p w14:paraId="31BB8143" w14:textId="77777777" w:rsidR="00A3080B" w:rsidRPr="00D0445E" w:rsidRDefault="00A3080B" w:rsidP="002F3632">
            <w:pPr>
              <w:pStyle w:val="ListParagraph"/>
              <w:widowControl w:val="0"/>
              <w:ind w:left="0"/>
              <w:jc w:val="center"/>
              <w:rPr>
                <w:b/>
                <w:lang w:val="fr-FR"/>
              </w:rPr>
            </w:pPr>
            <w:bookmarkStart w:id="422" w:name="_Toc100242262"/>
            <w:bookmarkStart w:id="423" w:name="_Toc103672133"/>
            <w:r w:rsidRPr="00D0445E">
              <w:rPr>
                <w:b/>
                <w:lang w:val="fr-FR"/>
              </w:rPr>
              <w:t>Số lượng</w:t>
            </w:r>
            <w:bookmarkEnd w:id="422"/>
            <w:bookmarkEnd w:id="423"/>
          </w:p>
        </w:tc>
        <w:tc>
          <w:tcPr>
            <w:tcW w:w="1729" w:type="pct"/>
            <w:shd w:val="clear" w:color="auto" w:fill="auto"/>
            <w:vAlign w:val="center"/>
          </w:tcPr>
          <w:p w14:paraId="015ABCB0" w14:textId="77777777" w:rsidR="00A3080B" w:rsidRPr="00D0445E" w:rsidRDefault="00A3080B" w:rsidP="002F3632">
            <w:pPr>
              <w:pStyle w:val="ListParagraph"/>
              <w:widowControl w:val="0"/>
              <w:ind w:left="0"/>
              <w:jc w:val="center"/>
              <w:rPr>
                <w:b/>
                <w:lang w:val="fr-FR"/>
              </w:rPr>
            </w:pPr>
            <w:bookmarkStart w:id="424" w:name="_Toc100242263"/>
            <w:bookmarkStart w:id="425" w:name="_Toc103672134"/>
            <w:r w:rsidRPr="00D0445E">
              <w:rPr>
                <w:b/>
                <w:lang w:val="fr-FR"/>
              </w:rPr>
              <w:t>Thông số</w:t>
            </w:r>
            <w:bookmarkEnd w:id="424"/>
            <w:bookmarkEnd w:id="425"/>
          </w:p>
        </w:tc>
      </w:tr>
      <w:tr w:rsidR="00D0445E" w:rsidRPr="00D0445E" w14:paraId="3FEC4943" w14:textId="77777777" w:rsidTr="00055828">
        <w:trPr>
          <w:jc w:val="center"/>
        </w:trPr>
        <w:tc>
          <w:tcPr>
            <w:tcW w:w="311" w:type="pct"/>
            <w:shd w:val="clear" w:color="auto" w:fill="auto"/>
            <w:vAlign w:val="center"/>
          </w:tcPr>
          <w:p w14:paraId="15865E8E" w14:textId="77777777" w:rsidR="00A3080B" w:rsidRPr="00D0445E" w:rsidRDefault="00A3080B" w:rsidP="002F3632">
            <w:pPr>
              <w:pStyle w:val="ListParagraph"/>
              <w:widowControl w:val="0"/>
              <w:ind w:left="0"/>
              <w:jc w:val="center"/>
              <w:rPr>
                <w:b/>
                <w:lang w:val="fr-FR"/>
              </w:rPr>
            </w:pPr>
            <w:bookmarkStart w:id="426" w:name="_Toc100242264"/>
            <w:bookmarkStart w:id="427" w:name="_Toc103672135"/>
            <w:r w:rsidRPr="00D0445E">
              <w:rPr>
                <w:b/>
                <w:lang w:val="fr-FR"/>
              </w:rPr>
              <w:t>I</w:t>
            </w:r>
            <w:bookmarkEnd w:id="426"/>
            <w:bookmarkEnd w:id="427"/>
          </w:p>
        </w:tc>
        <w:tc>
          <w:tcPr>
            <w:tcW w:w="4689" w:type="pct"/>
            <w:gridSpan w:val="4"/>
            <w:shd w:val="clear" w:color="auto" w:fill="auto"/>
            <w:vAlign w:val="center"/>
          </w:tcPr>
          <w:p w14:paraId="5EE630D5" w14:textId="520DB994" w:rsidR="00A3080B" w:rsidRPr="00D0445E" w:rsidRDefault="00A3080B" w:rsidP="002F3632">
            <w:pPr>
              <w:pStyle w:val="ListParagraph"/>
              <w:widowControl w:val="0"/>
              <w:ind w:left="0"/>
              <w:jc w:val="both"/>
              <w:rPr>
                <w:b/>
                <w:lang w:val="fr-FR"/>
              </w:rPr>
            </w:pPr>
            <w:bookmarkStart w:id="428" w:name="_Toc100242265"/>
            <w:bookmarkStart w:id="429" w:name="_Toc103672136"/>
            <w:r w:rsidRPr="00D0445E">
              <w:rPr>
                <w:b/>
                <w:lang w:val="fr-FR"/>
              </w:rPr>
              <w:t xml:space="preserve">Hệ thống xử lý nước thải tập trung công suất </w:t>
            </w:r>
            <w:r w:rsidR="00185633">
              <w:rPr>
                <w:b/>
                <w:lang w:val="fr-FR"/>
              </w:rPr>
              <w:t>4</w:t>
            </w:r>
            <w:r w:rsidRPr="00D0445E">
              <w:rPr>
                <w:b/>
                <w:lang w:val="fr-FR"/>
              </w:rPr>
              <w:t>00 m</w:t>
            </w:r>
            <w:r w:rsidRPr="00D0445E">
              <w:rPr>
                <w:b/>
                <w:vertAlign w:val="superscript"/>
                <w:lang w:val="fr-FR"/>
              </w:rPr>
              <w:t>3</w:t>
            </w:r>
            <w:r w:rsidRPr="00D0445E">
              <w:rPr>
                <w:b/>
                <w:lang w:val="fr-FR"/>
              </w:rPr>
              <w:t>/ngày đêm</w:t>
            </w:r>
            <w:bookmarkEnd w:id="428"/>
            <w:bookmarkEnd w:id="429"/>
          </w:p>
        </w:tc>
      </w:tr>
      <w:tr w:rsidR="00D0445E" w:rsidRPr="00D0445E" w14:paraId="38287944" w14:textId="77777777" w:rsidTr="007E5D1F">
        <w:trPr>
          <w:jc w:val="center"/>
        </w:trPr>
        <w:tc>
          <w:tcPr>
            <w:tcW w:w="311" w:type="pct"/>
            <w:shd w:val="clear" w:color="auto" w:fill="auto"/>
            <w:vAlign w:val="center"/>
          </w:tcPr>
          <w:p w14:paraId="66C36475" w14:textId="77777777" w:rsidR="00A3080B" w:rsidRPr="00D0445E" w:rsidRDefault="00A3080B" w:rsidP="002F3632">
            <w:pPr>
              <w:pStyle w:val="ListParagraph"/>
              <w:widowControl w:val="0"/>
              <w:ind w:left="0"/>
              <w:jc w:val="center"/>
              <w:rPr>
                <w:bCs/>
                <w:lang w:val="fr-FR"/>
              </w:rPr>
            </w:pPr>
            <w:bookmarkStart w:id="430" w:name="_Toc100242266"/>
            <w:bookmarkStart w:id="431" w:name="_Toc103672137"/>
            <w:r w:rsidRPr="00D0445E">
              <w:rPr>
                <w:bCs/>
                <w:lang w:val="fr-FR"/>
              </w:rPr>
              <w:t>1</w:t>
            </w:r>
            <w:bookmarkEnd w:id="430"/>
            <w:bookmarkEnd w:id="431"/>
          </w:p>
        </w:tc>
        <w:tc>
          <w:tcPr>
            <w:tcW w:w="1147" w:type="pct"/>
            <w:shd w:val="clear" w:color="auto" w:fill="auto"/>
            <w:vAlign w:val="center"/>
          </w:tcPr>
          <w:p w14:paraId="70F1C387" w14:textId="5EB96953" w:rsidR="00A3080B" w:rsidRPr="00D0445E" w:rsidRDefault="00A3080B" w:rsidP="002F3632">
            <w:pPr>
              <w:pStyle w:val="ListParagraph"/>
              <w:widowControl w:val="0"/>
              <w:ind w:left="0"/>
              <w:jc w:val="both"/>
              <w:rPr>
                <w:bCs/>
                <w:highlight w:val="yellow"/>
                <w:lang w:val="fr-FR"/>
              </w:rPr>
            </w:pPr>
            <w:bookmarkStart w:id="432" w:name="_Toc100242267"/>
            <w:bookmarkStart w:id="433" w:name="_Toc103672138"/>
            <w:r w:rsidRPr="00D97809">
              <w:rPr>
                <w:bCs/>
                <w:lang w:val="fr-FR"/>
              </w:rPr>
              <w:t xml:space="preserve">Mẫu nước </w:t>
            </w:r>
            <w:bookmarkEnd w:id="432"/>
            <w:bookmarkEnd w:id="433"/>
            <w:r w:rsidR="007E5D1F" w:rsidRPr="00D97809">
              <w:rPr>
                <w:bCs/>
                <w:lang w:val="fr-FR"/>
              </w:rPr>
              <w:t>tại bể gom nước tổng hợp</w:t>
            </w:r>
          </w:p>
        </w:tc>
        <w:tc>
          <w:tcPr>
            <w:tcW w:w="559" w:type="pct"/>
            <w:shd w:val="clear" w:color="auto" w:fill="auto"/>
            <w:vAlign w:val="center"/>
          </w:tcPr>
          <w:p w14:paraId="05E708E2" w14:textId="77777777" w:rsidR="00A3080B" w:rsidRPr="00D0445E" w:rsidRDefault="00A3080B" w:rsidP="002F3632">
            <w:pPr>
              <w:pStyle w:val="ListParagraph"/>
              <w:widowControl w:val="0"/>
              <w:ind w:left="0"/>
              <w:jc w:val="both"/>
              <w:rPr>
                <w:bCs/>
                <w:lang w:val="fr-FR"/>
              </w:rPr>
            </w:pPr>
            <w:bookmarkStart w:id="434" w:name="_Toc100242268"/>
            <w:bookmarkStart w:id="435" w:name="_Toc103672139"/>
            <w:r w:rsidRPr="00D0445E">
              <w:rPr>
                <w:bCs/>
                <w:lang w:val="fr-FR"/>
              </w:rPr>
              <w:t>Mẫu đơn</w:t>
            </w:r>
            <w:bookmarkEnd w:id="434"/>
            <w:bookmarkEnd w:id="435"/>
          </w:p>
        </w:tc>
        <w:tc>
          <w:tcPr>
            <w:tcW w:w="1254" w:type="pct"/>
            <w:shd w:val="clear" w:color="auto" w:fill="auto"/>
            <w:vAlign w:val="center"/>
          </w:tcPr>
          <w:p w14:paraId="0B4C7CE1" w14:textId="77777777" w:rsidR="00A3080B" w:rsidRPr="00D0445E" w:rsidRDefault="00A3080B" w:rsidP="002F3632">
            <w:pPr>
              <w:pStyle w:val="ListParagraph"/>
              <w:widowControl w:val="0"/>
              <w:ind w:left="0"/>
              <w:jc w:val="both"/>
              <w:rPr>
                <w:bCs/>
                <w:lang w:val="fr-FR"/>
              </w:rPr>
            </w:pPr>
            <w:r w:rsidRPr="00D0445E">
              <w:rPr>
                <w:bCs/>
                <w:lang w:val="fr-FR"/>
              </w:rPr>
              <w:t>01mẫu*01ngày=01 mẫu</w:t>
            </w:r>
          </w:p>
        </w:tc>
        <w:tc>
          <w:tcPr>
            <w:tcW w:w="1729" w:type="pct"/>
            <w:shd w:val="clear" w:color="auto" w:fill="auto"/>
            <w:vAlign w:val="center"/>
          </w:tcPr>
          <w:p w14:paraId="105F6EC0" w14:textId="13EC9DE3" w:rsidR="00A3080B" w:rsidRPr="00D0445E" w:rsidRDefault="007E5D1F" w:rsidP="002F3632">
            <w:pPr>
              <w:jc w:val="both"/>
              <w:rPr>
                <w:bCs/>
                <w:lang w:val="fr-FR"/>
              </w:rPr>
            </w:pPr>
            <w:r w:rsidRPr="00D0445E">
              <w:rPr>
                <w:rFonts w:ascii="Times New Roman" w:hAnsi="Times New Roman"/>
                <w:i w:val="0"/>
                <w:spacing w:val="-4"/>
                <w:lang w:val="fr-FR"/>
              </w:rPr>
              <w:t>L</w:t>
            </w:r>
            <w:r w:rsidRPr="00D0445E">
              <w:rPr>
                <w:rFonts w:ascii="Times New Roman" w:hAnsi="Times New Roman" w:hint="eastAsia"/>
                <w:i w:val="0"/>
                <w:spacing w:val="-4"/>
                <w:lang w:val="fr-FR"/>
              </w:rPr>
              <w:t>ư</w:t>
            </w:r>
            <w:r w:rsidRPr="00D0445E">
              <w:rPr>
                <w:rFonts w:ascii="Times New Roman" w:hAnsi="Times New Roman"/>
                <w:i w:val="0"/>
                <w:spacing w:val="-4"/>
                <w:lang w:val="fr-FR"/>
              </w:rPr>
              <w:t>u l</w:t>
            </w:r>
            <w:r w:rsidRPr="00D0445E">
              <w:rPr>
                <w:rFonts w:ascii="Times New Roman" w:hAnsi="Times New Roman" w:hint="eastAsia"/>
                <w:i w:val="0"/>
                <w:spacing w:val="-4"/>
                <w:lang w:val="fr-FR"/>
              </w:rPr>
              <w:t>ư</w:t>
            </w:r>
            <w:r w:rsidRPr="00D0445E">
              <w:rPr>
                <w:rFonts w:ascii="Times New Roman" w:hAnsi="Times New Roman"/>
                <w:i w:val="0"/>
                <w:spacing w:val="-4"/>
                <w:lang w:val="fr-FR"/>
              </w:rPr>
              <w:t>ợng n</w:t>
            </w:r>
            <w:r w:rsidRPr="00D0445E">
              <w:rPr>
                <w:rFonts w:ascii="Times New Roman" w:hAnsi="Times New Roman" w:hint="eastAsia"/>
                <w:i w:val="0"/>
                <w:spacing w:val="-4"/>
                <w:lang w:val="fr-FR"/>
              </w:rPr>
              <w:t>ư</w:t>
            </w:r>
            <w:r w:rsidRPr="00D0445E">
              <w:rPr>
                <w:rFonts w:ascii="Times New Roman" w:hAnsi="Times New Roman"/>
                <w:i w:val="0"/>
                <w:spacing w:val="-4"/>
                <w:lang w:val="fr-FR"/>
              </w:rPr>
              <w:t xml:space="preserve">ớc thải </w:t>
            </w:r>
            <w:r w:rsidRPr="00D0445E">
              <w:rPr>
                <w:rFonts w:ascii="Times New Roman" w:hAnsi="Times New Roman" w:hint="eastAsia"/>
                <w:i w:val="0"/>
                <w:spacing w:val="-4"/>
                <w:lang w:val="fr-FR"/>
              </w:rPr>
              <w:t>đ</w:t>
            </w:r>
            <w:r w:rsidRPr="00D0445E">
              <w:rPr>
                <w:rFonts w:ascii="Times New Roman" w:hAnsi="Times New Roman"/>
                <w:i w:val="0"/>
                <w:spacing w:val="-4"/>
                <w:lang w:val="fr-FR"/>
              </w:rPr>
              <w:t>ầu ra của hệ thống xử lý, pH, BOD</w:t>
            </w:r>
            <w:r w:rsidRPr="00D97809">
              <w:rPr>
                <w:rFonts w:ascii="Times New Roman" w:hAnsi="Times New Roman"/>
                <w:i w:val="0"/>
                <w:spacing w:val="-4"/>
                <w:vertAlign w:val="subscript"/>
                <w:lang w:val="fr-FR"/>
              </w:rPr>
              <w:t>5</w:t>
            </w:r>
            <w:r w:rsidRPr="00D0445E">
              <w:rPr>
                <w:rFonts w:ascii="Times New Roman" w:hAnsi="Times New Roman"/>
                <w:i w:val="0"/>
                <w:spacing w:val="-4"/>
                <w:lang w:val="fr-FR"/>
              </w:rPr>
              <w:t>, COD, TSS, Amoni, Tổng N, Tổng P, Cu, Zn, Tổng xianua, sunfua, Clo d</w:t>
            </w:r>
            <w:r w:rsidRPr="00D0445E">
              <w:rPr>
                <w:rFonts w:ascii="Times New Roman" w:hAnsi="Times New Roman" w:hint="eastAsia"/>
                <w:i w:val="0"/>
                <w:spacing w:val="-4"/>
                <w:lang w:val="fr-FR"/>
              </w:rPr>
              <w:t>ư</w:t>
            </w:r>
            <w:r w:rsidRPr="00D0445E">
              <w:rPr>
                <w:rFonts w:ascii="Times New Roman" w:hAnsi="Times New Roman"/>
                <w:i w:val="0"/>
                <w:spacing w:val="-4"/>
                <w:lang w:val="fr-FR"/>
              </w:rPr>
              <w:t>, Ni, Fe, Crom (VI, III), tổng dầu mỡ khoáng, Coliform.</w:t>
            </w:r>
          </w:p>
        </w:tc>
      </w:tr>
      <w:tr w:rsidR="00D0445E" w:rsidRPr="00D0445E" w14:paraId="7023999B" w14:textId="77777777" w:rsidTr="007E5D1F">
        <w:trPr>
          <w:jc w:val="center"/>
        </w:trPr>
        <w:tc>
          <w:tcPr>
            <w:tcW w:w="311" w:type="pct"/>
            <w:shd w:val="clear" w:color="auto" w:fill="auto"/>
            <w:vAlign w:val="center"/>
          </w:tcPr>
          <w:p w14:paraId="03C1046B" w14:textId="77777777" w:rsidR="00A3080B" w:rsidRPr="00D0445E" w:rsidRDefault="00A3080B" w:rsidP="002F3632">
            <w:pPr>
              <w:pStyle w:val="ListParagraph"/>
              <w:widowControl w:val="0"/>
              <w:ind w:left="0"/>
              <w:jc w:val="center"/>
              <w:rPr>
                <w:bCs/>
                <w:lang w:val="fr-FR"/>
              </w:rPr>
            </w:pPr>
            <w:bookmarkStart w:id="436" w:name="_Toc100242271"/>
            <w:bookmarkStart w:id="437" w:name="_Toc103672142"/>
            <w:r w:rsidRPr="00D0445E">
              <w:rPr>
                <w:bCs/>
                <w:lang w:val="fr-FR"/>
              </w:rPr>
              <w:t>2</w:t>
            </w:r>
            <w:bookmarkEnd w:id="436"/>
            <w:bookmarkEnd w:id="437"/>
          </w:p>
        </w:tc>
        <w:tc>
          <w:tcPr>
            <w:tcW w:w="1147" w:type="pct"/>
            <w:shd w:val="clear" w:color="auto" w:fill="auto"/>
            <w:vAlign w:val="center"/>
          </w:tcPr>
          <w:p w14:paraId="1ED320C4" w14:textId="77777777" w:rsidR="00A3080B" w:rsidRPr="00D0445E" w:rsidRDefault="00A3080B" w:rsidP="002F3632">
            <w:pPr>
              <w:pStyle w:val="ListParagraph"/>
              <w:widowControl w:val="0"/>
              <w:ind w:left="0"/>
              <w:jc w:val="both"/>
              <w:rPr>
                <w:bCs/>
                <w:lang w:val="fr-FR"/>
              </w:rPr>
            </w:pPr>
            <w:bookmarkStart w:id="438" w:name="_Toc100242272"/>
            <w:bookmarkStart w:id="439" w:name="_Toc103672143"/>
            <w:r w:rsidRPr="00D0445E">
              <w:rPr>
                <w:bCs/>
                <w:lang w:val="fr-FR"/>
              </w:rPr>
              <w:t>Mẫu nước sau xử lý</w:t>
            </w:r>
            <w:bookmarkEnd w:id="438"/>
            <w:bookmarkEnd w:id="439"/>
            <w:r w:rsidR="00991A08" w:rsidRPr="00D0445E">
              <w:rPr>
                <w:bCs/>
                <w:lang w:val="fr-FR"/>
              </w:rPr>
              <w:t xml:space="preserve"> (tại hố ga sau hệ thống xử lý)</w:t>
            </w:r>
          </w:p>
        </w:tc>
        <w:tc>
          <w:tcPr>
            <w:tcW w:w="559" w:type="pct"/>
            <w:shd w:val="clear" w:color="auto" w:fill="auto"/>
            <w:vAlign w:val="center"/>
          </w:tcPr>
          <w:p w14:paraId="249CB2E8" w14:textId="77777777" w:rsidR="00A3080B" w:rsidRPr="00D0445E" w:rsidRDefault="00A3080B" w:rsidP="002F3632">
            <w:pPr>
              <w:pStyle w:val="ListParagraph"/>
              <w:widowControl w:val="0"/>
              <w:ind w:left="0"/>
              <w:jc w:val="both"/>
              <w:rPr>
                <w:bCs/>
                <w:lang w:val="fr-FR"/>
              </w:rPr>
            </w:pPr>
            <w:bookmarkStart w:id="440" w:name="_Toc100242273"/>
            <w:bookmarkStart w:id="441" w:name="_Toc103672144"/>
            <w:r w:rsidRPr="00D0445E">
              <w:rPr>
                <w:bCs/>
                <w:lang w:val="fr-FR"/>
              </w:rPr>
              <w:t>Mẫu đơn</w:t>
            </w:r>
            <w:bookmarkEnd w:id="440"/>
            <w:bookmarkEnd w:id="441"/>
          </w:p>
        </w:tc>
        <w:tc>
          <w:tcPr>
            <w:tcW w:w="1254" w:type="pct"/>
            <w:shd w:val="clear" w:color="auto" w:fill="auto"/>
            <w:vAlign w:val="center"/>
          </w:tcPr>
          <w:p w14:paraId="2A882E7F" w14:textId="77777777" w:rsidR="00A3080B" w:rsidRPr="00D0445E" w:rsidRDefault="00A3080B" w:rsidP="002F3632">
            <w:pPr>
              <w:pStyle w:val="ListParagraph"/>
              <w:widowControl w:val="0"/>
              <w:ind w:left="0"/>
              <w:jc w:val="both"/>
              <w:rPr>
                <w:bCs/>
                <w:lang w:val="fr-FR"/>
              </w:rPr>
            </w:pPr>
            <w:r w:rsidRPr="00D0445E">
              <w:rPr>
                <w:bCs/>
                <w:lang w:val="fr-FR"/>
              </w:rPr>
              <w:t>01mẫu*03ngày=03 mẫu</w:t>
            </w:r>
          </w:p>
        </w:tc>
        <w:tc>
          <w:tcPr>
            <w:tcW w:w="1729" w:type="pct"/>
            <w:shd w:val="clear" w:color="auto" w:fill="auto"/>
            <w:vAlign w:val="center"/>
          </w:tcPr>
          <w:p w14:paraId="456C8B2A" w14:textId="79766ABD" w:rsidR="00A3080B" w:rsidRPr="00D0445E" w:rsidRDefault="007E5D1F" w:rsidP="002F3632">
            <w:pPr>
              <w:jc w:val="both"/>
              <w:rPr>
                <w:bCs/>
                <w:lang w:val="fr-FR"/>
              </w:rPr>
            </w:pPr>
            <w:r w:rsidRPr="00D0445E">
              <w:rPr>
                <w:rFonts w:ascii="Times New Roman" w:hAnsi="Times New Roman"/>
                <w:i w:val="0"/>
                <w:spacing w:val="-4"/>
                <w:lang w:val="fr-FR"/>
              </w:rPr>
              <w:t>L</w:t>
            </w:r>
            <w:r w:rsidRPr="00D0445E">
              <w:rPr>
                <w:rFonts w:ascii="Times New Roman" w:hAnsi="Times New Roman" w:hint="eastAsia"/>
                <w:i w:val="0"/>
                <w:spacing w:val="-4"/>
                <w:lang w:val="fr-FR"/>
              </w:rPr>
              <w:t>ư</w:t>
            </w:r>
            <w:r w:rsidRPr="00D0445E">
              <w:rPr>
                <w:rFonts w:ascii="Times New Roman" w:hAnsi="Times New Roman"/>
                <w:i w:val="0"/>
                <w:spacing w:val="-4"/>
                <w:lang w:val="fr-FR"/>
              </w:rPr>
              <w:t>u l</w:t>
            </w:r>
            <w:r w:rsidRPr="00D0445E">
              <w:rPr>
                <w:rFonts w:ascii="Times New Roman" w:hAnsi="Times New Roman" w:hint="eastAsia"/>
                <w:i w:val="0"/>
                <w:spacing w:val="-4"/>
                <w:lang w:val="fr-FR"/>
              </w:rPr>
              <w:t>ư</w:t>
            </w:r>
            <w:r w:rsidRPr="00D0445E">
              <w:rPr>
                <w:rFonts w:ascii="Times New Roman" w:hAnsi="Times New Roman"/>
                <w:i w:val="0"/>
                <w:spacing w:val="-4"/>
                <w:lang w:val="fr-FR"/>
              </w:rPr>
              <w:t>ợng n</w:t>
            </w:r>
            <w:r w:rsidRPr="00D0445E">
              <w:rPr>
                <w:rFonts w:ascii="Times New Roman" w:hAnsi="Times New Roman" w:hint="eastAsia"/>
                <w:i w:val="0"/>
                <w:spacing w:val="-4"/>
                <w:lang w:val="fr-FR"/>
              </w:rPr>
              <w:t>ư</w:t>
            </w:r>
            <w:r w:rsidRPr="00D0445E">
              <w:rPr>
                <w:rFonts w:ascii="Times New Roman" w:hAnsi="Times New Roman"/>
                <w:i w:val="0"/>
                <w:spacing w:val="-4"/>
                <w:lang w:val="fr-FR"/>
              </w:rPr>
              <w:t xml:space="preserve">ớc thải </w:t>
            </w:r>
            <w:r w:rsidRPr="00D0445E">
              <w:rPr>
                <w:rFonts w:ascii="Times New Roman" w:hAnsi="Times New Roman" w:hint="eastAsia"/>
                <w:i w:val="0"/>
                <w:spacing w:val="-4"/>
                <w:lang w:val="fr-FR"/>
              </w:rPr>
              <w:t>đ</w:t>
            </w:r>
            <w:r w:rsidRPr="00D0445E">
              <w:rPr>
                <w:rFonts w:ascii="Times New Roman" w:hAnsi="Times New Roman"/>
                <w:i w:val="0"/>
                <w:spacing w:val="-4"/>
                <w:lang w:val="fr-FR"/>
              </w:rPr>
              <w:t>ầu ra của hệ thống xử lý, pH, BOD5, COD, TSS, Amoni, Tổng N, Tổng P, Cu, Zn, Tổng xianua, sunfua, Clo d</w:t>
            </w:r>
            <w:r w:rsidRPr="00D0445E">
              <w:rPr>
                <w:rFonts w:ascii="Times New Roman" w:hAnsi="Times New Roman" w:hint="eastAsia"/>
                <w:i w:val="0"/>
                <w:spacing w:val="-4"/>
                <w:lang w:val="fr-FR"/>
              </w:rPr>
              <w:t>ư</w:t>
            </w:r>
            <w:r w:rsidRPr="00D0445E">
              <w:rPr>
                <w:rFonts w:ascii="Times New Roman" w:hAnsi="Times New Roman"/>
                <w:i w:val="0"/>
                <w:spacing w:val="-4"/>
                <w:lang w:val="fr-FR"/>
              </w:rPr>
              <w:t>, Ni, Fe, Crom (VI, III), tổng dầu mỡ khoáng, Coliform.</w:t>
            </w:r>
          </w:p>
        </w:tc>
      </w:tr>
      <w:tr w:rsidR="00D0445E" w:rsidRPr="00D0445E" w14:paraId="7DF7DB70" w14:textId="77777777" w:rsidTr="00055828">
        <w:trPr>
          <w:jc w:val="center"/>
        </w:trPr>
        <w:tc>
          <w:tcPr>
            <w:tcW w:w="311" w:type="pct"/>
            <w:shd w:val="clear" w:color="auto" w:fill="auto"/>
            <w:vAlign w:val="center"/>
          </w:tcPr>
          <w:p w14:paraId="20C8B6DD" w14:textId="77777777" w:rsidR="00A3080B" w:rsidRPr="00D0445E" w:rsidRDefault="00A3080B" w:rsidP="002F3632">
            <w:pPr>
              <w:pStyle w:val="ListParagraph"/>
              <w:widowControl w:val="0"/>
              <w:ind w:left="0"/>
              <w:jc w:val="center"/>
              <w:rPr>
                <w:b/>
                <w:bCs/>
                <w:lang w:val="fr-FR"/>
              </w:rPr>
            </w:pPr>
            <w:r w:rsidRPr="00D0445E">
              <w:rPr>
                <w:b/>
                <w:bCs/>
                <w:lang w:val="fr-FR"/>
              </w:rPr>
              <w:t>II</w:t>
            </w:r>
          </w:p>
        </w:tc>
        <w:tc>
          <w:tcPr>
            <w:tcW w:w="4689" w:type="pct"/>
            <w:gridSpan w:val="4"/>
            <w:shd w:val="clear" w:color="auto" w:fill="auto"/>
            <w:vAlign w:val="center"/>
          </w:tcPr>
          <w:p w14:paraId="4F1BF0F6" w14:textId="77777777" w:rsidR="00A3080B" w:rsidRPr="00D0445E" w:rsidRDefault="00A3080B" w:rsidP="002F3632">
            <w:pPr>
              <w:pStyle w:val="ListParagraph"/>
              <w:widowControl w:val="0"/>
              <w:ind w:left="0"/>
              <w:jc w:val="both"/>
              <w:rPr>
                <w:bCs/>
                <w:lang w:val="fr-FR"/>
              </w:rPr>
            </w:pPr>
            <w:r w:rsidRPr="00D0445E">
              <w:rPr>
                <w:b/>
                <w:lang w:val="fr-FR"/>
              </w:rPr>
              <w:t xml:space="preserve">Hệ thống xử lý khí thải </w:t>
            </w:r>
          </w:p>
        </w:tc>
      </w:tr>
      <w:tr w:rsidR="00D0445E" w:rsidRPr="00D0445E" w14:paraId="4A568B69" w14:textId="77777777" w:rsidTr="007E5D1F">
        <w:trPr>
          <w:jc w:val="center"/>
        </w:trPr>
        <w:tc>
          <w:tcPr>
            <w:tcW w:w="311" w:type="pct"/>
            <w:shd w:val="clear" w:color="auto" w:fill="auto"/>
            <w:vAlign w:val="center"/>
          </w:tcPr>
          <w:p w14:paraId="28AA623B" w14:textId="77777777" w:rsidR="001715C3" w:rsidRPr="00D0445E" w:rsidRDefault="001715C3" w:rsidP="002F3632">
            <w:pPr>
              <w:pStyle w:val="ListParagraph"/>
              <w:widowControl w:val="0"/>
              <w:ind w:left="0"/>
              <w:jc w:val="center"/>
              <w:rPr>
                <w:bCs/>
                <w:lang w:val="fr-FR"/>
              </w:rPr>
            </w:pPr>
            <w:r w:rsidRPr="00D0445E">
              <w:rPr>
                <w:bCs/>
                <w:lang w:val="fr-FR"/>
              </w:rPr>
              <w:t>1</w:t>
            </w:r>
          </w:p>
        </w:tc>
        <w:tc>
          <w:tcPr>
            <w:tcW w:w="1147" w:type="pct"/>
            <w:shd w:val="clear" w:color="auto" w:fill="auto"/>
            <w:vAlign w:val="center"/>
          </w:tcPr>
          <w:p w14:paraId="2B8745BB" w14:textId="3D7AF7BA" w:rsidR="001715C3" w:rsidRPr="00D0445E" w:rsidRDefault="001715C3" w:rsidP="002F3632">
            <w:pPr>
              <w:pStyle w:val="ListParagraph"/>
              <w:widowControl w:val="0"/>
              <w:ind w:left="0"/>
              <w:jc w:val="both"/>
              <w:rPr>
                <w:bCs/>
                <w:lang w:val="fr-FR"/>
              </w:rPr>
            </w:pPr>
            <w:r w:rsidRPr="00D0445E">
              <w:rPr>
                <w:bCs/>
                <w:lang w:val="fr-FR"/>
              </w:rPr>
              <w:t xml:space="preserve">Mẫu khí thải tại </w:t>
            </w:r>
            <w:r w:rsidR="007E5D1F" w:rsidRPr="00D0445E">
              <w:rPr>
                <w:bCs/>
                <w:lang w:val="fr-FR"/>
              </w:rPr>
              <w:t xml:space="preserve">ống khói sau hệ thống xử lý khí </w:t>
            </w:r>
            <w:r w:rsidR="007E5D1F" w:rsidRPr="00D0445E">
              <w:rPr>
                <w:bCs/>
                <w:lang w:val="fr-FR"/>
              </w:rPr>
              <w:lastRenderedPageBreak/>
              <w:t>thải khu vực xưởng sản xuất xi mạ</w:t>
            </w:r>
          </w:p>
        </w:tc>
        <w:tc>
          <w:tcPr>
            <w:tcW w:w="559" w:type="pct"/>
            <w:shd w:val="clear" w:color="auto" w:fill="auto"/>
            <w:vAlign w:val="center"/>
          </w:tcPr>
          <w:p w14:paraId="7F8AD7AB" w14:textId="77777777" w:rsidR="001715C3" w:rsidRPr="00D0445E" w:rsidRDefault="001715C3" w:rsidP="002F3632">
            <w:pPr>
              <w:pStyle w:val="ListParagraph"/>
              <w:widowControl w:val="0"/>
              <w:ind w:left="0"/>
              <w:jc w:val="center"/>
              <w:rPr>
                <w:bCs/>
                <w:lang w:val="fr-FR"/>
              </w:rPr>
            </w:pPr>
            <w:r w:rsidRPr="00D0445E">
              <w:rPr>
                <w:bCs/>
                <w:lang w:val="fr-FR"/>
              </w:rPr>
              <w:lastRenderedPageBreak/>
              <w:t>Mẫu đơn</w:t>
            </w:r>
          </w:p>
        </w:tc>
        <w:tc>
          <w:tcPr>
            <w:tcW w:w="1254" w:type="pct"/>
            <w:shd w:val="clear" w:color="auto" w:fill="auto"/>
            <w:vAlign w:val="center"/>
          </w:tcPr>
          <w:p w14:paraId="0C80B8EE" w14:textId="3ECF465A" w:rsidR="001715C3" w:rsidRPr="00D0445E" w:rsidRDefault="007E5D1F" w:rsidP="002F3632">
            <w:pPr>
              <w:pStyle w:val="ListParagraph"/>
              <w:widowControl w:val="0"/>
              <w:ind w:left="0"/>
              <w:jc w:val="both"/>
              <w:rPr>
                <w:bCs/>
                <w:lang w:val="fr-FR"/>
              </w:rPr>
            </w:pPr>
            <w:r w:rsidRPr="00D0445E">
              <w:rPr>
                <w:bCs/>
                <w:lang w:val="fr-FR"/>
              </w:rPr>
              <w:t>14</w:t>
            </w:r>
            <w:r w:rsidR="001715C3" w:rsidRPr="00D0445E">
              <w:rPr>
                <w:bCs/>
                <w:lang w:val="fr-FR"/>
              </w:rPr>
              <w:t>mẫu*03ngày=03 mẫu</w:t>
            </w:r>
          </w:p>
        </w:tc>
        <w:tc>
          <w:tcPr>
            <w:tcW w:w="1729" w:type="pct"/>
            <w:shd w:val="clear" w:color="auto" w:fill="auto"/>
            <w:vAlign w:val="center"/>
          </w:tcPr>
          <w:p w14:paraId="4143350A" w14:textId="7EC993B7" w:rsidR="001715C3" w:rsidRPr="00D0445E" w:rsidRDefault="007E5D1F" w:rsidP="002F3632">
            <w:pPr>
              <w:pStyle w:val="ListParagraph"/>
              <w:widowControl w:val="0"/>
              <w:ind w:left="0"/>
              <w:jc w:val="both"/>
              <w:rPr>
                <w:bCs/>
                <w:lang w:val="fr-FR"/>
              </w:rPr>
            </w:pPr>
            <w:bookmarkStart w:id="442" w:name="_Hlk162724788"/>
            <w:r w:rsidRPr="00D0445E">
              <w:rPr>
                <w:lang w:eastAsia="zh-CN"/>
              </w:rPr>
              <w:t xml:space="preserve">Lưu lượng, Bụi tổng, </w:t>
            </w:r>
            <w:r w:rsidRPr="00D0445E">
              <w:rPr>
                <w:spacing w:val="-1"/>
              </w:rPr>
              <w:t>Đồng và hợp chất tính theo Cu, H</w:t>
            </w:r>
            <w:r w:rsidRPr="00D0445E">
              <w:rPr>
                <w:spacing w:val="-1"/>
                <w:vertAlign w:val="subscript"/>
              </w:rPr>
              <w:t>2</w:t>
            </w:r>
            <w:r w:rsidRPr="00D0445E">
              <w:rPr>
                <w:spacing w:val="-1"/>
              </w:rPr>
              <w:t>S, HCl, H</w:t>
            </w:r>
            <w:r w:rsidRPr="00D0445E">
              <w:rPr>
                <w:spacing w:val="-1"/>
                <w:vertAlign w:val="subscript"/>
              </w:rPr>
              <w:t>2</w:t>
            </w:r>
            <w:r w:rsidRPr="00D0445E">
              <w:rPr>
                <w:spacing w:val="-1"/>
              </w:rPr>
              <w:t>SO</w:t>
            </w:r>
            <w:r w:rsidRPr="00D0445E">
              <w:rPr>
                <w:spacing w:val="-1"/>
                <w:vertAlign w:val="subscript"/>
              </w:rPr>
              <w:t>4</w:t>
            </w:r>
            <w:bookmarkEnd w:id="442"/>
          </w:p>
        </w:tc>
      </w:tr>
      <w:tr w:rsidR="00D0445E" w:rsidRPr="00D0445E" w14:paraId="6CECD4B7" w14:textId="77777777" w:rsidTr="007E5D1F">
        <w:trPr>
          <w:jc w:val="center"/>
        </w:trPr>
        <w:tc>
          <w:tcPr>
            <w:tcW w:w="311" w:type="pct"/>
            <w:shd w:val="clear" w:color="auto" w:fill="auto"/>
            <w:vAlign w:val="center"/>
          </w:tcPr>
          <w:p w14:paraId="5AE76AC9" w14:textId="7599875D" w:rsidR="001715C3" w:rsidRPr="00D0445E" w:rsidRDefault="00915A08" w:rsidP="002F3632">
            <w:pPr>
              <w:pStyle w:val="ListParagraph"/>
              <w:widowControl w:val="0"/>
              <w:ind w:left="0"/>
              <w:jc w:val="center"/>
              <w:rPr>
                <w:bCs/>
                <w:lang w:val="fr-FR"/>
              </w:rPr>
            </w:pPr>
            <w:r w:rsidRPr="00D0445E">
              <w:rPr>
                <w:bCs/>
                <w:lang w:val="fr-FR"/>
              </w:rPr>
              <w:lastRenderedPageBreak/>
              <w:t>2</w:t>
            </w:r>
          </w:p>
        </w:tc>
        <w:tc>
          <w:tcPr>
            <w:tcW w:w="1147" w:type="pct"/>
            <w:shd w:val="clear" w:color="auto" w:fill="auto"/>
            <w:vAlign w:val="center"/>
          </w:tcPr>
          <w:p w14:paraId="7AF89528" w14:textId="654B7ADE" w:rsidR="001715C3" w:rsidRPr="00D0445E" w:rsidRDefault="001715C3" w:rsidP="002F3632">
            <w:pPr>
              <w:pStyle w:val="ListParagraph"/>
              <w:widowControl w:val="0"/>
              <w:ind w:left="0"/>
              <w:jc w:val="both"/>
              <w:rPr>
                <w:bCs/>
                <w:lang w:val="fr-FR"/>
              </w:rPr>
            </w:pPr>
            <w:r w:rsidRPr="00D0445E">
              <w:rPr>
                <w:bCs/>
                <w:lang w:val="fr-FR"/>
              </w:rPr>
              <w:t xml:space="preserve">Mẫu khí thải tại ống khói sau hệ thống xử lý khí thải  </w:t>
            </w:r>
            <w:r w:rsidR="007E5D1F" w:rsidRPr="00D0445E">
              <w:rPr>
                <w:bCs/>
                <w:lang w:val="fr-FR"/>
              </w:rPr>
              <w:t>lò hơi</w:t>
            </w:r>
          </w:p>
        </w:tc>
        <w:tc>
          <w:tcPr>
            <w:tcW w:w="559" w:type="pct"/>
            <w:shd w:val="clear" w:color="auto" w:fill="auto"/>
            <w:vAlign w:val="center"/>
          </w:tcPr>
          <w:p w14:paraId="2D7F0E34" w14:textId="77777777" w:rsidR="001715C3" w:rsidRPr="00D0445E" w:rsidRDefault="001715C3" w:rsidP="002F3632">
            <w:pPr>
              <w:pStyle w:val="ListParagraph"/>
              <w:widowControl w:val="0"/>
              <w:ind w:left="0"/>
              <w:jc w:val="center"/>
              <w:rPr>
                <w:bCs/>
                <w:lang w:val="fr-FR"/>
              </w:rPr>
            </w:pPr>
            <w:r w:rsidRPr="00D0445E">
              <w:rPr>
                <w:bCs/>
                <w:lang w:val="fr-FR"/>
              </w:rPr>
              <w:t>Mẫu đơn</w:t>
            </w:r>
          </w:p>
        </w:tc>
        <w:tc>
          <w:tcPr>
            <w:tcW w:w="1254" w:type="pct"/>
            <w:shd w:val="clear" w:color="auto" w:fill="auto"/>
            <w:vAlign w:val="center"/>
          </w:tcPr>
          <w:p w14:paraId="7E509F4D" w14:textId="77777777" w:rsidR="001715C3" w:rsidRPr="00D0445E" w:rsidRDefault="001715C3" w:rsidP="002F3632">
            <w:pPr>
              <w:pStyle w:val="ListParagraph"/>
              <w:widowControl w:val="0"/>
              <w:ind w:left="0"/>
              <w:jc w:val="both"/>
              <w:rPr>
                <w:bCs/>
                <w:lang w:val="fr-FR"/>
              </w:rPr>
            </w:pPr>
            <w:r w:rsidRPr="00D0445E">
              <w:rPr>
                <w:bCs/>
                <w:lang w:val="fr-FR"/>
              </w:rPr>
              <w:t>01mẫu*03ngày=03 mẫu</w:t>
            </w:r>
          </w:p>
        </w:tc>
        <w:tc>
          <w:tcPr>
            <w:tcW w:w="1729" w:type="pct"/>
            <w:shd w:val="clear" w:color="auto" w:fill="auto"/>
            <w:vAlign w:val="center"/>
          </w:tcPr>
          <w:p w14:paraId="75FC58F0" w14:textId="1C61CEC3" w:rsidR="001715C3" w:rsidRPr="00D0445E" w:rsidRDefault="001715C3" w:rsidP="002F3632">
            <w:pPr>
              <w:pStyle w:val="ListParagraph"/>
              <w:widowControl w:val="0"/>
              <w:ind w:left="0"/>
              <w:jc w:val="both"/>
              <w:rPr>
                <w:bCs/>
              </w:rPr>
            </w:pPr>
            <w:r w:rsidRPr="00D0445E">
              <w:rPr>
                <w:bCs/>
              </w:rPr>
              <w:t xml:space="preserve">Lưu lượng, </w:t>
            </w:r>
            <w:r w:rsidR="007E5D1F" w:rsidRPr="00D0445E">
              <w:rPr>
                <w:lang w:eastAsia="zh-CN"/>
              </w:rPr>
              <w:t>CO, SO</w:t>
            </w:r>
            <w:r w:rsidR="007E5D1F" w:rsidRPr="00D0445E">
              <w:rPr>
                <w:vertAlign w:val="subscript"/>
                <w:lang w:eastAsia="zh-CN"/>
              </w:rPr>
              <w:t>2</w:t>
            </w:r>
            <w:r w:rsidR="007E5D1F" w:rsidRPr="00D0445E">
              <w:rPr>
                <w:lang w:eastAsia="zh-CN"/>
              </w:rPr>
              <w:t>, NO</w:t>
            </w:r>
            <w:r w:rsidR="007E5D1F" w:rsidRPr="00D0445E">
              <w:rPr>
                <w:vertAlign w:val="subscript"/>
                <w:lang w:eastAsia="zh-CN"/>
              </w:rPr>
              <w:t>2</w:t>
            </w:r>
          </w:p>
        </w:tc>
      </w:tr>
    </w:tbl>
    <w:p w14:paraId="133C0A71" w14:textId="77777777" w:rsidR="00A3080B" w:rsidRPr="00D0445E" w:rsidRDefault="00092D37" w:rsidP="00055828">
      <w:pPr>
        <w:pStyle w:val="Heading2"/>
        <w:spacing w:before="0" w:after="0" w:line="400" w:lineRule="exact"/>
        <w:jc w:val="both"/>
        <w:rPr>
          <w:rFonts w:ascii="Times New Roman" w:hAnsi="Times New Roman"/>
        </w:rPr>
      </w:pPr>
      <w:bookmarkStart w:id="443" w:name="_Toc103672147"/>
      <w:bookmarkStart w:id="444" w:name="_Toc109634581"/>
      <w:bookmarkStart w:id="445" w:name="_Toc110954123"/>
      <w:bookmarkStart w:id="446" w:name="_Toc163914505"/>
      <w:r w:rsidRPr="00D0445E">
        <w:rPr>
          <w:rFonts w:ascii="Times New Roman" w:hAnsi="Times New Roman"/>
        </w:rPr>
        <w:t>6</w:t>
      </w:r>
      <w:r w:rsidR="00A3080B" w:rsidRPr="00D0445E">
        <w:rPr>
          <w:rFonts w:ascii="Times New Roman" w:hAnsi="Times New Roman"/>
        </w:rPr>
        <w:t>.</w:t>
      </w:r>
      <w:r w:rsidRPr="00D0445E">
        <w:rPr>
          <w:rFonts w:ascii="Times New Roman" w:hAnsi="Times New Roman"/>
        </w:rPr>
        <w:t>1.</w:t>
      </w:r>
      <w:r w:rsidR="00A3080B" w:rsidRPr="00D0445E">
        <w:rPr>
          <w:rFonts w:ascii="Times New Roman" w:hAnsi="Times New Roman"/>
        </w:rPr>
        <w:t>3. Tổ chức, đơn vị quan trắc, đo đạc, lấy và phân tích mẫu</w:t>
      </w:r>
      <w:bookmarkEnd w:id="443"/>
      <w:bookmarkEnd w:id="444"/>
      <w:bookmarkEnd w:id="445"/>
      <w:bookmarkEnd w:id="446"/>
    </w:p>
    <w:p w14:paraId="0169437B" w14:textId="77777777" w:rsidR="00A3080B" w:rsidRPr="00D0445E" w:rsidRDefault="00A3080B" w:rsidP="00055828">
      <w:pPr>
        <w:spacing w:line="400" w:lineRule="exact"/>
        <w:ind w:firstLine="720"/>
        <w:jc w:val="both"/>
        <w:rPr>
          <w:rFonts w:ascii="Times New Roman" w:hAnsi="Times New Roman"/>
          <w:i w:val="0"/>
          <w:szCs w:val="26"/>
        </w:rPr>
      </w:pPr>
      <w:r w:rsidRPr="00D0445E">
        <w:rPr>
          <w:rFonts w:ascii="Times New Roman" w:hAnsi="Times New Roman"/>
          <w:i w:val="0"/>
          <w:szCs w:val="26"/>
        </w:rPr>
        <w:t xml:space="preserve">Trong quá trình vận hành thử nghiệm, Công ty sẽ chọn </w:t>
      </w:r>
      <w:r w:rsidR="008A01BA" w:rsidRPr="00D0445E">
        <w:rPr>
          <w:rFonts w:ascii="Times New Roman" w:hAnsi="Times New Roman"/>
          <w:i w:val="0"/>
        </w:rPr>
        <w:t>các đơn vị có chức năng lấy mẫu theo quy định</w:t>
      </w:r>
      <w:r w:rsidRPr="00D0445E">
        <w:rPr>
          <w:rFonts w:ascii="Times New Roman" w:hAnsi="Times New Roman"/>
          <w:i w:val="0"/>
        </w:rPr>
        <w:t xml:space="preserve"> để phối hợp thực hiện kế hoạch quan trắc</w:t>
      </w:r>
      <w:r w:rsidRPr="00D0445E">
        <w:rPr>
          <w:rFonts w:ascii="Times New Roman" w:hAnsi="Times New Roman"/>
          <w:i w:val="0"/>
          <w:szCs w:val="26"/>
        </w:rPr>
        <w:t>.</w:t>
      </w:r>
    </w:p>
    <w:p w14:paraId="3E4E8287" w14:textId="77777777" w:rsidR="00A3080B" w:rsidRPr="00D0445E" w:rsidRDefault="00092D37" w:rsidP="00055828">
      <w:pPr>
        <w:pStyle w:val="NormalWeb"/>
        <w:spacing w:before="0" w:beforeAutospacing="0" w:after="0" w:afterAutospacing="0" w:line="400" w:lineRule="exact"/>
        <w:jc w:val="both"/>
        <w:outlineLvl w:val="1"/>
        <w:rPr>
          <w:b/>
          <w:i w:val="0"/>
          <w:sz w:val="28"/>
          <w:szCs w:val="28"/>
          <w:shd w:val="clear" w:color="auto" w:fill="FFFFFF"/>
        </w:rPr>
      </w:pPr>
      <w:bookmarkStart w:id="447" w:name="_Toc99695135"/>
      <w:bookmarkStart w:id="448" w:name="_Toc109634582"/>
      <w:bookmarkStart w:id="449" w:name="_Toc163914506"/>
      <w:r w:rsidRPr="00D0445E">
        <w:rPr>
          <w:b/>
          <w:i w:val="0"/>
          <w:sz w:val="28"/>
          <w:szCs w:val="28"/>
          <w:shd w:val="clear" w:color="auto" w:fill="FFFFFF"/>
        </w:rPr>
        <w:t>6.</w:t>
      </w:r>
      <w:r w:rsidR="00A3080B" w:rsidRPr="00D0445E">
        <w:rPr>
          <w:b/>
          <w:i w:val="0"/>
          <w:sz w:val="28"/>
          <w:szCs w:val="28"/>
          <w:shd w:val="clear" w:color="auto" w:fill="FFFFFF"/>
        </w:rPr>
        <w:t>2. Chương trình quan trắc chất thải (tự động, liên tục và định kỳ) theo quy định của pháp luật.</w:t>
      </w:r>
      <w:bookmarkEnd w:id="447"/>
      <w:bookmarkEnd w:id="448"/>
      <w:bookmarkEnd w:id="449"/>
    </w:p>
    <w:p w14:paraId="64F23B66" w14:textId="77777777" w:rsidR="00A3080B" w:rsidRPr="00D0445E" w:rsidRDefault="00092D37" w:rsidP="00055828">
      <w:pPr>
        <w:spacing w:line="400" w:lineRule="exact"/>
        <w:jc w:val="both"/>
        <w:outlineLvl w:val="1"/>
        <w:rPr>
          <w:rFonts w:ascii="Times New Roman" w:hAnsi="Times New Roman"/>
          <w:b/>
          <w:i w:val="0"/>
          <w:spacing w:val="-4"/>
        </w:rPr>
      </w:pPr>
      <w:bookmarkStart w:id="450" w:name="_Toc109634583"/>
      <w:bookmarkStart w:id="451" w:name="_Toc110954125"/>
      <w:bookmarkStart w:id="452" w:name="_Toc163914507"/>
      <w:bookmarkStart w:id="453" w:name="_Hlk98166239"/>
      <w:r w:rsidRPr="00D0445E">
        <w:rPr>
          <w:rFonts w:ascii="Times New Roman" w:hAnsi="Times New Roman"/>
          <w:b/>
          <w:i w:val="0"/>
          <w:spacing w:val="-4"/>
        </w:rPr>
        <w:t>6.</w:t>
      </w:r>
      <w:r w:rsidR="00A3080B" w:rsidRPr="00D0445E">
        <w:rPr>
          <w:rFonts w:ascii="Times New Roman" w:hAnsi="Times New Roman"/>
          <w:b/>
          <w:i w:val="0"/>
          <w:spacing w:val="-4"/>
        </w:rPr>
        <w:t xml:space="preserve">2.1. </w:t>
      </w:r>
      <w:r w:rsidR="00A3080B" w:rsidRPr="00D0445E">
        <w:rPr>
          <w:rFonts w:ascii="Times New Roman" w:hAnsi="Times New Roman"/>
          <w:b/>
          <w:i w:val="0"/>
          <w:lang w:val="vi-VN"/>
        </w:rPr>
        <w:t>Chương trình quan trắc môi trường định kỳ</w:t>
      </w:r>
      <w:bookmarkEnd w:id="450"/>
      <w:bookmarkEnd w:id="451"/>
      <w:bookmarkEnd w:id="452"/>
    </w:p>
    <w:p w14:paraId="3BDDB2DD" w14:textId="77777777" w:rsidR="00A3080B" w:rsidRPr="00D0445E" w:rsidRDefault="00A3080B" w:rsidP="00055828">
      <w:pPr>
        <w:spacing w:line="400" w:lineRule="exact"/>
        <w:ind w:firstLine="720"/>
        <w:jc w:val="both"/>
        <w:rPr>
          <w:rFonts w:ascii="Times New Roman" w:hAnsi="Times New Roman"/>
          <w:b/>
          <w:i w:val="0"/>
          <w:spacing w:val="-4"/>
        </w:rPr>
      </w:pPr>
      <w:r w:rsidRPr="00D0445E">
        <w:rPr>
          <w:rFonts w:ascii="Times New Roman" w:hAnsi="Times New Roman"/>
          <w:b/>
          <w:i w:val="0"/>
          <w:spacing w:val="-4"/>
        </w:rPr>
        <w:t>* Nước thải:</w:t>
      </w:r>
    </w:p>
    <w:p w14:paraId="4264D64A" w14:textId="23441873" w:rsidR="00A3080B" w:rsidRPr="00D0445E" w:rsidRDefault="00A3080B" w:rsidP="00055828">
      <w:pPr>
        <w:spacing w:line="400" w:lineRule="exact"/>
        <w:ind w:firstLine="720"/>
        <w:jc w:val="both"/>
        <w:rPr>
          <w:rFonts w:ascii="Times New Roman" w:hAnsi="Times New Roman"/>
          <w:i w:val="0"/>
          <w:spacing w:val="-4"/>
        </w:rPr>
      </w:pPr>
      <w:r w:rsidRPr="00D0445E">
        <w:rPr>
          <w:rFonts w:ascii="Times New Roman" w:hAnsi="Times New Roman"/>
          <w:i w:val="0"/>
          <w:spacing w:val="-4"/>
          <w:lang w:val="vi-VN"/>
        </w:rPr>
        <w:t>- Vị trí giám sát</w:t>
      </w:r>
      <w:r w:rsidRPr="00D0445E">
        <w:rPr>
          <w:rFonts w:ascii="Times New Roman" w:hAnsi="Times New Roman"/>
          <w:i w:val="0"/>
          <w:spacing w:val="-4"/>
        </w:rPr>
        <w:t>: 0</w:t>
      </w:r>
      <w:r w:rsidR="002F3632">
        <w:rPr>
          <w:rFonts w:ascii="Times New Roman" w:hAnsi="Times New Roman"/>
          <w:i w:val="0"/>
          <w:spacing w:val="-4"/>
        </w:rPr>
        <w:t>1</w:t>
      </w:r>
      <w:r w:rsidRPr="00D0445E">
        <w:rPr>
          <w:rFonts w:ascii="Times New Roman" w:hAnsi="Times New Roman"/>
          <w:i w:val="0"/>
          <w:spacing w:val="-4"/>
        </w:rPr>
        <w:t xml:space="preserve"> mẫu tại hố ga </w:t>
      </w:r>
      <w:r w:rsidR="00991A08" w:rsidRPr="00D0445E">
        <w:rPr>
          <w:rFonts w:ascii="Times New Roman" w:hAnsi="Times New Roman"/>
          <w:i w:val="0"/>
          <w:spacing w:val="-4"/>
        </w:rPr>
        <w:t>sau</w:t>
      </w:r>
      <w:r w:rsidRPr="00D0445E">
        <w:rPr>
          <w:rFonts w:ascii="Times New Roman" w:hAnsi="Times New Roman"/>
          <w:i w:val="0"/>
          <w:spacing w:val="-4"/>
        </w:rPr>
        <w:t xml:space="preserve"> </w:t>
      </w:r>
      <w:r w:rsidRPr="00D0445E">
        <w:rPr>
          <w:rFonts w:ascii="Times New Roman" w:hAnsi="Times New Roman"/>
          <w:i w:val="0"/>
          <w:spacing w:val="-4"/>
          <w:lang w:val="vi-VN"/>
        </w:rPr>
        <w:t>hệ thống xử lý nước thải tập trung</w:t>
      </w:r>
      <w:r w:rsidRPr="00D0445E">
        <w:rPr>
          <w:rFonts w:ascii="Times New Roman" w:hAnsi="Times New Roman"/>
          <w:i w:val="0"/>
          <w:spacing w:val="-4"/>
        </w:rPr>
        <w:t xml:space="preserve"> trước khi thải ra </w:t>
      </w:r>
      <w:r w:rsidR="00092D37" w:rsidRPr="00D0445E">
        <w:rPr>
          <w:rFonts w:ascii="Times New Roman" w:hAnsi="Times New Roman"/>
          <w:i w:val="0"/>
          <w:spacing w:val="-4"/>
        </w:rPr>
        <w:t>kênh T5-5 phía Nam dự án</w:t>
      </w:r>
      <w:r w:rsidRPr="00D0445E">
        <w:rPr>
          <w:rFonts w:ascii="Times New Roman" w:hAnsi="Times New Roman"/>
          <w:i w:val="0"/>
          <w:spacing w:val="-4"/>
        </w:rPr>
        <w:t>.</w:t>
      </w:r>
    </w:p>
    <w:p w14:paraId="317DB804" w14:textId="707F62C5" w:rsidR="00092D37" w:rsidRPr="00D0445E" w:rsidRDefault="00A3080B" w:rsidP="00055828">
      <w:pPr>
        <w:spacing w:line="400" w:lineRule="exact"/>
        <w:ind w:firstLine="720"/>
        <w:jc w:val="both"/>
        <w:rPr>
          <w:rFonts w:ascii="Times New Roman" w:hAnsi="Times New Roman"/>
          <w:i w:val="0"/>
          <w:lang w:val="da-DK"/>
        </w:rPr>
      </w:pPr>
      <w:bookmarkStart w:id="454" w:name="_Hlk98166232"/>
      <w:bookmarkEnd w:id="453"/>
      <w:r w:rsidRPr="00D0445E">
        <w:rPr>
          <w:rFonts w:ascii="Times New Roman" w:hAnsi="Times New Roman"/>
          <w:i w:val="0"/>
          <w:spacing w:val="-4"/>
        </w:rPr>
        <w:t xml:space="preserve">- Thông số quan trắc giám sát gồm: </w:t>
      </w:r>
      <w:bookmarkEnd w:id="454"/>
      <w:r w:rsidR="007E5D1F" w:rsidRPr="00D0445E">
        <w:rPr>
          <w:rFonts w:ascii="Times New Roman" w:hAnsi="Times New Roman"/>
          <w:i w:val="0"/>
          <w:spacing w:val="-4"/>
          <w:lang w:val="fr-FR"/>
        </w:rPr>
        <w:t>L</w:t>
      </w:r>
      <w:r w:rsidR="007E5D1F" w:rsidRPr="00D0445E">
        <w:rPr>
          <w:rFonts w:ascii="Times New Roman" w:hAnsi="Times New Roman" w:hint="eastAsia"/>
          <w:i w:val="0"/>
          <w:spacing w:val="-4"/>
          <w:lang w:val="fr-FR"/>
        </w:rPr>
        <w:t>ư</w:t>
      </w:r>
      <w:r w:rsidR="007E5D1F" w:rsidRPr="00D0445E">
        <w:rPr>
          <w:rFonts w:ascii="Times New Roman" w:hAnsi="Times New Roman"/>
          <w:i w:val="0"/>
          <w:spacing w:val="-4"/>
          <w:lang w:val="fr-FR"/>
        </w:rPr>
        <w:t>u l</w:t>
      </w:r>
      <w:r w:rsidR="007E5D1F" w:rsidRPr="00D0445E">
        <w:rPr>
          <w:rFonts w:ascii="Times New Roman" w:hAnsi="Times New Roman" w:hint="eastAsia"/>
          <w:i w:val="0"/>
          <w:spacing w:val="-4"/>
          <w:lang w:val="fr-FR"/>
        </w:rPr>
        <w:t>ư</w:t>
      </w:r>
      <w:r w:rsidR="007E5D1F" w:rsidRPr="00D0445E">
        <w:rPr>
          <w:rFonts w:ascii="Times New Roman" w:hAnsi="Times New Roman"/>
          <w:i w:val="0"/>
          <w:spacing w:val="-4"/>
          <w:lang w:val="fr-FR"/>
        </w:rPr>
        <w:t>ợng n</w:t>
      </w:r>
      <w:r w:rsidR="007E5D1F" w:rsidRPr="00D0445E">
        <w:rPr>
          <w:rFonts w:ascii="Times New Roman" w:hAnsi="Times New Roman" w:hint="eastAsia"/>
          <w:i w:val="0"/>
          <w:spacing w:val="-4"/>
          <w:lang w:val="fr-FR"/>
        </w:rPr>
        <w:t>ư</w:t>
      </w:r>
      <w:r w:rsidR="007E5D1F" w:rsidRPr="00D0445E">
        <w:rPr>
          <w:rFonts w:ascii="Times New Roman" w:hAnsi="Times New Roman"/>
          <w:i w:val="0"/>
          <w:spacing w:val="-4"/>
          <w:lang w:val="fr-FR"/>
        </w:rPr>
        <w:t xml:space="preserve">ớc thải </w:t>
      </w:r>
      <w:r w:rsidR="007E5D1F" w:rsidRPr="00D0445E">
        <w:rPr>
          <w:rFonts w:ascii="Times New Roman" w:hAnsi="Times New Roman" w:hint="eastAsia"/>
          <w:i w:val="0"/>
          <w:spacing w:val="-4"/>
          <w:lang w:val="fr-FR"/>
        </w:rPr>
        <w:t>đ</w:t>
      </w:r>
      <w:r w:rsidR="007E5D1F" w:rsidRPr="00D0445E">
        <w:rPr>
          <w:rFonts w:ascii="Times New Roman" w:hAnsi="Times New Roman"/>
          <w:i w:val="0"/>
          <w:spacing w:val="-4"/>
          <w:lang w:val="fr-FR"/>
        </w:rPr>
        <w:t>ầu ra của hệ thống xử lý, pH, BOD</w:t>
      </w:r>
      <w:r w:rsidR="007E5D1F" w:rsidRPr="002F3632">
        <w:rPr>
          <w:rFonts w:ascii="Times New Roman" w:hAnsi="Times New Roman"/>
          <w:i w:val="0"/>
          <w:spacing w:val="-4"/>
          <w:vertAlign w:val="subscript"/>
          <w:lang w:val="fr-FR"/>
        </w:rPr>
        <w:t>5</w:t>
      </w:r>
      <w:r w:rsidR="007E5D1F" w:rsidRPr="00D0445E">
        <w:rPr>
          <w:rFonts w:ascii="Times New Roman" w:hAnsi="Times New Roman"/>
          <w:i w:val="0"/>
          <w:spacing w:val="-4"/>
          <w:lang w:val="fr-FR"/>
        </w:rPr>
        <w:t>, COD, TSS, Amoni, Tổng N, Tổng P, Cu, Zn, Tổng xianua, sunfua, Clo d</w:t>
      </w:r>
      <w:r w:rsidR="007E5D1F" w:rsidRPr="00D0445E">
        <w:rPr>
          <w:rFonts w:ascii="Times New Roman" w:hAnsi="Times New Roman" w:hint="eastAsia"/>
          <w:i w:val="0"/>
          <w:spacing w:val="-4"/>
          <w:lang w:val="fr-FR"/>
        </w:rPr>
        <w:t>ư</w:t>
      </w:r>
      <w:r w:rsidR="007E5D1F" w:rsidRPr="00D0445E">
        <w:rPr>
          <w:rFonts w:ascii="Times New Roman" w:hAnsi="Times New Roman"/>
          <w:i w:val="0"/>
          <w:spacing w:val="-4"/>
          <w:lang w:val="fr-FR"/>
        </w:rPr>
        <w:t>, Ni, Fe, Crom (VI</w:t>
      </w:r>
      <w:r w:rsidR="002F3632">
        <w:rPr>
          <w:rFonts w:ascii="Times New Roman" w:hAnsi="Times New Roman"/>
          <w:i w:val="0"/>
          <w:spacing w:val="-4"/>
          <w:lang w:val="fr-FR"/>
        </w:rPr>
        <w:t>), Crom</w:t>
      </w:r>
      <w:r w:rsidR="007E5D1F" w:rsidRPr="00D0445E">
        <w:rPr>
          <w:rFonts w:ascii="Times New Roman" w:hAnsi="Times New Roman"/>
          <w:i w:val="0"/>
          <w:spacing w:val="-4"/>
          <w:lang w:val="fr-FR"/>
        </w:rPr>
        <w:t xml:space="preserve"> </w:t>
      </w:r>
      <w:r w:rsidR="002F3632">
        <w:rPr>
          <w:rFonts w:ascii="Times New Roman" w:hAnsi="Times New Roman"/>
          <w:i w:val="0"/>
          <w:spacing w:val="-4"/>
          <w:lang w:val="fr-FR"/>
        </w:rPr>
        <w:t>(</w:t>
      </w:r>
      <w:r w:rsidR="007E5D1F" w:rsidRPr="00D0445E">
        <w:rPr>
          <w:rFonts w:ascii="Times New Roman" w:hAnsi="Times New Roman"/>
          <w:i w:val="0"/>
          <w:spacing w:val="-4"/>
          <w:lang w:val="fr-FR"/>
        </w:rPr>
        <w:t>III), tổng dầu mỡ khoáng, Coliform.</w:t>
      </w:r>
    </w:p>
    <w:p w14:paraId="3F0930D8" w14:textId="161E6F28" w:rsidR="00A3080B" w:rsidRPr="00D0445E" w:rsidRDefault="00A3080B" w:rsidP="00055828">
      <w:pPr>
        <w:spacing w:line="400" w:lineRule="exact"/>
        <w:ind w:firstLine="720"/>
        <w:jc w:val="both"/>
        <w:rPr>
          <w:rFonts w:ascii="Times New Roman" w:hAnsi="Times New Roman"/>
          <w:i w:val="0"/>
          <w:spacing w:val="-4"/>
          <w:lang w:val="da-DK"/>
        </w:rPr>
      </w:pPr>
      <w:r w:rsidRPr="00D0445E">
        <w:rPr>
          <w:rFonts w:ascii="Times New Roman" w:hAnsi="Times New Roman"/>
          <w:i w:val="0"/>
          <w:iCs/>
          <w:lang w:val="vi-VN"/>
        </w:rPr>
        <w:t xml:space="preserve">- </w:t>
      </w:r>
      <w:r w:rsidRPr="00D0445E">
        <w:rPr>
          <w:rFonts w:ascii="Times New Roman" w:hAnsi="Times New Roman"/>
          <w:i w:val="0"/>
          <w:lang w:val="vi-VN"/>
        </w:rPr>
        <w:t>Tần suất</w:t>
      </w:r>
      <w:r w:rsidRPr="00D0445E">
        <w:rPr>
          <w:rFonts w:ascii="Times New Roman" w:hAnsi="Times New Roman"/>
          <w:i w:val="0"/>
          <w:lang w:val="da-DK"/>
        </w:rPr>
        <w:t xml:space="preserve"> quan trắc</w:t>
      </w:r>
      <w:r w:rsidRPr="00D0445E">
        <w:rPr>
          <w:rFonts w:ascii="Times New Roman" w:hAnsi="Times New Roman"/>
          <w:i w:val="0"/>
          <w:lang w:val="vi-VN"/>
        </w:rPr>
        <w:t xml:space="preserve"> giám sát: </w:t>
      </w:r>
      <w:r w:rsidR="007E5D1F" w:rsidRPr="00D0445E">
        <w:rPr>
          <w:rFonts w:ascii="Times New Roman" w:hAnsi="Times New Roman"/>
          <w:i w:val="0"/>
          <w:lang w:val="da-DK"/>
        </w:rPr>
        <w:t>3</w:t>
      </w:r>
      <w:r w:rsidRPr="00D0445E">
        <w:rPr>
          <w:rFonts w:ascii="Times New Roman" w:hAnsi="Times New Roman"/>
          <w:i w:val="0"/>
          <w:lang w:val="da-DK"/>
        </w:rPr>
        <w:t xml:space="preserve"> tháng/lần (</w:t>
      </w:r>
      <w:r w:rsidR="007E5D1F" w:rsidRPr="00D0445E">
        <w:rPr>
          <w:rFonts w:ascii="Times New Roman" w:hAnsi="Times New Roman"/>
          <w:i w:val="0"/>
          <w:lang w:val="da-DK"/>
        </w:rPr>
        <w:t>4</w:t>
      </w:r>
      <w:r w:rsidRPr="00D0445E">
        <w:rPr>
          <w:rFonts w:ascii="Times New Roman" w:hAnsi="Times New Roman"/>
          <w:i w:val="0"/>
          <w:lang w:val="da-DK"/>
        </w:rPr>
        <w:t xml:space="preserve"> lần/năm)</w:t>
      </w:r>
      <w:r w:rsidRPr="00D0445E">
        <w:rPr>
          <w:rFonts w:ascii="Times New Roman" w:hAnsi="Times New Roman"/>
          <w:i w:val="0"/>
          <w:lang w:val="vi-VN"/>
        </w:rPr>
        <w:t>.</w:t>
      </w:r>
    </w:p>
    <w:p w14:paraId="5EA39B92" w14:textId="77777777" w:rsidR="00092D37" w:rsidRPr="00D0445E" w:rsidRDefault="00A3080B" w:rsidP="00055828">
      <w:pPr>
        <w:spacing w:line="400" w:lineRule="exact"/>
        <w:ind w:firstLine="720"/>
        <w:jc w:val="both"/>
        <w:rPr>
          <w:rFonts w:ascii="Times New Roman" w:hAnsi="Times New Roman"/>
          <w:i w:val="0"/>
          <w:lang w:val="da-DK"/>
        </w:rPr>
      </w:pPr>
      <w:r w:rsidRPr="00D0445E">
        <w:rPr>
          <w:rFonts w:ascii="Times New Roman" w:hAnsi="Times New Roman"/>
          <w:i w:val="0"/>
          <w:lang w:val="nb-NO"/>
        </w:rPr>
        <w:t xml:space="preserve">- Quy chuẩn so sánh: QCVN 40:2011/BTNMT (cột </w:t>
      </w:r>
      <w:r w:rsidRPr="00D0445E">
        <w:rPr>
          <w:rFonts w:ascii="Times New Roman" w:hAnsi="Times New Roman"/>
          <w:i w:val="0"/>
          <w:lang w:val="da-DK"/>
        </w:rPr>
        <w:t>B</w:t>
      </w:r>
      <w:r w:rsidRPr="00D0445E">
        <w:rPr>
          <w:rFonts w:ascii="Times New Roman" w:hAnsi="Times New Roman"/>
          <w:i w:val="0"/>
          <w:lang w:val="nb-NO"/>
        </w:rPr>
        <w:t>) - Quy chuẩn kỹ thuật quốc gia về chất lượng nước thải công nghiệp</w:t>
      </w:r>
    </w:p>
    <w:p w14:paraId="4594065B" w14:textId="77777777" w:rsidR="00092D37" w:rsidRPr="00D0445E" w:rsidRDefault="00092D37" w:rsidP="00055828">
      <w:pPr>
        <w:tabs>
          <w:tab w:val="center" w:pos="4320"/>
          <w:tab w:val="right" w:pos="8640"/>
        </w:tabs>
        <w:spacing w:line="400" w:lineRule="exact"/>
        <w:ind w:firstLine="720"/>
        <w:jc w:val="both"/>
        <w:rPr>
          <w:rFonts w:ascii="Times New Roman" w:hAnsi="Times New Roman"/>
          <w:i w:val="0"/>
          <w:lang w:val="da-DK"/>
        </w:rPr>
      </w:pPr>
      <w:r w:rsidRPr="00D0445E">
        <w:rPr>
          <w:rFonts w:ascii="Times New Roman" w:hAnsi="Times New Roman"/>
          <w:i w:val="0"/>
          <w:lang w:val="da-DK"/>
        </w:rPr>
        <w:t>- Giá trị tối đa cho phép của các thông số ô nhiễm trong nước thải công nghiệp khi xả vào nguồn tiếp nhận nước thải (C</w:t>
      </w:r>
      <w:r w:rsidRPr="00D0445E">
        <w:rPr>
          <w:rFonts w:ascii="Times New Roman" w:hAnsi="Times New Roman"/>
          <w:i w:val="0"/>
          <w:vertAlign w:val="subscript"/>
          <w:lang w:val="da-DK"/>
        </w:rPr>
        <w:t>max</w:t>
      </w:r>
      <w:r w:rsidRPr="00D0445E">
        <w:rPr>
          <w:rFonts w:ascii="Times New Roman" w:hAnsi="Times New Roman"/>
          <w:i w:val="0"/>
          <w:lang w:val="da-DK"/>
        </w:rPr>
        <w:t>):</w:t>
      </w:r>
    </w:p>
    <w:p w14:paraId="5AC4B47D" w14:textId="77777777" w:rsidR="00092D37" w:rsidRPr="00D0445E" w:rsidRDefault="00092D37" w:rsidP="00055828">
      <w:pPr>
        <w:tabs>
          <w:tab w:val="center" w:pos="4320"/>
          <w:tab w:val="right" w:pos="8640"/>
        </w:tabs>
        <w:spacing w:line="400" w:lineRule="exact"/>
        <w:jc w:val="center"/>
        <w:rPr>
          <w:rFonts w:ascii="Times New Roman" w:hAnsi="Times New Roman"/>
          <w:i w:val="0"/>
        </w:rPr>
      </w:pPr>
      <w:r w:rsidRPr="00D0445E">
        <w:rPr>
          <w:rFonts w:ascii="Times New Roman" w:hAnsi="Times New Roman"/>
          <w:i w:val="0"/>
        </w:rPr>
        <w:t>C</w:t>
      </w:r>
      <w:r w:rsidRPr="00D0445E">
        <w:rPr>
          <w:rFonts w:ascii="Times New Roman" w:hAnsi="Times New Roman"/>
          <w:i w:val="0"/>
          <w:vertAlign w:val="subscript"/>
        </w:rPr>
        <w:t>max</w:t>
      </w:r>
      <w:r w:rsidRPr="00D0445E">
        <w:rPr>
          <w:rFonts w:ascii="Times New Roman" w:hAnsi="Times New Roman"/>
          <w:i w:val="0"/>
        </w:rPr>
        <w:t xml:space="preserve"> = C x K</w:t>
      </w:r>
      <w:r w:rsidRPr="00D0445E">
        <w:rPr>
          <w:rFonts w:ascii="Times New Roman" w:hAnsi="Times New Roman"/>
          <w:i w:val="0"/>
          <w:vertAlign w:val="subscript"/>
        </w:rPr>
        <w:t>q</w:t>
      </w:r>
      <w:r w:rsidRPr="00D0445E">
        <w:rPr>
          <w:rFonts w:ascii="Times New Roman" w:hAnsi="Times New Roman"/>
          <w:i w:val="0"/>
        </w:rPr>
        <w:t xml:space="preserve"> x K</w:t>
      </w:r>
      <w:r w:rsidRPr="00D0445E">
        <w:rPr>
          <w:rFonts w:ascii="Times New Roman" w:hAnsi="Times New Roman"/>
          <w:i w:val="0"/>
          <w:vertAlign w:val="subscript"/>
        </w:rPr>
        <w:t>f</w:t>
      </w:r>
    </w:p>
    <w:p w14:paraId="474CFAAC" w14:textId="77777777" w:rsidR="00092D37" w:rsidRPr="00D0445E" w:rsidRDefault="00092D37" w:rsidP="00055828">
      <w:pPr>
        <w:tabs>
          <w:tab w:val="center" w:pos="4320"/>
          <w:tab w:val="right" w:pos="8640"/>
        </w:tabs>
        <w:spacing w:line="400" w:lineRule="exact"/>
        <w:ind w:firstLine="748"/>
        <w:jc w:val="both"/>
        <w:rPr>
          <w:rFonts w:ascii="Times New Roman" w:hAnsi="Times New Roman"/>
          <w:i w:val="0"/>
        </w:rPr>
      </w:pPr>
      <w:r w:rsidRPr="00D0445E">
        <w:rPr>
          <w:rFonts w:ascii="Times New Roman" w:hAnsi="Times New Roman"/>
          <w:i w:val="0"/>
        </w:rPr>
        <w:t xml:space="preserve">Trong đó: </w:t>
      </w:r>
    </w:p>
    <w:p w14:paraId="6F397B76" w14:textId="77777777" w:rsidR="00092D37" w:rsidRPr="00D0445E" w:rsidRDefault="00092D37" w:rsidP="00055828">
      <w:pPr>
        <w:tabs>
          <w:tab w:val="center" w:pos="4320"/>
          <w:tab w:val="right" w:pos="8640"/>
        </w:tabs>
        <w:spacing w:line="400" w:lineRule="exact"/>
        <w:ind w:firstLine="748"/>
        <w:jc w:val="both"/>
        <w:rPr>
          <w:rFonts w:ascii="Times New Roman" w:hAnsi="Times New Roman"/>
          <w:i w:val="0"/>
        </w:rPr>
      </w:pPr>
      <w:r w:rsidRPr="00D0445E">
        <w:rPr>
          <w:rFonts w:ascii="Times New Roman" w:hAnsi="Times New Roman"/>
          <w:i w:val="0"/>
        </w:rPr>
        <w:t>+ C: Giá trị của thông số ô nhiễm trong nước thải công nghiệp.</w:t>
      </w:r>
    </w:p>
    <w:p w14:paraId="0B425C0D" w14:textId="77777777" w:rsidR="00092D37" w:rsidRPr="00D0445E" w:rsidRDefault="00092D37" w:rsidP="00055828">
      <w:pPr>
        <w:tabs>
          <w:tab w:val="center" w:pos="4320"/>
          <w:tab w:val="right" w:pos="8640"/>
        </w:tabs>
        <w:spacing w:line="400" w:lineRule="exact"/>
        <w:ind w:firstLine="748"/>
        <w:jc w:val="both"/>
        <w:rPr>
          <w:rFonts w:ascii="Times New Roman" w:hAnsi="Times New Roman"/>
          <w:i w:val="0"/>
        </w:rPr>
      </w:pPr>
      <w:r w:rsidRPr="00D0445E">
        <w:rPr>
          <w:rFonts w:ascii="Times New Roman" w:hAnsi="Times New Roman"/>
          <w:i w:val="0"/>
        </w:rPr>
        <w:t>+ K</w:t>
      </w:r>
      <w:r w:rsidRPr="00D0445E">
        <w:rPr>
          <w:rFonts w:ascii="Times New Roman" w:hAnsi="Times New Roman"/>
          <w:i w:val="0"/>
          <w:vertAlign w:val="subscript"/>
        </w:rPr>
        <w:t>q</w:t>
      </w:r>
      <w:r w:rsidRPr="00D0445E">
        <w:rPr>
          <w:rFonts w:ascii="Times New Roman" w:hAnsi="Times New Roman"/>
          <w:i w:val="0"/>
        </w:rPr>
        <w:t>: Hệ số nguồn tiếp nhận nước thải.</w:t>
      </w:r>
    </w:p>
    <w:p w14:paraId="0BD20DB5" w14:textId="77777777" w:rsidR="00092D37" w:rsidRPr="00D0445E" w:rsidRDefault="00092D37" w:rsidP="00055828">
      <w:pPr>
        <w:tabs>
          <w:tab w:val="center" w:pos="4320"/>
          <w:tab w:val="right" w:pos="8640"/>
        </w:tabs>
        <w:spacing w:line="400" w:lineRule="exact"/>
        <w:ind w:firstLine="748"/>
        <w:jc w:val="both"/>
        <w:rPr>
          <w:rFonts w:ascii="Times New Roman" w:hAnsi="Times New Roman"/>
          <w:i w:val="0"/>
        </w:rPr>
      </w:pPr>
      <w:r w:rsidRPr="00D0445E">
        <w:rPr>
          <w:rFonts w:ascii="Times New Roman" w:hAnsi="Times New Roman"/>
          <w:i w:val="0"/>
        </w:rPr>
        <w:t>Áp dụng K</w:t>
      </w:r>
      <w:r w:rsidRPr="00D0445E">
        <w:rPr>
          <w:rFonts w:ascii="Times New Roman" w:hAnsi="Times New Roman"/>
          <w:i w:val="0"/>
          <w:vertAlign w:val="subscript"/>
        </w:rPr>
        <w:t>q</w:t>
      </w:r>
      <w:r w:rsidRPr="00D0445E">
        <w:rPr>
          <w:rFonts w:ascii="Times New Roman" w:hAnsi="Times New Roman"/>
          <w:i w:val="0"/>
          <w:lang w:val="vi-VN"/>
        </w:rPr>
        <w:t xml:space="preserve"> =0,9 do không xác định được lưu lượng dòng chảy </w:t>
      </w:r>
      <w:r w:rsidRPr="00D0445E">
        <w:rPr>
          <w:rFonts w:ascii="Times New Roman" w:hAnsi="Times New Roman"/>
          <w:i w:val="0"/>
        </w:rPr>
        <w:t>của kênh tiếp nhận nước thải.</w:t>
      </w:r>
    </w:p>
    <w:p w14:paraId="146487F6" w14:textId="77777777" w:rsidR="00092D37" w:rsidRPr="00D0445E" w:rsidRDefault="00092D37" w:rsidP="00055828">
      <w:pPr>
        <w:tabs>
          <w:tab w:val="center" w:pos="4320"/>
          <w:tab w:val="right" w:pos="8640"/>
        </w:tabs>
        <w:spacing w:line="400" w:lineRule="exact"/>
        <w:ind w:firstLine="748"/>
        <w:jc w:val="both"/>
        <w:rPr>
          <w:rFonts w:ascii="Times New Roman" w:hAnsi="Times New Roman"/>
          <w:i w:val="0"/>
        </w:rPr>
      </w:pPr>
      <w:r w:rsidRPr="00D0445E">
        <w:rPr>
          <w:rFonts w:ascii="Times New Roman" w:hAnsi="Times New Roman"/>
          <w:i w:val="0"/>
        </w:rPr>
        <w:t>+ K</w:t>
      </w:r>
      <w:r w:rsidRPr="00D0445E">
        <w:rPr>
          <w:rFonts w:ascii="Times New Roman" w:hAnsi="Times New Roman"/>
          <w:i w:val="0"/>
          <w:vertAlign w:val="subscript"/>
        </w:rPr>
        <w:t>f</w:t>
      </w:r>
      <w:r w:rsidRPr="00D0445E">
        <w:rPr>
          <w:rFonts w:ascii="Times New Roman" w:hAnsi="Times New Roman"/>
          <w:i w:val="0"/>
        </w:rPr>
        <w:t xml:space="preserve"> : Hệ số lưu lượng nguồn thải.</w:t>
      </w:r>
    </w:p>
    <w:p w14:paraId="6FC0AC79" w14:textId="3DDE03C0" w:rsidR="00092D37" w:rsidRPr="00D0445E" w:rsidRDefault="00092D37" w:rsidP="00055828">
      <w:pPr>
        <w:spacing w:line="400" w:lineRule="exact"/>
        <w:ind w:firstLine="720"/>
        <w:jc w:val="both"/>
        <w:rPr>
          <w:rFonts w:ascii="Times New Roman" w:hAnsi="Times New Roman"/>
          <w:i w:val="0"/>
        </w:rPr>
      </w:pPr>
      <w:r w:rsidRPr="00D0445E">
        <w:rPr>
          <w:rFonts w:ascii="Times New Roman" w:hAnsi="Times New Roman"/>
          <w:i w:val="0"/>
        </w:rPr>
        <w:t>Áp dụng K</w:t>
      </w:r>
      <w:r w:rsidRPr="00D0445E">
        <w:rPr>
          <w:rFonts w:ascii="Times New Roman" w:hAnsi="Times New Roman"/>
          <w:i w:val="0"/>
          <w:vertAlign w:val="subscript"/>
        </w:rPr>
        <w:t>f</w:t>
      </w:r>
      <w:r w:rsidRPr="00D0445E">
        <w:rPr>
          <w:rFonts w:ascii="Times New Roman" w:hAnsi="Times New Roman"/>
          <w:i w:val="0"/>
          <w:lang w:val="vi-VN"/>
        </w:rPr>
        <w:t>=1</w:t>
      </w:r>
      <w:r w:rsidRPr="00D0445E">
        <w:rPr>
          <w:rFonts w:ascii="Times New Roman" w:hAnsi="Times New Roman"/>
          <w:i w:val="0"/>
        </w:rPr>
        <w:t>,</w:t>
      </w:r>
      <w:r w:rsidR="002F3632">
        <w:rPr>
          <w:rFonts w:ascii="Times New Roman" w:hAnsi="Times New Roman"/>
          <w:i w:val="0"/>
        </w:rPr>
        <w:t>1</w:t>
      </w:r>
      <w:r w:rsidRPr="00D0445E">
        <w:rPr>
          <w:rFonts w:ascii="Times New Roman" w:hAnsi="Times New Roman"/>
          <w:i w:val="0"/>
          <w:lang w:val="vi-VN"/>
        </w:rPr>
        <w:t xml:space="preserve"> do lưu lượng nước thải của Công ty </w:t>
      </w:r>
      <w:r w:rsidRPr="00D0445E">
        <w:rPr>
          <w:rFonts w:ascii="Times New Roman" w:hAnsi="Times New Roman"/>
          <w:i w:val="0"/>
        </w:rPr>
        <w:t>50&lt; F</w:t>
      </w:r>
      <w:r w:rsidRPr="00D0445E">
        <w:rPr>
          <w:rFonts w:ascii="Times New Roman" w:hAnsi="Times New Roman"/>
          <w:i w:val="0"/>
          <w:lang w:val="vi-VN"/>
        </w:rPr>
        <w:t>&lt; 5</w:t>
      </w:r>
      <w:r w:rsidRPr="00D0445E">
        <w:rPr>
          <w:rFonts w:ascii="Times New Roman" w:hAnsi="Times New Roman"/>
          <w:i w:val="0"/>
        </w:rPr>
        <w:t>0</w:t>
      </w:r>
      <w:r w:rsidRPr="00D0445E">
        <w:rPr>
          <w:rFonts w:ascii="Times New Roman" w:hAnsi="Times New Roman"/>
          <w:i w:val="0"/>
          <w:lang w:val="vi-VN"/>
        </w:rPr>
        <w:t>0 m</w:t>
      </w:r>
      <w:r w:rsidRPr="00D0445E">
        <w:rPr>
          <w:rFonts w:ascii="Times New Roman" w:hAnsi="Times New Roman"/>
          <w:i w:val="0"/>
          <w:vertAlign w:val="superscript"/>
          <w:lang w:val="vi-VN"/>
        </w:rPr>
        <w:t>3</w:t>
      </w:r>
      <w:r w:rsidRPr="00D0445E">
        <w:rPr>
          <w:rFonts w:ascii="Times New Roman" w:hAnsi="Times New Roman"/>
          <w:i w:val="0"/>
          <w:lang w:val="vi-VN"/>
        </w:rPr>
        <w:t>/ngày</w:t>
      </w:r>
      <w:r w:rsidRPr="00D0445E">
        <w:rPr>
          <w:rFonts w:ascii="Times New Roman" w:hAnsi="Times New Roman"/>
          <w:i w:val="0"/>
        </w:rPr>
        <w:t>.</w:t>
      </w:r>
    </w:p>
    <w:p w14:paraId="4DA5A26E" w14:textId="77777777" w:rsidR="00092D37" w:rsidRPr="00D0445E" w:rsidRDefault="00092D37" w:rsidP="00055828">
      <w:pPr>
        <w:spacing w:line="400" w:lineRule="exact"/>
        <w:ind w:firstLine="720"/>
        <w:jc w:val="both"/>
        <w:rPr>
          <w:rFonts w:ascii="Times New Roman" w:hAnsi="Times New Roman"/>
          <w:i w:val="0"/>
        </w:rPr>
      </w:pPr>
      <w:r w:rsidRPr="00D0445E">
        <w:rPr>
          <w:rFonts w:ascii="Times New Roman" w:hAnsi="Times New Roman"/>
          <w:i w:val="0"/>
        </w:rPr>
        <w:t>Đối với các thông số: pH, Coliform thì C</w:t>
      </w:r>
      <w:r w:rsidRPr="00D0445E">
        <w:rPr>
          <w:rFonts w:ascii="Times New Roman" w:hAnsi="Times New Roman"/>
          <w:i w:val="0"/>
          <w:vertAlign w:val="subscript"/>
        </w:rPr>
        <w:t>max</w:t>
      </w:r>
      <w:r w:rsidRPr="00D0445E">
        <w:rPr>
          <w:rFonts w:ascii="Times New Roman" w:hAnsi="Times New Roman"/>
          <w:i w:val="0"/>
        </w:rPr>
        <w:t xml:space="preserve"> = C</w:t>
      </w:r>
    </w:p>
    <w:p w14:paraId="66553531" w14:textId="77777777" w:rsidR="00A3080B" w:rsidRPr="00D0445E" w:rsidRDefault="00A3080B" w:rsidP="00055828">
      <w:pPr>
        <w:spacing w:line="400" w:lineRule="exact"/>
        <w:ind w:firstLine="720"/>
        <w:jc w:val="both"/>
        <w:rPr>
          <w:rFonts w:ascii="Times New Roman" w:hAnsi="Times New Roman"/>
          <w:b/>
          <w:i w:val="0"/>
          <w:spacing w:val="-4"/>
        </w:rPr>
      </w:pPr>
      <w:r w:rsidRPr="00D0445E">
        <w:rPr>
          <w:rFonts w:ascii="Times New Roman" w:hAnsi="Times New Roman"/>
          <w:b/>
          <w:i w:val="0"/>
          <w:spacing w:val="-4"/>
        </w:rPr>
        <w:t>* Khí thải:</w:t>
      </w:r>
    </w:p>
    <w:p w14:paraId="6DE693D5" w14:textId="3500BB2D" w:rsidR="009B3227" w:rsidRPr="00D0445E" w:rsidRDefault="00A3080B" w:rsidP="00055828">
      <w:pPr>
        <w:spacing w:line="400" w:lineRule="exact"/>
        <w:ind w:firstLine="720"/>
        <w:jc w:val="both"/>
        <w:rPr>
          <w:rFonts w:ascii="Times New Roman" w:hAnsi="Times New Roman"/>
          <w:i w:val="0"/>
          <w:spacing w:val="-4"/>
        </w:rPr>
      </w:pPr>
      <w:r w:rsidRPr="00D0445E">
        <w:rPr>
          <w:rFonts w:ascii="Times New Roman" w:hAnsi="Times New Roman"/>
          <w:i w:val="0"/>
          <w:spacing w:val="-4"/>
          <w:lang w:val="vi-VN"/>
        </w:rPr>
        <w:t>- Vị trí giám sát</w:t>
      </w:r>
      <w:r w:rsidRPr="00D0445E">
        <w:rPr>
          <w:rFonts w:ascii="Times New Roman" w:hAnsi="Times New Roman"/>
          <w:i w:val="0"/>
          <w:spacing w:val="-4"/>
        </w:rPr>
        <w:t xml:space="preserve">: </w:t>
      </w:r>
      <w:r w:rsidR="007E5D1F" w:rsidRPr="00D0445E">
        <w:rPr>
          <w:rFonts w:ascii="Times New Roman" w:hAnsi="Times New Roman"/>
          <w:i w:val="0"/>
          <w:spacing w:val="-4"/>
        </w:rPr>
        <w:t>15</w:t>
      </w:r>
      <w:r w:rsidR="006C0157" w:rsidRPr="00D0445E">
        <w:rPr>
          <w:rFonts w:ascii="Times New Roman" w:hAnsi="Times New Roman"/>
          <w:i w:val="0"/>
          <w:spacing w:val="-4"/>
        </w:rPr>
        <w:t xml:space="preserve"> mẫu trong đó</w:t>
      </w:r>
    </w:p>
    <w:p w14:paraId="2EC05F56" w14:textId="0942A3B6" w:rsidR="007E5D1F" w:rsidRPr="00D0445E" w:rsidRDefault="001715C3" w:rsidP="00055828">
      <w:pPr>
        <w:spacing w:line="400" w:lineRule="exact"/>
        <w:ind w:firstLine="720"/>
        <w:jc w:val="both"/>
        <w:rPr>
          <w:rFonts w:ascii="Times New Roman" w:hAnsi="Times New Roman"/>
          <w:i w:val="0"/>
        </w:rPr>
      </w:pPr>
      <w:r w:rsidRPr="00D0445E">
        <w:rPr>
          <w:rFonts w:ascii="Times New Roman" w:hAnsi="Times New Roman"/>
          <w:i w:val="0"/>
          <w:spacing w:val="-4"/>
        </w:rPr>
        <w:lastRenderedPageBreak/>
        <w:t xml:space="preserve">+ </w:t>
      </w:r>
      <w:r w:rsidR="007E5D1F" w:rsidRPr="00D0445E">
        <w:rPr>
          <w:rFonts w:ascii="Times New Roman" w:hAnsi="Times New Roman"/>
          <w:i w:val="0"/>
          <w:spacing w:val="-4"/>
        </w:rPr>
        <w:t>14</w:t>
      </w:r>
      <w:r w:rsidRPr="00D0445E">
        <w:rPr>
          <w:rFonts w:ascii="Times New Roman" w:hAnsi="Times New Roman"/>
          <w:i w:val="0"/>
          <w:spacing w:val="-4"/>
        </w:rPr>
        <w:t xml:space="preserve"> mẫu tại </w:t>
      </w:r>
      <w:r w:rsidRPr="00D0445E">
        <w:rPr>
          <w:rFonts w:ascii="Times New Roman" w:hAnsi="Times New Roman"/>
          <w:i w:val="0"/>
          <w:lang w:val="vi-VN"/>
        </w:rPr>
        <w:t>lỗ kỹ thuật trên thân ống khói, sau hệ thống xử lý khí thải</w:t>
      </w:r>
      <w:r w:rsidRPr="00D0445E">
        <w:rPr>
          <w:rFonts w:ascii="Times New Roman" w:hAnsi="Times New Roman"/>
          <w:i w:val="0"/>
        </w:rPr>
        <w:t xml:space="preserve"> khu vực xưởng sản xuất </w:t>
      </w:r>
      <w:r w:rsidR="007E5D1F" w:rsidRPr="00D0445E">
        <w:rPr>
          <w:rFonts w:ascii="Times New Roman" w:hAnsi="Times New Roman"/>
          <w:i w:val="0"/>
        </w:rPr>
        <w:t>xi mạ</w:t>
      </w:r>
      <w:r w:rsidRPr="00D0445E">
        <w:rPr>
          <w:rFonts w:ascii="Times New Roman" w:hAnsi="Times New Roman"/>
          <w:i w:val="0"/>
          <w:lang w:val="vi-VN"/>
        </w:rPr>
        <w:t>.</w:t>
      </w:r>
      <w:r w:rsidR="00055828" w:rsidRPr="00D0445E">
        <w:rPr>
          <w:rFonts w:ascii="Times New Roman" w:hAnsi="Times New Roman"/>
          <w:i w:val="0"/>
        </w:rPr>
        <w:t xml:space="preserve"> </w:t>
      </w:r>
      <w:r w:rsidRPr="00D0445E">
        <w:rPr>
          <w:rFonts w:ascii="Times New Roman" w:hAnsi="Times New Roman"/>
          <w:i w:val="0"/>
          <w:lang w:val="vi-VN"/>
        </w:rPr>
        <w:t xml:space="preserve">Thông số giám sát: </w:t>
      </w:r>
      <w:r w:rsidR="007E5D1F" w:rsidRPr="00D0445E">
        <w:rPr>
          <w:rFonts w:ascii="Times New Roman" w:hAnsi="Times New Roman"/>
          <w:i w:val="0"/>
        </w:rPr>
        <w:t>L</w:t>
      </w:r>
      <w:r w:rsidR="007E5D1F" w:rsidRPr="00D0445E">
        <w:rPr>
          <w:rFonts w:ascii="Times New Roman" w:hAnsi="Times New Roman" w:hint="eastAsia"/>
          <w:i w:val="0"/>
        </w:rPr>
        <w:t>ư</w:t>
      </w:r>
      <w:r w:rsidR="007E5D1F" w:rsidRPr="00D0445E">
        <w:rPr>
          <w:rFonts w:ascii="Times New Roman" w:hAnsi="Times New Roman"/>
          <w:i w:val="0"/>
        </w:rPr>
        <w:t>u l</w:t>
      </w:r>
      <w:r w:rsidR="007E5D1F" w:rsidRPr="00D0445E">
        <w:rPr>
          <w:rFonts w:ascii="Times New Roman" w:hAnsi="Times New Roman" w:hint="eastAsia"/>
          <w:i w:val="0"/>
        </w:rPr>
        <w:t>ư</w:t>
      </w:r>
      <w:r w:rsidR="007E5D1F" w:rsidRPr="00D0445E">
        <w:rPr>
          <w:rFonts w:ascii="Times New Roman" w:hAnsi="Times New Roman"/>
          <w:i w:val="0"/>
        </w:rPr>
        <w:t xml:space="preserve">ợng, Bụi tổng, </w:t>
      </w:r>
      <w:r w:rsidR="007E5D1F" w:rsidRPr="00D0445E">
        <w:rPr>
          <w:rFonts w:ascii="Times New Roman" w:hAnsi="Times New Roman" w:hint="eastAsia"/>
          <w:i w:val="0"/>
        </w:rPr>
        <w:t>Đ</w:t>
      </w:r>
      <w:r w:rsidR="007E5D1F" w:rsidRPr="00D0445E">
        <w:rPr>
          <w:rFonts w:ascii="Times New Roman" w:hAnsi="Times New Roman"/>
          <w:i w:val="0"/>
        </w:rPr>
        <w:t>ồng và hợp chất tính theo Cu, H</w:t>
      </w:r>
      <w:r w:rsidR="007E5D1F" w:rsidRPr="002F3632">
        <w:rPr>
          <w:rFonts w:ascii="Times New Roman" w:hAnsi="Times New Roman"/>
          <w:i w:val="0"/>
          <w:vertAlign w:val="subscript"/>
        </w:rPr>
        <w:t>2</w:t>
      </w:r>
      <w:r w:rsidR="007E5D1F" w:rsidRPr="00D0445E">
        <w:rPr>
          <w:rFonts w:ascii="Times New Roman" w:hAnsi="Times New Roman"/>
          <w:i w:val="0"/>
        </w:rPr>
        <w:t>S, HCl, H</w:t>
      </w:r>
      <w:r w:rsidR="007E5D1F" w:rsidRPr="002F3632">
        <w:rPr>
          <w:rFonts w:ascii="Times New Roman" w:hAnsi="Times New Roman"/>
          <w:i w:val="0"/>
          <w:vertAlign w:val="subscript"/>
        </w:rPr>
        <w:t>2</w:t>
      </w:r>
      <w:r w:rsidR="007E5D1F" w:rsidRPr="00D0445E">
        <w:rPr>
          <w:rFonts w:ascii="Times New Roman" w:hAnsi="Times New Roman"/>
          <w:i w:val="0"/>
        </w:rPr>
        <w:t>SO</w:t>
      </w:r>
      <w:r w:rsidR="007E5D1F" w:rsidRPr="002F3632">
        <w:rPr>
          <w:rFonts w:ascii="Times New Roman" w:hAnsi="Times New Roman"/>
          <w:i w:val="0"/>
          <w:vertAlign w:val="subscript"/>
        </w:rPr>
        <w:t>4</w:t>
      </w:r>
    </w:p>
    <w:p w14:paraId="4C9BC41C" w14:textId="0EBF469C" w:rsidR="007E5D1F" w:rsidRPr="00D0445E" w:rsidRDefault="001715C3" w:rsidP="007E5D1F">
      <w:pPr>
        <w:pStyle w:val="ListParagraph"/>
        <w:widowControl w:val="0"/>
        <w:spacing w:line="360" w:lineRule="exact"/>
        <w:ind w:left="0" w:firstLine="720"/>
        <w:jc w:val="both"/>
        <w:rPr>
          <w:bCs/>
        </w:rPr>
      </w:pPr>
      <w:r w:rsidRPr="00D0445E">
        <w:rPr>
          <w:spacing w:val="-4"/>
          <w:lang w:val="vi-VN"/>
        </w:rPr>
        <w:t xml:space="preserve">+ 01 mẫu tại lỗ kỹ thuật trên </w:t>
      </w:r>
      <w:r w:rsidRPr="00D0445E">
        <w:rPr>
          <w:lang w:val="vi-VN"/>
        </w:rPr>
        <w:t xml:space="preserve">thân ống khói, sau hệ thống xử lý khí thải </w:t>
      </w:r>
      <w:r w:rsidR="007E5D1F" w:rsidRPr="00D0445E">
        <w:t>lò hơi</w:t>
      </w:r>
      <w:r w:rsidRPr="00D0445E">
        <w:rPr>
          <w:lang w:val="vi-VN"/>
        </w:rPr>
        <w:t xml:space="preserve">. Thông số giám sát: </w:t>
      </w:r>
      <w:r w:rsidR="007E5D1F" w:rsidRPr="00D0445E">
        <w:rPr>
          <w:bCs/>
        </w:rPr>
        <w:t xml:space="preserve">Lưu lượng, </w:t>
      </w:r>
      <w:r w:rsidR="007E5D1F" w:rsidRPr="00D0445E">
        <w:rPr>
          <w:lang w:eastAsia="zh-CN"/>
        </w:rPr>
        <w:t>CO, SO</w:t>
      </w:r>
      <w:r w:rsidR="007E5D1F" w:rsidRPr="00D0445E">
        <w:rPr>
          <w:vertAlign w:val="subscript"/>
          <w:lang w:eastAsia="zh-CN"/>
        </w:rPr>
        <w:t>2</w:t>
      </w:r>
      <w:r w:rsidR="007E5D1F" w:rsidRPr="00D0445E">
        <w:rPr>
          <w:lang w:eastAsia="zh-CN"/>
        </w:rPr>
        <w:t>, NO</w:t>
      </w:r>
      <w:r w:rsidR="007E5D1F" w:rsidRPr="00D0445E">
        <w:rPr>
          <w:vertAlign w:val="subscript"/>
          <w:lang w:eastAsia="zh-CN"/>
        </w:rPr>
        <w:t>2</w:t>
      </w:r>
    </w:p>
    <w:p w14:paraId="6736D634" w14:textId="508A6BEA" w:rsidR="00A3080B" w:rsidRPr="00D0445E" w:rsidRDefault="00A3080B" w:rsidP="00055828">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 Tần suất giám sát: </w:t>
      </w:r>
      <w:r w:rsidR="007E5D1F" w:rsidRPr="00D0445E">
        <w:rPr>
          <w:rFonts w:ascii="Times New Roman" w:hAnsi="Times New Roman"/>
          <w:i w:val="0"/>
        </w:rPr>
        <w:t>6</w:t>
      </w:r>
      <w:r w:rsidRPr="00D0445E">
        <w:rPr>
          <w:rFonts w:ascii="Times New Roman" w:hAnsi="Times New Roman"/>
          <w:i w:val="0"/>
          <w:lang w:val="vi-VN"/>
        </w:rPr>
        <w:t xml:space="preserve"> tháng/lần (</w:t>
      </w:r>
      <w:r w:rsidR="00991A08" w:rsidRPr="00D0445E">
        <w:rPr>
          <w:rFonts w:ascii="Times New Roman" w:hAnsi="Times New Roman"/>
          <w:i w:val="0"/>
          <w:lang w:val="vi-VN"/>
        </w:rPr>
        <w:t>2</w:t>
      </w:r>
      <w:r w:rsidRPr="00D0445E">
        <w:rPr>
          <w:rFonts w:ascii="Times New Roman" w:hAnsi="Times New Roman"/>
          <w:i w:val="0"/>
          <w:lang w:val="vi-VN"/>
        </w:rPr>
        <w:t xml:space="preserve"> lần/năm).</w:t>
      </w:r>
    </w:p>
    <w:p w14:paraId="3DC47071" w14:textId="77777777" w:rsidR="00A3080B" w:rsidRPr="00D0445E" w:rsidRDefault="00A3080B" w:rsidP="00055828">
      <w:pPr>
        <w:spacing w:line="400" w:lineRule="exact"/>
        <w:ind w:firstLine="720"/>
        <w:jc w:val="both"/>
        <w:rPr>
          <w:rFonts w:ascii="Times New Roman" w:hAnsi="Times New Roman"/>
          <w:i w:val="0"/>
          <w:lang w:val="vi-VN"/>
        </w:rPr>
      </w:pPr>
      <w:r w:rsidRPr="00D0445E">
        <w:rPr>
          <w:rFonts w:ascii="Times New Roman" w:hAnsi="Times New Roman"/>
          <w:i w:val="0"/>
          <w:lang w:val="vi-VN"/>
        </w:rPr>
        <w:t xml:space="preserve">- Quy chuẩn so sánh: </w:t>
      </w:r>
    </w:p>
    <w:p w14:paraId="341A79F1" w14:textId="3CF03B4A" w:rsidR="00092D37" w:rsidRPr="00D0445E" w:rsidRDefault="00A3080B" w:rsidP="00055828">
      <w:pPr>
        <w:spacing w:line="400" w:lineRule="exact"/>
        <w:ind w:firstLine="720"/>
        <w:jc w:val="both"/>
        <w:rPr>
          <w:rFonts w:ascii="Times New Roman" w:hAnsi="Times New Roman"/>
          <w:i w:val="0"/>
          <w:lang w:val="vi-VN"/>
        </w:rPr>
      </w:pPr>
      <w:r w:rsidRPr="00D0445E">
        <w:rPr>
          <w:rFonts w:ascii="Times New Roman" w:hAnsi="Times New Roman"/>
          <w:i w:val="0"/>
          <w:lang w:val="vi-VN"/>
        </w:rPr>
        <w:t>+ QCVN 19:2009/BTNMT (cột B)  - Quy chuẩn kỹ thuật Quốc gia về khí thải công nghiệp đối với bụi và các chất vô cơ.</w:t>
      </w:r>
      <w:r w:rsidR="00092D37" w:rsidRPr="00D0445E">
        <w:rPr>
          <w:rFonts w:ascii="Times New Roman" w:hAnsi="Times New Roman"/>
          <w:i w:val="0"/>
          <w:lang w:val="vi-VN"/>
        </w:rPr>
        <w:t xml:space="preserve"> (Áp dụng hệ số K</w:t>
      </w:r>
      <w:r w:rsidR="00092D37" w:rsidRPr="00D0445E">
        <w:rPr>
          <w:rFonts w:ascii="Times New Roman" w:hAnsi="Times New Roman"/>
          <w:i w:val="0"/>
          <w:vertAlign w:val="subscript"/>
          <w:lang w:val="vi-VN"/>
        </w:rPr>
        <w:t>p</w:t>
      </w:r>
      <w:r w:rsidR="002E147F" w:rsidRPr="00D0445E">
        <w:rPr>
          <w:rFonts w:ascii="Times New Roman" w:hAnsi="Times New Roman"/>
          <w:i w:val="0"/>
          <w:vertAlign w:val="subscript"/>
          <w:lang w:val="vi-VN"/>
        </w:rPr>
        <w:t xml:space="preserve"> </w:t>
      </w:r>
      <w:r w:rsidR="00F46AA2" w:rsidRPr="00D0445E">
        <w:rPr>
          <w:rFonts w:ascii="Times New Roman" w:hAnsi="Times New Roman"/>
          <w:i w:val="0"/>
          <w:lang w:val="vi-VN"/>
        </w:rPr>
        <w:t xml:space="preserve">= </w:t>
      </w:r>
      <w:r w:rsidR="007E5D1F" w:rsidRPr="00D0445E">
        <w:rPr>
          <w:rFonts w:ascii="Times New Roman" w:hAnsi="Times New Roman"/>
          <w:i w:val="0"/>
        </w:rPr>
        <w:t>0,9</w:t>
      </w:r>
      <w:r w:rsidR="00092D37" w:rsidRPr="00D0445E">
        <w:rPr>
          <w:rFonts w:ascii="Times New Roman" w:hAnsi="Times New Roman"/>
          <w:i w:val="0"/>
          <w:lang w:val="vi-VN"/>
        </w:rPr>
        <w:t>, K</w:t>
      </w:r>
      <w:r w:rsidR="00092D37" w:rsidRPr="00D0445E">
        <w:rPr>
          <w:rFonts w:ascii="Times New Roman" w:hAnsi="Times New Roman"/>
          <w:i w:val="0"/>
          <w:vertAlign w:val="subscript"/>
          <w:lang w:val="vi-VN"/>
        </w:rPr>
        <w:t>v</w:t>
      </w:r>
      <w:r w:rsidR="00092D37" w:rsidRPr="00D0445E">
        <w:rPr>
          <w:rFonts w:ascii="Times New Roman" w:hAnsi="Times New Roman"/>
          <w:i w:val="0"/>
          <w:lang w:val="vi-VN"/>
        </w:rPr>
        <w:t>=1,2)</w:t>
      </w:r>
    </w:p>
    <w:p w14:paraId="77D3965B" w14:textId="77777777" w:rsidR="009B3227" w:rsidRPr="00D0445E" w:rsidRDefault="009B3227" w:rsidP="00055828">
      <w:pPr>
        <w:spacing w:line="400" w:lineRule="exact"/>
        <w:ind w:firstLine="720"/>
        <w:jc w:val="both"/>
        <w:rPr>
          <w:rFonts w:ascii="Times New Roman" w:hAnsi="Times New Roman"/>
          <w:i w:val="0"/>
          <w:lang w:val="vi-VN"/>
        </w:rPr>
      </w:pPr>
      <w:r w:rsidRPr="00D0445E">
        <w:rPr>
          <w:rFonts w:ascii="Times New Roman" w:hAnsi="Times New Roman"/>
          <w:b/>
          <w:i w:val="0"/>
          <w:lang w:val="vi-VN"/>
        </w:rPr>
        <w:t>* Giám sát chất thải rắn, CTNH:</w:t>
      </w:r>
    </w:p>
    <w:p w14:paraId="0B3C1AF8" w14:textId="77777777" w:rsidR="009B3227" w:rsidRPr="00D0445E" w:rsidRDefault="009B3227" w:rsidP="00055828">
      <w:pPr>
        <w:spacing w:line="400" w:lineRule="exact"/>
        <w:ind w:firstLine="720"/>
        <w:jc w:val="both"/>
        <w:rPr>
          <w:rStyle w:val="Emphasis"/>
          <w:rFonts w:ascii="Times New Roman" w:hAnsi="Times New Roman"/>
          <w:lang w:val="nb-NO"/>
        </w:rPr>
      </w:pPr>
      <w:r w:rsidRPr="00D0445E">
        <w:rPr>
          <w:rStyle w:val="Emphasis"/>
          <w:rFonts w:ascii="Times New Roman" w:hAnsi="Times New Roman"/>
          <w:lang w:val="nb-NO"/>
        </w:rPr>
        <w:t>- Vị trí giám sát: Kho lưu giữ chất thải, CTNH.</w:t>
      </w:r>
    </w:p>
    <w:p w14:paraId="1BE363F4" w14:textId="77777777" w:rsidR="009B3227" w:rsidRPr="00D0445E" w:rsidRDefault="009B3227" w:rsidP="00055828">
      <w:pPr>
        <w:spacing w:line="400" w:lineRule="exact"/>
        <w:ind w:firstLine="720"/>
        <w:jc w:val="both"/>
        <w:rPr>
          <w:rFonts w:ascii="Times New Roman" w:hAnsi="Times New Roman"/>
          <w:i w:val="0"/>
          <w:lang w:val="vi-VN"/>
        </w:rPr>
      </w:pPr>
      <w:r w:rsidRPr="00D0445E">
        <w:rPr>
          <w:rFonts w:ascii="Times New Roman" w:hAnsi="Times New Roman"/>
          <w:i w:val="0"/>
          <w:lang w:val="nb-NO"/>
        </w:rPr>
        <w:t>- Nội dung giám sát: G</w:t>
      </w:r>
      <w:r w:rsidRPr="00D0445E">
        <w:rPr>
          <w:rFonts w:ascii="Times New Roman" w:hAnsi="Times New Roman"/>
          <w:i w:val="0"/>
          <w:lang w:val="vi-VN"/>
        </w:rPr>
        <w:t>iám sát khối lượng</w:t>
      </w:r>
      <w:r w:rsidRPr="00D0445E">
        <w:rPr>
          <w:rFonts w:ascii="Times New Roman" w:hAnsi="Times New Roman"/>
          <w:i w:val="0"/>
          <w:lang w:val="nb-NO"/>
        </w:rPr>
        <w:t xml:space="preserve">, chủng loại và hóa đơn, chứng từ giao nhận </w:t>
      </w:r>
      <w:r w:rsidRPr="00D0445E">
        <w:rPr>
          <w:rFonts w:ascii="Times New Roman" w:hAnsi="Times New Roman"/>
          <w:i w:val="0"/>
          <w:lang w:val="vi-VN"/>
        </w:rPr>
        <w:t>chất thải</w:t>
      </w:r>
      <w:r w:rsidRPr="00D0445E">
        <w:rPr>
          <w:rFonts w:ascii="Times New Roman" w:hAnsi="Times New Roman"/>
          <w:i w:val="0"/>
          <w:lang w:val="nb-NO"/>
        </w:rPr>
        <w:t>, thành phần CTR, CTNH</w:t>
      </w:r>
      <w:r w:rsidRPr="00D0445E">
        <w:rPr>
          <w:rFonts w:ascii="Times New Roman" w:hAnsi="Times New Roman"/>
          <w:i w:val="0"/>
          <w:lang w:val="vi-VN"/>
        </w:rPr>
        <w:t xml:space="preserve">; </w:t>
      </w:r>
      <w:r w:rsidRPr="00D0445E">
        <w:rPr>
          <w:rFonts w:ascii="Times New Roman" w:hAnsi="Times New Roman"/>
          <w:i w:val="0"/>
          <w:lang w:val="nb-NO"/>
        </w:rPr>
        <w:t xml:space="preserve">biện pháp </w:t>
      </w:r>
      <w:r w:rsidRPr="00D0445E">
        <w:rPr>
          <w:rFonts w:ascii="Times New Roman" w:hAnsi="Times New Roman"/>
          <w:i w:val="0"/>
          <w:lang w:val="vi-VN"/>
        </w:rPr>
        <w:t>phân loại</w:t>
      </w:r>
      <w:r w:rsidRPr="00D0445E">
        <w:rPr>
          <w:rFonts w:ascii="Times New Roman" w:hAnsi="Times New Roman"/>
          <w:i w:val="0"/>
          <w:lang w:val="nb-NO"/>
        </w:rPr>
        <w:t>, thu gom CTR, CTNH, tổng lượng CTR, CTNH phát sinh</w:t>
      </w:r>
      <w:r w:rsidRPr="00D0445E">
        <w:rPr>
          <w:rFonts w:ascii="Times New Roman" w:hAnsi="Times New Roman"/>
          <w:i w:val="0"/>
          <w:lang w:val="vi-VN"/>
        </w:rPr>
        <w:t>,...</w:t>
      </w:r>
    </w:p>
    <w:p w14:paraId="7D7E4288" w14:textId="77777777" w:rsidR="009B3227" w:rsidRPr="00D0445E" w:rsidRDefault="009B3227" w:rsidP="00055828">
      <w:pPr>
        <w:spacing w:line="400" w:lineRule="exact"/>
        <w:ind w:firstLine="720"/>
        <w:jc w:val="both"/>
        <w:rPr>
          <w:rFonts w:ascii="Times New Roman" w:hAnsi="Times New Roman"/>
          <w:i w:val="0"/>
          <w:lang w:val="vi-VN"/>
        </w:rPr>
      </w:pPr>
      <w:r w:rsidRPr="00D0445E">
        <w:rPr>
          <w:rFonts w:ascii="Times New Roman" w:hAnsi="Times New Roman"/>
          <w:i w:val="0"/>
          <w:lang w:val="vi-VN"/>
        </w:rPr>
        <w:t>- Tần suất: Giám sát thường xuyên.</w:t>
      </w:r>
    </w:p>
    <w:p w14:paraId="6FCB52C4" w14:textId="77777777" w:rsidR="00A3080B" w:rsidRPr="00D0445E" w:rsidRDefault="00092D37" w:rsidP="001715C3">
      <w:pPr>
        <w:pStyle w:val="NormalWeb"/>
        <w:spacing w:before="60" w:beforeAutospacing="0" w:after="0" w:afterAutospacing="0" w:line="288" w:lineRule="auto"/>
        <w:jc w:val="both"/>
        <w:outlineLvl w:val="1"/>
        <w:rPr>
          <w:b/>
          <w:i w:val="0"/>
          <w:sz w:val="28"/>
          <w:szCs w:val="28"/>
          <w:lang w:val="nb-NO"/>
        </w:rPr>
      </w:pPr>
      <w:bookmarkStart w:id="455" w:name="_Toc109634586"/>
      <w:bookmarkStart w:id="456" w:name="_Toc163914508"/>
      <w:r w:rsidRPr="00D0445E">
        <w:rPr>
          <w:b/>
          <w:i w:val="0"/>
          <w:sz w:val="28"/>
          <w:szCs w:val="28"/>
          <w:shd w:val="clear" w:color="auto" w:fill="FFFFFF"/>
          <w:lang w:val="nb-NO"/>
        </w:rPr>
        <w:t>6.</w:t>
      </w:r>
      <w:r w:rsidR="00A3080B" w:rsidRPr="00D0445E">
        <w:rPr>
          <w:b/>
          <w:i w:val="0"/>
          <w:sz w:val="28"/>
          <w:szCs w:val="28"/>
          <w:shd w:val="clear" w:color="auto" w:fill="FFFFFF"/>
          <w:lang w:val="nb-NO"/>
        </w:rPr>
        <w:t>3. Kinh phí thực hiện quan trắc môi trường hằng năm.</w:t>
      </w:r>
      <w:bookmarkEnd w:id="455"/>
      <w:bookmarkEnd w:id="456"/>
    </w:p>
    <w:p w14:paraId="663310AD" w14:textId="77777777" w:rsidR="00A3080B" w:rsidRPr="00D0445E" w:rsidRDefault="00A3080B" w:rsidP="001715C3">
      <w:pPr>
        <w:pStyle w:val="Caption"/>
        <w:spacing w:before="60" w:line="288" w:lineRule="auto"/>
        <w:jc w:val="both"/>
        <w:rPr>
          <w:rFonts w:ascii="Times New Roman" w:hAnsi="Times New Roman"/>
          <w:sz w:val="28"/>
          <w:szCs w:val="28"/>
          <w:lang w:val="nb-NO"/>
        </w:rPr>
      </w:pPr>
      <w:bookmarkStart w:id="457" w:name="_Toc103672181"/>
      <w:r w:rsidRPr="00D0445E">
        <w:rPr>
          <w:rFonts w:ascii="Times New Roman" w:hAnsi="Times New Roman"/>
          <w:sz w:val="28"/>
          <w:szCs w:val="28"/>
          <w:lang w:val="nb-NO"/>
        </w:rPr>
        <w:t>Kinh phí thực hiện quan trắc môi trường hằng năm căn cứ vào Quyết định số 20/2018/QĐ-UBND ngày 20/8/2018 của UBND tỉnh Nam Định ban hành bộ đơn giá hoạt động quan trắc môi trường trên địa bàn tỉnh Nam Định.</w:t>
      </w:r>
    </w:p>
    <w:p w14:paraId="5013B734" w14:textId="4538AEF7" w:rsidR="00A3080B" w:rsidRPr="00D0445E" w:rsidRDefault="001F3448" w:rsidP="001F3448">
      <w:pPr>
        <w:pStyle w:val="Caption"/>
        <w:jc w:val="center"/>
        <w:rPr>
          <w:rFonts w:ascii="Times New Roman" w:hAnsi="Times New Roman"/>
          <w:b/>
          <w:sz w:val="28"/>
          <w:szCs w:val="28"/>
          <w:lang w:val="nb-NO"/>
        </w:rPr>
      </w:pPr>
      <w:bookmarkStart w:id="458" w:name="_Toc109634631"/>
      <w:bookmarkStart w:id="459" w:name="_Toc163914553"/>
      <w:r w:rsidRPr="00D0445E">
        <w:rPr>
          <w:rFonts w:ascii="Times New Roman" w:hAnsi="Times New Roman"/>
          <w:b/>
          <w:sz w:val="28"/>
          <w:szCs w:val="28"/>
          <w:lang w:val="nb-NO"/>
        </w:rPr>
        <w:t xml:space="preserve">Bảng </w:t>
      </w:r>
      <w:r w:rsidR="006B322C" w:rsidRPr="00D0445E">
        <w:rPr>
          <w:rFonts w:ascii="Times New Roman" w:hAnsi="Times New Roman"/>
          <w:b/>
          <w:sz w:val="28"/>
          <w:szCs w:val="28"/>
        </w:rPr>
        <w:fldChar w:fldCharType="begin"/>
      </w:r>
      <w:r w:rsidRPr="00D0445E">
        <w:rPr>
          <w:rFonts w:ascii="Times New Roman" w:hAnsi="Times New Roman"/>
          <w:b/>
          <w:sz w:val="28"/>
          <w:szCs w:val="28"/>
          <w:lang w:val="nb-NO"/>
        </w:rPr>
        <w:instrText xml:space="preserve"> SEQ Bảng \* ARABIC </w:instrText>
      </w:r>
      <w:r w:rsidR="006B322C" w:rsidRPr="00D0445E">
        <w:rPr>
          <w:rFonts w:ascii="Times New Roman" w:hAnsi="Times New Roman"/>
          <w:b/>
          <w:sz w:val="28"/>
          <w:szCs w:val="28"/>
        </w:rPr>
        <w:fldChar w:fldCharType="separate"/>
      </w:r>
      <w:r w:rsidR="007214C0" w:rsidRPr="00D0445E">
        <w:rPr>
          <w:rFonts w:ascii="Times New Roman" w:hAnsi="Times New Roman"/>
          <w:b/>
          <w:noProof/>
          <w:sz w:val="28"/>
          <w:szCs w:val="28"/>
          <w:lang w:val="nb-NO"/>
        </w:rPr>
        <w:t>44</w:t>
      </w:r>
      <w:r w:rsidR="006B322C" w:rsidRPr="00D0445E">
        <w:rPr>
          <w:rFonts w:ascii="Times New Roman" w:hAnsi="Times New Roman"/>
          <w:b/>
          <w:sz w:val="28"/>
          <w:szCs w:val="28"/>
        </w:rPr>
        <w:fldChar w:fldCharType="end"/>
      </w:r>
      <w:r w:rsidR="00A3080B" w:rsidRPr="00D0445E">
        <w:rPr>
          <w:rFonts w:ascii="Times New Roman" w:hAnsi="Times New Roman"/>
          <w:b/>
          <w:bCs/>
          <w:iCs w:val="0"/>
          <w:sz w:val="28"/>
          <w:szCs w:val="28"/>
          <w:lang w:val="vi-VN"/>
        </w:rPr>
        <w:t xml:space="preserve">. </w:t>
      </w:r>
      <w:r w:rsidR="00A3080B" w:rsidRPr="00D0445E">
        <w:rPr>
          <w:rFonts w:ascii="Times New Roman" w:hAnsi="Times New Roman"/>
          <w:b/>
          <w:sz w:val="28"/>
          <w:szCs w:val="28"/>
          <w:lang w:val="nb-NO"/>
        </w:rPr>
        <w:t>Kinh phí thực hiện quan trắc môi trường hằng năm</w:t>
      </w:r>
      <w:bookmarkEnd w:id="458"/>
      <w:bookmarkEnd w:id="459"/>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3489"/>
        <w:gridCol w:w="1418"/>
        <w:gridCol w:w="1307"/>
        <w:gridCol w:w="1703"/>
        <w:gridCol w:w="1623"/>
      </w:tblGrid>
      <w:tr w:rsidR="00D0445E" w:rsidRPr="00D0445E" w14:paraId="24EE7E8D" w14:textId="77777777" w:rsidTr="00014AA4">
        <w:trPr>
          <w:trHeight w:val="11"/>
          <w:jc w:val="center"/>
        </w:trPr>
        <w:tc>
          <w:tcPr>
            <w:tcW w:w="746" w:type="dxa"/>
            <w:vAlign w:val="center"/>
          </w:tcPr>
          <w:p w14:paraId="4D439C80" w14:textId="77777777" w:rsidR="00B901E2" w:rsidRPr="00D0445E" w:rsidRDefault="00B901E2" w:rsidP="009E18FE">
            <w:pPr>
              <w:widowControl w:val="0"/>
              <w:jc w:val="center"/>
              <w:rPr>
                <w:rFonts w:ascii="Times New Roman" w:hAnsi="Times New Roman"/>
                <w:b/>
                <w:bCs/>
                <w:i w:val="0"/>
              </w:rPr>
            </w:pPr>
            <w:bookmarkStart w:id="460" w:name="_Hlk107471189"/>
            <w:r w:rsidRPr="00D0445E">
              <w:rPr>
                <w:rFonts w:ascii="Times New Roman" w:hAnsi="Times New Roman"/>
                <w:b/>
                <w:bCs/>
                <w:i w:val="0"/>
              </w:rPr>
              <w:t>STT</w:t>
            </w:r>
          </w:p>
        </w:tc>
        <w:tc>
          <w:tcPr>
            <w:tcW w:w="3489" w:type="dxa"/>
            <w:vAlign w:val="center"/>
          </w:tcPr>
          <w:p w14:paraId="35D7C127" w14:textId="77777777" w:rsidR="00B901E2" w:rsidRPr="00D0445E" w:rsidRDefault="00B901E2" w:rsidP="009E18FE">
            <w:pPr>
              <w:widowControl w:val="0"/>
              <w:jc w:val="center"/>
              <w:rPr>
                <w:rFonts w:ascii="Times New Roman" w:hAnsi="Times New Roman"/>
                <w:b/>
                <w:bCs/>
                <w:i w:val="0"/>
              </w:rPr>
            </w:pPr>
            <w:r w:rsidRPr="00D0445E">
              <w:rPr>
                <w:rFonts w:ascii="Times New Roman" w:hAnsi="Times New Roman"/>
                <w:b/>
                <w:bCs/>
                <w:i w:val="0"/>
              </w:rPr>
              <w:t>Thông số giám sát</w:t>
            </w:r>
          </w:p>
        </w:tc>
        <w:tc>
          <w:tcPr>
            <w:tcW w:w="1418" w:type="dxa"/>
            <w:vAlign w:val="center"/>
          </w:tcPr>
          <w:p w14:paraId="3119C92A" w14:textId="77777777" w:rsidR="00B901E2" w:rsidRPr="00D0445E" w:rsidRDefault="00B901E2" w:rsidP="009E18FE">
            <w:pPr>
              <w:widowControl w:val="0"/>
              <w:jc w:val="center"/>
              <w:rPr>
                <w:rFonts w:ascii="Times New Roman" w:hAnsi="Times New Roman"/>
                <w:b/>
                <w:bCs/>
                <w:i w:val="0"/>
              </w:rPr>
            </w:pPr>
            <w:r w:rsidRPr="00D0445E">
              <w:rPr>
                <w:rFonts w:ascii="Times New Roman" w:hAnsi="Times New Roman"/>
                <w:b/>
                <w:bCs/>
                <w:i w:val="0"/>
              </w:rPr>
              <w:t>Đơn vị tính</w:t>
            </w:r>
          </w:p>
        </w:tc>
        <w:tc>
          <w:tcPr>
            <w:tcW w:w="1307" w:type="dxa"/>
            <w:vAlign w:val="center"/>
          </w:tcPr>
          <w:p w14:paraId="45471B7C" w14:textId="77777777" w:rsidR="00B901E2" w:rsidRPr="00D0445E" w:rsidRDefault="00B901E2" w:rsidP="009E18FE">
            <w:pPr>
              <w:widowControl w:val="0"/>
              <w:jc w:val="center"/>
              <w:rPr>
                <w:rFonts w:ascii="Times New Roman" w:hAnsi="Times New Roman"/>
                <w:b/>
                <w:bCs/>
                <w:i w:val="0"/>
              </w:rPr>
            </w:pPr>
            <w:r w:rsidRPr="00D0445E">
              <w:rPr>
                <w:rFonts w:ascii="Times New Roman" w:hAnsi="Times New Roman"/>
                <w:b/>
                <w:bCs/>
                <w:i w:val="0"/>
              </w:rPr>
              <w:t xml:space="preserve">Số lượng </w:t>
            </w:r>
          </w:p>
        </w:tc>
        <w:tc>
          <w:tcPr>
            <w:tcW w:w="1703" w:type="dxa"/>
            <w:vAlign w:val="center"/>
          </w:tcPr>
          <w:p w14:paraId="53F64BF9" w14:textId="77777777" w:rsidR="00B901E2" w:rsidRPr="00D0445E" w:rsidRDefault="00B901E2" w:rsidP="009E18FE">
            <w:pPr>
              <w:widowControl w:val="0"/>
              <w:jc w:val="center"/>
              <w:rPr>
                <w:rFonts w:ascii="Times New Roman" w:hAnsi="Times New Roman"/>
                <w:b/>
                <w:bCs/>
                <w:i w:val="0"/>
              </w:rPr>
            </w:pPr>
            <w:r w:rsidRPr="00D0445E">
              <w:rPr>
                <w:rFonts w:ascii="Times New Roman" w:hAnsi="Times New Roman"/>
                <w:b/>
                <w:bCs/>
                <w:i w:val="0"/>
              </w:rPr>
              <w:t>Đơn giá (VNĐ)</w:t>
            </w:r>
          </w:p>
        </w:tc>
        <w:tc>
          <w:tcPr>
            <w:tcW w:w="1623" w:type="dxa"/>
            <w:vAlign w:val="center"/>
          </w:tcPr>
          <w:p w14:paraId="2ACD66D3" w14:textId="77777777" w:rsidR="00B901E2" w:rsidRPr="00D0445E" w:rsidRDefault="00B901E2" w:rsidP="009E18FE">
            <w:pPr>
              <w:widowControl w:val="0"/>
              <w:jc w:val="center"/>
              <w:rPr>
                <w:rFonts w:ascii="Times New Roman" w:hAnsi="Times New Roman"/>
                <w:b/>
                <w:bCs/>
                <w:i w:val="0"/>
              </w:rPr>
            </w:pPr>
            <w:r w:rsidRPr="00D0445E">
              <w:rPr>
                <w:rFonts w:ascii="Times New Roman" w:hAnsi="Times New Roman"/>
                <w:b/>
                <w:bCs/>
                <w:i w:val="0"/>
              </w:rPr>
              <w:t>Thành tiền (VNĐ)</w:t>
            </w:r>
          </w:p>
        </w:tc>
      </w:tr>
      <w:tr w:rsidR="00D0445E" w:rsidRPr="00D0445E" w14:paraId="5F568052" w14:textId="77777777" w:rsidTr="00014AA4">
        <w:trPr>
          <w:trHeight w:val="11"/>
          <w:jc w:val="center"/>
        </w:trPr>
        <w:tc>
          <w:tcPr>
            <w:tcW w:w="746" w:type="dxa"/>
            <w:vAlign w:val="center"/>
          </w:tcPr>
          <w:p w14:paraId="6C79AF27" w14:textId="77777777" w:rsidR="00B901E2" w:rsidRPr="00D0445E" w:rsidRDefault="00B901E2" w:rsidP="009E18FE">
            <w:pPr>
              <w:widowControl w:val="0"/>
              <w:jc w:val="center"/>
              <w:rPr>
                <w:rFonts w:ascii="Times New Roman" w:hAnsi="Times New Roman"/>
                <w:b/>
                <w:bCs/>
              </w:rPr>
            </w:pPr>
            <w:r w:rsidRPr="00D0445E">
              <w:rPr>
                <w:rFonts w:ascii="Times New Roman" w:hAnsi="Times New Roman"/>
                <w:b/>
                <w:bCs/>
              </w:rPr>
              <w:t>I</w:t>
            </w:r>
          </w:p>
        </w:tc>
        <w:tc>
          <w:tcPr>
            <w:tcW w:w="7917" w:type="dxa"/>
            <w:gridSpan w:val="4"/>
            <w:vAlign w:val="center"/>
          </w:tcPr>
          <w:p w14:paraId="13415365" w14:textId="77777777" w:rsidR="00B901E2" w:rsidRPr="00D0445E" w:rsidRDefault="00B901E2" w:rsidP="009E18FE">
            <w:pPr>
              <w:widowControl w:val="0"/>
              <w:rPr>
                <w:rFonts w:ascii="Times New Roman" w:hAnsi="Times New Roman"/>
                <w:b/>
                <w:bCs/>
              </w:rPr>
            </w:pPr>
            <w:r w:rsidRPr="00D0445E">
              <w:rPr>
                <w:rFonts w:ascii="Times New Roman" w:hAnsi="Times New Roman"/>
                <w:b/>
                <w:bCs/>
              </w:rPr>
              <w:t>Nước thải</w:t>
            </w:r>
          </w:p>
        </w:tc>
        <w:tc>
          <w:tcPr>
            <w:tcW w:w="1623" w:type="dxa"/>
            <w:vAlign w:val="center"/>
          </w:tcPr>
          <w:p w14:paraId="4C2916A4" w14:textId="77777777" w:rsidR="00B901E2" w:rsidRPr="00D0445E" w:rsidRDefault="00B901E2" w:rsidP="009E18FE">
            <w:pPr>
              <w:jc w:val="center"/>
              <w:rPr>
                <w:rFonts w:ascii="Times New Roman" w:hAnsi="Times New Roman"/>
                <w:b/>
                <w:i w:val="0"/>
              </w:rPr>
            </w:pPr>
            <w:r w:rsidRPr="00D0445E">
              <w:rPr>
                <w:rFonts w:ascii="Times New Roman" w:hAnsi="Times New Roman"/>
                <w:b/>
                <w:i w:val="0"/>
              </w:rPr>
              <w:t>22.543.436</w:t>
            </w:r>
          </w:p>
        </w:tc>
      </w:tr>
      <w:tr w:rsidR="00D0445E" w:rsidRPr="00D0445E" w14:paraId="7DC277BA" w14:textId="77777777" w:rsidTr="00014AA4">
        <w:trPr>
          <w:trHeight w:val="11"/>
          <w:jc w:val="center"/>
        </w:trPr>
        <w:tc>
          <w:tcPr>
            <w:tcW w:w="746" w:type="dxa"/>
            <w:noWrap/>
            <w:vAlign w:val="bottom"/>
          </w:tcPr>
          <w:p w14:paraId="1485B577"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w:t>
            </w:r>
          </w:p>
        </w:tc>
        <w:tc>
          <w:tcPr>
            <w:tcW w:w="3489" w:type="dxa"/>
            <w:noWrap/>
            <w:vAlign w:val="bottom"/>
          </w:tcPr>
          <w:p w14:paraId="688F4A61"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Lưu lượng</w:t>
            </w:r>
          </w:p>
        </w:tc>
        <w:tc>
          <w:tcPr>
            <w:tcW w:w="1418" w:type="dxa"/>
            <w:noWrap/>
            <w:vAlign w:val="bottom"/>
          </w:tcPr>
          <w:p w14:paraId="5C255543"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1F44C601"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2C6CE5F6"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115.674</w:t>
            </w:r>
          </w:p>
        </w:tc>
        <w:tc>
          <w:tcPr>
            <w:tcW w:w="1623" w:type="dxa"/>
            <w:noWrap/>
            <w:vAlign w:val="bottom"/>
          </w:tcPr>
          <w:p w14:paraId="68BEE0C9"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462.696</w:t>
            </w:r>
          </w:p>
        </w:tc>
      </w:tr>
      <w:tr w:rsidR="00D0445E" w:rsidRPr="00D0445E" w14:paraId="1A9A977A" w14:textId="77777777" w:rsidTr="00014AA4">
        <w:trPr>
          <w:trHeight w:val="11"/>
          <w:jc w:val="center"/>
        </w:trPr>
        <w:tc>
          <w:tcPr>
            <w:tcW w:w="746" w:type="dxa"/>
            <w:noWrap/>
            <w:vAlign w:val="bottom"/>
          </w:tcPr>
          <w:p w14:paraId="28780C50"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2</w:t>
            </w:r>
          </w:p>
        </w:tc>
        <w:tc>
          <w:tcPr>
            <w:tcW w:w="3489" w:type="dxa"/>
            <w:noWrap/>
            <w:vAlign w:val="bottom"/>
          </w:tcPr>
          <w:p w14:paraId="207D28B7"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pH</w:t>
            </w:r>
          </w:p>
        </w:tc>
        <w:tc>
          <w:tcPr>
            <w:tcW w:w="1418" w:type="dxa"/>
            <w:noWrap/>
            <w:vAlign w:val="bottom"/>
          </w:tcPr>
          <w:p w14:paraId="7C8FAB2D"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2EA6CE1E"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503E169C"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72.529</w:t>
            </w:r>
          </w:p>
        </w:tc>
        <w:tc>
          <w:tcPr>
            <w:tcW w:w="1623" w:type="dxa"/>
            <w:noWrap/>
            <w:vAlign w:val="bottom"/>
          </w:tcPr>
          <w:p w14:paraId="78F643F9"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290.116</w:t>
            </w:r>
          </w:p>
        </w:tc>
      </w:tr>
      <w:tr w:rsidR="00D0445E" w:rsidRPr="00D0445E" w14:paraId="4DB7EE08" w14:textId="77777777" w:rsidTr="00014AA4">
        <w:trPr>
          <w:trHeight w:val="11"/>
          <w:jc w:val="center"/>
        </w:trPr>
        <w:tc>
          <w:tcPr>
            <w:tcW w:w="746" w:type="dxa"/>
            <w:noWrap/>
            <w:vAlign w:val="bottom"/>
          </w:tcPr>
          <w:p w14:paraId="37B1EC14"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3</w:t>
            </w:r>
          </w:p>
        </w:tc>
        <w:tc>
          <w:tcPr>
            <w:tcW w:w="3489" w:type="dxa"/>
            <w:noWrap/>
            <w:vAlign w:val="bottom"/>
          </w:tcPr>
          <w:p w14:paraId="3FBA7D0E"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BOD</w:t>
            </w:r>
            <w:r w:rsidRPr="00D0445E">
              <w:rPr>
                <w:rFonts w:ascii="Times New Roman" w:hAnsi="Times New Roman"/>
                <w:i w:val="0"/>
                <w:vertAlign w:val="subscript"/>
              </w:rPr>
              <w:t>5</w:t>
            </w:r>
          </w:p>
        </w:tc>
        <w:tc>
          <w:tcPr>
            <w:tcW w:w="1418" w:type="dxa"/>
            <w:noWrap/>
            <w:vAlign w:val="bottom"/>
          </w:tcPr>
          <w:p w14:paraId="705C47FE"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1F42C72C"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5FDFAC0A"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195.036</w:t>
            </w:r>
          </w:p>
        </w:tc>
        <w:tc>
          <w:tcPr>
            <w:tcW w:w="1623" w:type="dxa"/>
            <w:noWrap/>
            <w:vAlign w:val="bottom"/>
          </w:tcPr>
          <w:p w14:paraId="22D7D94C"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780.144</w:t>
            </w:r>
          </w:p>
        </w:tc>
      </w:tr>
      <w:tr w:rsidR="00D0445E" w:rsidRPr="00D0445E" w14:paraId="1ABF4F1B" w14:textId="77777777" w:rsidTr="00014AA4">
        <w:trPr>
          <w:trHeight w:val="11"/>
          <w:jc w:val="center"/>
        </w:trPr>
        <w:tc>
          <w:tcPr>
            <w:tcW w:w="746" w:type="dxa"/>
            <w:noWrap/>
            <w:vAlign w:val="bottom"/>
          </w:tcPr>
          <w:p w14:paraId="2433964E"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3489" w:type="dxa"/>
            <w:noWrap/>
            <w:vAlign w:val="bottom"/>
          </w:tcPr>
          <w:p w14:paraId="6A19E94D"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COD</w:t>
            </w:r>
          </w:p>
        </w:tc>
        <w:tc>
          <w:tcPr>
            <w:tcW w:w="1418" w:type="dxa"/>
            <w:noWrap/>
            <w:vAlign w:val="bottom"/>
          </w:tcPr>
          <w:p w14:paraId="7F182D4C"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5D8EC640"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49587904"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254.175</w:t>
            </w:r>
          </w:p>
        </w:tc>
        <w:tc>
          <w:tcPr>
            <w:tcW w:w="1623" w:type="dxa"/>
            <w:noWrap/>
            <w:vAlign w:val="bottom"/>
          </w:tcPr>
          <w:p w14:paraId="62275A47"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1.016.700</w:t>
            </w:r>
          </w:p>
        </w:tc>
      </w:tr>
      <w:tr w:rsidR="00D0445E" w:rsidRPr="00D0445E" w14:paraId="6250314A" w14:textId="77777777" w:rsidTr="00014AA4">
        <w:trPr>
          <w:trHeight w:val="11"/>
          <w:jc w:val="center"/>
        </w:trPr>
        <w:tc>
          <w:tcPr>
            <w:tcW w:w="746" w:type="dxa"/>
            <w:noWrap/>
            <w:vAlign w:val="bottom"/>
          </w:tcPr>
          <w:p w14:paraId="384A7535"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5</w:t>
            </w:r>
          </w:p>
        </w:tc>
        <w:tc>
          <w:tcPr>
            <w:tcW w:w="3489" w:type="dxa"/>
            <w:noWrap/>
            <w:vAlign w:val="bottom"/>
          </w:tcPr>
          <w:p w14:paraId="1B7F4726"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Chất rắn lơ lửng</w:t>
            </w:r>
          </w:p>
        </w:tc>
        <w:tc>
          <w:tcPr>
            <w:tcW w:w="1418" w:type="dxa"/>
            <w:noWrap/>
            <w:vAlign w:val="bottom"/>
          </w:tcPr>
          <w:p w14:paraId="7CD94EEC"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37B5B6EF"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5137CAC3"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184.913</w:t>
            </w:r>
          </w:p>
        </w:tc>
        <w:tc>
          <w:tcPr>
            <w:tcW w:w="1623" w:type="dxa"/>
            <w:noWrap/>
            <w:vAlign w:val="bottom"/>
          </w:tcPr>
          <w:p w14:paraId="646A6FCE"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739.652</w:t>
            </w:r>
          </w:p>
        </w:tc>
      </w:tr>
      <w:tr w:rsidR="00D0445E" w:rsidRPr="00D0445E" w14:paraId="4F37A771" w14:textId="77777777" w:rsidTr="00014AA4">
        <w:trPr>
          <w:trHeight w:val="11"/>
          <w:jc w:val="center"/>
        </w:trPr>
        <w:tc>
          <w:tcPr>
            <w:tcW w:w="746" w:type="dxa"/>
            <w:noWrap/>
            <w:vAlign w:val="bottom"/>
          </w:tcPr>
          <w:p w14:paraId="397FBC99"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6</w:t>
            </w:r>
          </w:p>
        </w:tc>
        <w:tc>
          <w:tcPr>
            <w:tcW w:w="3489" w:type="dxa"/>
            <w:noWrap/>
            <w:vAlign w:val="bottom"/>
          </w:tcPr>
          <w:p w14:paraId="747315D1"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Amoni</w:t>
            </w:r>
          </w:p>
        </w:tc>
        <w:tc>
          <w:tcPr>
            <w:tcW w:w="1418" w:type="dxa"/>
            <w:noWrap/>
            <w:vAlign w:val="bottom"/>
          </w:tcPr>
          <w:p w14:paraId="7E18E3C4"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1BE6C553"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7F2CC303"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249.068</w:t>
            </w:r>
          </w:p>
        </w:tc>
        <w:tc>
          <w:tcPr>
            <w:tcW w:w="1623" w:type="dxa"/>
            <w:noWrap/>
            <w:vAlign w:val="bottom"/>
          </w:tcPr>
          <w:p w14:paraId="73423D54"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996.272</w:t>
            </w:r>
          </w:p>
        </w:tc>
      </w:tr>
      <w:tr w:rsidR="00D0445E" w:rsidRPr="00D0445E" w14:paraId="5CED7470" w14:textId="77777777" w:rsidTr="00014AA4">
        <w:trPr>
          <w:trHeight w:val="11"/>
          <w:jc w:val="center"/>
        </w:trPr>
        <w:tc>
          <w:tcPr>
            <w:tcW w:w="746" w:type="dxa"/>
            <w:noWrap/>
            <w:vAlign w:val="bottom"/>
          </w:tcPr>
          <w:p w14:paraId="251F717E"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7</w:t>
            </w:r>
          </w:p>
        </w:tc>
        <w:tc>
          <w:tcPr>
            <w:tcW w:w="3489" w:type="dxa"/>
            <w:noWrap/>
            <w:vAlign w:val="bottom"/>
          </w:tcPr>
          <w:p w14:paraId="4251C7A3"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Tổng N</w:t>
            </w:r>
          </w:p>
        </w:tc>
        <w:tc>
          <w:tcPr>
            <w:tcW w:w="1418" w:type="dxa"/>
            <w:noWrap/>
            <w:vAlign w:val="bottom"/>
          </w:tcPr>
          <w:p w14:paraId="5664A263"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6DB69890"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1107BC09"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315.858</w:t>
            </w:r>
          </w:p>
        </w:tc>
        <w:tc>
          <w:tcPr>
            <w:tcW w:w="1623" w:type="dxa"/>
            <w:noWrap/>
            <w:vAlign w:val="bottom"/>
          </w:tcPr>
          <w:p w14:paraId="70C55226"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1.263.432</w:t>
            </w:r>
          </w:p>
        </w:tc>
      </w:tr>
      <w:tr w:rsidR="00D0445E" w:rsidRPr="00D0445E" w14:paraId="6EAA3EA5" w14:textId="77777777" w:rsidTr="00014AA4">
        <w:trPr>
          <w:trHeight w:val="11"/>
          <w:jc w:val="center"/>
        </w:trPr>
        <w:tc>
          <w:tcPr>
            <w:tcW w:w="746" w:type="dxa"/>
            <w:noWrap/>
            <w:vAlign w:val="bottom"/>
          </w:tcPr>
          <w:p w14:paraId="1C98D79D"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8</w:t>
            </w:r>
          </w:p>
        </w:tc>
        <w:tc>
          <w:tcPr>
            <w:tcW w:w="3489" w:type="dxa"/>
            <w:noWrap/>
            <w:vAlign w:val="bottom"/>
          </w:tcPr>
          <w:p w14:paraId="2E945D3B"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Tổng P</w:t>
            </w:r>
          </w:p>
        </w:tc>
        <w:tc>
          <w:tcPr>
            <w:tcW w:w="1418" w:type="dxa"/>
            <w:noWrap/>
            <w:vAlign w:val="bottom"/>
          </w:tcPr>
          <w:p w14:paraId="0CC966F2"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257F0278"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148E840C"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307.609</w:t>
            </w:r>
          </w:p>
        </w:tc>
        <w:tc>
          <w:tcPr>
            <w:tcW w:w="1623" w:type="dxa"/>
            <w:noWrap/>
            <w:vAlign w:val="bottom"/>
          </w:tcPr>
          <w:p w14:paraId="3A6C7AA7"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1.230.436</w:t>
            </w:r>
          </w:p>
        </w:tc>
      </w:tr>
      <w:tr w:rsidR="00D0445E" w:rsidRPr="00D0445E" w14:paraId="0667DDB1" w14:textId="77777777" w:rsidTr="00014AA4">
        <w:trPr>
          <w:trHeight w:val="11"/>
          <w:jc w:val="center"/>
        </w:trPr>
        <w:tc>
          <w:tcPr>
            <w:tcW w:w="746" w:type="dxa"/>
            <w:noWrap/>
            <w:vAlign w:val="bottom"/>
          </w:tcPr>
          <w:p w14:paraId="143221F3"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9</w:t>
            </w:r>
          </w:p>
        </w:tc>
        <w:tc>
          <w:tcPr>
            <w:tcW w:w="3489" w:type="dxa"/>
            <w:noWrap/>
            <w:vAlign w:val="bottom"/>
          </w:tcPr>
          <w:p w14:paraId="624D313B"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Clo dư</w:t>
            </w:r>
          </w:p>
        </w:tc>
        <w:tc>
          <w:tcPr>
            <w:tcW w:w="1418" w:type="dxa"/>
            <w:noWrap/>
            <w:vAlign w:val="bottom"/>
          </w:tcPr>
          <w:p w14:paraId="466688FD"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66A2229B"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75168632"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257.074</w:t>
            </w:r>
          </w:p>
        </w:tc>
        <w:tc>
          <w:tcPr>
            <w:tcW w:w="1623" w:type="dxa"/>
            <w:noWrap/>
            <w:vAlign w:val="bottom"/>
          </w:tcPr>
          <w:p w14:paraId="7C272FF6"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1.028.296</w:t>
            </w:r>
          </w:p>
        </w:tc>
      </w:tr>
      <w:tr w:rsidR="00D0445E" w:rsidRPr="00D0445E" w14:paraId="365A7F11" w14:textId="77777777" w:rsidTr="00014AA4">
        <w:trPr>
          <w:trHeight w:val="11"/>
          <w:jc w:val="center"/>
        </w:trPr>
        <w:tc>
          <w:tcPr>
            <w:tcW w:w="746" w:type="dxa"/>
            <w:noWrap/>
            <w:vAlign w:val="bottom"/>
          </w:tcPr>
          <w:p w14:paraId="59B08360"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10</w:t>
            </w:r>
          </w:p>
        </w:tc>
        <w:tc>
          <w:tcPr>
            <w:tcW w:w="3489" w:type="dxa"/>
            <w:noWrap/>
            <w:vAlign w:val="bottom"/>
          </w:tcPr>
          <w:p w14:paraId="63ACDCEE"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Sunfua</w:t>
            </w:r>
          </w:p>
        </w:tc>
        <w:tc>
          <w:tcPr>
            <w:tcW w:w="1418" w:type="dxa"/>
            <w:noWrap/>
            <w:vAlign w:val="bottom"/>
          </w:tcPr>
          <w:p w14:paraId="79A4753E"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3532C31C"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7773DF1D"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279.730</w:t>
            </w:r>
          </w:p>
        </w:tc>
        <w:tc>
          <w:tcPr>
            <w:tcW w:w="1623" w:type="dxa"/>
            <w:noWrap/>
            <w:vAlign w:val="bottom"/>
          </w:tcPr>
          <w:p w14:paraId="3343427D"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1.118.920</w:t>
            </w:r>
          </w:p>
        </w:tc>
      </w:tr>
      <w:tr w:rsidR="00D0445E" w:rsidRPr="00D0445E" w14:paraId="3A9F3028" w14:textId="77777777" w:rsidTr="00014AA4">
        <w:trPr>
          <w:trHeight w:val="11"/>
          <w:jc w:val="center"/>
        </w:trPr>
        <w:tc>
          <w:tcPr>
            <w:tcW w:w="746" w:type="dxa"/>
            <w:noWrap/>
            <w:vAlign w:val="bottom"/>
          </w:tcPr>
          <w:p w14:paraId="48C977DB"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11</w:t>
            </w:r>
          </w:p>
        </w:tc>
        <w:tc>
          <w:tcPr>
            <w:tcW w:w="3489" w:type="dxa"/>
            <w:vAlign w:val="bottom"/>
          </w:tcPr>
          <w:p w14:paraId="7407EDBD"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 xml:space="preserve">Tổng dầu mỡ khoáng </w:t>
            </w:r>
          </w:p>
        </w:tc>
        <w:tc>
          <w:tcPr>
            <w:tcW w:w="1418" w:type="dxa"/>
            <w:noWrap/>
            <w:vAlign w:val="bottom"/>
          </w:tcPr>
          <w:p w14:paraId="6F385C0D"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60304A3E"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379D1F8A"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522.470</w:t>
            </w:r>
          </w:p>
        </w:tc>
        <w:tc>
          <w:tcPr>
            <w:tcW w:w="1623" w:type="dxa"/>
            <w:noWrap/>
            <w:vAlign w:val="bottom"/>
          </w:tcPr>
          <w:p w14:paraId="21CFC401"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2.089.880</w:t>
            </w:r>
          </w:p>
        </w:tc>
      </w:tr>
      <w:tr w:rsidR="00D0445E" w:rsidRPr="00D0445E" w14:paraId="62CD07E6" w14:textId="77777777" w:rsidTr="00014AA4">
        <w:trPr>
          <w:trHeight w:val="11"/>
          <w:jc w:val="center"/>
        </w:trPr>
        <w:tc>
          <w:tcPr>
            <w:tcW w:w="746" w:type="dxa"/>
            <w:noWrap/>
            <w:vAlign w:val="bottom"/>
          </w:tcPr>
          <w:p w14:paraId="0807478D"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12</w:t>
            </w:r>
          </w:p>
        </w:tc>
        <w:tc>
          <w:tcPr>
            <w:tcW w:w="3489" w:type="dxa"/>
            <w:noWrap/>
            <w:vAlign w:val="bottom"/>
          </w:tcPr>
          <w:p w14:paraId="1A50979C"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Coliform</w:t>
            </w:r>
          </w:p>
        </w:tc>
        <w:tc>
          <w:tcPr>
            <w:tcW w:w="1418" w:type="dxa"/>
            <w:noWrap/>
            <w:vAlign w:val="bottom"/>
          </w:tcPr>
          <w:p w14:paraId="20D4F5AB"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24E16B3A"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76DB5C32"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532.839</w:t>
            </w:r>
          </w:p>
        </w:tc>
        <w:tc>
          <w:tcPr>
            <w:tcW w:w="1623" w:type="dxa"/>
            <w:noWrap/>
            <w:vAlign w:val="bottom"/>
          </w:tcPr>
          <w:p w14:paraId="586CD8FB"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2.131.356</w:t>
            </w:r>
          </w:p>
        </w:tc>
      </w:tr>
      <w:tr w:rsidR="00D0445E" w:rsidRPr="00D0445E" w14:paraId="0A77BCBE" w14:textId="77777777" w:rsidTr="00014AA4">
        <w:trPr>
          <w:trHeight w:val="11"/>
          <w:jc w:val="center"/>
        </w:trPr>
        <w:tc>
          <w:tcPr>
            <w:tcW w:w="746" w:type="dxa"/>
            <w:noWrap/>
            <w:vAlign w:val="bottom"/>
          </w:tcPr>
          <w:p w14:paraId="6EB4DFEA"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13</w:t>
            </w:r>
          </w:p>
        </w:tc>
        <w:tc>
          <w:tcPr>
            <w:tcW w:w="3489" w:type="dxa"/>
            <w:noWrap/>
            <w:vAlign w:val="bottom"/>
          </w:tcPr>
          <w:p w14:paraId="2BFEFA49"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Cu</w:t>
            </w:r>
          </w:p>
        </w:tc>
        <w:tc>
          <w:tcPr>
            <w:tcW w:w="1418" w:type="dxa"/>
            <w:noWrap/>
            <w:vAlign w:val="bottom"/>
          </w:tcPr>
          <w:p w14:paraId="6FD49A1C"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4A290AF9"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2396D464"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341.370</w:t>
            </w:r>
          </w:p>
        </w:tc>
        <w:tc>
          <w:tcPr>
            <w:tcW w:w="1623" w:type="dxa"/>
            <w:noWrap/>
            <w:vAlign w:val="bottom"/>
          </w:tcPr>
          <w:p w14:paraId="6C5EC350"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1.365.480</w:t>
            </w:r>
          </w:p>
        </w:tc>
      </w:tr>
      <w:tr w:rsidR="00D0445E" w:rsidRPr="00D0445E" w14:paraId="236C897D" w14:textId="77777777" w:rsidTr="00014AA4">
        <w:trPr>
          <w:trHeight w:val="11"/>
          <w:jc w:val="center"/>
        </w:trPr>
        <w:tc>
          <w:tcPr>
            <w:tcW w:w="746" w:type="dxa"/>
            <w:noWrap/>
            <w:vAlign w:val="bottom"/>
          </w:tcPr>
          <w:p w14:paraId="2E906F0F"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14</w:t>
            </w:r>
          </w:p>
        </w:tc>
        <w:tc>
          <w:tcPr>
            <w:tcW w:w="3489" w:type="dxa"/>
            <w:noWrap/>
            <w:vAlign w:val="bottom"/>
          </w:tcPr>
          <w:p w14:paraId="76016877"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Zn</w:t>
            </w:r>
          </w:p>
        </w:tc>
        <w:tc>
          <w:tcPr>
            <w:tcW w:w="1418" w:type="dxa"/>
            <w:noWrap/>
            <w:vAlign w:val="bottom"/>
          </w:tcPr>
          <w:p w14:paraId="2F118B27"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4F141CA0"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519B0E93"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341.370</w:t>
            </w:r>
          </w:p>
        </w:tc>
        <w:tc>
          <w:tcPr>
            <w:tcW w:w="1623" w:type="dxa"/>
            <w:noWrap/>
            <w:vAlign w:val="bottom"/>
          </w:tcPr>
          <w:p w14:paraId="448AFF2F"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1.365.480</w:t>
            </w:r>
          </w:p>
        </w:tc>
      </w:tr>
      <w:tr w:rsidR="00D0445E" w:rsidRPr="00D0445E" w14:paraId="5711B8FC" w14:textId="77777777" w:rsidTr="00014AA4">
        <w:trPr>
          <w:trHeight w:val="11"/>
          <w:jc w:val="center"/>
        </w:trPr>
        <w:tc>
          <w:tcPr>
            <w:tcW w:w="746" w:type="dxa"/>
            <w:noWrap/>
            <w:vAlign w:val="bottom"/>
          </w:tcPr>
          <w:p w14:paraId="15E34AF7"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15</w:t>
            </w:r>
          </w:p>
        </w:tc>
        <w:tc>
          <w:tcPr>
            <w:tcW w:w="3489" w:type="dxa"/>
            <w:noWrap/>
            <w:vAlign w:val="bottom"/>
          </w:tcPr>
          <w:p w14:paraId="4BBFB54E"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Tổng xianua</w:t>
            </w:r>
          </w:p>
        </w:tc>
        <w:tc>
          <w:tcPr>
            <w:tcW w:w="1418" w:type="dxa"/>
            <w:noWrap/>
            <w:vAlign w:val="bottom"/>
          </w:tcPr>
          <w:p w14:paraId="149B476E"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2410157D"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18151DAD"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359.352</w:t>
            </w:r>
          </w:p>
        </w:tc>
        <w:tc>
          <w:tcPr>
            <w:tcW w:w="1623" w:type="dxa"/>
            <w:noWrap/>
            <w:vAlign w:val="bottom"/>
          </w:tcPr>
          <w:p w14:paraId="7D203156"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1.437.408</w:t>
            </w:r>
          </w:p>
        </w:tc>
      </w:tr>
      <w:tr w:rsidR="00D0445E" w:rsidRPr="00D0445E" w14:paraId="56E69625" w14:textId="77777777" w:rsidTr="00014AA4">
        <w:trPr>
          <w:trHeight w:val="11"/>
          <w:jc w:val="center"/>
        </w:trPr>
        <w:tc>
          <w:tcPr>
            <w:tcW w:w="746" w:type="dxa"/>
            <w:noWrap/>
            <w:vAlign w:val="bottom"/>
          </w:tcPr>
          <w:p w14:paraId="5DF2886B"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16</w:t>
            </w:r>
          </w:p>
        </w:tc>
        <w:tc>
          <w:tcPr>
            <w:tcW w:w="3489" w:type="dxa"/>
            <w:noWrap/>
            <w:vAlign w:val="bottom"/>
          </w:tcPr>
          <w:p w14:paraId="3C6847CA"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Ni</w:t>
            </w:r>
          </w:p>
        </w:tc>
        <w:tc>
          <w:tcPr>
            <w:tcW w:w="1418" w:type="dxa"/>
            <w:noWrap/>
            <w:vAlign w:val="bottom"/>
          </w:tcPr>
          <w:p w14:paraId="0796DED6"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41EF7209"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19F6A940"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341.370</w:t>
            </w:r>
          </w:p>
        </w:tc>
        <w:tc>
          <w:tcPr>
            <w:tcW w:w="1623" w:type="dxa"/>
            <w:noWrap/>
            <w:vAlign w:val="bottom"/>
          </w:tcPr>
          <w:p w14:paraId="26C7B7E5"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1.365.480</w:t>
            </w:r>
          </w:p>
        </w:tc>
      </w:tr>
      <w:tr w:rsidR="00D0445E" w:rsidRPr="00D0445E" w14:paraId="4B1D105D" w14:textId="77777777" w:rsidTr="00014AA4">
        <w:trPr>
          <w:trHeight w:val="11"/>
          <w:jc w:val="center"/>
        </w:trPr>
        <w:tc>
          <w:tcPr>
            <w:tcW w:w="746" w:type="dxa"/>
            <w:noWrap/>
            <w:vAlign w:val="bottom"/>
          </w:tcPr>
          <w:p w14:paraId="671AEDFE"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lastRenderedPageBreak/>
              <w:t>17</w:t>
            </w:r>
          </w:p>
        </w:tc>
        <w:tc>
          <w:tcPr>
            <w:tcW w:w="3489" w:type="dxa"/>
            <w:noWrap/>
            <w:vAlign w:val="bottom"/>
          </w:tcPr>
          <w:p w14:paraId="0F292056"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Fe</w:t>
            </w:r>
          </w:p>
        </w:tc>
        <w:tc>
          <w:tcPr>
            <w:tcW w:w="1418" w:type="dxa"/>
            <w:noWrap/>
            <w:vAlign w:val="bottom"/>
          </w:tcPr>
          <w:p w14:paraId="37CA4EC5"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673CB900"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1F92223F"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341.370</w:t>
            </w:r>
          </w:p>
        </w:tc>
        <w:tc>
          <w:tcPr>
            <w:tcW w:w="1623" w:type="dxa"/>
            <w:noWrap/>
            <w:vAlign w:val="bottom"/>
          </w:tcPr>
          <w:p w14:paraId="44389E48"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1.365.480</w:t>
            </w:r>
          </w:p>
        </w:tc>
      </w:tr>
      <w:tr w:rsidR="00D0445E" w:rsidRPr="00D0445E" w14:paraId="3C1EFAA9" w14:textId="77777777" w:rsidTr="00014AA4">
        <w:trPr>
          <w:trHeight w:val="11"/>
          <w:jc w:val="center"/>
        </w:trPr>
        <w:tc>
          <w:tcPr>
            <w:tcW w:w="746" w:type="dxa"/>
            <w:noWrap/>
            <w:vAlign w:val="bottom"/>
          </w:tcPr>
          <w:p w14:paraId="3509A251"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18</w:t>
            </w:r>
          </w:p>
        </w:tc>
        <w:tc>
          <w:tcPr>
            <w:tcW w:w="3489" w:type="dxa"/>
            <w:noWrap/>
            <w:vAlign w:val="bottom"/>
          </w:tcPr>
          <w:p w14:paraId="4DA4D1CB"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Crom (III)</w:t>
            </w:r>
          </w:p>
        </w:tc>
        <w:tc>
          <w:tcPr>
            <w:tcW w:w="1418" w:type="dxa"/>
            <w:noWrap/>
            <w:vAlign w:val="bottom"/>
          </w:tcPr>
          <w:p w14:paraId="471146D1"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7CD6933E"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4EDBB120"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341.370</w:t>
            </w:r>
          </w:p>
        </w:tc>
        <w:tc>
          <w:tcPr>
            <w:tcW w:w="1623" w:type="dxa"/>
            <w:noWrap/>
            <w:vAlign w:val="bottom"/>
          </w:tcPr>
          <w:p w14:paraId="5D26FF5A"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1.365.480</w:t>
            </w:r>
          </w:p>
        </w:tc>
      </w:tr>
      <w:tr w:rsidR="00D0445E" w:rsidRPr="00D0445E" w14:paraId="4F73E245" w14:textId="77777777" w:rsidTr="00014AA4">
        <w:trPr>
          <w:trHeight w:val="11"/>
          <w:jc w:val="center"/>
        </w:trPr>
        <w:tc>
          <w:tcPr>
            <w:tcW w:w="746" w:type="dxa"/>
            <w:noWrap/>
            <w:vAlign w:val="bottom"/>
          </w:tcPr>
          <w:p w14:paraId="0B82EC81"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19</w:t>
            </w:r>
          </w:p>
        </w:tc>
        <w:tc>
          <w:tcPr>
            <w:tcW w:w="3489" w:type="dxa"/>
            <w:noWrap/>
            <w:vAlign w:val="bottom"/>
          </w:tcPr>
          <w:p w14:paraId="38B7D2CD"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Crom (VI)</w:t>
            </w:r>
          </w:p>
        </w:tc>
        <w:tc>
          <w:tcPr>
            <w:tcW w:w="1418" w:type="dxa"/>
            <w:noWrap/>
            <w:vAlign w:val="bottom"/>
          </w:tcPr>
          <w:p w14:paraId="7F1ED650"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5D10C514"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w:t>
            </w:r>
          </w:p>
        </w:tc>
        <w:tc>
          <w:tcPr>
            <w:tcW w:w="1703" w:type="dxa"/>
            <w:vAlign w:val="center"/>
          </w:tcPr>
          <w:p w14:paraId="67658095"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282.682</w:t>
            </w:r>
          </w:p>
        </w:tc>
        <w:tc>
          <w:tcPr>
            <w:tcW w:w="1623" w:type="dxa"/>
            <w:noWrap/>
            <w:vAlign w:val="bottom"/>
          </w:tcPr>
          <w:p w14:paraId="3C02B8AF"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1.130.728</w:t>
            </w:r>
          </w:p>
        </w:tc>
      </w:tr>
      <w:tr w:rsidR="00D0445E" w:rsidRPr="00D0445E" w14:paraId="0B48835F" w14:textId="77777777" w:rsidTr="00014AA4">
        <w:trPr>
          <w:trHeight w:val="11"/>
          <w:jc w:val="center"/>
        </w:trPr>
        <w:tc>
          <w:tcPr>
            <w:tcW w:w="746" w:type="dxa"/>
            <w:noWrap/>
            <w:vAlign w:val="bottom"/>
          </w:tcPr>
          <w:p w14:paraId="2BBC62F5" w14:textId="77777777" w:rsidR="00B901E2" w:rsidRPr="00D0445E" w:rsidRDefault="00B901E2" w:rsidP="009E18FE">
            <w:pPr>
              <w:widowControl w:val="0"/>
              <w:jc w:val="center"/>
              <w:rPr>
                <w:rFonts w:ascii="Times New Roman" w:hAnsi="Times New Roman"/>
                <w:b/>
              </w:rPr>
            </w:pPr>
            <w:r w:rsidRPr="00D0445E">
              <w:rPr>
                <w:rFonts w:ascii="Times New Roman" w:hAnsi="Times New Roman"/>
                <w:b/>
              </w:rPr>
              <w:t>II</w:t>
            </w:r>
          </w:p>
        </w:tc>
        <w:tc>
          <w:tcPr>
            <w:tcW w:w="7917" w:type="dxa"/>
            <w:gridSpan w:val="4"/>
            <w:noWrap/>
            <w:vAlign w:val="bottom"/>
          </w:tcPr>
          <w:p w14:paraId="752D2E70" w14:textId="534E14E5" w:rsidR="00B901E2" w:rsidRPr="00D0445E" w:rsidRDefault="00B901E2" w:rsidP="009E18FE">
            <w:pPr>
              <w:widowControl w:val="0"/>
              <w:rPr>
                <w:rFonts w:ascii="Times New Roman" w:hAnsi="Times New Roman"/>
                <w:b/>
              </w:rPr>
            </w:pPr>
            <w:r w:rsidRPr="00D0445E">
              <w:rPr>
                <w:rFonts w:ascii="Times New Roman" w:hAnsi="Times New Roman"/>
                <w:b/>
              </w:rPr>
              <w:t>Khí thải</w:t>
            </w:r>
          </w:p>
        </w:tc>
        <w:tc>
          <w:tcPr>
            <w:tcW w:w="1623" w:type="dxa"/>
            <w:noWrap/>
            <w:vAlign w:val="center"/>
          </w:tcPr>
          <w:p w14:paraId="615B6BEE" w14:textId="18EEFF19" w:rsidR="00B901E2" w:rsidRPr="00D0445E" w:rsidRDefault="00077CB2" w:rsidP="009E18FE">
            <w:pPr>
              <w:jc w:val="center"/>
              <w:rPr>
                <w:rFonts w:ascii="Times New Roman" w:hAnsi="Times New Roman"/>
                <w:b/>
                <w:i w:val="0"/>
              </w:rPr>
            </w:pPr>
            <w:r>
              <w:rPr>
                <w:rFonts w:ascii="Times New Roman" w:hAnsi="Times New Roman"/>
                <w:b/>
                <w:i w:val="0"/>
              </w:rPr>
              <w:t>121.267.184</w:t>
            </w:r>
          </w:p>
        </w:tc>
      </w:tr>
      <w:tr w:rsidR="00D0445E" w:rsidRPr="00D0445E" w14:paraId="1DDB0855" w14:textId="77777777" w:rsidTr="00014AA4">
        <w:trPr>
          <w:trHeight w:val="11"/>
          <w:jc w:val="center"/>
        </w:trPr>
        <w:tc>
          <w:tcPr>
            <w:tcW w:w="746" w:type="dxa"/>
            <w:noWrap/>
          </w:tcPr>
          <w:p w14:paraId="77E49B4A" w14:textId="77777777" w:rsidR="00B901E2" w:rsidRPr="00D0445E" w:rsidRDefault="00B901E2" w:rsidP="009E18FE">
            <w:pPr>
              <w:jc w:val="center"/>
              <w:rPr>
                <w:rFonts w:ascii="Times New Roman" w:hAnsi="Times New Roman"/>
                <w:i w:val="0"/>
                <w:shd w:val="clear" w:color="auto" w:fill="FFFFFF"/>
              </w:rPr>
            </w:pPr>
            <w:r w:rsidRPr="00D0445E">
              <w:rPr>
                <w:rFonts w:ascii="Times New Roman" w:hAnsi="Times New Roman"/>
                <w:i w:val="0"/>
                <w:shd w:val="clear" w:color="auto" w:fill="FFFFFF"/>
              </w:rPr>
              <w:t>1</w:t>
            </w:r>
          </w:p>
        </w:tc>
        <w:tc>
          <w:tcPr>
            <w:tcW w:w="3489" w:type="dxa"/>
            <w:noWrap/>
          </w:tcPr>
          <w:p w14:paraId="1826668A" w14:textId="77777777" w:rsidR="00B901E2" w:rsidRPr="00D0445E" w:rsidRDefault="00B901E2" w:rsidP="009E18FE">
            <w:pPr>
              <w:jc w:val="both"/>
              <w:rPr>
                <w:rFonts w:ascii="Times New Roman" w:hAnsi="Times New Roman"/>
                <w:i w:val="0"/>
                <w:shd w:val="clear" w:color="auto" w:fill="FFFFFF"/>
              </w:rPr>
            </w:pPr>
            <w:r w:rsidRPr="00D0445E">
              <w:rPr>
                <w:rFonts w:ascii="Times New Roman" w:hAnsi="Times New Roman"/>
                <w:i w:val="0"/>
                <w:shd w:val="clear" w:color="auto" w:fill="FFFFFF"/>
              </w:rPr>
              <w:t>Lưu lượng</w:t>
            </w:r>
          </w:p>
        </w:tc>
        <w:tc>
          <w:tcPr>
            <w:tcW w:w="1418" w:type="dxa"/>
            <w:noWrap/>
            <w:vAlign w:val="bottom"/>
          </w:tcPr>
          <w:p w14:paraId="14386AF7"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vAlign w:val="bottom"/>
          </w:tcPr>
          <w:p w14:paraId="536C4D5C" w14:textId="7676D173" w:rsidR="00B901E2" w:rsidRPr="00D0445E" w:rsidRDefault="002F3632" w:rsidP="009E18FE">
            <w:pPr>
              <w:widowControl w:val="0"/>
              <w:jc w:val="center"/>
              <w:rPr>
                <w:rFonts w:ascii="Times New Roman" w:hAnsi="Times New Roman"/>
                <w:i w:val="0"/>
              </w:rPr>
            </w:pPr>
            <w:r>
              <w:rPr>
                <w:rFonts w:ascii="Times New Roman" w:hAnsi="Times New Roman"/>
                <w:i w:val="0"/>
              </w:rPr>
              <w:t>30</w:t>
            </w:r>
          </w:p>
        </w:tc>
        <w:tc>
          <w:tcPr>
            <w:tcW w:w="1703" w:type="dxa"/>
            <w:vAlign w:val="center"/>
          </w:tcPr>
          <w:p w14:paraId="7CE0B522"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94.556</w:t>
            </w:r>
          </w:p>
        </w:tc>
        <w:tc>
          <w:tcPr>
            <w:tcW w:w="1623" w:type="dxa"/>
            <w:noWrap/>
            <w:vAlign w:val="bottom"/>
          </w:tcPr>
          <w:p w14:paraId="5391DD13" w14:textId="50762818" w:rsidR="00B901E2" w:rsidRPr="00D0445E" w:rsidRDefault="002F3632" w:rsidP="009E18FE">
            <w:pPr>
              <w:widowControl w:val="0"/>
              <w:jc w:val="center"/>
              <w:rPr>
                <w:rFonts w:ascii="Times New Roman" w:hAnsi="Times New Roman"/>
                <w:i w:val="0"/>
                <w:iCs/>
              </w:rPr>
            </w:pPr>
            <w:r>
              <w:rPr>
                <w:rFonts w:ascii="Times New Roman" w:hAnsi="Times New Roman"/>
                <w:i w:val="0"/>
                <w:iCs/>
              </w:rPr>
              <w:t>2.836.680</w:t>
            </w:r>
          </w:p>
        </w:tc>
      </w:tr>
      <w:tr w:rsidR="00D0445E" w:rsidRPr="00D0445E" w14:paraId="7680C870" w14:textId="77777777" w:rsidTr="00014AA4">
        <w:trPr>
          <w:trHeight w:val="11"/>
          <w:jc w:val="center"/>
        </w:trPr>
        <w:tc>
          <w:tcPr>
            <w:tcW w:w="746" w:type="dxa"/>
            <w:noWrap/>
          </w:tcPr>
          <w:p w14:paraId="76DB63F7" w14:textId="77777777" w:rsidR="00B901E2" w:rsidRPr="00D0445E" w:rsidRDefault="00B901E2" w:rsidP="009E18FE">
            <w:pPr>
              <w:jc w:val="center"/>
              <w:rPr>
                <w:rFonts w:ascii="Times New Roman" w:hAnsi="Times New Roman"/>
                <w:i w:val="0"/>
                <w:shd w:val="clear" w:color="auto" w:fill="FFFFFF"/>
              </w:rPr>
            </w:pPr>
            <w:r w:rsidRPr="00D0445E">
              <w:rPr>
                <w:rFonts w:ascii="Times New Roman" w:hAnsi="Times New Roman"/>
                <w:i w:val="0"/>
                <w:shd w:val="clear" w:color="auto" w:fill="FFFFFF"/>
              </w:rPr>
              <w:t>2</w:t>
            </w:r>
          </w:p>
        </w:tc>
        <w:tc>
          <w:tcPr>
            <w:tcW w:w="3489" w:type="dxa"/>
            <w:noWrap/>
          </w:tcPr>
          <w:p w14:paraId="5996F8AF" w14:textId="77777777" w:rsidR="00B901E2" w:rsidRPr="00D0445E" w:rsidRDefault="00B901E2" w:rsidP="009E18FE">
            <w:pPr>
              <w:jc w:val="both"/>
              <w:rPr>
                <w:rFonts w:ascii="Times New Roman" w:hAnsi="Times New Roman"/>
                <w:i w:val="0"/>
                <w:shd w:val="clear" w:color="auto" w:fill="FFFFFF"/>
              </w:rPr>
            </w:pPr>
            <w:r w:rsidRPr="00D0445E">
              <w:rPr>
                <w:rFonts w:ascii="Times New Roman" w:hAnsi="Times New Roman"/>
                <w:i w:val="0"/>
                <w:shd w:val="clear" w:color="auto" w:fill="FFFFFF"/>
              </w:rPr>
              <w:t>Bụi tổng</w:t>
            </w:r>
          </w:p>
        </w:tc>
        <w:tc>
          <w:tcPr>
            <w:tcW w:w="1418" w:type="dxa"/>
            <w:noWrap/>
            <w:vAlign w:val="bottom"/>
          </w:tcPr>
          <w:p w14:paraId="0FCF3874"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tcPr>
          <w:p w14:paraId="1BB57CAE" w14:textId="4FBA45F0" w:rsidR="00B901E2" w:rsidRPr="00D0445E" w:rsidRDefault="002F3632" w:rsidP="009E18FE">
            <w:pPr>
              <w:widowControl w:val="0"/>
              <w:jc w:val="center"/>
              <w:rPr>
                <w:rFonts w:ascii="Times New Roman" w:hAnsi="Times New Roman"/>
                <w:i w:val="0"/>
              </w:rPr>
            </w:pPr>
            <w:r>
              <w:rPr>
                <w:rFonts w:ascii="Times New Roman" w:hAnsi="Times New Roman"/>
                <w:i w:val="0"/>
              </w:rPr>
              <w:t>30</w:t>
            </w:r>
          </w:p>
        </w:tc>
        <w:tc>
          <w:tcPr>
            <w:tcW w:w="1703" w:type="dxa"/>
            <w:vAlign w:val="center"/>
          </w:tcPr>
          <w:p w14:paraId="1C7CDE14"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926.410</w:t>
            </w:r>
          </w:p>
        </w:tc>
        <w:tc>
          <w:tcPr>
            <w:tcW w:w="1623" w:type="dxa"/>
            <w:noWrap/>
            <w:vAlign w:val="bottom"/>
          </w:tcPr>
          <w:p w14:paraId="7D6067F3" w14:textId="6F1588F1" w:rsidR="00B901E2" w:rsidRPr="00D0445E" w:rsidRDefault="002F3632" w:rsidP="009E18FE">
            <w:pPr>
              <w:widowControl w:val="0"/>
              <w:jc w:val="center"/>
              <w:rPr>
                <w:rFonts w:ascii="Times New Roman" w:hAnsi="Times New Roman"/>
                <w:i w:val="0"/>
                <w:iCs/>
              </w:rPr>
            </w:pPr>
            <w:r>
              <w:rPr>
                <w:rFonts w:ascii="Times New Roman" w:hAnsi="Times New Roman"/>
                <w:i w:val="0"/>
                <w:iCs/>
              </w:rPr>
              <w:t>27.792.300</w:t>
            </w:r>
          </w:p>
        </w:tc>
      </w:tr>
      <w:tr w:rsidR="00D0445E" w:rsidRPr="00D0445E" w14:paraId="03B61FF1" w14:textId="77777777" w:rsidTr="00014AA4">
        <w:trPr>
          <w:trHeight w:val="11"/>
          <w:jc w:val="center"/>
        </w:trPr>
        <w:tc>
          <w:tcPr>
            <w:tcW w:w="746" w:type="dxa"/>
            <w:noWrap/>
          </w:tcPr>
          <w:p w14:paraId="459677EF" w14:textId="77777777" w:rsidR="00B901E2" w:rsidRPr="00D0445E" w:rsidRDefault="00B901E2" w:rsidP="009E18FE">
            <w:pPr>
              <w:jc w:val="center"/>
              <w:rPr>
                <w:rFonts w:ascii="Times New Roman" w:hAnsi="Times New Roman"/>
                <w:i w:val="0"/>
                <w:shd w:val="clear" w:color="auto" w:fill="FFFFFF"/>
              </w:rPr>
            </w:pPr>
            <w:r w:rsidRPr="00D0445E">
              <w:rPr>
                <w:rFonts w:ascii="Times New Roman" w:hAnsi="Times New Roman"/>
                <w:i w:val="0"/>
                <w:shd w:val="clear" w:color="auto" w:fill="FFFFFF"/>
              </w:rPr>
              <w:t>3</w:t>
            </w:r>
          </w:p>
        </w:tc>
        <w:tc>
          <w:tcPr>
            <w:tcW w:w="3489" w:type="dxa"/>
            <w:noWrap/>
            <w:vAlign w:val="center"/>
          </w:tcPr>
          <w:p w14:paraId="3883E06B" w14:textId="77777777" w:rsidR="00B901E2" w:rsidRPr="00D0445E" w:rsidRDefault="00B901E2" w:rsidP="009E18FE">
            <w:pPr>
              <w:widowControl w:val="0"/>
              <w:rPr>
                <w:rFonts w:ascii="Times New Roman" w:hAnsi="Times New Roman"/>
                <w:i w:val="0"/>
                <w:vertAlign w:val="subscript"/>
              </w:rPr>
            </w:pPr>
            <w:r w:rsidRPr="00D0445E">
              <w:rPr>
                <w:rFonts w:ascii="Times New Roman" w:hAnsi="Times New Roman"/>
                <w:i w:val="0"/>
              </w:rPr>
              <w:t>SO</w:t>
            </w:r>
            <w:r w:rsidRPr="00D0445E">
              <w:rPr>
                <w:rFonts w:ascii="Times New Roman" w:hAnsi="Times New Roman"/>
                <w:i w:val="0"/>
                <w:vertAlign w:val="subscript"/>
              </w:rPr>
              <w:t>2</w:t>
            </w:r>
          </w:p>
        </w:tc>
        <w:tc>
          <w:tcPr>
            <w:tcW w:w="1418" w:type="dxa"/>
            <w:noWrap/>
            <w:vAlign w:val="bottom"/>
          </w:tcPr>
          <w:p w14:paraId="3645457C"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tcPr>
          <w:p w14:paraId="1A876D02" w14:textId="56681C8A" w:rsidR="00B901E2" w:rsidRPr="00D0445E" w:rsidRDefault="002F3632" w:rsidP="009E18FE">
            <w:pPr>
              <w:widowControl w:val="0"/>
              <w:jc w:val="center"/>
              <w:rPr>
                <w:rFonts w:ascii="Times New Roman" w:hAnsi="Times New Roman"/>
                <w:i w:val="0"/>
              </w:rPr>
            </w:pPr>
            <w:r>
              <w:rPr>
                <w:rFonts w:ascii="Times New Roman" w:hAnsi="Times New Roman"/>
                <w:i w:val="0"/>
              </w:rPr>
              <w:t>2</w:t>
            </w:r>
          </w:p>
        </w:tc>
        <w:tc>
          <w:tcPr>
            <w:tcW w:w="1703" w:type="dxa"/>
            <w:vAlign w:val="center"/>
          </w:tcPr>
          <w:p w14:paraId="586D99BA"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474.650</w:t>
            </w:r>
          </w:p>
        </w:tc>
        <w:tc>
          <w:tcPr>
            <w:tcW w:w="1623" w:type="dxa"/>
            <w:noWrap/>
            <w:vAlign w:val="bottom"/>
          </w:tcPr>
          <w:p w14:paraId="7FAF50A7" w14:textId="11FF7A4F" w:rsidR="00B901E2" w:rsidRPr="00D0445E" w:rsidRDefault="002F3632" w:rsidP="009E18FE">
            <w:pPr>
              <w:widowControl w:val="0"/>
              <w:jc w:val="center"/>
              <w:rPr>
                <w:rFonts w:ascii="Times New Roman" w:hAnsi="Times New Roman"/>
                <w:i w:val="0"/>
                <w:iCs/>
              </w:rPr>
            </w:pPr>
            <w:r>
              <w:rPr>
                <w:rFonts w:ascii="Times New Roman" w:hAnsi="Times New Roman"/>
                <w:i w:val="0"/>
                <w:iCs/>
              </w:rPr>
              <w:t>949.300</w:t>
            </w:r>
          </w:p>
        </w:tc>
      </w:tr>
      <w:tr w:rsidR="00D0445E" w:rsidRPr="00D0445E" w14:paraId="07194923" w14:textId="77777777" w:rsidTr="00014AA4">
        <w:trPr>
          <w:trHeight w:val="11"/>
          <w:jc w:val="center"/>
        </w:trPr>
        <w:tc>
          <w:tcPr>
            <w:tcW w:w="746" w:type="dxa"/>
            <w:noWrap/>
          </w:tcPr>
          <w:p w14:paraId="7CF40B08" w14:textId="77777777" w:rsidR="00B901E2" w:rsidRPr="00D0445E" w:rsidRDefault="00B901E2" w:rsidP="009E18FE">
            <w:pPr>
              <w:jc w:val="center"/>
              <w:rPr>
                <w:rFonts w:ascii="Times New Roman" w:hAnsi="Times New Roman"/>
                <w:i w:val="0"/>
                <w:shd w:val="clear" w:color="auto" w:fill="FFFFFF"/>
              </w:rPr>
            </w:pPr>
            <w:r w:rsidRPr="00D0445E">
              <w:rPr>
                <w:rFonts w:ascii="Times New Roman" w:hAnsi="Times New Roman"/>
                <w:i w:val="0"/>
                <w:shd w:val="clear" w:color="auto" w:fill="FFFFFF"/>
              </w:rPr>
              <w:t>4</w:t>
            </w:r>
          </w:p>
        </w:tc>
        <w:tc>
          <w:tcPr>
            <w:tcW w:w="3489" w:type="dxa"/>
            <w:noWrap/>
            <w:vAlign w:val="center"/>
          </w:tcPr>
          <w:p w14:paraId="395831BC" w14:textId="77777777" w:rsidR="00B901E2" w:rsidRPr="00D0445E" w:rsidRDefault="00B901E2" w:rsidP="009E18FE">
            <w:pPr>
              <w:widowControl w:val="0"/>
              <w:rPr>
                <w:rFonts w:ascii="Times New Roman" w:hAnsi="Times New Roman"/>
                <w:i w:val="0"/>
              </w:rPr>
            </w:pPr>
            <w:r w:rsidRPr="00D0445E">
              <w:rPr>
                <w:rFonts w:ascii="Times New Roman" w:hAnsi="Times New Roman"/>
                <w:i w:val="0"/>
              </w:rPr>
              <w:t>CO</w:t>
            </w:r>
          </w:p>
        </w:tc>
        <w:tc>
          <w:tcPr>
            <w:tcW w:w="1418" w:type="dxa"/>
            <w:noWrap/>
            <w:vAlign w:val="bottom"/>
          </w:tcPr>
          <w:p w14:paraId="0778CEA5"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tcPr>
          <w:p w14:paraId="409C3F26" w14:textId="08D42922" w:rsidR="00B901E2" w:rsidRPr="00D0445E" w:rsidRDefault="002F3632" w:rsidP="009E18FE">
            <w:pPr>
              <w:widowControl w:val="0"/>
              <w:jc w:val="center"/>
              <w:rPr>
                <w:rFonts w:ascii="Times New Roman" w:hAnsi="Times New Roman"/>
                <w:i w:val="0"/>
              </w:rPr>
            </w:pPr>
            <w:r>
              <w:rPr>
                <w:rFonts w:ascii="Times New Roman" w:hAnsi="Times New Roman"/>
                <w:i w:val="0"/>
              </w:rPr>
              <w:t>2</w:t>
            </w:r>
          </w:p>
        </w:tc>
        <w:tc>
          <w:tcPr>
            <w:tcW w:w="1703" w:type="dxa"/>
            <w:vAlign w:val="center"/>
          </w:tcPr>
          <w:p w14:paraId="452F58EA"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418.293</w:t>
            </w:r>
          </w:p>
        </w:tc>
        <w:tc>
          <w:tcPr>
            <w:tcW w:w="1623" w:type="dxa"/>
            <w:noWrap/>
            <w:vAlign w:val="bottom"/>
          </w:tcPr>
          <w:p w14:paraId="4472E71E" w14:textId="58E25954" w:rsidR="00B901E2" w:rsidRPr="00D0445E" w:rsidRDefault="002F3632" w:rsidP="009E18FE">
            <w:pPr>
              <w:widowControl w:val="0"/>
              <w:jc w:val="center"/>
              <w:rPr>
                <w:rFonts w:ascii="Times New Roman" w:hAnsi="Times New Roman"/>
                <w:i w:val="0"/>
                <w:iCs/>
              </w:rPr>
            </w:pPr>
            <w:r>
              <w:rPr>
                <w:rFonts w:ascii="Times New Roman" w:hAnsi="Times New Roman"/>
                <w:i w:val="0"/>
                <w:iCs/>
              </w:rPr>
              <w:t>836.586</w:t>
            </w:r>
          </w:p>
        </w:tc>
      </w:tr>
      <w:tr w:rsidR="00D0445E" w:rsidRPr="00D0445E" w14:paraId="01739436" w14:textId="77777777" w:rsidTr="00014AA4">
        <w:trPr>
          <w:trHeight w:val="11"/>
          <w:jc w:val="center"/>
        </w:trPr>
        <w:tc>
          <w:tcPr>
            <w:tcW w:w="746" w:type="dxa"/>
            <w:noWrap/>
          </w:tcPr>
          <w:p w14:paraId="70177205" w14:textId="77777777" w:rsidR="00B901E2" w:rsidRPr="00D0445E" w:rsidRDefault="00B901E2" w:rsidP="009E18FE">
            <w:pPr>
              <w:jc w:val="center"/>
              <w:rPr>
                <w:rFonts w:ascii="Times New Roman" w:hAnsi="Times New Roman"/>
                <w:i w:val="0"/>
                <w:shd w:val="clear" w:color="auto" w:fill="FFFFFF"/>
              </w:rPr>
            </w:pPr>
            <w:r w:rsidRPr="00D0445E">
              <w:rPr>
                <w:rFonts w:ascii="Times New Roman" w:hAnsi="Times New Roman"/>
                <w:i w:val="0"/>
                <w:shd w:val="clear" w:color="auto" w:fill="FFFFFF"/>
              </w:rPr>
              <w:t>5</w:t>
            </w:r>
          </w:p>
        </w:tc>
        <w:tc>
          <w:tcPr>
            <w:tcW w:w="3489" w:type="dxa"/>
            <w:noWrap/>
            <w:vAlign w:val="center"/>
          </w:tcPr>
          <w:p w14:paraId="4E7E0D65" w14:textId="2F3B7F3D" w:rsidR="00B901E2" w:rsidRPr="00D0445E" w:rsidRDefault="00B901E2" w:rsidP="009E18FE">
            <w:pPr>
              <w:widowControl w:val="0"/>
              <w:rPr>
                <w:rFonts w:ascii="Times New Roman" w:hAnsi="Times New Roman"/>
                <w:i w:val="0"/>
                <w:vertAlign w:val="subscript"/>
              </w:rPr>
            </w:pPr>
            <w:r w:rsidRPr="00D0445E">
              <w:rPr>
                <w:rFonts w:ascii="Times New Roman" w:hAnsi="Times New Roman"/>
                <w:i w:val="0"/>
              </w:rPr>
              <w:t>NO</w:t>
            </w:r>
            <w:r w:rsidR="002F3632">
              <w:rPr>
                <w:rFonts w:ascii="Times New Roman" w:hAnsi="Times New Roman"/>
                <w:i w:val="0"/>
                <w:vertAlign w:val="subscript"/>
              </w:rPr>
              <w:t>x</w:t>
            </w:r>
          </w:p>
        </w:tc>
        <w:tc>
          <w:tcPr>
            <w:tcW w:w="1418" w:type="dxa"/>
            <w:noWrap/>
            <w:vAlign w:val="bottom"/>
          </w:tcPr>
          <w:p w14:paraId="54D4C4F7"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tcPr>
          <w:p w14:paraId="01951971" w14:textId="3C930735" w:rsidR="00B901E2" w:rsidRPr="00D0445E" w:rsidRDefault="002F3632" w:rsidP="009E18FE">
            <w:pPr>
              <w:widowControl w:val="0"/>
              <w:jc w:val="center"/>
              <w:rPr>
                <w:rFonts w:ascii="Times New Roman" w:hAnsi="Times New Roman"/>
                <w:i w:val="0"/>
              </w:rPr>
            </w:pPr>
            <w:r>
              <w:rPr>
                <w:rFonts w:ascii="Times New Roman" w:hAnsi="Times New Roman"/>
                <w:i w:val="0"/>
              </w:rPr>
              <w:t>2</w:t>
            </w:r>
          </w:p>
        </w:tc>
        <w:tc>
          <w:tcPr>
            <w:tcW w:w="1703" w:type="dxa"/>
            <w:vAlign w:val="center"/>
          </w:tcPr>
          <w:p w14:paraId="4FFDB222"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452.271</w:t>
            </w:r>
          </w:p>
        </w:tc>
        <w:tc>
          <w:tcPr>
            <w:tcW w:w="1623" w:type="dxa"/>
            <w:noWrap/>
            <w:vAlign w:val="bottom"/>
          </w:tcPr>
          <w:p w14:paraId="52A79107" w14:textId="6B6EA52B" w:rsidR="00B901E2" w:rsidRPr="00D0445E" w:rsidRDefault="002F3632" w:rsidP="009E18FE">
            <w:pPr>
              <w:widowControl w:val="0"/>
              <w:jc w:val="center"/>
              <w:rPr>
                <w:rFonts w:ascii="Times New Roman" w:hAnsi="Times New Roman"/>
                <w:i w:val="0"/>
                <w:iCs/>
              </w:rPr>
            </w:pPr>
            <w:r>
              <w:rPr>
                <w:rFonts w:ascii="Times New Roman" w:hAnsi="Times New Roman"/>
                <w:i w:val="0"/>
                <w:iCs/>
              </w:rPr>
              <w:t>904.542</w:t>
            </w:r>
          </w:p>
        </w:tc>
      </w:tr>
      <w:tr w:rsidR="00D0445E" w:rsidRPr="00D0445E" w14:paraId="35B3A80E" w14:textId="77777777" w:rsidTr="00014AA4">
        <w:trPr>
          <w:trHeight w:val="11"/>
          <w:jc w:val="center"/>
        </w:trPr>
        <w:tc>
          <w:tcPr>
            <w:tcW w:w="746" w:type="dxa"/>
            <w:noWrap/>
          </w:tcPr>
          <w:p w14:paraId="4A0986DA" w14:textId="77777777" w:rsidR="00B901E2" w:rsidRPr="00D0445E" w:rsidRDefault="00B901E2" w:rsidP="009E18FE">
            <w:pPr>
              <w:jc w:val="center"/>
              <w:rPr>
                <w:rFonts w:ascii="Times New Roman" w:hAnsi="Times New Roman"/>
                <w:i w:val="0"/>
                <w:shd w:val="clear" w:color="auto" w:fill="FFFFFF"/>
              </w:rPr>
            </w:pPr>
            <w:r w:rsidRPr="00D0445E">
              <w:rPr>
                <w:rFonts w:ascii="Times New Roman" w:hAnsi="Times New Roman"/>
                <w:i w:val="0"/>
                <w:shd w:val="clear" w:color="auto" w:fill="FFFFFF"/>
              </w:rPr>
              <w:t>6</w:t>
            </w:r>
          </w:p>
        </w:tc>
        <w:tc>
          <w:tcPr>
            <w:tcW w:w="3489" w:type="dxa"/>
            <w:noWrap/>
            <w:vAlign w:val="center"/>
          </w:tcPr>
          <w:p w14:paraId="6A872B9E" w14:textId="77777777" w:rsidR="00B901E2" w:rsidRPr="00D0445E" w:rsidRDefault="00B901E2" w:rsidP="009E18FE">
            <w:pPr>
              <w:widowControl w:val="0"/>
              <w:rPr>
                <w:rFonts w:ascii="Times New Roman" w:hAnsi="Times New Roman"/>
                <w:i w:val="0"/>
              </w:rPr>
            </w:pPr>
            <w:r w:rsidRPr="00D0445E">
              <w:rPr>
                <w:rFonts w:ascii="Times New Roman" w:hAnsi="Times New Roman"/>
                <w:i w:val="0"/>
                <w:spacing w:val="-1"/>
                <w:sz w:val="26"/>
                <w:szCs w:val="26"/>
              </w:rPr>
              <w:t>Đồng và hợp chất tính theo Cu</w:t>
            </w:r>
          </w:p>
        </w:tc>
        <w:tc>
          <w:tcPr>
            <w:tcW w:w="1418" w:type="dxa"/>
            <w:noWrap/>
            <w:vAlign w:val="bottom"/>
          </w:tcPr>
          <w:p w14:paraId="5EA12A35"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tcPr>
          <w:p w14:paraId="67DD1CFA" w14:textId="65609A4C" w:rsidR="00B901E2" w:rsidRPr="00D0445E" w:rsidRDefault="002F3632" w:rsidP="009E18FE">
            <w:pPr>
              <w:widowControl w:val="0"/>
              <w:jc w:val="center"/>
              <w:rPr>
                <w:rFonts w:ascii="Times New Roman" w:hAnsi="Times New Roman"/>
                <w:i w:val="0"/>
              </w:rPr>
            </w:pPr>
            <w:r>
              <w:rPr>
                <w:rFonts w:ascii="Times New Roman" w:hAnsi="Times New Roman"/>
                <w:i w:val="0"/>
              </w:rPr>
              <w:t>28</w:t>
            </w:r>
          </w:p>
        </w:tc>
        <w:tc>
          <w:tcPr>
            <w:tcW w:w="1703" w:type="dxa"/>
            <w:vAlign w:val="center"/>
          </w:tcPr>
          <w:p w14:paraId="28AD87FA" w14:textId="77777777" w:rsidR="00B901E2" w:rsidRPr="00D0445E" w:rsidRDefault="00B901E2" w:rsidP="009E18FE">
            <w:pPr>
              <w:widowControl w:val="0"/>
              <w:jc w:val="center"/>
              <w:rPr>
                <w:rFonts w:ascii="Times New Roman" w:hAnsi="Times New Roman"/>
                <w:i w:val="0"/>
              </w:rPr>
            </w:pPr>
            <w:r w:rsidRPr="00D0445E">
              <w:rPr>
                <w:rFonts w:ascii="Times New Roman" w:hAnsi="Times New Roman"/>
                <w:i w:val="0"/>
              </w:rPr>
              <w:t>855.239</w:t>
            </w:r>
          </w:p>
        </w:tc>
        <w:tc>
          <w:tcPr>
            <w:tcW w:w="1623" w:type="dxa"/>
            <w:noWrap/>
            <w:vAlign w:val="bottom"/>
          </w:tcPr>
          <w:p w14:paraId="24463D8A" w14:textId="460505C3" w:rsidR="00B901E2" w:rsidRPr="00D0445E" w:rsidRDefault="002F3632" w:rsidP="009E18FE">
            <w:pPr>
              <w:widowControl w:val="0"/>
              <w:jc w:val="center"/>
              <w:rPr>
                <w:rFonts w:ascii="Times New Roman" w:hAnsi="Times New Roman"/>
                <w:i w:val="0"/>
                <w:iCs/>
              </w:rPr>
            </w:pPr>
            <w:r>
              <w:rPr>
                <w:rFonts w:ascii="Times New Roman" w:hAnsi="Times New Roman"/>
                <w:i w:val="0"/>
                <w:iCs/>
              </w:rPr>
              <w:t>23.946.692</w:t>
            </w:r>
          </w:p>
        </w:tc>
      </w:tr>
      <w:tr w:rsidR="002F3632" w:rsidRPr="00D0445E" w14:paraId="2E8126FC" w14:textId="77777777" w:rsidTr="00014AA4">
        <w:trPr>
          <w:trHeight w:val="11"/>
          <w:jc w:val="center"/>
        </w:trPr>
        <w:tc>
          <w:tcPr>
            <w:tcW w:w="746" w:type="dxa"/>
            <w:noWrap/>
          </w:tcPr>
          <w:p w14:paraId="48430185" w14:textId="77777777" w:rsidR="002F3632" w:rsidRPr="00D0445E" w:rsidRDefault="002F3632" w:rsidP="009E18FE">
            <w:pPr>
              <w:jc w:val="center"/>
              <w:rPr>
                <w:rFonts w:ascii="Times New Roman" w:hAnsi="Times New Roman"/>
                <w:i w:val="0"/>
                <w:shd w:val="clear" w:color="auto" w:fill="FFFFFF"/>
              </w:rPr>
            </w:pPr>
            <w:r w:rsidRPr="00D0445E">
              <w:rPr>
                <w:rFonts w:ascii="Times New Roman" w:hAnsi="Times New Roman"/>
                <w:i w:val="0"/>
                <w:shd w:val="clear" w:color="auto" w:fill="FFFFFF"/>
              </w:rPr>
              <w:t>7</w:t>
            </w:r>
          </w:p>
        </w:tc>
        <w:tc>
          <w:tcPr>
            <w:tcW w:w="3489" w:type="dxa"/>
            <w:noWrap/>
            <w:vAlign w:val="center"/>
          </w:tcPr>
          <w:p w14:paraId="4D9E1C63" w14:textId="77777777" w:rsidR="002F3632" w:rsidRPr="00D0445E" w:rsidRDefault="002F3632" w:rsidP="009E18FE">
            <w:pPr>
              <w:widowControl w:val="0"/>
              <w:rPr>
                <w:rFonts w:ascii="Times New Roman" w:hAnsi="Times New Roman"/>
                <w:i w:val="0"/>
              </w:rPr>
            </w:pPr>
            <w:r w:rsidRPr="00D0445E">
              <w:rPr>
                <w:rFonts w:ascii="Times New Roman" w:hAnsi="Times New Roman"/>
                <w:i w:val="0"/>
                <w:spacing w:val="-1"/>
                <w:sz w:val="26"/>
                <w:szCs w:val="26"/>
              </w:rPr>
              <w:t>H</w:t>
            </w:r>
            <w:r w:rsidRPr="00D0445E">
              <w:rPr>
                <w:rFonts w:ascii="Times New Roman" w:hAnsi="Times New Roman"/>
                <w:i w:val="0"/>
                <w:spacing w:val="-1"/>
                <w:sz w:val="26"/>
                <w:szCs w:val="26"/>
                <w:vertAlign w:val="subscript"/>
              </w:rPr>
              <w:t>2</w:t>
            </w:r>
            <w:r w:rsidRPr="00D0445E">
              <w:rPr>
                <w:rFonts w:ascii="Times New Roman" w:hAnsi="Times New Roman"/>
                <w:i w:val="0"/>
                <w:spacing w:val="-1"/>
                <w:sz w:val="26"/>
                <w:szCs w:val="26"/>
              </w:rPr>
              <w:t>S</w:t>
            </w:r>
          </w:p>
        </w:tc>
        <w:tc>
          <w:tcPr>
            <w:tcW w:w="1418" w:type="dxa"/>
            <w:noWrap/>
            <w:vAlign w:val="bottom"/>
          </w:tcPr>
          <w:p w14:paraId="45B3F056" w14:textId="77777777" w:rsidR="002F3632" w:rsidRPr="00D0445E" w:rsidRDefault="002F363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tcPr>
          <w:p w14:paraId="2317DC13" w14:textId="0AC87EDE" w:rsidR="002F3632" w:rsidRPr="00D0445E" w:rsidRDefault="002F3632" w:rsidP="009E18FE">
            <w:pPr>
              <w:widowControl w:val="0"/>
              <w:jc w:val="center"/>
              <w:rPr>
                <w:rFonts w:ascii="Times New Roman" w:hAnsi="Times New Roman"/>
                <w:i w:val="0"/>
              </w:rPr>
            </w:pPr>
            <w:r w:rsidRPr="00A175F9">
              <w:rPr>
                <w:rFonts w:ascii="Times New Roman" w:hAnsi="Times New Roman"/>
                <w:i w:val="0"/>
              </w:rPr>
              <w:t>28</w:t>
            </w:r>
          </w:p>
        </w:tc>
        <w:tc>
          <w:tcPr>
            <w:tcW w:w="1703" w:type="dxa"/>
            <w:vAlign w:val="center"/>
          </w:tcPr>
          <w:p w14:paraId="65628DA8" w14:textId="77777777" w:rsidR="002F3632" w:rsidRPr="00D0445E" w:rsidRDefault="002F3632" w:rsidP="009E18FE">
            <w:pPr>
              <w:widowControl w:val="0"/>
              <w:jc w:val="center"/>
              <w:rPr>
                <w:rFonts w:ascii="Times New Roman" w:hAnsi="Times New Roman"/>
                <w:i w:val="0"/>
              </w:rPr>
            </w:pPr>
            <w:r w:rsidRPr="00D0445E">
              <w:rPr>
                <w:rFonts w:ascii="Times New Roman" w:hAnsi="Times New Roman"/>
                <w:i w:val="0"/>
              </w:rPr>
              <w:t>762.174</w:t>
            </w:r>
          </w:p>
        </w:tc>
        <w:tc>
          <w:tcPr>
            <w:tcW w:w="1623" w:type="dxa"/>
            <w:noWrap/>
            <w:vAlign w:val="bottom"/>
          </w:tcPr>
          <w:p w14:paraId="10E14E2F" w14:textId="37544D4D" w:rsidR="002F3632" w:rsidRPr="00D0445E" w:rsidRDefault="00077CB2" w:rsidP="009E18FE">
            <w:pPr>
              <w:widowControl w:val="0"/>
              <w:jc w:val="center"/>
              <w:rPr>
                <w:rFonts w:ascii="Times New Roman" w:hAnsi="Times New Roman"/>
                <w:i w:val="0"/>
                <w:iCs/>
              </w:rPr>
            </w:pPr>
            <w:r>
              <w:rPr>
                <w:rFonts w:ascii="Times New Roman" w:hAnsi="Times New Roman"/>
                <w:i w:val="0"/>
                <w:iCs/>
              </w:rPr>
              <w:t>21.340.872</w:t>
            </w:r>
          </w:p>
        </w:tc>
      </w:tr>
      <w:tr w:rsidR="002F3632" w:rsidRPr="00D0445E" w14:paraId="7C6E8B0D" w14:textId="77777777" w:rsidTr="00014AA4">
        <w:trPr>
          <w:trHeight w:val="11"/>
          <w:jc w:val="center"/>
        </w:trPr>
        <w:tc>
          <w:tcPr>
            <w:tcW w:w="746" w:type="dxa"/>
            <w:noWrap/>
          </w:tcPr>
          <w:p w14:paraId="2BC15715" w14:textId="77777777" w:rsidR="002F3632" w:rsidRPr="00D0445E" w:rsidRDefault="002F3632" w:rsidP="009E18FE">
            <w:pPr>
              <w:jc w:val="center"/>
              <w:rPr>
                <w:rFonts w:ascii="Times New Roman" w:hAnsi="Times New Roman"/>
                <w:i w:val="0"/>
                <w:shd w:val="clear" w:color="auto" w:fill="FFFFFF"/>
              </w:rPr>
            </w:pPr>
            <w:r w:rsidRPr="00D0445E">
              <w:rPr>
                <w:rFonts w:ascii="Times New Roman" w:hAnsi="Times New Roman"/>
                <w:i w:val="0"/>
                <w:shd w:val="clear" w:color="auto" w:fill="FFFFFF"/>
              </w:rPr>
              <w:t>8</w:t>
            </w:r>
          </w:p>
        </w:tc>
        <w:tc>
          <w:tcPr>
            <w:tcW w:w="3489" w:type="dxa"/>
            <w:noWrap/>
            <w:vAlign w:val="center"/>
          </w:tcPr>
          <w:p w14:paraId="333689AF" w14:textId="77777777" w:rsidR="002F3632" w:rsidRPr="00D0445E" w:rsidRDefault="002F3632" w:rsidP="009E18FE">
            <w:pPr>
              <w:widowControl w:val="0"/>
              <w:rPr>
                <w:rFonts w:ascii="Times New Roman" w:hAnsi="Times New Roman"/>
                <w:i w:val="0"/>
                <w:spacing w:val="-1"/>
                <w:sz w:val="26"/>
                <w:szCs w:val="26"/>
              </w:rPr>
            </w:pPr>
            <w:r w:rsidRPr="00D0445E">
              <w:rPr>
                <w:rFonts w:ascii="Times New Roman" w:hAnsi="Times New Roman"/>
                <w:i w:val="0"/>
                <w:spacing w:val="-1"/>
                <w:sz w:val="26"/>
                <w:szCs w:val="26"/>
              </w:rPr>
              <w:t>H</w:t>
            </w:r>
            <w:r w:rsidRPr="00D0445E">
              <w:rPr>
                <w:rFonts w:ascii="Times New Roman" w:hAnsi="Times New Roman"/>
                <w:i w:val="0"/>
                <w:spacing w:val="-1"/>
                <w:sz w:val="26"/>
                <w:szCs w:val="26"/>
                <w:vertAlign w:val="subscript"/>
              </w:rPr>
              <w:t>2</w:t>
            </w:r>
            <w:r w:rsidRPr="00D0445E">
              <w:rPr>
                <w:rFonts w:ascii="Times New Roman" w:hAnsi="Times New Roman"/>
                <w:i w:val="0"/>
                <w:spacing w:val="-1"/>
                <w:sz w:val="26"/>
                <w:szCs w:val="26"/>
              </w:rPr>
              <w:t>SO</w:t>
            </w:r>
            <w:r w:rsidRPr="00D0445E">
              <w:rPr>
                <w:rFonts w:ascii="Times New Roman" w:hAnsi="Times New Roman"/>
                <w:i w:val="0"/>
                <w:spacing w:val="-1"/>
                <w:sz w:val="26"/>
                <w:szCs w:val="26"/>
                <w:vertAlign w:val="subscript"/>
              </w:rPr>
              <w:t>4</w:t>
            </w:r>
          </w:p>
        </w:tc>
        <w:tc>
          <w:tcPr>
            <w:tcW w:w="1418" w:type="dxa"/>
            <w:noWrap/>
            <w:vAlign w:val="bottom"/>
          </w:tcPr>
          <w:p w14:paraId="4E4CDC3C" w14:textId="77777777" w:rsidR="002F3632" w:rsidRPr="00D0445E" w:rsidRDefault="002F363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tcPr>
          <w:p w14:paraId="75A9C595" w14:textId="4F5B5CE3" w:rsidR="002F3632" w:rsidRPr="00D0445E" w:rsidRDefault="002F3632" w:rsidP="009E18FE">
            <w:pPr>
              <w:widowControl w:val="0"/>
              <w:jc w:val="center"/>
              <w:rPr>
                <w:rFonts w:ascii="Times New Roman" w:hAnsi="Times New Roman"/>
                <w:i w:val="0"/>
              </w:rPr>
            </w:pPr>
            <w:r w:rsidRPr="00A175F9">
              <w:rPr>
                <w:rFonts w:ascii="Times New Roman" w:hAnsi="Times New Roman"/>
                <w:i w:val="0"/>
              </w:rPr>
              <w:t>28</w:t>
            </w:r>
          </w:p>
        </w:tc>
        <w:tc>
          <w:tcPr>
            <w:tcW w:w="1703" w:type="dxa"/>
            <w:vAlign w:val="center"/>
          </w:tcPr>
          <w:p w14:paraId="0D0DD287" w14:textId="77777777" w:rsidR="002F3632" w:rsidRPr="00D0445E" w:rsidRDefault="002F3632" w:rsidP="009E18FE">
            <w:pPr>
              <w:widowControl w:val="0"/>
              <w:jc w:val="center"/>
              <w:rPr>
                <w:rFonts w:ascii="Times New Roman" w:hAnsi="Times New Roman"/>
                <w:i w:val="0"/>
              </w:rPr>
            </w:pPr>
            <w:r w:rsidRPr="00D0445E">
              <w:rPr>
                <w:rFonts w:ascii="Times New Roman" w:hAnsi="Times New Roman"/>
                <w:i w:val="0"/>
              </w:rPr>
              <w:t>762.174</w:t>
            </w:r>
          </w:p>
        </w:tc>
        <w:tc>
          <w:tcPr>
            <w:tcW w:w="1623" w:type="dxa"/>
            <w:noWrap/>
            <w:vAlign w:val="bottom"/>
          </w:tcPr>
          <w:p w14:paraId="66524002" w14:textId="4C676DB5" w:rsidR="002F3632" w:rsidRPr="00D0445E" w:rsidRDefault="00077CB2" w:rsidP="009E18FE">
            <w:pPr>
              <w:widowControl w:val="0"/>
              <w:jc w:val="center"/>
              <w:rPr>
                <w:rFonts w:ascii="Times New Roman" w:hAnsi="Times New Roman"/>
                <w:i w:val="0"/>
                <w:iCs/>
              </w:rPr>
            </w:pPr>
            <w:r>
              <w:rPr>
                <w:rFonts w:ascii="Times New Roman" w:hAnsi="Times New Roman"/>
                <w:i w:val="0"/>
                <w:iCs/>
              </w:rPr>
              <w:t>21.340.872</w:t>
            </w:r>
          </w:p>
        </w:tc>
      </w:tr>
      <w:tr w:rsidR="002F3632" w:rsidRPr="00D0445E" w14:paraId="355D8EC2" w14:textId="77777777" w:rsidTr="00014AA4">
        <w:trPr>
          <w:trHeight w:val="11"/>
          <w:jc w:val="center"/>
        </w:trPr>
        <w:tc>
          <w:tcPr>
            <w:tcW w:w="746" w:type="dxa"/>
            <w:noWrap/>
          </w:tcPr>
          <w:p w14:paraId="37D97B5E" w14:textId="77777777" w:rsidR="002F3632" w:rsidRPr="00D0445E" w:rsidRDefault="002F3632" w:rsidP="009E18FE">
            <w:pPr>
              <w:jc w:val="center"/>
              <w:rPr>
                <w:rFonts w:ascii="Times New Roman" w:hAnsi="Times New Roman"/>
                <w:i w:val="0"/>
                <w:shd w:val="clear" w:color="auto" w:fill="FFFFFF"/>
              </w:rPr>
            </w:pPr>
            <w:r w:rsidRPr="00D0445E">
              <w:rPr>
                <w:rFonts w:ascii="Times New Roman" w:hAnsi="Times New Roman"/>
                <w:i w:val="0"/>
                <w:shd w:val="clear" w:color="auto" w:fill="FFFFFF"/>
              </w:rPr>
              <w:t>9</w:t>
            </w:r>
          </w:p>
        </w:tc>
        <w:tc>
          <w:tcPr>
            <w:tcW w:w="3489" w:type="dxa"/>
            <w:noWrap/>
            <w:vAlign w:val="center"/>
          </w:tcPr>
          <w:p w14:paraId="2D5E928D" w14:textId="77777777" w:rsidR="002F3632" w:rsidRPr="00D0445E" w:rsidRDefault="002F3632" w:rsidP="009E18FE">
            <w:pPr>
              <w:widowControl w:val="0"/>
              <w:rPr>
                <w:rFonts w:ascii="Times New Roman" w:hAnsi="Times New Roman"/>
                <w:i w:val="0"/>
                <w:spacing w:val="-1"/>
                <w:sz w:val="26"/>
                <w:szCs w:val="26"/>
              </w:rPr>
            </w:pPr>
            <w:r w:rsidRPr="00D0445E">
              <w:rPr>
                <w:rFonts w:ascii="Times New Roman" w:hAnsi="Times New Roman"/>
                <w:i w:val="0"/>
                <w:spacing w:val="-1"/>
                <w:sz w:val="26"/>
                <w:szCs w:val="26"/>
              </w:rPr>
              <w:t>HCl</w:t>
            </w:r>
          </w:p>
        </w:tc>
        <w:tc>
          <w:tcPr>
            <w:tcW w:w="1418" w:type="dxa"/>
            <w:noWrap/>
            <w:vAlign w:val="bottom"/>
          </w:tcPr>
          <w:p w14:paraId="2028F70D" w14:textId="77777777" w:rsidR="002F3632" w:rsidRPr="00D0445E" w:rsidRDefault="002F3632" w:rsidP="009E18FE">
            <w:pPr>
              <w:widowControl w:val="0"/>
              <w:jc w:val="center"/>
              <w:rPr>
                <w:rFonts w:ascii="Times New Roman" w:hAnsi="Times New Roman"/>
                <w:i w:val="0"/>
              </w:rPr>
            </w:pPr>
            <w:r w:rsidRPr="00D0445E">
              <w:rPr>
                <w:rFonts w:ascii="Times New Roman" w:hAnsi="Times New Roman"/>
                <w:i w:val="0"/>
              </w:rPr>
              <w:t>Mẫu</w:t>
            </w:r>
          </w:p>
        </w:tc>
        <w:tc>
          <w:tcPr>
            <w:tcW w:w="1307" w:type="dxa"/>
            <w:noWrap/>
          </w:tcPr>
          <w:p w14:paraId="5E9A80AB" w14:textId="5635FE72" w:rsidR="002F3632" w:rsidRPr="00D0445E" w:rsidRDefault="002F3632" w:rsidP="009E18FE">
            <w:pPr>
              <w:widowControl w:val="0"/>
              <w:jc w:val="center"/>
              <w:rPr>
                <w:rFonts w:ascii="Times New Roman" w:hAnsi="Times New Roman"/>
                <w:i w:val="0"/>
              </w:rPr>
            </w:pPr>
            <w:r w:rsidRPr="00A175F9">
              <w:rPr>
                <w:rFonts w:ascii="Times New Roman" w:hAnsi="Times New Roman"/>
                <w:i w:val="0"/>
              </w:rPr>
              <w:t>28</w:t>
            </w:r>
          </w:p>
        </w:tc>
        <w:tc>
          <w:tcPr>
            <w:tcW w:w="1703" w:type="dxa"/>
            <w:vAlign w:val="center"/>
          </w:tcPr>
          <w:p w14:paraId="6846FCE1" w14:textId="77777777" w:rsidR="002F3632" w:rsidRPr="00D0445E" w:rsidRDefault="002F3632" w:rsidP="009E18FE">
            <w:pPr>
              <w:widowControl w:val="0"/>
              <w:jc w:val="center"/>
              <w:rPr>
                <w:rFonts w:ascii="Times New Roman" w:hAnsi="Times New Roman"/>
                <w:i w:val="0"/>
              </w:rPr>
            </w:pPr>
            <w:r w:rsidRPr="00D0445E">
              <w:rPr>
                <w:rFonts w:ascii="Times New Roman" w:hAnsi="Times New Roman"/>
                <w:i w:val="0"/>
              </w:rPr>
              <w:t>761.405</w:t>
            </w:r>
          </w:p>
        </w:tc>
        <w:tc>
          <w:tcPr>
            <w:tcW w:w="1623" w:type="dxa"/>
            <w:noWrap/>
            <w:vAlign w:val="bottom"/>
          </w:tcPr>
          <w:p w14:paraId="06603F00" w14:textId="21F719A3" w:rsidR="002F3632" w:rsidRPr="00D0445E" w:rsidRDefault="00077CB2" w:rsidP="009E18FE">
            <w:pPr>
              <w:widowControl w:val="0"/>
              <w:jc w:val="center"/>
              <w:rPr>
                <w:rFonts w:ascii="Times New Roman" w:hAnsi="Times New Roman"/>
                <w:i w:val="0"/>
                <w:iCs/>
              </w:rPr>
            </w:pPr>
            <w:r>
              <w:rPr>
                <w:rFonts w:ascii="Times New Roman" w:hAnsi="Times New Roman"/>
                <w:i w:val="0"/>
                <w:iCs/>
              </w:rPr>
              <w:t>21.319.340</w:t>
            </w:r>
          </w:p>
        </w:tc>
      </w:tr>
      <w:tr w:rsidR="00B901E2" w:rsidRPr="00D0445E" w14:paraId="696A3719" w14:textId="77777777" w:rsidTr="00014AA4">
        <w:trPr>
          <w:trHeight w:val="11"/>
          <w:jc w:val="center"/>
        </w:trPr>
        <w:tc>
          <w:tcPr>
            <w:tcW w:w="8663" w:type="dxa"/>
            <w:gridSpan w:val="5"/>
            <w:noWrap/>
          </w:tcPr>
          <w:p w14:paraId="613A8550" w14:textId="77777777" w:rsidR="00B901E2" w:rsidRPr="00D0445E" w:rsidRDefault="00B901E2" w:rsidP="009E18FE">
            <w:pPr>
              <w:widowControl w:val="0"/>
              <w:jc w:val="center"/>
              <w:rPr>
                <w:rFonts w:ascii="Times New Roman" w:hAnsi="Times New Roman"/>
                <w:b/>
                <w:i w:val="0"/>
              </w:rPr>
            </w:pPr>
            <w:r w:rsidRPr="00D0445E">
              <w:rPr>
                <w:rFonts w:ascii="Times New Roman" w:hAnsi="Times New Roman"/>
                <w:b/>
                <w:i w:val="0"/>
                <w:lang w:val="pt-BR"/>
              </w:rPr>
              <w:t>Tổng</w:t>
            </w:r>
          </w:p>
        </w:tc>
        <w:tc>
          <w:tcPr>
            <w:tcW w:w="1623" w:type="dxa"/>
            <w:noWrap/>
            <w:vAlign w:val="center"/>
          </w:tcPr>
          <w:p w14:paraId="1D1929ED" w14:textId="1095B23B" w:rsidR="00B901E2" w:rsidRPr="00D0445E" w:rsidRDefault="00077CB2" w:rsidP="009E18FE">
            <w:pPr>
              <w:widowControl w:val="0"/>
              <w:jc w:val="center"/>
              <w:rPr>
                <w:rFonts w:ascii="Times New Roman" w:hAnsi="Times New Roman"/>
                <w:b/>
                <w:i w:val="0"/>
              </w:rPr>
            </w:pPr>
            <w:r>
              <w:rPr>
                <w:rFonts w:ascii="Times New Roman" w:hAnsi="Times New Roman"/>
                <w:b/>
                <w:i w:val="0"/>
              </w:rPr>
              <w:t>143.810.620</w:t>
            </w:r>
          </w:p>
        </w:tc>
      </w:tr>
      <w:bookmarkEnd w:id="460"/>
    </w:tbl>
    <w:p w14:paraId="16BB9122" w14:textId="77777777" w:rsidR="00B901E2" w:rsidRPr="00D0445E" w:rsidRDefault="00B901E2" w:rsidP="00B901E2">
      <w:pPr>
        <w:rPr>
          <w:lang w:val="nb-NO"/>
        </w:rPr>
      </w:pPr>
    </w:p>
    <w:p w14:paraId="1AAF054E" w14:textId="77777777" w:rsidR="00B901E2" w:rsidRPr="00D0445E" w:rsidRDefault="00B901E2" w:rsidP="00B901E2">
      <w:pPr>
        <w:rPr>
          <w:lang w:val="nb-NO"/>
        </w:rPr>
      </w:pPr>
    </w:p>
    <w:p w14:paraId="3465263F" w14:textId="77777777" w:rsidR="00B901E2" w:rsidRPr="00D0445E" w:rsidRDefault="00B901E2" w:rsidP="00B901E2">
      <w:pPr>
        <w:rPr>
          <w:lang w:val="nb-NO"/>
        </w:rPr>
      </w:pPr>
    </w:p>
    <w:p w14:paraId="5C730B8A" w14:textId="77777777" w:rsidR="00B901E2" w:rsidRPr="00D0445E" w:rsidRDefault="00B901E2" w:rsidP="00B901E2">
      <w:pPr>
        <w:rPr>
          <w:lang w:val="nb-NO"/>
        </w:rPr>
      </w:pPr>
    </w:p>
    <w:p w14:paraId="2C451254" w14:textId="77777777" w:rsidR="00B901E2" w:rsidRPr="00D0445E" w:rsidRDefault="00B901E2" w:rsidP="00B901E2">
      <w:pPr>
        <w:rPr>
          <w:lang w:val="nb-NO"/>
        </w:rPr>
      </w:pPr>
    </w:p>
    <w:bookmarkEnd w:id="457"/>
    <w:p w14:paraId="36916520" w14:textId="77777777" w:rsidR="00F5738E" w:rsidRPr="00D0445E" w:rsidRDefault="00F5738E" w:rsidP="00A3080B">
      <w:pPr>
        <w:spacing w:before="120" w:line="360" w:lineRule="exact"/>
        <w:jc w:val="both"/>
        <w:rPr>
          <w:rFonts w:ascii="Times New Roman" w:hAnsi="Times New Roman"/>
          <w:lang w:val="vi-VN"/>
        </w:rPr>
      </w:pPr>
    </w:p>
    <w:p w14:paraId="02E15F9C" w14:textId="77777777" w:rsidR="00F5738E" w:rsidRPr="00D0445E" w:rsidRDefault="00F5738E" w:rsidP="006D6947">
      <w:pPr>
        <w:spacing w:before="120" w:line="360" w:lineRule="exact"/>
        <w:ind w:firstLine="720"/>
        <w:jc w:val="center"/>
        <w:rPr>
          <w:rFonts w:ascii="Times New Roman" w:hAnsi="Times New Roman"/>
          <w:b/>
          <w:bCs/>
          <w:i w:val="0"/>
          <w:lang w:val="vi-VN"/>
        </w:rPr>
      </w:pPr>
    </w:p>
    <w:p w14:paraId="1B1D9521" w14:textId="77777777" w:rsidR="004650D3" w:rsidRPr="00D0445E" w:rsidRDefault="004650D3" w:rsidP="006D6947">
      <w:pPr>
        <w:spacing w:before="120" w:line="360" w:lineRule="exact"/>
        <w:ind w:firstLine="720"/>
        <w:jc w:val="center"/>
        <w:rPr>
          <w:rFonts w:ascii="Times New Roman" w:hAnsi="Times New Roman"/>
          <w:b/>
          <w:bCs/>
          <w:i w:val="0"/>
          <w:lang w:val="vi-VN"/>
        </w:rPr>
      </w:pPr>
    </w:p>
    <w:p w14:paraId="58EEC1F8" w14:textId="77777777" w:rsidR="004650D3" w:rsidRPr="00D0445E" w:rsidRDefault="004650D3" w:rsidP="006D6947">
      <w:pPr>
        <w:spacing w:before="120" w:line="360" w:lineRule="exact"/>
        <w:ind w:firstLine="720"/>
        <w:jc w:val="center"/>
        <w:rPr>
          <w:rFonts w:ascii="Times New Roman" w:hAnsi="Times New Roman"/>
          <w:b/>
          <w:bCs/>
          <w:i w:val="0"/>
          <w:lang w:val="vi-VN"/>
        </w:rPr>
      </w:pPr>
    </w:p>
    <w:p w14:paraId="5A9433AA" w14:textId="77777777" w:rsidR="004650D3" w:rsidRPr="00D0445E" w:rsidRDefault="004650D3" w:rsidP="006D6947">
      <w:pPr>
        <w:spacing w:before="120" w:line="360" w:lineRule="exact"/>
        <w:ind w:firstLine="720"/>
        <w:jc w:val="center"/>
        <w:rPr>
          <w:rFonts w:ascii="Times New Roman" w:hAnsi="Times New Roman"/>
          <w:b/>
          <w:bCs/>
          <w:i w:val="0"/>
          <w:lang w:val="vi-VN"/>
        </w:rPr>
      </w:pPr>
    </w:p>
    <w:p w14:paraId="028EE22B" w14:textId="77777777" w:rsidR="00F5738E" w:rsidRPr="00D0445E" w:rsidRDefault="00F5738E" w:rsidP="006D6947">
      <w:pPr>
        <w:spacing w:before="120" w:line="360" w:lineRule="exact"/>
        <w:ind w:firstLine="720"/>
        <w:jc w:val="center"/>
        <w:rPr>
          <w:rFonts w:ascii="Times New Roman" w:hAnsi="Times New Roman"/>
          <w:b/>
          <w:bCs/>
          <w:i w:val="0"/>
          <w:lang w:val="vi-VN"/>
        </w:rPr>
      </w:pPr>
    </w:p>
    <w:p w14:paraId="3E874431" w14:textId="77777777" w:rsidR="003B44B0" w:rsidRPr="00D0445E" w:rsidRDefault="003B44B0" w:rsidP="003B44B0">
      <w:pPr>
        <w:pStyle w:val="Heading1"/>
        <w:spacing w:before="120" w:after="0" w:line="360" w:lineRule="exact"/>
        <w:jc w:val="center"/>
        <w:rPr>
          <w:rFonts w:ascii="Times New Roman" w:hAnsi="Times New Roman"/>
          <w:i w:val="0"/>
          <w:sz w:val="28"/>
          <w:szCs w:val="28"/>
          <w:lang w:val="vi-VN"/>
        </w:rPr>
      </w:pPr>
      <w:r w:rsidRPr="00D0445E">
        <w:rPr>
          <w:rFonts w:ascii="Times New Roman" w:hAnsi="Times New Roman"/>
          <w:b w:val="0"/>
          <w:bCs w:val="0"/>
          <w:i w:val="0"/>
          <w:lang w:val="vi-VN"/>
        </w:rPr>
        <w:br w:type="page"/>
      </w:r>
      <w:bookmarkStart w:id="461" w:name="_Toc163914509"/>
      <w:r w:rsidRPr="00D0445E">
        <w:rPr>
          <w:rFonts w:ascii="Times New Roman" w:hAnsi="Times New Roman"/>
          <w:i w:val="0"/>
          <w:sz w:val="28"/>
          <w:szCs w:val="28"/>
          <w:lang w:val="vi-VN"/>
        </w:rPr>
        <w:lastRenderedPageBreak/>
        <w:t>CHƯƠNG VII</w:t>
      </w:r>
      <w:bookmarkEnd w:id="461"/>
    </w:p>
    <w:p w14:paraId="664FEAF6" w14:textId="77777777" w:rsidR="003B44B0" w:rsidRPr="00D0445E" w:rsidRDefault="003B44B0" w:rsidP="003B44B0">
      <w:pPr>
        <w:pStyle w:val="Heading1"/>
        <w:spacing w:before="120" w:after="0" w:line="360" w:lineRule="exact"/>
        <w:jc w:val="center"/>
        <w:rPr>
          <w:rFonts w:ascii="Times New Roman" w:hAnsi="Times New Roman"/>
          <w:i w:val="0"/>
          <w:sz w:val="28"/>
          <w:szCs w:val="28"/>
          <w:lang w:val="vi-VN"/>
        </w:rPr>
      </w:pPr>
      <w:bookmarkStart w:id="462" w:name="_Toc163914510"/>
      <w:r w:rsidRPr="00D0445E">
        <w:rPr>
          <w:rFonts w:ascii="Times New Roman" w:hAnsi="Times New Roman"/>
          <w:i w:val="0"/>
          <w:sz w:val="28"/>
          <w:szCs w:val="28"/>
          <w:lang w:val="vi-VN"/>
        </w:rPr>
        <w:t>CAM KẾT CỦA CHỦ DỰ ÁN ĐẦU TƯ</w:t>
      </w:r>
      <w:bookmarkEnd w:id="462"/>
    </w:p>
    <w:p w14:paraId="22F5C413" w14:textId="77777777" w:rsidR="0062108F" w:rsidRPr="00D0445E" w:rsidRDefault="0062108F" w:rsidP="00432E2E">
      <w:pPr>
        <w:pStyle w:val="1Normal"/>
        <w:spacing w:line="288" w:lineRule="auto"/>
        <w:rPr>
          <w:sz w:val="28"/>
          <w:szCs w:val="28"/>
          <w:lang w:val="vi-VN"/>
        </w:rPr>
      </w:pPr>
      <w:r w:rsidRPr="00D0445E">
        <w:rPr>
          <w:sz w:val="28"/>
          <w:szCs w:val="28"/>
          <w:lang w:val="vi-VN"/>
        </w:rPr>
        <w:t>- Cam kết thực hiện các quy định hiện hành của Pháp luật nước CHXHCN Việt Nam về bảo vệ môi trường trong quá trình triển khai và thực hiện dự án: Luật Bảo vệ Môi trường năm 2020, các Luật và văn bản dưới luật có liên quan.</w:t>
      </w:r>
    </w:p>
    <w:p w14:paraId="496FC52C" w14:textId="77777777" w:rsidR="0062108F" w:rsidRPr="00D0445E" w:rsidRDefault="0062108F" w:rsidP="00432E2E">
      <w:pPr>
        <w:pStyle w:val="1Normal"/>
        <w:spacing w:line="288" w:lineRule="auto"/>
        <w:rPr>
          <w:sz w:val="28"/>
          <w:szCs w:val="28"/>
          <w:lang w:val="vi-VN"/>
        </w:rPr>
      </w:pPr>
      <w:r w:rsidRPr="00D0445E">
        <w:rPr>
          <w:sz w:val="28"/>
          <w:szCs w:val="28"/>
          <w:lang w:val="vi-VN"/>
        </w:rPr>
        <w:t>- Cam kết về tính chính xác, trung thực của hồ sơ đề nghị cấp giấy phép môi trường.</w:t>
      </w:r>
    </w:p>
    <w:p w14:paraId="5FEC12A2" w14:textId="77777777" w:rsidR="0062108F" w:rsidRPr="00D0445E" w:rsidRDefault="0062108F" w:rsidP="00432E2E">
      <w:pPr>
        <w:pStyle w:val="1Normal"/>
        <w:spacing w:line="288" w:lineRule="auto"/>
        <w:rPr>
          <w:sz w:val="28"/>
          <w:szCs w:val="28"/>
          <w:lang w:val="vi-VN"/>
        </w:rPr>
      </w:pPr>
      <w:r w:rsidRPr="00D0445E">
        <w:rPr>
          <w:sz w:val="28"/>
          <w:szCs w:val="28"/>
          <w:lang w:val="vi-VN"/>
        </w:rPr>
        <w:t>- Cam kết việc xử lý chất thải đáp ứng các quy chuẩn, tiêu chuẩn kỹ thuật về môi trường và các yêu cầu về bảo vệ môi trường bao gồm:</w:t>
      </w:r>
    </w:p>
    <w:p w14:paraId="7E93AF08" w14:textId="1DFC3F78" w:rsidR="0062108F" w:rsidRPr="00D0445E" w:rsidRDefault="0062108F" w:rsidP="00432E2E">
      <w:pPr>
        <w:pStyle w:val="1Normal"/>
        <w:spacing w:line="288" w:lineRule="auto"/>
        <w:rPr>
          <w:sz w:val="28"/>
          <w:szCs w:val="28"/>
          <w:lang w:val="vi-VN"/>
        </w:rPr>
      </w:pPr>
      <w:r w:rsidRPr="00D0445E">
        <w:rPr>
          <w:sz w:val="28"/>
          <w:szCs w:val="28"/>
          <w:lang w:val="vi-VN"/>
        </w:rPr>
        <w:t>+ Nước thải</w:t>
      </w:r>
      <w:r w:rsidR="00276401" w:rsidRPr="00D0445E">
        <w:rPr>
          <w:sz w:val="28"/>
          <w:szCs w:val="28"/>
          <w:lang w:val="en-US"/>
        </w:rPr>
        <w:t xml:space="preserve"> sản xuất phát sinh</w:t>
      </w:r>
      <w:r w:rsidRPr="00D0445E">
        <w:rPr>
          <w:sz w:val="28"/>
          <w:szCs w:val="28"/>
          <w:lang w:val="vi-VN"/>
        </w:rPr>
        <w:t xml:space="preserve"> từ dự án sẽ được xử lý đạt QCVN 40:2011/BTNMT (cột B) - Quy chuẩn kỹ thuật quốc gia về nước thải công nghiệ</w:t>
      </w:r>
      <w:r w:rsidR="002E147F" w:rsidRPr="00D0445E">
        <w:rPr>
          <w:sz w:val="28"/>
          <w:szCs w:val="28"/>
          <w:lang w:val="vi-VN"/>
        </w:rPr>
        <w:t>p (Áp dụng K</w:t>
      </w:r>
      <w:r w:rsidR="002E147F" w:rsidRPr="0082669B">
        <w:rPr>
          <w:sz w:val="28"/>
          <w:szCs w:val="28"/>
          <w:vertAlign w:val="subscript"/>
          <w:lang w:val="vi-VN"/>
        </w:rPr>
        <w:t>q</w:t>
      </w:r>
      <w:r w:rsidR="002E147F" w:rsidRPr="00D0445E">
        <w:rPr>
          <w:sz w:val="28"/>
          <w:szCs w:val="28"/>
          <w:lang w:val="vi-VN"/>
        </w:rPr>
        <w:t xml:space="preserve"> = 0,9, K</w:t>
      </w:r>
      <w:r w:rsidR="002E147F" w:rsidRPr="0082669B">
        <w:rPr>
          <w:sz w:val="28"/>
          <w:szCs w:val="28"/>
          <w:vertAlign w:val="subscript"/>
          <w:lang w:val="vi-VN"/>
        </w:rPr>
        <w:t>f</w:t>
      </w:r>
      <w:r w:rsidR="002E147F" w:rsidRPr="00D0445E">
        <w:rPr>
          <w:sz w:val="28"/>
          <w:szCs w:val="28"/>
          <w:lang w:val="vi-VN"/>
        </w:rPr>
        <w:t xml:space="preserve"> = 1,1)</w:t>
      </w:r>
    </w:p>
    <w:p w14:paraId="02AED27A" w14:textId="12CE3ED4" w:rsidR="0062108F" w:rsidRPr="00D0445E" w:rsidRDefault="0062108F" w:rsidP="00432E2E">
      <w:pPr>
        <w:pStyle w:val="1Normal"/>
        <w:spacing w:line="288" w:lineRule="auto"/>
        <w:rPr>
          <w:sz w:val="28"/>
          <w:szCs w:val="28"/>
          <w:lang w:val="pt-BR"/>
        </w:rPr>
      </w:pPr>
      <w:r w:rsidRPr="00D0445E">
        <w:rPr>
          <w:sz w:val="28"/>
          <w:szCs w:val="28"/>
          <w:lang w:val="vi-VN"/>
        </w:rPr>
        <w:t xml:space="preserve">+ Bụi và khí thải phát sinh từ quá trình sản xuất sẽ được đạt </w:t>
      </w:r>
      <w:r w:rsidRPr="00D0445E">
        <w:rPr>
          <w:sz w:val="28"/>
          <w:szCs w:val="28"/>
          <w:lang w:val="af-ZA"/>
        </w:rPr>
        <w:t>QCVN 19:2009/BTNMT (B) – Quy chuẩn kỹ thuật quốc gia về khí thải công nghiệp đối với bụi và chất vô cơ</w:t>
      </w:r>
      <w:r w:rsidRPr="00D0445E">
        <w:rPr>
          <w:sz w:val="28"/>
          <w:szCs w:val="28"/>
          <w:lang w:val="vi-VN"/>
        </w:rPr>
        <w:t>.</w:t>
      </w:r>
      <w:r w:rsidR="002E147F" w:rsidRPr="00D0445E">
        <w:rPr>
          <w:sz w:val="28"/>
          <w:szCs w:val="28"/>
          <w:lang w:val="pt-BR"/>
        </w:rPr>
        <w:t xml:space="preserve"> (áp dụng K</w:t>
      </w:r>
      <w:r w:rsidR="002E147F" w:rsidRPr="00D0445E">
        <w:rPr>
          <w:sz w:val="28"/>
          <w:szCs w:val="28"/>
          <w:vertAlign w:val="subscript"/>
          <w:lang w:val="pt-BR"/>
        </w:rPr>
        <w:t>p</w:t>
      </w:r>
      <w:r w:rsidR="002E147F" w:rsidRPr="00D0445E">
        <w:rPr>
          <w:sz w:val="28"/>
          <w:szCs w:val="28"/>
          <w:lang w:val="pt-BR"/>
        </w:rPr>
        <w:t>=</w:t>
      </w:r>
      <w:r w:rsidR="00276401" w:rsidRPr="00D0445E">
        <w:rPr>
          <w:sz w:val="28"/>
          <w:szCs w:val="28"/>
          <w:lang w:val="pt-BR"/>
        </w:rPr>
        <w:t>0,9</w:t>
      </w:r>
      <w:r w:rsidR="002E147F" w:rsidRPr="00D0445E">
        <w:rPr>
          <w:sz w:val="28"/>
          <w:szCs w:val="28"/>
          <w:lang w:val="pt-BR"/>
        </w:rPr>
        <w:t> ; K</w:t>
      </w:r>
      <w:r w:rsidR="002E147F" w:rsidRPr="00D0445E">
        <w:rPr>
          <w:sz w:val="28"/>
          <w:szCs w:val="28"/>
          <w:vertAlign w:val="subscript"/>
          <w:lang w:val="pt-BR"/>
        </w:rPr>
        <w:t>v</w:t>
      </w:r>
      <w:r w:rsidR="002E147F" w:rsidRPr="00D0445E">
        <w:rPr>
          <w:sz w:val="28"/>
          <w:szCs w:val="28"/>
          <w:lang w:val="pt-BR"/>
        </w:rPr>
        <w:t>=1,2)</w:t>
      </w:r>
    </w:p>
    <w:p w14:paraId="07CD3C82" w14:textId="77777777" w:rsidR="0062108F" w:rsidRPr="00D0445E" w:rsidRDefault="0062108F" w:rsidP="00432E2E">
      <w:pPr>
        <w:pStyle w:val="1Normal"/>
        <w:spacing w:line="288" w:lineRule="auto"/>
        <w:rPr>
          <w:sz w:val="28"/>
          <w:szCs w:val="28"/>
          <w:lang w:val="pt-BR"/>
        </w:rPr>
      </w:pPr>
      <w:r w:rsidRPr="00D0445E">
        <w:rPr>
          <w:sz w:val="28"/>
          <w:szCs w:val="28"/>
          <w:lang w:val="pt-BR"/>
        </w:rPr>
        <w:t>- Cam kết phân loại, thu gom, lưu giữ, xử lý chất thải rắn và chất thải nguy hại theo đúng Nghị định số 08/2022/NĐ-CP ngày 10/01/2022 và thông tư số 02/2022/TT-BTNMT ngày 10/01/2022.</w:t>
      </w:r>
    </w:p>
    <w:p w14:paraId="27A0C299" w14:textId="77777777" w:rsidR="008A01BA" w:rsidRPr="00D0445E" w:rsidRDefault="008A01BA" w:rsidP="00432E2E">
      <w:pPr>
        <w:pStyle w:val="1Normal"/>
        <w:spacing w:line="288" w:lineRule="auto"/>
        <w:rPr>
          <w:sz w:val="28"/>
          <w:szCs w:val="28"/>
          <w:lang w:val="pt-BR"/>
        </w:rPr>
      </w:pPr>
      <w:r w:rsidRPr="00D0445E">
        <w:rPr>
          <w:sz w:val="28"/>
          <w:szCs w:val="28"/>
          <w:lang w:val="pt-BR"/>
        </w:rPr>
        <w:t xml:space="preserve">- Cam kết chịu trách nhiệm trước pháp luật </w:t>
      </w:r>
      <w:r w:rsidR="005B0566" w:rsidRPr="00D0445E">
        <w:rPr>
          <w:sz w:val="28"/>
          <w:szCs w:val="28"/>
          <w:lang w:val="pt-BR"/>
        </w:rPr>
        <w:t xml:space="preserve">các vấn đề liên quan đến </w:t>
      </w:r>
      <w:r w:rsidRPr="00D0445E">
        <w:rPr>
          <w:sz w:val="28"/>
          <w:szCs w:val="28"/>
          <w:lang w:val="pt-BR"/>
        </w:rPr>
        <w:t>môi trườ</w:t>
      </w:r>
      <w:r w:rsidR="005B0566" w:rsidRPr="00D0445E">
        <w:rPr>
          <w:sz w:val="28"/>
          <w:szCs w:val="28"/>
          <w:lang w:val="pt-BR"/>
        </w:rPr>
        <w:t>ng trong phạm vi dự án</w:t>
      </w:r>
    </w:p>
    <w:p w14:paraId="5D563BBA" w14:textId="77777777" w:rsidR="0062108F" w:rsidRPr="00D0445E" w:rsidRDefault="0062108F" w:rsidP="00432E2E">
      <w:pPr>
        <w:pStyle w:val="1Normal"/>
        <w:spacing w:line="288" w:lineRule="auto"/>
        <w:rPr>
          <w:sz w:val="28"/>
          <w:szCs w:val="28"/>
          <w:lang w:val="pt-BR"/>
        </w:rPr>
      </w:pPr>
      <w:r w:rsidRPr="00D0445E">
        <w:rPr>
          <w:sz w:val="28"/>
          <w:szCs w:val="28"/>
          <w:lang w:val="pt-BR"/>
        </w:rPr>
        <w:t>- Các cam kết khác:</w:t>
      </w:r>
    </w:p>
    <w:p w14:paraId="503E27BC" w14:textId="77777777" w:rsidR="0062108F" w:rsidRPr="00D0445E" w:rsidRDefault="0062108F" w:rsidP="00432E2E">
      <w:pPr>
        <w:pStyle w:val="1Normal"/>
        <w:spacing w:line="288" w:lineRule="auto"/>
        <w:rPr>
          <w:sz w:val="28"/>
          <w:szCs w:val="28"/>
          <w:lang w:val="pt-BR"/>
        </w:rPr>
      </w:pPr>
      <w:r w:rsidRPr="00D0445E">
        <w:rPr>
          <w:sz w:val="28"/>
          <w:szCs w:val="28"/>
          <w:lang w:val="pt-BR"/>
        </w:rPr>
        <w:t>+ Không sử dụng các loại hóa chất, vật liệu nằm trong danh mục cấm; cam kết thực hiện đầy đủ các biện pháp phòng ngừa, ứng phó sự cố hóa chất.</w:t>
      </w:r>
    </w:p>
    <w:p w14:paraId="7B8736FA" w14:textId="77777777" w:rsidR="0062108F" w:rsidRPr="00D0445E" w:rsidRDefault="0062108F" w:rsidP="00432E2E">
      <w:pPr>
        <w:pStyle w:val="1Normal"/>
        <w:spacing w:line="288" w:lineRule="auto"/>
        <w:rPr>
          <w:sz w:val="28"/>
          <w:szCs w:val="28"/>
          <w:lang w:val="pt-BR"/>
        </w:rPr>
      </w:pPr>
      <w:r w:rsidRPr="00D0445E">
        <w:rPr>
          <w:sz w:val="28"/>
          <w:szCs w:val="28"/>
          <w:lang w:val="pt-BR"/>
        </w:rPr>
        <w:t>+ Thực hiện các biện pháp an toàn lao động và phòng chống sự cố môi trường.</w:t>
      </w:r>
    </w:p>
    <w:p w14:paraId="0D55134D" w14:textId="77777777" w:rsidR="0062108F" w:rsidRPr="00D0445E" w:rsidRDefault="0062108F" w:rsidP="00432E2E">
      <w:pPr>
        <w:pStyle w:val="1Normal"/>
        <w:spacing w:line="288" w:lineRule="auto"/>
        <w:rPr>
          <w:sz w:val="28"/>
          <w:szCs w:val="28"/>
          <w:lang w:val="pt-BR"/>
        </w:rPr>
      </w:pPr>
      <w:r w:rsidRPr="00D0445E">
        <w:rPr>
          <w:sz w:val="28"/>
          <w:szCs w:val="28"/>
          <w:lang w:val="pt-BR"/>
        </w:rPr>
        <w:t>+ Cam kết bồi thường và khắc phục ô nhiễm môi trường trong trường hợp có sự cố, rủi ro về môi trường.</w:t>
      </w:r>
    </w:p>
    <w:p w14:paraId="13D23BD4" w14:textId="4980510E" w:rsidR="0062108F" w:rsidRPr="00D0445E" w:rsidRDefault="0062108F" w:rsidP="00432E2E">
      <w:pPr>
        <w:pStyle w:val="1Normal"/>
        <w:spacing w:line="288" w:lineRule="auto"/>
        <w:rPr>
          <w:sz w:val="28"/>
          <w:szCs w:val="28"/>
          <w:lang w:val="pt-BR"/>
        </w:rPr>
      </w:pPr>
      <w:r w:rsidRPr="00D0445E">
        <w:rPr>
          <w:sz w:val="28"/>
          <w:szCs w:val="28"/>
          <w:lang w:val="pt-BR"/>
        </w:rPr>
        <w:t>+ Bố trí 0</w:t>
      </w:r>
      <w:r w:rsidR="00276401" w:rsidRPr="00D0445E">
        <w:rPr>
          <w:sz w:val="28"/>
          <w:szCs w:val="28"/>
          <w:lang w:val="pt-BR"/>
        </w:rPr>
        <w:t>1</w:t>
      </w:r>
      <w:r w:rsidRPr="00D0445E">
        <w:rPr>
          <w:sz w:val="28"/>
          <w:szCs w:val="28"/>
          <w:lang w:val="pt-BR"/>
        </w:rPr>
        <w:t xml:space="preserve"> cán bộ chuyên trách về môi trường nhằm quản lý tốt các vấn đề môi trường tại công ty.</w:t>
      </w:r>
    </w:p>
    <w:p w14:paraId="034DF91B" w14:textId="77777777" w:rsidR="00B20A9F" w:rsidRPr="00D0445E" w:rsidRDefault="00B20A9F" w:rsidP="006D6947">
      <w:pPr>
        <w:spacing w:before="120" w:line="360" w:lineRule="exact"/>
        <w:rPr>
          <w:rFonts w:ascii="Times New Roman" w:hAnsi="Times New Roman"/>
          <w:b/>
          <w:bCs/>
          <w:i w:val="0"/>
          <w:lang w:val="vi-VN"/>
        </w:rPr>
      </w:pPr>
    </w:p>
    <w:p w14:paraId="615A200D" w14:textId="77777777" w:rsidR="00B20A9F" w:rsidRPr="00D0445E" w:rsidRDefault="003B44B0" w:rsidP="006D6947">
      <w:pPr>
        <w:spacing w:before="120" w:line="360" w:lineRule="exact"/>
        <w:rPr>
          <w:rFonts w:ascii="Times New Roman" w:hAnsi="Times New Roman"/>
          <w:b/>
          <w:bCs/>
          <w:i w:val="0"/>
          <w:lang w:val="vi-VN"/>
        </w:rPr>
      </w:pPr>
      <w:r w:rsidRPr="00D0445E">
        <w:rPr>
          <w:rFonts w:ascii="Times New Roman" w:hAnsi="Times New Roman"/>
          <w:b/>
          <w:bCs/>
          <w:i w:val="0"/>
          <w:lang w:val="vi-VN"/>
        </w:rPr>
        <w:br w:type="page"/>
      </w:r>
    </w:p>
    <w:p w14:paraId="598C891C" w14:textId="77777777" w:rsidR="00B20A9F" w:rsidRPr="00D0445E" w:rsidRDefault="00B20A9F" w:rsidP="006D6947">
      <w:pPr>
        <w:spacing w:before="120" w:line="360" w:lineRule="exact"/>
        <w:rPr>
          <w:rFonts w:ascii="Times New Roman" w:hAnsi="Times New Roman"/>
          <w:b/>
          <w:bCs/>
          <w:i w:val="0"/>
          <w:lang w:val="pt-BR"/>
        </w:rPr>
      </w:pPr>
    </w:p>
    <w:p w14:paraId="7F74E7B6" w14:textId="77777777" w:rsidR="0062108F" w:rsidRPr="00D0445E" w:rsidRDefault="0062108F" w:rsidP="006D6947">
      <w:pPr>
        <w:spacing w:before="120" w:line="360" w:lineRule="exact"/>
        <w:rPr>
          <w:rFonts w:ascii="Times New Roman" w:hAnsi="Times New Roman"/>
          <w:b/>
          <w:bCs/>
          <w:i w:val="0"/>
          <w:lang w:val="pt-BR"/>
        </w:rPr>
      </w:pPr>
    </w:p>
    <w:p w14:paraId="42EA2A93" w14:textId="77777777" w:rsidR="0062108F" w:rsidRPr="00D0445E" w:rsidRDefault="0062108F" w:rsidP="006D6947">
      <w:pPr>
        <w:spacing w:before="120" w:line="360" w:lineRule="exact"/>
        <w:rPr>
          <w:rFonts w:ascii="Times New Roman" w:hAnsi="Times New Roman"/>
          <w:b/>
          <w:bCs/>
          <w:i w:val="0"/>
          <w:lang w:val="pt-BR"/>
        </w:rPr>
      </w:pPr>
    </w:p>
    <w:p w14:paraId="2C70342D" w14:textId="77777777" w:rsidR="0062108F" w:rsidRPr="00D0445E" w:rsidRDefault="0062108F" w:rsidP="006D6947">
      <w:pPr>
        <w:spacing w:before="120" w:line="360" w:lineRule="exact"/>
        <w:rPr>
          <w:rFonts w:ascii="Times New Roman" w:hAnsi="Times New Roman"/>
          <w:b/>
          <w:bCs/>
          <w:i w:val="0"/>
          <w:lang w:val="pt-BR"/>
        </w:rPr>
      </w:pPr>
    </w:p>
    <w:p w14:paraId="678E75F7" w14:textId="77777777" w:rsidR="0062108F" w:rsidRPr="00D0445E" w:rsidRDefault="0062108F" w:rsidP="006D6947">
      <w:pPr>
        <w:spacing w:before="120" w:line="360" w:lineRule="exact"/>
        <w:rPr>
          <w:rFonts w:ascii="Times New Roman" w:hAnsi="Times New Roman"/>
          <w:b/>
          <w:bCs/>
          <w:i w:val="0"/>
          <w:lang w:val="pt-BR"/>
        </w:rPr>
      </w:pPr>
    </w:p>
    <w:p w14:paraId="5F5079D8" w14:textId="77777777" w:rsidR="0062108F" w:rsidRPr="00D0445E" w:rsidRDefault="0062108F" w:rsidP="006D6947">
      <w:pPr>
        <w:spacing w:before="120" w:line="360" w:lineRule="exact"/>
        <w:rPr>
          <w:rFonts w:ascii="Times New Roman" w:hAnsi="Times New Roman"/>
          <w:b/>
          <w:bCs/>
          <w:i w:val="0"/>
          <w:lang w:val="pt-BR"/>
        </w:rPr>
      </w:pPr>
    </w:p>
    <w:p w14:paraId="2D5F29A3" w14:textId="77777777" w:rsidR="0062108F" w:rsidRPr="00D0445E" w:rsidRDefault="0062108F" w:rsidP="006D6947">
      <w:pPr>
        <w:spacing w:before="120" w:line="360" w:lineRule="exact"/>
        <w:rPr>
          <w:rFonts w:ascii="Times New Roman" w:hAnsi="Times New Roman"/>
          <w:b/>
          <w:bCs/>
          <w:i w:val="0"/>
          <w:lang w:val="pt-BR"/>
        </w:rPr>
      </w:pPr>
    </w:p>
    <w:p w14:paraId="36CD27B5" w14:textId="77777777" w:rsidR="0062108F" w:rsidRPr="00D0445E" w:rsidRDefault="0062108F" w:rsidP="006D6947">
      <w:pPr>
        <w:spacing w:before="120" w:line="360" w:lineRule="exact"/>
        <w:rPr>
          <w:rFonts w:ascii="Times New Roman" w:hAnsi="Times New Roman"/>
          <w:b/>
          <w:bCs/>
          <w:i w:val="0"/>
          <w:lang w:val="pt-BR"/>
        </w:rPr>
      </w:pPr>
    </w:p>
    <w:p w14:paraId="77792E41" w14:textId="77777777" w:rsidR="0062108F" w:rsidRPr="00D0445E" w:rsidRDefault="0062108F" w:rsidP="006D6947">
      <w:pPr>
        <w:spacing w:before="120" w:line="360" w:lineRule="exact"/>
        <w:rPr>
          <w:rFonts w:ascii="Times New Roman" w:hAnsi="Times New Roman"/>
          <w:b/>
          <w:bCs/>
          <w:i w:val="0"/>
          <w:lang w:val="pt-BR"/>
        </w:rPr>
      </w:pPr>
    </w:p>
    <w:p w14:paraId="7EF07C34" w14:textId="77777777" w:rsidR="0062108F" w:rsidRPr="00D0445E" w:rsidRDefault="0062108F" w:rsidP="006D6947">
      <w:pPr>
        <w:spacing w:before="120" w:line="360" w:lineRule="exact"/>
        <w:rPr>
          <w:rFonts w:ascii="Times New Roman" w:hAnsi="Times New Roman"/>
          <w:b/>
          <w:bCs/>
          <w:i w:val="0"/>
          <w:lang w:val="pt-BR"/>
        </w:rPr>
      </w:pPr>
    </w:p>
    <w:p w14:paraId="6AD9DC30" w14:textId="77777777" w:rsidR="0062108F" w:rsidRPr="00D0445E" w:rsidRDefault="0062108F" w:rsidP="006D6947">
      <w:pPr>
        <w:spacing w:before="120" w:line="360" w:lineRule="exact"/>
        <w:rPr>
          <w:rFonts w:ascii="Times New Roman" w:hAnsi="Times New Roman"/>
          <w:b/>
          <w:bCs/>
          <w:i w:val="0"/>
          <w:lang w:val="pt-BR"/>
        </w:rPr>
      </w:pPr>
    </w:p>
    <w:p w14:paraId="42E0FCAC" w14:textId="77777777" w:rsidR="0062108F" w:rsidRPr="00D0445E" w:rsidRDefault="0062108F" w:rsidP="006D6947">
      <w:pPr>
        <w:spacing w:before="120" w:line="360" w:lineRule="exact"/>
        <w:rPr>
          <w:rFonts w:ascii="Times New Roman" w:hAnsi="Times New Roman"/>
          <w:b/>
          <w:bCs/>
          <w:i w:val="0"/>
          <w:lang w:val="pt-BR"/>
        </w:rPr>
      </w:pPr>
    </w:p>
    <w:p w14:paraId="4C4A273A" w14:textId="77777777" w:rsidR="0062108F" w:rsidRPr="00D0445E" w:rsidRDefault="0062108F" w:rsidP="006D6947">
      <w:pPr>
        <w:spacing w:before="120" w:line="360" w:lineRule="exact"/>
        <w:rPr>
          <w:rFonts w:ascii="Times New Roman" w:hAnsi="Times New Roman"/>
          <w:b/>
          <w:bCs/>
          <w:i w:val="0"/>
          <w:lang w:val="pt-BR"/>
        </w:rPr>
      </w:pPr>
    </w:p>
    <w:p w14:paraId="53CFC69E" w14:textId="77777777" w:rsidR="00E24D60" w:rsidRPr="00D0445E" w:rsidRDefault="00F5738E" w:rsidP="006D6947">
      <w:pPr>
        <w:spacing w:before="120" w:line="360" w:lineRule="exact"/>
        <w:jc w:val="center"/>
        <w:rPr>
          <w:rFonts w:ascii="Times New Roman" w:hAnsi="Times New Roman"/>
          <w:b/>
          <w:bCs/>
          <w:i w:val="0"/>
          <w:lang w:val="pl-PL"/>
        </w:rPr>
      </w:pPr>
      <w:r w:rsidRPr="00D0445E">
        <w:rPr>
          <w:rFonts w:ascii="Times New Roman" w:hAnsi="Times New Roman"/>
          <w:b/>
          <w:bCs/>
          <w:i w:val="0"/>
          <w:lang w:val="pl-PL"/>
        </w:rPr>
        <w:t>PHỤ LỤC</w:t>
      </w:r>
    </w:p>
    <w:p w14:paraId="6503807A" w14:textId="77777777" w:rsidR="00F5738E" w:rsidRPr="00D0445E" w:rsidRDefault="00EB758E" w:rsidP="00AE655B">
      <w:pPr>
        <w:spacing w:before="120" w:line="360" w:lineRule="exact"/>
        <w:jc w:val="center"/>
        <w:rPr>
          <w:rFonts w:ascii="Times New Roman" w:hAnsi="Times New Roman"/>
          <w:i w:val="0"/>
          <w:lang w:val="pl-PL"/>
        </w:rPr>
      </w:pPr>
      <w:r w:rsidRPr="00D0445E">
        <w:rPr>
          <w:rFonts w:ascii="Times New Roman" w:hAnsi="Times New Roman"/>
          <w:b/>
          <w:bCs/>
          <w:i w:val="0"/>
          <w:noProof/>
        </w:rPr>
        <mc:AlternateContent>
          <mc:Choice Requires="wps">
            <w:drawing>
              <wp:anchor distT="0" distB="0" distL="114300" distR="114300" simplePos="0" relativeHeight="251399680" behindDoc="0" locked="0" layoutInCell="1" allowOverlap="1" wp14:anchorId="4975988F" wp14:editId="2EE0F7FA">
                <wp:simplePos x="0" y="0"/>
                <wp:positionH relativeFrom="column">
                  <wp:posOffset>6064885</wp:posOffset>
                </wp:positionH>
                <wp:positionV relativeFrom="paragraph">
                  <wp:posOffset>4839970</wp:posOffset>
                </wp:positionV>
                <wp:extent cx="297815" cy="269240"/>
                <wp:effectExtent l="10795" t="11430" r="5715" b="5080"/>
                <wp:wrapNone/>
                <wp:docPr id="16" name="Rectangle 2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92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7E4F63" id="Rectangle 2695" o:spid="_x0000_s1026" style="position:absolute;margin-left:477.55pt;margin-top:381.1pt;width:23.45pt;height:21.2pt;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" strokecolor="white [3212]"/>
            </w:pict>
          </mc:Fallback>
        </mc:AlternateContent>
      </w:r>
      <w:r w:rsidR="00E24D60" w:rsidRPr="00D0445E">
        <w:rPr>
          <w:rFonts w:ascii="Times New Roman" w:hAnsi="Times New Roman"/>
          <w:b/>
          <w:bCs/>
          <w:i w:val="0"/>
          <w:lang w:val="pl-PL"/>
        </w:rPr>
        <w:br w:type="page"/>
      </w:r>
      <w:r w:rsidR="00E24D60" w:rsidRPr="00D0445E">
        <w:rPr>
          <w:rFonts w:ascii="Times New Roman" w:hAnsi="Times New Roman"/>
          <w:b/>
          <w:bCs/>
          <w:i w:val="0"/>
          <w:lang w:val="pl-PL"/>
        </w:rPr>
        <w:lastRenderedPageBreak/>
        <w:t>MỤC LỤC</w:t>
      </w:r>
    </w:p>
    <w:p w14:paraId="7A14CC5C" w14:textId="68124A28" w:rsidR="00F42581" w:rsidRPr="00F42581" w:rsidRDefault="006B322C">
      <w:pPr>
        <w:pStyle w:val="TOC1"/>
        <w:rPr>
          <w:rFonts w:ascii="Times New Roman" w:eastAsiaTheme="minorEastAsia" w:hAnsi="Times New Roman"/>
          <w:b w:val="0"/>
          <w:bCs w:val="0"/>
          <w:i w:val="0"/>
          <w:iCs/>
          <w:kern w:val="2"/>
          <w:sz w:val="26"/>
          <w:szCs w:val="26"/>
          <w14:ligatures w14:val="standardContextual"/>
        </w:rPr>
      </w:pPr>
      <w:r w:rsidRPr="00F42581">
        <w:rPr>
          <w:rFonts w:ascii="Times New Roman" w:hAnsi="Times New Roman"/>
          <w:b w:val="0"/>
          <w:i w:val="0"/>
          <w:sz w:val="28"/>
          <w:szCs w:val="28"/>
          <w:lang w:val="pl-PL"/>
        </w:rPr>
        <w:fldChar w:fldCharType="begin"/>
      </w:r>
      <w:r w:rsidR="00D058EA" w:rsidRPr="00F42581">
        <w:rPr>
          <w:rFonts w:ascii="Times New Roman" w:hAnsi="Times New Roman"/>
          <w:b w:val="0"/>
          <w:i w:val="0"/>
          <w:sz w:val="28"/>
          <w:szCs w:val="28"/>
          <w:lang w:val="pl-PL"/>
        </w:rPr>
        <w:instrText xml:space="preserve"> TOC \o "1-3" \h \z \u </w:instrText>
      </w:r>
      <w:r w:rsidRPr="00F42581">
        <w:rPr>
          <w:rFonts w:ascii="Times New Roman" w:hAnsi="Times New Roman"/>
          <w:b w:val="0"/>
          <w:i w:val="0"/>
          <w:sz w:val="28"/>
          <w:szCs w:val="28"/>
          <w:lang w:val="pl-PL"/>
        </w:rPr>
        <w:fldChar w:fldCharType="separate"/>
      </w:r>
      <w:hyperlink w:anchor="_Toc163914461" w:history="1">
        <w:r w:rsidR="00F42581" w:rsidRPr="00F42581">
          <w:rPr>
            <w:rStyle w:val="Hyperlink"/>
            <w:rFonts w:ascii="Times New Roman" w:hAnsi="Times New Roman"/>
            <w:b w:val="0"/>
            <w:bCs w:val="0"/>
            <w:i w:val="0"/>
            <w:iCs/>
            <w:sz w:val="26"/>
            <w:szCs w:val="26"/>
            <w:lang w:val="vi-VN"/>
          </w:rPr>
          <w:t xml:space="preserve">Chương </w:t>
        </w:r>
        <w:r w:rsidR="00F42581" w:rsidRPr="00F42581">
          <w:rPr>
            <w:rStyle w:val="Hyperlink"/>
            <w:rFonts w:ascii="Times New Roman" w:hAnsi="Times New Roman"/>
            <w:b w:val="0"/>
            <w:bCs w:val="0"/>
            <w:i w:val="0"/>
            <w:iCs/>
            <w:sz w:val="26"/>
            <w:szCs w:val="26"/>
          </w:rPr>
          <w:t>I</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_Toc163914461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1</w:t>
        </w:r>
        <w:r w:rsidR="00F42581" w:rsidRPr="00F42581">
          <w:rPr>
            <w:rFonts w:ascii="Times New Roman" w:hAnsi="Times New Roman"/>
            <w:b w:val="0"/>
            <w:bCs w:val="0"/>
            <w:i w:val="0"/>
            <w:iCs/>
            <w:webHidden/>
            <w:sz w:val="26"/>
            <w:szCs w:val="26"/>
          </w:rPr>
          <w:fldChar w:fldCharType="end"/>
        </w:r>
      </w:hyperlink>
    </w:p>
    <w:p w14:paraId="0AF0CC74" w14:textId="328AD1E4"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62" w:history="1">
        <w:r w:rsidR="00F42581" w:rsidRPr="00F42581">
          <w:rPr>
            <w:rStyle w:val="Hyperlink"/>
            <w:rFonts w:ascii="Times New Roman" w:hAnsi="Times New Roman"/>
            <w:b w:val="0"/>
            <w:bCs w:val="0"/>
            <w:i w:val="0"/>
            <w:iCs/>
            <w:sz w:val="26"/>
            <w:szCs w:val="26"/>
          </w:rPr>
          <w:t>THÔNG TIN CHUNG</w:t>
        </w:r>
        <w:r w:rsidR="00F42581" w:rsidRPr="00F42581">
          <w:rPr>
            <w:rStyle w:val="Hyperlink"/>
            <w:rFonts w:ascii="Times New Roman" w:hAnsi="Times New Roman"/>
            <w:b w:val="0"/>
            <w:bCs w:val="0"/>
            <w:i w:val="0"/>
            <w:iCs/>
            <w:sz w:val="26"/>
            <w:szCs w:val="26"/>
            <w:lang w:val="vi-VN"/>
          </w:rPr>
          <w:t xml:space="preserve"> VỀ DỰ ÁN</w:t>
        </w:r>
        <w:r w:rsidR="00F42581" w:rsidRPr="00F42581">
          <w:rPr>
            <w:rStyle w:val="Hyperlink"/>
            <w:rFonts w:ascii="Times New Roman" w:hAnsi="Times New Roman"/>
            <w:b w:val="0"/>
            <w:bCs w:val="0"/>
            <w:i w:val="0"/>
            <w:iCs/>
            <w:sz w:val="26"/>
            <w:szCs w:val="26"/>
          </w:rPr>
          <w:t xml:space="preserve"> ĐẦU TƯ</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_Toc163914462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1</w:t>
        </w:r>
        <w:r w:rsidR="00F42581" w:rsidRPr="00F42581">
          <w:rPr>
            <w:rFonts w:ascii="Times New Roman" w:hAnsi="Times New Roman"/>
            <w:b w:val="0"/>
            <w:bCs w:val="0"/>
            <w:i w:val="0"/>
            <w:iCs/>
            <w:webHidden/>
            <w:sz w:val="26"/>
            <w:szCs w:val="26"/>
          </w:rPr>
          <w:fldChar w:fldCharType="end"/>
        </w:r>
      </w:hyperlink>
    </w:p>
    <w:p w14:paraId="52E02853" w14:textId="2B010BE8" w:rsidR="00F42581" w:rsidRPr="00F42581" w:rsidRDefault="002E339E">
      <w:pPr>
        <w:pStyle w:val="TOC2"/>
        <w:rPr>
          <w:rFonts w:ascii="Times New Roman" w:eastAsiaTheme="minorEastAsia" w:hAnsi="Times New Roman"/>
          <w:kern w:val="2"/>
          <w:sz w:val="26"/>
          <w:szCs w:val="26"/>
          <w14:ligatures w14:val="standardContextual"/>
        </w:rPr>
      </w:pPr>
      <w:hyperlink w:anchor="_Toc163914463" w:history="1">
        <w:r w:rsidR="00F42581" w:rsidRPr="00F42581">
          <w:rPr>
            <w:rStyle w:val="Hyperlink"/>
            <w:rFonts w:ascii="Times New Roman" w:hAnsi="Times New Roman"/>
            <w:sz w:val="26"/>
            <w:szCs w:val="26"/>
          </w:rPr>
          <w:t>1.1.Tên chủ dự án đầu tư</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_Toc163914463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1</w:t>
        </w:r>
        <w:r w:rsidR="00F42581" w:rsidRPr="00F42581">
          <w:rPr>
            <w:rFonts w:ascii="Times New Roman" w:hAnsi="Times New Roman"/>
            <w:webHidden/>
            <w:sz w:val="26"/>
            <w:szCs w:val="26"/>
          </w:rPr>
          <w:fldChar w:fldCharType="end"/>
        </w:r>
      </w:hyperlink>
    </w:p>
    <w:p w14:paraId="7C77DC1A" w14:textId="0EB50B96" w:rsidR="00F42581" w:rsidRPr="00F42581" w:rsidRDefault="002E339E">
      <w:pPr>
        <w:pStyle w:val="TOC2"/>
        <w:rPr>
          <w:rFonts w:ascii="Times New Roman" w:eastAsiaTheme="minorEastAsia" w:hAnsi="Times New Roman"/>
          <w:kern w:val="2"/>
          <w:sz w:val="26"/>
          <w:szCs w:val="26"/>
          <w14:ligatures w14:val="standardContextual"/>
        </w:rPr>
      </w:pPr>
      <w:hyperlink w:anchor="_Toc163914464" w:history="1">
        <w:r w:rsidR="00F42581" w:rsidRPr="00F42581">
          <w:rPr>
            <w:rStyle w:val="Hyperlink"/>
            <w:rFonts w:ascii="Times New Roman" w:hAnsi="Times New Roman"/>
            <w:sz w:val="26"/>
            <w:szCs w:val="26"/>
            <w:lang w:val="pt-BR"/>
          </w:rPr>
          <w:t>1.2. Tên dự án đầu tư</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_Toc163914464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1</w:t>
        </w:r>
        <w:r w:rsidR="00F42581" w:rsidRPr="00F42581">
          <w:rPr>
            <w:rFonts w:ascii="Times New Roman" w:hAnsi="Times New Roman"/>
            <w:webHidden/>
            <w:sz w:val="26"/>
            <w:szCs w:val="26"/>
          </w:rPr>
          <w:fldChar w:fldCharType="end"/>
        </w:r>
      </w:hyperlink>
    </w:p>
    <w:p w14:paraId="1D43DD7D" w14:textId="740311EF" w:rsidR="00F42581" w:rsidRPr="00F42581" w:rsidRDefault="002E339E">
      <w:pPr>
        <w:pStyle w:val="TOC2"/>
        <w:rPr>
          <w:rFonts w:ascii="Times New Roman" w:eastAsiaTheme="minorEastAsia" w:hAnsi="Times New Roman"/>
          <w:kern w:val="2"/>
          <w:sz w:val="26"/>
          <w:szCs w:val="26"/>
          <w14:ligatures w14:val="standardContextual"/>
        </w:rPr>
      </w:pPr>
      <w:hyperlink w:anchor="_Toc163914465" w:history="1">
        <w:r w:rsidR="00F42581" w:rsidRPr="00F42581">
          <w:rPr>
            <w:rStyle w:val="Hyperlink"/>
            <w:rFonts w:ascii="Times New Roman" w:hAnsi="Times New Roman"/>
            <w:sz w:val="26"/>
            <w:szCs w:val="26"/>
            <w:lang w:val="nl-NL"/>
          </w:rPr>
          <w:t>1.3. Công suất, công nghệ, sản phẩm của dự án đầu tư:</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_Toc163914465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4</w:t>
        </w:r>
        <w:r w:rsidR="00F42581" w:rsidRPr="00F42581">
          <w:rPr>
            <w:rFonts w:ascii="Times New Roman" w:hAnsi="Times New Roman"/>
            <w:webHidden/>
            <w:sz w:val="26"/>
            <w:szCs w:val="26"/>
          </w:rPr>
          <w:fldChar w:fldCharType="end"/>
        </w:r>
      </w:hyperlink>
    </w:p>
    <w:p w14:paraId="4F94CA9E" w14:textId="79EA697C" w:rsidR="00F42581" w:rsidRPr="00F42581" w:rsidRDefault="002E339E">
      <w:pPr>
        <w:pStyle w:val="TOC2"/>
        <w:rPr>
          <w:rFonts w:ascii="Times New Roman" w:eastAsiaTheme="minorEastAsia" w:hAnsi="Times New Roman"/>
          <w:kern w:val="2"/>
          <w:sz w:val="26"/>
          <w:szCs w:val="26"/>
          <w14:ligatures w14:val="standardContextual"/>
        </w:rPr>
      </w:pPr>
      <w:hyperlink w:anchor="_Toc163914466" w:history="1">
        <w:r w:rsidR="00F42581" w:rsidRPr="00F42581">
          <w:rPr>
            <w:rStyle w:val="Hyperlink"/>
            <w:rFonts w:ascii="Times New Roman" w:hAnsi="Times New Roman"/>
            <w:sz w:val="26"/>
            <w:szCs w:val="26"/>
          </w:rPr>
          <w:t xml:space="preserve">1.4. </w:t>
        </w:r>
        <w:r w:rsidR="00F42581" w:rsidRPr="00F42581">
          <w:rPr>
            <w:rStyle w:val="Hyperlink"/>
            <w:rFonts w:ascii="Times New Roman" w:hAnsi="Times New Roman"/>
            <w:sz w:val="26"/>
            <w:szCs w:val="26"/>
            <w:lang w:val="pt-BR"/>
          </w:rPr>
          <w:t>Nguyên liệu, nhiên liệu, vật liệu, phế liệu, điện năng, hóa chất sử dụng, nguồn cung cấp điện, nước của dự án đầu tư:</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_Toc163914466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12</w:t>
        </w:r>
        <w:r w:rsidR="00F42581" w:rsidRPr="00F42581">
          <w:rPr>
            <w:rFonts w:ascii="Times New Roman" w:hAnsi="Times New Roman"/>
            <w:webHidden/>
            <w:sz w:val="26"/>
            <w:szCs w:val="26"/>
          </w:rPr>
          <w:fldChar w:fldCharType="end"/>
        </w:r>
      </w:hyperlink>
    </w:p>
    <w:p w14:paraId="1A2DF0CF" w14:textId="00CFE114"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67" w:history="1">
        <w:r w:rsidR="00F42581" w:rsidRPr="00F42581">
          <w:rPr>
            <w:rStyle w:val="Hyperlink"/>
            <w:rFonts w:ascii="Times New Roman" w:hAnsi="Times New Roman"/>
            <w:b w:val="0"/>
            <w:bCs w:val="0"/>
            <w:i w:val="0"/>
            <w:iCs/>
            <w:sz w:val="26"/>
            <w:szCs w:val="26"/>
            <w:lang w:val="vi-VN"/>
          </w:rPr>
          <w:t xml:space="preserve">Chương </w:t>
        </w:r>
        <w:r w:rsidR="00F42581" w:rsidRPr="00F42581">
          <w:rPr>
            <w:rStyle w:val="Hyperlink"/>
            <w:rFonts w:ascii="Times New Roman" w:hAnsi="Times New Roman"/>
            <w:b w:val="0"/>
            <w:bCs w:val="0"/>
            <w:i w:val="0"/>
            <w:iCs/>
            <w:sz w:val="26"/>
            <w:szCs w:val="26"/>
            <w:lang w:val="pt-BR"/>
          </w:rPr>
          <w:t>II</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_Toc163914467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25</w:t>
        </w:r>
        <w:r w:rsidR="00F42581" w:rsidRPr="00F42581">
          <w:rPr>
            <w:rFonts w:ascii="Times New Roman" w:hAnsi="Times New Roman"/>
            <w:b w:val="0"/>
            <w:bCs w:val="0"/>
            <w:i w:val="0"/>
            <w:iCs/>
            <w:webHidden/>
            <w:sz w:val="26"/>
            <w:szCs w:val="26"/>
          </w:rPr>
          <w:fldChar w:fldCharType="end"/>
        </w:r>
      </w:hyperlink>
    </w:p>
    <w:p w14:paraId="6F7BEDC4" w14:textId="54BFCFCB"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68" w:history="1">
        <w:r w:rsidR="00F42581" w:rsidRPr="00F42581">
          <w:rPr>
            <w:rStyle w:val="Hyperlink"/>
            <w:rFonts w:ascii="Times New Roman" w:hAnsi="Times New Roman"/>
            <w:b w:val="0"/>
            <w:bCs w:val="0"/>
            <w:i w:val="0"/>
            <w:iCs/>
            <w:sz w:val="26"/>
            <w:szCs w:val="26"/>
            <w:lang w:val="pt-BR"/>
          </w:rPr>
          <w:t>SỰ PHÙ HỢP CỦA DỰ ÁN ĐẦU TƯ VỚI QUY HOẠCH, KHẢ NĂNG  CHỊU TẢI CỦA MÔI TRƯỜNG</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_Toc163914468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25</w:t>
        </w:r>
        <w:r w:rsidR="00F42581" w:rsidRPr="00F42581">
          <w:rPr>
            <w:rFonts w:ascii="Times New Roman" w:hAnsi="Times New Roman"/>
            <w:b w:val="0"/>
            <w:bCs w:val="0"/>
            <w:i w:val="0"/>
            <w:iCs/>
            <w:webHidden/>
            <w:sz w:val="26"/>
            <w:szCs w:val="26"/>
          </w:rPr>
          <w:fldChar w:fldCharType="end"/>
        </w:r>
      </w:hyperlink>
    </w:p>
    <w:p w14:paraId="005D7DBB" w14:textId="1D62F25F" w:rsidR="00F42581" w:rsidRPr="00F42581" w:rsidRDefault="002E339E">
      <w:pPr>
        <w:pStyle w:val="TOC2"/>
        <w:rPr>
          <w:rFonts w:ascii="Times New Roman" w:eastAsiaTheme="minorEastAsia" w:hAnsi="Times New Roman"/>
          <w:kern w:val="2"/>
          <w:sz w:val="26"/>
          <w:szCs w:val="26"/>
          <w14:ligatures w14:val="standardContextual"/>
        </w:rPr>
      </w:pPr>
      <w:hyperlink w:anchor="_Toc163914469" w:history="1">
        <w:r w:rsidR="00F42581" w:rsidRPr="00F42581">
          <w:rPr>
            <w:rStyle w:val="Hyperlink"/>
            <w:rFonts w:ascii="Times New Roman" w:hAnsi="Times New Roman"/>
            <w:sz w:val="26"/>
            <w:szCs w:val="26"/>
            <w:lang w:val="pt-BR"/>
          </w:rPr>
          <w:t>2.1. Sự phù hợp của dự án đầu tư với quy hoạch bảo vệ môi trường quốc gia, quy hoạch tỉnh, phân vùng môi trường:</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_Toc163914469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25</w:t>
        </w:r>
        <w:r w:rsidR="00F42581" w:rsidRPr="00F42581">
          <w:rPr>
            <w:rFonts w:ascii="Times New Roman" w:hAnsi="Times New Roman"/>
            <w:webHidden/>
            <w:sz w:val="26"/>
            <w:szCs w:val="26"/>
          </w:rPr>
          <w:fldChar w:fldCharType="end"/>
        </w:r>
      </w:hyperlink>
    </w:p>
    <w:p w14:paraId="1DAD166C" w14:textId="77AD0B11" w:rsidR="00F42581" w:rsidRPr="00F42581" w:rsidRDefault="002E339E">
      <w:pPr>
        <w:pStyle w:val="TOC2"/>
        <w:rPr>
          <w:rFonts w:ascii="Times New Roman" w:eastAsiaTheme="minorEastAsia" w:hAnsi="Times New Roman"/>
          <w:kern w:val="2"/>
          <w:sz w:val="26"/>
          <w:szCs w:val="26"/>
          <w14:ligatures w14:val="standardContextual"/>
        </w:rPr>
      </w:pPr>
      <w:hyperlink w:anchor="_Toc163914470" w:history="1">
        <w:r w:rsidR="00F42581" w:rsidRPr="00F42581">
          <w:rPr>
            <w:rStyle w:val="Hyperlink"/>
            <w:rFonts w:ascii="Times New Roman" w:hAnsi="Times New Roman"/>
            <w:sz w:val="26"/>
            <w:szCs w:val="26"/>
            <w:lang w:val="da-DK"/>
          </w:rPr>
          <w:t xml:space="preserve">2.2. Sự phù hợp </w:t>
        </w:r>
        <w:r w:rsidR="00F42581" w:rsidRPr="00F42581">
          <w:rPr>
            <w:rStyle w:val="Hyperlink"/>
            <w:rFonts w:ascii="Times New Roman" w:hAnsi="Times New Roman"/>
            <w:sz w:val="26"/>
            <w:szCs w:val="26"/>
            <w:lang w:val="pt-BR"/>
          </w:rPr>
          <w:t>của dự án đầu tư đối với khả năng chịu tải của môi trường:</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_Toc163914470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25</w:t>
        </w:r>
        <w:r w:rsidR="00F42581" w:rsidRPr="00F42581">
          <w:rPr>
            <w:rFonts w:ascii="Times New Roman" w:hAnsi="Times New Roman"/>
            <w:webHidden/>
            <w:sz w:val="26"/>
            <w:szCs w:val="26"/>
          </w:rPr>
          <w:fldChar w:fldCharType="end"/>
        </w:r>
      </w:hyperlink>
    </w:p>
    <w:p w14:paraId="1441FC83" w14:textId="42AC5BE1" w:rsidR="00F42581" w:rsidRPr="00F42581" w:rsidRDefault="002E339E">
      <w:pPr>
        <w:pStyle w:val="TOC2"/>
        <w:rPr>
          <w:rFonts w:ascii="Times New Roman" w:eastAsiaTheme="minorEastAsia" w:hAnsi="Times New Roman"/>
          <w:kern w:val="2"/>
          <w:sz w:val="26"/>
          <w:szCs w:val="26"/>
          <w14:ligatures w14:val="standardContextual"/>
        </w:rPr>
      </w:pPr>
      <w:hyperlink w:anchor="_Toc163914471" w:history="1">
        <w:r w:rsidR="00F42581" w:rsidRPr="00F42581">
          <w:rPr>
            <w:rStyle w:val="Hyperlink"/>
            <w:rFonts w:ascii="Times New Roman" w:hAnsi="Times New Roman"/>
            <w:sz w:val="26"/>
            <w:szCs w:val="26"/>
            <w:lang w:val="pt-BR"/>
          </w:rPr>
          <w:t>3.1. Dữ liệu về hiện trạng môi trường và tài nguyên sinh vật:</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_Toc163914471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29</w:t>
        </w:r>
        <w:r w:rsidR="00F42581" w:rsidRPr="00F42581">
          <w:rPr>
            <w:rFonts w:ascii="Times New Roman" w:hAnsi="Times New Roman"/>
            <w:webHidden/>
            <w:sz w:val="26"/>
            <w:szCs w:val="26"/>
          </w:rPr>
          <w:fldChar w:fldCharType="end"/>
        </w:r>
      </w:hyperlink>
    </w:p>
    <w:p w14:paraId="4280F632" w14:textId="43033592" w:rsidR="00F42581" w:rsidRPr="00F42581" w:rsidRDefault="002E339E">
      <w:pPr>
        <w:pStyle w:val="TOC3"/>
        <w:rPr>
          <w:rFonts w:eastAsiaTheme="minorEastAsia"/>
          <w:i w:val="0"/>
          <w:iCs/>
          <w:noProof/>
          <w:kern w:val="2"/>
          <w:sz w:val="26"/>
          <w:szCs w:val="26"/>
          <w14:ligatures w14:val="standardContextual"/>
        </w:rPr>
      </w:pPr>
      <w:hyperlink w:anchor="_Toc163914472" w:history="1">
        <w:r w:rsidR="00F42581" w:rsidRPr="00F42581">
          <w:rPr>
            <w:rStyle w:val="Hyperlink"/>
            <w:i w:val="0"/>
            <w:iCs/>
            <w:noProof/>
            <w:sz w:val="26"/>
            <w:szCs w:val="26"/>
            <w:lang w:val="vi-VN" w:eastAsia="vi-VN"/>
          </w:rPr>
          <w:t>* Các đối tượng nhạy cảm về môi trường khu vực thực hiện dự án</w:t>
        </w:r>
        <w:r w:rsidR="00F42581" w:rsidRPr="00F42581">
          <w:rPr>
            <w:i w:val="0"/>
            <w:iCs/>
            <w:noProof/>
            <w:webHidden/>
            <w:sz w:val="26"/>
            <w:szCs w:val="26"/>
          </w:rPr>
          <w:tab/>
        </w:r>
        <w:r w:rsidR="00F42581" w:rsidRPr="00F42581">
          <w:rPr>
            <w:i w:val="0"/>
            <w:iCs/>
            <w:noProof/>
            <w:webHidden/>
            <w:sz w:val="26"/>
            <w:szCs w:val="26"/>
          </w:rPr>
          <w:fldChar w:fldCharType="begin"/>
        </w:r>
        <w:r w:rsidR="00F42581" w:rsidRPr="00F42581">
          <w:rPr>
            <w:i w:val="0"/>
            <w:iCs/>
            <w:noProof/>
            <w:webHidden/>
            <w:sz w:val="26"/>
            <w:szCs w:val="26"/>
          </w:rPr>
          <w:instrText xml:space="preserve"> PAGEREF _Toc163914472 \h </w:instrText>
        </w:r>
        <w:r w:rsidR="00F42581" w:rsidRPr="00F42581">
          <w:rPr>
            <w:i w:val="0"/>
            <w:iCs/>
            <w:noProof/>
            <w:webHidden/>
            <w:sz w:val="26"/>
            <w:szCs w:val="26"/>
          </w:rPr>
        </w:r>
        <w:r w:rsidR="00F42581" w:rsidRPr="00F42581">
          <w:rPr>
            <w:i w:val="0"/>
            <w:iCs/>
            <w:noProof/>
            <w:webHidden/>
            <w:sz w:val="26"/>
            <w:szCs w:val="26"/>
          </w:rPr>
          <w:fldChar w:fldCharType="separate"/>
        </w:r>
        <w:r w:rsidR="003F1B54">
          <w:rPr>
            <w:i w:val="0"/>
            <w:iCs/>
            <w:noProof/>
            <w:webHidden/>
            <w:sz w:val="26"/>
            <w:szCs w:val="26"/>
          </w:rPr>
          <w:t>29</w:t>
        </w:r>
        <w:r w:rsidR="00F42581" w:rsidRPr="00F42581">
          <w:rPr>
            <w:i w:val="0"/>
            <w:iCs/>
            <w:noProof/>
            <w:webHidden/>
            <w:sz w:val="26"/>
            <w:szCs w:val="26"/>
          </w:rPr>
          <w:fldChar w:fldCharType="end"/>
        </w:r>
      </w:hyperlink>
    </w:p>
    <w:p w14:paraId="6871B660" w14:textId="09300CAD" w:rsidR="00F42581" w:rsidRPr="00F42581" w:rsidRDefault="002E339E">
      <w:pPr>
        <w:pStyle w:val="TOC2"/>
        <w:rPr>
          <w:rFonts w:ascii="Times New Roman" w:eastAsiaTheme="minorEastAsia" w:hAnsi="Times New Roman"/>
          <w:kern w:val="2"/>
          <w:sz w:val="26"/>
          <w:szCs w:val="26"/>
          <w14:ligatures w14:val="standardContextual"/>
        </w:rPr>
      </w:pPr>
      <w:hyperlink w:anchor="_Toc163914473" w:history="1">
        <w:r w:rsidR="00F42581" w:rsidRPr="00F42581">
          <w:rPr>
            <w:rStyle w:val="Hyperlink"/>
            <w:rFonts w:ascii="Times New Roman" w:hAnsi="Times New Roman"/>
            <w:sz w:val="26"/>
            <w:szCs w:val="26"/>
            <w:lang w:val="nl-NL"/>
          </w:rPr>
          <w:t>3.2.</w:t>
        </w:r>
        <w:r w:rsidR="00F42581" w:rsidRPr="00F42581">
          <w:rPr>
            <w:rStyle w:val="Hyperlink"/>
            <w:rFonts w:ascii="Times New Roman" w:hAnsi="Times New Roman"/>
            <w:sz w:val="26"/>
            <w:szCs w:val="26"/>
            <w:lang w:val="pt-BR"/>
          </w:rPr>
          <w:t xml:space="preserve"> Mô tả về môi trường tiếp nhận nước thải của dự án:</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_Toc163914473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29</w:t>
        </w:r>
        <w:r w:rsidR="00F42581" w:rsidRPr="00F42581">
          <w:rPr>
            <w:rFonts w:ascii="Times New Roman" w:hAnsi="Times New Roman"/>
            <w:webHidden/>
            <w:sz w:val="26"/>
            <w:szCs w:val="26"/>
          </w:rPr>
          <w:fldChar w:fldCharType="end"/>
        </w:r>
      </w:hyperlink>
    </w:p>
    <w:p w14:paraId="6D6E7563" w14:textId="5A345098" w:rsidR="00F42581" w:rsidRPr="00F42581" w:rsidRDefault="002E339E">
      <w:pPr>
        <w:pStyle w:val="TOC3"/>
        <w:rPr>
          <w:rFonts w:eastAsiaTheme="minorEastAsia"/>
          <w:i w:val="0"/>
          <w:iCs/>
          <w:noProof/>
          <w:kern w:val="2"/>
          <w:sz w:val="26"/>
          <w:szCs w:val="26"/>
          <w14:ligatures w14:val="standardContextual"/>
        </w:rPr>
      </w:pPr>
      <w:hyperlink w:anchor="_Toc163914474" w:history="1">
        <w:r w:rsidR="00F42581" w:rsidRPr="00F42581">
          <w:rPr>
            <w:rStyle w:val="Hyperlink"/>
            <w:i w:val="0"/>
            <w:iCs/>
            <w:noProof/>
            <w:sz w:val="26"/>
            <w:szCs w:val="26"/>
            <w:lang w:val="pl-PL"/>
          </w:rPr>
          <w:t>3.2</w:t>
        </w:r>
        <w:r w:rsidR="00F42581" w:rsidRPr="00F42581">
          <w:rPr>
            <w:rStyle w:val="Hyperlink"/>
            <w:i w:val="0"/>
            <w:iCs/>
            <w:noProof/>
            <w:sz w:val="26"/>
            <w:szCs w:val="26"/>
            <w:lang w:val="vi-VN"/>
          </w:rPr>
          <w:t>.1.1. Các yếu tố địa lý, địa hình, khí tượng khu vực tiếp nhận nước thải</w:t>
        </w:r>
        <w:r w:rsidR="00F42581" w:rsidRPr="00F42581">
          <w:rPr>
            <w:i w:val="0"/>
            <w:iCs/>
            <w:noProof/>
            <w:webHidden/>
            <w:sz w:val="26"/>
            <w:szCs w:val="26"/>
          </w:rPr>
          <w:tab/>
        </w:r>
        <w:r w:rsidR="00F42581" w:rsidRPr="00F42581">
          <w:rPr>
            <w:i w:val="0"/>
            <w:iCs/>
            <w:noProof/>
            <w:webHidden/>
            <w:sz w:val="26"/>
            <w:szCs w:val="26"/>
          </w:rPr>
          <w:fldChar w:fldCharType="begin"/>
        </w:r>
        <w:r w:rsidR="00F42581" w:rsidRPr="00F42581">
          <w:rPr>
            <w:i w:val="0"/>
            <w:iCs/>
            <w:noProof/>
            <w:webHidden/>
            <w:sz w:val="26"/>
            <w:szCs w:val="26"/>
          </w:rPr>
          <w:instrText xml:space="preserve"> PAGEREF _Toc163914474 \h </w:instrText>
        </w:r>
        <w:r w:rsidR="00F42581" w:rsidRPr="00F42581">
          <w:rPr>
            <w:i w:val="0"/>
            <w:iCs/>
            <w:noProof/>
            <w:webHidden/>
            <w:sz w:val="26"/>
            <w:szCs w:val="26"/>
          </w:rPr>
        </w:r>
        <w:r w:rsidR="00F42581" w:rsidRPr="00F42581">
          <w:rPr>
            <w:i w:val="0"/>
            <w:iCs/>
            <w:noProof/>
            <w:webHidden/>
            <w:sz w:val="26"/>
            <w:szCs w:val="26"/>
          </w:rPr>
          <w:fldChar w:fldCharType="separate"/>
        </w:r>
        <w:r w:rsidR="003F1B54">
          <w:rPr>
            <w:i w:val="0"/>
            <w:iCs/>
            <w:noProof/>
            <w:webHidden/>
            <w:sz w:val="26"/>
            <w:szCs w:val="26"/>
          </w:rPr>
          <w:t>29</w:t>
        </w:r>
        <w:r w:rsidR="00F42581" w:rsidRPr="00F42581">
          <w:rPr>
            <w:i w:val="0"/>
            <w:iCs/>
            <w:noProof/>
            <w:webHidden/>
            <w:sz w:val="26"/>
            <w:szCs w:val="26"/>
          </w:rPr>
          <w:fldChar w:fldCharType="end"/>
        </w:r>
      </w:hyperlink>
    </w:p>
    <w:p w14:paraId="419A421D" w14:textId="66671985" w:rsidR="00F42581" w:rsidRPr="00F42581" w:rsidRDefault="002E339E">
      <w:pPr>
        <w:pStyle w:val="TOC2"/>
        <w:rPr>
          <w:rFonts w:ascii="Times New Roman" w:eastAsiaTheme="minorEastAsia" w:hAnsi="Times New Roman"/>
          <w:kern w:val="2"/>
          <w:sz w:val="26"/>
          <w:szCs w:val="26"/>
          <w14:ligatures w14:val="standardContextual"/>
        </w:rPr>
      </w:pPr>
      <w:hyperlink w:anchor="_Toc163914475" w:history="1">
        <w:r w:rsidR="00F42581" w:rsidRPr="00F42581">
          <w:rPr>
            <w:rStyle w:val="Hyperlink"/>
            <w:rFonts w:ascii="Times New Roman" w:hAnsi="Times New Roman"/>
            <w:sz w:val="26"/>
            <w:szCs w:val="26"/>
            <w:lang w:val="pt-BR"/>
          </w:rPr>
          <w:t>3.3. Đánh giá hiện trạng các thành phần môi trường đất, nước, không khí nơi thực hiện dự án:</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_Toc163914475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35</w:t>
        </w:r>
        <w:r w:rsidR="00F42581" w:rsidRPr="00F42581">
          <w:rPr>
            <w:rFonts w:ascii="Times New Roman" w:hAnsi="Times New Roman"/>
            <w:webHidden/>
            <w:sz w:val="26"/>
            <w:szCs w:val="26"/>
          </w:rPr>
          <w:fldChar w:fldCharType="end"/>
        </w:r>
      </w:hyperlink>
    </w:p>
    <w:p w14:paraId="55E722C8" w14:textId="3A7BB868"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76" w:history="1">
        <w:r w:rsidR="00F42581" w:rsidRPr="00F42581">
          <w:rPr>
            <w:rStyle w:val="Hyperlink"/>
            <w:rFonts w:ascii="Times New Roman" w:hAnsi="Times New Roman"/>
            <w:b w:val="0"/>
            <w:bCs w:val="0"/>
            <w:i w:val="0"/>
            <w:iCs/>
            <w:sz w:val="26"/>
            <w:szCs w:val="26"/>
            <w:lang w:val="vi-VN"/>
          </w:rPr>
          <w:t xml:space="preserve">Chương </w:t>
        </w:r>
        <w:r w:rsidR="00F42581" w:rsidRPr="00F42581">
          <w:rPr>
            <w:rStyle w:val="Hyperlink"/>
            <w:rFonts w:ascii="Times New Roman" w:hAnsi="Times New Roman"/>
            <w:b w:val="0"/>
            <w:bCs w:val="0"/>
            <w:i w:val="0"/>
            <w:iCs/>
            <w:sz w:val="26"/>
            <w:szCs w:val="26"/>
            <w:lang w:val="pt-BR"/>
          </w:rPr>
          <w:t>IV</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_Toc163914476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37</w:t>
        </w:r>
        <w:r w:rsidR="00F42581" w:rsidRPr="00F42581">
          <w:rPr>
            <w:rFonts w:ascii="Times New Roman" w:hAnsi="Times New Roman"/>
            <w:b w:val="0"/>
            <w:bCs w:val="0"/>
            <w:i w:val="0"/>
            <w:iCs/>
            <w:webHidden/>
            <w:sz w:val="26"/>
            <w:szCs w:val="26"/>
          </w:rPr>
          <w:fldChar w:fldCharType="end"/>
        </w:r>
      </w:hyperlink>
    </w:p>
    <w:p w14:paraId="1F2E411A" w14:textId="1E42FAE8"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77" w:history="1">
        <w:r w:rsidR="00F42581" w:rsidRPr="00F42581">
          <w:rPr>
            <w:rStyle w:val="Hyperlink"/>
            <w:rFonts w:ascii="Times New Roman" w:hAnsi="Times New Roman"/>
            <w:b w:val="0"/>
            <w:bCs w:val="0"/>
            <w:i w:val="0"/>
            <w:iCs/>
            <w:sz w:val="26"/>
            <w:szCs w:val="26"/>
            <w:lang w:val="de-DE"/>
          </w:rPr>
          <w:t>ĐÁNH GIÁ, DỰ BÁO TÁC ĐỘNG MÔI TRƯỜNG CỦA DỰ ÁN</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_Toc163914477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37</w:t>
        </w:r>
        <w:r w:rsidR="00F42581" w:rsidRPr="00F42581">
          <w:rPr>
            <w:rFonts w:ascii="Times New Roman" w:hAnsi="Times New Roman"/>
            <w:b w:val="0"/>
            <w:bCs w:val="0"/>
            <w:i w:val="0"/>
            <w:iCs/>
            <w:webHidden/>
            <w:sz w:val="26"/>
            <w:szCs w:val="26"/>
          </w:rPr>
          <w:fldChar w:fldCharType="end"/>
        </w:r>
      </w:hyperlink>
    </w:p>
    <w:p w14:paraId="4C84523E" w14:textId="1A3ECB80"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78" w:history="1">
        <w:r w:rsidR="00F42581" w:rsidRPr="00F42581">
          <w:rPr>
            <w:rStyle w:val="Hyperlink"/>
            <w:rFonts w:ascii="Times New Roman" w:hAnsi="Times New Roman"/>
            <w:b w:val="0"/>
            <w:bCs w:val="0"/>
            <w:i w:val="0"/>
            <w:iCs/>
            <w:sz w:val="26"/>
            <w:szCs w:val="26"/>
            <w:lang w:val="pt-BR"/>
          </w:rPr>
          <w:t xml:space="preserve">ĐẦU TƯ </w:t>
        </w:r>
        <w:r w:rsidR="00F42581" w:rsidRPr="00F42581">
          <w:rPr>
            <w:rStyle w:val="Hyperlink"/>
            <w:rFonts w:ascii="Times New Roman" w:hAnsi="Times New Roman"/>
            <w:b w:val="0"/>
            <w:bCs w:val="0"/>
            <w:i w:val="0"/>
            <w:iCs/>
            <w:sz w:val="26"/>
            <w:szCs w:val="26"/>
            <w:lang w:val="vi-VN"/>
          </w:rPr>
          <w:t>VÀ ĐỀ XUẤT CÁC CÔNG TRÌNH</w:t>
        </w:r>
        <w:r w:rsidR="00F42581" w:rsidRPr="00F42581">
          <w:rPr>
            <w:rStyle w:val="Hyperlink"/>
            <w:rFonts w:ascii="Times New Roman" w:hAnsi="Times New Roman"/>
            <w:b w:val="0"/>
            <w:bCs w:val="0"/>
            <w:i w:val="0"/>
            <w:iCs/>
            <w:sz w:val="26"/>
            <w:szCs w:val="26"/>
            <w:lang w:val="pt-BR"/>
          </w:rPr>
          <w:t xml:space="preserve">, BIỆN PHÁP </w:t>
        </w:r>
        <w:r w:rsidR="00F42581" w:rsidRPr="00F42581">
          <w:rPr>
            <w:rStyle w:val="Hyperlink"/>
            <w:rFonts w:ascii="Times New Roman" w:hAnsi="Times New Roman"/>
            <w:b w:val="0"/>
            <w:bCs w:val="0"/>
            <w:i w:val="0"/>
            <w:iCs/>
            <w:sz w:val="26"/>
            <w:szCs w:val="26"/>
            <w:lang w:val="vi-VN"/>
          </w:rPr>
          <w:t>B</w:t>
        </w:r>
        <w:r w:rsidR="00F42581" w:rsidRPr="00F42581">
          <w:rPr>
            <w:rStyle w:val="Hyperlink"/>
            <w:rFonts w:ascii="Times New Roman" w:hAnsi="Times New Roman"/>
            <w:b w:val="0"/>
            <w:bCs w:val="0"/>
            <w:i w:val="0"/>
            <w:iCs/>
            <w:sz w:val="26"/>
            <w:szCs w:val="26"/>
            <w:lang w:val="nl-NL"/>
          </w:rPr>
          <w:t>Ả</w:t>
        </w:r>
        <w:r w:rsidR="00F42581" w:rsidRPr="00F42581">
          <w:rPr>
            <w:rStyle w:val="Hyperlink"/>
            <w:rFonts w:ascii="Times New Roman" w:hAnsi="Times New Roman"/>
            <w:b w:val="0"/>
            <w:bCs w:val="0"/>
            <w:i w:val="0"/>
            <w:iCs/>
            <w:sz w:val="26"/>
            <w:szCs w:val="26"/>
            <w:lang w:val="vi-VN"/>
          </w:rPr>
          <w:t>O VỆ</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_Toc163914478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37</w:t>
        </w:r>
        <w:r w:rsidR="00F42581" w:rsidRPr="00F42581">
          <w:rPr>
            <w:rFonts w:ascii="Times New Roman" w:hAnsi="Times New Roman"/>
            <w:b w:val="0"/>
            <w:bCs w:val="0"/>
            <w:i w:val="0"/>
            <w:iCs/>
            <w:webHidden/>
            <w:sz w:val="26"/>
            <w:szCs w:val="26"/>
          </w:rPr>
          <w:fldChar w:fldCharType="end"/>
        </w:r>
      </w:hyperlink>
    </w:p>
    <w:p w14:paraId="0B53FF86" w14:textId="1EA7E5E5"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79" w:history="1">
        <w:r w:rsidR="00F42581" w:rsidRPr="00F42581">
          <w:rPr>
            <w:rStyle w:val="Hyperlink"/>
            <w:rFonts w:ascii="Times New Roman" w:hAnsi="Times New Roman"/>
            <w:b w:val="0"/>
            <w:bCs w:val="0"/>
            <w:i w:val="0"/>
            <w:iCs/>
            <w:sz w:val="26"/>
            <w:szCs w:val="26"/>
            <w:lang w:val="vi-VN"/>
          </w:rPr>
          <w:t>MÔI TRƯỜNG</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_Toc163914479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37</w:t>
        </w:r>
        <w:r w:rsidR="00F42581" w:rsidRPr="00F42581">
          <w:rPr>
            <w:rFonts w:ascii="Times New Roman" w:hAnsi="Times New Roman"/>
            <w:b w:val="0"/>
            <w:bCs w:val="0"/>
            <w:i w:val="0"/>
            <w:iCs/>
            <w:webHidden/>
            <w:sz w:val="26"/>
            <w:szCs w:val="26"/>
          </w:rPr>
          <w:fldChar w:fldCharType="end"/>
        </w:r>
      </w:hyperlink>
    </w:p>
    <w:p w14:paraId="307E79D8" w14:textId="6B4342DA" w:rsidR="00F42581" w:rsidRPr="00F42581" w:rsidRDefault="002E339E">
      <w:pPr>
        <w:pStyle w:val="TOC2"/>
        <w:rPr>
          <w:rFonts w:ascii="Times New Roman" w:eastAsiaTheme="minorEastAsia" w:hAnsi="Times New Roman"/>
          <w:kern w:val="2"/>
          <w:sz w:val="26"/>
          <w:szCs w:val="26"/>
          <w14:ligatures w14:val="standardContextual"/>
        </w:rPr>
      </w:pPr>
      <w:hyperlink w:anchor="_Toc163914480" w:history="1">
        <w:r w:rsidR="00F42581" w:rsidRPr="00F42581">
          <w:rPr>
            <w:rStyle w:val="Hyperlink"/>
            <w:rFonts w:ascii="Times New Roman" w:hAnsi="Times New Roman"/>
            <w:sz w:val="26"/>
            <w:szCs w:val="26"/>
            <w:lang w:val="pt-BR"/>
          </w:rPr>
          <w:t xml:space="preserve">4.1. </w:t>
        </w:r>
        <w:r w:rsidR="00F42581" w:rsidRPr="00F42581">
          <w:rPr>
            <w:rStyle w:val="Hyperlink"/>
            <w:rFonts w:ascii="Times New Roman" w:hAnsi="Times New Roman"/>
            <w:sz w:val="26"/>
            <w:szCs w:val="26"/>
            <w:lang w:val="de-DE"/>
          </w:rPr>
          <w:t>Đánh giá tác động</w:t>
        </w:r>
        <w:r w:rsidR="00F42581" w:rsidRPr="00F42581">
          <w:rPr>
            <w:rStyle w:val="Hyperlink"/>
            <w:rFonts w:ascii="Times New Roman" w:hAnsi="Times New Roman"/>
            <w:sz w:val="26"/>
            <w:szCs w:val="26"/>
            <w:lang w:val="vi-VN"/>
          </w:rPr>
          <w:t xml:space="preserve"> và đề xuất các công trình</w:t>
        </w:r>
        <w:r w:rsidR="00F42581" w:rsidRPr="00F42581">
          <w:rPr>
            <w:rStyle w:val="Hyperlink"/>
            <w:rFonts w:ascii="Times New Roman" w:hAnsi="Times New Roman"/>
            <w:sz w:val="26"/>
            <w:szCs w:val="26"/>
            <w:lang w:val="pt-BR"/>
          </w:rPr>
          <w:t>,</w:t>
        </w:r>
        <w:r w:rsidR="00F42581" w:rsidRPr="00F42581">
          <w:rPr>
            <w:rStyle w:val="Hyperlink"/>
            <w:rFonts w:ascii="Times New Roman" w:hAnsi="Times New Roman"/>
            <w:sz w:val="26"/>
            <w:szCs w:val="26"/>
            <w:lang w:val="vi-VN"/>
          </w:rPr>
          <w:t xml:space="preserve"> biện pháp bảo vệ môi trường trong giai đoạn </w:t>
        </w:r>
        <w:r w:rsidR="00F42581" w:rsidRPr="00F42581">
          <w:rPr>
            <w:rStyle w:val="Hyperlink"/>
            <w:rFonts w:ascii="Times New Roman" w:hAnsi="Times New Roman"/>
            <w:sz w:val="26"/>
            <w:szCs w:val="26"/>
            <w:lang w:val="pt-BR"/>
          </w:rPr>
          <w:t xml:space="preserve">triển khai </w:t>
        </w:r>
        <w:r w:rsidR="00F42581" w:rsidRPr="00F42581">
          <w:rPr>
            <w:rStyle w:val="Hyperlink"/>
            <w:rFonts w:ascii="Times New Roman" w:hAnsi="Times New Roman"/>
            <w:sz w:val="26"/>
            <w:szCs w:val="26"/>
            <w:lang w:val="vi-VN"/>
          </w:rPr>
          <w:t>xây dựng</w:t>
        </w:r>
        <w:r w:rsidR="00F42581" w:rsidRPr="00F42581">
          <w:rPr>
            <w:rStyle w:val="Hyperlink"/>
            <w:rFonts w:ascii="Times New Roman" w:hAnsi="Times New Roman"/>
            <w:sz w:val="26"/>
            <w:szCs w:val="26"/>
            <w:lang w:val="pt-BR"/>
          </w:rPr>
          <w:t xml:space="preserve"> dự án đầu tư</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_Toc163914480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37</w:t>
        </w:r>
        <w:r w:rsidR="00F42581" w:rsidRPr="00F42581">
          <w:rPr>
            <w:rFonts w:ascii="Times New Roman" w:hAnsi="Times New Roman"/>
            <w:webHidden/>
            <w:sz w:val="26"/>
            <w:szCs w:val="26"/>
          </w:rPr>
          <w:fldChar w:fldCharType="end"/>
        </w:r>
      </w:hyperlink>
    </w:p>
    <w:p w14:paraId="7F1515DA" w14:textId="0E06ABF4" w:rsidR="00F42581" w:rsidRPr="00F42581" w:rsidRDefault="002E339E">
      <w:pPr>
        <w:pStyle w:val="TOC3"/>
        <w:rPr>
          <w:rFonts w:eastAsiaTheme="minorEastAsia"/>
          <w:i w:val="0"/>
          <w:iCs/>
          <w:noProof/>
          <w:kern w:val="2"/>
          <w:sz w:val="26"/>
          <w:szCs w:val="26"/>
          <w14:ligatures w14:val="standardContextual"/>
        </w:rPr>
      </w:pPr>
      <w:hyperlink w:anchor="_Toc163914481" w:history="1">
        <w:r w:rsidR="00F42581" w:rsidRPr="00F42581">
          <w:rPr>
            <w:rStyle w:val="Hyperlink"/>
            <w:i w:val="0"/>
            <w:iCs/>
            <w:noProof/>
            <w:sz w:val="26"/>
            <w:szCs w:val="26"/>
            <w:lang w:val="x-none" w:eastAsia="x-none"/>
          </w:rPr>
          <w:t>4</w:t>
        </w:r>
        <w:r w:rsidR="00F42581" w:rsidRPr="00F42581">
          <w:rPr>
            <w:rStyle w:val="Hyperlink"/>
            <w:i w:val="0"/>
            <w:iCs/>
            <w:noProof/>
            <w:sz w:val="26"/>
            <w:szCs w:val="26"/>
            <w:lang w:val="vi-VN" w:eastAsia="x-none"/>
          </w:rPr>
          <w:t>.1.1. Đánh giá, dự báo các tác động</w:t>
        </w:r>
        <w:r w:rsidR="00F42581" w:rsidRPr="00F42581">
          <w:rPr>
            <w:i w:val="0"/>
            <w:iCs/>
            <w:noProof/>
            <w:webHidden/>
            <w:sz w:val="26"/>
            <w:szCs w:val="26"/>
          </w:rPr>
          <w:tab/>
        </w:r>
        <w:r w:rsidR="00F42581" w:rsidRPr="00F42581">
          <w:rPr>
            <w:i w:val="0"/>
            <w:iCs/>
            <w:noProof/>
            <w:webHidden/>
            <w:sz w:val="26"/>
            <w:szCs w:val="26"/>
          </w:rPr>
          <w:fldChar w:fldCharType="begin"/>
        </w:r>
        <w:r w:rsidR="00F42581" w:rsidRPr="00F42581">
          <w:rPr>
            <w:i w:val="0"/>
            <w:iCs/>
            <w:noProof/>
            <w:webHidden/>
            <w:sz w:val="26"/>
            <w:szCs w:val="26"/>
          </w:rPr>
          <w:instrText xml:space="preserve"> PAGEREF _Toc163914481 \h </w:instrText>
        </w:r>
        <w:r w:rsidR="00F42581" w:rsidRPr="00F42581">
          <w:rPr>
            <w:i w:val="0"/>
            <w:iCs/>
            <w:noProof/>
            <w:webHidden/>
            <w:sz w:val="26"/>
            <w:szCs w:val="26"/>
          </w:rPr>
        </w:r>
        <w:r w:rsidR="00F42581" w:rsidRPr="00F42581">
          <w:rPr>
            <w:i w:val="0"/>
            <w:iCs/>
            <w:noProof/>
            <w:webHidden/>
            <w:sz w:val="26"/>
            <w:szCs w:val="26"/>
          </w:rPr>
          <w:fldChar w:fldCharType="separate"/>
        </w:r>
        <w:r w:rsidR="003F1B54">
          <w:rPr>
            <w:i w:val="0"/>
            <w:iCs/>
            <w:noProof/>
            <w:webHidden/>
            <w:sz w:val="26"/>
            <w:szCs w:val="26"/>
          </w:rPr>
          <w:t>37</w:t>
        </w:r>
        <w:r w:rsidR="00F42581" w:rsidRPr="00F42581">
          <w:rPr>
            <w:i w:val="0"/>
            <w:iCs/>
            <w:noProof/>
            <w:webHidden/>
            <w:sz w:val="26"/>
            <w:szCs w:val="26"/>
          </w:rPr>
          <w:fldChar w:fldCharType="end"/>
        </w:r>
      </w:hyperlink>
    </w:p>
    <w:p w14:paraId="66F449D9" w14:textId="3CF2A8EB" w:rsidR="00F42581" w:rsidRPr="00F42581" w:rsidRDefault="002E339E">
      <w:pPr>
        <w:pStyle w:val="TOC3"/>
        <w:rPr>
          <w:rFonts w:eastAsiaTheme="minorEastAsia"/>
          <w:i w:val="0"/>
          <w:iCs/>
          <w:noProof/>
          <w:kern w:val="2"/>
          <w:sz w:val="26"/>
          <w:szCs w:val="26"/>
          <w14:ligatures w14:val="standardContextual"/>
        </w:rPr>
      </w:pPr>
      <w:hyperlink w:anchor="_Toc163914482" w:history="1">
        <w:r w:rsidR="00F42581" w:rsidRPr="00F42581">
          <w:rPr>
            <w:rStyle w:val="Hyperlink"/>
            <w:i w:val="0"/>
            <w:iCs/>
            <w:noProof/>
            <w:sz w:val="26"/>
            <w:szCs w:val="26"/>
            <w:lang w:val="x-none" w:eastAsia="x-none"/>
          </w:rPr>
          <w:t>Nguyên nhân của các sự cố cháy nổ tại công trường thi công xây dựng:</w:t>
        </w:r>
        <w:r w:rsidR="00F42581" w:rsidRPr="00F42581">
          <w:rPr>
            <w:i w:val="0"/>
            <w:iCs/>
            <w:noProof/>
            <w:webHidden/>
            <w:sz w:val="26"/>
            <w:szCs w:val="26"/>
          </w:rPr>
          <w:tab/>
        </w:r>
        <w:r w:rsidR="00F42581" w:rsidRPr="00F42581">
          <w:rPr>
            <w:i w:val="0"/>
            <w:iCs/>
            <w:noProof/>
            <w:webHidden/>
            <w:sz w:val="26"/>
            <w:szCs w:val="26"/>
          </w:rPr>
          <w:fldChar w:fldCharType="begin"/>
        </w:r>
        <w:r w:rsidR="00F42581" w:rsidRPr="00F42581">
          <w:rPr>
            <w:i w:val="0"/>
            <w:iCs/>
            <w:noProof/>
            <w:webHidden/>
            <w:sz w:val="26"/>
            <w:szCs w:val="26"/>
          </w:rPr>
          <w:instrText xml:space="preserve"> PAGEREF _Toc163914482 \h </w:instrText>
        </w:r>
        <w:r w:rsidR="00F42581" w:rsidRPr="00F42581">
          <w:rPr>
            <w:i w:val="0"/>
            <w:iCs/>
            <w:noProof/>
            <w:webHidden/>
            <w:sz w:val="26"/>
            <w:szCs w:val="26"/>
          </w:rPr>
        </w:r>
        <w:r w:rsidR="00F42581" w:rsidRPr="00F42581">
          <w:rPr>
            <w:i w:val="0"/>
            <w:iCs/>
            <w:noProof/>
            <w:webHidden/>
            <w:sz w:val="26"/>
            <w:szCs w:val="26"/>
          </w:rPr>
          <w:fldChar w:fldCharType="separate"/>
        </w:r>
        <w:r w:rsidR="003F1B54">
          <w:rPr>
            <w:i w:val="0"/>
            <w:iCs/>
            <w:noProof/>
            <w:webHidden/>
            <w:sz w:val="26"/>
            <w:szCs w:val="26"/>
          </w:rPr>
          <w:t>49</w:t>
        </w:r>
        <w:r w:rsidR="00F42581" w:rsidRPr="00F42581">
          <w:rPr>
            <w:i w:val="0"/>
            <w:iCs/>
            <w:noProof/>
            <w:webHidden/>
            <w:sz w:val="26"/>
            <w:szCs w:val="26"/>
          </w:rPr>
          <w:fldChar w:fldCharType="end"/>
        </w:r>
      </w:hyperlink>
    </w:p>
    <w:p w14:paraId="44C1FB33" w14:textId="7E2068DC" w:rsidR="00F42581" w:rsidRPr="00F42581" w:rsidRDefault="002E339E">
      <w:pPr>
        <w:pStyle w:val="TOC3"/>
        <w:rPr>
          <w:rFonts w:eastAsiaTheme="minorEastAsia"/>
          <w:i w:val="0"/>
          <w:iCs/>
          <w:noProof/>
          <w:kern w:val="2"/>
          <w:sz w:val="26"/>
          <w:szCs w:val="26"/>
          <w14:ligatures w14:val="standardContextual"/>
        </w:rPr>
      </w:pPr>
      <w:hyperlink w:anchor="_Toc163914483" w:history="1">
        <w:r w:rsidR="00F42581" w:rsidRPr="00F42581">
          <w:rPr>
            <w:rStyle w:val="Hyperlink"/>
            <w:i w:val="0"/>
            <w:iCs/>
            <w:noProof/>
            <w:sz w:val="26"/>
            <w:szCs w:val="26"/>
            <w:lang w:val="x-none" w:eastAsia="x-none"/>
          </w:rPr>
          <w:t>4.1.2. Các công trình, biện pháp thu gom, lưu giữ, xử lý chất thải và biện pháp giảm thiểu tác động tiêu cực khác đến môi trường.</w:t>
        </w:r>
        <w:r w:rsidR="00F42581" w:rsidRPr="00F42581">
          <w:rPr>
            <w:i w:val="0"/>
            <w:iCs/>
            <w:noProof/>
            <w:webHidden/>
            <w:sz w:val="26"/>
            <w:szCs w:val="26"/>
          </w:rPr>
          <w:tab/>
        </w:r>
        <w:r w:rsidR="00F42581" w:rsidRPr="00F42581">
          <w:rPr>
            <w:i w:val="0"/>
            <w:iCs/>
            <w:noProof/>
            <w:webHidden/>
            <w:sz w:val="26"/>
            <w:szCs w:val="26"/>
          </w:rPr>
          <w:fldChar w:fldCharType="begin"/>
        </w:r>
        <w:r w:rsidR="00F42581" w:rsidRPr="00F42581">
          <w:rPr>
            <w:i w:val="0"/>
            <w:iCs/>
            <w:noProof/>
            <w:webHidden/>
            <w:sz w:val="26"/>
            <w:szCs w:val="26"/>
          </w:rPr>
          <w:instrText xml:space="preserve"> PAGEREF _Toc163914483 \h </w:instrText>
        </w:r>
        <w:r w:rsidR="00F42581" w:rsidRPr="00F42581">
          <w:rPr>
            <w:i w:val="0"/>
            <w:iCs/>
            <w:noProof/>
            <w:webHidden/>
            <w:sz w:val="26"/>
            <w:szCs w:val="26"/>
          </w:rPr>
        </w:r>
        <w:r w:rsidR="00F42581" w:rsidRPr="00F42581">
          <w:rPr>
            <w:i w:val="0"/>
            <w:iCs/>
            <w:noProof/>
            <w:webHidden/>
            <w:sz w:val="26"/>
            <w:szCs w:val="26"/>
          </w:rPr>
          <w:fldChar w:fldCharType="separate"/>
        </w:r>
        <w:r w:rsidR="003F1B54">
          <w:rPr>
            <w:i w:val="0"/>
            <w:iCs/>
            <w:noProof/>
            <w:webHidden/>
            <w:sz w:val="26"/>
            <w:szCs w:val="26"/>
          </w:rPr>
          <w:t>50</w:t>
        </w:r>
        <w:r w:rsidR="00F42581" w:rsidRPr="00F42581">
          <w:rPr>
            <w:i w:val="0"/>
            <w:iCs/>
            <w:noProof/>
            <w:webHidden/>
            <w:sz w:val="26"/>
            <w:szCs w:val="26"/>
          </w:rPr>
          <w:fldChar w:fldCharType="end"/>
        </w:r>
      </w:hyperlink>
    </w:p>
    <w:p w14:paraId="60CEA68C" w14:textId="7FB165D9" w:rsidR="00F42581" w:rsidRPr="00F42581" w:rsidRDefault="002E339E">
      <w:pPr>
        <w:pStyle w:val="TOC2"/>
        <w:rPr>
          <w:rFonts w:ascii="Times New Roman" w:eastAsiaTheme="minorEastAsia" w:hAnsi="Times New Roman"/>
          <w:kern w:val="2"/>
          <w:sz w:val="26"/>
          <w:szCs w:val="26"/>
          <w14:ligatures w14:val="standardContextual"/>
        </w:rPr>
      </w:pPr>
      <w:hyperlink w:anchor="_Toc163914484" w:history="1">
        <w:r w:rsidR="00F42581" w:rsidRPr="00F42581">
          <w:rPr>
            <w:rStyle w:val="Hyperlink"/>
            <w:rFonts w:ascii="Times New Roman" w:hAnsi="Times New Roman"/>
            <w:sz w:val="26"/>
            <w:szCs w:val="26"/>
            <w:lang w:val="vi-VN"/>
          </w:rPr>
          <w:t>4.2.</w:t>
        </w:r>
        <w:r w:rsidR="00F42581" w:rsidRPr="00F42581">
          <w:rPr>
            <w:rStyle w:val="Hyperlink"/>
            <w:rFonts w:ascii="Times New Roman" w:hAnsi="Times New Roman"/>
            <w:sz w:val="26"/>
            <w:szCs w:val="26"/>
            <w:lang w:val="de-DE"/>
          </w:rPr>
          <w:t xml:space="preserve"> Đánh giá tác động</w:t>
        </w:r>
        <w:r w:rsidR="00F42581" w:rsidRPr="00F42581">
          <w:rPr>
            <w:rStyle w:val="Hyperlink"/>
            <w:rFonts w:ascii="Times New Roman" w:hAnsi="Times New Roman"/>
            <w:sz w:val="26"/>
            <w:szCs w:val="26"/>
            <w:lang w:val="vi-VN"/>
          </w:rPr>
          <w:t xml:space="preserve"> và đề xuất các biện pháp, công trình bảo vệ môi trường trong giai đoạn dự án đi vào vận hành.</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_Toc163914484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57</w:t>
        </w:r>
        <w:r w:rsidR="00F42581" w:rsidRPr="00F42581">
          <w:rPr>
            <w:rFonts w:ascii="Times New Roman" w:hAnsi="Times New Roman"/>
            <w:webHidden/>
            <w:sz w:val="26"/>
            <w:szCs w:val="26"/>
          </w:rPr>
          <w:fldChar w:fldCharType="end"/>
        </w:r>
      </w:hyperlink>
    </w:p>
    <w:p w14:paraId="72D82C96" w14:textId="69AC2D42"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85" w:history="1">
        <w:r w:rsidR="00F42581" w:rsidRPr="00F42581">
          <w:rPr>
            <w:rStyle w:val="Hyperlink"/>
            <w:rFonts w:ascii="Times New Roman" w:hAnsi="Times New Roman"/>
            <w:b w:val="0"/>
            <w:bCs w:val="0"/>
            <w:i w:val="0"/>
            <w:iCs/>
            <w:sz w:val="26"/>
            <w:szCs w:val="26"/>
            <w:lang w:val="pl-PL"/>
          </w:rPr>
          <w:t>4.2.1.1.Đánh giá, dự báo tác động của các nguồn phát sinh chất thải</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_Toc163914485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58</w:t>
        </w:r>
        <w:r w:rsidR="00F42581" w:rsidRPr="00F42581">
          <w:rPr>
            <w:rFonts w:ascii="Times New Roman" w:hAnsi="Times New Roman"/>
            <w:b w:val="0"/>
            <w:bCs w:val="0"/>
            <w:i w:val="0"/>
            <w:iCs/>
            <w:webHidden/>
            <w:sz w:val="26"/>
            <w:szCs w:val="26"/>
          </w:rPr>
          <w:fldChar w:fldCharType="end"/>
        </w:r>
      </w:hyperlink>
    </w:p>
    <w:p w14:paraId="6A336DA0" w14:textId="4172C057"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86" w:history="1">
        <w:r w:rsidR="00F42581" w:rsidRPr="00F42581">
          <w:rPr>
            <w:rStyle w:val="Hyperlink"/>
            <w:rFonts w:ascii="Times New Roman" w:hAnsi="Times New Roman"/>
            <w:b w:val="0"/>
            <w:bCs w:val="0"/>
            <w:i w:val="0"/>
            <w:iCs/>
            <w:sz w:val="26"/>
            <w:szCs w:val="26"/>
            <w:lang w:val="pl-PL"/>
          </w:rPr>
          <w:t>A. Chất thải rắn</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_Toc163914486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58</w:t>
        </w:r>
        <w:r w:rsidR="00F42581" w:rsidRPr="00F42581">
          <w:rPr>
            <w:rFonts w:ascii="Times New Roman" w:hAnsi="Times New Roman"/>
            <w:b w:val="0"/>
            <w:bCs w:val="0"/>
            <w:i w:val="0"/>
            <w:iCs/>
            <w:webHidden/>
            <w:sz w:val="26"/>
            <w:szCs w:val="26"/>
          </w:rPr>
          <w:fldChar w:fldCharType="end"/>
        </w:r>
      </w:hyperlink>
    </w:p>
    <w:p w14:paraId="52018C22" w14:textId="729E3CC5"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87" w:history="1">
        <w:r w:rsidR="00F42581" w:rsidRPr="00F42581">
          <w:rPr>
            <w:rStyle w:val="Hyperlink"/>
            <w:rFonts w:ascii="Times New Roman" w:hAnsi="Times New Roman"/>
            <w:b w:val="0"/>
            <w:bCs w:val="0"/>
            <w:i w:val="0"/>
            <w:iCs/>
            <w:sz w:val="26"/>
            <w:szCs w:val="26"/>
            <w:lang w:val="pt-BR"/>
          </w:rPr>
          <w:t>B. Bụi, khí thải</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_Toc163914487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60</w:t>
        </w:r>
        <w:r w:rsidR="00F42581" w:rsidRPr="00F42581">
          <w:rPr>
            <w:rFonts w:ascii="Times New Roman" w:hAnsi="Times New Roman"/>
            <w:b w:val="0"/>
            <w:bCs w:val="0"/>
            <w:i w:val="0"/>
            <w:iCs/>
            <w:webHidden/>
            <w:sz w:val="26"/>
            <w:szCs w:val="26"/>
          </w:rPr>
          <w:fldChar w:fldCharType="end"/>
        </w:r>
      </w:hyperlink>
    </w:p>
    <w:p w14:paraId="2069DB9B" w14:textId="257480C4"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88" w:history="1">
        <w:r w:rsidR="00F42581" w:rsidRPr="00F42581">
          <w:rPr>
            <w:rStyle w:val="Hyperlink"/>
            <w:rFonts w:ascii="Times New Roman" w:hAnsi="Times New Roman"/>
            <w:b w:val="0"/>
            <w:bCs w:val="0"/>
            <w:i w:val="0"/>
            <w:iCs/>
            <w:sz w:val="26"/>
            <w:szCs w:val="26"/>
            <w:lang w:val="vi-VN"/>
          </w:rPr>
          <w:t>A. Biện pháp xử lý nước thải</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_Toc163914488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71</w:t>
        </w:r>
        <w:r w:rsidR="00F42581" w:rsidRPr="00F42581">
          <w:rPr>
            <w:rFonts w:ascii="Times New Roman" w:hAnsi="Times New Roman"/>
            <w:b w:val="0"/>
            <w:bCs w:val="0"/>
            <w:i w:val="0"/>
            <w:iCs/>
            <w:webHidden/>
            <w:sz w:val="26"/>
            <w:szCs w:val="26"/>
          </w:rPr>
          <w:fldChar w:fldCharType="end"/>
        </w:r>
      </w:hyperlink>
    </w:p>
    <w:p w14:paraId="181A8853" w14:textId="4757CC72"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89" w:history="1">
        <w:r w:rsidR="00F42581" w:rsidRPr="00F42581">
          <w:rPr>
            <w:rStyle w:val="Hyperlink"/>
            <w:rFonts w:ascii="Times New Roman" w:hAnsi="Times New Roman"/>
            <w:b w:val="0"/>
            <w:bCs w:val="0"/>
            <w:i w:val="0"/>
            <w:iCs/>
            <w:sz w:val="26"/>
            <w:szCs w:val="26"/>
            <w:lang w:val="vi-VN"/>
          </w:rPr>
          <w:t>B. Biện pháp giảm thiểu bụi, khí thải</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_Toc163914489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80</w:t>
        </w:r>
        <w:r w:rsidR="00F42581" w:rsidRPr="00F42581">
          <w:rPr>
            <w:rFonts w:ascii="Times New Roman" w:hAnsi="Times New Roman"/>
            <w:b w:val="0"/>
            <w:bCs w:val="0"/>
            <w:i w:val="0"/>
            <w:iCs/>
            <w:webHidden/>
            <w:sz w:val="26"/>
            <w:szCs w:val="26"/>
          </w:rPr>
          <w:fldChar w:fldCharType="end"/>
        </w:r>
      </w:hyperlink>
    </w:p>
    <w:p w14:paraId="4CECA8C6" w14:textId="24C9E7CE"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90" w:history="1">
        <w:r w:rsidR="00F42581" w:rsidRPr="00F42581">
          <w:rPr>
            <w:rStyle w:val="Hyperlink"/>
            <w:rFonts w:ascii="Times New Roman" w:hAnsi="Times New Roman"/>
            <w:b w:val="0"/>
            <w:bCs w:val="0"/>
            <w:i w:val="0"/>
            <w:iCs/>
            <w:sz w:val="26"/>
            <w:szCs w:val="26"/>
            <w:lang w:val="pt-BR"/>
          </w:rPr>
          <w:t>C. Biện pháp lưu giữ, xử lý chất thải rắn</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_Toc163914490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87</w:t>
        </w:r>
        <w:r w:rsidR="00F42581" w:rsidRPr="00F42581">
          <w:rPr>
            <w:rFonts w:ascii="Times New Roman" w:hAnsi="Times New Roman"/>
            <w:b w:val="0"/>
            <w:bCs w:val="0"/>
            <w:i w:val="0"/>
            <w:iCs/>
            <w:webHidden/>
            <w:sz w:val="26"/>
            <w:szCs w:val="26"/>
          </w:rPr>
          <w:fldChar w:fldCharType="end"/>
        </w:r>
      </w:hyperlink>
    </w:p>
    <w:p w14:paraId="2E139EDB" w14:textId="587E0521" w:rsidR="00F42581" w:rsidRPr="00F42581" w:rsidRDefault="002E339E">
      <w:pPr>
        <w:pStyle w:val="TOC2"/>
        <w:rPr>
          <w:rFonts w:ascii="Times New Roman" w:eastAsiaTheme="minorEastAsia" w:hAnsi="Times New Roman"/>
          <w:kern w:val="2"/>
          <w:sz w:val="26"/>
          <w:szCs w:val="26"/>
          <w14:ligatures w14:val="standardContextual"/>
        </w:rPr>
      </w:pPr>
      <w:hyperlink w:anchor="_Toc163914491" w:history="1">
        <w:r w:rsidR="00F42581" w:rsidRPr="00F42581">
          <w:rPr>
            <w:rStyle w:val="Hyperlink"/>
            <w:rFonts w:ascii="Times New Roman" w:hAnsi="Times New Roman"/>
            <w:sz w:val="26"/>
            <w:szCs w:val="26"/>
            <w:lang w:val="vi-VN"/>
          </w:rPr>
          <w:t>4.3.</w:t>
        </w:r>
        <w:r w:rsidR="00F42581" w:rsidRPr="00F42581">
          <w:rPr>
            <w:rStyle w:val="Hyperlink"/>
            <w:rFonts w:ascii="Times New Roman" w:hAnsi="Times New Roman"/>
            <w:sz w:val="26"/>
            <w:szCs w:val="26"/>
            <w:lang w:val="de-DE"/>
          </w:rPr>
          <w:t xml:space="preserve"> Tổ chức thực hiện các công trình, biện pháp bảo vệ môi trường</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_Toc163914491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92</w:t>
        </w:r>
        <w:r w:rsidR="00F42581" w:rsidRPr="00F42581">
          <w:rPr>
            <w:rFonts w:ascii="Times New Roman" w:hAnsi="Times New Roman"/>
            <w:webHidden/>
            <w:sz w:val="26"/>
            <w:szCs w:val="26"/>
          </w:rPr>
          <w:fldChar w:fldCharType="end"/>
        </w:r>
      </w:hyperlink>
    </w:p>
    <w:p w14:paraId="41C1F2C1" w14:textId="571CCBEC"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92" w:history="1">
        <w:r w:rsidR="00F42581" w:rsidRPr="00F42581">
          <w:rPr>
            <w:rStyle w:val="Hyperlink"/>
            <w:rFonts w:ascii="Times New Roman" w:hAnsi="Times New Roman"/>
            <w:b w:val="0"/>
            <w:bCs w:val="0"/>
            <w:i w:val="0"/>
            <w:iCs/>
            <w:sz w:val="26"/>
            <w:szCs w:val="26"/>
            <w:lang w:val="vi-VN"/>
          </w:rPr>
          <w:t>CHƯƠNG V</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_Toc163914492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95</w:t>
        </w:r>
        <w:r w:rsidR="00F42581" w:rsidRPr="00F42581">
          <w:rPr>
            <w:rFonts w:ascii="Times New Roman" w:hAnsi="Times New Roman"/>
            <w:b w:val="0"/>
            <w:bCs w:val="0"/>
            <w:i w:val="0"/>
            <w:iCs/>
            <w:webHidden/>
            <w:sz w:val="26"/>
            <w:szCs w:val="26"/>
          </w:rPr>
          <w:fldChar w:fldCharType="end"/>
        </w:r>
      </w:hyperlink>
    </w:p>
    <w:p w14:paraId="488A9C9F" w14:textId="215E104F"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93" w:history="1">
        <w:r w:rsidR="00F42581" w:rsidRPr="00F42581">
          <w:rPr>
            <w:rStyle w:val="Hyperlink"/>
            <w:rFonts w:ascii="Times New Roman" w:hAnsi="Times New Roman"/>
            <w:b w:val="0"/>
            <w:bCs w:val="0"/>
            <w:i w:val="0"/>
            <w:iCs/>
            <w:sz w:val="26"/>
            <w:szCs w:val="26"/>
            <w:lang w:val="vi-VN"/>
          </w:rPr>
          <w:t>NỘI DUNG ĐỀ NGHỊ CẤP GIẤY PHÉP MÔI TRƯỜNG</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_Toc163914493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95</w:t>
        </w:r>
        <w:r w:rsidR="00F42581" w:rsidRPr="00F42581">
          <w:rPr>
            <w:rFonts w:ascii="Times New Roman" w:hAnsi="Times New Roman"/>
            <w:b w:val="0"/>
            <w:bCs w:val="0"/>
            <w:i w:val="0"/>
            <w:iCs/>
            <w:webHidden/>
            <w:sz w:val="26"/>
            <w:szCs w:val="26"/>
          </w:rPr>
          <w:fldChar w:fldCharType="end"/>
        </w:r>
      </w:hyperlink>
    </w:p>
    <w:p w14:paraId="08A756AF" w14:textId="1AD565B5" w:rsidR="00F42581" w:rsidRPr="00F42581" w:rsidRDefault="002E339E">
      <w:pPr>
        <w:pStyle w:val="TOC2"/>
        <w:rPr>
          <w:rFonts w:ascii="Times New Roman" w:eastAsiaTheme="minorEastAsia" w:hAnsi="Times New Roman"/>
          <w:kern w:val="2"/>
          <w:sz w:val="26"/>
          <w:szCs w:val="26"/>
          <w14:ligatures w14:val="standardContextual"/>
        </w:rPr>
      </w:pPr>
      <w:hyperlink w:anchor="_Toc163914494" w:history="1">
        <w:r w:rsidR="00F42581" w:rsidRPr="00F42581">
          <w:rPr>
            <w:rStyle w:val="Hyperlink"/>
            <w:rFonts w:ascii="Times New Roman" w:hAnsi="Times New Roman"/>
            <w:sz w:val="26"/>
            <w:szCs w:val="26"/>
            <w:lang w:val="vi-VN"/>
          </w:rPr>
          <w:t>5.1. Nội dung đề nghị cấp phép đối với nước thải</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_Toc163914494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95</w:t>
        </w:r>
        <w:r w:rsidR="00F42581" w:rsidRPr="00F42581">
          <w:rPr>
            <w:rFonts w:ascii="Times New Roman" w:hAnsi="Times New Roman"/>
            <w:webHidden/>
            <w:sz w:val="26"/>
            <w:szCs w:val="26"/>
          </w:rPr>
          <w:fldChar w:fldCharType="end"/>
        </w:r>
      </w:hyperlink>
    </w:p>
    <w:p w14:paraId="16B51FAA" w14:textId="022D7C42" w:rsidR="00F42581" w:rsidRPr="00F42581" w:rsidRDefault="002E339E">
      <w:pPr>
        <w:pStyle w:val="TOC3"/>
        <w:rPr>
          <w:rFonts w:eastAsiaTheme="minorEastAsia"/>
          <w:i w:val="0"/>
          <w:iCs/>
          <w:noProof/>
          <w:kern w:val="2"/>
          <w:sz w:val="26"/>
          <w:szCs w:val="26"/>
          <w14:ligatures w14:val="standardContextual"/>
        </w:rPr>
      </w:pPr>
      <w:hyperlink w:anchor="_Toc163914495" w:history="1">
        <w:r w:rsidR="00F42581" w:rsidRPr="00F42581">
          <w:rPr>
            <w:rStyle w:val="Hyperlink"/>
            <w:i w:val="0"/>
            <w:iCs/>
            <w:noProof/>
            <w:sz w:val="26"/>
            <w:szCs w:val="26"/>
          </w:rPr>
          <w:t>* Vị trí, phương thức xả nước thải và nguồn tiếp nhận nước thải</w:t>
        </w:r>
        <w:r w:rsidR="00F42581" w:rsidRPr="00F42581">
          <w:rPr>
            <w:i w:val="0"/>
            <w:iCs/>
            <w:noProof/>
            <w:webHidden/>
            <w:sz w:val="26"/>
            <w:szCs w:val="26"/>
          </w:rPr>
          <w:tab/>
        </w:r>
        <w:r w:rsidR="00F42581" w:rsidRPr="00F42581">
          <w:rPr>
            <w:i w:val="0"/>
            <w:iCs/>
            <w:noProof/>
            <w:webHidden/>
            <w:sz w:val="26"/>
            <w:szCs w:val="26"/>
          </w:rPr>
          <w:fldChar w:fldCharType="begin"/>
        </w:r>
        <w:r w:rsidR="00F42581" w:rsidRPr="00F42581">
          <w:rPr>
            <w:i w:val="0"/>
            <w:iCs/>
            <w:noProof/>
            <w:webHidden/>
            <w:sz w:val="26"/>
            <w:szCs w:val="26"/>
          </w:rPr>
          <w:instrText xml:space="preserve"> PAGEREF _Toc163914495 \h </w:instrText>
        </w:r>
        <w:r w:rsidR="00F42581" w:rsidRPr="00F42581">
          <w:rPr>
            <w:i w:val="0"/>
            <w:iCs/>
            <w:noProof/>
            <w:webHidden/>
            <w:sz w:val="26"/>
            <w:szCs w:val="26"/>
          </w:rPr>
        </w:r>
        <w:r w:rsidR="00F42581" w:rsidRPr="00F42581">
          <w:rPr>
            <w:i w:val="0"/>
            <w:iCs/>
            <w:noProof/>
            <w:webHidden/>
            <w:sz w:val="26"/>
            <w:szCs w:val="26"/>
          </w:rPr>
          <w:fldChar w:fldCharType="separate"/>
        </w:r>
        <w:r w:rsidR="003F1B54">
          <w:rPr>
            <w:i w:val="0"/>
            <w:iCs/>
            <w:noProof/>
            <w:webHidden/>
            <w:sz w:val="26"/>
            <w:szCs w:val="26"/>
          </w:rPr>
          <w:t>96</w:t>
        </w:r>
        <w:r w:rsidR="00F42581" w:rsidRPr="00F42581">
          <w:rPr>
            <w:i w:val="0"/>
            <w:iCs/>
            <w:noProof/>
            <w:webHidden/>
            <w:sz w:val="26"/>
            <w:szCs w:val="26"/>
          </w:rPr>
          <w:fldChar w:fldCharType="end"/>
        </w:r>
      </w:hyperlink>
    </w:p>
    <w:p w14:paraId="3D8C770D" w14:textId="76504602" w:rsidR="00F42581" w:rsidRPr="00F42581" w:rsidRDefault="002E339E">
      <w:pPr>
        <w:pStyle w:val="TOC2"/>
        <w:rPr>
          <w:rFonts w:ascii="Times New Roman" w:eastAsiaTheme="minorEastAsia" w:hAnsi="Times New Roman"/>
          <w:kern w:val="2"/>
          <w:sz w:val="26"/>
          <w:szCs w:val="26"/>
          <w14:ligatures w14:val="standardContextual"/>
        </w:rPr>
      </w:pPr>
      <w:hyperlink w:anchor="_Toc163914496" w:history="1">
        <w:r w:rsidR="00F42581" w:rsidRPr="00F42581">
          <w:rPr>
            <w:rStyle w:val="Hyperlink"/>
            <w:rFonts w:ascii="Times New Roman" w:hAnsi="Times New Roman"/>
            <w:sz w:val="26"/>
            <w:szCs w:val="26"/>
            <w:lang w:val="vi-VN"/>
          </w:rPr>
          <w:t>5.2. Nội dung đề nghị cấp phép đối với khí thải</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_Toc163914496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96</w:t>
        </w:r>
        <w:r w:rsidR="00F42581" w:rsidRPr="00F42581">
          <w:rPr>
            <w:rFonts w:ascii="Times New Roman" w:hAnsi="Times New Roman"/>
            <w:webHidden/>
            <w:sz w:val="26"/>
            <w:szCs w:val="26"/>
          </w:rPr>
          <w:fldChar w:fldCharType="end"/>
        </w:r>
      </w:hyperlink>
    </w:p>
    <w:p w14:paraId="50C013B3" w14:textId="07501736"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97" w:history="1">
        <w:r w:rsidR="00F42581" w:rsidRPr="00F42581">
          <w:rPr>
            <w:rStyle w:val="Hyperlink"/>
            <w:rFonts w:ascii="Times New Roman" w:hAnsi="Times New Roman"/>
            <w:b w:val="0"/>
            <w:bCs w:val="0"/>
            <w:i w:val="0"/>
            <w:iCs/>
            <w:sz w:val="26"/>
            <w:szCs w:val="26"/>
            <w:shd w:val="clear" w:color="auto" w:fill="FFFFFF"/>
            <w:lang w:val="sv-SE"/>
          </w:rPr>
          <w:t>Chương VI</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_Toc163914497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99</w:t>
        </w:r>
        <w:r w:rsidR="00F42581" w:rsidRPr="00F42581">
          <w:rPr>
            <w:rFonts w:ascii="Times New Roman" w:hAnsi="Times New Roman"/>
            <w:b w:val="0"/>
            <w:bCs w:val="0"/>
            <w:i w:val="0"/>
            <w:iCs/>
            <w:webHidden/>
            <w:sz w:val="26"/>
            <w:szCs w:val="26"/>
          </w:rPr>
          <w:fldChar w:fldCharType="end"/>
        </w:r>
      </w:hyperlink>
    </w:p>
    <w:p w14:paraId="73C09C08" w14:textId="25A5B1EC"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98" w:history="1">
        <w:r w:rsidR="00F42581" w:rsidRPr="00F42581">
          <w:rPr>
            <w:rStyle w:val="Hyperlink"/>
            <w:rFonts w:ascii="Times New Roman" w:hAnsi="Times New Roman"/>
            <w:b w:val="0"/>
            <w:bCs w:val="0"/>
            <w:i w:val="0"/>
            <w:iCs/>
            <w:sz w:val="26"/>
            <w:szCs w:val="26"/>
            <w:shd w:val="clear" w:color="auto" w:fill="FFFFFF"/>
            <w:lang w:val="sv-SE"/>
          </w:rPr>
          <w:t>KẾ HOẠCH VẬN HÀNH THỬ NGHIỆM CÔNG TRÌNH XỬ LÝ CHẤT THẢI VÀ CHƯƠNG TRÌNH QUAN TRẮC MÔI TRƯỜNG CỦA DỰ ÁN</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_Toc163914498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99</w:t>
        </w:r>
        <w:r w:rsidR="00F42581" w:rsidRPr="00F42581">
          <w:rPr>
            <w:rFonts w:ascii="Times New Roman" w:hAnsi="Times New Roman"/>
            <w:b w:val="0"/>
            <w:bCs w:val="0"/>
            <w:i w:val="0"/>
            <w:iCs/>
            <w:webHidden/>
            <w:sz w:val="26"/>
            <w:szCs w:val="26"/>
          </w:rPr>
          <w:fldChar w:fldCharType="end"/>
        </w:r>
      </w:hyperlink>
    </w:p>
    <w:p w14:paraId="3F2ECF39" w14:textId="7EF7F699"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499" w:history="1">
        <w:r w:rsidR="00F42581" w:rsidRPr="00F42581">
          <w:rPr>
            <w:rStyle w:val="Hyperlink"/>
            <w:rFonts w:ascii="Times New Roman" w:hAnsi="Times New Roman"/>
            <w:b w:val="0"/>
            <w:bCs w:val="0"/>
            <w:i w:val="0"/>
            <w:iCs/>
            <w:sz w:val="26"/>
            <w:szCs w:val="26"/>
            <w:shd w:val="clear" w:color="auto" w:fill="FFFFFF"/>
            <w:lang w:val="sv-SE"/>
          </w:rPr>
          <w:t>6.1 Kế hoạch vận hành thử nghiệm công trình xử lý chất thải của dự án đầu tư:</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_Toc163914499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99</w:t>
        </w:r>
        <w:r w:rsidR="00F42581" w:rsidRPr="00F42581">
          <w:rPr>
            <w:rFonts w:ascii="Times New Roman" w:hAnsi="Times New Roman"/>
            <w:b w:val="0"/>
            <w:bCs w:val="0"/>
            <w:i w:val="0"/>
            <w:iCs/>
            <w:webHidden/>
            <w:sz w:val="26"/>
            <w:szCs w:val="26"/>
          </w:rPr>
          <w:fldChar w:fldCharType="end"/>
        </w:r>
      </w:hyperlink>
    </w:p>
    <w:p w14:paraId="01D0A257" w14:textId="06F6424D" w:rsidR="00F42581" w:rsidRPr="00F42581" w:rsidRDefault="002E339E">
      <w:pPr>
        <w:pStyle w:val="TOC2"/>
        <w:rPr>
          <w:rFonts w:ascii="Times New Roman" w:eastAsiaTheme="minorEastAsia" w:hAnsi="Times New Roman"/>
          <w:kern w:val="2"/>
          <w:sz w:val="26"/>
          <w:szCs w:val="26"/>
          <w14:ligatures w14:val="standardContextual"/>
        </w:rPr>
      </w:pPr>
      <w:hyperlink w:anchor="_Toc163914500" w:history="1">
        <w:r w:rsidR="00F42581" w:rsidRPr="00F42581">
          <w:rPr>
            <w:rStyle w:val="Hyperlink"/>
            <w:rFonts w:ascii="Times New Roman" w:hAnsi="Times New Roman"/>
            <w:sz w:val="26"/>
            <w:szCs w:val="26"/>
            <w:shd w:val="clear" w:color="auto" w:fill="FFFFFF"/>
          </w:rPr>
          <w:t>6.1.2. Kế hoạch quan trắc chất thải, đánh giá hiệu quả xử lý của các công trình, thiết bị xử lý chất thải:</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_Toc163914500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99</w:t>
        </w:r>
        <w:r w:rsidR="00F42581" w:rsidRPr="00F42581">
          <w:rPr>
            <w:rFonts w:ascii="Times New Roman" w:hAnsi="Times New Roman"/>
            <w:webHidden/>
            <w:sz w:val="26"/>
            <w:szCs w:val="26"/>
          </w:rPr>
          <w:fldChar w:fldCharType="end"/>
        </w:r>
      </w:hyperlink>
    </w:p>
    <w:p w14:paraId="3BF094E9" w14:textId="36237EB5" w:rsidR="00F42581" w:rsidRPr="00F42581" w:rsidRDefault="002E339E">
      <w:pPr>
        <w:pStyle w:val="TOC3"/>
        <w:rPr>
          <w:rFonts w:eastAsiaTheme="minorEastAsia"/>
          <w:i w:val="0"/>
          <w:iCs/>
          <w:noProof/>
          <w:kern w:val="2"/>
          <w:sz w:val="26"/>
          <w:szCs w:val="26"/>
          <w14:ligatures w14:val="standardContextual"/>
        </w:rPr>
      </w:pPr>
      <w:hyperlink w:anchor="_Toc163914501" w:history="1">
        <w:r w:rsidR="00F42581" w:rsidRPr="00F42581">
          <w:rPr>
            <w:rStyle w:val="Hyperlink"/>
            <w:i w:val="0"/>
            <w:iCs/>
            <w:noProof/>
            <w:sz w:val="26"/>
            <w:szCs w:val="26"/>
          </w:rPr>
          <w:t>6.1.2.1. Tóm tắt kế hoạch lấy mẫu</w:t>
        </w:r>
        <w:r w:rsidR="00F42581" w:rsidRPr="00F42581">
          <w:rPr>
            <w:i w:val="0"/>
            <w:iCs/>
            <w:noProof/>
            <w:webHidden/>
            <w:sz w:val="26"/>
            <w:szCs w:val="26"/>
          </w:rPr>
          <w:tab/>
        </w:r>
        <w:r w:rsidR="00F42581" w:rsidRPr="00F42581">
          <w:rPr>
            <w:i w:val="0"/>
            <w:iCs/>
            <w:noProof/>
            <w:webHidden/>
            <w:sz w:val="26"/>
            <w:szCs w:val="26"/>
          </w:rPr>
          <w:fldChar w:fldCharType="begin"/>
        </w:r>
        <w:r w:rsidR="00F42581" w:rsidRPr="00F42581">
          <w:rPr>
            <w:i w:val="0"/>
            <w:iCs/>
            <w:noProof/>
            <w:webHidden/>
            <w:sz w:val="26"/>
            <w:szCs w:val="26"/>
          </w:rPr>
          <w:instrText xml:space="preserve"> PAGEREF _Toc163914501 \h </w:instrText>
        </w:r>
        <w:r w:rsidR="00F42581" w:rsidRPr="00F42581">
          <w:rPr>
            <w:i w:val="0"/>
            <w:iCs/>
            <w:noProof/>
            <w:webHidden/>
            <w:sz w:val="26"/>
            <w:szCs w:val="26"/>
          </w:rPr>
        </w:r>
        <w:r w:rsidR="00F42581" w:rsidRPr="00F42581">
          <w:rPr>
            <w:i w:val="0"/>
            <w:iCs/>
            <w:noProof/>
            <w:webHidden/>
            <w:sz w:val="26"/>
            <w:szCs w:val="26"/>
          </w:rPr>
          <w:fldChar w:fldCharType="separate"/>
        </w:r>
        <w:r w:rsidR="003F1B54">
          <w:rPr>
            <w:i w:val="0"/>
            <w:iCs/>
            <w:noProof/>
            <w:webHidden/>
            <w:sz w:val="26"/>
            <w:szCs w:val="26"/>
          </w:rPr>
          <w:t>99</w:t>
        </w:r>
        <w:r w:rsidR="00F42581" w:rsidRPr="00F42581">
          <w:rPr>
            <w:i w:val="0"/>
            <w:iCs/>
            <w:noProof/>
            <w:webHidden/>
            <w:sz w:val="26"/>
            <w:szCs w:val="26"/>
          </w:rPr>
          <w:fldChar w:fldCharType="end"/>
        </w:r>
      </w:hyperlink>
    </w:p>
    <w:p w14:paraId="178D760E" w14:textId="2A7C1117" w:rsidR="00F42581" w:rsidRPr="00F42581" w:rsidRDefault="002E339E">
      <w:pPr>
        <w:pStyle w:val="TOC3"/>
        <w:rPr>
          <w:rFonts w:eastAsiaTheme="minorEastAsia"/>
          <w:i w:val="0"/>
          <w:iCs/>
          <w:noProof/>
          <w:kern w:val="2"/>
          <w:sz w:val="26"/>
          <w:szCs w:val="26"/>
          <w14:ligatures w14:val="standardContextual"/>
        </w:rPr>
      </w:pPr>
      <w:hyperlink w:anchor="_Toc163914502" w:history="1">
        <w:r w:rsidR="00F42581" w:rsidRPr="00F42581">
          <w:rPr>
            <w:rStyle w:val="Hyperlink"/>
            <w:i w:val="0"/>
            <w:iCs/>
            <w:noProof/>
            <w:sz w:val="26"/>
            <w:szCs w:val="26"/>
          </w:rPr>
          <w:t>6.1.2.2. Tần suất lấy mẫu</w:t>
        </w:r>
        <w:r w:rsidR="00F42581" w:rsidRPr="00F42581">
          <w:rPr>
            <w:i w:val="0"/>
            <w:iCs/>
            <w:noProof/>
            <w:webHidden/>
            <w:sz w:val="26"/>
            <w:szCs w:val="26"/>
          </w:rPr>
          <w:tab/>
        </w:r>
        <w:r w:rsidR="00F42581" w:rsidRPr="00F42581">
          <w:rPr>
            <w:i w:val="0"/>
            <w:iCs/>
            <w:noProof/>
            <w:webHidden/>
            <w:sz w:val="26"/>
            <w:szCs w:val="26"/>
          </w:rPr>
          <w:fldChar w:fldCharType="begin"/>
        </w:r>
        <w:r w:rsidR="00F42581" w:rsidRPr="00F42581">
          <w:rPr>
            <w:i w:val="0"/>
            <w:iCs/>
            <w:noProof/>
            <w:webHidden/>
            <w:sz w:val="26"/>
            <w:szCs w:val="26"/>
          </w:rPr>
          <w:instrText xml:space="preserve"> PAGEREF _Toc163914502 \h </w:instrText>
        </w:r>
        <w:r w:rsidR="00F42581" w:rsidRPr="00F42581">
          <w:rPr>
            <w:i w:val="0"/>
            <w:iCs/>
            <w:noProof/>
            <w:webHidden/>
            <w:sz w:val="26"/>
            <w:szCs w:val="26"/>
          </w:rPr>
        </w:r>
        <w:r w:rsidR="00F42581" w:rsidRPr="00F42581">
          <w:rPr>
            <w:i w:val="0"/>
            <w:iCs/>
            <w:noProof/>
            <w:webHidden/>
            <w:sz w:val="26"/>
            <w:szCs w:val="26"/>
          </w:rPr>
          <w:fldChar w:fldCharType="separate"/>
        </w:r>
        <w:r w:rsidR="003F1B54">
          <w:rPr>
            <w:i w:val="0"/>
            <w:iCs/>
            <w:noProof/>
            <w:webHidden/>
            <w:sz w:val="26"/>
            <w:szCs w:val="26"/>
          </w:rPr>
          <w:t>99</w:t>
        </w:r>
        <w:r w:rsidR="00F42581" w:rsidRPr="00F42581">
          <w:rPr>
            <w:i w:val="0"/>
            <w:iCs/>
            <w:noProof/>
            <w:webHidden/>
            <w:sz w:val="26"/>
            <w:szCs w:val="26"/>
          </w:rPr>
          <w:fldChar w:fldCharType="end"/>
        </w:r>
      </w:hyperlink>
    </w:p>
    <w:p w14:paraId="28F6C58A" w14:textId="5DFFE7C5" w:rsidR="00F42581" w:rsidRPr="00F42581" w:rsidRDefault="002E339E">
      <w:pPr>
        <w:pStyle w:val="TOC3"/>
        <w:rPr>
          <w:rFonts w:eastAsiaTheme="minorEastAsia"/>
          <w:i w:val="0"/>
          <w:iCs/>
          <w:noProof/>
          <w:kern w:val="2"/>
          <w:sz w:val="26"/>
          <w:szCs w:val="26"/>
          <w14:ligatures w14:val="standardContextual"/>
        </w:rPr>
      </w:pPr>
      <w:hyperlink w:anchor="_Toc163914503" w:history="1">
        <w:r w:rsidR="00F42581" w:rsidRPr="00F42581">
          <w:rPr>
            <w:rStyle w:val="Hyperlink"/>
            <w:i w:val="0"/>
            <w:iCs/>
            <w:noProof/>
            <w:sz w:val="26"/>
            <w:szCs w:val="26"/>
          </w:rPr>
          <w:t>6.1.2.3. Đối với mẫu nước thải</w:t>
        </w:r>
        <w:r w:rsidR="00F42581" w:rsidRPr="00F42581">
          <w:rPr>
            <w:i w:val="0"/>
            <w:iCs/>
            <w:noProof/>
            <w:webHidden/>
            <w:sz w:val="26"/>
            <w:szCs w:val="26"/>
          </w:rPr>
          <w:tab/>
        </w:r>
        <w:r w:rsidR="00F42581" w:rsidRPr="00F42581">
          <w:rPr>
            <w:i w:val="0"/>
            <w:iCs/>
            <w:noProof/>
            <w:webHidden/>
            <w:sz w:val="26"/>
            <w:szCs w:val="26"/>
          </w:rPr>
          <w:fldChar w:fldCharType="begin"/>
        </w:r>
        <w:r w:rsidR="00F42581" w:rsidRPr="00F42581">
          <w:rPr>
            <w:i w:val="0"/>
            <w:iCs/>
            <w:noProof/>
            <w:webHidden/>
            <w:sz w:val="26"/>
            <w:szCs w:val="26"/>
          </w:rPr>
          <w:instrText xml:space="preserve"> PAGEREF _Toc163914503 \h </w:instrText>
        </w:r>
        <w:r w:rsidR="00F42581" w:rsidRPr="00F42581">
          <w:rPr>
            <w:i w:val="0"/>
            <w:iCs/>
            <w:noProof/>
            <w:webHidden/>
            <w:sz w:val="26"/>
            <w:szCs w:val="26"/>
          </w:rPr>
        </w:r>
        <w:r w:rsidR="00F42581" w:rsidRPr="00F42581">
          <w:rPr>
            <w:i w:val="0"/>
            <w:iCs/>
            <w:noProof/>
            <w:webHidden/>
            <w:sz w:val="26"/>
            <w:szCs w:val="26"/>
          </w:rPr>
          <w:fldChar w:fldCharType="separate"/>
        </w:r>
        <w:r w:rsidR="003F1B54">
          <w:rPr>
            <w:i w:val="0"/>
            <w:iCs/>
            <w:noProof/>
            <w:webHidden/>
            <w:sz w:val="26"/>
            <w:szCs w:val="26"/>
          </w:rPr>
          <w:t>100</w:t>
        </w:r>
        <w:r w:rsidR="00F42581" w:rsidRPr="00F42581">
          <w:rPr>
            <w:i w:val="0"/>
            <w:iCs/>
            <w:noProof/>
            <w:webHidden/>
            <w:sz w:val="26"/>
            <w:szCs w:val="26"/>
          </w:rPr>
          <w:fldChar w:fldCharType="end"/>
        </w:r>
      </w:hyperlink>
    </w:p>
    <w:p w14:paraId="1E04F96E" w14:textId="4318824E" w:rsidR="00F42581" w:rsidRPr="00F42581" w:rsidRDefault="002E339E">
      <w:pPr>
        <w:pStyle w:val="TOC3"/>
        <w:rPr>
          <w:rFonts w:eastAsiaTheme="minorEastAsia"/>
          <w:i w:val="0"/>
          <w:iCs/>
          <w:noProof/>
          <w:kern w:val="2"/>
          <w:sz w:val="26"/>
          <w:szCs w:val="26"/>
          <w14:ligatures w14:val="standardContextual"/>
        </w:rPr>
      </w:pPr>
      <w:hyperlink w:anchor="_Toc163914504" w:history="1">
        <w:r w:rsidR="00F42581" w:rsidRPr="00F42581">
          <w:rPr>
            <w:rStyle w:val="Hyperlink"/>
            <w:i w:val="0"/>
            <w:iCs/>
            <w:noProof/>
            <w:sz w:val="26"/>
            <w:szCs w:val="26"/>
          </w:rPr>
          <w:t>6.1.2.4. Đối với khí thải</w:t>
        </w:r>
        <w:r w:rsidR="00F42581" w:rsidRPr="00F42581">
          <w:rPr>
            <w:i w:val="0"/>
            <w:iCs/>
            <w:noProof/>
            <w:webHidden/>
            <w:sz w:val="26"/>
            <w:szCs w:val="26"/>
          </w:rPr>
          <w:tab/>
        </w:r>
        <w:r w:rsidR="00F42581" w:rsidRPr="00F42581">
          <w:rPr>
            <w:i w:val="0"/>
            <w:iCs/>
            <w:noProof/>
            <w:webHidden/>
            <w:sz w:val="26"/>
            <w:szCs w:val="26"/>
          </w:rPr>
          <w:fldChar w:fldCharType="begin"/>
        </w:r>
        <w:r w:rsidR="00F42581" w:rsidRPr="00F42581">
          <w:rPr>
            <w:i w:val="0"/>
            <w:iCs/>
            <w:noProof/>
            <w:webHidden/>
            <w:sz w:val="26"/>
            <w:szCs w:val="26"/>
          </w:rPr>
          <w:instrText xml:space="preserve"> PAGEREF _Toc163914504 \h </w:instrText>
        </w:r>
        <w:r w:rsidR="00F42581" w:rsidRPr="00F42581">
          <w:rPr>
            <w:i w:val="0"/>
            <w:iCs/>
            <w:noProof/>
            <w:webHidden/>
            <w:sz w:val="26"/>
            <w:szCs w:val="26"/>
          </w:rPr>
        </w:r>
        <w:r w:rsidR="00F42581" w:rsidRPr="00F42581">
          <w:rPr>
            <w:i w:val="0"/>
            <w:iCs/>
            <w:noProof/>
            <w:webHidden/>
            <w:sz w:val="26"/>
            <w:szCs w:val="26"/>
          </w:rPr>
          <w:fldChar w:fldCharType="separate"/>
        </w:r>
        <w:r w:rsidR="003F1B54">
          <w:rPr>
            <w:i w:val="0"/>
            <w:iCs/>
            <w:noProof/>
            <w:webHidden/>
            <w:sz w:val="26"/>
            <w:szCs w:val="26"/>
          </w:rPr>
          <w:t>100</w:t>
        </w:r>
        <w:r w:rsidR="00F42581" w:rsidRPr="00F42581">
          <w:rPr>
            <w:i w:val="0"/>
            <w:iCs/>
            <w:noProof/>
            <w:webHidden/>
            <w:sz w:val="26"/>
            <w:szCs w:val="26"/>
          </w:rPr>
          <w:fldChar w:fldCharType="end"/>
        </w:r>
      </w:hyperlink>
    </w:p>
    <w:p w14:paraId="3FE1B093" w14:textId="027831FF" w:rsidR="00F42581" w:rsidRPr="00F42581" w:rsidRDefault="002E339E">
      <w:pPr>
        <w:pStyle w:val="TOC2"/>
        <w:rPr>
          <w:rFonts w:ascii="Times New Roman" w:eastAsiaTheme="minorEastAsia" w:hAnsi="Times New Roman"/>
          <w:kern w:val="2"/>
          <w:sz w:val="26"/>
          <w:szCs w:val="26"/>
          <w14:ligatures w14:val="standardContextual"/>
        </w:rPr>
      </w:pPr>
      <w:hyperlink w:anchor="_Toc163914505" w:history="1">
        <w:r w:rsidR="00F42581" w:rsidRPr="00F42581">
          <w:rPr>
            <w:rStyle w:val="Hyperlink"/>
            <w:rFonts w:ascii="Times New Roman" w:hAnsi="Times New Roman"/>
            <w:sz w:val="26"/>
            <w:szCs w:val="26"/>
          </w:rPr>
          <w:t>6.1.3. Tổ chức, đơn vị quan trắc, đo đạc, lấy và phân tích mẫu</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_Toc163914505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101</w:t>
        </w:r>
        <w:r w:rsidR="00F42581" w:rsidRPr="00F42581">
          <w:rPr>
            <w:rFonts w:ascii="Times New Roman" w:hAnsi="Times New Roman"/>
            <w:webHidden/>
            <w:sz w:val="26"/>
            <w:szCs w:val="26"/>
          </w:rPr>
          <w:fldChar w:fldCharType="end"/>
        </w:r>
      </w:hyperlink>
    </w:p>
    <w:p w14:paraId="503FD968" w14:textId="24AE02DB" w:rsidR="00F42581" w:rsidRPr="00F42581" w:rsidRDefault="002E339E">
      <w:pPr>
        <w:pStyle w:val="TOC2"/>
        <w:rPr>
          <w:rFonts w:ascii="Times New Roman" w:eastAsiaTheme="minorEastAsia" w:hAnsi="Times New Roman"/>
          <w:kern w:val="2"/>
          <w:sz w:val="26"/>
          <w:szCs w:val="26"/>
          <w14:ligatures w14:val="standardContextual"/>
        </w:rPr>
      </w:pPr>
      <w:hyperlink w:anchor="_Toc163914506" w:history="1">
        <w:r w:rsidR="00F42581" w:rsidRPr="00F42581">
          <w:rPr>
            <w:rStyle w:val="Hyperlink"/>
            <w:rFonts w:ascii="Times New Roman" w:hAnsi="Times New Roman"/>
            <w:sz w:val="26"/>
            <w:szCs w:val="26"/>
            <w:shd w:val="clear" w:color="auto" w:fill="FFFFFF"/>
          </w:rPr>
          <w:t>6.2. Chương trình quan trắc chất thải (tự động, liên tục và định kỳ) theo quy định của pháp luật.</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_Toc163914506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101</w:t>
        </w:r>
        <w:r w:rsidR="00F42581" w:rsidRPr="00F42581">
          <w:rPr>
            <w:rFonts w:ascii="Times New Roman" w:hAnsi="Times New Roman"/>
            <w:webHidden/>
            <w:sz w:val="26"/>
            <w:szCs w:val="26"/>
          </w:rPr>
          <w:fldChar w:fldCharType="end"/>
        </w:r>
      </w:hyperlink>
    </w:p>
    <w:p w14:paraId="3C845B19" w14:textId="4FF4C6FB" w:rsidR="00F42581" w:rsidRPr="00F42581" w:rsidRDefault="002E339E">
      <w:pPr>
        <w:pStyle w:val="TOC2"/>
        <w:rPr>
          <w:rFonts w:ascii="Times New Roman" w:eastAsiaTheme="minorEastAsia" w:hAnsi="Times New Roman"/>
          <w:kern w:val="2"/>
          <w:sz w:val="26"/>
          <w:szCs w:val="26"/>
          <w14:ligatures w14:val="standardContextual"/>
        </w:rPr>
      </w:pPr>
      <w:hyperlink w:anchor="_Toc163914507" w:history="1">
        <w:r w:rsidR="00F42581" w:rsidRPr="00F42581">
          <w:rPr>
            <w:rStyle w:val="Hyperlink"/>
            <w:rFonts w:ascii="Times New Roman" w:hAnsi="Times New Roman"/>
            <w:spacing w:val="-4"/>
            <w:sz w:val="26"/>
            <w:szCs w:val="26"/>
          </w:rPr>
          <w:t xml:space="preserve">6.2.1. </w:t>
        </w:r>
        <w:r w:rsidR="00F42581" w:rsidRPr="00F42581">
          <w:rPr>
            <w:rStyle w:val="Hyperlink"/>
            <w:rFonts w:ascii="Times New Roman" w:hAnsi="Times New Roman"/>
            <w:sz w:val="26"/>
            <w:szCs w:val="26"/>
            <w:lang w:val="vi-VN"/>
          </w:rPr>
          <w:t>Chương trình quan trắc môi trường định kỳ</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_Toc163914507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101</w:t>
        </w:r>
        <w:r w:rsidR="00F42581" w:rsidRPr="00F42581">
          <w:rPr>
            <w:rFonts w:ascii="Times New Roman" w:hAnsi="Times New Roman"/>
            <w:webHidden/>
            <w:sz w:val="26"/>
            <w:szCs w:val="26"/>
          </w:rPr>
          <w:fldChar w:fldCharType="end"/>
        </w:r>
      </w:hyperlink>
    </w:p>
    <w:p w14:paraId="3CA7B2A3" w14:textId="2B8023F2" w:rsidR="00F42581" w:rsidRPr="00F42581" w:rsidRDefault="002E339E">
      <w:pPr>
        <w:pStyle w:val="TOC2"/>
        <w:rPr>
          <w:rFonts w:ascii="Times New Roman" w:eastAsiaTheme="minorEastAsia" w:hAnsi="Times New Roman"/>
          <w:kern w:val="2"/>
          <w:sz w:val="26"/>
          <w:szCs w:val="26"/>
          <w14:ligatures w14:val="standardContextual"/>
        </w:rPr>
      </w:pPr>
      <w:hyperlink w:anchor="_Toc163914508" w:history="1">
        <w:r w:rsidR="00F42581" w:rsidRPr="00F42581">
          <w:rPr>
            <w:rStyle w:val="Hyperlink"/>
            <w:rFonts w:ascii="Times New Roman" w:hAnsi="Times New Roman"/>
            <w:sz w:val="26"/>
            <w:szCs w:val="26"/>
            <w:shd w:val="clear" w:color="auto" w:fill="FFFFFF"/>
            <w:lang w:val="nb-NO"/>
          </w:rPr>
          <w:t>6.3. Kinh phí thực hiện quan trắc môi trường hằng năm.</w:t>
        </w:r>
        <w:r w:rsidR="00F42581" w:rsidRPr="00F42581">
          <w:rPr>
            <w:rFonts w:ascii="Times New Roman" w:hAnsi="Times New Roman"/>
            <w:webHidden/>
            <w:sz w:val="26"/>
            <w:szCs w:val="26"/>
          </w:rPr>
          <w:tab/>
        </w:r>
        <w:r w:rsidR="00F42581" w:rsidRPr="00F42581">
          <w:rPr>
            <w:rFonts w:ascii="Times New Roman" w:hAnsi="Times New Roman"/>
            <w:webHidden/>
            <w:sz w:val="26"/>
            <w:szCs w:val="26"/>
          </w:rPr>
          <w:fldChar w:fldCharType="begin"/>
        </w:r>
        <w:r w:rsidR="00F42581" w:rsidRPr="00F42581">
          <w:rPr>
            <w:rFonts w:ascii="Times New Roman" w:hAnsi="Times New Roman"/>
            <w:webHidden/>
            <w:sz w:val="26"/>
            <w:szCs w:val="26"/>
          </w:rPr>
          <w:instrText xml:space="preserve"> PAGEREF _Toc163914508 \h </w:instrText>
        </w:r>
        <w:r w:rsidR="00F42581" w:rsidRPr="00F42581">
          <w:rPr>
            <w:rFonts w:ascii="Times New Roman" w:hAnsi="Times New Roman"/>
            <w:webHidden/>
            <w:sz w:val="26"/>
            <w:szCs w:val="26"/>
          </w:rPr>
        </w:r>
        <w:r w:rsidR="00F42581" w:rsidRPr="00F42581">
          <w:rPr>
            <w:rFonts w:ascii="Times New Roman" w:hAnsi="Times New Roman"/>
            <w:webHidden/>
            <w:sz w:val="26"/>
            <w:szCs w:val="26"/>
          </w:rPr>
          <w:fldChar w:fldCharType="separate"/>
        </w:r>
        <w:r w:rsidR="003F1B54">
          <w:rPr>
            <w:rFonts w:ascii="Times New Roman" w:hAnsi="Times New Roman"/>
            <w:webHidden/>
            <w:sz w:val="26"/>
            <w:szCs w:val="26"/>
          </w:rPr>
          <w:t>102</w:t>
        </w:r>
        <w:r w:rsidR="00F42581" w:rsidRPr="00F42581">
          <w:rPr>
            <w:rFonts w:ascii="Times New Roman" w:hAnsi="Times New Roman"/>
            <w:webHidden/>
            <w:sz w:val="26"/>
            <w:szCs w:val="26"/>
          </w:rPr>
          <w:fldChar w:fldCharType="end"/>
        </w:r>
      </w:hyperlink>
    </w:p>
    <w:p w14:paraId="087CE7EB" w14:textId="6E3D570E" w:rsidR="00F42581" w:rsidRPr="00F42581" w:rsidRDefault="002E339E">
      <w:pPr>
        <w:pStyle w:val="TOC1"/>
        <w:rPr>
          <w:rFonts w:ascii="Times New Roman" w:eastAsiaTheme="minorEastAsia" w:hAnsi="Times New Roman"/>
          <w:b w:val="0"/>
          <w:bCs w:val="0"/>
          <w:i w:val="0"/>
          <w:iCs/>
          <w:kern w:val="2"/>
          <w:sz w:val="26"/>
          <w:szCs w:val="26"/>
          <w14:ligatures w14:val="standardContextual"/>
        </w:rPr>
      </w:pPr>
      <w:hyperlink w:anchor="_Toc163914509" w:history="1">
        <w:r w:rsidR="00F42581" w:rsidRPr="00F42581">
          <w:rPr>
            <w:rStyle w:val="Hyperlink"/>
            <w:rFonts w:ascii="Times New Roman" w:hAnsi="Times New Roman"/>
            <w:b w:val="0"/>
            <w:bCs w:val="0"/>
            <w:i w:val="0"/>
            <w:iCs/>
            <w:sz w:val="26"/>
            <w:szCs w:val="26"/>
            <w:lang w:val="vi-VN"/>
          </w:rPr>
          <w:t>CHƯƠNG VII</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_Toc163914509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104</w:t>
        </w:r>
        <w:r w:rsidR="00F42581" w:rsidRPr="00F42581">
          <w:rPr>
            <w:rFonts w:ascii="Times New Roman" w:hAnsi="Times New Roman"/>
            <w:b w:val="0"/>
            <w:bCs w:val="0"/>
            <w:i w:val="0"/>
            <w:iCs/>
            <w:webHidden/>
            <w:sz w:val="26"/>
            <w:szCs w:val="26"/>
          </w:rPr>
          <w:fldChar w:fldCharType="end"/>
        </w:r>
      </w:hyperlink>
    </w:p>
    <w:p w14:paraId="3AD9C789" w14:textId="733E53F7" w:rsidR="00F42581" w:rsidRDefault="002E339E">
      <w:pPr>
        <w:pStyle w:val="TOC1"/>
        <w:rPr>
          <w:rFonts w:asciiTheme="minorHAnsi" w:eastAsiaTheme="minorEastAsia" w:hAnsiTheme="minorHAnsi" w:cstheme="minorBidi"/>
          <w:b w:val="0"/>
          <w:bCs w:val="0"/>
          <w:i w:val="0"/>
          <w:kern w:val="2"/>
          <w:sz w:val="22"/>
          <w:szCs w:val="22"/>
          <w14:ligatures w14:val="standardContextual"/>
        </w:rPr>
      </w:pPr>
      <w:hyperlink w:anchor="_Toc163914510" w:history="1">
        <w:r w:rsidR="00F42581" w:rsidRPr="00F42581">
          <w:rPr>
            <w:rStyle w:val="Hyperlink"/>
            <w:rFonts w:ascii="Times New Roman" w:hAnsi="Times New Roman"/>
            <w:b w:val="0"/>
            <w:bCs w:val="0"/>
            <w:i w:val="0"/>
            <w:iCs/>
            <w:sz w:val="26"/>
            <w:szCs w:val="26"/>
            <w:lang w:val="vi-VN"/>
          </w:rPr>
          <w:t>CAM KẾT CỦA CHỦ DỰ ÁN ĐẦU TƯ</w:t>
        </w:r>
        <w:r w:rsidR="00F42581" w:rsidRPr="00F42581">
          <w:rPr>
            <w:rFonts w:ascii="Times New Roman" w:hAnsi="Times New Roman"/>
            <w:b w:val="0"/>
            <w:bCs w:val="0"/>
            <w:i w:val="0"/>
            <w:iCs/>
            <w:webHidden/>
            <w:sz w:val="26"/>
            <w:szCs w:val="26"/>
          </w:rPr>
          <w:tab/>
        </w:r>
        <w:r w:rsidR="00F42581" w:rsidRPr="00F42581">
          <w:rPr>
            <w:rFonts w:ascii="Times New Roman" w:hAnsi="Times New Roman"/>
            <w:b w:val="0"/>
            <w:bCs w:val="0"/>
            <w:i w:val="0"/>
            <w:iCs/>
            <w:webHidden/>
            <w:sz w:val="26"/>
            <w:szCs w:val="26"/>
          </w:rPr>
          <w:fldChar w:fldCharType="begin"/>
        </w:r>
        <w:r w:rsidR="00F42581" w:rsidRPr="00F42581">
          <w:rPr>
            <w:rFonts w:ascii="Times New Roman" w:hAnsi="Times New Roman"/>
            <w:b w:val="0"/>
            <w:bCs w:val="0"/>
            <w:i w:val="0"/>
            <w:iCs/>
            <w:webHidden/>
            <w:sz w:val="26"/>
            <w:szCs w:val="26"/>
          </w:rPr>
          <w:instrText xml:space="preserve"> PAGEREF _Toc163914510 \h </w:instrText>
        </w:r>
        <w:r w:rsidR="00F42581" w:rsidRPr="00F42581">
          <w:rPr>
            <w:rFonts w:ascii="Times New Roman" w:hAnsi="Times New Roman"/>
            <w:b w:val="0"/>
            <w:bCs w:val="0"/>
            <w:i w:val="0"/>
            <w:iCs/>
            <w:webHidden/>
            <w:sz w:val="26"/>
            <w:szCs w:val="26"/>
          </w:rPr>
        </w:r>
        <w:r w:rsidR="00F42581" w:rsidRPr="00F42581">
          <w:rPr>
            <w:rFonts w:ascii="Times New Roman" w:hAnsi="Times New Roman"/>
            <w:b w:val="0"/>
            <w:bCs w:val="0"/>
            <w:i w:val="0"/>
            <w:iCs/>
            <w:webHidden/>
            <w:sz w:val="26"/>
            <w:szCs w:val="26"/>
          </w:rPr>
          <w:fldChar w:fldCharType="separate"/>
        </w:r>
        <w:r w:rsidR="003F1B54">
          <w:rPr>
            <w:rFonts w:ascii="Times New Roman" w:hAnsi="Times New Roman"/>
            <w:b w:val="0"/>
            <w:bCs w:val="0"/>
            <w:i w:val="0"/>
            <w:iCs/>
            <w:webHidden/>
            <w:sz w:val="26"/>
            <w:szCs w:val="26"/>
          </w:rPr>
          <w:t>104</w:t>
        </w:r>
        <w:r w:rsidR="00F42581" w:rsidRPr="00F42581">
          <w:rPr>
            <w:rFonts w:ascii="Times New Roman" w:hAnsi="Times New Roman"/>
            <w:b w:val="0"/>
            <w:bCs w:val="0"/>
            <w:i w:val="0"/>
            <w:iCs/>
            <w:webHidden/>
            <w:sz w:val="26"/>
            <w:szCs w:val="26"/>
          </w:rPr>
          <w:fldChar w:fldCharType="end"/>
        </w:r>
      </w:hyperlink>
    </w:p>
    <w:p w14:paraId="7D9DC33D" w14:textId="4FC8B034" w:rsidR="00E118A4" w:rsidRPr="00F42581" w:rsidRDefault="006B322C" w:rsidP="00F220FA">
      <w:pPr>
        <w:pStyle w:val="Heading1"/>
        <w:keepLines/>
        <w:tabs>
          <w:tab w:val="right" w:leader="dot" w:pos="9180"/>
        </w:tabs>
        <w:spacing w:before="120" w:after="0" w:line="360" w:lineRule="exact"/>
        <w:jc w:val="both"/>
        <w:rPr>
          <w:rFonts w:ascii="Times New Roman" w:hAnsi="Times New Roman"/>
          <w:b w:val="0"/>
          <w:i w:val="0"/>
          <w:sz w:val="28"/>
          <w:szCs w:val="28"/>
          <w:lang w:val="pl-PL"/>
        </w:rPr>
      </w:pPr>
      <w:r w:rsidRPr="00F42581">
        <w:rPr>
          <w:rFonts w:ascii="Times New Roman" w:hAnsi="Times New Roman"/>
          <w:b w:val="0"/>
          <w:i w:val="0"/>
          <w:sz w:val="28"/>
          <w:szCs w:val="28"/>
          <w:lang w:val="pl-PL"/>
        </w:rPr>
        <w:fldChar w:fldCharType="end"/>
      </w:r>
      <w:bookmarkStart w:id="463" w:name="_Toc467831354"/>
      <w:bookmarkStart w:id="464" w:name="_Toc469648108"/>
      <w:bookmarkStart w:id="465" w:name="_Toc470017496"/>
      <w:bookmarkStart w:id="466" w:name="_Toc470017588"/>
      <w:bookmarkStart w:id="467" w:name="_Toc470528477"/>
      <w:bookmarkStart w:id="468" w:name="_Toc470685883"/>
      <w:bookmarkStart w:id="469" w:name="_Toc471894447"/>
      <w:bookmarkStart w:id="470" w:name="_Toc471912518"/>
      <w:bookmarkStart w:id="471" w:name="_Toc471914265"/>
      <w:bookmarkStart w:id="472" w:name="_Toc472084369"/>
      <w:bookmarkStart w:id="473" w:name="_Toc472578158"/>
      <w:bookmarkStart w:id="474" w:name="_Toc476840165"/>
      <w:bookmarkEnd w:id="1"/>
      <w:bookmarkEnd w:id="2"/>
      <w:bookmarkEnd w:id="3"/>
      <w:bookmarkEnd w:id="4"/>
      <w:bookmarkEnd w:id="5"/>
    </w:p>
    <w:bookmarkStart w:id="475" w:name="_Toc477160500"/>
    <w:bookmarkStart w:id="476" w:name="_Toc479832043"/>
    <w:bookmarkStart w:id="477" w:name="_Toc479832609"/>
    <w:bookmarkStart w:id="478" w:name="_Toc480205215"/>
    <w:p w14:paraId="2857EACE" w14:textId="77777777" w:rsidR="00F5738E" w:rsidRPr="00D0445E" w:rsidRDefault="00EB758E" w:rsidP="006D6947">
      <w:pPr>
        <w:spacing w:before="120" w:line="360" w:lineRule="exact"/>
        <w:jc w:val="center"/>
        <w:rPr>
          <w:rFonts w:ascii="Times New Roman" w:hAnsi="Times New Roman"/>
          <w:b/>
          <w:i w:val="0"/>
          <w:lang w:val="pl-PL"/>
        </w:rPr>
      </w:pPr>
      <w:r w:rsidRPr="00F42581">
        <w:rPr>
          <w:rFonts w:ascii="Times New Roman" w:hAnsi="Times New Roman"/>
          <w:bCs/>
          <w:i w:val="0"/>
          <w:noProof/>
        </w:rPr>
        <mc:AlternateContent>
          <mc:Choice Requires="wps">
            <w:drawing>
              <wp:anchor distT="0" distB="0" distL="114300" distR="114300" simplePos="0" relativeHeight="251400704" behindDoc="0" locked="0" layoutInCell="1" allowOverlap="1" wp14:anchorId="0423D9FF" wp14:editId="07960811">
                <wp:simplePos x="0" y="0"/>
                <wp:positionH relativeFrom="column">
                  <wp:posOffset>6068695</wp:posOffset>
                </wp:positionH>
                <wp:positionV relativeFrom="paragraph">
                  <wp:posOffset>8510905</wp:posOffset>
                </wp:positionV>
                <wp:extent cx="297815" cy="340360"/>
                <wp:effectExtent l="5080" t="10160" r="11430" b="11430"/>
                <wp:wrapNone/>
                <wp:docPr id="14" name="Rectangle 2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403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EB530A" id="Rectangle 2696" o:spid="_x0000_s1026" style="position:absolute;margin-left:477.85pt;margin-top:670.15pt;width:23.45pt;height:26.8pt;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" strokecolor="white [3212]"/>
            </w:pict>
          </mc:Fallback>
        </mc:AlternateContent>
      </w:r>
      <w:r w:rsidRPr="00F42581">
        <w:rPr>
          <w:rFonts w:ascii="Times New Roman" w:hAnsi="Times New Roman"/>
          <w:bCs/>
          <w:i w:val="0"/>
          <w:noProof/>
        </w:rPr>
        <mc:AlternateContent>
          <mc:Choice Requires="wps">
            <w:drawing>
              <wp:anchor distT="0" distB="0" distL="114300" distR="114300" simplePos="0" relativeHeight="251393536" behindDoc="0" locked="0" layoutInCell="1" allowOverlap="1" wp14:anchorId="2B9D9694" wp14:editId="4EC67771">
                <wp:simplePos x="0" y="0"/>
                <wp:positionH relativeFrom="column">
                  <wp:posOffset>5401945</wp:posOffset>
                </wp:positionH>
                <wp:positionV relativeFrom="paragraph">
                  <wp:posOffset>4888865</wp:posOffset>
                </wp:positionV>
                <wp:extent cx="229870" cy="229870"/>
                <wp:effectExtent l="0" t="0" r="3175" b="635"/>
                <wp:wrapNone/>
                <wp:docPr id="13"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882416" id="Rectangle 1417" o:spid="_x0000_s1026" style="position:absolute;margin-left:425.35pt;margin-top:384.95pt;width:18.1pt;height:18.1pt;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" stroked="f"/>
            </w:pict>
          </mc:Fallback>
        </mc:AlternateContent>
      </w:r>
      <w:r w:rsidRPr="00F42581">
        <w:rPr>
          <w:rFonts w:ascii="Times New Roman" w:hAnsi="Times New Roman"/>
          <w:bCs/>
          <w:i w:val="0"/>
          <w:noProof/>
        </w:rPr>
        <mc:AlternateContent>
          <mc:Choice Requires="wps">
            <w:drawing>
              <wp:anchor distT="0" distB="0" distL="114300" distR="114300" simplePos="0" relativeHeight="251392512" behindDoc="0" locked="0" layoutInCell="1" allowOverlap="1" wp14:anchorId="25BA5286" wp14:editId="51DAB7B5">
                <wp:simplePos x="0" y="0"/>
                <wp:positionH relativeFrom="column">
                  <wp:posOffset>5401945</wp:posOffset>
                </wp:positionH>
                <wp:positionV relativeFrom="paragraph">
                  <wp:posOffset>593725</wp:posOffset>
                </wp:positionV>
                <wp:extent cx="229870" cy="229870"/>
                <wp:effectExtent l="0" t="0" r="3175" b="0"/>
                <wp:wrapNone/>
                <wp:docPr id="12"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CE6B42" id="Rectangle 1329" o:spid="_x0000_s1026" style="position:absolute;margin-left:425.35pt;margin-top:46.75pt;width:18.1pt;height:18.1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" stroked="f"/>
            </w:pict>
          </mc:Fallback>
        </mc:AlternateContent>
      </w:r>
      <w:r w:rsidR="00E118A4" w:rsidRPr="00F42581">
        <w:rPr>
          <w:rFonts w:ascii="Times New Roman" w:hAnsi="Times New Roman"/>
          <w:bCs/>
          <w:i w:val="0"/>
          <w:lang w:val="pl-PL"/>
        </w:rPr>
        <w:br w:type="page"/>
      </w:r>
      <w:bookmarkStart w:id="479" w:name="_Toc477160501"/>
      <w:bookmarkStart w:id="480" w:name="_Toc479832044"/>
      <w:bookmarkStart w:id="481" w:name="_Toc479832610"/>
      <w:bookmarkStart w:id="482" w:name="_Toc480205216"/>
      <w:bookmarkStart w:id="483" w:name="_Toc467831355"/>
      <w:r w:rsidR="001A243C" w:rsidRPr="00D0445E">
        <w:rPr>
          <w:rFonts w:ascii="Times New Roman" w:hAnsi="Times New Roman"/>
          <w:b/>
          <w:i w:val="0"/>
          <w:lang w:val="pl-PL"/>
        </w:rPr>
        <w:lastRenderedPageBreak/>
        <w:t xml:space="preserve">DANH MỤC BẢNG </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0748A80E" w14:textId="4729F653" w:rsidR="00F42581" w:rsidRPr="00F42581" w:rsidRDefault="006B322C">
      <w:pPr>
        <w:pStyle w:val="TableofFigures"/>
        <w:tabs>
          <w:tab w:val="right" w:leader="dot" w:pos="9062"/>
        </w:tabs>
        <w:rPr>
          <w:rFonts w:ascii="Times New Roman" w:eastAsiaTheme="minorEastAsia" w:hAnsi="Times New Roman"/>
          <w:i w:val="0"/>
          <w:noProof/>
          <w:kern w:val="2"/>
          <w:sz w:val="22"/>
          <w:szCs w:val="22"/>
          <w14:ligatures w14:val="standardContextual"/>
        </w:rPr>
      </w:pPr>
      <w:r w:rsidRPr="00F42581">
        <w:rPr>
          <w:rFonts w:ascii="Times New Roman" w:hAnsi="Times New Roman"/>
          <w:i w:val="0"/>
          <w:lang w:val="pl-PL"/>
        </w:rPr>
        <w:fldChar w:fldCharType="begin"/>
      </w:r>
      <w:r w:rsidR="001F3448" w:rsidRPr="00F42581">
        <w:rPr>
          <w:rFonts w:ascii="Times New Roman" w:hAnsi="Times New Roman"/>
          <w:i w:val="0"/>
          <w:lang w:val="pl-PL"/>
        </w:rPr>
        <w:instrText xml:space="preserve"> TOC \h \z \c "Bảng" </w:instrText>
      </w:r>
      <w:r w:rsidRPr="00F42581">
        <w:rPr>
          <w:rFonts w:ascii="Times New Roman" w:hAnsi="Times New Roman"/>
          <w:i w:val="0"/>
          <w:lang w:val="pl-PL"/>
        </w:rPr>
        <w:fldChar w:fldCharType="separate"/>
      </w:r>
      <w:hyperlink w:anchor="_Toc163914511" w:history="1">
        <w:r w:rsidR="00F42581" w:rsidRPr="00F42581">
          <w:rPr>
            <w:rStyle w:val="Hyperlink"/>
            <w:rFonts w:ascii="Times New Roman" w:hAnsi="Times New Roman"/>
            <w:i w:val="0"/>
            <w:noProof/>
            <w:lang w:val="pt-BR"/>
          </w:rPr>
          <w:t>Bảng 1. Sản phẩm của dự án khi đi vào hoạt động</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_Toc163914511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12</w:t>
        </w:r>
        <w:r w:rsidR="00F42581" w:rsidRPr="00F42581">
          <w:rPr>
            <w:rFonts w:ascii="Times New Roman" w:hAnsi="Times New Roman"/>
            <w:i w:val="0"/>
            <w:noProof/>
            <w:webHidden/>
          </w:rPr>
          <w:fldChar w:fldCharType="end"/>
        </w:r>
      </w:hyperlink>
    </w:p>
    <w:p w14:paraId="0963CDE6" w14:textId="55FAEC51"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12" w:history="1">
        <w:r w:rsidR="00F42581" w:rsidRPr="00F42581">
          <w:rPr>
            <w:rStyle w:val="Hyperlink"/>
            <w:rFonts w:ascii="Times New Roman" w:hAnsi="Times New Roman"/>
            <w:i w:val="0"/>
            <w:noProof/>
          </w:rPr>
          <w:t>Bảng 2</w:t>
        </w:r>
        <w:r w:rsidR="00F42581" w:rsidRPr="00F42581">
          <w:rPr>
            <w:rStyle w:val="Hyperlink"/>
            <w:rFonts w:ascii="Times New Roman" w:hAnsi="Times New Roman"/>
            <w:i w:val="0"/>
            <w:noProof/>
            <w:lang w:val="x-none" w:eastAsia="x-none"/>
          </w:rPr>
          <w:t>. Danh mục khối lượng nguyên vật liệu dự kiến sử dụng trong giai đoạn thi công xây dựng</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_Toc163914512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13</w:t>
        </w:r>
        <w:r w:rsidR="00F42581" w:rsidRPr="00F42581">
          <w:rPr>
            <w:rFonts w:ascii="Times New Roman" w:hAnsi="Times New Roman"/>
            <w:i w:val="0"/>
            <w:noProof/>
            <w:webHidden/>
          </w:rPr>
          <w:fldChar w:fldCharType="end"/>
        </w:r>
      </w:hyperlink>
    </w:p>
    <w:p w14:paraId="54DE957E" w14:textId="2F676CFE"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13" w:history="1">
        <w:r w:rsidR="00F42581" w:rsidRPr="00F42581">
          <w:rPr>
            <w:rStyle w:val="Hyperlink"/>
            <w:rFonts w:ascii="Times New Roman" w:hAnsi="Times New Roman"/>
            <w:i w:val="0"/>
            <w:noProof/>
            <w:lang w:val="x-none" w:eastAsia="x-none"/>
          </w:rPr>
          <w:t xml:space="preserve">Bảng 3: </w:t>
        </w:r>
        <w:r w:rsidR="00F42581" w:rsidRPr="00F42581">
          <w:rPr>
            <w:rStyle w:val="Hyperlink"/>
            <w:rFonts w:ascii="Times New Roman" w:hAnsi="Times New Roman"/>
            <w:i w:val="0"/>
            <w:noProof/>
            <w:lang w:val="da-DK" w:eastAsia="x-none"/>
          </w:rPr>
          <w:t>Danh mục các thiết bị máy móc phục vụ giai đoạn xây dựng</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_Toc163914513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13</w:t>
        </w:r>
        <w:r w:rsidR="00F42581" w:rsidRPr="00F42581">
          <w:rPr>
            <w:rFonts w:ascii="Times New Roman" w:hAnsi="Times New Roman"/>
            <w:i w:val="0"/>
            <w:noProof/>
            <w:webHidden/>
          </w:rPr>
          <w:fldChar w:fldCharType="end"/>
        </w:r>
      </w:hyperlink>
    </w:p>
    <w:p w14:paraId="7A19F1AA" w14:textId="1257593E"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14" w:history="1">
        <w:r w:rsidR="00F42581" w:rsidRPr="00F42581">
          <w:rPr>
            <w:rStyle w:val="Hyperlink"/>
            <w:rFonts w:ascii="Times New Roman" w:hAnsi="Times New Roman"/>
            <w:i w:val="0"/>
            <w:noProof/>
          </w:rPr>
          <w:t>Bảng 4. Nguyên liệu của dự án</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_Toc163914514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14</w:t>
        </w:r>
        <w:r w:rsidR="00F42581" w:rsidRPr="00F42581">
          <w:rPr>
            <w:rFonts w:ascii="Times New Roman" w:hAnsi="Times New Roman"/>
            <w:i w:val="0"/>
            <w:noProof/>
            <w:webHidden/>
          </w:rPr>
          <w:fldChar w:fldCharType="end"/>
        </w:r>
      </w:hyperlink>
    </w:p>
    <w:p w14:paraId="5059005E" w14:textId="45F06D33"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15" w:history="1">
        <w:r w:rsidR="00F42581" w:rsidRPr="00F42581">
          <w:rPr>
            <w:rStyle w:val="Hyperlink"/>
            <w:rFonts w:ascii="Times New Roman" w:hAnsi="Times New Roman"/>
            <w:i w:val="0"/>
            <w:noProof/>
          </w:rPr>
          <w:t>Bảng 5:</w:t>
        </w:r>
        <w:r w:rsidR="00F42581" w:rsidRPr="00F42581">
          <w:rPr>
            <w:rStyle w:val="Hyperlink"/>
            <w:rFonts w:ascii="Times New Roman" w:hAnsi="Times New Roman"/>
            <w:i w:val="0"/>
            <w:noProof/>
            <w:lang w:val="vi-VN"/>
          </w:rPr>
          <w:t xml:space="preserve"> Khối lượng</w:t>
        </w:r>
        <w:r w:rsidR="00F42581" w:rsidRPr="00F42581">
          <w:rPr>
            <w:rStyle w:val="Hyperlink"/>
            <w:rFonts w:ascii="Times New Roman" w:hAnsi="Times New Roman"/>
            <w:i w:val="0"/>
            <w:noProof/>
          </w:rPr>
          <w:t xml:space="preserve"> nhiên liệu,</w:t>
        </w:r>
        <w:r w:rsidR="00F42581" w:rsidRPr="00F42581">
          <w:rPr>
            <w:rStyle w:val="Hyperlink"/>
            <w:rFonts w:ascii="Times New Roman" w:hAnsi="Times New Roman"/>
            <w:i w:val="0"/>
            <w:noProof/>
            <w:lang w:val="vi-VN"/>
          </w:rPr>
          <w:t xml:space="preserve"> hóa chất sử dụng</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_Toc163914515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14</w:t>
        </w:r>
        <w:r w:rsidR="00F42581" w:rsidRPr="00F42581">
          <w:rPr>
            <w:rFonts w:ascii="Times New Roman" w:hAnsi="Times New Roman"/>
            <w:i w:val="0"/>
            <w:noProof/>
            <w:webHidden/>
          </w:rPr>
          <w:fldChar w:fldCharType="end"/>
        </w:r>
      </w:hyperlink>
    </w:p>
    <w:p w14:paraId="016FE880" w14:textId="05460A8F"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16" w:history="1">
        <w:r w:rsidR="00F42581" w:rsidRPr="00F42581">
          <w:rPr>
            <w:rStyle w:val="Hyperlink"/>
            <w:rFonts w:ascii="Times New Roman" w:hAnsi="Times New Roman"/>
            <w:i w:val="0"/>
            <w:noProof/>
          </w:rPr>
          <w:t>Bảng 6: Thống kê lượng nước cấp thay mới cho các bể</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_Toc163914516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16</w:t>
        </w:r>
        <w:r w:rsidR="00F42581" w:rsidRPr="00F42581">
          <w:rPr>
            <w:rFonts w:ascii="Times New Roman" w:hAnsi="Times New Roman"/>
            <w:i w:val="0"/>
            <w:noProof/>
            <w:webHidden/>
          </w:rPr>
          <w:fldChar w:fldCharType="end"/>
        </w:r>
      </w:hyperlink>
    </w:p>
    <w:p w14:paraId="3D371B84" w14:textId="5F066337"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17" w:history="1">
        <w:r w:rsidR="00F42581" w:rsidRPr="00F42581">
          <w:rPr>
            <w:rStyle w:val="Hyperlink"/>
            <w:rFonts w:ascii="Times New Roman" w:hAnsi="Times New Roman"/>
            <w:i w:val="0"/>
            <w:noProof/>
            <w:lang w:val="pt-BR"/>
          </w:rPr>
          <w:t>Bảng 7. Danh mục thiết bị máy móc chính của dự án</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_Toc163914517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18</w:t>
        </w:r>
        <w:r w:rsidR="00F42581" w:rsidRPr="00F42581">
          <w:rPr>
            <w:rFonts w:ascii="Times New Roman" w:hAnsi="Times New Roman"/>
            <w:i w:val="0"/>
            <w:noProof/>
            <w:webHidden/>
          </w:rPr>
          <w:fldChar w:fldCharType="end"/>
        </w:r>
      </w:hyperlink>
    </w:p>
    <w:p w14:paraId="06276675" w14:textId="39AF1AA5"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18" w:history="1">
        <w:r w:rsidR="00F42581" w:rsidRPr="00F42581">
          <w:rPr>
            <w:rStyle w:val="Hyperlink"/>
            <w:rFonts w:ascii="Times New Roman" w:hAnsi="Times New Roman"/>
            <w:i w:val="0"/>
            <w:noProof/>
            <w:lang w:val="sv-SE"/>
          </w:rPr>
          <w:t>Bảng 8: Các hạng mục công trình của dự án</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_Toc163914518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18</w:t>
        </w:r>
        <w:r w:rsidR="00F42581" w:rsidRPr="00F42581">
          <w:rPr>
            <w:rFonts w:ascii="Times New Roman" w:hAnsi="Times New Roman"/>
            <w:i w:val="0"/>
            <w:noProof/>
            <w:webHidden/>
          </w:rPr>
          <w:fldChar w:fldCharType="end"/>
        </w:r>
      </w:hyperlink>
    </w:p>
    <w:p w14:paraId="30924ABB" w14:textId="6262DC90"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19" w:history="1">
        <w:r w:rsidR="00F42581" w:rsidRPr="00F42581">
          <w:rPr>
            <w:rStyle w:val="Hyperlink"/>
            <w:rFonts w:ascii="Times New Roman" w:hAnsi="Times New Roman"/>
            <w:i w:val="0"/>
            <w:noProof/>
          </w:rPr>
          <w:t xml:space="preserve">Bảng 9: </w:t>
        </w:r>
        <w:r w:rsidR="00F42581" w:rsidRPr="00F42581">
          <w:rPr>
            <w:rStyle w:val="Hyperlink"/>
            <w:rFonts w:ascii="Times New Roman" w:hAnsi="Times New Roman"/>
            <w:i w:val="0"/>
            <w:noProof/>
            <w:lang w:val="pt-BR"/>
          </w:rPr>
          <w:t>Thông số kỹ thuật của hệ thống xử lý nước thải 400 m</w:t>
        </w:r>
        <w:r w:rsidR="00F42581" w:rsidRPr="00F42581">
          <w:rPr>
            <w:rStyle w:val="Hyperlink"/>
            <w:rFonts w:ascii="Times New Roman" w:hAnsi="Times New Roman"/>
            <w:i w:val="0"/>
            <w:noProof/>
            <w:vertAlign w:val="superscript"/>
            <w:lang w:val="pt-BR"/>
          </w:rPr>
          <w:t>3</w:t>
        </w:r>
        <w:r w:rsidR="00F42581" w:rsidRPr="00F42581">
          <w:rPr>
            <w:rStyle w:val="Hyperlink"/>
            <w:rFonts w:ascii="Times New Roman" w:hAnsi="Times New Roman"/>
            <w:i w:val="0"/>
            <w:noProof/>
            <w:lang w:val="pt-BR"/>
          </w:rPr>
          <w:t>/ngày:</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_Toc163914519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22</w:t>
        </w:r>
        <w:r w:rsidR="00F42581" w:rsidRPr="00F42581">
          <w:rPr>
            <w:rFonts w:ascii="Times New Roman" w:hAnsi="Times New Roman"/>
            <w:i w:val="0"/>
            <w:noProof/>
            <w:webHidden/>
          </w:rPr>
          <w:fldChar w:fldCharType="end"/>
        </w:r>
      </w:hyperlink>
    </w:p>
    <w:p w14:paraId="7749B28F" w14:textId="64304517"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20" w:history="1">
        <w:r w:rsidR="00F42581" w:rsidRPr="00F42581">
          <w:rPr>
            <w:rStyle w:val="Hyperlink"/>
            <w:rFonts w:ascii="Times New Roman" w:hAnsi="Times New Roman"/>
            <w:i w:val="0"/>
            <w:noProof/>
          </w:rPr>
          <w:t>Bảng 10</w:t>
        </w:r>
        <w:r w:rsidR="00F42581" w:rsidRPr="00F42581">
          <w:rPr>
            <w:rStyle w:val="Hyperlink"/>
            <w:rFonts w:ascii="Times New Roman" w:hAnsi="Times New Roman"/>
            <w:i w:val="0"/>
            <w:noProof/>
            <w:lang w:eastAsia="x-none"/>
          </w:rPr>
          <w:t>:</w:t>
        </w:r>
        <w:r w:rsidR="00F42581" w:rsidRPr="00F42581">
          <w:rPr>
            <w:rStyle w:val="Hyperlink"/>
            <w:rFonts w:ascii="Times New Roman" w:hAnsi="Times New Roman"/>
            <w:i w:val="0"/>
            <w:noProof/>
            <w:lang w:val="af-ZA" w:eastAsia="x-none"/>
          </w:rPr>
          <w:t>Nhiệt độ trung bình các năm tại Nam Định</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_Toc163914520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30</w:t>
        </w:r>
        <w:r w:rsidR="00F42581" w:rsidRPr="00F42581">
          <w:rPr>
            <w:rFonts w:ascii="Times New Roman" w:hAnsi="Times New Roman"/>
            <w:i w:val="0"/>
            <w:noProof/>
            <w:webHidden/>
          </w:rPr>
          <w:fldChar w:fldCharType="end"/>
        </w:r>
      </w:hyperlink>
    </w:p>
    <w:p w14:paraId="615414DA" w14:textId="4F2DE015"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21" w:history="1">
        <w:r w:rsidR="00F42581" w:rsidRPr="00F42581">
          <w:rPr>
            <w:rStyle w:val="Hyperlink"/>
            <w:rFonts w:ascii="Times New Roman" w:hAnsi="Times New Roman"/>
            <w:i w:val="0"/>
            <w:noProof/>
            <w:lang w:val="x-none" w:eastAsia="x-none"/>
          </w:rPr>
          <w:t>Bảng 11</w:t>
        </w:r>
        <w:r w:rsidR="00F42581" w:rsidRPr="00F42581">
          <w:rPr>
            <w:rStyle w:val="Hyperlink"/>
            <w:rFonts w:ascii="Times New Roman" w:hAnsi="Times New Roman"/>
            <w:i w:val="0"/>
            <w:noProof/>
            <w:lang w:eastAsia="x-none"/>
          </w:rPr>
          <w:t xml:space="preserve">: </w:t>
        </w:r>
        <w:r w:rsidR="00F42581" w:rsidRPr="00F42581">
          <w:rPr>
            <w:rStyle w:val="Hyperlink"/>
            <w:rFonts w:ascii="Times New Roman" w:hAnsi="Times New Roman"/>
            <w:i w:val="0"/>
            <w:noProof/>
            <w:lang w:val="af-ZA" w:eastAsia="x-none"/>
          </w:rPr>
          <w:t>Độ ẩm tương đối trung bình các năm tại Nam Định</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_Toc163914521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31</w:t>
        </w:r>
        <w:r w:rsidR="00F42581" w:rsidRPr="00F42581">
          <w:rPr>
            <w:rFonts w:ascii="Times New Roman" w:hAnsi="Times New Roman"/>
            <w:i w:val="0"/>
            <w:noProof/>
            <w:webHidden/>
          </w:rPr>
          <w:fldChar w:fldCharType="end"/>
        </w:r>
      </w:hyperlink>
    </w:p>
    <w:p w14:paraId="71B0E79A" w14:textId="1A72CF5D"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22" w:history="1">
        <w:r w:rsidR="00F42581" w:rsidRPr="00F42581">
          <w:rPr>
            <w:rStyle w:val="Hyperlink"/>
            <w:rFonts w:ascii="Times New Roman" w:hAnsi="Times New Roman"/>
            <w:i w:val="0"/>
            <w:noProof/>
            <w:lang w:val="x-none" w:eastAsia="x-none"/>
          </w:rPr>
          <w:t>Bảng 12</w:t>
        </w:r>
        <w:r w:rsidR="00F42581" w:rsidRPr="00F42581">
          <w:rPr>
            <w:rStyle w:val="Hyperlink"/>
            <w:rFonts w:ascii="Times New Roman" w:hAnsi="Times New Roman"/>
            <w:i w:val="0"/>
            <w:noProof/>
            <w:lang w:eastAsia="x-none"/>
          </w:rPr>
          <w:t xml:space="preserve">: </w:t>
        </w:r>
        <w:r w:rsidR="00F42581" w:rsidRPr="00F42581">
          <w:rPr>
            <w:rStyle w:val="Hyperlink"/>
            <w:rFonts w:ascii="Times New Roman" w:hAnsi="Times New Roman"/>
            <w:i w:val="0"/>
            <w:noProof/>
            <w:lang w:val="af-ZA" w:eastAsia="x-none"/>
          </w:rPr>
          <w:t>Số giờ nắng các năm tại Nam Định</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_Toc163914522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32</w:t>
        </w:r>
        <w:r w:rsidR="00F42581" w:rsidRPr="00F42581">
          <w:rPr>
            <w:rFonts w:ascii="Times New Roman" w:hAnsi="Times New Roman"/>
            <w:i w:val="0"/>
            <w:noProof/>
            <w:webHidden/>
          </w:rPr>
          <w:fldChar w:fldCharType="end"/>
        </w:r>
      </w:hyperlink>
    </w:p>
    <w:p w14:paraId="2AB1FB2E" w14:textId="71F9E902"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23" w:history="1">
        <w:r w:rsidR="00F42581" w:rsidRPr="00F42581">
          <w:rPr>
            <w:rStyle w:val="Hyperlink"/>
            <w:rFonts w:ascii="Times New Roman" w:hAnsi="Times New Roman"/>
            <w:i w:val="0"/>
            <w:noProof/>
            <w:lang w:val="x-none" w:eastAsia="x-none"/>
          </w:rPr>
          <w:t>Bảng 13</w:t>
        </w:r>
        <w:r w:rsidR="00F42581" w:rsidRPr="00F42581">
          <w:rPr>
            <w:rStyle w:val="Hyperlink"/>
            <w:rFonts w:ascii="Times New Roman" w:hAnsi="Times New Roman"/>
            <w:i w:val="0"/>
            <w:noProof/>
            <w:lang w:eastAsia="x-none"/>
          </w:rPr>
          <w:t xml:space="preserve">: </w:t>
        </w:r>
        <w:r w:rsidR="00F42581" w:rsidRPr="00F42581">
          <w:rPr>
            <w:rStyle w:val="Hyperlink"/>
            <w:rFonts w:ascii="Times New Roman" w:hAnsi="Times New Roman"/>
            <w:i w:val="0"/>
            <w:noProof/>
            <w:lang w:val="af-ZA" w:eastAsia="x-none"/>
          </w:rPr>
          <w:t>Lượng mưa các năm tại Nam Định</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_Toc163914523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32</w:t>
        </w:r>
        <w:r w:rsidR="00F42581" w:rsidRPr="00F42581">
          <w:rPr>
            <w:rFonts w:ascii="Times New Roman" w:hAnsi="Times New Roman"/>
            <w:i w:val="0"/>
            <w:noProof/>
            <w:webHidden/>
          </w:rPr>
          <w:fldChar w:fldCharType="end"/>
        </w:r>
      </w:hyperlink>
    </w:p>
    <w:p w14:paraId="08FDCD7C" w14:textId="158A0E86"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24" w:history="1">
        <w:r w:rsidR="00F42581" w:rsidRPr="00F42581">
          <w:rPr>
            <w:rStyle w:val="Hyperlink"/>
            <w:rFonts w:ascii="Times New Roman" w:hAnsi="Times New Roman"/>
            <w:i w:val="0"/>
            <w:noProof/>
            <w:lang w:val="vi-VN"/>
          </w:rPr>
          <w:t>Bảng 14</w:t>
        </w:r>
        <w:r w:rsidR="00F42581" w:rsidRPr="00F42581">
          <w:rPr>
            <w:rStyle w:val="Hyperlink"/>
            <w:rFonts w:ascii="Times New Roman" w:hAnsi="Times New Roman"/>
            <w:i w:val="0"/>
            <w:noProof/>
            <w:lang w:val="nl-NL"/>
          </w:rPr>
          <w:t>. Kết quả phân tích chất lượng môi trường nước mặt</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_Toc163914524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33</w:t>
        </w:r>
        <w:r w:rsidR="00F42581" w:rsidRPr="00F42581">
          <w:rPr>
            <w:rFonts w:ascii="Times New Roman" w:hAnsi="Times New Roman"/>
            <w:i w:val="0"/>
            <w:noProof/>
            <w:webHidden/>
          </w:rPr>
          <w:fldChar w:fldCharType="end"/>
        </w:r>
      </w:hyperlink>
    </w:p>
    <w:p w14:paraId="0BC0C340" w14:textId="4CD9537D"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25" w:history="1">
        <w:r w:rsidR="00F42581" w:rsidRPr="00F42581">
          <w:rPr>
            <w:rStyle w:val="Hyperlink"/>
            <w:rFonts w:ascii="Times New Roman" w:hAnsi="Times New Roman"/>
            <w:i w:val="0"/>
            <w:noProof/>
            <w:lang w:val="nl-NL"/>
          </w:rPr>
          <w:t>Bảng 15.  Kết quả phân tích môi trường không khí</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_Toc163914525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35</w:t>
        </w:r>
        <w:r w:rsidR="00F42581" w:rsidRPr="00F42581">
          <w:rPr>
            <w:rFonts w:ascii="Times New Roman" w:hAnsi="Times New Roman"/>
            <w:i w:val="0"/>
            <w:noProof/>
            <w:webHidden/>
          </w:rPr>
          <w:fldChar w:fldCharType="end"/>
        </w:r>
      </w:hyperlink>
    </w:p>
    <w:p w14:paraId="7D0F2060" w14:textId="47A26C0F"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26" w:history="1">
        <w:r w:rsidR="00F42581" w:rsidRPr="00F42581">
          <w:rPr>
            <w:rStyle w:val="Hyperlink"/>
            <w:rFonts w:ascii="Times New Roman" w:hAnsi="Times New Roman"/>
            <w:i w:val="0"/>
            <w:noProof/>
            <w:lang w:val="nl-NL"/>
          </w:rPr>
          <w:t>Bảng 16. Kết quả phân tích chất lượng môi trường đất.</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_Toc163914526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36</w:t>
        </w:r>
        <w:r w:rsidR="00F42581" w:rsidRPr="00F42581">
          <w:rPr>
            <w:rFonts w:ascii="Times New Roman" w:hAnsi="Times New Roman"/>
            <w:i w:val="0"/>
            <w:noProof/>
            <w:webHidden/>
          </w:rPr>
          <w:fldChar w:fldCharType="end"/>
        </w:r>
      </w:hyperlink>
    </w:p>
    <w:p w14:paraId="4859F092" w14:textId="1D997394"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27" w:history="1">
        <w:r w:rsidR="00F42581" w:rsidRPr="00F42581">
          <w:rPr>
            <w:rStyle w:val="Hyperlink"/>
            <w:rFonts w:ascii="Times New Roman" w:hAnsi="Times New Roman"/>
            <w:i w:val="0"/>
            <w:noProof/>
          </w:rPr>
          <w:t>Bảng 17</w:t>
        </w:r>
        <w:r w:rsidR="00F42581" w:rsidRPr="00F42581">
          <w:rPr>
            <w:rStyle w:val="Hyperlink"/>
            <w:rFonts w:ascii="Times New Roman" w:hAnsi="Times New Roman"/>
            <w:i w:val="0"/>
            <w:noProof/>
            <w:lang w:val="x-none" w:eastAsia="x-none"/>
          </w:rPr>
          <w:t>. Hệ số phát thải khi sử dụng dầu DO</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_Toc163914527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37</w:t>
        </w:r>
        <w:r w:rsidR="00F42581" w:rsidRPr="00F42581">
          <w:rPr>
            <w:rFonts w:ascii="Times New Roman" w:hAnsi="Times New Roman"/>
            <w:i w:val="0"/>
            <w:noProof/>
            <w:webHidden/>
          </w:rPr>
          <w:fldChar w:fldCharType="end"/>
        </w:r>
      </w:hyperlink>
    </w:p>
    <w:p w14:paraId="3D6EE7E2" w14:textId="05D82DA1"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28" w:history="1">
        <w:r w:rsidR="00F42581" w:rsidRPr="00F42581">
          <w:rPr>
            <w:rStyle w:val="Hyperlink"/>
            <w:rFonts w:ascii="Times New Roman" w:hAnsi="Times New Roman"/>
            <w:i w:val="0"/>
            <w:noProof/>
            <w:lang w:val="x-none" w:eastAsia="x-none"/>
          </w:rPr>
          <w:t>Bảng 18: Dự báo tải lượng chất ô nhiễm phát sinh do phương tiện vận chuyển đối với Dự án</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_Toc163914528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38</w:t>
        </w:r>
        <w:r w:rsidR="00F42581" w:rsidRPr="00F42581">
          <w:rPr>
            <w:rFonts w:ascii="Times New Roman" w:hAnsi="Times New Roman"/>
            <w:i w:val="0"/>
            <w:noProof/>
            <w:webHidden/>
          </w:rPr>
          <w:fldChar w:fldCharType="end"/>
        </w:r>
      </w:hyperlink>
    </w:p>
    <w:p w14:paraId="62C29095" w14:textId="453DACAF"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29" w:history="1">
        <w:r w:rsidR="00F42581" w:rsidRPr="00F42581">
          <w:rPr>
            <w:rStyle w:val="Hyperlink"/>
            <w:rFonts w:ascii="Times New Roman" w:hAnsi="Times New Roman"/>
            <w:i w:val="0"/>
            <w:noProof/>
            <w:lang w:val="x-none" w:eastAsia="x-none"/>
          </w:rPr>
          <w:t>Bảng 19. Nồng độ khí thải từ các phương tiện vận chuyển nguyên vật liệu</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_Toc163914529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39</w:t>
        </w:r>
        <w:r w:rsidR="00F42581" w:rsidRPr="00F42581">
          <w:rPr>
            <w:rFonts w:ascii="Times New Roman" w:hAnsi="Times New Roman"/>
            <w:i w:val="0"/>
            <w:noProof/>
            <w:webHidden/>
          </w:rPr>
          <w:fldChar w:fldCharType="end"/>
        </w:r>
      </w:hyperlink>
    </w:p>
    <w:p w14:paraId="5D3188E8" w14:textId="3BCAB1D1"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30" w:history="1">
        <w:r w:rsidR="00F42581" w:rsidRPr="00F42581">
          <w:rPr>
            <w:rStyle w:val="Hyperlink"/>
            <w:rFonts w:ascii="Times New Roman" w:hAnsi="Times New Roman"/>
            <w:i w:val="0"/>
            <w:noProof/>
            <w:lang w:val="x-none" w:eastAsia="x-none"/>
          </w:rPr>
          <w:t>Bảng 20</w:t>
        </w:r>
        <w:r w:rsidR="00F42581" w:rsidRPr="00F42581">
          <w:rPr>
            <w:rStyle w:val="Hyperlink"/>
            <w:rFonts w:ascii="Times New Roman" w:hAnsi="Times New Roman"/>
            <w:i w:val="0"/>
            <w:noProof/>
            <w:lang w:val="vi-VN" w:eastAsia="x-none"/>
          </w:rPr>
          <w:t>: Hệ số các chất ô nhiễm trong quá trình hàn cắt kim loại</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_Toc163914530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40</w:t>
        </w:r>
        <w:r w:rsidR="00F42581" w:rsidRPr="00F42581">
          <w:rPr>
            <w:rFonts w:ascii="Times New Roman" w:hAnsi="Times New Roman"/>
            <w:i w:val="0"/>
            <w:noProof/>
            <w:webHidden/>
          </w:rPr>
          <w:fldChar w:fldCharType="end"/>
        </w:r>
      </w:hyperlink>
    </w:p>
    <w:p w14:paraId="505E11E2" w14:textId="6DEACD3B"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31" w:history="1">
        <w:r w:rsidR="00F42581" w:rsidRPr="00F42581">
          <w:rPr>
            <w:rStyle w:val="Hyperlink"/>
            <w:rFonts w:ascii="Times New Roman" w:hAnsi="Times New Roman"/>
            <w:i w:val="0"/>
            <w:noProof/>
            <w:lang w:val="vi-VN" w:eastAsia="x-none"/>
          </w:rPr>
          <w:t>Bảng 21. Nồng độ ô nhiễm trong nước thải sinh hoạt</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_Toc163914531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42</w:t>
        </w:r>
        <w:r w:rsidR="00F42581" w:rsidRPr="00F42581">
          <w:rPr>
            <w:rFonts w:ascii="Times New Roman" w:hAnsi="Times New Roman"/>
            <w:i w:val="0"/>
            <w:noProof/>
            <w:webHidden/>
          </w:rPr>
          <w:fldChar w:fldCharType="end"/>
        </w:r>
      </w:hyperlink>
    </w:p>
    <w:p w14:paraId="43E0F0A1" w14:textId="7E4FB48D"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32" w:history="1">
        <w:r w:rsidR="00F42581" w:rsidRPr="00F42581">
          <w:rPr>
            <w:rStyle w:val="Hyperlink"/>
            <w:rFonts w:ascii="Times New Roman" w:hAnsi="Times New Roman"/>
            <w:i w:val="0"/>
            <w:noProof/>
          </w:rPr>
          <w:t>Bảng 22</w:t>
        </w:r>
        <w:r w:rsidR="00F42581" w:rsidRPr="00F42581">
          <w:rPr>
            <w:rStyle w:val="Hyperlink"/>
            <w:rFonts w:ascii="Times New Roman" w:hAnsi="Times New Roman"/>
            <w:i w:val="0"/>
            <w:noProof/>
            <w:lang w:val="fr-FR"/>
          </w:rPr>
          <w:t>. Dự báo thành phần CTNH phát sinh</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_Toc163914532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45</w:t>
        </w:r>
        <w:r w:rsidR="00F42581" w:rsidRPr="00F42581">
          <w:rPr>
            <w:rFonts w:ascii="Times New Roman" w:hAnsi="Times New Roman"/>
            <w:i w:val="0"/>
            <w:noProof/>
            <w:webHidden/>
          </w:rPr>
          <w:fldChar w:fldCharType="end"/>
        </w:r>
      </w:hyperlink>
    </w:p>
    <w:p w14:paraId="277C2F0D" w14:textId="05BCA9A0"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33" w:history="1">
        <w:r w:rsidR="00F42581" w:rsidRPr="00F42581">
          <w:rPr>
            <w:rStyle w:val="Hyperlink"/>
            <w:rFonts w:ascii="Times New Roman" w:hAnsi="Times New Roman"/>
            <w:i w:val="0"/>
            <w:noProof/>
            <w:lang w:val="x-none" w:eastAsia="x-none"/>
          </w:rPr>
          <w:t>Bảng 23</w:t>
        </w:r>
        <w:r w:rsidR="00F42581" w:rsidRPr="00F42581">
          <w:rPr>
            <w:rStyle w:val="Hyperlink"/>
            <w:rFonts w:ascii="Times New Roman" w:hAnsi="Times New Roman"/>
            <w:i w:val="0"/>
            <w:noProof/>
            <w:lang w:val="de-DE" w:eastAsia="x-none"/>
          </w:rPr>
          <w:t>: Mức ồn điển hình ở các công trường xây dựng</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_Toc163914533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45</w:t>
        </w:r>
        <w:r w:rsidR="00F42581" w:rsidRPr="00F42581">
          <w:rPr>
            <w:rFonts w:ascii="Times New Roman" w:hAnsi="Times New Roman"/>
            <w:i w:val="0"/>
            <w:noProof/>
            <w:webHidden/>
          </w:rPr>
          <w:fldChar w:fldCharType="end"/>
        </w:r>
      </w:hyperlink>
    </w:p>
    <w:p w14:paraId="6225C20A" w14:textId="6359256B"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34" w:history="1">
        <w:r w:rsidR="00F42581" w:rsidRPr="00F42581">
          <w:rPr>
            <w:rStyle w:val="Hyperlink"/>
            <w:rFonts w:ascii="Times New Roman" w:hAnsi="Times New Roman"/>
            <w:i w:val="0"/>
            <w:noProof/>
            <w:lang w:val="x-none" w:eastAsia="x-none"/>
          </w:rPr>
          <w:t>Bảng 24. Mức ồn tối đa từ hoạt động của các phương tiện vận chuyển và thiết bị thi công cơ giới</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_Toc163914534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46</w:t>
        </w:r>
        <w:r w:rsidR="00F42581" w:rsidRPr="00F42581">
          <w:rPr>
            <w:rFonts w:ascii="Times New Roman" w:hAnsi="Times New Roman"/>
            <w:i w:val="0"/>
            <w:noProof/>
            <w:webHidden/>
          </w:rPr>
          <w:fldChar w:fldCharType="end"/>
        </w:r>
      </w:hyperlink>
    </w:p>
    <w:p w14:paraId="5D91DBF0" w14:textId="344E61EB"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35" w:history="1">
        <w:r w:rsidR="00F42581" w:rsidRPr="00F42581">
          <w:rPr>
            <w:rStyle w:val="Hyperlink"/>
            <w:rFonts w:ascii="Times New Roman" w:hAnsi="Times New Roman"/>
            <w:i w:val="0"/>
            <w:noProof/>
            <w:lang w:val="x-none" w:eastAsia="x-none"/>
          </w:rPr>
          <w:t>Bảng 25</w:t>
        </w:r>
        <w:r w:rsidR="00F42581" w:rsidRPr="00F42581">
          <w:rPr>
            <w:rStyle w:val="Hyperlink"/>
            <w:rFonts w:ascii="Times New Roman" w:hAnsi="Times New Roman"/>
            <w:i w:val="0"/>
            <w:noProof/>
            <w:lang w:val="vi-VN" w:eastAsia="x-none"/>
          </w:rPr>
          <w:t>. Mức độ ảnh hưởng của tiếng ồn</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_Toc163914535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47</w:t>
        </w:r>
        <w:r w:rsidR="00F42581" w:rsidRPr="00F42581">
          <w:rPr>
            <w:rFonts w:ascii="Times New Roman" w:hAnsi="Times New Roman"/>
            <w:i w:val="0"/>
            <w:noProof/>
            <w:webHidden/>
          </w:rPr>
          <w:fldChar w:fldCharType="end"/>
        </w:r>
      </w:hyperlink>
    </w:p>
    <w:p w14:paraId="3FAF6C04" w14:textId="4262A809"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36" w:history="1">
        <w:r w:rsidR="00F42581" w:rsidRPr="00F42581">
          <w:rPr>
            <w:rStyle w:val="Hyperlink"/>
            <w:rFonts w:ascii="Times New Roman" w:hAnsi="Times New Roman"/>
            <w:i w:val="0"/>
            <w:noProof/>
            <w:lang w:val="x-none" w:eastAsia="x-none"/>
          </w:rPr>
          <w:t>Bảng 26</w:t>
        </w:r>
        <w:r w:rsidR="00F42581" w:rsidRPr="00F42581">
          <w:rPr>
            <w:rStyle w:val="Hyperlink"/>
            <w:rFonts w:ascii="Times New Roman" w:hAnsi="Times New Roman"/>
            <w:i w:val="0"/>
            <w:noProof/>
            <w:lang w:val="vi-VN" w:eastAsia="x-none"/>
          </w:rPr>
          <w:t>. Gia tốc rung tại vị trí 1 và vị trí 2</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_Toc163914536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47</w:t>
        </w:r>
        <w:r w:rsidR="00F42581" w:rsidRPr="00F42581">
          <w:rPr>
            <w:rFonts w:ascii="Times New Roman" w:hAnsi="Times New Roman"/>
            <w:i w:val="0"/>
            <w:noProof/>
            <w:webHidden/>
          </w:rPr>
          <w:fldChar w:fldCharType="end"/>
        </w:r>
      </w:hyperlink>
    </w:p>
    <w:p w14:paraId="47CFA986" w14:textId="04CBAE23"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37" w:history="1">
        <w:r w:rsidR="00F42581" w:rsidRPr="00F42581">
          <w:rPr>
            <w:rStyle w:val="Hyperlink"/>
            <w:rFonts w:ascii="Times New Roman" w:hAnsi="Times New Roman"/>
            <w:i w:val="0"/>
            <w:noProof/>
          </w:rPr>
          <w:t>Bảng 27: Thống kê các loại CTNH phát sinh từ hoạt động của Dự án</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_Toc163914537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59</w:t>
        </w:r>
        <w:r w:rsidR="00F42581" w:rsidRPr="00F42581">
          <w:rPr>
            <w:rFonts w:ascii="Times New Roman" w:hAnsi="Times New Roman"/>
            <w:i w:val="0"/>
            <w:noProof/>
            <w:webHidden/>
          </w:rPr>
          <w:fldChar w:fldCharType="end"/>
        </w:r>
      </w:hyperlink>
    </w:p>
    <w:p w14:paraId="04A74BE1" w14:textId="0CA6DE67"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38" w:history="1">
        <w:r w:rsidR="00F42581" w:rsidRPr="00F42581">
          <w:rPr>
            <w:rStyle w:val="Hyperlink"/>
            <w:rFonts w:ascii="Times New Roman" w:eastAsia="PMingLiU" w:hAnsi="Times New Roman"/>
            <w:i w:val="0"/>
            <w:noProof/>
            <w:lang w:val="x-none" w:eastAsia="x-none"/>
          </w:rPr>
          <w:t>Bảng 28. Dự báo tải lượng bụi, khí thải lò hơi từ quá trình đốt nhiên liệu</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_Toc163914538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61</w:t>
        </w:r>
        <w:r w:rsidR="00F42581" w:rsidRPr="00F42581">
          <w:rPr>
            <w:rFonts w:ascii="Times New Roman" w:hAnsi="Times New Roman"/>
            <w:i w:val="0"/>
            <w:noProof/>
            <w:webHidden/>
          </w:rPr>
          <w:fldChar w:fldCharType="end"/>
        </w:r>
      </w:hyperlink>
    </w:p>
    <w:p w14:paraId="2116B42F" w14:textId="37F7C967"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39" w:history="1">
        <w:r w:rsidR="00F42581" w:rsidRPr="00F42581">
          <w:rPr>
            <w:rStyle w:val="Hyperlink"/>
            <w:rFonts w:ascii="Times New Roman" w:eastAsia="PMingLiU" w:hAnsi="Times New Roman"/>
            <w:i w:val="0"/>
            <w:noProof/>
            <w:lang w:val="x-none" w:eastAsia="x-none"/>
          </w:rPr>
          <w:t>Bảng 29. Nồng độ ô nhiễm bụi và khí thải từ quá trình đốt nhiên liệu</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_Toc163914539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62</w:t>
        </w:r>
        <w:r w:rsidR="00F42581" w:rsidRPr="00F42581">
          <w:rPr>
            <w:rFonts w:ascii="Times New Roman" w:hAnsi="Times New Roman"/>
            <w:i w:val="0"/>
            <w:noProof/>
            <w:webHidden/>
          </w:rPr>
          <w:fldChar w:fldCharType="end"/>
        </w:r>
      </w:hyperlink>
    </w:p>
    <w:p w14:paraId="7F0B2073" w14:textId="25F5AF3E"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40" w:history="1">
        <w:r w:rsidR="00F42581" w:rsidRPr="00F42581">
          <w:rPr>
            <w:rStyle w:val="Hyperlink"/>
            <w:rFonts w:ascii="Times New Roman" w:hAnsi="Times New Roman"/>
            <w:i w:val="0"/>
            <w:noProof/>
            <w:lang w:val="x-none" w:eastAsia="x-none"/>
          </w:rPr>
          <w:t xml:space="preserve">Bảng 30: </w:t>
        </w:r>
        <w:r w:rsidR="00F42581" w:rsidRPr="00F42581">
          <w:rPr>
            <w:rStyle w:val="Hyperlink"/>
            <w:rFonts w:ascii="Times New Roman" w:eastAsia="DFKai-SB" w:hAnsi="Times New Roman"/>
            <w:i w:val="0"/>
            <w:noProof/>
            <w:lang w:val="x-none" w:eastAsia="x-none"/>
          </w:rPr>
          <w:t xml:space="preserve">Tác </w:t>
        </w:r>
        <w:r w:rsidR="00F42581" w:rsidRPr="00F42581">
          <w:rPr>
            <w:rStyle w:val="Hyperlink"/>
            <w:rFonts w:ascii="Times New Roman" w:hAnsi="Times New Roman"/>
            <w:i w:val="0"/>
            <w:noProof/>
            <w:lang w:val="x-none" w:eastAsia="x-none"/>
          </w:rPr>
          <w:t>động</w:t>
        </w:r>
        <w:r w:rsidR="00F42581" w:rsidRPr="00F42581">
          <w:rPr>
            <w:rStyle w:val="Hyperlink"/>
            <w:rFonts w:ascii="Times New Roman" w:eastAsia="DFKai-SB" w:hAnsi="Times New Roman"/>
            <w:i w:val="0"/>
            <w:noProof/>
            <w:lang w:val="x-none" w:eastAsia="x-none"/>
          </w:rPr>
          <w:t xml:space="preserve"> của các chất gây ô nhiễm </w:t>
        </w:r>
        <w:r w:rsidR="00F42581" w:rsidRPr="00F42581">
          <w:rPr>
            <w:rStyle w:val="Hyperlink"/>
            <w:rFonts w:ascii="Times New Roman" w:hAnsi="Times New Roman"/>
            <w:i w:val="0"/>
            <w:noProof/>
            <w:lang w:val="x-none" w:eastAsia="x-none"/>
          </w:rPr>
          <w:t>không</w:t>
        </w:r>
        <w:r w:rsidR="00F42581" w:rsidRPr="00F42581">
          <w:rPr>
            <w:rStyle w:val="Hyperlink"/>
            <w:rFonts w:ascii="Times New Roman" w:eastAsia="DFKai-SB" w:hAnsi="Times New Roman"/>
            <w:i w:val="0"/>
            <w:noProof/>
            <w:lang w:val="x-none" w:eastAsia="x-none"/>
          </w:rPr>
          <w:t xml:space="preserve"> khí</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_Toc163914540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62</w:t>
        </w:r>
        <w:r w:rsidR="00F42581" w:rsidRPr="00F42581">
          <w:rPr>
            <w:rFonts w:ascii="Times New Roman" w:hAnsi="Times New Roman"/>
            <w:i w:val="0"/>
            <w:noProof/>
            <w:webHidden/>
          </w:rPr>
          <w:fldChar w:fldCharType="end"/>
        </w:r>
      </w:hyperlink>
    </w:p>
    <w:p w14:paraId="68E8D083" w14:textId="41C48226"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41" w:history="1">
        <w:r w:rsidR="00F42581" w:rsidRPr="00F42581">
          <w:rPr>
            <w:rStyle w:val="Hyperlink"/>
            <w:rFonts w:ascii="Times New Roman" w:hAnsi="Times New Roman"/>
            <w:i w:val="0"/>
            <w:noProof/>
          </w:rPr>
          <w:t>Bảng 31</w:t>
        </w:r>
        <w:r w:rsidR="00F42581" w:rsidRPr="00F42581">
          <w:rPr>
            <w:rStyle w:val="Hyperlink"/>
            <w:rFonts w:ascii="Times New Roman" w:hAnsi="Times New Roman"/>
            <w:i w:val="0"/>
            <w:noProof/>
            <w:lang w:val="x-none" w:eastAsia="x-none"/>
          </w:rPr>
          <w:t>: Chỉ số ô nhiễm kim loại nặng của của nước thải ngành mạ</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_Toc163914541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64</w:t>
        </w:r>
        <w:r w:rsidR="00F42581" w:rsidRPr="00F42581">
          <w:rPr>
            <w:rFonts w:ascii="Times New Roman" w:hAnsi="Times New Roman"/>
            <w:i w:val="0"/>
            <w:noProof/>
            <w:webHidden/>
          </w:rPr>
          <w:fldChar w:fldCharType="end"/>
        </w:r>
      </w:hyperlink>
    </w:p>
    <w:p w14:paraId="469431CB" w14:textId="6FDCBB02"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42" w:history="1">
        <w:r w:rsidR="00F42581" w:rsidRPr="00F42581">
          <w:rPr>
            <w:rStyle w:val="Hyperlink"/>
            <w:rFonts w:ascii="Times New Roman" w:hAnsi="Times New Roman"/>
            <w:i w:val="0"/>
            <w:noProof/>
          </w:rPr>
          <w:t>Bảng 32</w:t>
        </w:r>
        <w:r w:rsidR="00F42581" w:rsidRPr="00F42581">
          <w:rPr>
            <w:rStyle w:val="Hyperlink"/>
            <w:rFonts w:ascii="Times New Roman" w:hAnsi="Times New Roman"/>
            <w:i w:val="0"/>
            <w:noProof/>
            <w:lang w:val="de-DE"/>
          </w:rPr>
          <w:t>.Tổng hợp khối lượng nước thải phát sinh của dự án</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_Toc163914542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65</w:t>
        </w:r>
        <w:r w:rsidR="00F42581" w:rsidRPr="00F42581">
          <w:rPr>
            <w:rFonts w:ascii="Times New Roman" w:hAnsi="Times New Roman"/>
            <w:i w:val="0"/>
            <w:noProof/>
            <w:webHidden/>
          </w:rPr>
          <w:fldChar w:fldCharType="end"/>
        </w:r>
      </w:hyperlink>
    </w:p>
    <w:p w14:paraId="3E470A6B" w14:textId="5B5E4690"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43" w:history="1">
        <w:r w:rsidR="00F42581" w:rsidRPr="00F42581">
          <w:rPr>
            <w:rStyle w:val="Hyperlink"/>
            <w:rFonts w:ascii="Times New Roman" w:hAnsi="Times New Roman"/>
            <w:i w:val="0"/>
            <w:noProof/>
            <w:lang w:val="vi-VN"/>
          </w:rPr>
          <w:t>Bảng 33: Điều kiện vi khí hậu trong các phân xưởng sản xuất</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_Toc163914543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67</w:t>
        </w:r>
        <w:r w:rsidR="00F42581" w:rsidRPr="00F42581">
          <w:rPr>
            <w:rFonts w:ascii="Times New Roman" w:hAnsi="Times New Roman"/>
            <w:i w:val="0"/>
            <w:noProof/>
            <w:webHidden/>
          </w:rPr>
          <w:fldChar w:fldCharType="end"/>
        </w:r>
      </w:hyperlink>
    </w:p>
    <w:p w14:paraId="46678443" w14:textId="54C3820F"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44" w:history="1">
        <w:r w:rsidR="00F42581" w:rsidRPr="00F42581">
          <w:rPr>
            <w:rStyle w:val="Hyperlink"/>
            <w:rFonts w:ascii="Times New Roman" w:hAnsi="Times New Roman"/>
            <w:i w:val="0"/>
            <w:noProof/>
          </w:rPr>
          <w:t xml:space="preserve">Bảng 35: </w:t>
        </w:r>
        <w:r w:rsidR="00F42581" w:rsidRPr="00F42581">
          <w:rPr>
            <w:rStyle w:val="Hyperlink"/>
            <w:rFonts w:ascii="Times New Roman" w:hAnsi="Times New Roman"/>
            <w:i w:val="0"/>
            <w:noProof/>
            <w:lang w:val="pt-BR"/>
          </w:rPr>
          <w:t>Thông số kỹ thuật của 1 hệ thống xử lý khí thải xưởng mạ</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_Toc163914544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83</w:t>
        </w:r>
        <w:r w:rsidR="00F42581" w:rsidRPr="00F42581">
          <w:rPr>
            <w:rFonts w:ascii="Times New Roman" w:hAnsi="Times New Roman"/>
            <w:i w:val="0"/>
            <w:noProof/>
            <w:webHidden/>
          </w:rPr>
          <w:fldChar w:fldCharType="end"/>
        </w:r>
      </w:hyperlink>
    </w:p>
    <w:p w14:paraId="0C49CC92" w14:textId="5D77E06E"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45" w:history="1">
        <w:r w:rsidR="00F42581" w:rsidRPr="00F42581">
          <w:rPr>
            <w:rStyle w:val="Hyperlink"/>
            <w:rFonts w:ascii="Times New Roman" w:eastAsia="PMingLiU" w:hAnsi="Times New Roman"/>
            <w:i w:val="0"/>
            <w:noProof/>
            <w:lang w:val="x-none" w:eastAsia="x-none"/>
          </w:rPr>
          <w:t>Bảng 36</w:t>
        </w:r>
        <w:r w:rsidR="00F42581" w:rsidRPr="00F42581">
          <w:rPr>
            <w:rStyle w:val="Hyperlink"/>
            <w:rFonts w:ascii="Times New Roman" w:eastAsia="PMingLiU" w:hAnsi="Times New Roman"/>
            <w:i w:val="0"/>
            <w:noProof/>
            <w:lang w:val="pt-BR" w:eastAsia="x-none"/>
          </w:rPr>
          <w:t xml:space="preserve">. </w:t>
        </w:r>
        <w:r w:rsidR="00F42581" w:rsidRPr="00F42581">
          <w:rPr>
            <w:rStyle w:val="Hyperlink"/>
            <w:rFonts w:ascii="Times New Roman" w:eastAsia="PMingLiU" w:hAnsi="Times New Roman"/>
            <w:i w:val="0"/>
            <w:noProof/>
            <w:lang w:val="es-UY" w:eastAsia="x-none"/>
          </w:rPr>
          <w:t xml:space="preserve">Thông số kỹ thuật thiết bị của hệ thống xử lý khí thải </w:t>
        </w:r>
        <w:r w:rsidR="00F42581" w:rsidRPr="00F42581">
          <w:rPr>
            <w:rStyle w:val="Hyperlink"/>
            <w:rFonts w:ascii="Times New Roman" w:eastAsia="PMingLiU" w:hAnsi="Times New Roman"/>
            <w:i w:val="0"/>
            <w:noProof/>
            <w:lang w:val="pt-BR" w:eastAsia="x-none"/>
          </w:rPr>
          <w:t>2 lò hơi</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_Toc163914545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85</w:t>
        </w:r>
        <w:r w:rsidR="00F42581" w:rsidRPr="00F42581">
          <w:rPr>
            <w:rFonts w:ascii="Times New Roman" w:hAnsi="Times New Roman"/>
            <w:i w:val="0"/>
            <w:noProof/>
            <w:webHidden/>
          </w:rPr>
          <w:fldChar w:fldCharType="end"/>
        </w:r>
      </w:hyperlink>
    </w:p>
    <w:p w14:paraId="0639A26F" w14:textId="5C972B00"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46" w:history="1">
        <w:r w:rsidR="00F42581" w:rsidRPr="00F42581">
          <w:rPr>
            <w:rStyle w:val="Hyperlink"/>
            <w:rFonts w:ascii="Times New Roman" w:hAnsi="Times New Roman"/>
            <w:i w:val="0"/>
            <w:noProof/>
            <w:lang w:val="de-DE"/>
          </w:rPr>
          <w:t>Bảng 37</w:t>
        </w:r>
        <w:r w:rsidR="00F42581" w:rsidRPr="00F42581">
          <w:rPr>
            <w:rStyle w:val="Hyperlink"/>
            <w:rFonts w:ascii="Times New Roman" w:hAnsi="Times New Roman"/>
            <w:i w:val="0"/>
            <w:noProof/>
            <w:lang w:val="vi-VN"/>
          </w:rPr>
          <w:t>:</w:t>
        </w:r>
        <w:r w:rsidR="00F42581" w:rsidRPr="00F42581">
          <w:rPr>
            <w:rStyle w:val="Hyperlink"/>
            <w:rFonts w:ascii="Times New Roman" w:hAnsi="Times New Roman"/>
            <w:i w:val="0"/>
            <w:noProof/>
            <w:lang w:val="de-DE"/>
          </w:rPr>
          <w:t xml:space="preserve"> Dự toán kinh phí xây dựng các hạng mục công trình môi trường.</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_Toc163914546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92</w:t>
        </w:r>
        <w:r w:rsidR="00F42581" w:rsidRPr="00F42581">
          <w:rPr>
            <w:rFonts w:ascii="Times New Roman" w:hAnsi="Times New Roman"/>
            <w:i w:val="0"/>
            <w:noProof/>
            <w:webHidden/>
          </w:rPr>
          <w:fldChar w:fldCharType="end"/>
        </w:r>
      </w:hyperlink>
    </w:p>
    <w:p w14:paraId="6C1921F0" w14:textId="1B58E414"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47" w:history="1">
        <w:r w:rsidR="00F42581" w:rsidRPr="00F42581">
          <w:rPr>
            <w:rStyle w:val="Hyperlink"/>
            <w:rFonts w:ascii="Times New Roman" w:hAnsi="Times New Roman"/>
            <w:i w:val="0"/>
            <w:noProof/>
          </w:rPr>
          <w:t xml:space="preserve">Bảng 38. </w:t>
        </w:r>
        <w:r w:rsidR="00F42581" w:rsidRPr="00F42581">
          <w:rPr>
            <w:rStyle w:val="Hyperlink"/>
            <w:rFonts w:ascii="Times New Roman" w:hAnsi="Times New Roman"/>
            <w:i w:val="0"/>
            <w:noProof/>
            <w:lang w:val="de-DE"/>
          </w:rPr>
          <w:t>Dự toán kinh phí thực hiện công tác bảo vệ môi trường hàng năm.</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_Toc163914547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93</w:t>
        </w:r>
        <w:r w:rsidR="00F42581" w:rsidRPr="00F42581">
          <w:rPr>
            <w:rFonts w:ascii="Times New Roman" w:hAnsi="Times New Roman"/>
            <w:i w:val="0"/>
            <w:noProof/>
            <w:webHidden/>
          </w:rPr>
          <w:fldChar w:fldCharType="end"/>
        </w:r>
      </w:hyperlink>
    </w:p>
    <w:p w14:paraId="1B37D513" w14:textId="7030FC6D"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48" w:history="1">
        <w:r w:rsidR="00F42581" w:rsidRPr="00F42581">
          <w:rPr>
            <w:rStyle w:val="Hyperlink"/>
            <w:rFonts w:ascii="Times New Roman" w:hAnsi="Times New Roman"/>
            <w:i w:val="0"/>
            <w:noProof/>
            <w:lang w:val="pt-BR"/>
          </w:rPr>
          <w:t>Bảng 39. Giới hạn giá trị thông số trong nước thải sau xử lý</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_Toc163914548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95</w:t>
        </w:r>
        <w:r w:rsidR="00F42581" w:rsidRPr="00F42581">
          <w:rPr>
            <w:rFonts w:ascii="Times New Roman" w:hAnsi="Times New Roman"/>
            <w:i w:val="0"/>
            <w:noProof/>
            <w:webHidden/>
          </w:rPr>
          <w:fldChar w:fldCharType="end"/>
        </w:r>
      </w:hyperlink>
    </w:p>
    <w:p w14:paraId="47F5E822" w14:textId="3B7F6A85"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49" w:history="1">
        <w:r w:rsidR="00F42581" w:rsidRPr="00F42581">
          <w:rPr>
            <w:rStyle w:val="Hyperlink"/>
            <w:rFonts w:ascii="Times New Roman" w:hAnsi="Times New Roman"/>
            <w:i w:val="0"/>
            <w:noProof/>
            <w:lang w:val="pt-BR"/>
          </w:rPr>
          <w:t>Bảng 40</w:t>
        </w:r>
        <w:r w:rsidR="00F42581" w:rsidRPr="00F42581">
          <w:rPr>
            <w:rStyle w:val="Hyperlink"/>
            <w:rFonts w:ascii="Times New Roman" w:hAnsi="Times New Roman"/>
            <w:i w:val="0"/>
            <w:noProof/>
            <w:lang w:val="vi-VN"/>
          </w:rPr>
          <w:t xml:space="preserve">. </w:t>
        </w:r>
        <w:r w:rsidR="00F42581" w:rsidRPr="00F42581">
          <w:rPr>
            <w:rStyle w:val="Hyperlink"/>
            <w:rFonts w:ascii="Times New Roman" w:hAnsi="Times New Roman"/>
            <w:i w:val="0"/>
            <w:noProof/>
            <w:lang w:val="pt-BR"/>
          </w:rPr>
          <w:t>Giới hạn giá trị thông số khí thải sau xử lý</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_Toc163914549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97</w:t>
        </w:r>
        <w:r w:rsidR="00F42581" w:rsidRPr="00F42581">
          <w:rPr>
            <w:rFonts w:ascii="Times New Roman" w:hAnsi="Times New Roman"/>
            <w:i w:val="0"/>
            <w:noProof/>
            <w:webHidden/>
          </w:rPr>
          <w:fldChar w:fldCharType="end"/>
        </w:r>
      </w:hyperlink>
    </w:p>
    <w:p w14:paraId="3FD73CF7" w14:textId="6FA11E37"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50" w:history="1">
        <w:r w:rsidR="00F42581" w:rsidRPr="00F42581">
          <w:rPr>
            <w:rStyle w:val="Hyperlink"/>
            <w:rFonts w:ascii="Times New Roman" w:hAnsi="Times New Roman"/>
            <w:i w:val="0"/>
            <w:noProof/>
            <w:lang w:val="sv-SE"/>
          </w:rPr>
          <w:t>Bảng 41.</w:t>
        </w:r>
        <w:r w:rsidR="00F42581" w:rsidRPr="00F42581">
          <w:rPr>
            <w:rStyle w:val="Hyperlink"/>
            <w:rFonts w:ascii="Times New Roman" w:hAnsi="Times New Roman"/>
            <w:i w:val="0"/>
            <w:noProof/>
            <w:lang w:val="vi-VN"/>
          </w:rPr>
          <w:t xml:space="preserve"> </w:t>
        </w:r>
        <w:r w:rsidR="00F42581" w:rsidRPr="00F42581">
          <w:rPr>
            <w:rStyle w:val="Hyperlink"/>
            <w:rFonts w:ascii="Times New Roman" w:hAnsi="Times New Roman"/>
            <w:i w:val="0"/>
            <w:noProof/>
            <w:lang w:val="sv-SE"/>
          </w:rPr>
          <w:t>Thời gian dự kiến vận hành thử nghiệm</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_Toc163914550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99</w:t>
        </w:r>
        <w:r w:rsidR="00F42581" w:rsidRPr="00F42581">
          <w:rPr>
            <w:rFonts w:ascii="Times New Roman" w:hAnsi="Times New Roman"/>
            <w:i w:val="0"/>
            <w:noProof/>
            <w:webHidden/>
          </w:rPr>
          <w:fldChar w:fldCharType="end"/>
        </w:r>
      </w:hyperlink>
    </w:p>
    <w:p w14:paraId="3F4A96B0" w14:textId="7C93A79C"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51" w:history="1">
        <w:r w:rsidR="00F42581" w:rsidRPr="00F42581">
          <w:rPr>
            <w:rStyle w:val="Hyperlink"/>
            <w:rFonts w:ascii="Times New Roman" w:hAnsi="Times New Roman"/>
            <w:i w:val="0"/>
            <w:noProof/>
          </w:rPr>
          <w:t>Bảng 42</w:t>
        </w:r>
        <w:r w:rsidR="00F42581" w:rsidRPr="00F42581">
          <w:rPr>
            <w:rStyle w:val="Hyperlink"/>
            <w:rFonts w:ascii="Times New Roman" w:hAnsi="Times New Roman"/>
            <w:i w:val="0"/>
            <w:noProof/>
            <w:lang w:val="vi-VN"/>
          </w:rPr>
          <w:t xml:space="preserve">. </w:t>
        </w:r>
        <w:r w:rsidR="00F42581" w:rsidRPr="00F42581">
          <w:rPr>
            <w:rStyle w:val="Hyperlink"/>
            <w:rFonts w:ascii="Times New Roman" w:hAnsi="Times New Roman"/>
            <w:i w:val="0"/>
            <w:noProof/>
          </w:rPr>
          <w:t>Dự kiến thời gian lấy mẫu vận hành thử nghiệm</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_Toc163914551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100</w:t>
        </w:r>
        <w:r w:rsidR="00F42581" w:rsidRPr="00F42581">
          <w:rPr>
            <w:rFonts w:ascii="Times New Roman" w:hAnsi="Times New Roman"/>
            <w:i w:val="0"/>
            <w:noProof/>
            <w:webHidden/>
          </w:rPr>
          <w:fldChar w:fldCharType="end"/>
        </w:r>
      </w:hyperlink>
    </w:p>
    <w:p w14:paraId="2B83B84D" w14:textId="0A638CF4"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52" w:history="1">
        <w:r w:rsidR="00F42581" w:rsidRPr="00F42581">
          <w:rPr>
            <w:rStyle w:val="Hyperlink"/>
            <w:rFonts w:ascii="Times New Roman" w:hAnsi="Times New Roman"/>
            <w:i w:val="0"/>
            <w:noProof/>
          </w:rPr>
          <w:t>Bảng 43.</w:t>
        </w:r>
        <w:r w:rsidR="00F42581" w:rsidRPr="00F42581">
          <w:rPr>
            <w:rStyle w:val="Hyperlink"/>
            <w:rFonts w:ascii="Times New Roman" w:hAnsi="Times New Roman"/>
            <w:i w:val="0"/>
            <w:noProof/>
            <w:lang w:val="vi-VN"/>
          </w:rPr>
          <w:t xml:space="preserve"> </w:t>
        </w:r>
        <w:r w:rsidR="00F42581" w:rsidRPr="00F42581">
          <w:rPr>
            <w:rStyle w:val="Hyperlink"/>
            <w:rFonts w:ascii="Times New Roman" w:hAnsi="Times New Roman"/>
            <w:i w:val="0"/>
            <w:noProof/>
          </w:rPr>
          <w:t>Kế hoạch lấy mẫu giai đoạn vận hành thử nghiệm</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_Toc163914552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100</w:t>
        </w:r>
        <w:r w:rsidR="00F42581" w:rsidRPr="00F42581">
          <w:rPr>
            <w:rFonts w:ascii="Times New Roman" w:hAnsi="Times New Roman"/>
            <w:i w:val="0"/>
            <w:noProof/>
            <w:webHidden/>
          </w:rPr>
          <w:fldChar w:fldCharType="end"/>
        </w:r>
      </w:hyperlink>
    </w:p>
    <w:p w14:paraId="77423E0E" w14:textId="694A3B35"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53" w:history="1">
        <w:r w:rsidR="00F42581" w:rsidRPr="00F42581">
          <w:rPr>
            <w:rStyle w:val="Hyperlink"/>
            <w:rFonts w:ascii="Times New Roman" w:hAnsi="Times New Roman"/>
            <w:i w:val="0"/>
            <w:noProof/>
            <w:lang w:val="nb-NO"/>
          </w:rPr>
          <w:t>Bảng 44</w:t>
        </w:r>
        <w:r w:rsidR="00F42581" w:rsidRPr="00F42581">
          <w:rPr>
            <w:rStyle w:val="Hyperlink"/>
            <w:rFonts w:ascii="Times New Roman" w:hAnsi="Times New Roman"/>
            <w:i w:val="0"/>
            <w:noProof/>
            <w:lang w:val="vi-VN"/>
          </w:rPr>
          <w:t xml:space="preserve">. </w:t>
        </w:r>
        <w:r w:rsidR="00F42581" w:rsidRPr="00F42581">
          <w:rPr>
            <w:rStyle w:val="Hyperlink"/>
            <w:rFonts w:ascii="Times New Roman" w:hAnsi="Times New Roman"/>
            <w:i w:val="0"/>
            <w:noProof/>
            <w:lang w:val="nb-NO"/>
          </w:rPr>
          <w:t>Kinh phí thực hiện quan trắc môi trường hằng năm</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_Toc163914553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102</w:t>
        </w:r>
        <w:r w:rsidR="00F42581" w:rsidRPr="00F42581">
          <w:rPr>
            <w:rFonts w:ascii="Times New Roman" w:hAnsi="Times New Roman"/>
            <w:i w:val="0"/>
            <w:noProof/>
            <w:webHidden/>
          </w:rPr>
          <w:fldChar w:fldCharType="end"/>
        </w:r>
      </w:hyperlink>
    </w:p>
    <w:p w14:paraId="353D283B" w14:textId="4353A85B" w:rsidR="004D2E85" w:rsidRPr="00D0445E" w:rsidRDefault="006B322C" w:rsidP="00510EC2">
      <w:pPr>
        <w:spacing w:before="120" w:line="360" w:lineRule="exact"/>
        <w:jc w:val="center"/>
        <w:rPr>
          <w:rFonts w:ascii="Times New Roman" w:hAnsi="Times New Roman"/>
          <w:i w:val="0"/>
          <w:lang w:val="pl-PL"/>
        </w:rPr>
      </w:pPr>
      <w:r w:rsidRPr="00F42581">
        <w:rPr>
          <w:rFonts w:ascii="Times New Roman" w:hAnsi="Times New Roman"/>
          <w:i w:val="0"/>
          <w:lang w:val="pl-PL"/>
        </w:rPr>
        <w:fldChar w:fldCharType="end"/>
      </w:r>
    </w:p>
    <w:p w14:paraId="69138C36" w14:textId="51188899" w:rsidR="00A00873" w:rsidRPr="00D0445E" w:rsidRDefault="00EB758E" w:rsidP="00510EC2">
      <w:pPr>
        <w:spacing w:before="120" w:line="360" w:lineRule="exact"/>
        <w:jc w:val="center"/>
        <w:rPr>
          <w:rFonts w:ascii="Times New Roman" w:hAnsi="Times New Roman"/>
          <w:b/>
          <w:i w:val="0"/>
          <w:lang w:val="pl-PL"/>
        </w:rPr>
      </w:pPr>
      <w:r w:rsidRPr="00D0445E">
        <w:rPr>
          <w:rFonts w:ascii="Times New Roman" w:hAnsi="Times New Roman"/>
          <w:i w:val="0"/>
          <w:noProof/>
        </w:rPr>
        <mc:AlternateContent>
          <mc:Choice Requires="wps">
            <w:drawing>
              <wp:anchor distT="0" distB="0" distL="114300" distR="114300" simplePos="0" relativeHeight="251404800" behindDoc="0" locked="0" layoutInCell="1" allowOverlap="1" wp14:anchorId="32263BAF" wp14:editId="13FC70F6">
                <wp:simplePos x="0" y="0"/>
                <wp:positionH relativeFrom="column">
                  <wp:posOffset>6026150</wp:posOffset>
                </wp:positionH>
                <wp:positionV relativeFrom="paragraph">
                  <wp:posOffset>541020</wp:posOffset>
                </wp:positionV>
                <wp:extent cx="337820" cy="347980"/>
                <wp:effectExtent l="10160" t="11430" r="13970" b="12065"/>
                <wp:wrapNone/>
                <wp:docPr id="11" name="Rectangle 2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479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29DD8C" id="Rectangle 2729" o:spid="_x0000_s1026" style="position:absolute;margin-left:474.5pt;margin-top:42.6pt;width:26.6pt;height:27.4pt;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" strokecolor="white [3212]"/>
            </w:pict>
          </mc:Fallback>
        </mc:AlternateContent>
      </w:r>
      <w:r w:rsidRPr="00D0445E">
        <w:rPr>
          <w:rFonts w:ascii="Times New Roman" w:hAnsi="Times New Roman"/>
          <w:i w:val="0"/>
          <w:noProof/>
        </w:rPr>
        <mc:AlternateContent>
          <mc:Choice Requires="wps">
            <w:drawing>
              <wp:anchor distT="0" distB="0" distL="114300" distR="114300" simplePos="0" relativeHeight="251403776" behindDoc="0" locked="0" layoutInCell="1" allowOverlap="1" wp14:anchorId="61A305F9" wp14:editId="1F33742C">
                <wp:simplePos x="0" y="0"/>
                <wp:positionH relativeFrom="column">
                  <wp:posOffset>6026150</wp:posOffset>
                </wp:positionH>
                <wp:positionV relativeFrom="paragraph">
                  <wp:posOffset>541020</wp:posOffset>
                </wp:positionV>
                <wp:extent cx="337820" cy="347980"/>
                <wp:effectExtent l="10160" t="11430" r="13970" b="12065"/>
                <wp:wrapNone/>
                <wp:docPr id="10" name="Rectangle 2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479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2EF054" id="Rectangle 2728" o:spid="_x0000_s1026" style="position:absolute;margin-left:474.5pt;margin-top:42.6pt;width:26.6pt;height:27.4pt;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" strokecolor="white [3212]"/>
            </w:pict>
          </mc:Fallback>
        </mc:AlternateContent>
      </w:r>
      <w:r w:rsidRPr="00D0445E">
        <w:rPr>
          <w:rFonts w:ascii="Times New Roman" w:hAnsi="Times New Roman"/>
          <w:i w:val="0"/>
          <w:noProof/>
        </w:rPr>
        <mc:AlternateContent>
          <mc:Choice Requires="wps">
            <w:drawing>
              <wp:anchor distT="0" distB="0" distL="114300" distR="114300" simplePos="0" relativeHeight="251402752" behindDoc="0" locked="0" layoutInCell="1" allowOverlap="1" wp14:anchorId="3198B21B" wp14:editId="64229ED0">
                <wp:simplePos x="0" y="0"/>
                <wp:positionH relativeFrom="column">
                  <wp:posOffset>6026150</wp:posOffset>
                </wp:positionH>
                <wp:positionV relativeFrom="paragraph">
                  <wp:posOffset>388620</wp:posOffset>
                </wp:positionV>
                <wp:extent cx="337820" cy="347980"/>
                <wp:effectExtent l="10160" t="11430" r="13970" b="12065"/>
                <wp:wrapNone/>
                <wp:docPr id="9" name="Rectangle 2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479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F9E331" id="Rectangle 2727" o:spid="_x0000_s1026" style="position:absolute;margin-left:474.5pt;margin-top:30.6pt;width:26.6pt;height:27.4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" strokecolor="white [3212]"/>
            </w:pict>
          </mc:Fallback>
        </mc:AlternateContent>
      </w:r>
      <w:r w:rsidR="001F3448" w:rsidRPr="00D0445E">
        <w:rPr>
          <w:rFonts w:ascii="Times New Roman" w:hAnsi="Times New Roman"/>
          <w:b/>
          <w:i w:val="0"/>
          <w:lang w:val="pl-PL"/>
        </w:rPr>
        <w:t>DANH MỤC SƠ ĐỒ</w:t>
      </w:r>
    </w:p>
    <w:p w14:paraId="17EDCEA5" w14:textId="35196B1A" w:rsidR="00F42581" w:rsidRPr="00F42581" w:rsidRDefault="006B322C">
      <w:pPr>
        <w:pStyle w:val="TableofFigures"/>
        <w:tabs>
          <w:tab w:val="right" w:leader="dot" w:pos="9062"/>
        </w:tabs>
        <w:rPr>
          <w:rFonts w:ascii="Times New Roman" w:eastAsiaTheme="minorEastAsia" w:hAnsi="Times New Roman"/>
          <w:i w:val="0"/>
          <w:noProof/>
          <w:kern w:val="2"/>
          <w:sz w:val="22"/>
          <w:szCs w:val="22"/>
          <w14:ligatures w14:val="standardContextual"/>
        </w:rPr>
      </w:pPr>
      <w:r w:rsidRPr="00F42581">
        <w:rPr>
          <w:rFonts w:ascii="Times New Roman" w:hAnsi="Times New Roman"/>
          <w:i w:val="0"/>
          <w:lang w:val="pl-PL"/>
        </w:rPr>
        <w:fldChar w:fldCharType="begin"/>
      </w:r>
      <w:r w:rsidR="001F3448" w:rsidRPr="00F42581">
        <w:rPr>
          <w:rFonts w:ascii="Times New Roman" w:hAnsi="Times New Roman"/>
          <w:i w:val="0"/>
          <w:lang w:val="pl-PL"/>
        </w:rPr>
        <w:instrText xml:space="preserve"> TOC \h \z \c "Sơ đồ" </w:instrText>
      </w:r>
      <w:r w:rsidRPr="00F42581">
        <w:rPr>
          <w:rFonts w:ascii="Times New Roman" w:hAnsi="Times New Roman"/>
          <w:i w:val="0"/>
          <w:lang w:val="pl-PL"/>
        </w:rPr>
        <w:fldChar w:fldCharType="separate"/>
      </w:r>
      <w:hyperlink w:anchor="_Toc163914554" w:history="1">
        <w:r w:rsidR="00F42581" w:rsidRPr="00F42581">
          <w:rPr>
            <w:rStyle w:val="Hyperlink"/>
            <w:rFonts w:ascii="Times New Roman" w:hAnsi="Times New Roman"/>
            <w:i w:val="0"/>
            <w:noProof/>
          </w:rPr>
          <w:t>Sơ đồ 1</w:t>
        </w:r>
        <w:r w:rsidR="00F42581" w:rsidRPr="00F42581">
          <w:rPr>
            <w:rStyle w:val="Hyperlink"/>
            <w:rFonts w:ascii="Times New Roman" w:hAnsi="Times New Roman"/>
            <w:i w:val="0"/>
            <w:noProof/>
            <w:lang w:val="pt-BR"/>
          </w:rPr>
          <w:t>: Quy trình mạ hợp kim thiết bị nhà bếp và nhà tắm bằng đồng</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_Toc163914554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5</w:t>
        </w:r>
        <w:r w:rsidR="00F42581" w:rsidRPr="00F42581">
          <w:rPr>
            <w:rFonts w:ascii="Times New Roman" w:hAnsi="Times New Roman"/>
            <w:i w:val="0"/>
            <w:noProof/>
            <w:webHidden/>
          </w:rPr>
          <w:fldChar w:fldCharType="end"/>
        </w:r>
      </w:hyperlink>
    </w:p>
    <w:p w14:paraId="191D5900" w14:textId="7F36AB3A"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55" w:history="1">
        <w:r w:rsidR="00F42581" w:rsidRPr="00F42581">
          <w:rPr>
            <w:rStyle w:val="Hyperlink"/>
            <w:rFonts w:ascii="Times New Roman" w:hAnsi="Times New Roman"/>
            <w:i w:val="0"/>
            <w:noProof/>
          </w:rPr>
          <w:t>Sơ đồ 2</w:t>
        </w:r>
        <w:r w:rsidR="00F42581" w:rsidRPr="00F42581">
          <w:rPr>
            <w:rStyle w:val="Hyperlink"/>
            <w:rFonts w:ascii="Times New Roman" w:hAnsi="Times New Roman"/>
            <w:i w:val="0"/>
            <w:noProof/>
            <w:lang w:val="pt-BR"/>
          </w:rPr>
          <w:t>: Quy trình mạ hợp kim thiết bị nhà bếp và nhà tắm bằng kẽm</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_Toc163914555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6</w:t>
        </w:r>
        <w:r w:rsidR="00F42581" w:rsidRPr="00F42581">
          <w:rPr>
            <w:rFonts w:ascii="Times New Roman" w:hAnsi="Times New Roman"/>
            <w:i w:val="0"/>
            <w:noProof/>
            <w:webHidden/>
          </w:rPr>
          <w:fldChar w:fldCharType="end"/>
        </w:r>
      </w:hyperlink>
    </w:p>
    <w:p w14:paraId="15EC0C4D" w14:textId="682E3D43"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56" w:history="1">
        <w:r w:rsidR="00F42581" w:rsidRPr="00F42581">
          <w:rPr>
            <w:rStyle w:val="Hyperlink"/>
            <w:rFonts w:ascii="Times New Roman" w:hAnsi="Times New Roman"/>
            <w:i w:val="0"/>
            <w:noProof/>
          </w:rPr>
          <w:t>Sơ đồ 3: Quy trình mạ thiết bị nhà bếp và nhà vệ sinh bằng nhựa ABS</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_Toc163914556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9</w:t>
        </w:r>
        <w:r w:rsidR="00F42581" w:rsidRPr="00F42581">
          <w:rPr>
            <w:rFonts w:ascii="Times New Roman" w:hAnsi="Times New Roman"/>
            <w:i w:val="0"/>
            <w:noProof/>
            <w:webHidden/>
          </w:rPr>
          <w:fldChar w:fldCharType="end"/>
        </w:r>
      </w:hyperlink>
    </w:p>
    <w:p w14:paraId="1BA09B66" w14:textId="19B93A7F"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57" w:history="1">
        <w:r w:rsidR="00F42581" w:rsidRPr="00F42581">
          <w:rPr>
            <w:rStyle w:val="Hyperlink"/>
            <w:rFonts w:ascii="Times New Roman" w:hAnsi="Times New Roman"/>
            <w:i w:val="0"/>
            <w:noProof/>
            <w:lang w:val="nl-NL"/>
          </w:rPr>
          <w:t>Sơ đồ 4. Bộ máy, tổ chức quản lý của dự án</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_Toc163914557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24</w:t>
        </w:r>
        <w:r w:rsidR="00F42581" w:rsidRPr="00F42581">
          <w:rPr>
            <w:rFonts w:ascii="Times New Roman" w:hAnsi="Times New Roman"/>
            <w:i w:val="0"/>
            <w:noProof/>
            <w:webHidden/>
          </w:rPr>
          <w:fldChar w:fldCharType="end"/>
        </w:r>
      </w:hyperlink>
    </w:p>
    <w:p w14:paraId="7B765F15" w14:textId="438BEC0E"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58" w:history="1">
        <w:r w:rsidR="00F42581" w:rsidRPr="00F42581">
          <w:rPr>
            <w:rStyle w:val="Hyperlink"/>
            <w:rFonts w:ascii="Times New Roman" w:hAnsi="Times New Roman"/>
            <w:i w:val="0"/>
            <w:noProof/>
            <w:lang w:val="x-none" w:eastAsia="x-none"/>
          </w:rPr>
          <w:t>Sơ đồ 5</w:t>
        </w:r>
        <w:r w:rsidR="00F42581" w:rsidRPr="00F42581">
          <w:rPr>
            <w:rStyle w:val="Hyperlink"/>
            <w:rFonts w:ascii="Times New Roman" w:hAnsi="Times New Roman"/>
            <w:i w:val="0"/>
            <w:noProof/>
            <w:lang w:val="vi-VN" w:eastAsia="x-none"/>
          </w:rPr>
          <w:t>. Sơ đồ thu gom, phân loại chất thải rắn</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_Toc163914558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52</w:t>
        </w:r>
        <w:r w:rsidR="00F42581" w:rsidRPr="00F42581">
          <w:rPr>
            <w:rFonts w:ascii="Times New Roman" w:hAnsi="Times New Roman"/>
            <w:i w:val="0"/>
            <w:noProof/>
            <w:webHidden/>
          </w:rPr>
          <w:fldChar w:fldCharType="end"/>
        </w:r>
      </w:hyperlink>
    </w:p>
    <w:p w14:paraId="072AB054" w14:textId="2B9FB447"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59" w:history="1">
        <w:r w:rsidR="00F42581" w:rsidRPr="00F42581">
          <w:rPr>
            <w:rStyle w:val="Hyperlink"/>
            <w:rFonts w:ascii="Times New Roman" w:hAnsi="Times New Roman"/>
            <w:i w:val="0"/>
            <w:noProof/>
          </w:rPr>
          <w:t>Sơ đồ 6: Hệ thống thu gom, thoát nước thải của dự án</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_Toc163914559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72</w:t>
        </w:r>
        <w:r w:rsidR="00F42581" w:rsidRPr="00F42581">
          <w:rPr>
            <w:rFonts w:ascii="Times New Roman" w:hAnsi="Times New Roman"/>
            <w:i w:val="0"/>
            <w:noProof/>
            <w:webHidden/>
          </w:rPr>
          <w:fldChar w:fldCharType="end"/>
        </w:r>
      </w:hyperlink>
    </w:p>
    <w:p w14:paraId="0BBB3832" w14:textId="4822B1F2"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60" w:history="1">
        <w:r w:rsidR="00F42581" w:rsidRPr="00F42581">
          <w:rPr>
            <w:rStyle w:val="Hyperlink"/>
            <w:rFonts w:ascii="Times New Roman" w:hAnsi="Times New Roman"/>
            <w:i w:val="0"/>
            <w:noProof/>
          </w:rPr>
          <w:t>Sơ đồ 7: Quy trình, công nghệ hệ thống xử lý nước thải sản xuất xi mạ công suất 400 m</w:t>
        </w:r>
        <w:r w:rsidR="00F42581" w:rsidRPr="00F42581">
          <w:rPr>
            <w:rStyle w:val="Hyperlink"/>
            <w:rFonts w:ascii="Times New Roman" w:hAnsi="Times New Roman"/>
            <w:i w:val="0"/>
            <w:noProof/>
            <w:vertAlign w:val="superscript"/>
          </w:rPr>
          <w:t>3</w:t>
        </w:r>
        <w:r w:rsidR="00F42581" w:rsidRPr="00F42581">
          <w:rPr>
            <w:rStyle w:val="Hyperlink"/>
            <w:rFonts w:ascii="Times New Roman" w:hAnsi="Times New Roman"/>
            <w:i w:val="0"/>
            <w:noProof/>
          </w:rPr>
          <w:t>/ngày.đêm</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_Toc163914560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73</w:t>
        </w:r>
        <w:r w:rsidR="00F42581" w:rsidRPr="00F42581">
          <w:rPr>
            <w:rFonts w:ascii="Times New Roman" w:hAnsi="Times New Roman"/>
            <w:i w:val="0"/>
            <w:noProof/>
            <w:webHidden/>
          </w:rPr>
          <w:fldChar w:fldCharType="end"/>
        </w:r>
      </w:hyperlink>
    </w:p>
    <w:p w14:paraId="28679A0D" w14:textId="01DADD64"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61" w:history="1">
        <w:r w:rsidR="00F42581" w:rsidRPr="00F42581">
          <w:rPr>
            <w:rStyle w:val="Hyperlink"/>
            <w:rFonts w:ascii="Times New Roman" w:hAnsi="Times New Roman"/>
            <w:i w:val="0"/>
            <w:noProof/>
          </w:rPr>
          <w:t>Sơ đồ 8</w:t>
        </w:r>
        <w:r w:rsidR="00F42581" w:rsidRPr="00F42581">
          <w:rPr>
            <w:rStyle w:val="Hyperlink"/>
            <w:rFonts w:ascii="Times New Roman" w:hAnsi="Times New Roman"/>
            <w:i w:val="0"/>
            <w:noProof/>
            <w:lang w:val="pt-BR" w:eastAsia="x-none"/>
          </w:rPr>
          <w:t>: Quy trình công nghệ hệ thống xử lý khí thải</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_Toc163914561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82</w:t>
        </w:r>
        <w:r w:rsidR="00F42581" w:rsidRPr="00F42581">
          <w:rPr>
            <w:rFonts w:ascii="Times New Roman" w:hAnsi="Times New Roman"/>
            <w:i w:val="0"/>
            <w:noProof/>
            <w:webHidden/>
          </w:rPr>
          <w:fldChar w:fldCharType="end"/>
        </w:r>
      </w:hyperlink>
    </w:p>
    <w:p w14:paraId="298DADEE" w14:textId="3FCEBF4C" w:rsidR="00F42581" w:rsidRPr="00F42581" w:rsidRDefault="002E339E">
      <w:pPr>
        <w:pStyle w:val="TableofFigures"/>
        <w:tabs>
          <w:tab w:val="right" w:leader="dot" w:pos="9062"/>
        </w:tabs>
        <w:rPr>
          <w:rFonts w:ascii="Times New Roman" w:eastAsiaTheme="minorEastAsia" w:hAnsi="Times New Roman"/>
          <w:i w:val="0"/>
          <w:noProof/>
          <w:kern w:val="2"/>
          <w:sz w:val="22"/>
          <w:szCs w:val="22"/>
          <w14:ligatures w14:val="standardContextual"/>
        </w:rPr>
      </w:pPr>
      <w:hyperlink w:anchor="_Toc163914562" w:history="1">
        <w:r w:rsidR="00F42581" w:rsidRPr="00F42581">
          <w:rPr>
            <w:rStyle w:val="Hyperlink"/>
            <w:rFonts w:ascii="Times New Roman" w:eastAsia="PMingLiU" w:hAnsi="Times New Roman"/>
            <w:i w:val="0"/>
            <w:noProof/>
            <w:lang w:val="x-none" w:eastAsia="x-none"/>
          </w:rPr>
          <w:t>Sơ đồ 9</w:t>
        </w:r>
        <w:r w:rsidR="00F42581" w:rsidRPr="00F42581">
          <w:rPr>
            <w:rStyle w:val="Hyperlink"/>
            <w:rFonts w:ascii="Times New Roman" w:eastAsia="PMingLiU" w:hAnsi="Times New Roman"/>
            <w:i w:val="0"/>
            <w:noProof/>
            <w:lang w:eastAsia="x-none"/>
          </w:rPr>
          <w:t>: Quy trình xử lý khí thải của HTXL khí thải tại 02 lò hơi</w:t>
        </w:r>
        <w:r w:rsidR="00F42581" w:rsidRPr="00F42581">
          <w:rPr>
            <w:rFonts w:ascii="Times New Roman" w:hAnsi="Times New Roman"/>
            <w:i w:val="0"/>
            <w:noProof/>
            <w:webHidden/>
          </w:rPr>
          <w:tab/>
        </w:r>
        <w:r w:rsidR="00F42581" w:rsidRPr="00F42581">
          <w:rPr>
            <w:rFonts w:ascii="Times New Roman" w:hAnsi="Times New Roman"/>
            <w:i w:val="0"/>
            <w:noProof/>
            <w:webHidden/>
          </w:rPr>
          <w:fldChar w:fldCharType="begin"/>
        </w:r>
        <w:r w:rsidR="00F42581" w:rsidRPr="00F42581">
          <w:rPr>
            <w:rFonts w:ascii="Times New Roman" w:hAnsi="Times New Roman"/>
            <w:i w:val="0"/>
            <w:noProof/>
            <w:webHidden/>
          </w:rPr>
          <w:instrText xml:space="preserve"> PAGEREF _Toc163914562 \h </w:instrText>
        </w:r>
        <w:r w:rsidR="00F42581" w:rsidRPr="00F42581">
          <w:rPr>
            <w:rFonts w:ascii="Times New Roman" w:hAnsi="Times New Roman"/>
            <w:i w:val="0"/>
            <w:noProof/>
            <w:webHidden/>
          </w:rPr>
        </w:r>
        <w:r w:rsidR="00F42581" w:rsidRPr="00F42581">
          <w:rPr>
            <w:rFonts w:ascii="Times New Roman" w:hAnsi="Times New Roman"/>
            <w:i w:val="0"/>
            <w:noProof/>
            <w:webHidden/>
          </w:rPr>
          <w:fldChar w:fldCharType="separate"/>
        </w:r>
        <w:r w:rsidR="003F1B54">
          <w:rPr>
            <w:rFonts w:ascii="Times New Roman" w:hAnsi="Times New Roman"/>
            <w:i w:val="0"/>
            <w:noProof/>
            <w:webHidden/>
          </w:rPr>
          <w:t>84</w:t>
        </w:r>
        <w:r w:rsidR="00F42581" w:rsidRPr="00F42581">
          <w:rPr>
            <w:rFonts w:ascii="Times New Roman" w:hAnsi="Times New Roman"/>
            <w:i w:val="0"/>
            <w:noProof/>
            <w:webHidden/>
          </w:rPr>
          <w:fldChar w:fldCharType="end"/>
        </w:r>
      </w:hyperlink>
    </w:p>
    <w:p w14:paraId="7C656BEA" w14:textId="3B5648B2" w:rsidR="00A00873" w:rsidRPr="00D0445E" w:rsidRDefault="006B322C" w:rsidP="004D2E85">
      <w:pPr>
        <w:spacing w:line="340" w:lineRule="exact"/>
        <w:jc w:val="center"/>
        <w:rPr>
          <w:rFonts w:ascii="Times New Roman" w:hAnsi="Times New Roman"/>
          <w:i w:val="0"/>
          <w:lang w:val="pl-PL"/>
        </w:rPr>
      </w:pPr>
      <w:r w:rsidRPr="00F42581">
        <w:rPr>
          <w:rFonts w:ascii="Times New Roman" w:hAnsi="Times New Roman"/>
          <w:i w:val="0"/>
          <w:lang w:val="pl-PL"/>
        </w:rPr>
        <w:fldChar w:fldCharType="end"/>
      </w:r>
    </w:p>
    <w:p w14:paraId="59E9FAEC" w14:textId="77777777" w:rsidR="00C51B15" w:rsidRPr="00D0445E" w:rsidRDefault="00C51B15" w:rsidP="006D6947">
      <w:pPr>
        <w:spacing w:before="120" w:line="360" w:lineRule="exact"/>
        <w:jc w:val="center"/>
        <w:rPr>
          <w:rFonts w:ascii="Times New Roman" w:hAnsi="Times New Roman"/>
          <w:i w:val="0"/>
          <w:lang w:val="pl-PL"/>
        </w:rPr>
      </w:pPr>
    </w:p>
    <w:p w14:paraId="004C26F3" w14:textId="77777777" w:rsidR="00C51B15" w:rsidRPr="00D0445E" w:rsidRDefault="00C51B15" w:rsidP="006D6947">
      <w:pPr>
        <w:spacing w:before="120" w:line="360" w:lineRule="exact"/>
        <w:jc w:val="center"/>
        <w:rPr>
          <w:rFonts w:ascii="Times New Roman" w:hAnsi="Times New Roman"/>
          <w:i w:val="0"/>
          <w:lang w:val="pl-PL"/>
        </w:rPr>
      </w:pPr>
    </w:p>
    <w:p w14:paraId="047EEB62" w14:textId="77777777" w:rsidR="00A00873" w:rsidRPr="00D0445E" w:rsidRDefault="00EB758E" w:rsidP="006D6947">
      <w:pPr>
        <w:spacing w:before="120" w:line="360" w:lineRule="exact"/>
        <w:jc w:val="center"/>
        <w:rPr>
          <w:rFonts w:ascii="Times New Roman" w:hAnsi="Times New Roman"/>
          <w:b/>
          <w:bCs/>
          <w:i w:val="0"/>
          <w:lang w:val="pl-PL"/>
        </w:rPr>
      </w:pPr>
      <w:r w:rsidRPr="00D0445E">
        <w:rPr>
          <w:rFonts w:ascii="Times New Roman" w:hAnsi="Times New Roman"/>
          <w:i w:val="0"/>
          <w:noProof/>
        </w:rPr>
        <mc:AlternateContent>
          <mc:Choice Requires="wps">
            <w:drawing>
              <wp:anchor distT="0" distB="0" distL="114300" distR="114300" simplePos="0" relativeHeight="251405824" behindDoc="0" locked="0" layoutInCell="1" allowOverlap="1" wp14:anchorId="689B12C1" wp14:editId="568650F4">
                <wp:simplePos x="0" y="0"/>
                <wp:positionH relativeFrom="column">
                  <wp:posOffset>5906770</wp:posOffset>
                </wp:positionH>
                <wp:positionV relativeFrom="paragraph">
                  <wp:posOffset>5679440</wp:posOffset>
                </wp:positionV>
                <wp:extent cx="507365" cy="347980"/>
                <wp:effectExtent l="5080" t="12700" r="11430" b="10795"/>
                <wp:wrapNone/>
                <wp:docPr id="8" name="Rectangle 2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3479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8D7D0" id="Rectangle 2730" o:spid="_x0000_s1026" style="position:absolute;margin-left:465.1pt;margin-top:447.2pt;width:39.95pt;height:27.4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" strokecolor="white [3212]"/>
            </w:pict>
          </mc:Fallback>
        </mc:AlternateContent>
      </w:r>
      <w:r w:rsidRPr="00D0445E">
        <w:rPr>
          <w:rFonts w:ascii="Times New Roman" w:hAnsi="Times New Roman"/>
          <w:i w:val="0"/>
          <w:noProof/>
        </w:rPr>
        <mc:AlternateContent>
          <mc:Choice Requires="wps">
            <w:drawing>
              <wp:anchor distT="0" distB="0" distL="114300" distR="114300" simplePos="0" relativeHeight="251401728" behindDoc="0" locked="0" layoutInCell="1" allowOverlap="1" wp14:anchorId="3E7DD210" wp14:editId="21C02A47">
                <wp:simplePos x="0" y="0"/>
                <wp:positionH relativeFrom="column">
                  <wp:posOffset>6036310</wp:posOffset>
                </wp:positionH>
                <wp:positionV relativeFrom="paragraph">
                  <wp:posOffset>4457065</wp:posOffset>
                </wp:positionV>
                <wp:extent cx="297815" cy="340360"/>
                <wp:effectExtent l="10795" t="9525" r="5715" b="12065"/>
                <wp:wrapNone/>
                <wp:docPr id="7" name="Rectangle 2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403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6E8B04" id="Rectangle 2698" o:spid="_x0000_s1026" style="position:absolute;margin-left:475.3pt;margin-top:350.95pt;width:23.45pt;height:26.8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" strokecolor="white [3212]"/>
            </w:pict>
          </mc:Fallback>
        </mc:AlternateContent>
      </w:r>
      <w:r w:rsidR="00A00873" w:rsidRPr="00D0445E">
        <w:rPr>
          <w:rFonts w:ascii="Times New Roman" w:hAnsi="Times New Roman"/>
          <w:i w:val="0"/>
          <w:lang w:val="pl-PL"/>
        </w:rPr>
        <w:br w:type="page"/>
      </w:r>
      <w:r w:rsidR="00A00873" w:rsidRPr="00D0445E">
        <w:rPr>
          <w:rFonts w:ascii="Times New Roman" w:hAnsi="Times New Roman"/>
          <w:b/>
          <w:bCs/>
          <w:i w:val="0"/>
          <w:lang w:val="pl-PL"/>
        </w:rPr>
        <w:lastRenderedPageBreak/>
        <w:t>DANH MỤC KÝ HIỆU VÀ CHỮ VIẾT TẮT</w:t>
      </w:r>
    </w:p>
    <w:tbl>
      <w:tblPr>
        <w:tblW w:w="9056"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379"/>
        <w:gridCol w:w="3931"/>
      </w:tblGrid>
      <w:tr w:rsidR="00D0445E" w:rsidRPr="00D0445E" w14:paraId="4C6B4294" w14:textId="77777777" w:rsidTr="00753E4A">
        <w:trPr>
          <w:trHeight w:val="680"/>
        </w:trPr>
        <w:tc>
          <w:tcPr>
            <w:tcW w:w="746" w:type="dxa"/>
            <w:tcBorders>
              <w:top w:val="single" w:sz="4" w:space="0" w:color="auto"/>
              <w:left w:val="single" w:sz="4" w:space="0" w:color="auto"/>
              <w:bottom w:val="single" w:sz="4" w:space="0" w:color="auto"/>
              <w:right w:val="single" w:sz="4" w:space="0" w:color="auto"/>
            </w:tcBorders>
            <w:vAlign w:val="center"/>
          </w:tcPr>
          <w:p w14:paraId="1418BD70" w14:textId="77777777" w:rsidR="00A00873" w:rsidRPr="00D0445E" w:rsidRDefault="00A00873" w:rsidP="006D6947">
            <w:pPr>
              <w:spacing w:before="120" w:line="360" w:lineRule="exact"/>
              <w:jc w:val="center"/>
              <w:rPr>
                <w:rFonts w:ascii="Times New Roman" w:hAnsi="Times New Roman"/>
                <w:b/>
                <w:bCs/>
                <w:i w:val="0"/>
              </w:rPr>
            </w:pPr>
            <w:r w:rsidRPr="00D0445E">
              <w:rPr>
                <w:rFonts w:ascii="Times New Roman" w:hAnsi="Times New Roman"/>
                <w:b/>
                <w:bCs/>
                <w:i w:val="0"/>
              </w:rPr>
              <w:t>STT</w:t>
            </w:r>
          </w:p>
        </w:tc>
        <w:tc>
          <w:tcPr>
            <w:tcW w:w="4379" w:type="dxa"/>
            <w:tcBorders>
              <w:top w:val="single" w:sz="4" w:space="0" w:color="auto"/>
              <w:left w:val="single" w:sz="4" w:space="0" w:color="auto"/>
              <w:bottom w:val="single" w:sz="4" w:space="0" w:color="auto"/>
              <w:right w:val="single" w:sz="4" w:space="0" w:color="auto"/>
            </w:tcBorders>
            <w:vAlign w:val="center"/>
          </w:tcPr>
          <w:p w14:paraId="14282155" w14:textId="77777777" w:rsidR="00A00873" w:rsidRPr="00D0445E" w:rsidRDefault="00A00873" w:rsidP="006D6947">
            <w:pPr>
              <w:spacing w:before="120" w:line="360" w:lineRule="exact"/>
              <w:jc w:val="center"/>
              <w:rPr>
                <w:rFonts w:ascii="Times New Roman" w:hAnsi="Times New Roman"/>
                <w:b/>
                <w:bCs/>
                <w:i w:val="0"/>
                <w:lang w:val="fr-FR"/>
              </w:rPr>
            </w:pPr>
            <w:r w:rsidRPr="00D0445E">
              <w:rPr>
                <w:rFonts w:ascii="Times New Roman" w:hAnsi="Times New Roman"/>
                <w:b/>
                <w:bCs/>
                <w:i w:val="0"/>
                <w:lang w:val="fr-FR"/>
              </w:rPr>
              <w:t>Ký hiệu viết tắt</w:t>
            </w:r>
          </w:p>
        </w:tc>
        <w:tc>
          <w:tcPr>
            <w:tcW w:w="3931" w:type="dxa"/>
            <w:tcBorders>
              <w:top w:val="single" w:sz="4" w:space="0" w:color="auto"/>
              <w:left w:val="single" w:sz="4" w:space="0" w:color="auto"/>
              <w:bottom w:val="single" w:sz="4" w:space="0" w:color="auto"/>
              <w:right w:val="single" w:sz="4" w:space="0" w:color="auto"/>
            </w:tcBorders>
            <w:vAlign w:val="center"/>
          </w:tcPr>
          <w:p w14:paraId="62936A8B" w14:textId="77777777" w:rsidR="00A00873" w:rsidRPr="00D0445E" w:rsidRDefault="00A00873" w:rsidP="006D6947">
            <w:pPr>
              <w:spacing w:before="120" w:line="360" w:lineRule="exact"/>
              <w:jc w:val="center"/>
              <w:rPr>
                <w:rFonts w:ascii="Times New Roman" w:hAnsi="Times New Roman"/>
                <w:b/>
                <w:bCs/>
                <w:i w:val="0"/>
              </w:rPr>
            </w:pPr>
            <w:r w:rsidRPr="00D0445E">
              <w:rPr>
                <w:rFonts w:ascii="Times New Roman" w:hAnsi="Times New Roman"/>
                <w:b/>
                <w:bCs/>
                <w:i w:val="0"/>
              </w:rPr>
              <w:t>Giải thích</w:t>
            </w:r>
          </w:p>
        </w:tc>
      </w:tr>
      <w:tr w:rsidR="00D0445E" w:rsidRPr="00D0445E" w14:paraId="79AC615B"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49E61576" w14:textId="77777777" w:rsidR="00A00873" w:rsidRPr="00D0445E" w:rsidRDefault="001159B3" w:rsidP="006D6947">
            <w:pPr>
              <w:spacing w:before="120" w:line="360" w:lineRule="exact"/>
              <w:jc w:val="center"/>
              <w:rPr>
                <w:rFonts w:ascii="Times New Roman" w:hAnsi="Times New Roman"/>
                <w:i w:val="0"/>
              </w:rPr>
            </w:pPr>
            <w:r w:rsidRPr="00D0445E">
              <w:rPr>
                <w:rFonts w:ascii="Times New Roman" w:hAnsi="Times New Roman"/>
                <w:i w:val="0"/>
              </w:rPr>
              <w:t>1</w:t>
            </w:r>
          </w:p>
        </w:tc>
        <w:tc>
          <w:tcPr>
            <w:tcW w:w="4379" w:type="dxa"/>
            <w:tcBorders>
              <w:top w:val="single" w:sz="4" w:space="0" w:color="auto"/>
              <w:left w:val="single" w:sz="4" w:space="0" w:color="auto"/>
              <w:bottom w:val="single" w:sz="4" w:space="0" w:color="auto"/>
              <w:right w:val="single" w:sz="4" w:space="0" w:color="auto"/>
            </w:tcBorders>
            <w:vAlign w:val="center"/>
          </w:tcPr>
          <w:p w14:paraId="1AD226B6" w14:textId="77777777" w:rsidR="00A00873" w:rsidRPr="00D0445E" w:rsidRDefault="00A00873" w:rsidP="006D6947">
            <w:pPr>
              <w:spacing w:before="120" w:line="360" w:lineRule="exact"/>
              <w:rPr>
                <w:rFonts w:ascii="Times New Roman" w:hAnsi="Times New Roman"/>
                <w:i w:val="0"/>
              </w:rPr>
            </w:pPr>
            <w:r w:rsidRPr="00D0445E">
              <w:rPr>
                <w:rFonts w:ascii="Times New Roman" w:hAnsi="Times New Roman"/>
                <w:i w:val="0"/>
              </w:rPr>
              <w:t>B</w:t>
            </w:r>
            <w:r w:rsidR="00377387" w:rsidRPr="00D0445E">
              <w:rPr>
                <w:rFonts w:ascii="Times New Roman" w:hAnsi="Times New Roman"/>
                <w:i w:val="0"/>
              </w:rPr>
              <w:t>TNMT</w:t>
            </w:r>
          </w:p>
        </w:tc>
        <w:tc>
          <w:tcPr>
            <w:tcW w:w="3931" w:type="dxa"/>
            <w:tcBorders>
              <w:top w:val="single" w:sz="4" w:space="0" w:color="auto"/>
              <w:left w:val="single" w:sz="4" w:space="0" w:color="auto"/>
              <w:bottom w:val="single" w:sz="4" w:space="0" w:color="auto"/>
              <w:right w:val="single" w:sz="4" w:space="0" w:color="auto"/>
            </w:tcBorders>
            <w:vAlign w:val="center"/>
          </w:tcPr>
          <w:p w14:paraId="0B23DB9A" w14:textId="77777777" w:rsidR="00A00873" w:rsidRPr="00D0445E" w:rsidRDefault="00377387" w:rsidP="006D6947">
            <w:pPr>
              <w:spacing w:before="120" w:line="360" w:lineRule="exact"/>
              <w:rPr>
                <w:rFonts w:ascii="Times New Roman" w:hAnsi="Times New Roman"/>
                <w:i w:val="0"/>
              </w:rPr>
            </w:pPr>
            <w:r w:rsidRPr="00D0445E">
              <w:rPr>
                <w:rFonts w:ascii="Times New Roman" w:hAnsi="Times New Roman"/>
                <w:i w:val="0"/>
              </w:rPr>
              <w:t xml:space="preserve">Bộ tài nguyên </w:t>
            </w:r>
            <w:r w:rsidR="00A00873" w:rsidRPr="00D0445E">
              <w:rPr>
                <w:rFonts w:ascii="Times New Roman" w:hAnsi="Times New Roman"/>
                <w:i w:val="0"/>
              </w:rPr>
              <w:t>môi trường</w:t>
            </w:r>
          </w:p>
        </w:tc>
      </w:tr>
      <w:tr w:rsidR="00D0445E" w:rsidRPr="00D0445E" w14:paraId="380724BE"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651FEC06" w14:textId="77777777" w:rsidR="001159B3" w:rsidRPr="00D0445E" w:rsidRDefault="001159B3" w:rsidP="006D6947">
            <w:pPr>
              <w:spacing w:before="120" w:line="360" w:lineRule="exact"/>
              <w:jc w:val="center"/>
              <w:rPr>
                <w:rFonts w:ascii="Times New Roman" w:hAnsi="Times New Roman"/>
                <w:i w:val="0"/>
              </w:rPr>
            </w:pPr>
            <w:r w:rsidRPr="00D0445E">
              <w:rPr>
                <w:rFonts w:ascii="Times New Roman" w:hAnsi="Times New Roman"/>
                <w:i w:val="0"/>
              </w:rPr>
              <w:t>2</w:t>
            </w:r>
          </w:p>
        </w:tc>
        <w:tc>
          <w:tcPr>
            <w:tcW w:w="4379" w:type="dxa"/>
            <w:tcBorders>
              <w:top w:val="single" w:sz="4" w:space="0" w:color="auto"/>
              <w:left w:val="single" w:sz="4" w:space="0" w:color="auto"/>
              <w:bottom w:val="single" w:sz="4" w:space="0" w:color="auto"/>
              <w:right w:val="single" w:sz="4" w:space="0" w:color="auto"/>
            </w:tcBorders>
            <w:vAlign w:val="center"/>
          </w:tcPr>
          <w:p w14:paraId="14AE87B6"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COD</w:t>
            </w:r>
          </w:p>
        </w:tc>
        <w:tc>
          <w:tcPr>
            <w:tcW w:w="3931" w:type="dxa"/>
            <w:tcBorders>
              <w:top w:val="single" w:sz="4" w:space="0" w:color="auto"/>
              <w:left w:val="single" w:sz="4" w:space="0" w:color="auto"/>
              <w:bottom w:val="single" w:sz="4" w:space="0" w:color="auto"/>
              <w:right w:val="single" w:sz="4" w:space="0" w:color="auto"/>
            </w:tcBorders>
            <w:vAlign w:val="center"/>
          </w:tcPr>
          <w:p w14:paraId="06990951"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Nhu cầu Oxy hóa học</w:t>
            </w:r>
          </w:p>
        </w:tc>
      </w:tr>
      <w:tr w:rsidR="00D0445E" w:rsidRPr="00D0445E" w14:paraId="60DF4CD4"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05196F55" w14:textId="77777777" w:rsidR="001159B3" w:rsidRPr="00D0445E" w:rsidRDefault="001159B3" w:rsidP="006D6947">
            <w:pPr>
              <w:spacing w:before="120" w:line="360" w:lineRule="exact"/>
              <w:jc w:val="center"/>
              <w:rPr>
                <w:rFonts w:ascii="Times New Roman" w:hAnsi="Times New Roman"/>
                <w:i w:val="0"/>
              </w:rPr>
            </w:pPr>
            <w:r w:rsidRPr="00D0445E">
              <w:rPr>
                <w:rFonts w:ascii="Times New Roman" w:hAnsi="Times New Roman"/>
                <w:i w:val="0"/>
              </w:rPr>
              <w:t>3</w:t>
            </w:r>
          </w:p>
        </w:tc>
        <w:tc>
          <w:tcPr>
            <w:tcW w:w="4379" w:type="dxa"/>
            <w:tcBorders>
              <w:top w:val="single" w:sz="4" w:space="0" w:color="auto"/>
              <w:left w:val="single" w:sz="4" w:space="0" w:color="auto"/>
              <w:bottom w:val="single" w:sz="4" w:space="0" w:color="auto"/>
              <w:right w:val="single" w:sz="4" w:space="0" w:color="auto"/>
            </w:tcBorders>
            <w:vAlign w:val="center"/>
          </w:tcPr>
          <w:p w14:paraId="3BD0CF58"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BOD</w:t>
            </w:r>
          </w:p>
        </w:tc>
        <w:tc>
          <w:tcPr>
            <w:tcW w:w="3931" w:type="dxa"/>
            <w:tcBorders>
              <w:top w:val="single" w:sz="4" w:space="0" w:color="auto"/>
              <w:left w:val="single" w:sz="4" w:space="0" w:color="auto"/>
              <w:bottom w:val="single" w:sz="4" w:space="0" w:color="auto"/>
              <w:right w:val="single" w:sz="4" w:space="0" w:color="auto"/>
            </w:tcBorders>
            <w:vAlign w:val="center"/>
          </w:tcPr>
          <w:p w14:paraId="54AF370A"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Nhu cầu Oxy sinh hóa</w:t>
            </w:r>
          </w:p>
        </w:tc>
      </w:tr>
      <w:tr w:rsidR="00D0445E" w:rsidRPr="00D0445E" w14:paraId="113204B8"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719344D1" w14:textId="77777777" w:rsidR="001159B3" w:rsidRPr="00D0445E" w:rsidRDefault="001159B3" w:rsidP="006D6947">
            <w:pPr>
              <w:spacing w:before="120" w:line="360" w:lineRule="exact"/>
              <w:jc w:val="center"/>
              <w:rPr>
                <w:rFonts w:ascii="Times New Roman" w:hAnsi="Times New Roman"/>
                <w:i w:val="0"/>
              </w:rPr>
            </w:pPr>
            <w:r w:rsidRPr="00D0445E">
              <w:rPr>
                <w:rFonts w:ascii="Times New Roman" w:hAnsi="Times New Roman"/>
                <w:i w:val="0"/>
              </w:rPr>
              <w:t>4</w:t>
            </w:r>
          </w:p>
        </w:tc>
        <w:tc>
          <w:tcPr>
            <w:tcW w:w="4379" w:type="dxa"/>
            <w:tcBorders>
              <w:top w:val="single" w:sz="4" w:space="0" w:color="auto"/>
              <w:left w:val="single" w:sz="4" w:space="0" w:color="auto"/>
              <w:bottom w:val="single" w:sz="4" w:space="0" w:color="auto"/>
              <w:right w:val="single" w:sz="4" w:space="0" w:color="auto"/>
            </w:tcBorders>
            <w:vAlign w:val="center"/>
          </w:tcPr>
          <w:p w14:paraId="39C40408"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TSS</w:t>
            </w:r>
          </w:p>
        </w:tc>
        <w:tc>
          <w:tcPr>
            <w:tcW w:w="3931" w:type="dxa"/>
            <w:tcBorders>
              <w:top w:val="single" w:sz="4" w:space="0" w:color="auto"/>
              <w:left w:val="single" w:sz="4" w:space="0" w:color="auto"/>
              <w:bottom w:val="single" w:sz="4" w:space="0" w:color="auto"/>
              <w:right w:val="single" w:sz="4" w:space="0" w:color="auto"/>
            </w:tcBorders>
            <w:vAlign w:val="center"/>
          </w:tcPr>
          <w:p w14:paraId="2FDB755C"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Tổng chất rắn lơ lửng</w:t>
            </w:r>
          </w:p>
        </w:tc>
      </w:tr>
      <w:tr w:rsidR="00D0445E" w:rsidRPr="00D0445E" w14:paraId="6238B00C"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46EBC675" w14:textId="77777777" w:rsidR="001159B3" w:rsidRPr="00D0445E" w:rsidRDefault="001159B3" w:rsidP="006D6947">
            <w:pPr>
              <w:spacing w:before="120" w:line="360" w:lineRule="exact"/>
              <w:jc w:val="center"/>
              <w:rPr>
                <w:rFonts w:ascii="Times New Roman" w:hAnsi="Times New Roman"/>
                <w:i w:val="0"/>
              </w:rPr>
            </w:pPr>
            <w:r w:rsidRPr="00D0445E">
              <w:rPr>
                <w:rFonts w:ascii="Times New Roman" w:hAnsi="Times New Roman"/>
                <w:i w:val="0"/>
              </w:rPr>
              <w:t>5</w:t>
            </w:r>
          </w:p>
        </w:tc>
        <w:tc>
          <w:tcPr>
            <w:tcW w:w="4379" w:type="dxa"/>
            <w:tcBorders>
              <w:top w:val="single" w:sz="4" w:space="0" w:color="auto"/>
              <w:left w:val="single" w:sz="4" w:space="0" w:color="auto"/>
              <w:bottom w:val="single" w:sz="4" w:space="0" w:color="auto"/>
              <w:right w:val="single" w:sz="4" w:space="0" w:color="auto"/>
            </w:tcBorders>
            <w:vAlign w:val="center"/>
          </w:tcPr>
          <w:p w14:paraId="5E295882"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QCVN</w:t>
            </w:r>
          </w:p>
        </w:tc>
        <w:tc>
          <w:tcPr>
            <w:tcW w:w="3931" w:type="dxa"/>
            <w:tcBorders>
              <w:top w:val="single" w:sz="4" w:space="0" w:color="auto"/>
              <w:left w:val="single" w:sz="4" w:space="0" w:color="auto"/>
              <w:bottom w:val="single" w:sz="4" w:space="0" w:color="auto"/>
              <w:right w:val="single" w:sz="4" w:space="0" w:color="auto"/>
            </w:tcBorders>
            <w:vAlign w:val="center"/>
          </w:tcPr>
          <w:p w14:paraId="7335638B"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Quy chuẩn Việt Nam</w:t>
            </w:r>
          </w:p>
        </w:tc>
      </w:tr>
      <w:tr w:rsidR="00D0445E" w:rsidRPr="00D0445E" w14:paraId="3B49D215"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33C6B392" w14:textId="77777777" w:rsidR="001159B3" w:rsidRPr="00D0445E" w:rsidRDefault="001159B3" w:rsidP="006D6947">
            <w:pPr>
              <w:spacing w:before="120" w:line="360" w:lineRule="exact"/>
              <w:jc w:val="center"/>
              <w:rPr>
                <w:rFonts w:ascii="Times New Roman" w:hAnsi="Times New Roman"/>
                <w:i w:val="0"/>
              </w:rPr>
            </w:pPr>
            <w:r w:rsidRPr="00D0445E">
              <w:rPr>
                <w:rFonts w:ascii="Times New Roman" w:hAnsi="Times New Roman"/>
                <w:i w:val="0"/>
              </w:rPr>
              <w:t>6</w:t>
            </w:r>
          </w:p>
        </w:tc>
        <w:tc>
          <w:tcPr>
            <w:tcW w:w="4379" w:type="dxa"/>
            <w:tcBorders>
              <w:top w:val="single" w:sz="4" w:space="0" w:color="auto"/>
              <w:left w:val="single" w:sz="4" w:space="0" w:color="auto"/>
              <w:bottom w:val="single" w:sz="4" w:space="0" w:color="auto"/>
              <w:right w:val="single" w:sz="4" w:space="0" w:color="auto"/>
            </w:tcBorders>
            <w:vAlign w:val="center"/>
          </w:tcPr>
          <w:p w14:paraId="68E3C180"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TCVN</w:t>
            </w:r>
          </w:p>
        </w:tc>
        <w:tc>
          <w:tcPr>
            <w:tcW w:w="3931" w:type="dxa"/>
            <w:tcBorders>
              <w:top w:val="single" w:sz="4" w:space="0" w:color="auto"/>
              <w:left w:val="single" w:sz="4" w:space="0" w:color="auto"/>
              <w:bottom w:val="single" w:sz="4" w:space="0" w:color="auto"/>
              <w:right w:val="single" w:sz="4" w:space="0" w:color="auto"/>
            </w:tcBorders>
            <w:vAlign w:val="center"/>
          </w:tcPr>
          <w:p w14:paraId="04834710"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Tiêu chuẩn Việt Nam</w:t>
            </w:r>
          </w:p>
        </w:tc>
      </w:tr>
      <w:tr w:rsidR="00D0445E" w:rsidRPr="00D0445E" w14:paraId="16150673"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1A0D3BFC" w14:textId="77777777" w:rsidR="001159B3" w:rsidRPr="00D0445E" w:rsidRDefault="001159B3" w:rsidP="006D6947">
            <w:pPr>
              <w:spacing w:before="120" w:line="360" w:lineRule="exact"/>
              <w:jc w:val="center"/>
              <w:rPr>
                <w:rFonts w:ascii="Times New Roman" w:hAnsi="Times New Roman"/>
                <w:i w:val="0"/>
              </w:rPr>
            </w:pPr>
            <w:r w:rsidRPr="00D0445E">
              <w:rPr>
                <w:rFonts w:ascii="Times New Roman" w:hAnsi="Times New Roman"/>
                <w:i w:val="0"/>
              </w:rPr>
              <w:t>7</w:t>
            </w:r>
          </w:p>
        </w:tc>
        <w:tc>
          <w:tcPr>
            <w:tcW w:w="4379" w:type="dxa"/>
            <w:tcBorders>
              <w:top w:val="single" w:sz="4" w:space="0" w:color="auto"/>
              <w:left w:val="single" w:sz="4" w:space="0" w:color="auto"/>
              <w:bottom w:val="single" w:sz="4" w:space="0" w:color="auto"/>
              <w:right w:val="single" w:sz="4" w:space="0" w:color="auto"/>
            </w:tcBorders>
            <w:vAlign w:val="center"/>
          </w:tcPr>
          <w:p w14:paraId="08C2E98C"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TCXDVN</w:t>
            </w:r>
          </w:p>
        </w:tc>
        <w:tc>
          <w:tcPr>
            <w:tcW w:w="3931" w:type="dxa"/>
            <w:tcBorders>
              <w:top w:val="single" w:sz="4" w:space="0" w:color="auto"/>
              <w:left w:val="single" w:sz="4" w:space="0" w:color="auto"/>
              <w:bottom w:val="single" w:sz="4" w:space="0" w:color="auto"/>
              <w:right w:val="single" w:sz="4" w:space="0" w:color="auto"/>
            </w:tcBorders>
            <w:vAlign w:val="center"/>
          </w:tcPr>
          <w:p w14:paraId="38865FC6"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Tiêu chuẩn xây dựng Việt Nam</w:t>
            </w:r>
          </w:p>
        </w:tc>
      </w:tr>
      <w:tr w:rsidR="00D0445E" w:rsidRPr="00D0445E" w14:paraId="43ADA617"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3FA5233F" w14:textId="77777777" w:rsidR="00A00873" w:rsidRPr="00D0445E" w:rsidRDefault="00A00873" w:rsidP="006D6947">
            <w:pPr>
              <w:spacing w:before="120" w:line="360" w:lineRule="exact"/>
              <w:jc w:val="center"/>
              <w:rPr>
                <w:rFonts w:ascii="Times New Roman" w:hAnsi="Times New Roman"/>
                <w:i w:val="0"/>
              </w:rPr>
            </w:pPr>
            <w:r w:rsidRPr="00D0445E">
              <w:rPr>
                <w:rFonts w:ascii="Times New Roman" w:hAnsi="Times New Roman"/>
                <w:i w:val="0"/>
              </w:rPr>
              <w:t>8</w:t>
            </w:r>
          </w:p>
        </w:tc>
        <w:tc>
          <w:tcPr>
            <w:tcW w:w="4379" w:type="dxa"/>
            <w:tcBorders>
              <w:top w:val="single" w:sz="4" w:space="0" w:color="auto"/>
              <w:left w:val="single" w:sz="4" w:space="0" w:color="auto"/>
              <w:bottom w:val="single" w:sz="4" w:space="0" w:color="auto"/>
              <w:right w:val="single" w:sz="4" w:space="0" w:color="auto"/>
            </w:tcBorders>
            <w:vAlign w:val="center"/>
          </w:tcPr>
          <w:p w14:paraId="3D460DF1" w14:textId="77777777" w:rsidR="00A00873" w:rsidRPr="00D0445E" w:rsidRDefault="002159E5" w:rsidP="006D6947">
            <w:pPr>
              <w:spacing w:before="120" w:line="360" w:lineRule="exact"/>
              <w:rPr>
                <w:rFonts w:ascii="Times New Roman" w:hAnsi="Times New Roman"/>
                <w:i w:val="0"/>
              </w:rPr>
            </w:pPr>
            <w:r w:rsidRPr="00D0445E">
              <w:rPr>
                <w:rFonts w:ascii="Times New Roman" w:hAnsi="Times New Roman"/>
                <w:i w:val="0"/>
              </w:rPr>
              <w:t>QCCP</w:t>
            </w:r>
          </w:p>
        </w:tc>
        <w:tc>
          <w:tcPr>
            <w:tcW w:w="3931" w:type="dxa"/>
            <w:tcBorders>
              <w:top w:val="single" w:sz="4" w:space="0" w:color="auto"/>
              <w:left w:val="single" w:sz="4" w:space="0" w:color="auto"/>
              <w:bottom w:val="single" w:sz="4" w:space="0" w:color="auto"/>
              <w:right w:val="single" w:sz="4" w:space="0" w:color="auto"/>
            </w:tcBorders>
            <w:vAlign w:val="center"/>
          </w:tcPr>
          <w:p w14:paraId="4391992A" w14:textId="77777777" w:rsidR="00A00873" w:rsidRPr="00D0445E" w:rsidRDefault="002159E5" w:rsidP="006D6947">
            <w:pPr>
              <w:spacing w:before="120" w:line="360" w:lineRule="exact"/>
              <w:rPr>
                <w:rFonts w:ascii="Times New Roman" w:hAnsi="Times New Roman"/>
                <w:i w:val="0"/>
              </w:rPr>
            </w:pPr>
            <w:r w:rsidRPr="00D0445E">
              <w:rPr>
                <w:rFonts w:ascii="Times New Roman" w:hAnsi="Times New Roman"/>
                <w:i w:val="0"/>
              </w:rPr>
              <w:t>Quy chuẩn cho phép</w:t>
            </w:r>
          </w:p>
        </w:tc>
      </w:tr>
      <w:tr w:rsidR="00D0445E" w:rsidRPr="00D0445E" w14:paraId="04EE6C55"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77C9A548" w14:textId="77777777" w:rsidR="00A00873" w:rsidRPr="00D0445E" w:rsidRDefault="00A00873" w:rsidP="006D6947">
            <w:pPr>
              <w:spacing w:before="120" w:line="360" w:lineRule="exact"/>
              <w:jc w:val="center"/>
              <w:rPr>
                <w:rFonts w:ascii="Times New Roman" w:hAnsi="Times New Roman"/>
                <w:i w:val="0"/>
              </w:rPr>
            </w:pPr>
            <w:r w:rsidRPr="00D0445E">
              <w:rPr>
                <w:rFonts w:ascii="Times New Roman" w:hAnsi="Times New Roman"/>
                <w:i w:val="0"/>
              </w:rPr>
              <w:t>9</w:t>
            </w:r>
          </w:p>
        </w:tc>
        <w:tc>
          <w:tcPr>
            <w:tcW w:w="4379" w:type="dxa"/>
            <w:tcBorders>
              <w:top w:val="single" w:sz="4" w:space="0" w:color="auto"/>
              <w:left w:val="single" w:sz="4" w:space="0" w:color="auto"/>
              <w:bottom w:val="single" w:sz="4" w:space="0" w:color="auto"/>
              <w:right w:val="single" w:sz="4" w:space="0" w:color="auto"/>
            </w:tcBorders>
            <w:vAlign w:val="center"/>
          </w:tcPr>
          <w:p w14:paraId="0DD6AEB3" w14:textId="77777777" w:rsidR="00A00873" w:rsidRPr="00D0445E" w:rsidRDefault="002159E5" w:rsidP="006D6947">
            <w:pPr>
              <w:spacing w:before="120" w:line="360" w:lineRule="exact"/>
              <w:rPr>
                <w:rFonts w:ascii="Times New Roman" w:hAnsi="Times New Roman"/>
                <w:i w:val="0"/>
              </w:rPr>
            </w:pPr>
            <w:r w:rsidRPr="00D0445E">
              <w:rPr>
                <w:rFonts w:ascii="Times New Roman" w:hAnsi="Times New Roman"/>
                <w:i w:val="0"/>
              </w:rPr>
              <w:t>CTNH</w:t>
            </w:r>
          </w:p>
        </w:tc>
        <w:tc>
          <w:tcPr>
            <w:tcW w:w="3931" w:type="dxa"/>
            <w:tcBorders>
              <w:top w:val="single" w:sz="4" w:space="0" w:color="auto"/>
              <w:left w:val="single" w:sz="4" w:space="0" w:color="auto"/>
              <w:bottom w:val="single" w:sz="4" w:space="0" w:color="auto"/>
              <w:right w:val="single" w:sz="4" w:space="0" w:color="auto"/>
            </w:tcBorders>
            <w:vAlign w:val="center"/>
          </w:tcPr>
          <w:p w14:paraId="7FF8C019" w14:textId="77777777" w:rsidR="00A00873" w:rsidRPr="00D0445E" w:rsidRDefault="002159E5" w:rsidP="006D6947">
            <w:pPr>
              <w:spacing w:before="120" w:line="360" w:lineRule="exact"/>
              <w:rPr>
                <w:rFonts w:ascii="Times New Roman" w:hAnsi="Times New Roman"/>
                <w:i w:val="0"/>
                <w:lang w:val="sv-SE"/>
              </w:rPr>
            </w:pPr>
            <w:r w:rsidRPr="00D0445E">
              <w:rPr>
                <w:rFonts w:ascii="Times New Roman" w:hAnsi="Times New Roman"/>
                <w:i w:val="0"/>
                <w:lang w:val="sv-SE"/>
              </w:rPr>
              <w:t>Chất thải nguy hại</w:t>
            </w:r>
          </w:p>
        </w:tc>
      </w:tr>
      <w:tr w:rsidR="00D0445E" w:rsidRPr="00D0445E" w14:paraId="7B846057"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49BEA60F" w14:textId="77777777" w:rsidR="00A00873" w:rsidRPr="00D0445E" w:rsidRDefault="00A00873" w:rsidP="006D6947">
            <w:pPr>
              <w:spacing w:before="120" w:line="360" w:lineRule="exact"/>
              <w:jc w:val="center"/>
              <w:rPr>
                <w:rFonts w:ascii="Times New Roman" w:hAnsi="Times New Roman"/>
                <w:i w:val="0"/>
              </w:rPr>
            </w:pPr>
            <w:r w:rsidRPr="00D0445E">
              <w:rPr>
                <w:rFonts w:ascii="Times New Roman" w:hAnsi="Times New Roman"/>
                <w:i w:val="0"/>
              </w:rPr>
              <w:t>10</w:t>
            </w:r>
          </w:p>
        </w:tc>
        <w:tc>
          <w:tcPr>
            <w:tcW w:w="4379" w:type="dxa"/>
            <w:tcBorders>
              <w:top w:val="single" w:sz="4" w:space="0" w:color="auto"/>
              <w:left w:val="single" w:sz="4" w:space="0" w:color="auto"/>
              <w:bottom w:val="single" w:sz="4" w:space="0" w:color="auto"/>
              <w:right w:val="single" w:sz="4" w:space="0" w:color="auto"/>
            </w:tcBorders>
            <w:vAlign w:val="center"/>
          </w:tcPr>
          <w:p w14:paraId="31F57B98" w14:textId="77777777" w:rsidR="00A00873" w:rsidRPr="00D0445E" w:rsidRDefault="00A00873" w:rsidP="006D6947">
            <w:pPr>
              <w:spacing w:before="120" w:line="360" w:lineRule="exact"/>
              <w:rPr>
                <w:rFonts w:ascii="Times New Roman" w:hAnsi="Times New Roman"/>
                <w:i w:val="0"/>
              </w:rPr>
            </w:pPr>
            <w:r w:rsidRPr="00D0445E">
              <w:rPr>
                <w:rFonts w:ascii="Times New Roman" w:hAnsi="Times New Roman"/>
                <w:i w:val="0"/>
              </w:rPr>
              <w:t>CT</w:t>
            </w:r>
            <w:r w:rsidR="001159B3" w:rsidRPr="00D0445E">
              <w:rPr>
                <w:rFonts w:ascii="Times New Roman" w:hAnsi="Times New Roman"/>
                <w:i w:val="0"/>
              </w:rPr>
              <w:t>R</w:t>
            </w:r>
          </w:p>
        </w:tc>
        <w:tc>
          <w:tcPr>
            <w:tcW w:w="3931" w:type="dxa"/>
            <w:tcBorders>
              <w:top w:val="single" w:sz="4" w:space="0" w:color="auto"/>
              <w:left w:val="single" w:sz="4" w:space="0" w:color="auto"/>
              <w:bottom w:val="single" w:sz="4" w:space="0" w:color="auto"/>
              <w:right w:val="single" w:sz="4" w:space="0" w:color="auto"/>
            </w:tcBorders>
            <w:vAlign w:val="center"/>
          </w:tcPr>
          <w:p w14:paraId="31935082" w14:textId="77777777" w:rsidR="00A00873" w:rsidRPr="00D0445E" w:rsidRDefault="00A00873" w:rsidP="006D6947">
            <w:pPr>
              <w:spacing w:before="120" w:line="360" w:lineRule="exact"/>
              <w:rPr>
                <w:rFonts w:ascii="Times New Roman" w:hAnsi="Times New Roman"/>
                <w:i w:val="0"/>
              </w:rPr>
            </w:pPr>
            <w:r w:rsidRPr="00D0445E">
              <w:rPr>
                <w:rFonts w:ascii="Times New Roman" w:hAnsi="Times New Roman"/>
                <w:i w:val="0"/>
              </w:rPr>
              <w:t xml:space="preserve">Chất thải </w:t>
            </w:r>
            <w:r w:rsidR="001159B3" w:rsidRPr="00D0445E">
              <w:rPr>
                <w:rFonts w:ascii="Times New Roman" w:hAnsi="Times New Roman"/>
                <w:i w:val="0"/>
              </w:rPr>
              <w:t>rắn</w:t>
            </w:r>
          </w:p>
        </w:tc>
      </w:tr>
      <w:tr w:rsidR="00D0445E" w:rsidRPr="00D0445E" w14:paraId="4B661238"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2070F6FF" w14:textId="77777777" w:rsidR="001159B3" w:rsidRPr="00D0445E" w:rsidRDefault="001159B3" w:rsidP="006D6947">
            <w:pPr>
              <w:spacing w:before="120" w:line="360" w:lineRule="exact"/>
              <w:jc w:val="center"/>
              <w:rPr>
                <w:rFonts w:ascii="Times New Roman" w:hAnsi="Times New Roman"/>
                <w:i w:val="0"/>
              </w:rPr>
            </w:pPr>
            <w:r w:rsidRPr="00D0445E">
              <w:rPr>
                <w:rFonts w:ascii="Times New Roman" w:hAnsi="Times New Roman"/>
                <w:i w:val="0"/>
              </w:rPr>
              <w:t>11</w:t>
            </w:r>
          </w:p>
        </w:tc>
        <w:tc>
          <w:tcPr>
            <w:tcW w:w="4379" w:type="dxa"/>
            <w:tcBorders>
              <w:top w:val="single" w:sz="4" w:space="0" w:color="auto"/>
              <w:left w:val="single" w:sz="4" w:space="0" w:color="auto"/>
              <w:bottom w:val="single" w:sz="4" w:space="0" w:color="auto"/>
              <w:right w:val="single" w:sz="4" w:space="0" w:color="auto"/>
            </w:tcBorders>
            <w:vAlign w:val="center"/>
          </w:tcPr>
          <w:p w14:paraId="28C06530"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BTCT</w:t>
            </w:r>
          </w:p>
        </w:tc>
        <w:tc>
          <w:tcPr>
            <w:tcW w:w="3931" w:type="dxa"/>
            <w:tcBorders>
              <w:top w:val="single" w:sz="4" w:space="0" w:color="auto"/>
              <w:left w:val="single" w:sz="4" w:space="0" w:color="auto"/>
              <w:bottom w:val="single" w:sz="4" w:space="0" w:color="auto"/>
              <w:right w:val="single" w:sz="4" w:space="0" w:color="auto"/>
            </w:tcBorders>
            <w:vAlign w:val="center"/>
          </w:tcPr>
          <w:p w14:paraId="77F6A007"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Bê tông cốt thép</w:t>
            </w:r>
          </w:p>
        </w:tc>
      </w:tr>
      <w:tr w:rsidR="004B1DCB" w:rsidRPr="00D0445E" w14:paraId="03022F37" w14:textId="77777777"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25D5DAEB" w14:textId="77777777" w:rsidR="001159B3" w:rsidRPr="00D0445E" w:rsidRDefault="001159B3" w:rsidP="006D6947">
            <w:pPr>
              <w:spacing w:before="120" w:line="360" w:lineRule="exact"/>
              <w:jc w:val="center"/>
              <w:rPr>
                <w:rFonts w:ascii="Times New Roman" w:hAnsi="Times New Roman"/>
                <w:i w:val="0"/>
              </w:rPr>
            </w:pPr>
            <w:r w:rsidRPr="00D0445E">
              <w:rPr>
                <w:rFonts w:ascii="Times New Roman" w:hAnsi="Times New Roman"/>
                <w:i w:val="0"/>
              </w:rPr>
              <w:t>12</w:t>
            </w:r>
          </w:p>
        </w:tc>
        <w:tc>
          <w:tcPr>
            <w:tcW w:w="4379" w:type="dxa"/>
            <w:tcBorders>
              <w:top w:val="single" w:sz="4" w:space="0" w:color="auto"/>
              <w:left w:val="single" w:sz="4" w:space="0" w:color="auto"/>
              <w:bottom w:val="single" w:sz="4" w:space="0" w:color="auto"/>
              <w:right w:val="single" w:sz="4" w:space="0" w:color="auto"/>
            </w:tcBorders>
            <w:vAlign w:val="center"/>
          </w:tcPr>
          <w:p w14:paraId="183C246B"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TNHH</w:t>
            </w:r>
          </w:p>
        </w:tc>
        <w:tc>
          <w:tcPr>
            <w:tcW w:w="3931" w:type="dxa"/>
            <w:tcBorders>
              <w:top w:val="single" w:sz="4" w:space="0" w:color="auto"/>
              <w:left w:val="single" w:sz="4" w:space="0" w:color="auto"/>
              <w:bottom w:val="single" w:sz="4" w:space="0" w:color="auto"/>
              <w:right w:val="single" w:sz="4" w:space="0" w:color="auto"/>
            </w:tcBorders>
            <w:vAlign w:val="center"/>
          </w:tcPr>
          <w:p w14:paraId="564DD571" w14:textId="77777777" w:rsidR="001159B3" w:rsidRPr="00D0445E" w:rsidRDefault="001159B3" w:rsidP="006D6947">
            <w:pPr>
              <w:spacing w:before="120" w:line="360" w:lineRule="exact"/>
              <w:rPr>
                <w:rFonts w:ascii="Times New Roman" w:hAnsi="Times New Roman"/>
                <w:i w:val="0"/>
              </w:rPr>
            </w:pPr>
            <w:r w:rsidRPr="00D0445E">
              <w:rPr>
                <w:rFonts w:ascii="Times New Roman" w:hAnsi="Times New Roman"/>
                <w:i w:val="0"/>
              </w:rPr>
              <w:t>Trách nhiệm hữu hạn</w:t>
            </w:r>
          </w:p>
        </w:tc>
      </w:tr>
    </w:tbl>
    <w:p w14:paraId="05D9F852" w14:textId="77777777" w:rsidR="006366AB" w:rsidRPr="00D0445E" w:rsidRDefault="006366AB" w:rsidP="006D6947">
      <w:pPr>
        <w:spacing w:before="120" w:line="360" w:lineRule="exact"/>
        <w:jc w:val="both"/>
        <w:rPr>
          <w:rFonts w:ascii="Times New Roman" w:hAnsi="Times New Roman"/>
          <w:i w:val="0"/>
          <w:lang w:val="pl-PL"/>
        </w:rPr>
      </w:pPr>
    </w:p>
    <w:p w14:paraId="16182322" w14:textId="77777777" w:rsidR="006366AB" w:rsidRPr="00D0445E" w:rsidRDefault="00EB758E" w:rsidP="006366AB">
      <w:pPr>
        <w:rPr>
          <w:lang w:val="pl-PL"/>
        </w:rPr>
      </w:pPr>
      <w:r w:rsidRPr="00D0445E">
        <w:rPr>
          <w:noProof/>
        </w:rPr>
        <mc:AlternateContent>
          <mc:Choice Requires="wps">
            <w:drawing>
              <wp:anchor distT="0" distB="0" distL="114300" distR="114300" simplePos="0" relativeHeight="251406848" behindDoc="0" locked="0" layoutInCell="1" allowOverlap="1" wp14:anchorId="569B54CE" wp14:editId="79DC7455">
                <wp:simplePos x="0" y="0"/>
                <wp:positionH relativeFrom="column">
                  <wp:posOffset>6036310</wp:posOffset>
                </wp:positionH>
                <wp:positionV relativeFrom="paragraph">
                  <wp:posOffset>3651250</wp:posOffset>
                </wp:positionV>
                <wp:extent cx="347980" cy="367665"/>
                <wp:effectExtent l="10795" t="6350" r="12700" b="6985"/>
                <wp:wrapNone/>
                <wp:docPr id="6" name="Rectangle 2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3676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7758B8" id="Rectangle 2731" o:spid="_x0000_s1026" style="position:absolute;margin-left:475.3pt;margin-top:287.5pt;width:27.4pt;height:28.95pt;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" strokecolor="white [3212]"/>
            </w:pict>
          </mc:Fallback>
        </mc:AlternateContent>
      </w:r>
      <w:r w:rsidRPr="00D0445E">
        <w:rPr>
          <w:noProof/>
        </w:rPr>
        <mc:AlternateContent>
          <mc:Choice Requires="wps">
            <w:drawing>
              <wp:anchor distT="0" distB="0" distL="114300" distR="114300" simplePos="0" relativeHeight="251407872" behindDoc="0" locked="0" layoutInCell="1" allowOverlap="1" wp14:anchorId="4FBC113E" wp14:editId="1967DCF6">
                <wp:simplePos x="0" y="0"/>
                <wp:positionH relativeFrom="column">
                  <wp:posOffset>6006465</wp:posOffset>
                </wp:positionH>
                <wp:positionV relativeFrom="paragraph">
                  <wp:posOffset>9005570</wp:posOffset>
                </wp:positionV>
                <wp:extent cx="377825" cy="347980"/>
                <wp:effectExtent l="9525" t="7620" r="12700" b="6350"/>
                <wp:wrapNone/>
                <wp:docPr id="5" name="Rectangle 2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479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8C4A3B" id="Rectangle 2732" o:spid="_x0000_s1026" style="position:absolute;margin-left:472.95pt;margin-top:709.1pt;width:29.75pt;height:27.4pt;z-index:2514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" strokecolor="white [3212]"/>
            </w:pict>
          </mc:Fallback>
        </mc:AlternateContent>
      </w:r>
    </w:p>
    <w:p w14:paraId="53CFA936" w14:textId="77777777" w:rsidR="00267813" w:rsidRPr="00D0445E" w:rsidRDefault="00267813">
      <w:pPr>
        <w:rPr>
          <w:lang w:val="pl-PL"/>
        </w:rPr>
      </w:pPr>
    </w:p>
    <w:sectPr w:rsidR="00267813" w:rsidRPr="00D0445E" w:rsidSect="00AC051A">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3221" w14:textId="77777777" w:rsidR="002E339E" w:rsidRDefault="002E339E">
      <w:r>
        <w:separator/>
      </w:r>
    </w:p>
  </w:endnote>
  <w:endnote w:type="continuationSeparator" w:id="0">
    <w:p w14:paraId="6B6DEBEC" w14:textId="77777777" w:rsidR="002E339E" w:rsidRDefault="002E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NI-Helv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6"/>
    <w:family w:val="swiss"/>
    <w:pitch w:val="variable"/>
    <w:sig w:usb0="00000000" w:usb1="E9DFFFFF" w:usb2="0000003F" w:usb3="00000000" w:csb0="003F01FF" w:csb1="00000000"/>
  </w:font>
  <w:font w:name=".VnArial">
    <w:altName w:val="Courier New"/>
    <w:panose1 w:val="020B7200000000000000"/>
    <w:charset w:val="00"/>
    <w:family w:val="swiss"/>
    <w:pitch w:val="variable"/>
    <w:sig w:usb0="00000007" w:usb1="00000000" w:usb2="00000000" w:usb3="00000000" w:csb0="00000013" w:csb1="00000000"/>
  </w:font>
  <w:font w:name="TimesNewRomanPSMT">
    <w:altName w:val="MS Gothic"/>
    <w:panose1 w:val="00000000000000000000"/>
    <w:charset w:val="00"/>
    <w:family w:val="roman"/>
    <w:notTrueType/>
    <w:pitch w:val="default"/>
    <w:sig w:usb0="00000083" w:usb1="00000000" w:usb2="00000000" w:usb3="00000000" w:csb0="00000009" w:csb1="00000000"/>
  </w:font>
  <w:font w:name=".VnAvant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VnHelvetInsH">
    <w:panose1 w:val="020B7200000000000000"/>
    <w:charset w:val="00"/>
    <w:family w:val="swiss"/>
    <w:pitch w:val="variable"/>
    <w:sig w:usb0="00000003" w:usb1="00000000" w:usb2="00000000" w:usb3="00000000" w:csb0="00000001" w:csb1="00000000"/>
  </w:font>
  <w:font w:name="VNtimes new roman">
    <w:altName w:val="Calibri"/>
    <w:charset w:val="00"/>
    <w:family w:val="swiss"/>
    <w:pitch w:val="variable"/>
    <w:sig w:usb0="00000003" w:usb1="00000000" w:usb2="00000000" w:usb3="00000000" w:csb0="00000001" w:csb1="00000000"/>
  </w:font>
  <w:font w:name="VN-NTime">
    <w:charset w:val="00"/>
    <w:family w:val="auto"/>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HelvetIns">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I-Aptim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7BF6" w14:textId="77777777" w:rsidR="0054595F" w:rsidRDefault="00545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48E5E" w14:textId="77777777" w:rsidR="0054595F" w:rsidRDefault="005459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69FF" w14:textId="08E7C25C" w:rsidR="0054595F" w:rsidRPr="009E4529" w:rsidRDefault="0054595F" w:rsidP="002120B2">
    <w:pPr>
      <w:pStyle w:val="Footer"/>
      <w:framePr w:wrap="around" w:vAnchor="text" w:hAnchor="page" w:x="11257" w:y="-15"/>
      <w:rPr>
        <w:rStyle w:val="PageNumber"/>
        <w:rFonts w:ascii="Times New Roman" w:hAnsi="Times New Roman"/>
        <w:i w:val="0"/>
        <w:sz w:val="26"/>
        <w:szCs w:val="26"/>
      </w:rPr>
    </w:pPr>
    <w:r w:rsidRPr="009E4529">
      <w:rPr>
        <w:rStyle w:val="PageNumber"/>
        <w:rFonts w:ascii="Times New Roman" w:hAnsi="Times New Roman"/>
        <w:i w:val="0"/>
        <w:sz w:val="26"/>
        <w:szCs w:val="26"/>
      </w:rPr>
      <w:fldChar w:fldCharType="begin"/>
    </w:r>
    <w:r w:rsidRPr="009E4529">
      <w:rPr>
        <w:rStyle w:val="PageNumber"/>
        <w:rFonts w:ascii="Times New Roman" w:hAnsi="Times New Roman"/>
        <w:i w:val="0"/>
        <w:sz w:val="26"/>
        <w:szCs w:val="26"/>
      </w:rPr>
      <w:instrText xml:space="preserve">PAGE  </w:instrText>
    </w:r>
    <w:r w:rsidRPr="009E4529">
      <w:rPr>
        <w:rStyle w:val="PageNumber"/>
        <w:rFonts w:ascii="Times New Roman" w:hAnsi="Times New Roman"/>
        <w:i w:val="0"/>
        <w:sz w:val="26"/>
        <w:szCs w:val="26"/>
      </w:rPr>
      <w:fldChar w:fldCharType="separate"/>
    </w:r>
    <w:r w:rsidR="00466ED3">
      <w:rPr>
        <w:rStyle w:val="PageNumber"/>
        <w:rFonts w:ascii="Times New Roman" w:hAnsi="Times New Roman"/>
        <w:i w:val="0"/>
        <w:noProof/>
        <w:sz w:val="26"/>
        <w:szCs w:val="26"/>
      </w:rPr>
      <w:t>36</w:t>
    </w:r>
    <w:r w:rsidRPr="009E4529">
      <w:rPr>
        <w:rStyle w:val="PageNumber"/>
        <w:rFonts w:ascii="Times New Roman" w:hAnsi="Times New Roman"/>
        <w:i w:val="0"/>
        <w:sz w:val="26"/>
        <w:szCs w:val="26"/>
      </w:rPr>
      <w:fldChar w:fldCharType="end"/>
    </w:r>
  </w:p>
  <w:p w14:paraId="490C4416" w14:textId="6944EB22" w:rsidR="0054595F" w:rsidRPr="00C73CDE" w:rsidRDefault="0054595F">
    <w:pPr>
      <w:pStyle w:val="Footer"/>
      <w:ind w:right="360"/>
      <w:jc w:val="center"/>
      <w:rPr>
        <w:i w:val="0"/>
        <w:sz w:val="24"/>
        <w:szCs w:val="24"/>
      </w:rPr>
    </w:pPr>
    <w:r w:rsidRPr="00C73CDE">
      <w:rPr>
        <w:rFonts w:ascii="Times New Roman" w:hAnsi="Times New Roman"/>
        <w:i w:val="0"/>
        <w:noProof/>
        <w:sz w:val="24"/>
        <w:szCs w:val="24"/>
      </w:rPr>
      <mc:AlternateContent>
        <mc:Choice Requires="wps">
          <w:drawing>
            <wp:anchor distT="0" distB="0" distL="114300" distR="114300" simplePos="0" relativeHeight="251657216" behindDoc="0" locked="0" layoutInCell="1" allowOverlap="1" wp14:anchorId="6DC2E593" wp14:editId="68EE292B">
              <wp:simplePos x="0" y="0"/>
              <wp:positionH relativeFrom="column">
                <wp:posOffset>-21590</wp:posOffset>
              </wp:positionH>
              <wp:positionV relativeFrom="paragraph">
                <wp:posOffset>-19685</wp:posOffset>
              </wp:positionV>
              <wp:extent cx="5943600" cy="0"/>
              <wp:effectExtent l="10795" t="11430" r="8255"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A2E72A"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55pt" to="466.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J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P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"/>
          </w:pict>
        </mc:Fallback>
      </mc:AlternateContent>
    </w:r>
    <w:r w:rsidRPr="00C73CDE">
      <w:rPr>
        <w:rFonts w:ascii="Times New Roman" w:hAnsi="Times New Roman"/>
        <w:i w:val="0"/>
        <w:iCs/>
        <w:sz w:val="24"/>
        <w:szCs w:val="24"/>
        <w:lang w:val="sv-SE"/>
      </w:rPr>
      <w:t>Công ty TNHH thiết bị nhà bếp và phòng tắm công nghiệp CALISE Việt Nam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5679" w14:textId="77777777" w:rsidR="002E339E" w:rsidRDefault="002E339E">
      <w:r>
        <w:separator/>
      </w:r>
    </w:p>
  </w:footnote>
  <w:footnote w:type="continuationSeparator" w:id="0">
    <w:p w14:paraId="781F0C6B" w14:textId="77777777" w:rsidR="002E339E" w:rsidRDefault="002E3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F9F7" w14:textId="192F3666" w:rsidR="0054595F" w:rsidRPr="00DA0C12" w:rsidRDefault="0054595F" w:rsidP="00BD7AFE">
    <w:pPr>
      <w:tabs>
        <w:tab w:val="center" w:pos="4320"/>
      </w:tabs>
      <w:ind w:left="-360" w:right="-468"/>
      <w:jc w:val="center"/>
      <w:rPr>
        <w:rFonts w:ascii="Times New Roman" w:hAnsi="Times New Roman"/>
        <w:sz w:val="24"/>
        <w:szCs w:val="24"/>
      </w:rPr>
    </w:pPr>
    <w:r w:rsidRPr="00DA0C12">
      <w:rPr>
        <w:rFonts w:ascii="Times New Roman" w:hAnsi="Times New Roman"/>
        <w:iCs/>
        <w:sz w:val="24"/>
        <w:szCs w:val="24"/>
        <w:lang w:val="pt-BR"/>
      </w:rPr>
      <w:t>Báo cáo đề xuất cấp lại GPMT dự án: “</w:t>
    </w:r>
    <w:r>
      <w:rPr>
        <w:rFonts w:ascii="Times New Roman" w:hAnsi="Times New Roman"/>
        <w:iCs/>
        <w:sz w:val="24"/>
        <w:szCs w:val="24"/>
        <w:lang w:val="pt-BR"/>
      </w:rPr>
      <w:t>X</w:t>
    </w:r>
    <w:r w:rsidRPr="00DA0C12">
      <w:rPr>
        <w:rFonts w:ascii="Times New Roman" w:hAnsi="Times New Roman"/>
        <w:sz w:val="24"/>
        <w:szCs w:val="24"/>
      </w:rPr>
      <w:t>ử lý, tráng phủ bề mặt</w:t>
    </w:r>
    <w:r w:rsidR="00BC21B6">
      <w:rPr>
        <w:rFonts w:ascii="Times New Roman" w:hAnsi="Times New Roman"/>
        <w:sz w:val="24"/>
        <w:szCs w:val="24"/>
      </w:rPr>
      <w:t xml:space="preserve"> KL</w:t>
    </w:r>
    <w:r w:rsidRPr="00DA0C12">
      <w:rPr>
        <w:rFonts w:ascii="Times New Roman" w:hAnsi="Times New Roman"/>
        <w:sz w:val="24"/>
        <w:szCs w:val="24"/>
      </w:rPr>
      <w:t xml:space="preserve"> thiết bị nhà bếp và </w:t>
    </w:r>
    <w:r>
      <w:rPr>
        <w:rFonts w:ascii="Times New Roman" w:hAnsi="Times New Roman"/>
        <w:sz w:val="24"/>
        <w:szCs w:val="24"/>
      </w:rPr>
      <w:t>phòng tắm</w:t>
    </w:r>
    <w:r w:rsidRPr="00DA0C12">
      <w:rPr>
        <w:rFonts w:ascii="Times New Roman" w:hAnsi="Times New Roman"/>
        <w:iCs/>
        <w:sz w:val="24"/>
        <w:szCs w:val="24"/>
        <w:lang w:val="pt-BR"/>
      </w:rPr>
      <w:t xml:space="preserve">” </w:t>
    </w:r>
  </w:p>
  <w:p w14:paraId="2D931F8B" w14:textId="77777777" w:rsidR="0054595F" w:rsidRDefault="0054595F" w:rsidP="001650F1">
    <w:r>
      <w:rPr>
        <w:noProof/>
      </w:rPr>
      <mc:AlternateContent>
        <mc:Choice Requires="wps">
          <w:drawing>
            <wp:anchor distT="0" distB="0" distL="114300" distR="114300" simplePos="0" relativeHeight="251658240" behindDoc="0" locked="0" layoutInCell="1" allowOverlap="1" wp14:anchorId="1BE0AE86" wp14:editId="15941A55">
              <wp:simplePos x="0" y="0"/>
              <wp:positionH relativeFrom="column">
                <wp:posOffset>-115570</wp:posOffset>
              </wp:positionH>
              <wp:positionV relativeFrom="paragraph">
                <wp:posOffset>8890</wp:posOffset>
              </wp:positionV>
              <wp:extent cx="5943600" cy="0"/>
              <wp:effectExtent l="12065" t="5715" r="6985" b="1333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D0F862"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pt" to="45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y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j6E1vXEFRFRqa0Nx9KRezbOm3x1SumqJ2vNI8e1sIC8LGcm7lLBxBi7Y9V80gxhy8Dr2&#10;6dTYLkBCB9ApynG+ycFPHlE4nC7yh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253"/>
    <w:multiLevelType w:val="multilevel"/>
    <w:tmpl w:val="0F70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4512"/>
    <w:multiLevelType w:val="multilevel"/>
    <w:tmpl w:val="02F24E4C"/>
    <w:lvl w:ilvl="0">
      <w:start w:val="2"/>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533FB1"/>
    <w:multiLevelType w:val="multilevel"/>
    <w:tmpl w:val="06533FB1"/>
    <w:lvl w:ilvl="0">
      <w:start w:val="1"/>
      <w:numFmt w:val="bullet"/>
      <w:pStyle w:val="lui-L"/>
      <w:lvlText w:val="-"/>
      <w:lvlJc w:val="left"/>
      <w:pPr>
        <w:tabs>
          <w:tab w:val="left" w:pos="425"/>
        </w:tabs>
        <w:ind w:left="425" w:hanging="425"/>
      </w:pPr>
      <w:rPr>
        <w:rFonts w:ascii="Times New Roman" w:hAnsi="Times New Roman" w:cs="Times New Roman" w:hint="default"/>
        <w:b/>
      </w:rPr>
    </w:lvl>
    <w:lvl w:ilvl="1">
      <w:start w:val="1"/>
      <w:numFmt w:val="bullet"/>
      <w:lvlText w:val=""/>
      <w:lvlJc w:val="left"/>
      <w:pPr>
        <w:tabs>
          <w:tab w:val="left" w:pos="1440"/>
        </w:tabs>
        <w:ind w:left="1440" w:hanging="360"/>
      </w:pPr>
      <w:rPr>
        <w:rFonts w:ascii="Symbol" w:eastAsia="Times New Roman" w:hAnsi="Symbol"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75446D9"/>
    <w:multiLevelType w:val="hybridMultilevel"/>
    <w:tmpl w:val="A50E878E"/>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71109F"/>
    <w:multiLevelType w:val="hybridMultilevel"/>
    <w:tmpl w:val="89C84496"/>
    <w:lvl w:ilvl="0" w:tplc="FFFFFFFF">
      <w:start w:val="1"/>
      <w:numFmt w:val="decimal"/>
      <w:lvlText w:val="%1"/>
      <w:lvlJc w:val="left"/>
      <w:pPr>
        <w:ind w:left="720" w:hanging="360"/>
      </w:pPr>
      <w:rPr>
        <w:rFonts w:ascii="Times New Roman" w:hAnsi="Times New Roman" w:hint="default"/>
        <w:b w:val="0"/>
        <w:i w:val="0"/>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265042"/>
    <w:multiLevelType w:val="multilevel"/>
    <w:tmpl w:val="0C265042"/>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0F74087A"/>
    <w:multiLevelType w:val="multilevel"/>
    <w:tmpl w:val="0F74087A"/>
    <w:lvl w:ilvl="0">
      <w:start w:val="1"/>
      <w:numFmt w:val="decimal"/>
      <w:pStyle w:val="subject"/>
      <w:lvlText w:val="2.%1."/>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17A2609D"/>
    <w:multiLevelType w:val="multilevel"/>
    <w:tmpl w:val="17A2609D"/>
    <w:lvl w:ilvl="0">
      <w:start w:val="1"/>
      <w:numFmt w:val="lowerLetter"/>
      <w:pStyle w:val="K4"/>
      <w:lvlText w:val="%1."/>
      <w:lvlJc w:val="left"/>
      <w:pPr>
        <w:tabs>
          <w:tab w:val="left" w:pos="851"/>
        </w:tabs>
        <w:ind w:left="851" w:hanging="851"/>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 w15:restartNumberingAfterBreak="0">
    <w:nsid w:val="1B386168"/>
    <w:multiLevelType w:val="multilevel"/>
    <w:tmpl w:val="1B386168"/>
    <w:lvl w:ilvl="0">
      <w:start w:val="1"/>
      <w:numFmt w:val="decimal"/>
      <w:lvlText w:val="%1."/>
      <w:lvlJc w:val="left"/>
      <w:pPr>
        <w:tabs>
          <w:tab w:val="left" w:pos="480"/>
        </w:tabs>
        <w:ind w:left="480" w:hanging="480"/>
      </w:pPr>
      <w:rPr>
        <w:rFonts w:hint="default"/>
      </w:rPr>
    </w:lvl>
    <w:lvl w:ilvl="1">
      <w:start w:val="1"/>
      <w:numFmt w:val="decimal"/>
      <w:pStyle w:val="Bulet2"/>
      <w:isLg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6.1.3.%4."/>
      <w:lvlJc w:val="left"/>
      <w:pPr>
        <w:tabs>
          <w:tab w:val="left" w:pos="108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219B7205"/>
    <w:multiLevelType w:val="hybridMultilevel"/>
    <w:tmpl w:val="16F047A0"/>
    <w:lvl w:ilvl="0" w:tplc="FFC00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50559"/>
    <w:multiLevelType w:val="multilevel"/>
    <w:tmpl w:val="2635055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647"/>
        </w:tabs>
        <w:ind w:left="1647" w:hanging="567"/>
      </w:pPr>
      <w:rPr>
        <w:rFonts w:ascii="Arial" w:hAnsi="Aria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1B445F"/>
    <w:multiLevelType w:val="multilevel"/>
    <w:tmpl w:val="2C1B445F"/>
    <w:lvl w:ilvl="0">
      <w:start w:val="1"/>
      <w:numFmt w:val="bullet"/>
      <w:lvlText w:val=""/>
      <w:lvlJc w:val="left"/>
      <w:pPr>
        <w:ind w:left="1498" w:hanging="360"/>
      </w:pPr>
      <w:rPr>
        <w:rFonts w:ascii="Wingdings" w:hAnsi="Wingdings" w:hint="default"/>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2" w15:restartNumberingAfterBreak="0">
    <w:nsid w:val="2C474CA0"/>
    <w:multiLevelType w:val="multilevel"/>
    <w:tmpl w:val="2C474CA0"/>
    <w:lvl w:ilvl="0">
      <w:numFmt w:val="bullet"/>
      <w:pStyle w:val="Dau-"/>
      <w:suff w:val="space"/>
      <w:lvlText w:val="-"/>
      <w:lvlJc w:val="left"/>
      <w:pPr>
        <w:ind w:left="-141" w:firstLine="567"/>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o"/>
      <w:lvlJc w:val="left"/>
      <w:pPr>
        <w:ind w:left="2477" w:hanging="360"/>
      </w:pPr>
      <w:rPr>
        <w:rFonts w:ascii="Courier New" w:hAnsi="Courier New" w:hint="default"/>
      </w:rPr>
    </w:lvl>
    <w:lvl w:ilvl="2">
      <w:start w:val="1"/>
      <w:numFmt w:val="bullet"/>
      <w:lvlText w:val=""/>
      <w:lvlJc w:val="left"/>
      <w:pPr>
        <w:ind w:left="3197" w:hanging="360"/>
      </w:pPr>
      <w:rPr>
        <w:rFonts w:ascii="Wingdings" w:hAnsi="Wingdings" w:hint="default"/>
      </w:rPr>
    </w:lvl>
    <w:lvl w:ilvl="3">
      <w:start w:val="1"/>
      <w:numFmt w:val="bullet"/>
      <w:lvlText w:val=""/>
      <w:lvlJc w:val="left"/>
      <w:pPr>
        <w:ind w:left="3917" w:hanging="360"/>
      </w:pPr>
      <w:rPr>
        <w:rFonts w:ascii="Symbol" w:hAnsi="Symbol" w:hint="default"/>
      </w:rPr>
    </w:lvl>
    <w:lvl w:ilvl="4">
      <w:start w:val="1"/>
      <w:numFmt w:val="bullet"/>
      <w:lvlText w:val="o"/>
      <w:lvlJc w:val="left"/>
      <w:pPr>
        <w:ind w:left="4637" w:hanging="360"/>
      </w:pPr>
      <w:rPr>
        <w:rFonts w:ascii="Courier New" w:hAnsi="Courier New" w:cs="Courier New" w:hint="default"/>
      </w:rPr>
    </w:lvl>
    <w:lvl w:ilvl="5">
      <w:start w:val="1"/>
      <w:numFmt w:val="bullet"/>
      <w:lvlText w:val=""/>
      <w:lvlJc w:val="left"/>
      <w:pPr>
        <w:ind w:left="5357" w:hanging="360"/>
      </w:pPr>
      <w:rPr>
        <w:rFonts w:ascii="Wingdings" w:hAnsi="Wingdings" w:hint="default"/>
      </w:rPr>
    </w:lvl>
    <w:lvl w:ilvl="6">
      <w:start w:val="1"/>
      <w:numFmt w:val="bullet"/>
      <w:lvlText w:val=""/>
      <w:lvlJc w:val="left"/>
      <w:pPr>
        <w:ind w:left="6077" w:hanging="360"/>
      </w:pPr>
      <w:rPr>
        <w:rFonts w:ascii="Symbol" w:hAnsi="Symbol" w:hint="default"/>
      </w:rPr>
    </w:lvl>
    <w:lvl w:ilvl="7">
      <w:start w:val="1"/>
      <w:numFmt w:val="bullet"/>
      <w:lvlText w:val="o"/>
      <w:lvlJc w:val="left"/>
      <w:pPr>
        <w:ind w:left="6797" w:hanging="360"/>
      </w:pPr>
      <w:rPr>
        <w:rFonts w:ascii="Courier New" w:hAnsi="Courier New" w:cs="Courier New" w:hint="default"/>
      </w:rPr>
    </w:lvl>
    <w:lvl w:ilvl="8">
      <w:start w:val="1"/>
      <w:numFmt w:val="bullet"/>
      <w:lvlText w:val=""/>
      <w:lvlJc w:val="left"/>
      <w:pPr>
        <w:ind w:left="7517" w:hanging="360"/>
      </w:pPr>
      <w:rPr>
        <w:rFonts w:ascii="Wingdings" w:hAnsi="Wingdings" w:hint="default"/>
      </w:rPr>
    </w:lvl>
  </w:abstractNum>
  <w:abstractNum w:abstractNumId="13" w15:restartNumberingAfterBreak="0">
    <w:nsid w:val="35E26425"/>
    <w:multiLevelType w:val="multilevel"/>
    <w:tmpl w:val="35E26425"/>
    <w:lvl w:ilvl="0">
      <w:start w:val="2"/>
      <w:numFmt w:val="bullet"/>
      <w:pStyle w:val="K3"/>
      <w:lvlText w:val="-"/>
      <w:lvlJc w:val="left"/>
      <w:pPr>
        <w:tabs>
          <w:tab w:val="left" w:pos="851"/>
        </w:tabs>
        <w:ind w:left="851" w:hanging="851"/>
      </w:pPr>
      <w:rPr>
        <w:rFonts w:ascii="Arial" w:eastAsia="Times New Roman"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4" w15:restartNumberingAfterBreak="0">
    <w:nsid w:val="427010CA"/>
    <w:multiLevelType w:val="hybridMultilevel"/>
    <w:tmpl w:val="938A935A"/>
    <w:lvl w:ilvl="0" w:tplc="FFFFFFFF">
      <w:start w:val="1"/>
      <w:numFmt w:val="decimal"/>
      <w:lvlText w:val="%1"/>
      <w:lvlJc w:val="left"/>
      <w:pPr>
        <w:ind w:left="720"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F2FAD"/>
    <w:multiLevelType w:val="multilevel"/>
    <w:tmpl w:val="468F2FAD"/>
    <w:lvl w:ilvl="0">
      <w:numFmt w:val="bullet"/>
      <w:lvlText w:val=""/>
      <w:lvlJc w:val="left"/>
      <w:pPr>
        <w:ind w:left="720" w:hanging="360"/>
      </w:pPr>
      <w:rPr>
        <w:rFonts w:ascii="Wingdings" w:eastAsia="Wingdings" w:hAnsi="Wingdings" w:cs="Wingdings" w:hint="default"/>
        <w:w w:val="99"/>
        <w:sz w:val="26"/>
        <w:szCs w:val="26"/>
        <w:lang w:val="en-US" w:eastAsia="en-US" w:bidi="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CAF1603"/>
    <w:multiLevelType w:val="multilevel"/>
    <w:tmpl w:val="4CAF1603"/>
    <w:lvl w:ilvl="0">
      <w:start w:val="1"/>
      <w:numFmt w:val="bullet"/>
      <w:pStyle w:val="cp72do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F9742F"/>
    <w:multiLevelType w:val="hybridMultilevel"/>
    <w:tmpl w:val="24226E70"/>
    <w:lvl w:ilvl="0" w:tplc="FFFFFFFF">
      <w:start w:val="1"/>
      <w:numFmt w:val="decimal"/>
      <w:lvlText w:val="%1"/>
      <w:lvlJc w:val="left"/>
      <w:pPr>
        <w:ind w:left="720"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F0FEF"/>
    <w:multiLevelType w:val="multilevel"/>
    <w:tmpl w:val="53BF0FEF"/>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546347C"/>
    <w:multiLevelType w:val="hybridMultilevel"/>
    <w:tmpl w:val="83D87994"/>
    <w:lvl w:ilvl="0" w:tplc="FFFFFFFF">
      <w:start w:val="1"/>
      <w:numFmt w:val="decimal"/>
      <w:lvlText w:val="%1"/>
      <w:lvlJc w:val="left"/>
      <w:pPr>
        <w:ind w:left="720"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94846"/>
    <w:multiLevelType w:val="hybridMultilevel"/>
    <w:tmpl w:val="E7FE8638"/>
    <w:lvl w:ilvl="0" w:tplc="FFC00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75741"/>
    <w:multiLevelType w:val="hybridMultilevel"/>
    <w:tmpl w:val="24D2F130"/>
    <w:lvl w:ilvl="0" w:tplc="E0A478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23C4F"/>
    <w:multiLevelType w:val="multilevel"/>
    <w:tmpl w:val="5F823C4F"/>
    <w:lvl w:ilvl="0">
      <w:start w:val="1"/>
      <w:numFmt w:val="upperRoman"/>
      <w:suff w:val="space"/>
      <w:lvlText w:val=" %1. "/>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80" w:firstLine="0"/>
      </w:pPr>
      <w:rPr>
        <w:rFonts w:ascii="Times New Roman" w:hAnsi="Times New Roman" w:hint="default"/>
        <w:b/>
        <w:sz w:val="26"/>
      </w:rPr>
    </w:lvl>
    <w:lvl w:ilvl="2">
      <w:start w:val="1"/>
      <w:numFmt w:val="decimal"/>
      <w:suff w:val="space"/>
      <w:lvlText w:val="%1.%2.%3"/>
      <w:lvlJc w:val="left"/>
      <w:pPr>
        <w:ind w:left="0" w:firstLine="0"/>
      </w:pPr>
      <w:rPr>
        <w:rFonts w:ascii="Times New Roman" w:hAnsi="Times New Roman" w:cs="Times New Roman" w:hint="default"/>
        <w:color w:val="auto"/>
      </w:rPr>
    </w:lvl>
    <w:lvl w:ilvl="3">
      <w:start w:val="1"/>
      <w:numFmt w:val="decimal"/>
      <w:suff w:val="space"/>
      <w:lvlText w:val="%1.%2.%3.%4. "/>
      <w:lvlJc w:val="left"/>
      <w:pPr>
        <w:ind w:left="0" w:firstLine="0"/>
      </w:pPr>
      <w:rPr>
        <w:rFonts w:hint="default"/>
      </w:rPr>
    </w:lvl>
    <w:lvl w:ilvl="4">
      <w:start w:val="1"/>
      <w:numFmt w:val="decimal"/>
      <w:pStyle w:val="VanThanh3"/>
      <w:suff w:val="space"/>
      <w:lvlText w:val="%5, "/>
      <w:lvlJc w:val="left"/>
      <w:pPr>
        <w:ind w:left="0" w:firstLine="0"/>
      </w:pPr>
      <w:rPr>
        <w:rFonts w:hint="default"/>
      </w:rPr>
    </w:lvl>
    <w:lvl w:ilvl="5">
      <w:start w:val="1"/>
      <w:numFmt w:val="lowerLetter"/>
      <w:pStyle w:val="VanThanh5"/>
      <w:suff w:val="space"/>
      <w:lvlText w:val="%6, "/>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FEB7A8D"/>
    <w:multiLevelType w:val="singleLevel"/>
    <w:tmpl w:val="5FEB7A8D"/>
    <w:lvl w:ilvl="0">
      <w:start w:val="1"/>
      <w:numFmt w:val="bullet"/>
      <w:pStyle w:val="Index4"/>
      <w:lvlText w:val=""/>
      <w:lvlJc w:val="left"/>
      <w:pPr>
        <w:tabs>
          <w:tab w:val="left" w:pos="927"/>
        </w:tabs>
        <w:ind w:left="57" w:firstLine="510"/>
      </w:pPr>
      <w:rPr>
        <w:rFonts w:ascii="Symbol" w:hAnsi="Symbol" w:hint="default"/>
      </w:rPr>
    </w:lvl>
  </w:abstractNum>
  <w:abstractNum w:abstractNumId="24" w15:restartNumberingAfterBreak="0">
    <w:nsid w:val="607D5A9F"/>
    <w:multiLevelType w:val="hybridMultilevel"/>
    <w:tmpl w:val="A85430C4"/>
    <w:lvl w:ilvl="0" w:tplc="FFFFFFFF">
      <w:start w:val="1"/>
      <w:numFmt w:val="decimal"/>
      <w:lvlText w:val="%1"/>
      <w:lvlJc w:val="left"/>
      <w:pPr>
        <w:ind w:left="720"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370A6"/>
    <w:multiLevelType w:val="hybridMultilevel"/>
    <w:tmpl w:val="1CCADDDA"/>
    <w:lvl w:ilvl="0" w:tplc="7B98EE86">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606443"/>
    <w:multiLevelType w:val="multilevel"/>
    <w:tmpl w:val="69606443"/>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27" w15:restartNumberingAfterBreak="0">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8" w15:restartNumberingAfterBreak="0">
    <w:nsid w:val="6A214A95"/>
    <w:multiLevelType w:val="singleLevel"/>
    <w:tmpl w:val="6A214A95"/>
    <w:lvl w:ilvl="0">
      <w:start w:val="1"/>
      <w:numFmt w:val="decimal"/>
      <w:pStyle w:val="K2"/>
      <w:lvlText w:val="%1."/>
      <w:lvlJc w:val="left"/>
      <w:pPr>
        <w:tabs>
          <w:tab w:val="left" w:pos="624"/>
        </w:tabs>
        <w:ind w:left="624" w:hanging="397"/>
      </w:pPr>
      <w:rPr>
        <w:rFonts w:ascii="Arial" w:hAnsi="Arial" w:cs="Times New Roman" w:hint="default"/>
        <w:sz w:val="22"/>
      </w:rPr>
    </w:lvl>
  </w:abstractNum>
  <w:abstractNum w:abstractNumId="29" w15:restartNumberingAfterBreak="0">
    <w:nsid w:val="748E43E2"/>
    <w:multiLevelType w:val="hybridMultilevel"/>
    <w:tmpl w:val="D3A61E4C"/>
    <w:lvl w:ilvl="0" w:tplc="FFFFFFFF">
      <w:start w:val="1"/>
      <w:numFmt w:val="decimal"/>
      <w:lvlText w:val="%1"/>
      <w:lvlJc w:val="left"/>
      <w:pPr>
        <w:ind w:left="1287"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76B422CE"/>
    <w:multiLevelType w:val="hybridMultilevel"/>
    <w:tmpl w:val="CB9479E2"/>
    <w:lvl w:ilvl="0" w:tplc="FFFFFFFF">
      <w:start w:val="1"/>
      <w:numFmt w:val="decimal"/>
      <w:lvlText w:val="%1"/>
      <w:lvlJc w:val="left"/>
      <w:pPr>
        <w:ind w:left="928"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009CA"/>
    <w:multiLevelType w:val="multilevel"/>
    <w:tmpl w:val="770009CA"/>
    <w:lvl w:ilvl="0">
      <w:start w:val="2"/>
      <w:numFmt w:val="decimal"/>
      <w:lvlText w:val="%1."/>
      <w:lvlJc w:val="left"/>
      <w:pPr>
        <w:tabs>
          <w:tab w:val="left" w:pos="1110"/>
        </w:tabs>
        <w:ind w:left="1110" w:hanging="510"/>
      </w:pPr>
      <w:rPr>
        <w:rFonts w:cs="Times New Roman" w:hint="default"/>
      </w:rPr>
    </w:lvl>
    <w:lvl w:ilvl="1">
      <w:start w:val="1"/>
      <w:numFmt w:val="decimal"/>
      <w:lvlText w:val="%1.%2."/>
      <w:lvlJc w:val="left"/>
      <w:pPr>
        <w:tabs>
          <w:tab w:val="left" w:pos="1320"/>
        </w:tabs>
        <w:ind w:left="1320" w:hanging="720"/>
      </w:pPr>
      <w:rPr>
        <w:rFonts w:cs="Times New Roman" w:hint="default"/>
      </w:rPr>
    </w:lvl>
    <w:lvl w:ilvl="2">
      <w:start w:val="1"/>
      <w:numFmt w:val="decimal"/>
      <w:pStyle w:val="K0"/>
      <w:lvlText w:val="1.4.%3."/>
      <w:lvlJc w:val="left"/>
      <w:pPr>
        <w:tabs>
          <w:tab w:val="left" w:pos="1276"/>
        </w:tabs>
        <w:ind w:left="1276" w:hanging="709"/>
      </w:pPr>
      <w:rPr>
        <w:rFonts w:cs="Times New Roman" w:hint="default"/>
      </w:rPr>
    </w:lvl>
    <w:lvl w:ilvl="3">
      <w:start w:val="1"/>
      <w:numFmt w:val="decimal"/>
      <w:lvlText w:val="%1.%2.%3.%4."/>
      <w:lvlJc w:val="left"/>
      <w:pPr>
        <w:tabs>
          <w:tab w:val="left" w:pos="1680"/>
        </w:tabs>
        <w:ind w:left="1680" w:hanging="1080"/>
      </w:pPr>
      <w:rPr>
        <w:rFonts w:cs="Times New Roman" w:hint="default"/>
      </w:rPr>
    </w:lvl>
    <w:lvl w:ilvl="4">
      <w:numFmt w:val="none"/>
      <w:lvlText w:val=""/>
      <w:lvlJc w:val="left"/>
      <w:pPr>
        <w:tabs>
          <w:tab w:val="left" w:pos="360"/>
        </w:tabs>
      </w:pPr>
    </w:lvl>
    <w:lvl w:ilvl="5">
      <w:start w:val="1"/>
      <w:numFmt w:val="decimal"/>
      <w:lvlText w:val="%1.%2.%3.%4.%5.%6."/>
      <w:lvlJc w:val="left"/>
      <w:pPr>
        <w:tabs>
          <w:tab w:val="left" w:pos="2040"/>
        </w:tabs>
        <w:ind w:left="2040" w:hanging="1440"/>
      </w:pPr>
      <w:rPr>
        <w:rFonts w:cs="Times New Roman" w:hint="default"/>
      </w:rPr>
    </w:lvl>
    <w:lvl w:ilvl="6">
      <w:start w:val="1"/>
      <w:numFmt w:val="decimal"/>
      <w:lvlText w:val="%1.%2.%3.%4.%5.%6.%7."/>
      <w:lvlJc w:val="left"/>
      <w:pPr>
        <w:tabs>
          <w:tab w:val="left" w:pos="2040"/>
        </w:tabs>
        <w:ind w:left="2040" w:hanging="1440"/>
      </w:pPr>
      <w:rPr>
        <w:rFonts w:cs="Times New Roman" w:hint="default"/>
      </w:rPr>
    </w:lvl>
    <w:lvl w:ilvl="7">
      <w:start w:val="1"/>
      <w:numFmt w:val="decimal"/>
      <w:lvlText w:val="%1.%2.%3.%4.%5.%6.%7.%8."/>
      <w:lvlJc w:val="left"/>
      <w:pPr>
        <w:tabs>
          <w:tab w:val="left" w:pos="2400"/>
        </w:tabs>
        <w:ind w:left="2400" w:hanging="1800"/>
      </w:pPr>
      <w:rPr>
        <w:rFonts w:cs="Times New Roman" w:hint="default"/>
      </w:rPr>
    </w:lvl>
    <w:lvl w:ilvl="8">
      <w:start w:val="1"/>
      <w:numFmt w:val="decimal"/>
      <w:lvlText w:val="%1.%2.%3.%4.%5.%6.%7.%8.%9."/>
      <w:lvlJc w:val="left"/>
      <w:pPr>
        <w:tabs>
          <w:tab w:val="left" w:pos="2400"/>
        </w:tabs>
        <w:ind w:left="2400" w:hanging="1800"/>
      </w:pPr>
      <w:rPr>
        <w:rFonts w:cs="Times New Roman" w:hint="default"/>
      </w:rPr>
    </w:lvl>
  </w:abstractNum>
  <w:abstractNum w:abstractNumId="32" w15:restartNumberingAfterBreak="0">
    <w:nsid w:val="7B816865"/>
    <w:multiLevelType w:val="hybridMultilevel"/>
    <w:tmpl w:val="7A90591C"/>
    <w:lvl w:ilvl="0" w:tplc="FFC00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6"/>
  </w:num>
  <w:num w:numId="4">
    <w:abstractNumId w:val="27"/>
  </w:num>
  <w:num w:numId="5">
    <w:abstractNumId w:val="31"/>
  </w:num>
  <w:num w:numId="6">
    <w:abstractNumId w:val="7"/>
  </w:num>
  <w:num w:numId="7">
    <w:abstractNumId w:val="13"/>
  </w:num>
  <w:num w:numId="8">
    <w:abstractNumId w:val="28"/>
  </w:num>
  <w:num w:numId="9">
    <w:abstractNumId w:val="8"/>
  </w:num>
  <w:num w:numId="10">
    <w:abstractNumId w:val="2"/>
  </w:num>
  <w:num w:numId="11">
    <w:abstractNumId w:val="22"/>
  </w:num>
  <w:num w:numId="12">
    <w:abstractNumId w:val="12"/>
  </w:num>
  <w:num w:numId="13">
    <w:abstractNumId w:val="11"/>
  </w:num>
  <w:num w:numId="14">
    <w:abstractNumId w:val="15"/>
  </w:num>
  <w:num w:numId="15">
    <w:abstractNumId w:val="29"/>
  </w:num>
  <w:num w:numId="16">
    <w:abstractNumId w:val="30"/>
  </w:num>
  <w:num w:numId="17">
    <w:abstractNumId w:val="14"/>
  </w:num>
  <w:num w:numId="18">
    <w:abstractNumId w:val="24"/>
  </w:num>
  <w:num w:numId="19">
    <w:abstractNumId w:val="19"/>
  </w:num>
  <w:num w:numId="20">
    <w:abstractNumId w:val="17"/>
  </w:num>
  <w:num w:numId="21">
    <w:abstractNumId w:val="32"/>
  </w:num>
  <w:num w:numId="22">
    <w:abstractNumId w:val="20"/>
  </w:num>
  <w:num w:numId="23">
    <w:abstractNumId w:val="9"/>
  </w:num>
  <w:num w:numId="24">
    <w:abstractNumId w:val="4"/>
  </w:num>
  <w:num w:numId="25">
    <w:abstractNumId w:val="10"/>
  </w:num>
  <w:num w:numId="26">
    <w:abstractNumId w:val="18"/>
  </w:num>
  <w:num w:numId="27">
    <w:abstractNumId w:val="26"/>
  </w:num>
  <w:num w:numId="28">
    <w:abstractNumId w:val="5"/>
  </w:num>
  <w:num w:numId="29">
    <w:abstractNumId w:val="3"/>
  </w:num>
  <w:num w:numId="30">
    <w:abstractNumId w:val="21"/>
  </w:num>
  <w:num w:numId="31">
    <w:abstractNumId w:val="25"/>
  </w:num>
  <w:num w:numId="32">
    <w:abstractNumId w:val="0"/>
  </w:num>
  <w:num w:numId="33">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04"/>
    <w:rsid w:val="000003FB"/>
    <w:rsid w:val="00000526"/>
    <w:rsid w:val="0000054C"/>
    <w:rsid w:val="0000088F"/>
    <w:rsid w:val="00000EAB"/>
    <w:rsid w:val="00000F28"/>
    <w:rsid w:val="000014A4"/>
    <w:rsid w:val="0000158E"/>
    <w:rsid w:val="0000256F"/>
    <w:rsid w:val="00002A59"/>
    <w:rsid w:val="00002C2D"/>
    <w:rsid w:val="000036E3"/>
    <w:rsid w:val="00003BAA"/>
    <w:rsid w:val="0000427B"/>
    <w:rsid w:val="00004304"/>
    <w:rsid w:val="0000438A"/>
    <w:rsid w:val="00004547"/>
    <w:rsid w:val="000054F2"/>
    <w:rsid w:val="000056E3"/>
    <w:rsid w:val="000056EF"/>
    <w:rsid w:val="00005E0C"/>
    <w:rsid w:val="0000611E"/>
    <w:rsid w:val="0000646A"/>
    <w:rsid w:val="000064C4"/>
    <w:rsid w:val="000064D8"/>
    <w:rsid w:val="00007560"/>
    <w:rsid w:val="0000765C"/>
    <w:rsid w:val="00010406"/>
    <w:rsid w:val="00010E1D"/>
    <w:rsid w:val="0001116C"/>
    <w:rsid w:val="00011339"/>
    <w:rsid w:val="000118E4"/>
    <w:rsid w:val="000119A9"/>
    <w:rsid w:val="00012224"/>
    <w:rsid w:val="00012924"/>
    <w:rsid w:val="00012F93"/>
    <w:rsid w:val="00013828"/>
    <w:rsid w:val="00013DFC"/>
    <w:rsid w:val="0001433C"/>
    <w:rsid w:val="00014AA4"/>
    <w:rsid w:val="00014DA5"/>
    <w:rsid w:val="00015544"/>
    <w:rsid w:val="00015561"/>
    <w:rsid w:val="00015602"/>
    <w:rsid w:val="000162CB"/>
    <w:rsid w:val="00016517"/>
    <w:rsid w:val="00017076"/>
    <w:rsid w:val="00017767"/>
    <w:rsid w:val="0002022E"/>
    <w:rsid w:val="00020365"/>
    <w:rsid w:val="000203D0"/>
    <w:rsid w:val="000207A3"/>
    <w:rsid w:val="000209B2"/>
    <w:rsid w:val="00020E2E"/>
    <w:rsid w:val="00020F61"/>
    <w:rsid w:val="00020F67"/>
    <w:rsid w:val="000210EB"/>
    <w:rsid w:val="00021558"/>
    <w:rsid w:val="00021563"/>
    <w:rsid w:val="0002199C"/>
    <w:rsid w:val="00022305"/>
    <w:rsid w:val="0002233A"/>
    <w:rsid w:val="000226A2"/>
    <w:rsid w:val="00022B9B"/>
    <w:rsid w:val="00022D03"/>
    <w:rsid w:val="000231B5"/>
    <w:rsid w:val="00023381"/>
    <w:rsid w:val="0002384C"/>
    <w:rsid w:val="0002453C"/>
    <w:rsid w:val="00024902"/>
    <w:rsid w:val="000268D2"/>
    <w:rsid w:val="000272FE"/>
    <w:rsid w:val="00027B67"/>
    <w:rsid w:val="00027E7E"/>
    <w:rsid w:val="00030604"/>
    <w:rsid w:val="000306EB"/>
    <w:rsid w:val="00030D18"/>
    <w:rsid w:val="00031B87"/>
    <w:rsid w:val="00031CA3"/>
    <w:rsid w:val="00031DE1"/>
    <w:rsid w:val="00031F8F"/>
    <w:rsid w:val="000327A1"/>
    <w:rsid w:val="00032CAB"/>
    <w:rsid w:val="000330CE"/>
    <w:rsid w:val="000330F2"/>
    <w:rsid w:val="000333BD"/>
    <w:rsid w:val="00033D92"/>
    <w:rsid w:val="00033F60"/>
    <w:rsid w:val="0003472E"/>
    <w:rsid w:val="00034948"/>
    <w:rsid w:val="00034E83"/>
    <w:rsid w:val="00035742"/>
    <w:rsid w:val="00035E09"/>
    <w:rsid w:val="000360E2"/>
    <w:rsid w:val="00036DAB"/>
    <w:rsid w:val="00037D7A"/>
    <w:rsid w:val="00040259"/>
    <w:rsid w:val="00040610"/>
    <w:rsid w:val="000411B1"/>
    <w:rsid w:val="000413B3"/>
    <w:rsid w:val="00041D24"/>
    <w:rsid w:val="000420CE"/>
    <w:rsid w:val="00042862"/>
    <w:rsid w:val="00042EFE"/>
    <w:rsid w:val="000432A9"/>
    <w:rsid w:val="00043F1A"/>
    <w:rsid w:val="00044178"/>
    <w:rsid w:val="00044276"/>
    <w:rsid w:val="00044EC9"/>
    <w:rsid w:val="00045555"/>
    <w:rsid w:val="0004563A"/>
    <w:rsid w:val="00045663"/>
    <w:rsid w:val="00045C56"/>
    <w:rsid w:val="00045E60"/>
    <w:rsid w:val="000468D5"/>
    <w:rsid w:val="00046EA7"/>
    <w:rsid w:val="00046FE5"/>
    <w:rsid w:val="000474B9"/>
    <w:rsid w:val="000477AC"/>
    <w:rsid w:val="00047D99"/>
    <w:rsid w:val="00050234"/>
    <w:rsid w:val="0005027C"/>
    <w:rsid w:val="00050909"/>
    <w:rsid w:val="00050E8F"/>
    <w:rsid w:val="00051148"/>
    <w:rsid w:val="00051DED"/>
    <w:rsid w:val="00051F23"/>
    <w:rsid w:val="00052481"/>
    <w:rsid w:val="00052638"/>
    <w:rsid w:val="00052C7D"/>
    <w:rsid w:val="000535CE"/>
    <w:rsid w:val="00053D2A"/>
    <w:rsid w:val="000542D1"/>
    <w:rsid w:val="00054621"/>
    <w:rsid w:val="0005481B"/>
    <w:rsid w:val="0005486E"/>
    <w:rsid w:val="0005499B"/>
    <w:rsid w:val="00054C7E"/>
    <w:rsid w:val="00054E31"/>
    <w:rsid w:val="00055100"/>
    <w:rsid w:val="00055302"/>
    <w:rsid w:val="00055828"/>
    <w:rsid w:val="00055BC5"/>
    <w:rsid w:val="00055E81"/>
    <w:rsid w:val="000567F0"/>
    <w:rsid w:val="0005705E"/>
    <w:rsid w:val="000579BD"/>
    <w:rsid w:val="00057E04"/>
    <w:rsid w:val="00060ED4"/>
    <w:rsid w:val="000610F0"/>
    <w:rsid w:val="00061428"/>
    <w:rsid w:val="00061430"/>
    <w:rsid w:val="000617D4"/>
    <w:rsid w:val="0006192A"/>
    <w:rsid w:val="00061C9D"/>
    <w:rsid w:val="00061E69"/>
    <w:rsid w:val="00061E74"/>
    <w:rsid w:val="00061EB5"/>
    <w:rsid w:val="000620F0"/>
    <w:rsid w:val="000626BC"/>
    <w:rsid w:val="0006277F"/>
    <w:rsid w:val="000627DD"/>
    <w:rsid w:val="00062887"/>
    <w:rsid w:val="00062B2A"/>
    <w:rsid w:val="00062DB2"/>
    <w:rsid w:val="00062DF8"/>
    <w:rsid w:val="0006308A"/>
    <w:rsid w:val="000633FF"/>
    <w:rsid w:val="0006398D"/>
    <w:rsid w:val="00063C3F"/>
    <w:rsid w:val="00064332"/>
    <w:rsid w:val="00064A9A"/>
    <w:rsid w:val="00064AD2"/>
    <w:rsid w:val="00065128"/>
    <w:rsid w:val="00065274"/>
    <w:rsid w:val="0006533B"/>
    <w:rsid w:val="00065BD7"/>
    <w:rsid w:val="0006654E"/>
    <w:rsid w:val="00066DE6"/>
    <w:rsid w:val="00066E71"/>
    <w:rsid w:val="0006731B"/>
    <w:rsid w:val="000673ED"/>
    <w:rsid w:val="0006796B"/>
    <w:rsid w:val="00067B8D"/>
    <w:rsid w:val="000702D4"/>
    <w:rsid w:val="00071385"/>
    <w:rsid w:val="00071F6F"/>
    <w:rsid w:val="00072376"/>
    <w:rsid w:val="00072458"/>
    <w:rsid w:val="000729F5"/>
    <w:rsid w:val="00072B3F"/>
    <w:rsid w:val="00073388"/>
    <w:rsid w:val="0007374A"/>
    <w:rsid w:val="00073861"/>
    <w:rsid w:val="00073DB1"/>
    <w:rsid w:val="00074058"/>
    <w:rsid w:val="000740CA"/>
    <w:rsid w:val="00074DBC"/>
    <w:rsid w:val="0007546E"/>
    <w:rsid w:val="00075822"/>
    <w:rsid w:val="00076AD1"/>
    <w:rsid w:val="000777AB"/>
    <w:rsid w:val="00077CB2"/>
    <w:rsid w:val="00080692"/>
    <w:rsid w:val="00080AED"/>
    <w:rsid w:val="00080B35"/>
    <w:rsid w:val="00080EAC"/>
    <w:rsid w:val="00081411"/>
    <w:rsid w:val="00081E3F"/>
    <w:rsid w:val="00081E56"/>
    <w:rsid w:val="000831DC"/>
    <w:rsid w:val="000838FF"/>
    <w:rsid w:val="00083992"/>
    <w:rsid w:val="000839F1"/>
    <w:rsid w:val="00083CD1"/>
    <w:rsid w:val="0008468E"/>
    <w:rsid w:val="00084DA1"/>
    <w:rsid w:val="00084F18"/>
    <w:rsid w:val="00085155"/>
    <w:rsid w:val="000857A3"/>
    <w:rsid w:val="000858CB"/>
    <w:rsid w:val="00085A45"/>
    <w:rsid w:val="00085F63"/>
    <w:rsid w:val="0008604D"/>
    <w:rsid w:val="000865D2"/>
    <w:rsid w:val="000876DB"/>
    <w:rsid w:val="00087A28"/>
    <w:rsid w:val="00090214"/>
    <w:rsid w:val="00090462"/>
    <w:rsid w:val="00090631"/>
    <w:rsid w:val="00090920"/>
    <w:rsid w:val="00090E3E"/>
    <w:rsid w:val="00091337"/>
    <w:rsid w:val="000914FF"/>
    <w:rsid w:val="000919C3"/>
    <w:rsid w:val="00091D27"/>
    <w:rsid w:val="0009261E"/>
    <w:rsid w:val="00092D37"/>
    <w:rsid w:val="000930E9"/>
    <w:rsid w:val="0009346F"/>
    <w:rsid w:val="0009360D"/>
    <w:rsid w:val="00093933"/>
    <w:rsid w:val="00094964"/>
    <w:rsid w:val="00095704"/>
    <w:rsid w:val="00095DE0"/>
    <w:rsid w:val="00095FD0"/>
    <w:rsid w:val="00096680"/>
    <w:rsid w:val="000967B0"/>
    <w:rsid w:val="0009706B"/>
    <w:rsid w:val="000A08F5"/>
    <w:rsid w:val="000A0B95"/>
    <w:rsid w:val="000A191A"/>
    <w:rsid w:val="000A1B9C"/>
    <w:rsid w:val="000A1C42"/>
    <w:rsid w:val="000A1DEF"/>
    <w:rsid w:val="000A1FA6"/>
    <w:rsid w:val="000A2E2F"/>
    <w:rsid w:val="000A3E50"/>
    <w:rsid w:val="000A4C80"/>
    <w:rsid w:val="000A4CF2"/>
    <w:rsid w:val="000A4EA3"/>
    <w:rsid w:val="000A5778"/>
    <w:rsid w:val="000A5DCD"/>
    <w:rsid w:val="000A6092"/>
    <w:rsid w:val="000A6679"/>
    <w:rsid w:val="000A6CC6"/>
    <w:rsid w:val="000A770E"/>
    <w:rsid w:val="000A7AAC"/>
    <w:rsid w:val="000A7B4C"/>
    <w:rsid w:val="000A7BB1"/>
    <w:rsid w:val="000A7D41"/>
    <w:rsid w:val="000A7DA6"/>
    <w:rsid w:val="000A7EB4"/>
    <w:rsid w:val="000A7EC8"/>
    <w:rsid w:val="000B01BB"/>
    <w:rsid w:val="000B0B33"/>
    <w:rsid w:val="000B1156"/>
    <w:rsid w:val="000B1344"/>
    <w:rsid w:val="000B1A3D"/>
    <w:rsid w:val="000B1E7D"/>
    <w:rsid w:val="000B2367"/>
    <w:rsid w:val="000B2BE0"/>
    <w:rsid w:val="000B31A7"/>
    <w:rsid w:val="000B31D0"/>
    <w:rsid w:val="000B36B3"/>
    <w:rsid w:val="000B3734"/>
    <w:rsid w:val="000B3FA4"/>
    <w:rsid w:val="000B48E8"/>
    <w:rsid w:val="000B49CC"/>
    <w:rsid w:val="000B4B73"/>
    <w:rsid w:val="000B4CE1"/>
    <w:rsid w:val="000B5357"/>
    <w:rsid w:val="000B5647"/>
    <w:rsid w:val="000B6116"/>
    <w:rsid w:val="000B65AB"/>
    <w:rsid w:val="000B69CB"/>
    <w:rsid w:val="000B6E76"/>
    <w:rsid w:val="000B7359"/>
    <w:rsid w:val="000B74A7"/>
    <w:rsid w:val="000B75A8"/>
    <w:rsid w:val="000B7CB9"/>
    <w:rsid w:val="000C013E"/>
    <w:rsid w:val="000C019D"/>
    <w:rsid w:val="000C0229"/>
    <w:rsid w:val="000C067E"/>
    <w:rsid w:val="000C1051"/>
    <w:rsid w:val="000C188B"/>
    <w:rsid w:val="000C1EFC"/>
    <w:rsid w:val="000C264B"/>
    <w:rsid w:val="000C29D8"/>
    <w:rsid w:val="000C2C5C"/>
    <w:rsid w:val="000C2C6E"/>
    <w:rsid w:val="000C2E2F"/>
    <w:rsid w:val="000C39DA"/>
    <w:rsid w:val="000C411A"/>
    <w:rsid w:val="000C47A0"/>
    <w:rsid w:val="000C48CE"/>
    <w:rsid w:val="000C4C8B"/>
    <w:rsid w:val="000C4DA8"/>
    <w:rsid w:val="000C57AC"/>
    <w:rsid w:val="000C5BBB"/>
    <w:rsid w:val="000C617A"/>
    <w:rsid w:val="000C6E45"/>
    <w:rsid w:val="000C743C"/>
    <w:rsid w:val="000C76EB"/>
    <w:rsid w:val="000C7A21"/>
    <w:rsid w:val="000C7A72"/>
    <w:rsid w:val="000D0128"/>
    <w:rsid w:val="000D018B"/>
    <w:rsid w:val="000D0A1B"/>
    <w:rsid w:val="000D0E75"/>
    <w:rsid w:val="000D1466"/>
    <w:rsid w:val="000D2735"/>
    <w:rsid w:val="000D2A22"/>
    <w:rsid w:val="000D2D5B"/>
    <w:rsid w:val="000D3CCF"/>
    <w:rsid w:val="000D3E9B"/>
    <w:rsid w:val="000D4047"/>
    <w:rsid w:val="000D429A"/>
    <w:rsid w:val="000D50E2"/>
    <w:rsid w:val="000D565A"/>
    <w:rsid w:val="000D60C5"/>
    <w:rsid w:val="000D64A3"/>
    <w:rsid w:val="000D6933"/>
    <w:rsid w:val="000D6ED5"/>
    <w:rsid w:val="000D7179"/>
    <w:rsid w:val="000D718F"/>
    <w:rsid w:val="000D7516"/>
    <w:rsid w:val="000D7AD0"/>
    <w:rsid w:val="000E0698"/>
    <w:rsid w:val="000E13E3"/>
    <w:rsid w:val="000E1F08"/>
    <w:rsid w:val="000E215E"/>
    <w:rsid w:val="000E27D3"/>
    <w:rsid w:val="000E2D77"/>
    <w:rsid w:val="000E361B"/>
    <w:rsid w:val="000E4577"/>
    <w:rsid w:val="000E4B5F"/>
    <w:rsid w:val="000E4C7F"/>
    <w:rsid w:val="000E53EB"/>
    <w:rsid w:val="000E64F1"/>
    <w:rsid w:val="000E66AD"/>
    <w:rsid w:val="000E6A7A"/>
    <w:rsid w:val="000E6C7A"/>
    <w:rsid w:val="000E6D7A"/>
    <w:rsid w:val="000E6E7E"/>
    <w:rsid w:val="000E6F69"/>
    <w:rsid w:val="000E79F0"/>
    <w:rsid w:val="000E7B2D"/>
    <w:rsid w:val="000E7DB5"/>
    <w:rsid w:val="000F01F2"/>
    <w:rsid w:val="000F0CE7"/>
    <w:rsid w:val="000F17EF"/>
    <w:rsid w:val="000F1991"/>
    <w:rsid w:val="000F19FB"/>
    <w:rsid w:val="000F1C69"/>
    <w:rsid w:val="000F1F1D"/>
    <w:rsid w:val="000F2AC5"/>
    <w:rsid w:val="000F3BC6"/>
    <w:rsid w:val="000F3F50"/>
    <w:rsid w:val="000F4A3A"/>
    <w:rsid w:val="000F5584"/>
    <w:rsid w:val="000F5634"/>
    <w:rsid w:val="000F5D69"/>
    <w:rsid w:val="000F5D7E"/>
    <w:rsid w:val="000F6037"/>
    <w:rsid w:val="000F63FF"/>
    <w:rsid w:val="000F69B7"/>
    <w:rsid w:val="000F69BE"/>
    <w:rsid w:val="000F70D0"/>
    <w:rsid w:val="000F7ADA"/>
    <w:rsid w:val="000F7B55"/>
    <w:rsid w:val="00100429"/>
    <w:rsid w:val="001006DE"/>
    <w:rsid w:val="00100765"/>
    <w:rsid w:val="001012C5"/>
    <w:rsid w:val="0010146A"/>
    <w:rsid w:val="0010185F"/>
    <w:rsid w:val="00101E84"/>
    <w:rsid w:val="00101FD2"/>
    <w:rsid w:val="001021FB"/>
    <w:rsid w:val="001025DC"/>
    <w:rsid w:val="00102895"/>
    <w:rsid w:val="00102954"/>
    <w:rsid w:val="001033C6"/>
    <w:rsid w:val="00103B79"/>
    <w:rsid w:val="00104113"/>
    <w:rsid w:val="0010415D"/>
    <w:rsid w:val="00104435"/>
    <w:rsid w:val="00104802"/>
    <w:rsid w:val="00105070"/>
    <w:rsid w:val="0010589A"/>
    <w:rsid w:val="00105C09"/>
    <w:rsid w:val="00105E99"/>
    <w:rsid w:val="00106196"/>
    <w:rsid w:val="00106550"/>
    <w:rsid w:val="0010694F"/>
    <w:rsid w:val="00107289"/>
    <w:rsid w:val="0010729F"/>
    <w:rsid w:val="00107840"/>
    <w:rsid w:val="0010796D"/>
    <w:rsid w:val="00110B02"/>
    <w:rsid w:val="00110F2F"/>
    <w:rsid w:val="00111177"/>
    <w:rsid w:val="00111CE1"/>
    <w:rsid w:val="00112EA4"/>
    <w:rsid w:val="001136CB"/>
    <w:rsid w:val="001145F8"/>
    <w:rsid w:val="0011500A"/>
    <w:rsid w:val="0011516B"/>
    <w:rsid w:val="00115971"/>
    <w:rsid w:val="001159B3"/>
    <w:rsid w:val="001159D9"/>
    <w:rsid w:val="00115B25"/>
    <w:rsid w:val="00115CF9"/>
    <w:rsid w:val="00115E53"/>
    <w:rsid w:val="001166DC"/>
    <w:rsid w:val="00116725"/>
    <w:rsid w:val="00116F0A"/>
    <w:rsid w:val="00116FE1"/>
    <w:rsid w:val="00117246"/>
    <w:rsid w:val="00121522"/>
    <w:rsid w:val="0012165A"/>
    <w:rsid w:val="00121D9E"/>
    <w:rsid w:val="00122503"/>
    <w:rsid w:val="00122511"/>
    <w:rsid w:val="001225CF"/>
    <w:rsid w:val="00122838"/>
    <w:rsid w:val="00122A72"/>
    <w:rsid w:val="00122F2D"/>
    <w:rsid w:val="00123453"/>
    <w:rsid w:val="00123F5C"/>
    <w:rsid w:val="00124401"/>
    <w:rsid w:val="001246F1"/>
    <w:rsid w:val="00124C6A"/>
    <w:rsid w:val="00124E22"/>
    <w:rsid w:val="00124EF2"/>
    <w:rsid w:val="00125103"/>
    <w:rsid w:val="00125676"/>
    <w:rsid w:val="00125E29"/>
    <w:rsid w:val="00125FA5"/>
    <w:rsid w:val="00126566"/>
    <w:rsid w:val="00126C6E"/>
    <w:rsid w:val="00127293"/>
    <w:rsid w:val="001274FA"/>
    <w:rsid w:val="00127993"/>
    <w:rsid w:val="00130DE7"/>
    <w:rsid w:val="00130DEE"/>
    <w:rsid w:val="00130E2F"/>
    <w:rsid w:val="00131352"/>
    <w:rsid w:val="00131684"/>
    <w:rsid w:val="00131FED"/>
    <w:rsid w:val="00132B4B"/>
    <w:rsid w:val="0013301B"/>
    <w:rsid w:val="0013391F"/>
    <w:rsid w:val="00133BF4"/>
    <w:rsid w:val="001340BD"/>
    <w:rsid w:val="001341A1"/>
    <w:rsid w:val="0013457B"/>
    <w:rsid w:val="00135083"/>
    <w:rsid w:val="00135221"/>
    <w:rsid w:val="001355D1"/>
    <w:rsid w:val="00135FFD"/>
    <w:rsid w:val="001361D6"/>
    <w:rsid w:val="0013623B"/>
    <w:rsid w:val="00136515"/>
    <w:rsid w:val="00136607"/>
    <w:rsid w:val="00137AFF"/>
    <w:rsid w:val="001401BC"/>
    <w:rsid w:val="001404FB"/>
    <w:rsid w:val="00140992"/>
    <w:rsid w:val="00140D5E"/>
    <w:rsid w:val="00140E08"/>
    <w:rsid w:val="00140E87"/>
    <w:rsid w:val="00141586"/>
    <w:rsid w:val="001417EC"/>
    <w:rsid w:val="00141F2D"/>
    <w:rsid w:val="00142704"/>
    <w:rsid w:val="001430A4"/>
    <w:rsid w:val="001431B3"/>
    <w:rsid w:val="00143476"/>
    <w:rsid w:val="00143728"/>
    <w:rsid w:val="0014381E"/>
    <w:rsid w:val="00144714"/>
    <w:rsid w:val="00144912"/>
    <w:rsid w:val="00144B12"/>
    <w:rsid w:val="001451C9"/>
    <w:rsid w:val="00145221"/>
    <w:rsid w:val="00145348"/>
    <w:rsid w:val="001456E1"/>
    <w:rsid w:val="00145FCE"/>
    <w:rsid w:val="00146084"/>
    <w:rsid w:val="00146991"/>
    <w:rsid w:val="00146ADF"/>
    <w:rsid w:val="00146CDD"/>
    <w:rsid w:val="00147430"/>
    <w:rsid w:val="00150F29"/>
    <w:rsid w:val="00151B50"/>
    <w:rsid w:val="00151D62"/>
    <w:rsid w:val="001524F1"/>
    <w:rsid w:val="0015272E"/>
    <w:rsid w:val="00152C23"/>
    <w:rsid w:val="00152FE7"/>
    <w:rsid w:val="001537BA"/>
    <w:rsid w:val="0015429C"/>
    <w:rsid w:val="00154564"/>
    <w:rsid w:val="0015485E"/>
    <w:rsid w:val="00154BC9"/>
    <w:rsid w:val="001550E3"/>
    <w:rsid w:val="001557E5"/>
    <w:rsid w:val="00155A0C"/>
    <w:rsid w:val="00155FFB"/>
    <w:rsid w:val="0015697F"/>
    <w:rsid w:val="00157082"/>
    <w:rsid w:val="00157AC4"/>
    <w:rsid w:val="001604DF"/>
    <w:rsid w:val="00161296"/>
    <w:rsid w:val="001612E3"/>
    <w:rsid w:val="00161632"/>
    <w:rsid w:val="00162A3C"/>
    <w:rsid w:val="00162AB5"/>
    <w:rsid w:val="00162AD0"/>
    <w:rsid w:val="00162DA5"/>
    <w:rsid w:val="00163090"/>
    <w:rsid w:val="0016342A"/>
    <w:rsid w:val="00163C3A"/>
    <w:rsid w:val="001644A7"/>
    <w:rsid w:val="001645CE"/>
    <w:rsid w:val="001650F1"/>
    <w:rsid w:val="00165374"/>
    <w:rsid w:val="001656F8"/>
    <w:rsid w:val="00165C7E"/>
    <w:rsid w:val="00165E76"/>
    <w:rsid w:val="00165FA2"/>
    <w:rsid w:val="0016628D"/>
    <w:rsid w:val="0016646D"/>
    <w:rsid w:val="0016656A"/>
    <w:rsid w:val="001675B5"/>
    <w:rsid w:val="001678E1"/>
    <w:rsid w:val="00167949"/>
    <w:rsid w:val="00167D5E"/>
    <w:rsid w:val="00167D8A"/>
    <w:rsid w:val="001701EF"/>
    <w:rsid w:val="00170302"/>
    <w:rsid w:val="00170373"/>
    <w:rsid w:val="00170C17"/>
    <w:rsid w:val="00170D5A"/>
    <w:rsid w:val="00171149"/>
    <w:rsid w:val="001715C3"/>
    <w:rsid w:val="00171911"/>
    <w:rsid w:val="001727B9"/>
    <w:rsid w:val="00173963"/>
    <w:rsid w:val="00173F4E"/>
    <w:rsid w:val="00174031"/>
    <w:rsid w:val="00175361"/>
    <w:rsid w:val="001753F8"/>
    <w:rsid w:val="00175403"/>
    <w:rsid w:val="001756AD"/>
    <w:rsid w:val="0017592F"/>
    <w:rsid w:val="00175E52"/>
    <w:rsid w:val="00176CB8"/>
    <w:rsid w:val="00176F0A"/>
    <w:rsid w:val="0017759F"/>
    <w:rsid w:val="001779A1"/>
    <w:rsid w:val="00177F93"/>
    <w:rsid w:val="00180A04"/>
    <w:rsid w:val="00180D7F"/>
    <w:rsid w:val="001812E8"/>
    <w:rsid w:val="001812EC"/>
    <w:rsid w:val="00181967"/>
    <w:rsid w:val="001819A8"/>
    <w:rsid w:val="00181F89"/>
    <w:rsid w:val="00182638"/>
    <w:rsid w:val="001828FC"/>
    <w:rsid w:val="0018316C"/>
    <w:rsid w:val="00183850"/>
    <w:rsid w:val="00183D37"/>
    <w:rsid w:val="00183EB9"/>
    <w:rsid w:val="00183F19"/>
    <w:rsid w:val="00184060"/>
    <w:rsid w:val="00185633"/>
    <w:rsid w:val="001860EA"/>
    <w:rsid w:val="0018670B"/>
    <w:rsid w:val="00187AF4"/>
    <w:rsid w:val="00190176"/>
    <w:rsid w:val="00190583"/>
    <w:rsid w:val="00191222"/>
    <w:rsid w:val="0019184E"/>
    <w:rsid w:val="00191DA3"/>
    <w:rsid w:val="001924F8"/>
    <w:rsid w:val="00192800"/>
    <w:rsid w:val="00192807"/>
    <w:rsid w:val="00193E6B"/>
    <w:rsid w:val="00193F5C"/>
    <w:rsid w:val="00194C01"/>
    <w:rsid w:val="0019511E"/>
    <w:rsid w:val="0019525E"/>
    <w:rsid w:val="001959C1"/>
    <w:rsid w:val="00195A5D"/>
    <w:rsid w:val="001966B6"/>
    <w:rsid w:val="001968B8"/>
    <w:rsid w:val="00196900"/>
    <w:rsid w:val="00197326"/>
    <w:rsid w:val="00197B69"/>
    <w:rsid w:val="00197E16"/>
    <w:rsid w:val="001A02A5"/>
    <w:rsid w:val="001A02EA"/>
    <w:rsid w:val="001A04B2"/>
    <w:rsid w:val="001A05FE"/>
    <w:rsid w:val="001A06F6"/>
    <w:rsid w:val="001A07F1"/>
    <w:rsid w:val="001A126C"/>
    <w:rsid w:val="001A1372"/>
    <w:rsid w:val="001A1682"/>
    <w:rsid w:val="001A1DED"/>
    <w:rsid w:val="001A213E"/>
    <w:rsid w:val="001A243C"/>
    <w:rsid w:val="001A2705"/>
    <w:rsid w:val="001A33EA"/>
    <w:rsid w:val="001A3780"/>
    <w:rsid w:val="001A416D"/>
    <w:rsid w:val="001A4171"/>
    <w:rsid w:val="001A4CD5"/>
    <w:rsid w:val="001A520D"/>
    <w:rsid w:val="001A5274"/>
    <w:rsid w:val="001A5504"/>
    <w:rsid w:val="001A5CF7"/>
    <w:rsid w:val="001A5F9A"/>
    <w:rsid w:val="001A64D8"/>
    <w:rsid w:val="001A6569"/>
    <w:rsid w:val="001A6700"/>
    <w:rsid w:val="001A721E"/>
    <w:rsid w:val="001A72CC"/>
    <w:rsid w:val="001A7437"/>
    <w:rsid w:val="001A7870"/>
    <w:rsid w:val="001A79C2"/>
    <w:rsid w:val="001A7EDB"/>
    <w:rsid w:val="001B004C"/>
    <w:rsid w:val="001B06AD"/>
    <w:rsid w:val="001B076D"/>
    <w:rsid w:val="001B0B4B"/>
    <w:rsid w:val="001B0D23"/>
    <w:rsid w:val="001B10C3"/>
    <w:rsid w:val="001B18B8"/>
    <w:rsid w:val="001B1F8E"/>
    <w:rsid w:val="001B3629"/>
    <w:rsid w:val="001B37E9"/>
    <w:rsid w:val="001B38F4"/>
    <w:rsid w:val="001B46B6"/>
    <w:rsid w:val="001B4A4C"/>
    <w:rsid w:val="001B4EFA"/>
    <w:rsid w:val="001B4F2C"/>
    <w:rsid w:val="001B56D1"/>
    <w:rsid w:val="001B5DDD"/>
    <w:rsid w:val="001B60DE"/>
    <w:rsid w:val="001B7801"/>
    <w:rsid w:val="001B7A36"/>
    <w:rsid w:val="001B7F9E"/>
    <w:rsid w:val="001C0270"/>
    <w:rsid w:val="001C0D27"/>
    <w:rsid w:val="001C1344"/>
    <w:rsid w:val="001C1723"/>
    <w:rsid w:val="001C17CE"/>
    <w:rsid w:val="001C1891"/>
    <w:rsid w:val="001C21C0"/>
    <w:rsid w:val="001C33E5"/>
    <w:rsid w:val="001C34D5"/>
    <w:rsid w:val="001C36B0"/>
    <w:rsid w:val="001C3763"/>
    <w:rsid w:val="001C3A3C"/>
    <w:rsid w:val="001C4146"/>
    <w:rsid w:val="001C461B"/>
    <w:rsid w:val="001C4809"/>
    <w:rsid w:val="001C5466"/>
    <w:rsid w:val="001C5774"/>
    <w:rsid w:val="001C5CE9"/>
    <w:rsid w:val="001C65A6"/>
    <w:rsid w:val="001C7060"/>
    <w:rsid w:val="001C72BD"/>
    <w:rsid w:val="001C76D5"/>
    <w:rsid w:val="001C7C71"/>
    <w:rsid w:val="001D015A"/>
    <w:rsid w:val="001D0E8F"/>
    <w:rsid w:val="001D0F70"/>
    <w:rsid w:val="001D18A1"/>
    <w:rsid w:val="001D1B08"/>
    <w:rsid w:val="001D1B34"/>
    <w:rsid w:val="001D1B79"/>
    <w:rsid w:val="001D1CE3"/>
    <w:rsid w:val="001D2444"/>
    <w:rsid w:val="001D2678"/>
    <w:rsid w:val="001D2B19"/>
    <w:rsid w:val="001D2BD9"/>
    <w:rsid w:val="001D33D7"/>
    <w:rsid w:val="001D3BD6"/>
    <w:rsid w:val="001D402A"/>
    <w:rsid w:val="001D4080"/>
    <w:rsid w:val="001D4255"/>
    <w:rsid w:val="001D4641"/>
    <w:rsid w:val="001D4F23"/>
    <w:rsid w:val="001D5270"/>
    <w:rsid w:val="001D60FE"/>
    <w:rsid w:val="001D6206"/>
    <w:rsid w:val="001D6A5E"/>
    <w:rsid w:val="001D74ED"/>
    <w:rsid w:val="001D78C9"/>
    <w:rsid w:val="001E00AD"/>
    <w:rsid w:val="001E00CE"/>
    <w:rsid w:val="001E0DD0"/>
    <w:rsid w:val="001E10CB"/>
    <w:rsid w:val="001E1CD1"/>
    <w:rsid w:val="001E25D5"/>
    <w:rsid w:val="001E289D"/>
    <w:rsid w:val="001E3614"/>
    <w:rsid w:val="001E382B"/>
    <w:rsid w:val="001E49C5"/>
    <w:rsid w:val="001E4B6C"/>
    <w:rsid w:val="001E50EA"/>
    <w:rsid w:val="001E5569"/>
    <w:rsid w:val="001E5932"/>
    <w:rsid w:val="001E59BD"/>
    <w:rsid w:val="001E5B46"/>
    <w:rsid w:val="001E5D51"/>
    <w:rsid w:val="001E6378"/>
    <w:rsid w:val="001E6456"/>
    <w:rsid w:val="001E65F2"/>
    <w:rsid w:val="001E6743"/>
    <w:rsid w:val="001E72E1"/>
    <w:rsid w:val="001E7A11"/>
    <w:rsid w:val="001E7B41"/>
    <w:rsid w:val="001E7BC7"/>
    <w:rsid w:val="001E7F8A"/>
    <w:rsid w:val="001F083A"/>
    <w:rsid w:val="001F104D"/>
    <w:rsid w:val="001F10FA"/>
    <w:rsid w:val="001F1342"/>
    <w:rsid w:val="001F1727"/>
    <w:rsid w:val="001F19A9"/>
    <w:rsid w:val="001F19C8"/>
    <w:rsid w:val="001F1A1E"/>
    <w:rsid w:val="001F1C18"/>
    <w:rsid w:val="001F2387"/>
    <w:rsid w:val="001F2517"/>
    <w:rsid w:val="001F259A"/>
    <w:rsid w:val="001F2BAE"/>
    <w:rsid w:val="001F2CA4"/>
    <w:rsid w:val="001F3448"/>
    <w:rsid w:val="001F3758"/>
    <w:rsid w:val="001F3A85"/>
    <w:rsid w:val="001F3B9E"/>
    <w:rsid w:val="001F3C28"/>
    <w:rsid w:val="001F3F23"/>
    <w:rsid w:val="001F3FF6"/>
    <w:rsid w:val="001F42EB"/>
    <w:rsid w:val="001F4E71"/>
    <w:rsid w:val="001F4EFC"/>
    <w:rsid w:val="001F5726"/>
    <w:rsid w:val="001F588D"/>
    <w:rsid w:val="001F607A"/>
    <w:rsid w:val="001F6317"/>
    <w:rsid w:val="001F6BF5"/>
    <w:rsid w:val="001F6C67"/>
    <w:rsid w:val="001F74C0"/>
    <w:rsid w:val="001F76FF"/>
    <w:rsid w:val="001F7733"/>
    <w:rsid w:val="001F7A05"/>
    <w:rsid w:val="001F7E6B"/>
    <w:rsid w:val="0020030E"/>
    <w:rsid w:val="00200B0D"/>
    <w:rsid w:val="00200B7B"/>
    <w:rsid w:val="00200F65"/>
    <w:rsid w:val="00201415"/>
    <w:rsid w:val="002016C5"/>
    <w:rsid w:val="00201F68"/>
    <w:rsid w:val="00202029"/>
    <w:rsid w:val="0020281A"/>
    <w:rsid w:val="00202832"/>
    <w:rsid w:val="00202860"/>
    <w:rsid w:val="00202EA2"/>
    <w:rsid w:val="00203230"/>
    <w:rsid w:val="00203269"/>
    <w:rsid w:val="00204356"/>
    <w:rsid w:val="00206B08"/>
    <w:rsid w:val="00206C38"/>
    <w:rsid w:val="00207B37"/>
    <w:rsid w:val="002100E7"/>
    <w:rsid w:val="002104AE"/>
    <w:rsid w:val="00210745"/>
    <w:rsid w:val="00210834"/>
    <w:rsid w:val="00210A2E"/>
    <w:rsid w:val="00210EF0"/>
    <w:rsid w:val="00211187"/>
    <w:rsid w:val="00211715"/>
    <w:rsid w:val="0021182D"/>
    <w:rsid w:val="002120B2"/>
    <w:rsid w:val="002121CC"/>
    <w:rsid w:val="00212742"/>
    <w:rsid w:val="0021278F"/>
    <w:rsid w:val="002129CF"/>
    <w:rsid w:val="00212C86"/>
    <w:rsid w:val="00212CD7"/>
    <w:rsid w:val="00213ABD"/>
    <w:rsid w:val="00213E6A"/>
    <w:rsid w:val="00214D97"/>
    <w:rsid w:val="0021506E"/>
    <w:rsid w:val="00215266"/>
    <w:rsid w:val="002153D7"/>
    <w:rsid w:val="0021548C"/>
    <w:rsid w:val="002159E5"/>
    <w:rsid w:val="00215C75"/>
    <w:rsid w:val="002160E5"/>
    <w:rsid w:val="002163E8"/>
    <w:rsid w:val="00216F1C"/>
    <w:rsid w:val="00216F34"/>
    <w:rsid w:val="002171BF"/>
    <w:rsid w:val="00217233"/>
    <w:rsid w:val="00217412"/>
    <w:rsid w:val="0021770C"/>
    <w:rsid w:val="00217FF0"/>
    <w:rsid w:val="00220EC0"/>
    <w:rsid w:val="00220EC7"/>
    <w:rsid w:val="002213D5"/>
    <w:rsid w:val="002214E8"/>
    <w:rsid w:val="00221D20"/>
    <w:rsid w:val="00221DBF"/>
    <w:rsid w:val="00221EC5"/>
    <w:rsid w:val="002221B2"/>
    <w:rsid w:val="002229C3"/>
    <w:rsid w:val="00223661"/>
    <w:rsid w:val="00223A27"/>
    <w:rsid w:val="00223A32"/>
    <w:rsid w:val="00223D3A"/>
    <w:rsid w:val="002242DE"/>
    <w:rsid w:val="00224B04"/>
    <w:rsid w:val="00224C1E"/>
    <w:rsid w:val="00225302"/>
    <w:rsid w:val="002258B8"/>
    <w:rsid w:val="00225945"/>
    <w:rsid w:val="00225D3D"/>
    <w:rsid w:val="00226387"/>
    <w:rsid w:val="00226995"/>
    <w:rsid w:val="002271B6"/>
    <w:rsid w:val="00227D21"/>
    <w:rsid w:val="002307CA"/>
    <w:rsid w:val="00230AAF"/>
    <w:rsid w:val="00231439"/>
    <w:rsid w:val="0023148A"/>
    <w:rsid w:val="002321FA"/>
    <w:rsid w:val="0023238F"/>
    <w:rsid w:val="00232418"/>
    <w:rsid w:val="00232B00"/>
    <w:rsid w:val="00232BAE"/>
    <w:rsid w:val="00232DDC"/>
    <w:rsid w:val="00233460"/>
    <w:rsid w:val="00234103"/>
    <w:rsid w:val="002341FD"/>
    <w:rsid w:val="002354B4"/>
    <w:rsid w:val="00235AFA"/>
    <w:rsid w:val="00236A0F"/>
    <w:rsid w:val="00236D69"/>
    <w:rsid w:val="00237093"/>
    <w:rsid w:val="00237733"/>
    <w:rsid w:val="002377D3"/>
    <w:rsid w:val="00237E05"/>
    <w:rsid w:val="00237E57"/>
    <w:rsid w:val="00237FA3"/>
    <w:rsid w:val="00240360"/>
    <w:rsid w:val="002405A7"/>
    <w:rsid w:val="00240E18"/>
    <w:rsid w:val="0024195C"/>
    <w:rsid w:val="00241A49"/>
    <w:rsid w:val="002420A0"/>
    <w:rsid w:val="00242D61"/>
    <w:rsid w:val="002437C8"/>
    <w:rsid w:val="002445C5"/>
    <w:rsid w:val="00245695"/>
    <w:rsid w:val="0024688B"/>
    <w:rsid w:val="002471E2"/>
    <w:rsid w:val="00247232"/>
    <w:rsid w:val="00247471"/>
    <w:rsid w:val="00247693"/>
    <w:rsid w:val="00247910"/>
    <w:rsid w:val="00250E38"/>
    <w:rsid w:val="00251C6A"/>
    <w:rsid w:val="00251EC7"/>
    <w:rsid w:val="00253375"/>
    <w:rsid w:val="00253934"/>
    <w:rsid w:val="00254208"/>
    <w:rsid w:val="002543C0"/>
    <w:rsid w:val="00254BD1"/>
    <w:rsid w:val="00254C02"/>
    <w:rsid w:val="00255F3E"/>
    <w:rsid w:val="00256014"/>
    <w:rsid w:val="002560EB"/>
    <w:rsid w:val="002562B6"/>
    <w:rsid w:val="00256381"/>
    <w:rsid w:val="002565C3"/>
    <w:rsid w:val="00256DE9"/>
    <w:rsid w:val="00256EE5"/>
    <w:rsid w:val="00257214"/>
    <w:rsid w:val="00257467"/>
    <w:rsid w:val="00257ADA"/>
    <w:rsid w:val="00257F47"/>
    <w:rsid w:val="00260668"/>
    <w:rsid w:val="002606AC"/>
    <w:rsid w:val="00260CAD"/>
    <w:rsid w:val="00260F04"/>
    <w:rsid w:val="00261213"/>
    <w:rsid w:val="00262E50"/>
    <w:rsid w:val="00263D64"/>
    <w:rsid w:val="00263EBB"/>
    <w:rsid w:val="00263EDC"/>
    <w:rsid w:val="00264067"/>
    <w:rsid w:val="00264173"/>
    <w:rsid w:val="0026496A"/>
    <w:rsid w:val="00264ABA"/>
    <w:rsid w:val="00264E0C"/>
    <w:rsid w:val="0026520B"/>
    <w:rsid w:val="002655EA"/>
    <w:rsid w:val="002657E1"/>
    <w:rsid w:val="00265ADB"/>
    <w:rsid w:val="00266214"/>
    <w:rsid w:val="0026623A"/>
    <w:rsid w:val="002665DD"/>
    <w:rsid w:val="00266DAE"/>
    <w:rsid w:val="00266F0D"/>
    <w:rsid w:val="002673F2"/>
    <w:rsid w:val="0026750C"/>
    <w:rsid w:val="00267813"/>
    <w:rsid w:val="00267F30"/>
    <w:rsid w:val="0027035F"/>
    <w:rsid w:val="002708B1"/>
    <w:rsid w:val="002709D7"/>
    <w:rsid w:val="00270B85"/>
    <w:rsid w:val="00270DBD"/>
    <w:rsid w:val="002716F4"/>
    <w:rsid w:val="002717E8"/>
    <w:rsid w:val="00271FEA"/>
    <w:rsid w:val="0027272A"/>
    <w:rsid w:val="00272FE5"/>
    <w:rsid w:val="00273096"/>
    <w:rsid w:val="00273523"/>
    <w:rsid w:val="00273C1F"/>
    <w:rsid w:val="00274740"/>
    <w:rsid w:val="002747C1"/>
    <w:rsid w:val="00274BAC"/>
    <w:rsid w:val="00274D82"/>
    <w:rsid w:val="00275DB4"/>
    <w:rsid w:val="00276401"/>
    <w:rsid w:val="00276563"/>
    <w:rsid w:val="00276705"/>
    <w:rsid w:val="00276736"/>
    <w:rsid w:val="00276782"/>
    <w:rsid w:val="0027691D"/>
    <w:rsid w:val="00276C5E"/>
    <w:rsid w:val="00276DBA"/>
    <w:rsid w:val="002771E5"/>
    <w:rsid w:val="0027727C"/>
    <w:rsid w:val="002776F9"/>
    <w:rsid w:val="0027780A"/>
    <w:rsid w:val="00280DFD"/>
    <w:rsid w:val="00281924"/>
    <w:rsid w:val="00281DE5"/>
    <w:rsid w:val="00282332"/>
    <w:rsid w:val="0028266D"/>
    <w:rsid w:val="00282B7E"/>
    <w:rsid w:val="00282CE5"/>
    <w:rsid w:val="0028302D"/>
    <w:rsid w:val="0028332B"/>
    <w:rsid w:val="00283BC5"/>
    <w:rsid w:val="00284239"/>
    <w:rsid w:val="00284C37"/>
    <w:rsid w:val="00285756"/>
    <w:rsid w:val="00285F66"/>
    <w:rsid w:val="00285FBD"/>
    <w:rsid w:val="002868A3"/>
    <w:rsid w:val="00286936"/>
    <w:rsid w:val="002869CB"/>
    <w:rsid w:val="002869CD"/>
    <w:rsid w:val="00286C3A"/>
    <w:rsid w:val="00286F7C"/>
    <w:rsid w:val="00286FAA"/>
    <w:rsid w:val="00287DEA"/>
    <w:rsid w:val="00287F15"/>
    <w:rsid w:val="00287FC2"/>
    <w:rsid w:val="00291879"/>
    <w:rsid w:val="00291941"/>
    <w:rsid w:val="00291E65"/>
    <w:rsid w:val="002921C6"/>
    <w:rsid w:val="002925F3"/>
    <w:rsid w:val="0029271E"/>
    <w:rsid w:val="00292773"/>
    <w:rsid w:val="00292B78"/>
    <w:rsid w:val="00292CA5"/>
    <w:rsid w:val="002933AA"/>
    <w:rsid w:val="00293524"/>
    <w:rsid w:val="00293D36"/>
    <w:rsid w:val="00293D49"/>
    <w:rsid w:val="00293F18"/>
    <w:rsid w:val="0029462A"/>
    <w:rsid w:val="0029490B"/>
    <w:rsid w:val="00295402"/>
    <w:rsid w:val="002958B7"/>
    <w:rsid w:val="00295A4A"/>
    <w:rsid w:val="00295ABB"/>
    <w:rsid w:val="00296D06"/>
    <w:rsid w:val="00297735"/>
    <w:rsid w:val="00297E90"/>
    <w:rsid w:val="002A0034"/>
    <w:rsid w:val="002A05FB"/>
    <w:rsid w:val="002A127E"/>
    <w:rsid w:val="002A1564"/>
    <w:rsid w:val="002A1BAA"/>
    <w:rsid w:val="002A1E46"/>
    <w:rsid w:val="002A2076"/>
    <w:rsid w:val="002A29EE"/>
    <w:rsid w:val="002A2D5A"/>
    <w:rsid w:val="002A3509"/>
    <w:rsid w:val="002A3AC2"/>
    <w:rsid w:val="002A3AC9"/>
    <w:rsid w:val="002A3C77"/>
    <w:rsid w:val="002A3F62"/>
    <w:rsid w:val="002A40DD"/>
    <w:rsid w:val="002A46A9"/>
    <w:rsid w:val="002A4F72"/>
    <w:rsid w:val="002A544C"/>
    <w:rsid w:val="002A565C"/>
    <w:rsid w:val="002A572B"/>
    <w:rsid w:val="002A5C16"/>
    <w:rsid w:val="002A61D6"/>
    <w:rsid w:val="002A7337"/>
    <w:rsid w:val="002A7B1A"/>
    <w:rsid w:val="002B01EC"/>
    <w:rsid w:val="002B044F"/>
    <w:rsid w:val="002B070D"/>
    <w:rsid w:val="002B0A8E"/>
    <w:rsid w:val="002B0B44"/>
    <w:rsid w:val="002B1E46"/>
    <w:rsid w:val="002B1FD5"/>
    <w:rsid w:val="002B1FEF"/>
    <w:rsid w:val="002B23C9"/>
    <w:rsid w:val="002B2471"/>
    <w:rsid w:val="002B2EB9"/>
    <w:rsid w:val="002B352A"/>
    <w:rsid w:val="002B38CB"/>
    <w:rsid w:val="002B419B"/>
    <w:rsid w:val="002B4200"/>
    <w:rsid w:val="002B4F83"/>
    <w:rsid w:val="002B55B3"/>
    <w:rsid w:val="002B58DD"/>
    <w:rsid w:val="002B5A7D"/>
    <w:rsid w:val="002B629D"/>
    <w:rsid w:val="002B63FE"/>
    <w:rsid w:val="002B66FB"/>
    <w:rsid w:val="002B6AA9"/>
    <w:rsid w:val="002B6B3F"/>
    <w:rsid w:val="002B7896"/>
    <w:rsid w:val="002B7C1E"/>
    <w:rsid w:val="002B7C6D"/>
    <w:rsid w:val="002B7EEA"/>
    <w:rsid w:val="002C053A"/>
    <w:rsid w:val="002C06FE"/>
    <w:rsid w:val="002C0768"/>
    <w:rsid w:val="002C0AE0"/>
    <w:rsid w:val="002C0F35"/>
    <w:rsid w:val="002C1048"/>
    <w:rsid w:val="002C1C0B"/>
    <w:rsid w:val="002C1E93"/>
    <w:rsid w:val="002C260E"/>
    <w:rsid w:val="002C2F2C"/>
    <w:rsid w:val="002C340B"/>
    <w:rsid w:val="002C36F1"/>
    <w:rsid w:val="002C3888"/>
    <w:rsid w:val="002C3E6B"/>
    <w:rsid w:val="002C495D"/>
    <w:rsid w:val="002C57A4"/>
    <w:rsid w:val="002C5808"/>
    <w:rsid w:val="002C635D"/>
    <w:rsid w:val="002C636E"/>
    <w:rsid w:val="002C6D51"/>
    <w:rsid w:val="002C6F01"/>
    <w:rsid w:val="002C6FE0"/>
    <w:rsid w:val="002C739E"/>
    <w:rsid w:val="002C7A81"/>
    <w:rsid w:val="002C7C43"/>
    <w:rsid w:val="002D02E0"/>
    <w:rsid w:val="002D050E"/>
    <w:rsid w:val="002D08E2"/>
    <w:rsid w:val="002D0D1B"/>
    <w:rsid w:val="002D1F79"/>
    <w:rsid w:val="002D25BC"/>
    <w:rsid w:val="002D2E83"/>
    <w:rsid w:val="002D31B5"/>
    <w:rsid w:val="002D39C6"/>
    <w:rsid w:val="002D3C35"/>
    <w:rsid w:val="002D3F8A"/>
    <w:rsid w:val="002D4556"/>
    <w:rsid w:val="002D4757"/>
    <w:rsid w:val="002D48B2"/>
    <w:rsid w:val="002D48D0"/>
    <w:rsid w:val="002D52F1"/>
    <w:rsid w:val="002D57E8"/>
    <w:rsid w:val="002D6559"/>
    <w:rsid w:val="002D705C"/>
    <w:rsid w:val="002D76D7"/>
    <w:rsid w:val="002E0D6E"/>
    <w:rsid w:val="002E147F"/>
    <w:rsid w:val="002E1A85"/>
    <w:rsid w:val="002E2553"/>
    <w:rsid w:val="002E25A3"/>
    <w:rsid w:val="002E28BE"/>
    <w:rsid w:val="002E2D34"/>
    <w:rsid w:val="002E328D"/>
    <w:rsid w:val="002E339E"/>
    <w:rsid w:val="002E362B"/>
    <w:rsid w:val="002E3B2E"/>
    <w:rsid w:val="002E3B30"/>
    <w:rsid w:val="002E3EE3"/>
    <w:rsid w:val="002E40C3"/>
    <w:rsid w:val="002E4A87"/>
    <w:rsid w:val="002E4C86"/>
    <w:rsid w:val="002E51E8"/>
    <w:rsid w:val="002E5468"/>
    <w:rsid w:val="002E56E5"/>
    <w:rsid w:val="002E5C80"/>
    <w:rsid w:val="002E5EE7"/>
    <w:rsid w:val="002E6CAD"/>
    <w:rsid w:val="002E6CDC"/>
    <w:rsid w:val="002E6F1C"/>
    <w:rsid w:val="002E6F45"/>
    <w:rsid w:val="002E7048"/>
    <w:rsid w:val="002E7F97"/>
    <w:rsid w:val="002F09E3"/>
    <w:rsid w:val="002F0E5B"/>
    <w:rsid w:val="002F1152"/>
    <w:rsid w:val="002F1672"/>
    <w:rsid w:val="002F1CB9"/>
    <w:rsid w:val="002F1EA4"/>
    <w:rsid w:val="002F2BBB"/>
    <w:rsid w:val="002F34FA"/>
    <w:rsid w:val="002F3632"/>
    <w:rsid w:val="002F36BC"/>
    <w:rsid w:val="002F3832"/>
    <w:rsid w:val="002F3F98"/>
    <w:rsid w:val="002F43EF"/>
    <w:rsid w:val="002F4712"/>
    <w:rsid w:val="002F4790"/>
    <w:rsid w:val="002F5163"/>
    <w:rsid w:val="002F53DA"/>
    <w:rsid w:val="002F58F3"/>
    <w:rsid w:val="002F634E"/>
    <w:rsid w:val="002F6484"/>
    <w:rsid w:val="002F670C"/>
    <w:rsid w:val="002F6A36"/>
    <w:rsid w:val="002F7829"/>
    <w:rsid w:val="002F7BC4"/>
    <w:rsid w:val="003000A6"/>
    <w:rsid w:val="003004F5"/>
    <w:rsid w:val="00300827"/>
    <w:rsid w:val="003008EE"/>
    <w:rsid w:val="00300A92"/>
    <w:rsid w:val="00300BF1"/>
    <w:rsid w:val="00300F49"/>
    <w:rsid w:val="00301106"/>
    <w:rsid w:val="003013DF"/>
    <w:rsid w:val="00301CC5"/>
    <w:rsid w:val="00302199"/>
    <w:rsid w:val="0030230B"/>
    <w:rsid w:val="0030285C"/>
    <w:rsid w:val="0030286D"/>
    <w:rsid w:val="003032C8"/>
    <w:rsid w:val="00303C06"/>
    <w:rsid w:val="00303F74"/>
    <w:rsid w:val="00304078"/>
    <w:rsid w:val="003048A7"/>
    <w:rsid w:val="00304D8D"/>
    <w:rsid w:val="00305199"/>
    <w:rsid w:val="00305219"/>
    <w:rsid w:val="00305861"/>
    <w:rsid w:val="00305CEC"/>
    <w:rsid w:val="00305D0B"/>
    <w:rsid w:val="00306BAF"/>
    <w:rsid w:val="00306E47"/>
    <w:rsid w:val="00306F13"/>
    <w:rsid w:val="00310762"/>
    <w:rsid w:val="00310F63"/>
    <w:rsid w:val="00311CE1"/>
    <w:rsid w:val="00311EC0"/>
    <w:rsid w:val="0031219B"/>
    <w:rsid w:val="00312840"/>
    <w:rsid w:val="003130E9"/>
    <w:rsid w:val="003134DF"/>
    <w:rsid w:val="003146F9"/>
    <w:rsid w:val="003147E3"/>
    <w:rsid w:val="00314F41"/>
    <w:rsid w:val="0031501A"/>
    <w:rsid w:val="00315128"/>
    <w:rsid w:val="003155A0"/>
    <w:rsid w:val="00315934"/>
    <w:rsid w:val="00316065"/>
    <w:rsid w:val="00316E8E"/>
    <w:rsid w:val="00317279"/>
    <w:rsid w:val="0031746B"/>
    <w:rsid w:val="00317566"/>
    <w:rsid w:val="00320551"/>
    <w:rsid w:val="0032065A"/>
    <w:rsid w:val="00320750"/>
    <w:rsid w:val="003210F4"/>
    <w:rsid w:val="00321249"/>
    <w:rsid w:val="00321A33"/>
    <w:rsid w:val="00322396"/>
    <w:rsid w:val="00322507"/>
    <w:rsid w:val="00322916"/>
    <w:rsid w:val="00322A28"/>
    <w:rsid w:val="00323152"/>
    <w:rsid w:val="003239B2"/>
    <w:rsid w:val="0032439B"/>
    <w:rsid w:val="00324553"/>
    <w:rsid w:val="0032499B"/>
    <w:rsid w:val="00324A14"/>
    <w:rsid w:val="00324D7F"/>
    <w:rsid w:val="00324F73"/>
    <w:rsid w:val="0032511B"/>
    <w:rsid w:val="00326441"/>
    <w:rsid w:val="0032659C"/>
    <w:rsid w:val="00327135"/>
    <w:rsid w:val="00327E35"/>
    <w:rsid w:val="00330761"/>
    <w:rsid w:val="003309FC"/>
    <w:rsid w:val="003311AB"/>
    <w:rsid w:val="00331FBE"/>
    <w:rsid w:val="00332305"/>
    <w:rsid w:val="003324C8"/>
    <w:rsid w:val="003329DF"/>
    <w:rsid w:val="00332A47"/>
    <w:rsid w:val="00332E28"/>
    <w:rsid w:val="003339A1"/>
    <w:rsid w:val="00333C20"/>
    <w:rsid w:val="00333F35"/>
    <w:rsid w:val="00334B1B"/>
    <w:rsid w:val="00334DA4"/>
    <w:rsid w:val="00334EC7"/>
    <w:rsid w:val="00335958"/>
    <w:rsid w:val="00335B7F"/>
    <w:rsid w:val="00335BA9"/>
    <w:rsid w:val="00335CF5"/>
    <w:rsid w:val="00335E82"/>
    <w:rsid w:val="003363EF"/>
    <w:rsid w:val="003368E8"/>
    <w:rsid w:val="00336DBA"/>
    <w:rsid w:val="00336E51"/>
    <w:rsid w:val="0033798D"/>
    <w:rsid w:val="00337B09"/>
    <w:rsid w:val="00337DA8"/>
    <w:rsid w:val="0034095D"/>
    <w:rsid w:val="0034178D"/>
    <w:rsid w:val="0034219E"/>
    <w:rsid w:val="0034237B"/>
    <w:rsid w:val="00342409"/>
    <w:rsid w:val="00343041"/>
    <w:rsid w:val="00343ADC"/>
    <w:rsid w:val="00343C92"/>
    <w:rsid w:val="00344DF1"/>
    <w:rsid w:val="00345413"/>
    <w:rsid w:val="00345855"/>
    <w:rsid w:val="00345B9B"/>
    <w:rsid w:val="00345FBF"/>
    <w:rsid w:val="003463C7"/>
    <w:rsid w:val="0034675E"/>
    <w:rsid w:val="00346C74"/>
    <w:rsid w:val="003475BE"/>
    <w:rsid w:val="003479BB"/>
    <w:rsid w:val="003502E0"/>
    <w:rsid w:val="0035053A"/>
    <w:rsid w:val="00350579"/>
    <w:rsid w:val="003506CE"/>
    <w:rsid w:val="003511F3"/>
    <w:rsid w:val="00352539"/>
    <w:rsid w:val="0035274A"/>
    <w:rsid w:val="00352DFF"/>
    <w:rsid w:val="003539E0"/>
    <w:rsid w:val="0035452A"/>
    <w:rsid w:val="003547C0"/>
    <w:rsid w:val="00355147"/>
    <w:rsid w:val="003552F2"/>
    <w:rsid w:val="003554C6"/>
    <w:rsid w:val="00355717"/>
    <w:rsid w:val="003557C5"/>
    <w:rsid w:val="00355932"/>
    <w:rsid w:val="0035641A"/>
    <w:rsid w:val="00356A43"/>
    <w:rsid w:val="003574B8"/>
    <w:rsid w:val="00357B29"/>
    <w:rsid w:val="00357E5F"/>
    <w:rsid w:val="00360287"/>
    <w:rsid w:val="00360825"/>
    <w:rsid w:val="00361516"/>
    <w:rsid w:val="00361DE2"/>
    <w:rsid w:val="00361E1C"/>
    <w:rsid w:val="00362640"/>
    <w:rsid w:val="00362D5C"/>
    <w:rsid w:val="00362FFF"/>
    <w:rsid w:val="00363168"/>
    <w:rsid w:val="003638D3"/>
    <w:rsid w:val="00363B1A"/>
    <w:rsid w:val="0036416F"/>
    <w:rsid w:val="00364793"/>
    <w:rsid w:val="0036485D"/>
    <w:rsid w:val="00364B43"/>
    <w:rsid w:val="00364C0A"/>
    <w:rsid w:val="003651F0"/>
    <w:rsid w:val="003655AE"/>
    <w:rsid w:val="00365FD7"/>
    <w:rsid w:val="003665DC"/>
    <w:rsid w:val="003669D3"/>
    <w:rsid w:val="00366CF3"/>
    <w:rsid w:val="00366DCD"/>
    <w:rsid w:val="0036701B"/>
    <w:rsid w:val="00367810"/>
    <w:rsid w:val="00367B2B"/>
    <w:rsid w:val="00367CAD"/>
    <w:rsid w:val="00367E56"/>
    <w:rsid w:val="00367F27"/>
    <w:rsid w:val="003705FB"/>
    <w:rsid w:val="00370951"/>
    <w:rsid w:val="00372A1D"/>
    <w:rsid w:val="00372F7B"/>
    <w:rsid w:val="00372FD0"/>
    <w:rsid w:val="003732BE"/>
    <w:rsid w:val="00373731"/>
    <w:rsid w:val="00373B29"/>
    <w:rsid w:val="00373E4A"/>
    <w:rsid w:val="00373EBF"/>
    <w:rsid w:val="00374626"/>
    <w:rsid w:val="00374904"/>
    <w:rsid w:val="00374E72"/>
    <w:rsid w:val="00375C5E"/>
    <w:rsid w:val="00375F6D"/>
    <w:rsid w:val="0037625C"/>
    <w:rsid w:val="003762EE"/>
    <w:rsid w:val="00376864"/>
    <w:rsid w:val="003768B7"/>
    <w:rsid w:val="00376A1D"/>
    <w:rsid w:val="00376F5B"/>
    <w:rsid w:val="00377201"/>
    <w:rsid w:val="00377387"/>
    <w:rsid w:val="00377A8B"/>
    <w:rsid w:val="0038015B"/>
    <w:rsid w:val="00380C78"/>
    <w:rsid w:val="00380D6C"/>
    <w:rsid w:val="00381328"/>
    <w:rsid w:val="003818CF"/>
    <w:rsid w:val="00381AE6"/>
    <w:rsid w:val="00381C58"/>
    <w:rsid w:val="00381CD9"/>
    <w:rsid w:val="003820D0"/>
    <w:rsid w:val="0038250F"/>
    <w:rsid w:val="003829C4"/>
    <w:rsid w:val="00382E5F"/>
    <w:rsid w:val="00382E63"/>
    <w:rsid w:val="0038306B"/>
    <w:rsid w:val="003832F5"/>
    <w:rsid w:val="0038348B"/>
    <w:rsid w:val="00383CB8"/>
    <w:rsid w:val="00383D60"/>
    <w:rsid w:val="00383FA0"/>
    <w:rsid w:val="00384030"/>
    <w:rsid w:val="00384869"/>
    <w:rsid w:val="003848BA"/>
    <w:rsid w:val="00384963"/>
    <w:rsid w:val="00385386"/>
    <w:rsid w:val="003854DB"/>
    <w:rsid w:val="00385803"/>
    <w:rsid w:val="00385898"/>
    <w:rsid w:val="00385DBD"/>
    <w:rsid w:val="00385F0A"/>
    <w:rsid w:val="00386FA6"/>
    <w:rsid w:val="00387147"/>
    <w:rsid w:val="0038722B"/>
    <w:rsid w:val="003879E8"/>
    <w:rsid w:val="00387BF6"/>
    <w:rsid w:val="00387CAE"/>
    <w:rsid w:val="00387CF9"/>
    <w:rsid w:val="00390513"/>
    <w:rsid w:val="0039104C"/>
    <w:rsid w:val="00392012"/>
    <w:rsid w:val="00392205"/>
    <w:rsid w:val="00392B6B"/>
    <w:rsid w:val="00392D19"/>
    <w:rsid w:val="00393216"/>
    <w:rsid w:val="0039345B"/>
    <w:rsid w:val="00393603"/>
    <w:rsid w:val="0039482A"/>
    <w:rsid w:val="00394DB0"/>
    <w:rsid w:val="00395385"/>
    <w:rsid w:val="003963F6"/>
    <w:rsid w:val="00396663"/>
    <w:rsid w:val="0039736E"/>
    <w:rsid w:val="00397438"/>
    <w:rsid w:val="003975CB"/>
    <w:rsid w:val="00397700"/>
    <w:rsid w:val="00397A62"/>
    <w:rsid w:val="00397C4E"/>
    <w:rsid w:val="00397FA0"/>
    <w:rsid w:val="003A00D0"/>
    <w:rsid w:val="003A15A1"/>
    <w:rsid w:val="003A15CF"/>
    <w:rsid w:val="003A1873"/>
    <w:rsid w:val="003A1EE6"/>
    <w:rsid w:val="003A25DA"/>
    <w:rsid w:val="003A2FA9"/>
    <w:rsid w:val="003A34B3"/>
    <w:rsid w:val="003A39B9"/>
    <w:rsid w:val="003A3D1D"/>
    <w:rsid w:val="003A3F4D"/>
    <w:rsid w:val="003A4382"/>
    <w:rsid w:val="003A5092"/>
    <w:rsid w:val="003A5286"/>
    <w:rsid w:val="003A561D"/>
    <w:rsid w:val="003A5DD1"/>
    <w:rsid w:val="003A69ED"/>
    <w:rsid w:val="003A6BB3"/>
    <w:rsid w:val="003A70CF"/>
    <w:rsid w:val="003A7FE1"/>
    <w:rsid w:val="003B08FB"/>
    <w:rsid w:val="003B1278"/>
    <w:rsid w:val="003B1331"/>
    <w:rsid w:val="003B1873"/>
    <w:rsid w:val="003B1B66"/>
    <w:rsid w:val="003B1B6A"/>
    <w:rsid w:val="003B29D3"/>
    <w:rsid w:val="003B2F4E"/>
    <w:rsid w:val="003B2FED"/>
    <w:rsid w:val="003B32AF"/>
    <w:rsid w:val="003B397C"/>
    <w:rsid w:val="003B3B14"/>
    <w:rsid w:val="003B3D27"/>
    <w:rsid w:val="003B4040"/>
    <w:rsid w:val="003B410D"/>
    <w:rsid w:val="003B44B0"/>
    <w:rsid w:val="003B47A8"/>
    <w:rsid w:val="003B48B8"/>
    <w:rsid w:val="003B50E2"/>
    <w:rsid w:val="003B5E06"/>
    <w:rsid w:val="003B6704"/>
    <w:rsid w:val="003B6FF4"/>
    <w:rsid w:val="003B7064"/>
    <w:rsid w:val="003B71F2"/>
    <w:rsid w:val="003B7315"/>
    <w:rsid w:val="003B784A"/>
    <w:rsid w:val="003B7909"/>
    <w:rsid w:val="003C033C"/>
    <w:rsid w:val="003C070E"/>
    <w:rsid w:val="003C09B9"/>
    <w:rsid w:val="003C0E30"/>
    <w:rsid w:val="003C151A"/>
    <w:rsid w:val="003C16D1"/>
    <w:rsid w:val="003C1786"/>
    <w:rsid w:val="003C2712"/>
    <w:rsid w:val="003C2D63"/>
    <w:rsid w:val="003C305B"/>
    <w:rsid w:val="003C3126"/>
    <w:rsid w:val="003C3569"/>
    <w:rsid w:val="003C37ED"/>
    <w:rsid w:val="003C4542"/>
    <w:rsid w:val="003C52A5"/>
    <w:rsid w:val="003C5DFD"/>
    <w:rsid w:val="003C635F"/>
    <w:rsid w:val="003C6470"/>
    <w:rsid w:val="003C6F94"/>
    <w:rsid w:val="003C7450"/>
    <w:rsid w:val="003C7A31"/>
    <w:rsid w:val="003C7D64"/>
    <w:rsid w:val="003D011A"/>
    <w:rsid w:val="003D0817"/>
    <w:rsid w:val="003D1346"/>
    <w:rsid w:val="003D146A"/>
    <w:rsid w:val="003D21AF"/>
    <w:rsid w:val="003D26D4"/>
    <w:rsid w:val="003D2D19"/>
    <w:rsid w:val="003D304B"/>
    <w:rsid w:val="003D3295"/>
    <w:rsid w:val="003D3915"/>
    <w:rsid w:val="003D399F"/>
    <w:rsid w:val="003D3E38"/>
    <w:rsid w:val="003D43E2"/>
    <w:rsid w:val="003D4934"/>
    <w:rsid w:val="003D4F9F"/>
    <w:rsid w:val="003D503D"/>
    <w:rsid w:val="003D56B8"/>
    <w:rsid w:val="003D5710"/>
    <w:rsid w:val="003D5B4B"/>
    <w:rsid w:val="003D6340"/>
    <w:rsid w:val="003D7632"/>
    <w:rsid w:val="003D78DA"/>
    <w:rsid w:val="003E0147"/>
    <w:rsid w:val="003E042A"/>
    <w:rsid w:val="003E0C08"/>
    <w:rsid w:val="003E1936"/>
    <w:rsid w:val="003E21EB"/>
    <w:rsid w:val="003E25F0"/>
    <w:rsid w:val="003E27E6"/>
    <w:rsid w:val="003E2C5A"/>
    <w:rsid w:val="003E31B9"/>
    <w:rsid w:val="003E3409"/>
    <w:rsid w:val="003E344A"/>
    <w:rsid w:val="003E3757"/>
    <w:rsid w:val="003E37D8"/>
    <w:rsid w:val="003E40CB"/>
    <w:rsid w:val="003E4175"/>
    <w:rsid w:val="003E4247"/>
    <w:rsid w:val="003E4D1F"/>
    <w:rsid w:val="003E5888"/>
    <w:rsid w:val="003E5924"/>
    <w:rsid w:val="003E5A16"/>
    <w:rsid w:val="003E5E9C"/>
    <w:rsid w:val="003E60FC"/>
    <w:rsid w:val="003E63A8"/>
    <w:rsid w:val="003E6B4C"/>
    <w:rsid w:val="003E6DBF"/>
    <w:rsid w:val="003E72DF"/>
    <w:rsid w:val="003E761C"/>
    <w:rsid w:val="003E7943"/>
    <w:rsid w:val="003E7D6B"/>
    <w:rsid w:val="003F04B3"/>
    <w:rsid w:val="003F08AE"/>
    <w:rsid w:val="003F0A52"/>
    <w:rsid w:val="003F1150"/>
    <w:rsid w:val="003F1163"/>
    <w:rsid w:val="003F1603"/>
    <w:rsid w:val="003F1A18"/>
    <w:rsid w:val="003F1B12"/>
    <w:rsid w:val="003F1B54"/>
    <w:rsid w:val="003F239D"/>
    <w:rsid w:val="003F2961"/>
    <w:rsid w:val="003F2984"/>
    <w:rsid w:val="003F345C"/>
    <w:rsid w:val="003F37F6"/>
    <w:rsid w:val="003F414B"/>
    <w:rsid w:val="003F4F84"/>
    <w:rsid w:val="003F51C7"/>
    <w:rsid w:val="003F59E3"/>
    <w:rsid w:val="003F62B4"/>
    <w:rsid w:val="003F680C"/>
    <w:rsid w:val="003F798A"/>
    <w:rsid w:val="003F7A50"/>
    <w:rsid w:val="003F7E0B"/>
    <w:rsid w:val="004002C4"/>
    <w:rsid w:val="00400679"/>
    <w:rsid w:val="00400AB0"/>
    <w:rsid w:val="00400EA1"/>
    <w:rsid w:val="00401269"/>
    <w:rsid w:val="00401A77"/>
    <w:rsid w:val="004026DA"/>
    <w:rsid w:val="0040286F"/>
    <w:rsid w:val="00402C32"/>
    <w:rsid w:val="0040309E"/>
    <w:rsid w:val="004030F9"/>
    <w:rsid w:val="0040332A"/>
    <w:rsid w:val="004035C5"/>
    <w:rsid w:val="00403B39"/>
    <w:rsid w:val="0040414C"/>
    <w:rsid w:val="0040448D"/>
    <w:rsid w:val="00404DFB"/>
    <w:rsid w:val="00405190"/>
    <w:rsid w:val="004062A9"/>
    <w:rsid w:val="00410061"/>
    <w:rsid w:val="00410201"/>
    <w:rsid w:val="004107CD"/>
    <w:rsid w:val="00410EAC"/>
    <w:rsid w:val="00411089"/>
    <w:rsid w:val="0041149D"/>
    <w:rsid w:val="004115EF"/>
    <w:rsid w:val="0041188F"/>
    <w:rsid w:val="00411907"/>
    <w:rsid w:val="004120B4"/>
    <w:rsid w:val="00413620"/>
    <w:rsid w:val="0041389D"/>
    <w:rsid w:val="00413BD8"/>
    <w:rsid w:val="00415AC5"/>
    <w:rsid w:val="00416282"/>
    <w:rsid w:val="004169BD"/>
    <w:rsid w:val="00416F2D"/>
    <w:rsid w:val="0041771A"/>
    <w:rsid w:val="00417A75"/>
    <w:rsid w:val="00417B38"/>
    <w:rsid w:val="00417DF7"/>
    <w:rsid w:val="0042022C"/>
    <w:rsid w:val="0042031D"/>
    <w:rsid w:val="00421A7D"/>
    <w:rsid w:val="00421AB7"/>
    <w:rsid w:val="0042321C"/>
    <w:rsid w:val="00423AC8"/>
    <w:rsid w:val="00424061"/>
    <w:rsid w:val="004243F4"/>
    <w:rsid w:val="00424479"/>
    <w:rsid w:val="004245CD"/>
    <w:rsid w:val="00424733"/>
    <w:rsid w:val="0042481B"/>
    <w:rsid w:val="0042484A"/>
    <w:rsid w:val="00424899"/>
    <w:rsid w:val="00424F0B"/>
    <w:rsid w:val="004254A6"/>
    <w:rsid w:val="00426530"/>
    <w:rsid w:val="004268FF"/>
    <w:rsid w:val="0042760B"/>
    <w:rsid w:val="004276CF"/>
    <w:rsid w:val="00427809"/>
    <w:rsid w:val="00430814"/>
    <w:rsid w:val="00430879"/>
    <w:rsid w:val="00431604"/>
    <w:rsid w:val="004321A3"/>
    <w:rsid w:val="0043230F"/>
    <w:rsid w:val="00432E2E"/>
    <w:rsid w:val="00432F59"/>
    <w:rsid w:val="00433543"/>
    <w:rsid w:val="00433685"/>
    <w:rsid w:val="00433947"/>
    <w:rsid w:val="00433971"/>
    <w:rsid w:val="004339EA"/>
    <w:rsid w:val="00433ECE"/>
    <w:rsid w:val="004341FF"/>
    <w:rsid w:val="00434316"/>
    <w:rsid w:val="0043573F"/>
    <w:rsid w:val="00435799"/>
    <w:rsid w:val="004358DF"/>
    <w:rsid w:val="00435B2F"/>
    <w:rsid w:val="004369A4"/>
    <w:rsid w:val="00437C3A"/>
    <w:rsid w:val="00440369"/>
    <w:rsid w:val="00441103"/>
    <w:rsid w:val="004412DE"/>
    <w:rsid w:val="00441699"/>
    <w:rsid w:val="0044176C"/>
    <w:rsid w:val="00441BD9"/>
    <w:rsid w:val="00441F07"/>
    <w:rsid w:val="00441F2C"/>
    <w:rsid w:val="00442102"/>
    <w:rsid w:val="0044228B"/>
    <w:rsid w:val="00442427"/>
    <w:rsid w:val="00442E1E"/>
    <w:rsid w:val="004434B9"/>
    <w:rsid w:val="00443AD4"/>
    <w:rsid w:val="00444A5A"/>
    <w:rsid w:val="00444F8D"/>
    <w:rsid w:val="00445107"/>
    <w:rsid w:val="004454DF"/>
    <w:rsid w:val="00445710"/>
    <w:rsid w:val="004458C4"/>
    <w:rsid w:val="0044593D"/>
    <w:rsid w:val="00445EA5"/>
    <w:rsid w:val="00445F0F"/>
    <w:rsid w:val="004460FC"/>
    <w:rsid w:val="0044646D"/>
    <w:rsid w:val="00446823"/>
    <w:rsid w:val="0044699D"/>
    <w:rsid w:val="00446C05"/>
    <w:rsid w:val="004479A5"/>
    <w:rsid w:val="00447A2D"/>
    <w:rsid w:val="0045034B"/>
    <w:rsid w:val="00450A76"/>
    <w:rsid w:val="00450B0F"/>
    <w:rsid w:val="00451438"/>
    <w:rsid w:val="00451A1B"/>
    <w:rsid w:val="00452435"/>
    <w:rsid w:val="004524F7"/>
    <w:rsid w:val="004529F7"/>
    <w:rsid w:val="00453015"/>
    <w:rsid w:val="00453A9D"/>
    <w:rsid w:val="00453AAC"/>
    <w:rsid w:val="00453B6C"/>
    <w:rsid w:val="00453E87"/>
    <w:rsid w:val="00455304"/>
    <w:rsid w:val="00455523"/>
    <w:rsid w:val="004557B7"/>
    <w:rsid w:val="00456621"/>
    <w:rsid w:val="00456B7F"/>
    <w:rsid w:val="00456D75"/>
    <w:rsid w:val="00456F74"/>
    <w:rsid w:val="00457511"/>
    <w:rsid w:val="00457768"/>
    <w:rsid w:val="00457B35"/>
    <w:rsid w:val="00457F9A"/>
    <w:rsid w:val="0046012E"/>
    <w:rsid w:val="00460B8D"/>
    <w:rsid w:val="0046140C"/>
    <w:rsid w:val="004614FD"/>
    <w:rsid w:val="004617F6"/>
    <w:rsid w:val="00461F1C"/>
    <w:rsid w:val="004626B5"/>
    <w:rsid w:val="00462861"/>
    <w:rsid w:val="00463BAC"/>
    <w:rsid w:val="00463C02"/>
    <w:rsid w:val="00463C6F"/>
    <w:rsid w:val="004641A8"/>
    <w:rsid w:val="0046458B"/>
    <w:rsid w:val="004646A1"/>
    <w:rsid w:val="00464A71"/>
    <w:rsid w:val="00465009"/>
    <w:rsid w:val="004650D3"/>
    <w:rsid w:val="004651B1"/>
    <w:rsid w:val="00465307"/>
    <w:rsid w:val="004659C7"/>
    <w:rsid w:val="00465B62"/>
    <w:rsid w:val="00466359"/>
    <w:rsid w:val="004669DF"/>
    <w:rsid w:val="00466C04"/>
    <w:rsid w:val="00466DAA"/>
    <w:rsid w:val="00466ED3"/>
    <w:rsid w:val="00466F93"/>
    <w:rsid w:val="00467191"/>
    <w:rsid w:val="0046773B"/>
    <w:rsid w:val="004677C0"/>
    <w:rsid w:val="004677DE"/>
    <w:rsid w:val="0046790C"/>
    <w:rsid w:val="00470CEF"/>
    <w:rsid w:val="00470E6F"/>
    <w:rsid w:val="00471007"/>
    <w:rsid w:val="004711BD"/>
    <w:rsid w:val="00471716"/>
    <w:rsid w:val="00472A8F"/>
    <w:rsid w:val="00472F5A"/>
    <w:rsid w:val="00473168"/>
    <w:rsid w:val="00473802"/>
    <w:rsid w:val="00473A23"/>
    <w:rsid w:val="00473A5B"/>
    <w:rsid w:val="00473B44"/>
    <w:rsid w:val="00473BE5"/>
    <w:rsid w:val="00473F7B"/>
    <w:rsid w:val="004745B5"/>
    <w:rsid w:val="0047522D"/>
    <w:rsid w:val="00475B7F"/>
    <w:rsid w:val="00475F72"/>
    <w:rsid w:val="0047661B"/>
    <w:rsid w:val="00476790"/>
    <w:rsid w:val="00476DEB"/>
    <w:rsid w:val="00477A85"/>
    <w:rsid w:val="00477AE8"/>
    <w:rsid w:val="00477DCE"/>
    <w:rsid w:val="00480728"/>
    <w:rsid w:val="004808AC"/>
    <w:rsid w:val="00480AA2"/>
    <w:rsid w:val="00480C66"/>
    <w:rsid w:val="00480E4C"/>
    <w:rsid w:val="00480E9E"/>
    <w:rsid w:val="00481251"/>
    <w:rsid w:val="00481497"/>
    <w:rsid w:val="00481CCC"/>
    <w:rsid w:val="00481F3B"/>
    <w:rsid w:val="00481FF1"/>
    <w:rsid w:val="0048203E"/>
    <w:rsid w:val="004824CA"/>
    <w:rsid w:val="00482895"/>
    <w:rsid w:val="004828AA"/>
    <w:rsid w:val="004830F3"/>
    <w:rsid w:val="00483186"/>
    <w:rsid w:val="004831CD"/>
    <w:rsid w:val="00483258"/>
    <w:rsid w:val="00483275"/>
    <w:rsid w:val="00483311"/>
    <w:rsid w:val="00484064"/>
    <w:rsid w:val="00485711"/>
    <w:rsid w:val="0048581D"/>
    <w:rsid w:val="004861AD"/>
    <w:rsid w:val="00486380"/>
    <w:rsid w:val="00486907"/>
    <w:rsid w:val="00487676"/>
    <w:rsid w:val="004876B2"/>
    <w:rsid w:val="00487BE0"/>
    <w:rsid w:val="00490033"/>
    <w:rsid w:val="00490C12"/>
    <w:rsid w:val="00490EF7"/>
    <w:rsid w:val="00491775"/>
    <w:rsid w:val="00491EB6"/>
    <w:rsid w:val="00491F31"/>
    <w:rsid w:val="00492435"/>
    <w:rsid w:val="004926EC"/>
    <w:rsid w:val="0049397B"/>
    <w:rsid w:val="00493B1E"/>
    <w:rsid w:val="00493B23"/>
    <w:rsid w:val="00493E4F"/>
    <w:rsid w:val="00494258"/>
    <w:rsid w:val="00494ABF"/>
    <w:rsid w:val="00495693"/>
    <w:rsid w:val="00496B1C"/>
    <w:rsid w:val="0049774B"/>
    <w:rsid w:val="004977F4"/>
    <w:rsid w:val="00497BF5"/>
    <w:rsid w:val="004A0071"/>
    <w:rsid w:val="004A019F"/>
    <w:rsid w:val="004A06E1"/>
    <w:rsid w:val="004A0789"/>
    <w:rsid w:val="004A087C"/>
    <w:rsid w:val="004A1320"/>
    <w:rsid w:val="004A2167"/>
    <w:rsid w:val="004A257C"/>
    <w:rsid w:val="004A429C"/>
    <w:rsid w:val="004A47EA"/>
    <w:rsid w:val="004A5DAC"/>
    <w:rsid w:val="004A64A7"/>
    <w:rsid w:val="004A6F86"/>
    <w:rsid w:val="004A6FA5"/>
    <w:rsid w:val="004A79E0"/>
    <w:rsid w:val="004A7EB7"/>
    <w:rsid w:val="004B0007"/>
    <w:rsid w:val="004B0E7C"/>
    <w:rsid w:val="004B0F63"/>
    <w:rsid w:val="004B10B2"/>
    <w:rsid w:val="004B1C9B"/>
    <w:rsid w:val="004B1CCA"/>
    <w:rsid w:val="004B1DCB"/>
    <w:rsid w:val="004B1FB3"/>
    <w:rsid w:val="004B1FE6"/>
    <w:rsid w:val="004B2DAB"/>
    <w:rsid w:val="004B329F"/>
    <w:rsid w:val="004B37C4"/>
    <w:rsid w:val="004B3C65"/>
    <w:rsid w:val="004B3D21"/>
    <w:rsid w:val="004B3EC8"/>
    <w:rsid w:val="004B41B9"/>
    <w:rsid w:val="004B485E"/>
    <w:rsid w:val="004B52F0"/>
    <w:rsid w:val="004B59B0"/>
    <w:rsid w:val="004B5BDD"/>
    <w:rsid w:val="004B5E76"/>
    <w:rsid w:val="004B6053"/>
    <w:rsid w:val="004B60FE"/>
    <w:rsid w:val="004B6422"/>
    <w:rsid w:val="004B66F9"/>
    <w:rsid w:val="004B6A13"/>
    <w:rsid w:val="004B6C0B"/>
    <w:rsid w:val="004B6F35"/>
    <w:rsid w:val="004B7BDC"/>
    <w:rsid w:val="004B7CFD"/>
    <w:rsid w:val="004C0138"/>
    <w:rsid w:val="004C0207"/>
    <w:rsid w:val="004C0B61"/>
    <w:rsid w:val="004C1183"/>
    <w:rsid w:val="004C1325"/>
    <w:rsid w:val="004C1B18"/>
    <w:rsid w:val="004C2630"/>
    <w:rsid w:val="004C271F"/>
    <w:rsid w:val="004C291E"/>
    <w:rsid w:val="004C2C95"/>
    <w:rsid w:val="004C2ED9"/>
    <w:rsid w:val="004C2EFC"/>
    <w:rsid w:val="004C3425"/>
    <w:rsid w:val="004C3E3D"/>
    <w:rsid w:val="004C419F"/>
    <w:rsid w:val="004C43E6"/>
    <w:rsid w:val="004C4E32"/>
    <w:rsid w:val="004C5006"/>
    <w:rsid w:val="004C52AD"/>
    <w:rsid w:val="004C5D0D"/>
    <w:rsid w:val="004C604C"/>
    <w:rsid w:val="004C6794"/>
    <w:rsid w:val="004C6B36"/>
    <w:rsid w:val="004C6C61"/>
    <w:rsid w:val="004C6C95"/>
    <w:rsid w:val="004C6E4C"/>
    <w:rsid w:val="004C71C1"/>
    <w:rsid w:val="004C7767"/>
    <w:rsid w:val="004C7A3F"/>
    <w:rsid w:val="004C7CD1"/>
    <w:rsid w:val="004D0514"/>
    <w:rsid w:val="004D0516"/>
    <w:rsid w:val="004D09A2"/>
    <w:rsid w:val="004D0C5D"/>
    <w:rsid w:val="004D100D"/>
    <w:rsid w:val="004D1A3B"/>
    <w:rsid w:val="004D1B86"/>
    <w:rsid w:val="004D225E"/>
    <w:rsid w:val="004D26B7"/>
    <w:rsid w:val="004D277A"/>
    <w:rsid w:val="004D28D7"/>
    <w:rsid w:val="004D2E85"/>
    <w:rsid w:val="004D3289"/>
    <w:rsid w:val="004D39CF"/>
    <w:rsid w:val="004D3B5D"/>
    <w:rsid w:val="004D42E3"/>
    <w:rsid w:val="004D4BB5"/>
    <w:rsid w:val="004D4C14"/>
    <w:rsid w:val="004D54E8"/>
    <w:rsid w:val="004D5C47"/>
    <w:rsid w:val="004D5F0F"/>
    <w:rsid w:val="004D609C"/>
    <w:rsid w:val="004D73EE"/>
    <w:rsid w:val="004D7F28"/>
    <w:rsid w:val="004E0083"/>
    <w:rsid w:val="004E0722"/>
    <w:rsid w:val="004E1DC3"/>
    <w:rsid w:val="004E2C61"/>
    <w:rsid w:val="004E2E69"/>
    <w:rsid w:val="004E31E3"/>
    <w:rsid w:val="004E401F"/>
    <w:rsid w:val="004E4550"/>
    <w:rsid w:val="004E527A"/>
    <w:rsid w:val="004E55B4"/>
    <w:rsid w:val="004E5B12"/>
    <w:rsid w:val="004E5BF6"/>
    <w:rsid w:val="004E64AF"/>
    <w:rsid w:val="004E7589"/>
    <w:rsid w:val="004E7BC7"/>
    <w:rsid w:val="004F01EF"/>
    <w:rsid w:val="004F0B46"/>
    <w:rsid w:val="004F1086"/>
    <w:rsid w:val="004F10A8"/>
    <w:rsid w:val="004F1298"/>
    <w:rsid w:val="004F13FB"/>
    <w:rsid w:val="004F1E2B"/>
    <w:rsid w:val="004F1E2C"/>
    <w:rsid w:val="004F1F24"/>
    <w:rsid w:val="004F27E9"/>
    <w:rsid w:val="004F326C"/>
    <w:rsid w:val="004F3302"/>
    <w:rsid w:val="004F39F3"/>
    <w:rsid w:val="004F3AD1"/>
    <w:rsid w:val="004F3E23"/>
    <w:rsid w:val="004F4496"/>
    <w:rsid w:val="004F4A2B"/>
    <w:rsid w:val="004F4F10"/>
    <w:rsid w:val="004F5242"/>
    <w:rsid w:val="004F5922"/>
    <w:rsid w:val="004F5BBA"/>
    <w:rsid w:val="004F5FDE"/>
    <w:rsid w:val="004F6789"/>
    <w:rsid w:val="004F6B3E"/>
    <w:rsid w:val="004F6D6D"/>
    <w:rsid w:val="004F6F06"/>
    <w:rsid w:val="004F719A"/>
    <w:rsid w:val="004F7730"/>
    <w:rsid w:val="004F7790"/>
    <w:rsid w:val="004F77CE"/>
    <w:rsid w:val="005013B7"/>
    <w:rsid w:val="00501951"/>
    <w:rsid w:val="005019AC"/>
    <w:rsid w:val="00501E7B"/>
    <w:rsid w:val="00502140"/>
    <w:rsid w:val="00502210"/>
    <w:rsid w:val="00502496"/>
    <w:rsid w:val="005024F0"/>
    <w:rsid w:val="00502627"/>
    <w:rsid w:val="00503847"/>
    <w:rsid w:val="00503960"/>
    <w:rsid w:val="00504B76"/>
    <w:rsid w:val="00504E8E"/>
    <w:rsid w:val="00505758"/>
    <w:rsid w:val="00505F48"/>
    <w:rsid w:val="005061CF"/>
    <w:rsid w:val="00506345"/>
    <w:rsid w:val="00506D22"/>
    <w:rsid w:val="00506F40"/>
    <w:rsid w:val="00507219"/>
    <w:rsid w:val="00507BAC"/>
    <w:rsid w:val="00507CBA"/>
    <w:rsid w:val="00507D3E"/>
    <w:rsid w:val="00510288"/>
    <w:rsid w:val="00510882"/>
    <w:rsid w:val="00510945"/>
    <w:rsid w:val="00510B9E"/>
    <w:rsid w:val="00510EC2"/>
    <w:rsid w:val="0051154E"/>
    <w:rsid w:val="005115C4"/>
    <w:rsid w:val="00511707"/>
    <w:rsid w:val="00511E35"/>
    <w:rsid w:val="0051228D"/>
    <w:rsid w:val="0051332E"/>
    <w:rsid w:val="005135E7"/>
    <w:rsid w:val="00513C72"/>
    <w:rsid w:val="00513FBD"/>
    <w:rsid w:val="00514D97"/>
    <w:rsid w:val="00515825"/>
    <w:rsid w:val="00515FE9"/>
    <w:rsid w:val="0051621A"/>
    <w:rsid w:val="00516FB1"/>
    <w:rsid w:val="00517404"/>
    <w:rsid w:val="0051752B"/>
    <w:rsid w:val="00517677"/>
    <w:rsid w:val="00517CFF"/>
    <w:rsid w:val="00517D72"/>
    <w:rsid w:val="00517DF5"/>
    <w:rsid w:val="00520ECD"/>
    <w:rsid w:val="00521201"/>
    <w:rsid w:val="00521BF3"/>
    <w:rsid w:val="00521D3F"/>
    <w:rsid w:val="00522211"/>
    <w:rsid w:val="005226BE"/>
    <w:rsid w:val="005237D2"/>
    <w:rsid w:val="00523A9C"/>
    <w:rsid w:val="00523B53"/>
    <w:rsid w:val="00524C61"/>
    <w:rsid w:val="00524D4A"/>
    <w:rsid w:val="00524D7D"/>
    <w:rsid w:val="00526823"/>
    <w:rsid w:val="00526A5A"/>
    <w:rsid w:val="0052738B"/>
    <w:rsid w:val="005279B5"/>
    <w:rsid w:val="00527AEF"/>
    <w:rsid w:val="00530148"/>
    <w:rsid w:val="00530A79"/>
    <w:rsid w:val="00531280"/>
    <w:rsid w:val="00531808"/>
    <w:rsid w:val="00531AE6"/>
    <w:rsid w:val="00531DDD"/>
    <w:rsid w:val="00531ECD"/>
    <w:rsid w:val="005329A2"/>
    <w:rsid w:val="00532C7C"/>
    <w:rsid w:val="00532F3F"/>
    <w:rsid w:val="00533C1F"/>
    <w:rsid w:val="00534327"/>
    <w:rsid w:val="005345F6"/>
    <w:rsid w:val="00535222"/>
    <w:rsid w:val="00535ED1"/>
    <w:rsid w:val="0053629C"/>
    <w:rsid w:val="00536734"/>
    <w:rsid w:val="0053677C"/>
    <w:rsid w:val="0053697C"/>
    <w:rsid w:val="00536C65"/>
    <w:rsid w:val="0053710D"/>
    <w:rsid w:val="00537909"/>
    <w:rsid w:val="00537CE4"/>
    <w:rsid w:val="00537EE6"/>
    <w:rsid w:val="005402BA"/>
    <w:rsid w:val="0054068E"/>
    <w:rsid w:val="0054076B"/>
    <w:rsid w:val="00540EB5"/>
    <w:rsid w:val="00541360"/>
    <w:rsid w:val="00541AA8"/>
    <w:rsid w:val="00541FC2"/>
    <w:rsid w:val="00542135"/>
    <w:rsid w:val="005433F4"/>
    <w:rsid w:val="0054364E"/>
    <w:rsid w:val="00544552"/>
    <w:rsid w:val="005447EA"/>
    <w:rsid w:val="00544872"/>
    <w:rsid w:val="00544AD5"/>
    <w:rsid w:val="0054595F"/>
    <w:rsid w:val="00545D7F"/>
    <w:rsid w:val="00545F02"/>
    <w:rsid w:val="005468DC"/>
    <w:rsid w:val="00546C1B"/>
    <w:rsid w:val="00546F4C"/>
    <w:rsid w:val="00547933"/>
    <w:rsid w:val="005504AD"/>
    <w:rsid w:val="005508D6"/>
    <w:rsid w:val="005509C8"/>
    <w:rsid w:val="005510FB"/>
    <w:rsid w:val="00551473"/>
    <w:rsid w:val="00551611"/>
    <w:rsid w:val="00551659"/>
    <w:rsid w:val="005516AB"/>
    <w:rsid w:val="00551740"/>
    <w:rsid w:val="00551BA9"/>
    <w:rsid w:val="00551F6D"/>
    <w:rsid w:val="00552928"/>
    <w:rsid w:val="00552C72"/>
    <w:rsid w:val="0055388D"/>
    <w:rsid w:val="00553A2F"/>
    <w:rsid w:val="00553A9E"/>
    <w:rsid w:val="00553D6D"/>
    <w:rsid w:val="0055452A"/>
    <w:rsid w:val="00554803"/>
    <w:rsid w:val="0055506F"/>
    <w:rsid w:val="00555083"/>
    <w:rsid w:val="00555984"/>
    <w:rsid w:val="00555B38"/>
    <w:rsid w:val="00557156"/>
    <w:rsid w:val="005579EE"/>
    <w:rsid w:val="00557BCA"/>
    <w:rsid w:val="00560B5F"/>
    <w:rsid w:val="00560CFA"/>
    <w:rsid w:val="00561943"/>
    <w:rsid w:val="00561CFB"/>
    <w:rsid w:val="00561EDE"/>
    <w:rsid w:val="00562DC3"/>
    <w:rsid w:val="00562E4B"/>
    <w:rsid w:val="00563AD5"/>
    <w:rsid w:val="00563B92"/>
    <w:rsid w:val="00563DD0"/>
    <w:rsid w:val="00564480"/>
    <w:rsid w:val="00564C1E"/>
    <w:rsid w:val="00564D0A"/>
    <w:rsid w:val="00565156"/>
    <w:rsid w:val="0056560B"/>
    <w:rsid w:val="0056575D"/>
    <w:rsid w:val="0056619D"/>
    <w:rsid w:val="0056625C"/>
    <w:rsid w:val="0056628C"/>
    <w:rsid w:val="00566798"/>
    <w:rsid w:val="00566A10"/>
    <w:rsid w:val="005673B0"/>
    <w:rsid w:val="00567472"/>
    <w:rsid w:val="00567958"/>
    <w:rsid w:val="005679BB"/>
    <w:rsid w:val="00567BC8"/>
    <w:rsid w:val="00570BDC"/>
    <w:rsid w:val="00570DF3"/>
    <w:rsid w:val="00570E56"/>
    <w:rsid w:val="00571288"/>
    <w:rsid w:val="0057237D"/>
    <w:rsid w:val="00572397"/>
    <w:rsid w:val="0057256C"/>
    <w:rsid w:val="0057279C"/>
    <w:rsid w:val="00572A25"/>
    <w:rsid w:val="005731AD"/>
    <w:rsid w:val="0057337C"/>
    <w:rsid w:val="00573564"/>
    <w:rsid w:val="00573F37"/>
    <w:rsid w:val="00573F8C"/>
    <w:rsid w:val="00574018"/>
    <w:rsid w:val="0057518C"/>
    <w:rsid w:val="005768FD"/>
    <w:rsid w:val="00576B31"/>
    <w:rsid w:val="00577637"/>
    <w:rsid w:val="00577C5C"/>
    <w:rsid w:val="00577D03"/>
    <w:rsid w:val="00580047"/>
    <w:rsid w:val="005803CD"/>
    <w:rsid w:val="0058058A"/>
    <w:rsid w:val="00580A2E"/>
    <w:rsid w:val="00580BFA"/>
    <w:rsid w:val="00580EAF"/>
    <w:rsid w:val="005812B2"/>
    <w:rsid w:val="005813F9"/>
    <w:rsid w:val="00581930"/>
    <w:rsid w:val="00581D2C"/>
    <w:rsid w:val="00581D32"/>
    <w:rsid w:val="00581F3B"/>
    <w:rsid w:val="005821C5"/>
    <w:rsid w:val="00582749"/>
    <w:rsid w:val="00582EF2"/>
    <w:rsid w:val="00583251"/>
    <w:rsid w:val="0058396A"/>
    <w:rsid w:val="00584195"/>
    <w:rsid w:val="005842E8"/>
    <w:rsid w:val="0058447E"/>
    <w:rsid w:val="005846D8"/>
    <w:rsid w:val="005846FE"/>
    <w:rsid w:val="00584968"/>
    <w:rsid w:val="00584B91"/>
    <w:rsid w:val="00584D67"/>
    <w:rsid w:val="00585D8E"/>
    <w:rsid w:val="00586107"/>
    <w:rsid w:val="005865CF"/>
    <w:rsid w:val="00587154"/>
    <w:rsid w:val="005872A5"/>
    <w:rsid w:val="00587594"/>
    <w:rsid w:val="0058763B"/>
    <w:rsid w:val="005877BE"/>
    <w:rsid w:val="005903F7"/>
    <w:rsid w:val="00590570"/>
    <w:rsid w:val="0059124B"/>
    <w:rsid w:val="00591670"/>
    <w:rsid w:val="00591BF6"/>
    <w:rsid w:val="00591DF8"/>
    <w:rsid w:val="005930CF"/>
    <w:rsid w:val="0059363E"/>
    <w:rsid w:val="00593CDB"/>
    <w:rsid w:val="00593E4D"/>
    <w:rsid w:val="005940B8"/>
    <w:rsid w:val="00594671"/>
    <w:rsid w:val="00595184"/>
    <w:rsid w:val="00595BF7"/>
    <w:rsid w:val="00595F1D"/>
    <w:rsid w:val="00595F20"/>
    <w:rsid w:val="00596F26"/>
    <w:rsid w:val="00597034"/>
    <w:rsid w:val="00597234"/>
    <w:rsid w:val="00597353"/>
    <w:rsid w:val="0059777B"/>
    <w:rsid w:val="00597B17"/>
    <w:rsid w:val="005A0160"/>
    <w:rsid w:val="005A083F"/>
    <w:rsid w:val="005A1765"/>
    <w:rsid w:val="005A1AC5"/>
    <w:rsid w:val="005A1DE6"/>
    <w:rsid w:val="005A2229"/>
    <w:rsid w:val="005A279A"/>
    <w:rsid w:val="005A3252"/>
    <w:rsid w:val="005A33DF"/>
    <w:rsid w:val="005A3497"/>
    <w:rsid w:val="005A34FB"/>
    <w:rsid w:val="005A35A0"/>
    <w:rsid w:val="005A36EB"/>
    <w:rsid w:val="005A3E4F"/>
    <w:rsid w:val="005A3F6D"/>
    <w:rsid w:val="005A3F71"/>
    <w:rsid w:val="005A40FA"/>
    <w:rsid w:val="005A41DF"/>
    <w:rsid w:val="005A44A1"/>
    <w:rsid w:val="005A4C08"/>
    <w:rsid w:val="005A5BB5"/>
    <w:rsid w:val="005A61ED"/>
    <w:rsid w:val="005A624E"/>
    <w:rsid w:val="005A63C6"/>
    <w:rsid w:val="005A64D9"/>
    <w:rsid w:val="005A738D"/>
    <w:rsid w:val="005A7467"/>
    <w:rsid w:val="005B01AE"/>
    <w:rsid w:val="005B0449"/>
    <w:rsid w:val="005B0566"/>
    <w:rsid w:val="005B0906"/>
    <w:rsid w:val="005B0B81"/>
    <w:rsid w:val="005B127D"/>
    <w:rsid w:val="005B1712"/>
    <w:rsid w:val="005B187A"/>
    <w:rsid w:val="005B1E9C"/>
    <w:rsid w:val="005B2AB9"/>
    <w:rsid w:val="005B2CBD"/>
    <w:rsid w:val="005B2E20"/>
    <w:rsid w:val="005B3339"/>
    <w:rsid w:val="005B4ABE"/>
    <w:rsid w:val="005B5512"/>
    <w:rsid w:val="005B5D80"/>
    <w:rsid w:val="005B619D"/>
    <w:rsid w:val="005B6470"/>
    <w:rsid w:val="005B6BE9"/>
    <w:rsid w:val="005B6D49"/>
    <w:rsid w:val="005B735D"/>
    <w:rsid w:val="005B795B"/>
    <w:rsid w:val="005B7B69"/>
    <w:rsid w:val="005B7E2F"/>
    <w:rsid w:val="005C0141"/>
    <w:rsid w:val="005C0788"/>
    <w:rsid w:val="005C07A8"/>
    <w:rsid w:val="005C10DF"/>
    <w:rsid w:val="005C1371"/>
    <w:rsid w:val="005C13FB"/>
    <w:rsid w:val="005C1FF2"/>
    <w:rsid w:val="005C23D1"/>
    <w:rsid w:val="005C2CEE"/>
    <w:rsid w:val="005C2D36"/>
    <w:rsid w:val="005C30B9"/>
    <w:rsid w:val="005C33C0"/>
    <w:rsid w:val="005C3465"/>
    <w:rsid w:val="005C3E8C"/>
    <w:rsid w:val="005C4110"/>
    <w:rsid w:val="005C46D1"/>
    <w:rsid w:val="005C476B"/>
    <w:rsid w:val="005C5031"/>
    <w:rsid w:val="005C5934"/>
    <w:rsid w:val="005C5AD3"/>
    <w:rsid w:val="005C5B8D"/>
    <w:rsid w:val="005C6671"/>
    <w:rsid w:val="005C6F09"/>
    <w:rsid w:val="005C7B9D"/>
    <w:rsid w:val="005C7E2C"/>
    <w:rsid w:val="005D01FE"/>
    <w:rsid w:val="005D0536"/>
    <w:rsid w:val="005D0DA3"/>
    <w:rsid w:val="005D1C02"/>
    <w:rsid w:val="005D1D4D"/>
    <w:rsid w:val="005D1D7C"/>
    <w:rsid w:val="005D1EA8"/>
    <w:rsid w:val="005D31D5"/>
    <w:rsid w:val="005D3573"/>
    <w:rsid w:val="005D38E9"/>
    <w:rsid w:val="005D3955"/>
    <w:rsid w:val="005D3F64"/>
    <w:rsid w:val="005D4809"/>
    <w:rsid w:val="005D4957"/>
    <w:rsid w:val="005D4B63"/>
    <w:rsid w:val="005D5392"/>
    <w:rsid w:val="005D5C64"/>
    <w:rsid w:val="005D621D"/>
    <w:rsid w:val="005D6650"/>
    <w:rsid w:val="005D6E81"/>
    <w:rsid w:val="005D6F87"/>
    <w:rsid w:val="005D6FA0"/>
    <w:rsid w:val="005D7164"/>
    <w:rsid w:val="005D7408"/>
    <w:rsid w:val="005D7602"/>
    <w:rsid w:val="005D7B3A"/>
    <w:rsid w:val="005E010E"/>
    <w:rsid w:val="005E0543"/>
    <w:rsid w:val="005E0FAD"/>
    <w:rsid w:val="005E123C"/>
    <w:rsid w:val="005E1C01"/>
    <w:rsid w:val="005E21B3"/>
    <w:rsid w:val="005E2255"/>
    <w:rsid w:val="005E2ABF"/>
    <w:rsid w:val="005E2DCF"/>
    <w:rsid w:val="005E2FD5"/>
    <w:rsid w:val="005E3527"/>
    <w:rsid w:val="005E3C43"/>
    <w:rsid w:val="005E3DA8"/>
    <w:rsid w:val="005E3FA9"/>
    <w:rsid w:val="005E489F"/>
    <w:rsid w:val="005E48A2"/>
    <w:rsid w:val="005E52E2"/>
    <w:rsid w:val="005E54AE"/>
    <w:rsid w:val="005E54EF"/>
    <w:rsid w:val="005E5A93"/>
    <w:rsid w:val="005E5B68"/>
    <w:rsid w:val="005E5C07"/>
    <w:rsid w:val="005E5D1D"/>
    <w:rsid w:val="005E5E8B"/>
    <w:rsid w:val="005E5EEB"/>
    <w:rsid w:val="005E6118"/>
    <w:rsid w:val="005E6181"/>
    <w:rsid w:val="005E625C"/>
    <w:rsid w:val="005E62EB"/>
    <w:rsid w:val="005E6A2E"/>
    <w:rsid w:val="005E71B2"/>
    <w:rsid w:val="005E7D30"/>
    <w:rsid w:val="005E7DD9"/>
    <w:rsid w:val="005F0A23"/>
    <w:rsid w:val="005F0BFF"/>
    <w:rsid w:val="005F0D95"/>
    <w:rsid w:val="005F15EC"/>
    <w:rsid w:val="005F2520"/>
    <w:rsid w:val="005F25EF"/>
    <w:rsid w:val="005F2D46"/>
    <w:rsid w:val="005F30FD"/>
    <w:rsid w:val="005F30FF"/>
    <w:rsid w:val="005F3182"/>
    <w:rsid w:val="005F3A14"/>
    <w:rsid w:val="005F3DAE"/>
    <w:rsid w:val="005F402E"/>
    <w:rsid w:val="005F4324"/>
    <w:rsid w:val="005F5202"/>
    <w:rsid w:val="005F533B"/>
    <w:rsid w:val="005F5E46"/>
    <w:rsid w:val="005F5FFD"/>
    <w:rsid w:val="005F6E4E"/>
    <w:rsid w:val="005F72A8"/>
    <w:rsid w:val="005F795D"/>
    <w:rsid w:val="005F7960"/>
    <w:rsid w:val="0060015E"/>
    <w:rsid w:val="00600CF2"/>
    <w:rsid w:val="00600D8F"/>
    <w:rsid w:val="00601043"/>
    <w:rsid w:val="00601211"/>
    <w:rsid w:val="00601B63"/>
    <w:rsid w:val="00601FDC"/>
    <w:rsid w:val="00602A6A"/>
    <w:rsid w:val="00602EC1"/>
    <w:rsid w:val="0060305B"/>
    <w:rsid w:val="006030F1"/>
    <w:rsid w:val="006035B1"/>
    <w:rsid w:val="00603A49"/>
    <w:rsid w:val="00603B25"/>
    <w:rsid w:val="00603F6E"/>
    <w:rsid w:val="0060493C"/>
    <w:rsid w:val="00604998"/>
    <w:rsid w:val="00604E9A"/>
    <w:rsid w:val="00604EA9"/>
    <w:rsid w:val="00605378"/>
    <w:rsid w:val="0060585F"/>
    <w:rsid w:val="00605B52"/>
    <w:rsid w:val="00606187"/>
    <w:rsid w:val="006061E0"/>
    <w:rsid w:val="00606843"/>
    <w:rsid w:val="0060699C"/>
    <w:rsid w:val="00606BF3"/>
    <w:rsid w:val="00606F0B"/>
    <w:rsid w:val="00607403"/>
    <w:rsid w:val="006075A4"/>
    <w:rsid w:val="00607C9A"/>
    <w:rsid w:val="0061009A"/>
    <w:rsid w:val="006101A2"/>
    <w:rsid w:val="00611180"/>
    <w:rsid w:val="006112A3"/>
    <w:rsid w:val="00611325"/>
    <w:rsid w:val="006115F8"/>
    <w:rsid w:val="0061219A"/>
    <w:rsid w:val="006125D5"/>
    <w:rsid w:val="006129EA"/>
    <w:rsid w:val="00612C08"/>
    <w:rsid w:val="00612EC0"/>
    <w:rsid w:val="00612F42"/>
    <w:rsid w:val="006130B3"/>
    <w:rsid w:val="0061310E"/>
    <w:rsid w:val="00613212"/>
    <w:rsid w:val="006134A0"/>
    <w:rsid w:val="006140C6"/>
    <w:rsid w:val="00614A69"/>
    <w:rsid w:val="00614D79"/>
    <w:rsid w:val="00615BEF"/>
    <w:rsid w:val="00615F1A"/>
    <w:rsid w:val="006165DD"/>
    <w:rsid w:val="00616917"/>
    <w:rsid w:val="006169BA"/>
    <w:rsid w:val="00620220"/>
    <w:rsid w:val="00620668"/>
    <w:rsid w:val="00620861"/>
    <w:rsid w:val="00620962"/>
    <w:rsid w:val="006209F8"/>
    <w:rsid w:val="0062108F"/>
    <w:rsid w:val="00621299"/>
    <w:rsid w:val="00621388"/>
    <w:rsid w:val="006216F0"/>
    <w:rsid w:val="006218A7"/>
    <w:rsid w:val="00621CEA"/>
    <w:rsid w:val="00621DF1"/>
    <w:rsid w:val="006225C6"/>
    <w:rsid w:val="00622A01"/>
    <w:rsid w:val="00622AA3"/>
    <w:rsid w:val="00622F65"/>
    <w:rsid w:val="006236FD"/>
    <w:rsid w:val="00625177"/>
    <w:rsid w:val="00625185"/>
    <w:rsid w:val="006259EE"/>
    <w:rsid w:val="00625A03"/>
    <w:rsid w:val="006266BA"/>
    <w:rsid w:val="006268C3"/>
    <w:rsid w:val="00626CA6"/>
    <w:rsid w:val="00627181"/>
    <w:rsid w:val="00627214"/>
    <w:rsid w:val="006277B0"/>
    <w:rsid w:val="00627A2F"/>
    <w:rsid w:val="00627DD1"/>
    <w:rsid w:val="0063012B"/>
    <w:rsid w:val="006307B8"/>
    <w:rsid w:val="0063093D"/>
    <w:rsid w:val="00630AFC"/>
    <w:rsid w:val="0063199E"/>
    <w:rsid w:val="00631C64"/>
    <w:rsid w:val="0063226B"/>
    <w:rsid w:val="00632366"/>
    <w:rsid w:val="0063248E"/>
    <w:rsid w:val="00632ADB"/>
    <w:rsid w:val="00632E8D"/>
    <w:rsid w:val="00633292"/>
    <w:rsid w:val="00633D6C"/>
    <w:rsid w:val="00633EC8"/>
    <w:rsid w:val="006348BC"/>
    <w:rsid w:val="00634B15"/>
    <w:rsid w:val="00634EB2"/>
    <w:rsid w:val="0063530C"/>
    <w:rsid w:val="00635786"/>
    <w:rsid w:val="00635B4B"/>
    <w:rsid w:val="00635CB6"/>
    <w:rsid w:val="006361B4"/>
    <w:rsid w:val="006366AB"/>
    <w:rsid w:val="00637116"/>
    <w:rsid w:val="006371E3"/>
    <w:rsid w:val="006374DC"/>
    <w:rsid w:val="0063757C"/>
    <w:rsid w:val="006376E3"/>
    <w:rsid w:val="00637887"/>
    <w:rsid w:val="00637C3F"/>
    <w:rsid w:val="00640323"/>
    <w:rsid w:val="00640546"/>
    <w:rsid w:val="0064095B"/>
    <w:rsid w:val="00640A0A"/>
    <w:rsid w:val="00640A49"/>
    <w:rsid w:val="00641010"/>
    <w:rsid w:val="006411E1"/>
    <w:rsid w:val="006413C6"/>
    <w:rsid w:val="00641788"/>
    <w:rsid w:val="00641874"/>
    <w:rsid w:val="006419B9"/>
    <w:rsid w:val="0064201E"/>
    <w:rsid w:val="006421E7"/>
    <w:rsid w:val="0064294A"/>
    <w:rsid w:val="00642C12"/>
    <w:rsid w:val="00642C53"/>
    <w:rsid w:val="006431CA"/>
    <w:rsid w:val="00643C2C"/>
    <w:rsid w:val="00643F17"/>
    <w:rsid w:val="00643FF5"/>
    <w:rsid w:val="00644112"/>
    <w:rsid w:val="0064496B"/>
    <w:rsid w:val="00644A38"/>
    <w:rsid w:val="00645235"/>
    <w:rsid w:val="0064558C"/>
    <w:rsid w:val="006458C0"/>
    <w:rsid w:val="00646484"/>
    <w:rsid w:val="006466EF"/>
    <w:rsid w:val="0064691E"/>
    <w:rsid w:val="006469C0"/>
    <w:rsid w:val="00646F2A"/>
    <w:rsid w:val="00647359"/>
    <w:rsid w:val="00647526"/>
    <w:rsid w:val="006475F6"/>
    <w:rsid w:val="006477DD"/>
    <w:rsid w:val="00647B59"/>
    <w:rsid w:val="00647C04"/>
    <w:rsid w:val="00647D06"/>
    <w:rsid w:val="00650C7B"/>
    <w:rsid w:val="00650E85"/>
    <w:rsid w:val="006513A2"/>
    <w:rsid w:val="00651650"/>
    <w:rsid w:val="0065192F"/>
    <w:rsid w:val="00651BBE"/>
    <w:rsid w:val="00651D0D"/>
    <w:rsid w:val="0065206B"/>
    <w:rsid w:val="0065217D"/>
    <w:rsid w:val="0065248B"/>
    <w:rsid w:val="00652C6F"/>
    <w:rsid w:val="0065357D"/>
    <w:rsid w:val="00653807"/>
    <w:rsid w:val="00653E49"/>
    <w:rsid w:val="00653ED9"/>
    <w:rsid w:val="00654250"/>
    <w:rsid w:val="00654C3C"/>
    <w:rsid w:val="0065511C"/>
    <w:rsid w:val="0065629D"/>
    <w:rsid w:val="006568A5"/>
    <w:rsid w:val="006603CF"/>
    <w:rsid w:val="006606F1"/>
    <w:rsid w:val="00660C3D"/>
    <w:rsid w:val="00660DCF"/>
    <w:rsid w:val="006610C4"/>
    <w:rsid w:val="00661204"/>
    <w:rsid w:val="006619F6"/>
    <w:rsid w:val="00661C15"/>
    <w:rsid w:val="00661FBB"/>
    <w:rsid w:val="0066207E"/>
    <w:rsid w:val="0066263D"/>
    <w:rsid w:val="0066264A"/>
    <w:rsid w:val="0066302C"/>
    <w:rsid w:val="006638D5"/>
    <w:rsid w:val="00663D54"/>
    <w:rsid w:val="006643D1"/>
    <w:rsid w:val="0066508C"/>
    <w:rsid w:val="0066541D"/>
    <w:rsid w:val="006658AD"/>
    <w:rsid w:val="006666A6"/>
    <w:rsid w:val="00666F25"/>
    <w:rsid w:val="006671D3"/>
    <w:rsid w:val="006672F4"/>
    <w:rsid w:val="00667C12"/>
    <w:rsid w:val="00667D4F"/>
    <w:rsid w:val="006700BE"/>
    <w:rsid w:val="0067010B"/>
    <w:rsid w:val="0067160C"/>
    <w:rsid w:val="0067197B"/>
    <w:rsid w:val="006719D3"/>
    <w:rsid w:val="00672DF7"/>
    <w:rsid w:val="006730B4"/>
    <w:rsid w:val="00673706"/>
    <w:rsid w:val="006745A5"/>
    <w:rsid w:val="00674674"/>
    <w:rsid w:val="006747A4"/>
    <w:rsid w:val="0067537F"/>
    <w:rsid w:val="00675884"/>
    <w:rsid w:val="00675A1B"/>
    <w:rsid w:val="006762C8"/>
    <w:rsid w:val="006766A1"/>
    <w:rsid w:val="006766F0"/>
    <w:rsid w:val="00677476"/>
    <w:rsid w:val="006774FE"/>
    <w:rsid w:val="00677ADF"/>
    <w:rsid w:val="00677C7D"/>
    <w:rsid w:val="006805DD"/>
    <w:rsid w:val="00680797"/>
    <w:rsid w:val="00681BD4"/>
    <w:rsid w:val="00682188"/>
    <w:rsid w:val="00682576"/>
    <w:rsid w:val="006826F2"/>
    <w:rsid w:val="0068308E"/>
    <w:rsid w:val="00683502"/>
    <w:rsid w:val="00683DEB"/>
    <w:rsid w:val="006848E9"/>
    <w:rsid w:val="00684B54"/>
    <w:rsid w:val="00684B88"/>
    <w:rsid w:val="00684BF6"/>
    <w:rsid w:val="00684F94"/>
    <w:rsid w:val="006853BA"/>
    <w:rsid w:val="00685576"/>
    <w:rsid w:val="00685926"/>
    <w:rsid w:val="00685B11"/>
    <w:rsid w:val="00685CD9"/>
    <w:rsid w:val="00685E47"/>
    <w:rsid w:val="00685ED2"/>
    <w:rsid w:val="006868EE"/>
    <w:rsid w:val="00686B0B"/>
    <w:rsid w:val="00686FE9"/>
    <w:rsid w:val="00687909"/>
    <w:rsid w:val="0068793D"/>
    <w:rsid w:val="00687A66"/>
    <w:rsid w:val="0069048E"/>
    <w:rsid w:val="006909C6"/>
    <w:rsid w:val="00690B53"/>
    <w:rsid w:val="00691A90"/>
    <w:rsid w:val="00691C9A"/>
    <w:rsid w:val="00691CD1"/>
    <w:rsid w:val="00691D6A"/>
    <w:rsid w:val="0069200F"/>
    <w:rsid w:val="00692288"/>
    <w:rsid w:val="006922D2"/>
    <w:rsid w:val="0069247B"/>
    <w:rsid w:val="00692AD4"/>
    <w:rsid w:val="006933A5"/>
    <w:rsid w:val="0069363A"/>
    <w:rsid w:val="00693B91"/>
    <w:rsid w:val="00693DEE"/>
    <w:rsid w:val="0069404B"/>
    <w:rsid w:val="0069454C"/>
    <w:rsid w:val="006945E1"/>
    <w:rsid w:val="0069560D"/>
    <w:rsid w:val="00695906"/>
    <w:rsid w:val="00695A24"/>
    <w:rsid w:val="00695E78"/>
    <w:rsid w:val="00695ED6"/>
    <w:rsid w:val="00697006"/>
    <w:rsid w:val="00697308"/>
    <w:rsid w:val="0069754F"/>
    <w:rsid w:val="00697831"/>
    <w:rsid w:val="00697ABF"/>
    <w:rsid w:val="006A02C1"/>
    <w:rsid w:val="006A054A"/>
    <w:rsid w:val="006A0DE4"/>
    <w:rsid w:val="006A1DBC"/>
    <w:rsid w:val="006A2DA1"/>
    <w:rsid w:val="006A2F59"/>
    <w:rsid w:val="006A3468"/>
    <w:rsid w:val="006A36F9"/>
    <w:rsid w:val="006A379B"/>
    <w:rsid w:val="006A39DB"/>
    <w:rsid w:val="006A3CFD"/>
    <w:rsid w:val="006A3DFA"/>
    <w:rsid w:val="006A446C"/>
    <w:rsid w:val="006A463C"/>
    <w:rsid w:val="006A4BE6"/>
    <w:rsid w:val="006A52D0"/>
    <w:rsid w:val="006A57D7"/>
    <w:rsid w:val="006A5A7B"/>
    <w:rsid w:val="006A5AEB"/>
    <w:rsid w:val="006A6145"/>
    <w:rsid w:val="006A6468"/>
    <w:rsid w:val="006A6EDA"/>
    <w:rsid w:val="006A7069"/>
    <w:rsid w:val="006A7557"/>
    <w:rsid w:val="006A76B9"/>
    <w:rsid w:val="006A7734"/>
    <w:rsid w:val="006A7B89"/>
    <w:rsid w:val="006A7CE7"/>
    <w:rsid w:val="006B00A3"/>
    <w:rsid w:val="006B00C3"/>
    <w:rsid w:val="006B098E"/>
    <w:rsid w:val="006B0D71"/>
    <w:rsid w:val="006B21E3"/>
    <w:rsid w:val="006B2D59"/>
    <w:rsid w:val="006B322C"/>
    <w:rsid w:val="006B3557"/>
    <w:rsid w:val="006B3637"/>
    <w:rsid w:val="006B470B"/>
    <w:rsid w:val="006B4D97"/>
    <w:rsid w:val="006B4EAC"/>
    <w:rsid w:val="006B5032"/>
    <w:rsid w:val="006B51CC"/>
    <w:rsid w:val="006B54D2"/>
    <w:rsid w:val="006B5F9A"/>
    <w:rsid w:val="006B6384"/>
    <w:rsid w:val="006B7E43"/>
    <w:rsid w:val="006C0157"/>
    <w:rsid w:val="006C0D16"/>
    <w:rsid w:val="006C108A"/>
    <w:rsid w:val="006C1316"/>
    <w:rsid w:val="006C1441"/>
    <w:rsid w:val="006C2120"/>
    <w:rsid w:val="006C3441"/>
    <w:rsid w:val="006C35FF"/>
    <w:rsid w:val="006C3860"/>
    <w:rsid w:val="006C3D5D"/>
    <w:rsid w:val="006C44A5"/>
    <w:rsid w:val="006C5775"/>
    <w:rsid w:val="006C5A67"/>
    <w:rsid w:val="006C5FA6"/>
    <w:rsid w:val="006C62C0"/>
    <w:rsid w:val="006C6471"/>
    <w:rsid w:val="006C68E7"/>
    <w:rsid w:val="006C6D33"/>
    <w:rsid w:val="006C73EE"/>
    <w:rsid w:val="006C749F"/>
    <w:rsid w:val="006D0041"/>
    <w:rsid w:val="006D0A5E"/>
    <w:rsid w:val="006D0B76"/>
    <w:rsid w:val="006D0C71"/>
    <w:rsid w:val="006D0CA7"/>
    <w:rsid w:val="006D1424"/>
    <w:rsid w:val="006D14AE"/>
    <w:rsid w:val="006D14B9"/>
    <w:rsid w:val="006D15A6"/>
    <w:rsid w:val="006D1845"/>
    <w:rsid w:val="006D219D"/>
    <w:rsid w:val="006D2835"/>
    <w:rsid w:val="006D29EB"/>
    <w:rsid w:val="006D3BC6"/>
    <w:rsid w:val="006D40CE"/>
    <w:rsid w:val="006D4694"/>
    <w:rsid w:val="006D4DA5"/>
    <w:rsid w:val="006D5299"/>
    <w:rsid w:val="006D556F"/>
    <w:rsid w:val="006D58C1"/>
    <w:rsid w:val="006D5FB3"/>
    <w:rsid w:val="006D5FF0"/>
    <w:rsid w:val="006D6119"/>
    <w:rsid w:val="006D6285"/>
    <w:rsid w:val="006D658A"/>
    <w:rsid w:val="006D6672"/>
    <w:rsid w:val="006D6947"/>
    <w:rsid w:val="006D6CA5"/>
    <w:rsid w:val="006D7195"/>
    <w:rsid w:val="006D7E4A"/>
    <w:rsid w:val="006E009C"/>
    <w:rsid w:val="006E00EF"/>
    <w:rsid w:val="006E0709"/>
    <w:rsid w:val="006E097C"/>
    <w:rsid w:val="006E12AC"/>
    <w:rsid w:val="006E1543"/>
    <w:rsid w:val="006E16DC"/>
    <w:rsid w:val="006E1876"/>
    <w:rsid w:val="006E1B1E"/>
    <w:rsid w:val="006E1E5B"/>
    <w:rsid w:val="006E2627"/>
    <w:rsid w:val="006E28E0"/>
    <w:rsid w:val="006E2F7F"/>
    <w:rsid w:val="006E36FB"/>
    <w:rsid w:val="006E3DEA"/>
    <w:rsid w:val="006E3F09"/>
    <w:rsid w:val="006E3F14"/>
    <w:rsid w:val="006E4001"/>
    <w:rsid w:val="006E432F"/>
    <w:rsid w:val="006E4D20"/>
    <w:rsid w:val="006E4F50"/>
    <w:rsid w:val="006E4F83"/>
    <w:rsid w:val="006E50C8"/>
    <w:rsid w:val="006E5308"/>
    <w:rsid w:val="006E5371"/>
    <w:rsid w:val="006E55BF"/>
    <w:rsid w:val="006E69A3"/>
    <w:rsid w:val="006E6E48"/>
    <w:rsid w:val="006E761B"/>
    <w:rsid w:val="006E776F"/>
    <w:rsid w:val="006F03B9"/>
    <w:rsid w:val="006F08E4"/>
    <w:rsid w:val="006F0CA3"/>
    <w:rsid w:val="006F1501"/>
    <w:rsid w:val="006F17CD"/>
    <w:rsid w:val="006F1E4A"/>
    <w:rsid w:val="006F25B4"/>
    <w:rsid w:val="006F2C1F"/>
    <w:rsid w:val="006F2DC7"/>
    <w:rsid w:val="006F3029"/>
    <w:rsid w:val="006F33C1"/>
    <w:rsid w:val="006F37BD"/>
    <w:rsid w:val="006F3C9F"/>
    <w:rsid w:val="006F3FBD"/>
    <w:rsid w:val="006F4D16"/>
    <w:rsid w:val="006F50FD"/>
    <w:rsid w:val="006F521E"/>
    <w:rsid w:val="006F5A24"/>
    <w:rsid w:val="006F6639"/>
    <w:rsid w:val="006F6CBC"/>
    <w:rsid w:val="006F6D39"/>
    <w:rsid w:val="006F6ED0"/>
    <w:rsid w:val="006F71CF"/>
    <w:rsid w:val="006F77C1"/>
    <w:rsid w:val="006F7C05"/>
    <w:rsid w:val="006F7C9B"/>
    <w:rsid w:val="006F7E40"/>
    <w:rsid w:val="006F7F5E"/>
    <w:rsid w:val="007001D9"/>
    <w:rsid w:val="00700945"/>
    <w:rsid w:val="00700A8D"/>
    <w:rsid w:val="00700BA2"/>
    <w:rsid w:val="007013E4"/>
    <w:rsid w:val="007019F3"/>
    <w:rsid w:val="00701FDD"/>
    <w:rsid w:val="00703004"/>
    <w:rsid w:val="0070331D"/>
    <w:rsid w:val="00703738"/>
    <w:rsid w:val="00703780"/>
    <w:rsid w:val="007045BE"/>
    <w:rsid w:val="00704FC9"/>
    <w:rsid w:val="0070518C"/>
    <w:rsid w:val="0070567E"/>
    <w:rsid w:val="00705B8A"/>
    <w:rsid w:val="00705B8E"/>
    <w:rsid w:val="00705E62"/>
    <w:rsid w:val="00706925"/>
    <w:rsid w:val="00706D01"/>
    <w:rsid w:val="0071164A"/>
    <w:rsid w:val="0071189F"/>
    <w:rsid w:val="00711E35"/>
    <w:rsid w:val="00711ECA"/>
    <w:rsid w:val="0071253C"/>
    <w:rsid w:val="00712BC2"/>
    <w:rsid w:val="00712D9E"/>
    <w:rsid w:val="00712F54"/>
    <w:rsid w:val="00713001"/>
    <w:rsid w:val="007138F9"/>
    <w:rsid w:val="00713B5B"/>
    <w:rsid w:val="0071421E"/>
    <w:rsid w:val="007145A0"/>
    <w:rsid w:val="0071465A"/>
    <w:rsid w:val="00715253"/>
    <w:rsid w:val="007153BD"/>
    <w:rsid w:val="00715D0E"/>
    <w:rsid w:val="00716219"/>
    <w:rsid w:val="00716E35"/>
    <w:rsid w:val="00716F9F"/>
    <w:rsid w:val="007171D4"/>
    <w:rsid w:val="00717519"/>
    <w:rsid w:val="007202C7"/>
    <w:rsid w:val="00720F5E"/>
    <w:rsid w:val="00721451"/>
    <w:rsid w:val="007214C0"/>
    <w:rsid w:val="00721DC4"/>
    <w:rsid w:val="007220C7"/>
    <w:rsid w:val="00722778"/>
    <w:rsid w:val="00722C8C"/>
    <w:rsid w:val="00722E9C"/>
    <w:rsid w:val="00722FE4"/>
    <w:rsid w:val="007233B6"/>
    <w:rsid w:val="007235FE"/>
    <w:rsid w:val="00723992"/>
    <w:rsid w:val="007239C0"/>
    <w:rsid w:val="0072436D"/>
    <w:rsid w:val="007245AE"/>
    <w:rsid w:val="00724C87"/>
    <w:rsid w:val="00724E97"/>
    <w:rsid w:val="007250B3"/>
    <w:rsid w:val="0072528F"/>
    <w:rsid w:val="00725FD0"/>
    <w:rsid w:val="007260C4"/>
    <w:rsid w:val="00726159"/>
    <w:rsid w:val="00726D5F"/>
    <w:rsid w:val="007270E8"/>
    <w:rsid w:val="00727354"/>
    <w:rsid w:val="00727539"/>
    <w:rsid w:val="0073053B"/>
    <w:rsid w:val="007305F8"/>
    <w:rsid w:val="007307C1"/>
    <w:rsid w:val="0073088C"/>
    <w:rsid w:val="00731D13"/>
    <w:rsid w:val="00731ECB"/>
    <w:rsid w:val="0073239D"/>
    <w:rsid w:val="00732B5F"/>
    <w:rsid w:val="00732BA6"/>
    <w:rsid w:val="00733185"/>
    <w:rsid w:val="0073337D"/>
    <w:rsid w:val="0073346A"/>
    <w:rsid w:val="0073389B"/>
    <w:rsid w:val="00734210"/>
    <w:rsid w:val="00734343"/>
    <w:rsid w:val="007353DA"/>
    <w:rsid w:val="00736684"/>
    <w:rsid w:val="007370A5"/>
    <w:rsid w:val="007371B9"/>
    <w:rsid w:val="00737972"/>
    <w:rsid w:val="007400C8"/>
    <w:rsid w:val="00740912"/>
    <w:rsid w:val="00740A81"/>
    <w:rsid w:val="00740F7D"/>
    <w:rsid w:val="00741C3D"/>
    <w:rsid w:val="0074217C"/>
    <w:rsid w:val="00742731"/>
    <w:rsid w:val="007427A1"/>
    <w:rsid w:val="00742812"/>
    <w:rsid w:val="007428F4"/>
    <w:rsid w:val="00742921"/>
    <w:rsid w:val="00742C8A"/>
    <w:rsid w:val="00743CD9"/>
    <w:rsid w:val="00744C3D"/>
    <w:rsid w:val="00744D33"/>
    <w:rsid w:val="0074523F"/>
    <w:rsid w:val="0074598A"/>
    <w:rsid w:val="00745CB1"/>
    <w:rsid w:val="00746B0D"/>
    <w:rsid w:val="00746CCD"/>
    <w:rsid w:val="007473D1"/>
    <w:rsid w:val="00747B94"/>
    <w:rsid w:val="007500F9"/>
    <w:rsid w:val="0075071A"/>
    <w:rsid w:val="00750E69"/>
    <w:rsid w:val="00751134"/>
    <w:rsid w:val="007514F2"/>
    <w:rsid w:val="007515D1"/>
    <w:rsid w:val="0075189F"/>
    <w:rsid w:val="00751B4E"/>
    <w:rsid w:val="00752144"/>
    <w:rsid w:val="007522C1"/>
    <w:rsid w:val="007526A6"/>
    <w:rsid w:val="007536EF"/>
    <w:rsid w:val="00753B64"/>
    <w:rsid w:val="00753E4A"/>
    <w:rsid w:val="007541F3"/>
    <w:rsid w:val="00754586"/>
    <w:rsid w:val="00754D2E"/>
    <w:rsid w:val="00755639"/>
    <w:rsid w:val="007566FB"/>
    <w:rsid w:val="00756C8B"/>
    <w:rsid w:val="00756EDA"/>
    <w:rsid w:val="00757253"/>
    <w:rsid w:val="00757535"/>
    <w:rsid w:val="007578E5"/>
    <w:rsid w:val="00760D46"/>
    <w:rsid w:val="00761335"/>
    <w:rsid w:val="00761799"/>
    <w:rsid w:val="00761CC1"/>
    <w:rsid w:val="00762205"/>
    <w:rsid w:val="00762346"/>
    <w:rsid w:val="00762E52"/>
    <w:rsid w:val="00763021"/>
    <w:rsid w:val="00763242"/>
    <w:rsid w:val="007633B6"/>
    <w:rsid w:val="00763830"/>
    <w:rsid w:val="00764866"/>
    <w:rsid w:val="007650BA"/>
    <w:rsid w:val="00765224"/>
    <w:rsid w:val="007652E7"/>
    <w:rsid w:val="00765BC9"/>
    <w:rsid w:val="00765D6C"/>
    <w:rsid w:val="00766784"/>
    <w:rsid w:val="007671DD"/>
    <w:rsid w:val="0076724B"/>
    <w:rsid w:val="00767960"/>
    <w:rsid w:val="00767C6E"/>
    <w:rsid w:val="00767CFE"/>
    <w:rsid w:val="00767E85"/>
    <w:rsid w:val="0077012B"/>
    <w:rsid w:val="0077050F"/>
    <w:rsid w:val="00770D6F"/>
    <w:rsid w:val="007710DE"/>
    <w:rsid w:val="00771635"/>
    <w:rsid w:val="00771F5A"/>
    <w:rsid w:val="007720C2"/>
    <w:rsid w:val="00772505"/>
    <w:rsid w:val="00772CE2"/>
    <w:rsid w:val="007737E6"/>
    <w:rsid w:val="00774150"/>
    <w:rsid w:val="00774722"/>
    <w:rsid w:val="00774B4D"/>
    <w:rsid w:val="00774E08"/>
    <w:rsid w:val="007752D9"/>
    <w:rsid w:val="00776655"/>
    <w:rsid w:val="007767F8"/>
    <w:rsid w:val="00776D19"/>
    <w:rsid w:val="007779B4"/>
    <w:rsid w:val="00777B09"/>
    <w:rsid w:val="00780BBE"/>
    <w:rsid w:val="00780DBF"/>
    <w:rsid w:val="00780DE9"/>
    <w:rsid w:val="0078104C"/>
    <w:rsid w:val="0078174F"/>
    <w:rsid w:val="00781AF9"/>
    <w:rsid w:val="0078250A"/>
    <w:rsid w:val="007827A7"/>
    <w:rsid w:val="00782BD9"/>
    <w:rsid w:val="00782D83"/>
    <w:rsid w:val="00783012"/>
    <w:rsid w:val="0078316F"/>
    <w:rsid w:val="0078345F"/>
    <w:rsid w:val="007836CF"/>
    <w:rsid w:val="007838AF"/>
    <w:rsid w:val="0078392B"/>
    <w:rsid w:val="00783AC8"/>
    <w:rsid w:val="00783C73"/>
    <w:rsid w:val="00783ECC"/>
    <w:rsid w:val="00783F14"/>
    <w:rsid w:val="00783F57"/>
    <w:rsid w:val="0078402D"/>
    <w:rsid w:val="00784351"/>
    <w:rsid w:val="00784602"/>
    <w:rsid w:val="00784813"/>
    <w:rsid w:val="00784AE1"/>
    <w:rsid w:val="00784B21"/>
    <w:rsid w:val="00784DF1"/>
    <w:rsid w:val="007852EA"/>
    <w:rsid w:val="007860DA"/>
    <w:rsid w:val="0078695B"/>
    <w:rsid w:val="00786998"/>
    <w:rsid w:val="007870F9"/>
    <w:rsid w:val="0078779A"/>
    <w:rsid w:val="00787EC7"/>
    <w:rsid w:val="007907D4"/>
    <w:rsid w:val="00790E07"/>
    <w:rsid w:val="007910C2"/>
    <w:rsid w:val="00791776"/>
    <w:rsid w:val="007917EC"/>
    <w:rsid w:val="00791AB3"/>
    <w:rsid w:val="007920B8"/>
    <w:rsid w:val="00792A54"/>
    <w:rsid w:val="007930ED"/>
    <w:rsid w:val="007933F0"/>
    <w:rsid w:val="00793D96"/>
    <w:rsid w:val="00794D6F"/>
    <w:rsid w:val="00794E7D"/>
    <w:rsid w:val="007951BD"/>
    <w:rsid w:val="00795366"/>
    <w:rsid w:val="00795548"/>
    <w:rsid w:val="007957F1"/>
    <w:rsid w:val="00795D56"/>
    <w:rsid w:val="00795FD8"/>
    <w:rsid w:val="00796094"/>
    <w:rsid w:val="007A013D"/>
    <w:rsid w:val="007A016E"/>
    <w:rsid w:val="007A0EE4"/>
    <w:rsid w:val="007A1558"/>
    <w:rsid w:val="007A1F5B"/>
    <w:rsid w:val="007A2A30"/>
    <w:rsid w:val="007A2C1D"/>
    <w:rsid w:val="007A33F0"/>
    <w:rsid w:val="007A34ED"/>
    <w:rsid w:val="007A374D"/>
    <w:rsid w:val="007A4956"/>
    <w:rsid w:val="007A4AB7"/>
    <w:rsid w:val="007A4DA8"/>
    <w:rsid w:val="007A572A"/>
    <w:rsid w:val="007A5B0D"/>
    <w:rsid w:val="007A5B64"/>
    <w:rsid w:val="007A67FD"/>
    <w:rsid w:val="007A706E"/>
    <w:rsid w:val="007A71ED"/>
    <w:rsid w:val="007A74C5"/>
    <w:rsid w:val="007A75EA"/>
    <w:rsid w:val="007A79F6"/>
    <w:rsid w:val="007A7A8F"/>
    <w:rsid w:val="007B063F"/>
    <w:rsid w:val="007B089B"/>
    <w:rsid w:val="007B0AD7"/>
    <w:rsid w:val="007B19C5"/>
    <w:rsid w:val="007B1A96"/>
    <w:rsid w:val="007B2A69"/>
    <w:rsid w:val="007B2DFF"/>
    <w:rsid w:val="007B3455"/>
    <w:rsid w:val="007B3540"/>
    <w:rsid w:val="007B3BD0"/>
    <w:rsid w:val="007B4932"/>
    <w:rsid w:val="007B5C31"/>
    <w:rsid w:val="007B5D56"/>
    <w:rsid w:val="007B608A"/>
    <w:rsid w:val="007B7366"/>
    <w:rsid w:val="007B7388"/>
    <w:rsid w:val="007C06E5"/>
    <w:rsid w:val="007C0988"/>
    <w:rsid w:val="007C1112"/>
    <w:rsid w:val="007C1266"/>
    <w:rsid w:val="007C1ADF"/>
    <w:rsid w:val="007C2603"/>
    <w:rsid w:val="007C26DD"/>
    <w:rsid w:val="007C2C49"/>
    <w:rsid w:val="007C2DFA"/>
    <w:rsid w:val="007C35A3"/>
    <w:rsid w:val="007C3A35"/>
    <w:rsid w:val="007C3E66"/>
    <w:rsid w:val="007C47D6"/>
    <w:rsid w:val="007C4A83"/>
    <w:rsid w:val="007C4B57"/>
    <w:rsid w:val="007C5276"/>
    <w:rsid w:val="007C59D8"/>
    <w:rsid w:val="007C5BB9"/>
    <w:rsid w:val="007C6056"/>
    <w:rsid w:val="007C62F5"/>
    <w:rsid w:val="007C63F9"/>
    <w:rsid w:val="007C6439"/>
    <w:rsid w:val="007C690C"/>
    <w:rsid w:val="007C695D"/>
    <w:rsid w:val="007C6CFC"/>
    <w:rsid w:val="007C70C3"/>
    <w:rsid w:val="007C7258"/>
    <w:rsid w:val="007C773E"/>
    <w:rsid w:val="007C7A93"/>
    <w:rsid w:val="007C7D60"/>
    <w:rsid w:val="007C7DF4"/>
    <w:rsid w:val="007C7F44"/>
    <w:rsid w:val="007D011D"/>
    <w:rsid w:val="007D0AE2"/>
    <w:rsid w:val="007D1084"/>
    <w:rsid w:val="007D15B5"/>
    <w:rsid w:val="007D16DC"/>
    <w:rsid w:val="007D1A0C"/>
    <w:rsid w:val="007D1A26"/>
    <w:rsid w:val="007D2153"/>
    <w:rsid w:val="007D21A8"/>
    <w:rsid w:val="007D2A77"/>
    <w:rsid w:val="007D2AAB"/>
    <w:rsid w:val="007D2D3C"/>
    <w:rsid w:val="007D3028"/>
    <w:rsid w:val="007D35B7"/>
    <w:rsid w:val="007D39E8"/>
    <w:rsid w:val="007D4236"/>
    <w:rsid w:val="007D4D6C"/>
    <w:rsid w:val="007D6107"/>
    <w:rsid w:val="007D625F"/>
    <w:rsid w:val="007D6574"/>
    <w:rsid w:val="007D67D2"/>
    <w:rsid w:val="007D68CF"/>
    <w:rsid w:val="007D6972"/>
    <w:rsid w:val="007D6C95"/>
    <w:rsid w:val="007D7B67"/>
    <w:rsid w:val="007D7BB8"/>
    <w:rsid w:val="007D7E18"/>
    <w:rsid w:val="007E094C"/>
    <w:rsid w:val="007E0974"/>
    <w:rsid w:val="007E15E9"/>
    <w:rsid w:val="007E19FA"/>
    <w:rsid w:val="007E1EAF"/>
    <w:rsid w:val="007E2D1F"/>
    <w:rsid w:val="007E3DA6"/>
    <w:rsid w:val="007E409F"/>
    <w:rsid w:val="007E453E"/>
    <w:rsid w:val="007E4579"/>
    <w:rsid w:val="007E4E1F"/>
    <w:rsid w:val="007E5B77"/>
    <w:rsid w:val="007E5D1F"/>
    <w:rsid w:val="007E60EC"/>
    <w:rsid w:val="007E67D5"/>
    <w:rsid w:val="007E67DE"/>
    <w:rsid w:val="007E6AF7"/>
    <w:rsid w:val="007E6CC0"/>
    <w:rsid w:val="007E6E4C"/>
    <w:rsid w:val="007E6EED"/>
    <w:rsid w:val="007E7283"/>
    <w:rsid w:val="007E7548"/>
    <w:rsid w:val="007E780E"/>
    <w:rsid w:val="007F05EA"/>
    <w:rsid w:val="007F0D7B"/>
    <w:rsid w:val="007F1445"/>
    <w:rsid w:val="007F1B01"/>
    <w:rsid w:val="007F1ED5"/>
    <w:rsid w:val="007F23AB"/>
    <w:rsid w:val="007F2A0E"/>
    <w:rsid w:val="007F2B2C"/>
    <w:rsid w:val="007F2FCA"/>
    <w:rsid w:val="007F366D"/>
    <w:rsid w:val="007F39F8"/>
    <w:rsid w:val="007F3B67"/>
    <w:rsid w:val="007F3BA3"/>
    <w:rsid w:val="007F3ECD"/>
    <w:rsid w:val="007F543E"/>
    <w:rsid w:val="007F61DF"/>
    <w:rsid w:val="007F656A"/>
    <w:rsid w:val="007F6D90"/>
    <w:rsid w:val="007F6E15"/>
    <w:rsid w:val="007F7273"/>
    <w:rsid w:val="007F7422"/>
    <w:rsid w:val="007F756A"/>
    <w:rsid w:val="007F777D"/>
    <w:rsid w:val="007F784C"/>
    <w:rsid w:val="007F7A1C"/>
    <w:rsid w:val="00800BF4"/>
    <w:rsid w:val="00800D90"/>
    <w:rsid w:val="00800F3A"/>
    <w:rsid w:val="008015AC"/>
    <w:rsid w:val="008016A4"/>
    <w:rsid w:val="00801848"/>
    <w:rsid w:val="00801AA6"/>
    <w:rsid w:val="008022BE"/>
    <w:rsid w:val="00802CD8"/>
    <w:rsid w:val="0080385C"/>
    <w:rsid w:val="00803B6B"/>
    <w:rsid w:val="0080443F"/>
    <w:rsid w:val="00804762"/>
    <w:rsid w:val="00804BCB"/>
    <w:rsid w:val="00804C79"/>
    <w:rsid w:val="00804F03"/>
    <w:rsid w:val="00804F8D"/>
    <w:rsid w:val="0080502E"/>
    <w:rsid w:val="0080510F"/>
    <w:rsid w:val="0080532B"/>
    <w:rsid w:val="008053B9"/>
    <w:rsid w:val="00805886"/>
    <w:rsid w:val="00805A9C"/>
    <w:rsid w:val="00805D31"/>
    <w:rsid w:val="0080653E"/>
    <w:rsid w:val="00806E5C"/>
    <w:rsid w:val="00807192"/>
    <w:rsid w:val="008073A7"/>
    <w:rsid w:val="008075BB"/>
    <w:rsid w:val="008076D5"/>
    <w:rsid w:val="00807C36"/>
    <w:rsid w:val="0081050B"/>
    <w:rsid w:val="008106DA"/>
    <w:rsid w:val="00810780"/>
    <w:rsid w:val="00810ACE"/>
    <w:rsid w:val="00810B56"/>
    <w:rsid w:val="00810D8D"/>
    <w:rsid w:val="00811138"/>
    <w:rsid w:val="008111AC"/>
    <w:rsid w:val="00811769"/>
    <w:rsid w:val="00811A33"/>
    <w:rsid w:val="00811C3F"/>
    <w:rsid w:val="00811E3F"/>
    <w:rsid w:val="00812474"/>
    <w:rsid w:val="00812BC6"/>
    <w:rsid w:val="00812C7E"/>
    <w:rsid w:val="00813360"/>
    <w:rsid w:val="0081338B"/>
    <w:rsid w:val="00813576"/>
    <w:rsid w:val="008135CE"/>
    <w:rsid w:val="008137D5"/>
    <w:rsid w:val="00813B35"/>
    <w:rsid w:val="00813D57"/>
    <w:rsid w:val="00814BF6"/>
    <w:rsid w:val="00814C83"/>
    <w:rsid w:val="008155C9"/>
    <w:rsid w:val="0081587F"/>
    <w:rsid w:val="008159F4"/>
    <w:rsid w:val="00815A67"/>
    <w:rsid w:val="00815BA4"/>
    <w:rsid w:val="00815EF1"/>
    <w:rsid w:val="00816072"/>
    <w:rsid w:val="00816958"/>
    <w:rsid w:val="00816F22"/>
    <w:rsid w:val="00817111"/>
    <w:rsid w:val="008201A0"/>
    <w:rsid w:val="0082020F"/>
    <w:rsid w:val="008212F7"/>
    <w:rsid w:val="008213C4"/>
    <w:rsid w:val="0082140F"/>
    <w:rsid w:val="0082192D"/>
    <w:rsid w:val="0082207A"/>
    <w:rsid w:val="008220C9"/>
    <w:rsid w:val="008224EE"/>
    <w:rsid w:val="00822657"/>
    <w:rsid w:val="00822727"/>
    <w:rsid w:val="00822A1B"/>
    <w:rsid w:val="00822E73"/>
    <w:rsid w:val="0082368F"/>
    <w:rsid w:val="00823C04"/>
    <w:rsid w:val="00824376"/>
    <w:rsid w:val="008246C6"/>
    <w:rsid w:val="0082494F"/>
    <w:rsid w:val="008253B2"/>
    <w:rsid w:val="008257DD"/>
    <w:rsid w:val="00825876"/>
    <w:rsid w:val="00825EF4"/>
    <w:rsid w:val="00826538"/>
    <w:rsid w:val="0082669B"/>
    <w:rsid w:val="00826C3F"/>
    <w:rsid w:val="00826E16"/>
    <w:rsid w:val="00827911"/>
    <w:rsid w:val="00827EF8"/>
    <w:rsid w:val="008305AD"/>
    <w:rsid w:val="008308A0"/>
    <w:rsid w:val="00831D18"/>
    <w:rsid w:val="00831EE9"/>
    <w:rsid w:val="0083245B"/>
    <w:rsid w:val="00832DDE"/>
    <w:rsid w:val="00834125"/>
    <w:rsid w:val="008344A6"/>
    <w:rsid w:val="00834508"/>
    <w:rsid w:val="00835B3E"/>
    <w:rsid w:val="00835F55"/>
    <w:rsid w:val="008360F5"/>
    <w:rsid w:val="008363BD"/>
    <w:rsid w:val="00837164"/>
    <w:rsid w:val="0083747F"/>
    <w:rsid w:val="0083791F"/>
    <w:rsid w:val="00837DC2"/>
    <w:rsid w:val="00840E29"/>
    <w:rsid w:val="00840E35"/>
    <w:rsid w:val="008416C5"/>
    <w:rsid w:val="008418D3"/>
    <w:rsid w:val="00843121"/>
    <w:rsid w:val="00843607"/>
    <w:rsid w:val="008438AB"/>
    <w:rsid w:val="00843DBB"/>
    <w:rsid w:val="00844343"/>
    <w:rsid w:val="008445F2"/>
    <w:rsid w:val="008448B6"/>
    <w:rsid w:val="00844917"/>
    <w:rsid w:val="00844F96"/>
    <w:rsid w:val="00845186"/>
    <w:rsid w:val="0084651C"/>
    <w:rsid w:val="008466FB"/>
    <w:rsid w:val="00846B98"/>
    <w:rsid w:val="00846CCB"/>
    <w:rsid w:val="00846D08"/>
    <w:rsid w:val="00847A1B"/>
    <w:rsid w:val="00847ABA"/>
    <w:rsid w:val="00847E23"/>
    <w:rsid w:val="00847E3E"/>
    <w:rsid w:val="00847E9C"/>
    <w:rsid w:val="00850213"/>
    <w:rsid w:val="008507E7"/>
    <w:rsid w:val="00850DC4"/>
    <w:rsid w:val="00850FE8"/>
    <w:rsid w:val="00851102"/>
    <w:rsid w:val="008511C1"/>
    <w:rsid w:val="00851680"/>
    <w:rsid w:val="00851849"/>
    <w:rsid w:val="008523BB"/>
    <w:rsid w:val="008525C3"/>
    <w:rsid w:val="0085292D"/>
    <w:rsid w:val="008530FF"/>
    <w:rsid w:val="00853D24"/>
    <w:rsid w:val="00853E5A"/>
    <w:rsid w:val="0085408A"/>
    <w:rsid w:val="00854486"/>
    <w:rsid w:val="00854841"/>
    <w:rsid w:val="00854F19"/>
    <w:rsid w:val="008554F8"/>
    <w:rsid w:val="0085562C"/>
    <w:rsid w:val="008562D3"/>
    <w:rsid w:val="00856A3D"/>
    <w:rsid w:val="00856B43"/>
    <w:rsid w:val="00856C42"/>
    <w:rsid w:val="00857462"/>
    <w:rsid w:val="00857511"/>
    <w:rsid w:val="00857DF2"/>
    <w:rsid w:val="00857F40"/>
    <w:rsid w:val="008608E3"/>
    <w:rsid w:val="00861249"/>
    <w:rsid w:val="00861380"/>
    <w:rsid w:val="00862404"/>
    <w:rsid w:val="008632B9"/>
    <w:rsid w:val="00864325"/>
    <w:rsid w:val="0086461E"/>
    <w:rsid w:val="00864E98"/>
    <w:rsid w:val="00864F3E"/>
    <w:rsid w:val="0086519E"/>
    <w:rsid w:val="008652B0"/>
    <w:rsid w:val="00865AE0"/>
    <w:rsid w:val="008665C3"/>
    <w:rsid w:val="00866B40"/>
    <w:rsid w:val="00866C34"/>
    <w:rsid w:val="00867126"/>
    <w:rsid w:val="008671A4"/>
    <w:rsid w:val="00867B75"/>
    <w:rsid w:val="008702E0"/>
    <w:rsid w:val="008704F1"/>
    <w:rsid w:val="0087053B"/>
    <w:rsid w:val="008709C2"/>
    <w:rsid w:val="00870DA0"/>
    <w:rsid w:val="0087181C"/>
    <w:rsid w:val="00871C4C"/>
    <w:rsid w:val="0087270C"/>
    <w:rsid w:val="008733BD"/>
    <w:rsid w:val="00873BB6"/>
    <w:rsid w:val="00873FF4"/>
    <w:rsid w:val="00874538"/>
    <w:rsid w:val="00874A2B"/>
    <w:rsid w:val="00874A9D"/>
    <w:rsid w:val="00874EF2"/>
    <w:rsid w:val="00874FDC"/>
    <w:rsid w:val="00875045"/>
    <w:rsid w:val="0087519A"/>
    <w:rsid w:val="00875658"/>
    <w:rsid w:val="00875A04"/>
    <w:rsid w:val="0087695E"/>
    <w:rsid w:val="00876A74"/>
    <w:rsid w:val="00876DB1"/>
    <w:rsid w:val="008773C1"/>
    <w:rsid w:val="008779BF"/>
    <w:rsid w:val="00877B7C"/>
    <w:rsid w:val="008801AD"/>
    <w:rsid w:val="00880443"/>
    <w:rsid w:val="00880D5E"/>
    <w:rsid w:val="00880FE0"/>
    <w:rsid w:val="00881087"/>
    <w:rsid w:val="00881601"/>
    <w:rsid w:val="00881E9D"/>
    <w:rsid w:val="00881EAA"/>
    <w:rsid w:val="00881F5B"/>
    <w:rsid w:val="00882BE1"/>
    <w:rsid w:val="00882F4B"/>
    <w:rsid w:val="0088358B"/>
    <w:rsid w:val="00883854"/>
    <w:rsid w:val="008838BA"/>
    <w:rsid w:val="00883A49"/>
    <w:rsid w:val="00883EBC"/>
    <w:rsid w:val="00884059"/>
    <w:rsid w:val="00884705"/>
    <w:rsid w:val="00885005"/>
    <w:rsid w:val="008850C7"/>
    <w:rsid w:val="00885339"/>
    <w:rsid w:val="0088550A"/>
    <w:rsid w:val="008855F3"/>
    <w:rsid w:val="008856D5"/>
    <w:rsid w:val="008877E7"/>
    <w:rsid w:val="008879F9"/>
    <w:rsid w:val="00890094"/>
    <w:rsid w:val="008907FE"/>
    <w:rsid w:val="00890C76"/>
    <w:rsid w:val="00890EC1"/>
    <w:rsid w:val="008913B0"/>
    <w:rsid w:val="0089143E"/>
    <w:rsid w:val="0089194F"/>
    <w:rsid w:val="00891CAC"/>
    <w:rsid w:val="00891DC0"/>
    <w:rsid w:val="008920E4"/>
    <w:rsid w:val="008920F5"/>
    <w:rsid w:val="00892384"/>
    <w:rsid w:val="00892749"/>
    <w:rsid w:val="008932F5"/>
    <w:rsid w:val="00893C6F"/>
    <w:rsid w:val="008946AB"/>
    <w:rsid w:val="00894742"/>
    <w:rsid w:val="00894CD5"/>
    <w:rsid w:val="008951DA"/>
    <w:rsid w:val="0089538E"/>
    <w:rsid w:val="008955E3"/>
    <w:rsid w:val="00895A3A"/>
    <w:rsid w:val="00895E48"/>
    <w:rsid w:val="00897EA3"/>
    <w:rsid w:val="008A0117"/>
    <w:rsid w:val="008A01BA"/>
    <w:rsid w:val="008A03AB"/>
    <w:rsid w:val="008A0CFA"/>
    <w:rsid w:val="008A13AC"/>
    <w:rsid w:val="008A13C8"/>
    <w:rsid w:val="008A17CA"/>
    <w:rsid w:val="008A233D"/>
    <w:rsid w:val="008A3198"/>
    <w:rsid w:val="008A3627"/>
    <w:rsid w:val="008A377F"/>
    <w:rsid w:val="008A3D9F"/>
    <w:rsid w:val="008A4200"/>
    <w:rsid w:val="008A4DF5"/>
    <w:rsid w:val="008A59CB"/>
    <w:rsid w:val="008A622A"/>
    <w:rsid w:val="008A68D2"/>
    <w:rsid w:val="008A6F42"/>
    <w:rsid w:val="008A70E0"/>
    <w:rsid w:val="008A772B"/>
    <w:rsid w:val="008A78FF"/>
    <w:rsid w:val="008B020A"/>
    <w:rsid w:val="008B0407"/>
    <w:rsid w:val="008B0C7D"/>
    <w:rsid w:val="008B13FB"/>
    <w:rsid w:val="008B14EE"/>
    <w:rsid w:val="008B1560"/>
    <w:rsid w:val="008B198A"/>
    <w:rsid w:val="008B1B07"/>
    <w:rsid w:val="008B2254"/>
    <w:rsid w:val="008B3396"/>
    <w:rsid w:val="008B3DF4"/>
    <w:rsid w:val="008B3F5A"/>
    <w:rsid w:val="008B4068"/>
    <w:rsid w:val="008B429E"/>
    <w:rsid w:val="008B449F"/>
    <w:rsid w:val="008B4547"/>
    <w:rsid w:val="008B47E2"/>
    <w:rsid w:val="008B530C"/>
    <w:rsid w:val="008B5531"/>
    <w:rsid w:val="008B5534"/>
    <w:rsid w:val="008B5D10"/>
    <w:rsid w:val="008B5E37"/>
    <w:rsid w:val="008B649F"/>
    <w:rsid w:val="008C093E"/>
    <w:rsid w:val="008C0B2B"/>
    <w:rsid w:val="008C0DEF"/>
    <w:rsid w:val="008C2020"/>
    <w:rsid w:val="008C239D"/>
    <w:rsid w:val="008C265C"/>
    <w:rsid w:val="008C2C1C"/>
    <w:rsid w:val="008C398F"/>
    <w:rsid w:val="008C4171"/>
    <w:rsid w:val="008C419B"/>
    <w:rsid w:val="008C48C9"/>
    <w:rsid w:val="008C4AD8"/>
    <w:rsid w:val="008C50D7"/>
    <w:rsid w:val="008C52D1"/>
    <w:rsid w:val="008C599D"/>
    <w:rsid w:val="008C615C"/>
    <w:rsid w:val="008C6B8E"/>
    <w:rsid w:val="008C78DE"/>
    <w:rsid w:val="008C7964"/>
    <w:rsid w:val="008C7DD6"/>
    <w:rsid w:val="008D057A"/>
    <w:rsid w:val="008D074D"/>
    <w:rsid w:val="008D0ADE"/>
    <w:rsid w:val="008D0C3B"/>
    <w:rsid w:val="008D1FC4"/>
    <w:rsid w:val="008D20D1"/>
    <w:rsid w:val="008D2A7D"/>
    <w:rsid w:val="008D31A1"/>
    <w:rsid w:val="008D35E2"/>
    <w:rsid w:val="008D3857"/>
    <w:rsid w:val="008D4312"/>
    <w:rsid w:val="008D4876"/>
    <w:rsid w:val="008D4B23"/>
    <w:rsid w:val="008D4BC3"/>
    <w:rsid w:val="008D5094"/>
    <w:rsid w:val="008D56AC"/>
    <w:rsid w:val="008D5E11"/>
    <w:rsid w:val="008D5F30"/>
    <w:rsid w:val="008D5F4C"/>
    <w:rsid w:val="008D6618"/>
    <w:rsid w:val="008D66C5"/>
    <w:rsid w:val="008D710B"/>
    <w:rsid w:val="008D7FD3"/>
    <w:rsid w:val="008E012D"/>
    <w:rsid w:val="008E1125"/>
    <w:rsid w:val="008E17FA"/>
    <w:rsid w:val="008E2B45"/>
    <w:rsid w:val="008E2F8C"/>
    <w:rsid w:val="008E350D"/>
    <w:rsid w:val="008E36B0"/>
    <w:rsid w:val="008E417B"/>
    <w:rsid w:val="008E4385"/>
    <w:rsid w:val="008E4A21"/>
    <w:rsid w:val="008E4E57"/>
    <w:rsid w:val="008E50E3"/>
    <w:rsid w:val="008E521A"/>
    <w:rsid w:val="008E5C0B"/>
    <w:rsid w:val="008E6310"/>
    <w:rsid w:val="008E66B0"/>
    <w:rsid w:val="008E6862"/>
    <w:rsid w:val="008E77BE"/>
    <w:rsid w:val="008E7E3F"/>
    <w:rsid w:val="008E7FC8"/>
    <w:rsid w:val="008F01EB"/>
    <w:rsid w:val="008F15BD"/>
    <w:rsid w:val="008F186C"/>
    <w:rsid w:val="008F1965"/>
    <w:rsid w:val="008F33BF"/>
    <w:rsid w:val="008F3ECB"/>
    <w:rsid w:val="008F3FCC"/>
    <w:rsid w:val="008F4314"/>
    <w:rsid w:val="008F433B"/>
    <w:rsid w:val="008F49D6"/>
    <w:rsid w:val="008F4C9C"/>
    <w:rsid w:val="008F5014"/>
    <w:rsid w:val="008F5B4B"/>
    <w:rsid w:val="008F5D11"/>
    <w:rsid w:val="008F6798"/>
    <w:rsid w:val="008F6865"/>
    <w:rsid w:val="008F6954"/>
    <w:rsid w:val="008F6B74"/>
    <w:rsid w:val="008F6E43"/>
    <w:rsid w:val="008F75FE"/>
    <w:rsid w:val="0090010B"/>
    <w:rsid w:val="00900991"/>
    <w:rsid w:val="00900FC3"/>
    <w:rsid w:val="00901231"/>
    <w:rsid w:val="00901720"/>
    <w:rsid w:val="00901846"/>
    <w:rsid w:val="00901D3D"/>
    <w:rsid w:val="00901D4E"/>
    <w:rsid w:val="00901DEC"/>
    <w:rsid w:val="00901E96"/>
    <w:rsid w:val="00902207"/>
    <w:rsid w:val="00903650"/>
    <w:rsid w:val="00903BE7"/>
    <w:rsid w:val="00903C03"/>
    <w:rsid w:val="00903D7B"/>
    <w:rsid w:val="00904080"/>
    <w:rsid w:val="009046F7"/>
    <w:rsid w:val="0090485B"/>
    <w:rsid w:val="00904DA9"/>
    <w:rsid w:val="0090547F"/>
    <w:rsid w:val="00906333"/>
    <w:rsid w:val="00906811"/>
    <w:rsid w:val="009069A2"/>
    <w:rsid w:val="00906AB9"/>
    <w:rsid w:val="00906B55"/>
    <w:rsid w:val="00906D15"/>
    <w:rsid w:val="00906EA2"/>
    <w:rsid w:val="00907057"/>
    <w:rsid w:val="00907A30"/>
    <w:rsid w:val="00907C19"/>
    <w:rsid w:val="00910689"/>
    <w:rsid w:val="00910E99"/>
    <w:rsid w:val="0091126D"/>
    <w:rsid w:val="00911B2A"/>
    <w:rsid w:val="0091244F"/>
    <w:rsid w:val="009131B2"/>
    <w:rsid w:val="009131E4"/>
    <w:rsid w:val="00913AD4"/>
    <w:rsid w:val="00914386"/>
    <w:rsid w:val="00914539"/>
    <w:rsid w:val="00914848"/>
    <w:rsid w:val="00914C76"/>
    <w:rsid w:val="00914D8D"/>
    <w:rsid w:val="009150EB"/>
    <w:rsid w:val="00915753"/>
    <w:rsid w:val="00915759"/>
    <w:rsid w:val="0091596A"/>
    <w:rsid w:val="00915A08"/>
    <w:rsid w:val="00915BC0"/>
    <w:rsid w:val="00915C24"/>
    <w:rsid w:val="00916616"/>
    <w:rsid w:val="00916CBB"/>
    <w:rsid w:val="0091700F"/>
    <w:rsid w:val="00917143"/>
    <w:rsid w:val="00917408"/>
    <w:rsid w:val="0091786C"/>
    <w:rsid w:val="0091790C"/>
    <w:rsid w:val="00917C5E"/>
    <w:rsid w:val="00917FC2"/>
    <w:rsid w:val="00920347"/>
    <w:rsid w:val="00920B71"/>
    <w:rsid w:val="00920B8E"/>
    <w:rsid w:val="00922EBE"/>
    <w:rsid w:val="0092368E"/>
    <w:rsid w:val="009237C3"/>
    <w:rsid w:val="009240BC"/>
    <w:rsid w:val="00924484"/>
    <w:rsid w:val="00924880"/>
    <w:rsid w:val="009250B2"/>
    <w:rsid w:val="00925233"/>
    <w:rsid w:val="009259D9"/>
    <w:rsid w:val="00926072"/>
    <w:rsid w:val="009264B1"/>
    <w:rsid w:val="00926654"/>
    <w:rsid w:val="00926704"/>
    <w:rsid w:val="00926843"/>
    <w:rsid w:val="009275FC"/>
    <w:rsid w:val="0092769F"/>
    <w:rsid w:val="00927738"/>
    <w:rsid w:val="009309E3"/>
    <w:rsid w:val="00930C58"/>
    <w:rsid w:val="00930C5E"/>
    <w:rsid w:val="00930E1D"/>
    <w:rsid w:val="00931128"/>
    <w:rsid w:val="009326D3"/>
    <w:rsid w:val="0093284F"/>
    <w:rsid w:val="00932DF7"/>
    <w:rsid w:val="00933236"/>
    <w:rsid w:val="00933279"/>
    <w:rsid w:val="00933D26"/>
    <w:rsid w:val="00934240"/>
    <w:rsid w:val="009359DF"/>
    <w:rsid w:val="00935AE4"/>
    <w:rsid w:val="00936511"/>
    <w:rsid w:val="0093706E"/>
    <w:rsid w:val="009376FC"/>
    <w:rsid w:val="00937EE7"/>
    <w:rsid w:val="009405E0"/>
    <w:rsid w:val="00941044"/>
    <w:rsid w:val="00941837"/>
    <w:rsid w:val="00941F96"/>
    <w:rsid w:val="0094210A"/>
    <w:rsid w:val="00942DEF"/>
    <w:rsid w:val="00943041"/>
    <w:rsid w:val="009430B5"/>
    <w:rsid w:val="009431BE"/>
    <w:rsid w:val="0094389E"/>
    <w:rsid w:val="00943A01"/>
    <w:rsid w:val="00944BB0"/>
    <w:rsid w:val="00944BD0"/>
    <w:rsid w:val="009451BD"/>
    <w:rsid w:val="00945320"/>
    <w:rsid w:val="009454B8"/>
    <w:rsid w:val="00945AA4"/>
    <w:rsid w:val="00946858"/>
    <w:rsid w:val="00946C0A"/>
    <w:rsid w:val="0094749C"/>
    <w:rsid w:val="00947996"/>
    <w:rsid w:val="00947A2B"/>
    <w:rsid w:val="00947D5D"/>
    <w:rsid w:val="00947D63"/>
    <w:rsid w:val="00950386"/>
    <w:rsid w:val="00950868"/>
    <w:rsid w:val="00950953"/>
    <w:rsid w:val="00950E6B"/>
    <w:rsid w:val="00950F26"/>
    <w:rsid w:val="00950FF3"/>
    <w:rsid w:val="00951268"/>
    <w:rsid w:val="0095165D"/>
    <w:rsid w:val="00952B99"/>
    <w:rsid w:val="00953B90"/>
    <w:rsid w:val="00954017"/>
    <w:rsid w:val="009540EB"/>
    <w:rsid w:val="00954428"/>
    <w:rsid w:val="0095499B"/>
    <w:rsid w:val="00954CAF"/>
    <w:rsid w:val="0095519D"/>
    <w:rsid w:val="00955E86"/>
    <w:rsid w:val="0095652F"/>
    <w:rsid w:val="009565BD"/>
    <w:rsid w:val="00957962"/>
    <w:rsid w:val="00957C11"/>
    <w:rsid w:val="009606AD"/>
    <w:rsid w:val="00960F0C"/>
    <w:rsid w:val="00960F8D"/>
    <w:rsid w:val="00961033"/>
    <w:rsid w:val="009614AA"/>
    <w:rsid w:val="009616C1"/>
    <w:rsid w:val="009619EC"/>
    <w:rsid w:val="00961CCD"/>
    <w:rsid w:val="00961FC8"/>
    <w:rsid w:val="00962194"/>
    <w:rsid w:val="009621B2"/>
    <w:rsid w:val="00962323"/>
    <w:rsid w:val="00962B41"/>
    <w:rsid w:val="00962D4C"/>
    <w:rsid w:val="00963906"/>
    <w:rsid w:val="00963907"/>
    <w:rsid w:val="00963D5D"/>
    <w:rsid w:val="00964225"/>
    <w:rsid w:val="00964D41"/>
    <w:rsid w:val="009650DF"/>
    <w:rsid w:val="00965875"/>
    <w:rsid w:val="009658BE"/>
    <w:rsid w:val="00965957"/>
    <w:rsid w:val="00965C64"/>
    <w:rsid w:val="00965CA5"/>
    <w:rsid w:val="0096662B"/>
    <w:rsid w:val="0096662C"/>
    <w:rsid w:val="009677FA"/>
    <w:rsid w:val="00967C8E"/>
    <w:rsid w:val="00967D69"/>
    <w:rsid w:val="00971384"/>
    <w:rsid w:val="009717B7"/>
    <w:rsid w:val="0097204E"/>
    <w:rsid w:val="0097258E"/>
    <w:rsid w:val="00972CDE"/>
    <w:rsid w:val="00972DF2"/>
    <w:rsid w:val="0097323F"/>
    <w:rsid w:val="00973E8F"/>
    <w:rsid w:val="00974545"/>
    <w:rsid w:val="00974664"/>
    <w:rsid w:val="009752EE"/>
    <w:rsid w:val="00976174"/>
    <w:rsid w:val="0097627A"/>
    <w:rsid w:val="00976280"/>
    <w:rsid w:val="0097657D"/>
    <w:rsid w:val="0097679D"/>
    <w:rsid w:val="0097724F"/>
    <w:rsid w:val="0097738A"/>
    <w:rsid w:val="0098015F"/>
    <w:rsid w:val="009804AE"/>
    <w:rsid w:val="00981170"/>
    <w:rsid w:val="009811DE"/>
    <w:rsid w:val="0098145A"/>
    <w:rsid w:val="009815E8"/>
    <w:rsid w:val="009816FA"/>
    <w:rsid w:val="00982212"/>
    <w:rsid w:val="009826BD"/>
    <w:rsid w:val="00982892"/>
    <w:rsid w:val="00982952"/>
    <w:rsid w:val="00982A41"/>
    <w:rsid w:val="00982FFA"/>
    <w:rsid w:val="009833B2"/>
    <w:rsid w:val="00983801"/>
    <w:rsid w:val="0098402B"/>
    <w:rsid w:val="00984174"/>
    <w:rsid w:val="00984641"/>
    <w:rsid w:val="0098492B"/>
    <w:rsid w:val="00984F8E"/>
    <w:rsid w:val="00984FEB"/>
    <w:rsid w:val="00985570"/>
    <w:rsid w:val="009859FA"/>
    <w:rsid w:val="00985DE6"/>
    <w:rsid w:val="009863CD"/>
    <w:rsid w:val="00986D8E"/>
    <w:rsid w:val="00987971"/>
    <w:rsid w:val="00987A58"/>
    <w:rsid w:val="00987B55"/>
    <w:rsid w:val="00987DA8"/>
    <w:rsid w:val="00987FE8"/>
    <w:rsid w:val="009901F1"/>
    <w:rsid w:val="0099066C"/>
    <w:rsid w:val="00991798"/>
    <w:rsid w:val="00991A08"/>
    <w:rsid w:val="0099227B"/>
    <w:rsid w:val="009938C4"/>
    <w:rsid w:val="00993C1F"/>
    <w:rsid w:val="00993E0C"/>
    <w:rsid w:val="0099545C"/>
    <w:rsid w:val="00995697"/>
    <w:rsid w:val="0099569D"/>
    <w:rsid w:val="00995896"/>
    <w:rsid w:val="00995BCB"/>
    <w:rsid w:val="00995FCF"/>
    <w:rsid w:val="00996488"/>
    <w:rsid w:val="009965CB"/>
    <w:rsid w:val="00997307"/>
    <w:rsid w:val="00997A48"/>
    <w:rsid w:val="00997AD8"/>
    <w:rsid w:val="00997B94"/>
    <w:rsid w:val="009A01E9"/>
    <w:rsid w:val="009A096A"/>
    <w:rsid w:val="009A1293"/>
    <w:rsid w:val="009A1547"/>
    <w:rsid w:val="009A163C"/>
    <w:rsid w:val="009A1C64"/>
    <w:rsid w:val="009A1D9C"/>
    <w:rsid w:val="009A1E49"/>
    <w:rsid w:val="009A26CE"/>
    <w:rsid w:val="009A2885"/>
    <w:rsid w:val="009A28FA"/>
    <w:rsid w:val="009A2C5D"/>
    <w:rsid w:val="009A2CF8"/>
    <w:rsid w:val="009A3455"/>
    <w:rsid w:val="009A374C"/>
    <w:rsid w:val="009A37C0"/>
    <w:rsid w:val="009A383E"/>
    <w:rsid w:val="009A39F8"/>
    <w:rsid w:val="009A3F0A"/>
    <w:rsid w:val="009A3FE3"/>
    <w:rsid w:val="009A4010"/>
    <w:rsid w:val="009A4097"/>
    <w:rsid w:val="009A41D3"/>
    <w:rsid w:val="009A4891"/>
    <w:rsid w:val="009A4974"/>
    <w:rsid w:val="009A49E5"/>
    <w:rsid w:val="009A4B94"/>
    <w:rsid w:val="009A5076"/>
    <w:rsid w:val="009A542F"/>
    <w:rsid w:val="009A604B"/>
    <w:rsid w:val="009A605E"/>
    <w:rsid w:val="009A6832"/>
    <w:rsid w:val="009A6B41"/>
    <w:rsid w:val="009B02A5"/>
    <w:rsid w:val="009B0681"/>
    <w:rsid w:val="009B06D1"/>
    <w:rsid w:val="009B075D"/>
    <w:rsid w:val="009B0E73"/>
    <w:rsid w:val="009B1693"/>
    <w:rsid w:val="009B16CA"/>
    <w:rsid w:val="009B1751"/>
    <w:rsid w:val="009B214F"/>
    <w:rsid w:val="009B217F"/>
    <w:rsid w:val="009B2627"/>
    <w:rsid w:val="009B2B03"/>
    <w:rsid w:val="009B2B29"/>
    <w:rsid w:val="009B3227"/>
    <w:rsid w:val="009B3513"/>
    <w:rsid w:val="009B383E"/>
    <w:rsid w:val="009B4577"/>
    <w:rsid w:val="009B4682"/>
    <w:rsid w:val="009B4704"/>
    <w:rsid w:val="009B4723"/>
    <w:rsid w:val="009B4DD7"/>
    <w:rsid w:val="009B5496"/>
    <w:rsid w:val="009B5673"/>
    <w:rsid w:val="009B584A"/>
    <w:rsid w:val="009B59C5"/>
    <w:rsid w:val="009B5C0A"/>
    <w:rsid w:val="009B62A5"/>
    <w:rsid w:val="009B6336"/>
    <w:rsid w:val="009B6AB7"/>
    <w:rsid w:val="009B751D"/>
    <w:rsid w:val="009B7577"/>
    <w:rsid w:val="009B7A23"/>
    <w:rsid w:val="009B7A65"/>
    <w:rsid w:val="009B7CFD"/>
    <w:rsid w:val="009B7D9F"/>
    <w:rsid w:val="009C0275"/>
    <w:rsid w:val="009C0BCB"/>
    <w:rsid w:val="009C0E94"/>
    <w:rsid w:val="009C1921"/>
    <w:rsid w:val="009C1DEE"/>
    <w:rsid w:val="009C2AD9"/>
    <w:rsid w:val="009C2B33"/>
    <w:rsid w:val="009C3618"/>
    <w:rsid w:val="009C3CF9"/>
    <w:rsid w:val="009C434A"/>
    <w:rsid w:val="009C4573"/>
    <w:rsid w:val="009C57C0"/>
    <w:rsid w:val="009C593E"/>
    <w:rsid w:val="009C5E0F"/>
    <w:rsid w:val="009C6A63"/>
    <w:rsid w:val="009C6ACE"/>
    <w:rsid w:val="009C6DA6"/>
    <w:rsid w:val="009C7126"/>
    <w:rsid w:val="009C76DC"/>
    <w:rsid w:val="009C7736"/>
    <w:rsid w:val="009D0730"/>
    <w:rsid w:val="009D0B28"/>
    <w:rsid w:val="009D0BAA"/>
    <w:rsid w:val="009D15E0"/>
    <w:rsid w:val="009D177A"/>
    <w:rsid w:val="009D17F3"/>
    <w:rsid w:val="009D1C1D"/>
    <w:rsid w:val="009D27F6"/>
    <w:rsid w:val="009D32BF"/>
    <w:rsid w:val="009D332A"/>
    <w:rsid w:val="009D3C59"/>
    <w:rsid w:val="009D3DC6"/>
    <w:rsid w:val="009D4258"/>
    <w:rsid w:val="009D48E4"/>
    <w:rsid w:val="009D4F91"/>
    <w:rsid w:val="009D5963"/>
    <w:rsid w:val="009D5D9B"/>
    <w:rsid w:val="009D5DB7"/>
    <w:rsid w:val="009D5EF0"/>
    <w:rsid w:val="009D5FBF"/>
    <w:rsid w:val="009D608D"/>
    <w:rsid w:val="009D62BD"/>
    <w:rsid w:val="009D64F1"/>
    <w:rsid w:val="009D681B"/>
    <w:rsid w:val="009D6BE7"/>
    <w:rsid w:val="009D708C"/>
    <w:rsid w:val="009D7945"/>
    <w:rsid w:val="009D7B9A"/>
    <w:rsid w:val="009D7CEE"/>
    <w:rsid w:val="009D7ED4"/>
    <w:rsid w:val="009D7F21"/>
    <w:rsid w:val="009E0312"/>
    <w:rsid w:val="009E0788"/>
    <w:rsid w:val="009E0930"/>
    <w:rsid w:val="009E0C70"/>
    <w:rsid w:val="009E0FB9"/>
    <w:rsid w:val="009E18FE"/>
    <w:rsid w:val="009E1933"/>
    <w:rsid w:val="009E1B4E"/>
    <w:rsid w:val="009E1FBF"/>
    <w:rsid w:val="009E2051"/>
    <w:rsid w:val="009E20F2"/>
    <w:rsid w:val="009E2979"/>
    <w:rsid w:val="009E298A"/>
    <w:rsid w:val="009E2CB2"/>
    <w:rsid w:val="009E2D46"/>
    <w:rsid w:val="009E2E85"/>
    <w:rsid w:val="009E35E0"/>
    <w:rsid w:val="009E382E"/>
    <w:rsid w:val="009E3EAF"/>
    <w:rsid w:val="009E4529"/>
    <w:rsid w:val="009E4E73"/>
    <w:rsid w:val="009E4EE6"/>
    <w:rsid w:val="009E4FF7"/>
    <w:rsid w:val="009E5264"/>
    <w:rsid w:val="009E52C9"/>
    <w:rsid w:val="009E5BF3"/>
    <w:rsid w:val="009E5F3A"/>
    <w:rsid w:val="009E5FAF"/>
    <w:rsid w:val="009E6AF6"/>
    <w:rsid w:val="009E6B7A"/>
    <w:rsid w:val="009E7744"/>
    <w:rsid w:val="009E7C7E"/>
    <w:rsid w:val="009E7FC3"/>
    <w:rsid w:val="009F009E"/>
    <w:rsid w:val="009F01BA"/>
    <w:rsid w:val="009F01D7"/>
    <w:rsid w:val="009F03FC"/>
    <w:rsid w:val="009F1025"/>
    <w:rsid w:val="009F2D2A"/>
    <w:rsid w:val="009F4020"/>
    <w:rsid w:val="009F4224"/>
    <w:rsid w:val="009F4D66"/>
    <w:rsid w:val="009F4DA2"/>
    <w:rsid w:val="009F4DC9"/>
    <w:rsid w:val="009F4FCE"/>
    <w:rsid w:val="009F5283"/>
    <w:rsid w:val="009F5B04"/>
    <w:rsid w:val="009F5CD9"/>
    <w:rsid w:val="009F611B"/>
    <w:rsid w:val="009F658F"/>
    <w:rsid w:val="009F7485"/>
    <w:rsid w:val="009F75AD"/>
    <w:rsid w:val="009F77B6"/>
    <w:rsid w:val="00A000BC"/>
    <w:rsid w:val="00A0038E"/>
    <w:rsid w:val="00A005B7"/>
    <w:rsid w:val="00A00873"/>
    <w:rsid w:val="00A008D7"/>
    <w:rsid w:val="00A020B5"/>
    <w:rsid w:val="00A021C5"/>
    <w:rsid w:val="00A0232F"/>
    <w:rsid w:val="00A03096"/>
    <w:rsid w:val="00A03226"/>
    <w:rsid w:val="00A03335"/>
    <w:rsid w:val="00A03377"/>
    <w:rsid w:val="00A0386F"/>
    <w:rsid w:val="00A03A52"/>
    <w:rsid w:val="00A03B83"/>
    <w:rsid w:val="00A03BF9"/>
    <w:rsid w:val="00A03F58"/>
    <w:rsid w:val="00A04881"/>
    <w:rsid w:val="00A04AE5"/>
    <w:rsid w:val="00A05FCA"/>
    <w:rsid w:val="00A07ED1"/>
    <w:rsid w:val="00A103F4"/>
    <w:rsid w:val="00A10D89"/>
    <w:rsid w:val="00A10E89"/>
    <w:rsid w:val="00A11440"/>
    <w:rsid w:val="00A120E9"/>
    <w:rsid w:val="00A124F1"/>
    <w:rsid w:val="00A128A6"/>
    <w:rsid w:val="00A130DB"/>
    <w:rsid w:val="00A13404"/>
    <w:rsid w:val="00A13485"/>
    <w:rsid w:val="00A13778"/>
    <w:rsid w:val="00A14584"/>
    <w:rsid w:val="00A1473C"/>
    <w:rsid w:val="00A15D3A"/>
    <w:rsid w:val="00A16DC7"/>
    <w:rsid w:val="00A1746B"/>
    <w:rsid w:val="00A1777A"/>
    <w:rsid w:val="00A178DC"/>
    <w:rsid w:val="00A1796F"/>
    <w:rsid w:val="00A20238"/>
    <w:rsid w:val="00A223D9"/>
    <w:rsid w:val="00A227A1"/>
    <w:rsid w:val="00A22979"/>
    <w:rsid w:val="00A22DB2"/>
    <w:rsid w:val="00A231A7"/>
    <w:rsid w:val="00A231CB"/>
    <w:rsid w:val="00A232CA"/>
    <w:rsid w:val="00A23398"/>
    <w:rsid w:val="00A23B10"/>
    <w:rsid w:val="00A2443B"/>
    <w:rsid w:val="00A246A6"/>
    <w:rsid w:val="00A24AFD"/>
    <w:rsid w:val="00A253A7"/>
    <w:rsid w:val="00A256A8"/>
    <w:rsid w:val="00A256D8"/>
    <w:rsid w:val="00A25B10"/>
    <w:rsid w:val="00A26DCC"/>
    <w:rsid w:val="00A272CC"/>
    <w:rsid w:val="00A27CBF"/>
    <w:rsid w:val="00A3080B"/>
    <w:rsid w:val="00A30D5F"/>
    <w:rsid w:val="00A314C9"/>
    <w:rsid w:val="00A314E3"/>
    <w:rsid w:val="00A31992"/>
    <w:rsid w:val="00A31B7E"/>
    <w:rsid w:val="00A31D36"/>
    <w:rsid w:val="00A32027"/>
    <w:rsid w:val="00A32410"/>
    <w:rsid w:val="00A3349A"/>
    <w:rsid w:val="00A33679"/>
    <w:rsid w:val="00A33CC9"/>
    <w:rsid w:val="00A33D89"/>
    <w:rsid w:val="00A342A4"/>
    <w:rsid w:val="00A3471A"/>
    <w:rsid w:val="00A34DC1"/>
    <w:rsid w:val="00A34FA6"/>
    <w:rsid w:val="00A350B6"/>
    <w:rsid w:val="00A351E3"/>
    <w:rsid w:val="00A35920"/>
    <w:rsid w:val="00A359AC"/>
    <w:rsid w:val="00A35C50"/>
    <w:rsid w:val="00A35EC2"/>
    <w:rsid w:val="00A36416"/>
    <w:rsid w:val="00A364F5"/>
    <w:rsid w:val="00A3667A"/>
    <w:rsid w:val="00A36828"/>
    <w:rsid w:val="00A371E9"/>
    <w:rsid w:val="00A374EE"/>
    <w:rsid w:val="00A37FCC"/>
    <w:rsid w:val="00A4029C"/>
    <w:rsid w:val="00A40547"/>
    <w:rsid w:val="00A408DF"/>
    <w:rsid w:val="00A40DDE"/>
    <w:rsid w:val="00A40EE1"/>
    <w:rsid w:val="00A41665"/>
    <w:rsid w:val="00A42437"/>
    <w:rsid w:val="00A432DF"/>
    <w:rsid w:val="00A43819"/>
    <w:rsid w:val="00A439BD"/>
    <w:rsid w:val="00A4472F"/>
    <w:rsid w:val="00A44774"/>
    <w:rsid w:val="00A44913"/>
    <w:rsid w:val="00A449A0"/>
    <w:rsid w:val="00A44AEE"/>
    <w:rsid w:val="00A44C60"/>
    <w:rsid w:val="00A45621"/>
    <w:rsid w:val="00A45829"/>
    <w:rsid w:val="00A4582F"/>
    <w:rsid w:val="00A4583B"/>
    <w:rsid w:val="00A45862"/>
    <w:rsid w:val="00A45946"/>
    <w:rsid w:val="00A46426"/>
    <w:rsid w:val="00A465B8"/>
    <w:rsid w:val="00A466ED"/>
    <w:rsid w:val="00A469BF"/>
    <w:rsid w:val="00A469F4"/>
    <w:rsid w:val="00A46DAE"/>
    <w:rsid w:val="00A46DDF"/>
    <w:rsid w:val="00A47290"/>
    <w:rsid w:val="00A50059"/>
    <w:rsid w:val="00A5097C"/>
    <w:rsid w:val="00A512F0"/>
    <w:rsid w:val="00A51667"/>
    <w:rsid w:val="00A518C3"/>
    <w:rsid w:val="00A5200D"/>
    <w:rsid w:val="00A52700"/>
    <w:rsid w:val="00A53182"/>
    <w:rsid w:val="00A548EB"/>
    <w:rsid w:val="00A54AD2"/>
    <w:rsid w:val="00A54B4D"/>
    <w:rsid w:val="00A54EBE"/>
    <w:rsid w:val="00A5504D"/>
    <w:rsid w:val="00A550F7"/>
    <w:rsid w:val="00A55341"/>
    <w:rsid w:val="00A5549B"/>
    <w:rsid w:val="00A55580"/>
    <w:rsid w:val="00A555B0"/>
    <w:rsid w:val="00A55D6B"/>
    <w:rsid w:val="00A55FE1"/>
    <w:rsid w:val="00A56596"/>
    <w:rsid w:val="00A57A28"/>
    <w:rsid w:val="00A57E60"/>
    <w:rsid w:val="00A60266"/>
    <w:rsid w:val="00A607C2"/>
    <w:rsid w:val="00A608EB"/>
    <w:rsid w:val="00A60ADB"/>
    <w:rsid w:val="00A60BB7"/>
    <w:rsid w:val="00A610CA"/>
    <w:rsid w:val="00A61728"/>
    <w:rsid w:val="00A619D4"/>
    <w:rsid w:val="00A62B12"/>
    <w:rsid w:val="00A63724"/>
    <w:rsid w:val="00A640C2"/>
    <w:rsid w:val="00A6469B"/>
    <w:rsid w:val="00A6478B"/>
    <w:rsid w:val="00A64B17"/>
    <w:rsid w:val="00A64F62"/>
    <w:rsid w:val="00A654C1"/>
    <w:rsid w:val="00A6697C"/>
    <w:rsid w:val="00A66E4D"/>
    <w:rsid w:val="00A6733F"/>
    <w:rsid w:val="00A67B1B"/>
    <w:rsid w:val="00A67CF9"/>
    <w:rsid w:val="00A7069C"/>
    <w:rsid w:val="00A70C40"/>
    <w:rsid w:val="00A720B1"/>
    <w:rsid w:val="00A7270F"/>
    <w:rsid w:val="00A72AAA"/>
    <w:rsid w:val="00A73584"/>
    <w:rsid w:val="00A736CC"/>
    <w:rsid w:val="00A737BC"/>
    <w:rsid w:val="00A73F9E"/>
    <w:rsid w:val="00A741BD"/>
    <w:rsid w:val="00A74771"/>
    <w:rsid w:val="00A74834"/>
    <w:rsid w:val="00A752D5"/>
    <w:rsid w:val="00A75E3A"/>
    <w:rsid w:val="00A75F77"/>
    <w:rsid w:val="00A76581"/>
    <w:rsid w:val="00A768C8"/>
    <w:rsid w:val="00A76CED"/>
    <w:rsid w:val="00A76D2D"/>
    <w:rsid w:val="00A76F41"/>
    <w:rsid w:val="00A77089"/>
    <w:rsid w:val="00A77228"/>
    <w:rsid w:val="00A77696"/>
    <w:rsid w:val="00A777E8"/>
    <w:rsid w:val="00A77F8E"/>
    <w:rsid w:val="00A80044"/>
    <w:rsid w:val="00A800B5"/>
    <w:rsid w:val="00A80F35"/>
    <w:rsid w:val="00A8157D"/>
    <w:rsid w:val="00A81682"/>
    <w:rsid w:val="00A81BA6"/>
    <w:rsid w:val="00A82336"/>
    <w:rsid w:val="00A82B55"/>
    <w:rsid w:val="00A82FE0"/>
    <w:rsid w:val="00A83C7B"/>
    <w:rsid w:val="00A83DE1"/>
    <w:rsid w:val="00A83F3B"/>
    <w:rsid w:val="00A846BF"/>
    <w:rsid w:val="00A84925"/>
    <w:rsid w:val="00A858F9"/>
    <w:rsid w:val="00A862D8"/>
    <w:rsid w:val="00A8700A"/>
    <w:rsid w:val="00A870A0"/>
    <w:rsid w:val="00A874C8"/>
    <w:rsid w:val="00A87E74"/>
    <w:rsid w:val="00A90300"/>
    <w:rsid w:val="00A90767"/>
    <w:rsid w:val="00A90AB0"/>
    <w:rsid w:val="00A90B41"/>
    <w:rsid w:val="00A90C8D"/>
    <w:rsid w:val="00A91D2E"/>
    <w:rsid w:val="00A91F26"/>
    <w:rsid w:val="00A9208C"/>
    <w:rsid w:val="00A92B9A"/>
    <w:rsid w:val="00A92BB6"/>
    <w:rsid w:val="00A92CE2"/>
    <w:rsid w:val="00A933BB"/>
    <w:rsid w:val="00A939B0"/>
    <w:rsid w:val="00A93B6A"/>
    <w:rsid w:val="00A9435E"/>
    <w:rsid w:val="00A95545"/>
    <w:rsid w:val="00A959FE"/>
    <w:rsid w:val="00A95A78"/>
    <w:rsid w:val="00A95C7C"/>
    <w:rsid w:val="00A9605B"/>
    <w:rsid w:val="00A96333"/>
    <w:rsid w:val="00A96CCC"/>
    <w:rsid w:val="00A96CE6"/>
    <w:rsid w:val="00A96E09"/>
    <w:rsid w:val="00A97502"/>
    <w:rsid w:val="00A97812"/>
    <w:rsid w:val="00AA0853"/>
    <w:rsid w:val="00AA0ACE"/>
    <w:rsid w:val="00AA120B"/>
    <w:rsid w:val="00AA1F8E"/>
    <w:rsid w:val="00AA20AA"/>
    <w:rsid w:val="00AA2280"/>
    <w:rsid w:val="00AA28F5"/>
    <w:rsid w:val="00AA2DDF"/>
    <w:rsid w:val="00AA2E81"/>
    <w:rsid w:val="00AA374E"/>
    <w:rsid w:val="00AA38F4"/>
    <w:rsid w:val="00AA3E8F"/>
    <w:rsid w:val="00AA4A77"/>
    <w:rsid w:val="00AA59E3"/>
    <w:rsid w:val="00AA63D3"/>
    <w:rsid w:val="00AA65D1"/>
    <w:rsid w:val="00AA66A2"/>
    <w:rsid w:val="00AA6CDA"/>
    <w:rsid w:val="00AA6F50"/>
    <w:rsid w:val="00AA7BEE"/>
    <w:rsid w:val="00AB04AA"/>
    <w:rsid w:val="00AB0820"/>
    <w:rsid w:val="00AB12A0"/>
    <w:rsid w:val="00AB15CF"/>
    <w:rsid w:val="00AB2332"/>
    <w:rsid w:val="00AB23B7"/>
    <w:rsid w:val="00AB2A2A"/>
    <w:rsid w:val="00AB2CA1"/>
    <w:rsid w:val="00AB30CE"/>
    <w:rsid w:val="00AB30D2"/>
    <w:rsid w:val="00AB3CD4"/>
    <w:rsid w:val="00AB3ED2"/>
    <w:rsid w:val="00AB4105"/>
    <w:rsid w:val="00AB4341"/>
    <w:rsid w:val="00AB434D"/>
    <w:rsid w:val="00AB482D"/>
    <w:rsid w:val="00AB4B69"/>
    <w:rsid w:val="00AB4D01"/>
    <w:rsid w:val="00AB5100"/>
    <w:rsid w:val="00AB5910"/>
    <w:rsid w:val="00AB598A"/>
    <w:rsid w:val="00AB617E"/>
    <w:rsid w:val="00AB6324"/>
    <w:rsid w:val="00AB7CB2"/>
    <w:rsid w:val="00AB7D6D"/>
    <w:rsid w:val="00AC00D7"/>
    <w:rsid w:val="00AC051A"/>
    <w:rsid w:val="00AC065F"/>
    <w:rsid w:val="00AC07BC"/>
    <w:rsid w:val="00AC0826"/>
    <w:rsid w:val="00AC128B"/>
    <w:rsid w:val="00AC1296"/>
    <w:rsid w:val="00AC134A"/>
    <w:rsid w:val="00AC14B5"/>
    <w:rsid w:val="00AC157A"/>
    <w:rsid w:val="00AC157C"/>
    <w:rsid w:val="00AC1D1B"/>
    <w:rsid w:val="00AC26E8"/>
    <w:rsid w:val="00AC26FC"/>
    <w:rsid w:val="00AC2B82"/>
    <w:rsid w:val="00AC2C20"/>
    <w:rsid w:val="00AC3804"/>
    <w:rsid w:val="00AC3F92"/>
    <w:rsid w:val="00AC4659"/>
    <w:rsid w:val="00AC4A83"/>
    <w:rsid w:val="00AC4EAC"/>
    <w:rsid w:val="00AC64BA"/>
    <w:rsid w:val="00AC6874"/>
    <w:rsid w:val="00AC7923"/>
    <w:rsid w:val="00AD125C"/>
    <w:rsid w:val="00AD12F3"/>
    <w:rsid w:val="00AD1485"/>
    <w:rsid w:val="00AD17BB"/>
    <w:rsid w:val="00AD235C"/>
    <w:rsid w:val="00AD2F40"/>
    <w:rsid w:val="00AD3320"/>
    <w:rsid w:val="00AD4BC9"/>
    <w:rsid w:val="00AD4CAE"/>
    <w:rsid w:val="00AD4E26"/>
    <w:rsid w:val="00AD4F99"/>
    <w:rsid w:val="00AD51D0"/>
    <w:rsid w:val="00AD54AF"/>
    <w:rsid w:val="00AD5CBF"/>
    <w:rsid w:val="00AD6FB6"/>
    <w:rsid w:val="00AD71B3"/>
    <w:rsid w:val="00AD741C"/>
    <w:rsid w:val="00AD78C3"/>
    <w:rsid w:val="00AE0061"/>
    <w:rsid w:val="00AE03C1"/>
    <w:rsid w:val="00AE1032"/>
    <w:rsid w:val="00AE1940"/>
    <w:rsid w:val="00AE1D46"/>
    <w:rsid w:val="00AE1DAB"/>
    <w:rsid w:val="00AE28E6"/>
    <w:rsid w:val="00AE2FC1"/>
    <w:rsid w:val="00AE3030"/>
    <w:rsid w:val="00AE3354"/>
    <w:rsid w:val="00AE353E"/>
    <w:rsid w:val="00AE3876"/>
    <w:rsid w:val="00AE3C26"/>
    <w:rsid w:val="00AE3E76"/>
    <w:rsid w:val="00AE3F67"/>
    <w:rsid w:val="00AE4537"/>
    <w:rsid w:val="00AE4783"/>
    <w:rsid w:val="00AE4792"/>
    <w:rsid w:val="00AE4985"/>
    <w:rsid w:val="00AE4F86"/>
    <w:rsid w:val="00AE655B"/>
    <w:rsid w:val="00AE689F"/>
    <w:rsid w:val="00AE6BB8"/>
    <w:rsid w:val="00AE6BF5"/>
    <w:rsid w:val="00AE6EE8"/>
    <w:rsid w:val="00AE7760"/>
    <w:rsid w:val="00AF01CD"/>
    <w:rsid w:val="00AF06FD"/>
    <w:rsid w:val="00AF10E5"/>
    <w:rsid w:val="00AF1209"/>
    <w:rsid w:val="00AF294C"/>
    <w:rsid w:val="00AF2AA7"/>
    <w:rsid w:val="00AF2FEE"/>
    <w:rsid w:val="00AF3065"/>
    <w:rsid w:val="00AF4029"/>
    <w:rsid w:val="00AF404D"/>
    <w:rsid w:val="00AF46F5"/>
    <w:rsid w:val="00AF54B3"/>
    <w:rsid w:val="00AF56BE"/>
    <w:rsid w:val="00AF5702"/>
    <w:rsid w:val="00AF58DA"/>
    <w:rsid w:val="00AF5A78"/>
    <w:rsid w:val="00AF5A8B"/>
    <w:rsid w:val="00AF5F01"/>
    <w:rsid w:val="00AF604E"/>
    <w:rsid w:val="00AF6607"/>
    <w:rsid w:val="00AF678F"/>
    <w:rsid w:val="00AF694F"/>
    <w:rsid w:val="00AF70E1"/>
    <w:rsid w:val="00AF7126"/>
    <w:rsid w:val="00AF7273"/>
    <w:rsid w:val="00AF7355"/>
    <w:rsid w:val="00AF77B1"/>
    <w:rsid w:val="00AF7C36"/>
    <w:rsid w:val="00B008B0"/>
    <w:rsid w:val="00B008E7"/>
    <w:rsid w:val="00B00BAD"/>
    <w:rsid w:val="00B01068"/>
    <w:rsid w:val="00B010A9"/>
    <w:rsid w:val="00B011B6"/>
    <w:rsid w:val="00B01F3A"/>
    <w:rsid w:val="00B01FC5"/>
    <w:rsid w:val="00B02672"/>
    <w:rsid w:val="00B0270A"/>
    <w:rsid w:val="00B033D3"/>
    <w:rsid w:val="00B03C7B"/>
    <w:rsid w:val="00B03FEB"/>
    <w:rsid w:val="00B04171"/>
    <w:rsid w:val="00B06030"/>
    <w:rsid w:val="00B06066"/>
    <w:rsid w:val="00B063ED"/>
    <w:rsid w:val="00B066DB"/>
    <w:rsid w:val="00B07E06"/>
    <w:rsid w:val="00B1060D"/>
    <w:rsid w:val="00B1090F"/>
    <w:rsid w:val="00B10C09"/>
    <w:rsid w:val="00B1105A"/>
    <w:rsid w:val="00B11680"/>
    <w:rsid w:val="00B11ABC"/>
    <w:rsid w:val="00B12355"/>
    <w:rsid w:val="00B12C8E"/>
    <w:rsid w:val="00B12DF6"/>
    <w:rsid w:val="00B13109"/>
    <w:rsid w:val="00B140E4"/>
    <w:rsid w:val="00B14307"/>
    <w:rsid w:val="00B15182"/>
    <w:rsid w:val="00B15DBD"/>
    <w:rsid w:val="00B1692F"/>
    <w:rsid w:val="00B171F9"/>
    <w:rsid w:val="00B176C2"/>
    <w:rsid w:val="00B2093B"/>
    <w:rsid w:val="00B20A9F"/>
    <w:rsid w:val="00B210D3"/>
    <w:rsid w:val="00B2146D"/>
    <w:rsid w:val="00B21CCE"/>
    <w:rsid w:val="00B21E20"/>
    <w:rsid w:val="00B2246F"/>
    <w:rsid w:val="00B22480"/>
    <w:rsid w:val="00B2283B"/>
    <w:rsid w:val="00B2295D"/>
    <w:rsid w:val="00B2298C"/>
    <w:rsid w:val="00B22BC8"/>
    <w:rsid w:val="00B22BFD"/>
    <w:rsid w:val="00B22C38"/>
    <w:rsid w:val="00B22CAB"/>
    <w:rsid w:val="00B236E3"/>
    <w:rsid w:val="00B2373A"/>
    <w:rsid w:val="00B23DF4"/>
    <w:rsid w:val="00B246FA"/>
    <w:rsid w:val="00B2499F"/>
    <w:rsid w:val="00B24A1E"/>
    <w:rsid w:val="00B24D49"/>
    <w:rsid w:val="00B24FB2"/>
    <w:rsid w:val="00B25BA9"/>
    <w:rsid w:val="00B262AA"/>
    <w:rsid w:val="00B262E7"/>
    <w:rsid w:val="00B2656C"/>
    <w:rsid w:val="00B26B17"/>
    <w:rsid w:val="00B30711"/>
    <w:rsid w:val="00B30B11"/>
    <w:rsid w:val="00B30C70"/>
    <w:rsid w:val="00B30E2F"/>
    <w:rsid w:val="00B3122D"/>
    <w:rsid w:val="00B3184A"/>
    <w:rsid w:val="00B31902"/>
    <w:rsid w:val="00B31A72"/>
    <w:rsid w:val="00B31E35"/>
    <w:rsid w:val="00B324EA"/>
    <w:rsid w:val="00B325FC"/>
    <w:rsid w:val="00B330B5"/>
    <w:rsid w:val="00B332F0"/>
    <w:rsid w:val="00B3367C"/>
    <w:rsid w:val="00B3386B"/>
    <w:rsid w:val="00B348FF"/>
    <w:rsid w:val="00B34DCA"/>
    <w:rsid w:val="00B3513D"/>
    <w:rsid w:val="00B351C8"/>
    <w:rsid w:val="00B3556F"/>
    <w:rsid w:val="00B35BF1"/>
    <w:rsid w:val="00B35EDE"/>
    <w:rsid w:val="00B36005"/>
    <w:rsid w:val="00B36306"/>
    <w:rsid w:val="00B36642"/>
    <w:rsid w:val="00B36A09"/>
    <w:rsid w:val="00B36F78"/>
    <w:rsid w:val="00B37540"/>
    <w:rsid w:val="00B3772B"/>
    <w:rsid w:val="00B378BE"/>
    <w:rsid w:val="00B37A1A"/>
    <w:rsid w:val="00B4003E"/>
    <w:rsid w:val="00B40142"/>
    <w:rsid w:val="00B401EF"/>
    <w:rsid w:val="00B404FC"/>
    <w:rsid w:val="00B40B6C"/>
    <w:rsid w:val="00B40BD5"/>
    <w:rsid w:val="00B40C35"/>
    <w:rsid w:val="00B41321"/>
    <w:rsid w:val="00B424FA"/>
    <w:rsid w:val="00B43610"/>
    <w:rsid w:val="00B44392"/>
    <w:rsid w:val="00B4465A"/>
    <w:rsid w:val="00B45D23"/>
    <w:rsid w:val="00B46903"/>
    <w:rsid w:val="00B46F32"/>
    <w:rsid w:val="00B47545"/>
    <w:rsid w:val="00B47B68"/>
    <w:rsid w:val="00B47C3A"/>
    <w:rsid w:val="00B47F25"/>
    <w:rsid w:val="00B50111"/>
    <w:rsid w:val="00B50D9D"/>
    <w:rsid w:val="00B51230"/>
    <w:rsid w:val="00B5123B"/>
    <w:rsid w:val="00B51305"/>
    <w:rsid w:val="00B51F25"/>
    <w:rsid w:val="00B52093"/>
    <w:rsid w:val="00B523C6"/>
    <w:rsid w:val="00B530FC"/>
    <w:rsid w:val="00B53193"/>
    <w:rsid w:val="00B53286"/>
    <w:rsid w:val="00B53490"/>
    <w:rsid w:val="00B53C3C"/>
    <w:rsid w:val="00B541F0"/>
    <w:rsid w:val="00B5422C"/>
    <w:rsid w:val="00B54347"/>
    <w:rsid w:val="00B5460C"/>
    <w:rsid w:val="00B54DCA"/>
    <w:rsid w:val="00B5518C"/>
    <w:rsid w:val="00B5570D"/>
    <w:rsid w:val="00B55C29"/>
    <w:rsid w:val="00B569BF"/>
    <w:rsid w:val="00B57C4B"/>
    <w:rsid w:val="00B57D27"/>
    <w:rsid w:val="00B57D92"/>
    <w:rsid w:val="00B57F0C"/>
    <w:rsid w:val="00B6060F"/>
    <w:rsid w:val="00B606DF"/>
    <w:rsid w:val="00B60C13"/>
    <w:rsid w:val="00B617BA"/>
    <w:rsid w:val="00B618AB"/>
    <w:rsid w:val="00B62749"/>
    <w:rsid w:val="00B6277F"/>
    <w:rsid w:val="00B62ACB"/>
    <w:rsid w:val="00B62C54"/>
    <w:rsid w:val="00B62C9F"/>
    <w:rsid w:val="00B63096"/>
    <w:rsid w:val="00B6313A"/>
    <w:rsid w:val="00B64584"/>
    <w:rsid w:val="00B645B6"/>
    <w:rsid w:val="00B649D4"/>
    <w:rsid w:val="00B64BFC"/>
    <w:rsid w:val="00B64C89"/>
    <w:rsid w:val="00B64D9F"/>
    <w:rsid w:val="00B659BD"/>
    <w:rsid w:val="00B65B1F"/>
    <w:rsid w:val="00B66755"/>
    <w:rsid w:val="00B66FB4"/>
    <w:rsid w:val="00B67A1A"/>
    <w:rsid w:val="00B702F4"/>
    <w:rsid w:val="00B70331"/>
    <w:rsid w:val="00B70B30"/>
    <w:rsid w:val="00B70B32"/>
    <w:rsid w:val="00B70DEF"/>
    <w:rsid w:val="00B71128"/>
    <w:rsid w:val="00B7141C"/>
    <w:rsid w:val="00B7174C"/>
    <w:rsid w:val="00B71DAE"/>
    <w:rsid w:val="00B71EF7"/>
    <w:rsid w:val="00B71FEF"/>
    <w:rsid w:val="00B720CB"/>
    <w:rsid w:val="00B723FB"/>
    <w:rsid w:val="00B725D5"/>
    <w:rsid w:val="00B72BF9"/>
    <w:rsid w:val="00B72D8D"/>
    <w:rsid w:val="00B732D5"/>
    <w:rsid w:val="00B73476"/>
    <w:rsid w:val="00B7351C"/>
    <w:rsid w:val="00B736EE"/>
    <w:rsid w:val="00B74025"/>
    <w:rsid w:val="00B74207"/>
    <w:rsid w:val="00B74452"/>
    <w:rsid w:val="00B7486D"/>
    <w:rsid w:val="00B74B5F"/>
    <w:rsid w:val="00B750D0"/>
    <w:rsid w:val="00B7562F"/>
    <w:rsid w:val="00B75E2E"/>
    <w:rsid w:val="00B77B30"/>
    <w:rsid w:val="00B77D56"/>
    <w:rsid w:val="00B802C9"/>
    <w:rsid w:val="00B808EC"/>
    <w:rsid w:val="00B80E7A"/>
    <w:rsid w:val="00B81957"/>
    <w:rsid w:val="00B81BFA"/>
    <w:rsid w:val="00B81F81"/>
    <w:rsid w:val="00B82111"/>
    <w:rsid w:val="00B82521"/>
    <w:rsid w:val="00B84281"/>
    <w:rsid w:val="00B84B69"/>
    <w:rsid w:val="00B84F81"/>
    <w:rsid w:val="00B8500C"/>
    <w:rsid w:val="00B85C53"/>
    <w:rsid w:val="00B86A3B"/>
    <w:rsid w:val="00B86A4F"/>
    <w:rsid w:val="00B87823"/>
    <w:rsid w:val="00B901E2"/>
    <w:rsid w:val="00B90E0F"/>
    <w:rsid w:val="00B911B4"/>
    <w:rsid w:val="00B912B0"/>
    <w:rsid w:val="00B917E9"/>
    <w:rsid w:val="00B922FA"/>
    <w:rsid w:val="00B92B6C"/>
    <w:rsid w:val="00B92F89"/>
    <w:rsid w:val="00B934F9"/>
    <w:rsid w:val="00B9364C"/>
    <w:rsid w:val="00B93D64"/>
    <w:rsid w:val="00B93DF0"/>
    <w:rsid w:val="00B946B4"/>
    <w:rsid w:val="00B94F8E"/>
    <w:rsid w:val="00B96201"/>
    <w:rsid w:val="00B96ABF"/>
    <w:rsid w:val="00B96B57"/>
    <w:rsid w:val="00B96E97"/>
    <w:rsid w:val="00B96F61"/>
    <w:rsid w:val="00B97739"/>
    <w:rsid w:val="00B977EF"/>
    <w:rsid w:val="00BA0152"/>
    <w:rsid w:val="00BA0275"/>
    <w:rsid w:val="00BA05EA"/>
    <w:rsid w:val="00BA0D50"/>
    <w:rsid w:val="00BA1146"/>
    <w:rsid w:val="00BA132F"/>
    <w:rsid w:val="00BA1C40"/>
    <w:rsid w:val="00BA1C4F"/>
    <w:rsid w:val="00BA2296"/>
    <w:rsid w:val="00BA23C4"/>
    <w:rsid w:val="00BA2FDE"/>
    <w:rsid w:val="00BA37EF"/>
    <w:rsid w:val="00BA39D1"/>
    <w:rsid w:val="00BA4A7D"/>
    <w:rsid w:val="00BA4F6B"/>
    <w:rsid w:val="00BA64A6"/>
    <w:rsid w:val="00BA69E0"/>
    <w:rsid w:val="00BA6D12"/>
    <w:rsid w:val="00BA6EC2"/>
    <w:rsid w:val="00BA6FFA"/>
    <w:rsid w:val="00BA718D"/>
    <w:rsid w:val="00BA7425"/>
    <w:rsid w:val="00BA743E"/>
    <w:rsid w:val="00BA747A"/>
    <w:rsid w:val="00BA750A"/>
    <w:rsid w:val="00BA7FC0"/>
    <w:rsid w:val="00BB0CD2"/>
    <w:rsid w:val="00BB0CF4"/>
    <w:rsid w:val="00BB0D81"/>
    <w:rsid w:val="00BB1090"/>
    <w:rsid w:val="00BB15B1"/>
    <w:rsid w:val="00BB1888"/>
    <w:rsid w:val="00BB19A7"/>
    <w:rsid w:val="00BB1A68"/>
    <w:rsid w:val="00BB20B0"/>
    <w:rsid w:val="00BB2903"/>
    <w:rsid w:val="00BB3149"/>
    <w:rsid w:val="00BB3275"/>
    <w:rsid w:val="00BB3554"/>
    <w:rsid w:val="00BB39B1"/>
    <w:rsid w:val="00BB39F5"/>
    <w:rsid w:val="00BB3DAF"/>
    <w:rsid w:val="00BB3EF9"/>
    <w:rsid w:val="00BB4071"/>
    <w:rsid w:val="00BB5329"/>
    <w:rsid w:val="00BB5F86"/>
    <w:rsid w:val="00BB6A7E"/>
    <w:rsid w:val="00BB6B6B"/>
    <w:rsid w:val="00BB6C03"/>
    <w:rsid w:val="00BB6C83"/>
    <w:rsid w:val="00BB7AB0"/>
    <w:rsid w:val="00BC08C7"/>
    <w:rsid w:val="00BC0FCF"/>
    <w:rsid w:val="00BC124F"/>
    <w:rsid w:val="00BC203F"/>
    <w:rsid w:val="00BC21B6"/>
    <w:rsid w:val="00BC230F"/>
    <w:rsid w:val="00BC28AC"/>
    <w:rsid w:val="00BC296E"/>
    <w:rsid w:val="00BC2F49"/>
    <w:rsid w:val="00BC3043"/>
    <w:rsid w:val="00BC305B"/>
    <w:rsid w:val="00BC409B"/>
    <w:rsid w:val="00BC42B6"/>
    <w:rsid w:val="00BC4B02"/>
    <w:rsid w:val="00BC50ED"/>
    <w:rsid w:val="00BC50EF"/>
    <w:rsid w:val="00BC57F2"/>
    <w:rsid w:val="00BC59E6"/>
    <w:rsid w:val="00BC5F8D"/>
    <w:rsid w:val="00BC6AD7"/>
    <w:rsid w:val="00BC75AC"/>
    <w:rsid w:val="00BC7DA0"/>
    <w:rsid w:val="00BD01C2"/>
    <w:rsid w:val="00BD0373"/>
    <w:rsid w:val="00BD05F0"/>
    <w:rsid w:val="00BD05F1"/>
    <w:rsid w:val="00BD0D79"/>
    <w:rsid w:val="00BD0DD9"/>
    <w:rsid w:val="00BD11F3"/>
    <w:rsid w:val="00BD15CC"/>
    <w:rsid w:val="00BD15FF"/>
    <w:rsid w:val="00BD2480"/>
    <w:rsid w:val="00BD29E2"/>
    <w:rsid w:val="00BD3C4C"/>
    <w:rsid w:val="00BD3E71"/>
    <w:rsid w:val="00BD4071"/>
    <w:rsid w:val="00BD4346"/>
    <w:rsid w:val="00BD4415"/>
    <w:rsid w:val="00BD4E17"/>
    <w:rsid w:val="00BD5B70"/>
    <w:rsid w:val="00BD6B20"/>
    <w:rsid w:val="00BD7787"/>
    <w:rsid w:val="00BD7A63"/>
    <w:rsid w:val="00BD7AFE"/>
    <w:rsid w:val="00BD7EC0"/>
    <w:rsid w:val="00BE03CA"/>
    <w:rsid w:val="00BE04FA"/>
    <w:rsid w:val="00BE0E49"/>
    <w:rsid w:val="00BE0E80"/>
    <w:rsid w:val="00BE10C5"/>
    <w:rsid w:val="00BE2A0B"/>
    <w:rsid w:val="00BE2EFE"/>
    <w:rsid w:val="00BE3159"/>
    <w:rsid w:val="00BE33C9"/>
    <w:rsid w:val="00BE375B"/>
    <w:rsid w:val="00BE3B1A"/>
    <w:rsid w:val="00BE3F4E"/>
    <w:rsid w:val="00BE4842"/>
    <w:rsid w:val="00BE485E"/>
    <w:rsid w:val="00BE48E5"/>
    <w:rsid w:val="00BE572F"/>
    <w:rsid w:val="00BE58A1"/>
    <w:rsid w:val="00BE5CC8"/>
    <w:rsid w:val="00BE687B"/>
    <w:rsid w:val="00BE6B1A"/>
    <w:rsid w:val="00BE6CB2"/>
    <w:rsid w:val="00BE6E26"/>
    <w:rsid w:val="00BE7152"/>
    <w:rsid w:val="00BE7249"/>
    <w:rsid w:val="00BE726F"/>
    <w:rsid w:val="00BE75ED"/>
    <w:rsid w:val="00BE7712"/>
    <w:rsid w:val="00BE7FE2"/>
    <w:rsid w:val="00BF0158"/>
    <w:rsid w:val="00BF085D"/>
    <w:rsid w:val="00BF0D1E"/>
    <w:rsid w:val="00BF1397"/>
    <w:rsid w:val="00BF1A82"/>
    <w:rsid w:val="00BF2034"/>
    <w:rsid w:val="00BF25A5"/>
    <w:rsid w:val="00BF2639"/>
    <w:rsid w:val="00BF2B15"/>
    <w:rsid w:val="00BF3191"/>
    <w:rsid w:val="00BF3DD2"/>
    <w:rsid w:val="00BF3F7D"/>
    <w:rsid w:val="00BF50CD"/>
    <w:rsid w:val="00BF52C4"/>
    <w:rsid w:val="00BF533A"/>
    <w:rsid w:val="00BF5535"/>
    <w:rsid w:val="00BF5677"/>
    <w:rsid w:val="00BF56CC"/>
    <w:rsid w:val="00BF58B6"/>
    <w:rsid w:val="00BF5AA0"/>
    <w:rsid w:val="00BF6051"/>
    <w:rsid w:val="00BF61BB"/>
    <w:rsid w:val="00BF62C4"/>
    <w:rsid w:val="00BF6658"/>
    <w:rsid w:val="00BF6CBC"/>
    <w:rsid w:val="00BF76CB"/>
    <w:rsid w:val="00BF7770"/>
    <w:rsid w:val="00C00534"/>
    <w:rsid w:val="00C00831"/>
    <w:rsid w:val="00C008AD"/>
    <w:rsid w:val="00C02840"/>
    <w:rsid w:val="00C0284F"/>
    <w:rsid w:val="00C02FDC"/>
    <w:rsid w:val="00C03193"/>
    <w:rsid w:val="00C03D8C"/>
    <w:rsid w:val="00C04024"/>
    <w:rsid w:val="00C04659"/>
    <w:rsid w:val="00C04DBF"/>
    <w:rsid w:val="00C050A3"/>
    <w:rsid w:val="00C0519C"/>
    <w:rsid w:val="00C054AB"/>
    <w:rsid w:val="00C06B06"/>
    <w:rsid w:val="00C07649"/>
    <w:rsid w:val="00C07E1B"/>
    <w:rsid w:val="00C07EE3"/>
    <w:rsid w:val="00C1095B"/>
    <w:rsid w:val="00C10B81"/>
    <w:rsid w:val="00C10BAA"/>
    <w:rsid w:val="00C11838"/>
    <w:rsid w:val="00C12749"/>
    <w:rsid w:val="00C12A09"/>
    <w:rsid w:val="00C12C72"/>
    <w:rsid w:val="00C13AF3"/>
    <w:rsid w:val="00C13BBE"/>
    <w:rsid w:val="00C14345"/>
    <w:rsid w:val="00C1455B"/>
    <w:rsid w:val="00C146FA"/>
    <w:rsid w:val="00C1472A"/>
    <w:rsid w:val="00C14F26"/>
    <w:rsid w:val="00C15555"/>
    <w:rsid w:val="00C15BA5"/>
    <w:rsid w:val="00C15D34"/>
    <w:rsid w:val="00C161FE"/>
    <w:rsid w:val="00C16ACD"/>
    <w:rsid w:val="00C16CA0"/>
    <w:rsid w:val="00C16D7D"/>
    <w:rsid w:val="00C17308"/>
    <w:rsid w:val="00C178B5"/>
    <w:rsid w:val="00C20278"/>
    <w:rsid w:val="00C205C6"/>
    <w:rsid w:val="00C2095E"/>
    <w:rsid w:val="00C20B62"/>
    <w:rsid w:val="00C215F0"/>
    <w:rsid w:val="00C2176E"/>
    <w:rsid w:val="00C21D91"/>
    <w:rsid w:val="00C2212F"/>
    <w:rsid w:val="00C222BC"/>
    <w:rsid w:val="00C225ED"/>
    <w:rsid w:val="00C229BF"/>
    <w:rsid w:val="00C22DC7"/>
    <w:rsid w:val="00C2343C"/>
    <w:rsid w:val="00C23641"/>
    <w:rsid w:val="00C239C0"/>
    <w:rsid w:val="00C24AF9"/>
    <w:rsid w:val="00C24D4B"/>
    <w:rsid w:val="00C261A7"/>
    <w:rsid w:val="00C276AC"/>
    <w:rsid w:val="00C2770E"/>
    <w:rsid w:val="00C27731"/>
    <w:rsid w:val="00C30D6A"/>
    <w:rsid w:val="00C31154"/>
    <w:rsid w:val="00C315C7"/>
    <w:rsid w:val="00C319C1"/>
    <w:rsid w:val="00C320D4"/>
    <w:rsid w:val="00C32128"/>
    <w:rsid w:val="00C32212"/>
    <w:rsid w:val="00C32293"/>
    <w:rsid w:val="00C32772"/>
    <w:rsid w:val="00C33408"/>
    <w:rsid w:val="00C3392F"/>
    <w:rsid w:val="00C33F51"/>
    <w:rsid w:val="00C34216"/>
    <w:rsid w:val="00C3426A"/>
    <w:rsid w:val="00C34371"/>
    <w:rsid w:val="00C34509"/>
    <w:rsid w:val="00C34B39"/>
    <w:rsid w:val="00C35A3C"/>
    <w:rsid w:val="00C35D41"/>
    <w:rsid w:val="00C35F3A"/>
    <w:rsid w:val="00C36010"/>
    <w:rsid w:val="00C3630F"/>
    <w:rsid w:val="00C36F2B"/>
    <w:rsid w:val="00C370EF"/>
    <w:rsid w:val="00C37127"/>
    <w:rsid w:val="00C372C2"/>
    <w:rsid w:val="00C37A08"/>
    <w:rsid w:val="00C37A9D"/>
    <w:rsid w:val="00C37B73"/>
    <w:rsid w:val="00C40530"/>
    <w:rsid w:val="00C40DBC"/>
    <w:rsid w:val="00C410A5"/>
    <w:rsid w:val="00C41201"/>
    <w:rsid w:val="00C41636"/>
    <w:rsid w:val="00C42945"/>
    <w:rsid w:val="00C42A5C"/>
    <w:rsid w:val="00C4320D"/>
    <w:rsid w:val="00C4353C"/>
    <w:rsid w:val="00C43E30"/>
    <w:rsid w:val="00C44614"/>
    <w:rsid w:val="00C44A68"/>
    <w:rsid w:val="00C44AA4"/>
    <w:rsid w:val="00C44C44"/>
    <w:rsid w:val="00C452E6"/>
    <w:rsid w:val="00C4541D"/>
    <w:rsid w:val="00C454EF"/>
    <w:rsid w:val="00C45A04"/>
    <w:rsid w:val="00C46A07"/>
    <w:rsid w:val="00C46D3A"/>
    <w:rsid w:val="00C47144"/>
    <w:rsid w:val="00C47609"/>
    <w:rsid w:val="00C477DF"/>
    <w:rsid w:val="00C47BCD"/>
    <w:rsid w:val="00C47CEB"/>
    <w:rsid w:val="00C47DDE"/>
    <w:rsid w:val="00C501D6"/>
    <w:rsid w:val="00C50460"/>
    <w:rsid w:val="00C507B5"/>
    <w:rsid w:val="00C5144D"/>
    <w:rsid w:val="00C51645"/>
    <w:rsid w:val="00C51B15"/>
    <w:rsid w:val="00C52256"/>
    <w:rsid w:val="00C526D4"/>
    <w:rsid w:val="00C52C53"/>
    <w:rsid w:val="00C52DB1"/>
    <w:rsid w:val="00C53041"/>
    <w:rsid w:val="00C535BA"/>
    <w:rsid w:val="00C54147"/>
    <w:rsid w:val="00C54645"/>
    <w:rsid w:val="00C54796"/>
    <w:rsid w:val="00C547F6"/>
    <w:rsid w:val="00C54A0A"/>
    <w:rsid w:val="00C54A65"/>
    <w:rsid w:val="00C54C34"/>
    <w:rsid w:val="00C5538E"/>
    <w:rsid w:val="00C55924"/>
    <w:rsid w:val="00C55D64"/>
    <w:rsid w:val="00C567A5"/>
    <w:rsid w:val="00C56CC0"/>
    <w:rsid w:val="00C56CD7"/>
    <w:rsid w:val="00C5716B"/>
    <w:rsid w:val="00C5736B"/>
    <w:rsid w:val="00C5761E"/>
    <w:rsid w:val="00C57704"/>
    <w:rsid w:val="00C57BE8"/>
    <w:rsid w:val="00C6011E"/>
    <w:rsid w:val="00C60749"/>
    <w:rsid w:val="00C607FA"/>
    <w:rsid w:val="00C6089F"/>
    <w:rsid w:val="00C60B4A"/>
    <w:rsid w:val="00C60C4B"/>
    <w:rsid w:val="00C60E0C"/>
    <w:rsid w:val="00C61440"/>
    <w:rsid w:val="00C61601"/>
    <w:rsid w:val="00C617F6"/>
    <w:rsid w:val="00C61F57"/>
    <w:rsid w:val="00C6242C"/>
    <w:rsid w:val="00C62853"/>
    <w:rsid w:val="00C63136"/>
    <w:rsid w:val="00C632A4"/>
    <w:rsid w:val="00C63346"/>
    <w:rsid w:val="00C6340A"/>
    <w:rsid w:val="00C63A46"/>
    <w:rsid w:val="00C63D81"/>
    <w:rsid w:val="00C6430C"/>
    <w:rsid w:val="00C64D8F"/>
    <w:rsid w:val="00C65A17"/>
    <w:rsid w:val="00C66509"/>
    <w:rsid w:val="00C667EF"/>
    <w:rsid w:val="00C668E3"/>
    <w:rsid w:val="00C66D41"/>
    <w:rsid w:val="00C66DD8"/>
    <w:rsid w:val="00C66DEA"/>
    <w:rsid w:val="00C67349"/>
    <w:rsid w:val="00C70303"/>
    <w:rsid w:val="00C70583"/>
    <w:rsid w:val="00C707D3"/>
    <w:rsid w:val="00C7103C"/>
    <w:rsid w:val="00C717AE"/>
    <w:rsid w:val="00C71B03"/>
    <w:rsid w:val="00C71C82"/>
    <w:rsid w:val="00C71F37"/>
    <w:rsid w:val="00C724AE"/>
    <w:rsid w:val="00C73207"/>
    <w:rsid w:val="00C73CDE"/>
    <w:rsid w:val="00C74178"/>
    <w:rsid w:val="00C74B7E"/>
    <w:rsid w:val="00C75424"/>
    <w:rsid w:val="00C75F7A"/>
    <w:rsid w:val="00C76895"/>
    <w:rsid w:val="00C76FCB"/>
    <w:rsid w:val="00C77165"/>
    <w:rsid w:val="00C7723E"/>
    <w:rsid w:val="00C7732D"/>
    <w:rsid w:val="00C7761C"/>
    <w:rsid w:val="00C77797"/>
    <w:rsid w:val="00C77D6E"/>
    <w:rsid w:val="00C804ED"/>
    <w:rsid w:val="00C807AE"/>
    <w:rsid w:val="00C80C99"/>
    <w:rsid w:val="00C80E72"/>
    <w:rsid w:val="00C80FB4"/>
    <w:rsid w:val="00C81CF6"/>
    <w:rsid w:val="00C8203A"/>
    <w:rsid w:val="00C82A83"/>
    <w:rsid w:val="00C82B73"/>
    <w:rsid w:val="00C82D5C"/>
    <w:rsid w:val="00C830E7"/>
    <w:rsid w:val="00C83157"/>
    <w:rsid w:val="00C83392"/>
    <w:rsid w:val="00C864D4"/>
    <w:rsid w:val="00C86816"/>
    <w:rsid w:val="00C868CF"/>
    <w:rsid w:val="00C86A73"/>
    <w:rsid w:val="00C86AF8"/>
    <w:rsid w:val="00C86B1B"/>
    <w:rsid w:val="00C87B4A"/>
    <w:rsid w:val="00C87BEF"/>
    <w:rsid w:val="00C87EC4"/>
    <w:rsid w:val="00C906B7"/>
    <w:rsid w:val="00C90A3A"/>
    <w:rsid w:val="00C9107C"/>
    <w:rsid w:val="00C91670"/>
    <w:rsid w:val="00C920E4"/>
    <w:rsid w:val="00C9225D"/>
    <w:rsid w:val="00C926B4"/>
    <w:rsid w:val="00C92702"/>
    <w:rsid w:val="00C929C8"/>
    <w:rsid w:val="00C92AAF"/>
    <w:rsid w:val="00C92C78"/>
    <w:rsid w:val="00C92D2E"/>
    <w:rsid w:val="00C93039"/>
    <w:rsid w:val="00C9313C"/>
    <w:rsid w:val="00C931A1"/>
    <w:rsid w:val="00C931C9"/>
    <w:rsid w:val="00C93414"/>
    <w:rsid w:val="00C93C2D"/>
    <w:rsid w:val="00C93EC0"/>
    <w:rsid w:val="00C94098"/>
    <w:rsid w:val="00C941D7"/>
    <w:rsid w:val="00C95465"/>
    <w:rsid w:val="00C95A2C"/>
    <w:rsid w:val="00C96423"/>
    <w:rsid w:val="00C9653F"/>
    <w:rsid w:val="00C96B54"/>
    <w:rsid w:val="00C971A6"/>
    <w:rsid w:val="00C97D36"/>
    <w:rsid w:val="00CA00C2"/>
    <w:rsid w:val="00CA02C5"/>
    <w:rsid w:val="00CA0305"/>
    <w:rsid w:val="00CA0421"/>
    <w:rsid w:val="00CA0520"/>
    <w:rsid w:val="00CA0715"/>
    <w:rsid w:val="00CA08F5"/>
    <w:rsid w:val="00CA1D2D"/>
    <w:rsid w:val="00CA266D"/>
    <w:rsid w:val="00CA3230"/>
    <w:rsid w:val="00CA346B"/>
    <w:rsid w:val="00CA35B0"/>
    <w:rsid w:val="00CA3D3C"/>
    <w:rsid w:val="00CA3FEE"/>
    <w:rsid w:val="00CA4044"/>
    <w:rsid w:val="00CA423C"/>
    <w:rsid w:val="00CA4694"/>
    <w:rsid w:val="00CA4D18"/>
    <w:rsid w:val="00CA5619"/>
    <w:rsid w:val="00CA561F"/>
    <w:rsid w:val="00CA56DE"/>
    <w:rsid w:val="00CA5919"/>
    <w:rsid w:val="00CA59E0"/>
    <w:rsid w:val="00CA62DE"/>
    <w:rsid w:val="00CA62EC"/>
    <w:rsid w:val="00CA691D"/>
    <w:rsid w:val="00CA6B85"/>
    <w:rsid w:val="00CA6E26"/>
    <w:rsid w:val="00CA6E6C"/>
    <w:rsid w:val="00CA6FBE"/>
    <w:rsid w:val="00CA7014"/>
    <w:rsid w:val="00CA71E1"/>
    <w:rsid w:val="00CA74C0"/>
    <w:rsid w:val="00CA7E08"/>
    <w:rsid w:val="00CB0113"/>
    <w:rsid w:val="00CB1D45"/>
    <w:rsid w:val="00CB2D02"/>
    <w:rsid w:val="00CB2F28"/>
    <w:rsid w:val="00CB332A"/>
    <w:rsid w:val="00CB3559"/>
    <w:rsid w:val="00CB3A0E"/>
    <w:rsid w:val="00CB3F6A"/>
    <w:rsid w:val="00CB4611"/>
    <w:rsid w:val="00CB478B"/>
    <w:rsid w:val="00CB4E0E"/>
    <w:rsid w:val="00CB5025"/>
    <w:rsid w:val="00CB54D9"/>
    <w:rsid w:val="00CB55C8"/>
    <w:rsid w:val="00CB5B40"/>
    <w:rsid w:val="00CB5E5A"/>
    <w:rsid w:val="00CB6046"/>
    <w:rsid w:val="00CB6727"/>
    <w:rsid w:val="00CB73C2"/>
    <w:rsid w:val="00CB779C"/>
    <w:rsid w:val="00CB7835"/>
    <w:rsid w:val="00CC05E6"/>
    <w:rsid w:val="00CC066D"/>
    <w:rsid w:val="00CC075F"/>
    <w:rsid w:val="00CC0EDC"/>
    <w:rsid w:val="00CC1377"/>
    <w:rsid w:val="00CC13E5"/>
    <w:rsid w:val="00CC176B"/>
    <w:rsid w:val="00CC191F"/>
    <w:rsid w:val="00CC1A82"/>
    <w:rsid w:val="00CC1C9B"/>
    <w:rsid w:val="00CC2147"/>
    <w:rsid w:val="00CC21E7"/>
    <w:rsid w:val="00CC256D"/>
    <w:rsid w:val="00CC29B2"/>
    <w:rsid w:val="00CC3113"/>
    <w:rsid w:val="00CC31B3"/>
    <w:rsid w:val="00CC33A4"/>
    <w:rsid w:val="00CC3E66"/>
    <w:rsid w:val="00CC4690"/>
    <w:rsid w:val="00CC4C01"/>
    <w:rsid w:val="00CC4F6C"/>
    <w:rsid w:val="00CC5494"/>
    <w:rsid w:val="00CC5842"/>
    <w:rsid w:val="00CC58C3"/>
    <w:rsid w:val="00CC5E00"/>
    <w:rsid w:val="00CC602E"/>
    <w:rsid w:val="00CC69CF"/>
    <w:rsid w:val="00CC6BA6"/>
    <w:rsid w:val="00CC6F01"/>
    <w:rsid w:val="00CC7E20"/>
    <w:rsid w:val="00CD04DD"/>
    <w:rsid w:val="00CD0A3E"/>
    <w:rsid w:val="00CD0C43"/>
    <w:rsid w:val="00CD1208"/>
    <w:rsid w:val="00CD1B8C"/>
    <w:rsid w:val="00CD21F4"/>
    <w:rsid w:val="00CD24F3"/>
    <w:rsid w:val="00CD2E40"/>
    <w:rsid w:val="00CD30E8"/>
    <w:rsid w:val="00CD3902"/>
    <w:rsid w:val="00CD3A58"/>
    <w:rsid w:val="00CD3C27"/>
    <w:rsid w:val="00CD5661"/>
    <w:rsid w:val="00CD6117"/>
    <w:rsid w:val="00CD6AED"/>
    <w:rsid w:val="00CD7B2C"/>
    <w:rsid w:val="00CD7CCD"/>
    <w:rsid w:val="00CD7FED"/>
    <w:rsid w:val="00CE0D3E"/>
    <w:rsid w:val="00CE17A7"/>
    <w:rsid w:val="00CE182C"/>
    <w:rsid w:val="00CE18D4"/>
    <w:rsid w:val="00CE1A74"/>
    <w:rsid w:val="00CE21FC"/>
    <w:rsid w:val="00CE30BF"/>
    <w:rsid w:val="00CE3144"/>
    <w:rsid w:val="00CE39B2"/>
    <w:rsid w:val="00CE3F16"/>
    <w:rsid w:val="00CE3F6E"/>
    <w:rsid w:val="00CE41D0"/>
    <w:rsid w:val="00CE4776"/>
    <w:rsid w:val="00CE4B01"/>
    <w:rsid w:val="00CE5208"/>
    <w:rsid w:val="00CE52E7"/>
    <w:rsid w:val="00CE5738"/>
    <w:rsid w:val="00CE5833"/>
    <w:rsid w:val="00CE5CF3"/>
    <w:rsid w:val="00CE6184"/>
    <w:rsid w:val="00CE61E1"/>
    <w:rsid w:val="00CE62DC"/>
    <w:rsid w:val="00CE65A9"/>
    <w:rsid w:val="00CE68D4"/>
    <w:rsid w:val="00CE69C8"/>
    <w:rsid w:val="00CE6E6B"/>
    <w:rsid w:val="00CE7150"/>
    <w:rsid w:val="00CE7499"/>
    <w:rsid w:val="00CE758D"/>
    <w:rsid w:val="00CF0089"/>
    <w:rsid w:val="00CF07EC"/>
    <w:rsid w:val="00CF07FD"/>
    <w:rsid w:val="00CF0A9E"/>
    <w:rsid w:val="00CF0E3C"/>
    <w:rsid w:val="00CF2030"/>
    <w:rsid w:val="00CF2990"/>
    <w:rsid w:val="00CF2EEB"/>
    <w:rsid w:val="00CF337A"/>
    <w:rsid w:val="00CF35A7"/>
    <w:rsid w:val="00CF3828"/>
    <w:rsid w:val="00CF3AF6"/>
    <w:rsid w:val="00CF3D83"/>
    <w:rsid w:val="00CF3E27"/>
    <w:rsid w:val="00CF4143"/>
    <w:rsid w:val="00CF4418"/>
    <w:rsid w:val="00CF4A6F"/>
    <w:rsid w:val="00CF4B47"/>
    <w:rsid w:val="00CF52FE"/>
    <w:rsid w:val="00CF539F"/>
    <w:rsid w:val="00CF5AF4"/>
    <w:rsid w:val="00CF65DE"/>
    <w:rsid w:val="00CF6813"/>
    <w:rsid w:val="00CF6FF0"/>
    <w:rsid w:val="00CF7339"/>
    <w:rsid w:val="00CF7898"/>
    <w:rsid w:val="00CF7C9F"/>
    <w:rsid w:val="00CF7F57"/>
    <w:rsid w:val="00CF7FBC"/>
    <w:rsid w:val="00D00104"/>
    <w:rsid w:val="00D00DBD"/>
    <w:rsid w:val="00D011BF"/>
    <w:rsid w:val="00D01435"/>
    <w:rsid w:val="00D01C11"/>
    <w:rsid w:val="00D020B4"/>
    <w:rsid w:val="00D0267C"/>
    <w:rsid w:val="00D02B2A"/>
    <w:rsid w:val="00D02D9D"/>
    <w:rsid w:val="00D02E9A"/>
    <w:rsid w:val="00D02F94"/>
    <w:rsid w:val="00D036E9"/>
    <w:rsid w:val="00D039AD"/>
    <w:rsid w:val="00D03A0B"/>
    <w:rsid w:val="00D03A54"/>
    <w:rsid w:val="00D03C3E"/>
    <w:rsid w:val="00D03F38"/>
    <w:rsid w:val="00D03FDD"/>
    <w:rsid w:val="00D04459"/>
    <w:rsid w:val="00D0445E"/>
    <w:rsid w:val="00D0447C"/>
    <w:rsid w:val="00D04BD8"/>
    <w:rsid w:val="00D04DCC"/>
    <w:rsid w:val="00D05362"/>
    <w:rsid w:val="00D056CC"/>
    <w:rsid w:val="00D05768"/>
    <w:rsid w:val="00D058EA"/>
    <w:rsid w:val="00D05B21"/>
    <w:rsid w:val="00D05DEF"/>
    <w:rsid w:val="00D05E4B"/>
    <w:rsid w:val="00D06054"/>
    <w:rsid w:val="00D068C4"/>
    <w:rsid w:val="00D06CDC"/>
    <w:rsid w:val="00D10C07"/>
    <w:rsid w:val="00D11405"/>
    <w:rsid w:val="00D11437"/>
    <w:rsid w:val="00D1144A"/>
    <w:rsid w:val="00D118F4"/>
    <w:rsid w:val="00D11E1E"/>
    <w:rsid w:val="00D12810"/>
    <w:rsid w:val="00D12B6F"/>
    <w:rsid w:val="00D12CE7"/>
    <w:rsid w:val="00D12F3B"/>
    <w:rsid w:val="00D13570"/>
    <w:rsid w:val="00D13B63"/>
    <w:rsid w:val="00D13E42"/>
    <w:rsid w:val="00D14CC9"/>
    <w:rsid w:val="00D1543B"/>
    <w:rsid w:val="00D154CD"/>
    <w:rsid w:val="00D158A6"/>
    <w:rsid w:val="00D16588"/>
    <w:rsid w:val="00D17C5B"/>
    <w:rsid w:val="00D20150"/>
    <w:rsid w:val="00D20417"/>
    <w:rsid w:val="00D20823"/>
    <w:rsid w:val="00D20A37"/>
    <w:rsid w:val="00D20BF4"/>
    <w:rsid w:val="00D20EE3"/>
    <w:rsid w:val="00D2134F"/>
    <w:rsid w:val="00D21B43"/>
    <w:rsid w:val="00D22502"/>
    <w:rsid w:val="00D22721"/>
    <w:rsid w:val="00D24209"/>
    <w:rsid w:val="00D2448D"/>
    <w:rsid w:val="00D24536"/>
    <w:rsid w:val="00D2470A"/>
    <w:rsid w:val="00D248C0"/>
    <w:rsid w:val="00D24CD1"/>
    <w:rsid w:val="00D25BBE"/>
    <w:rsid w:val="00D25D0B"/>
    <w:rsid w:val="00D26459"/>
    <w:rsid w:val="00D26D26"/>
    <w:rsid w:val="00D302A2"/>
    <w:rsid w:val="00D30C05"/>
    <w:rsid w:val="00D31090"/>
    <w:rsid w:val="00D31414"/>
    <w:rsid w:val="00D3158B"/>
    <w:rsid w:val="00D3160D"/>
    <w:rsid w:val="00D3196E"/>
    <w:rsid w:val="00D32E68"/>
    <w:rsid w:val="00D32F3A"/>
    <w:rsid w:val="00D3326B"/>
    <w:rsid w:val="00D34C94"/>
    <w:rsid w:val="00D34E8F"/>
    <w:rsid w:val="00D34F73"/>
    <w:rsid w:val="00D35408"/>
    <w:rsid w:val="00D354E1"/>
    <w:rsid w:val="00D3552F"/>
    <w:rsid w:val="00D364F5"/>
    <w:rsid w:val="00D3662D"/>
    <w:rsid w:val="00D36B1F"/>
    <w:rsid w:val="00D36D63"/>
    <w:rsid w:val="00D36EB2"/>
    <w:rsid w:val="00D37576"/>
    <w:rsid w:val="00D37633"/>
    <w:rsid w:val="00D379EE"/>
    <w:rsid w:val="00D40929"/>
    <w:rsid w:val="00D4119A"/>
    <w:rsid w:val="00D412E5"/>
    <w:rsid w:val="00D4163A"/>
    <w:rsid w:val="00D41EB7"/>
    <w:rsid w:val="00D43004"/>
    <w:rsid w:val="00D43742"/>
    <w:rsid w:val="00D43B23"/>
    <w:rsid w:val="00D43B94"/>
    <w:rsid w:val="00D43BB6"/>
    <w:rsid w:val="00D44528"/>
    <w:rsid w:val="00D44579"/>
    <w:rsid w:val="00D447D0"/>
    <w:rsid w:val="00D44CEE"/>
    <w:rsid w:val="00D44E37"/>
    <w:rsid w:val="00D44E58"/>
    <w:rsid w:val="00D45032"/>
    <w:rsid w:val="00D45AB7"/>
    <w:rsid w:val="00D45E30"/>
    <w:rsid w:val="00D46753"/>
    <w:rsid w:val="00D46786"/>
    <w:rsid w:val="00D46982"/>
    <w:rsid w:val="00D46DF0"/>
    <w:rsid w:val="00D47941"/>
    <w:rsid w:val="00D47DA9"/>
    <w:rsid w:val="00D47DD2"/>
    <w:rsid w:val="00D500D5"/>
    <w:rsid w:val="00D50AB4"/>
    <w:rsid w:val="00D510FD"/>
    <w:rsid w:val="00D5129D"/>
    <w:rsid w:val="00D51313"/>
    <w:rsid w:val="00D51E39"/>
    <w:rsid w:val="00D51EC0"/>
    <w:rsid w:val="00D51ED3"/>
    <w:rsid w:val="00D52051"/>
    <w:rsid w:val="00D52162"/>
    <w:rsid w:val="00D52DFC"/>
    <w:rsid w:val="00D535E6"/>
    <w:rsid w:val="00D539FB"/>
    <w:rsid w:val="00D54044"/>
    <w:rsid w:val="00D546F8"/>
    <w:rsid w:val="00D54926"/>
    <w:rsid w:val="00D54F27"/>
    <w:rsid w:val="00D552AE"/>
    <w:rsid w:val="00D56395"/>
    <w:rsid w:val="00D576FF"/>
    <w:rsid w:val="00D57988"/>
    <w:rsid w:val="00D57FA5"/>
    <w:rsid w:val="00D601A6"/>
    <w:rsid w:val="00D6051D"/>
    <w:rsid w:val="00D6064B"/>
    <w:rsid w:val="00D60851"/>
    <w:rsid w:val="00D61018"/>
    <w:rsid w:val="00D6146D"/>
    <w:rsid w:val="00D615BA"/>
    <w:rsid w:val="00D61AAE"/>
    <w:rsid w:val="00D62032"/>
    <w:rsid w:val="00D623A5"/>
    <w:rsid w:val="00D62778"/>
    <w:rsid w:val="00D6336F"/>
    <w:rsid w:val="00D63778"/>
    <w:rsid w:val="00D63D60"/>
    <w:rsid w:val="00D642AC"/>
    <w:rsid w:val="00D649AC"/>
    <w:rsid w:val="00D64A8D"/>
    <w:rsid w:val="00D64BB1"/>
    <w:rsid w:val="00D65158"/>
    <w:rsid w:val="00D6561C"/>
    <w:rsid w:val="00D65861"/>
    <w:rsid w:val="00D65AD6"/>
    <w:rsid w:val="00D65E71"/>
    <w:rsid w:val="00D663E4"/>
    <w:rsid w:val="00D664F0"/>
    <w:rsid w:val="00D66931"/>
    <w:rsid w:val="00D66B6C"/>
    <w:rsid w:val="00D67443"/>
    <w:rsid w:val="00D67A78"/>
    <w:rsid w:val="00D707E6"/>
    <w:rsid w:val="00D708AD"/>
    <w:rsid w:val="00D70C72"/>
    <w:rsid w:val="00D71BF8"/>
    <w:rsid w:val="00D71CF1"/>
    <w:rsid w:val="00D71D28"/>
    <w:rsid w:val="00D71E33"/>
    <w:rsid w:val="00D72457"/>
    <w:rsid w:val="00D7314D"/>
    <w:rsid w:val="00D73D70"/>
    <w:rsid w:val="00D744EC"/>
    <w:rsid w:val="00D7458E"/>
    <w:rsid w:val="00D74F26"/>
    <w:rsid w:val="00D75CBF"/>
    <w:rsid w:val="00D76467"/>
    <w:rsid w:val="00D7693E"/>
    <w:rsid w:val="00D76A27"/>
    <w:rsid w:val="00D76EB3"/>
    <w:rsid w:val="00D77BC2"/>
    <w:rsid w:val="00D81036"/>
    <w:rsid w:val="00D811E4"/>
    <w:rsid w:val="00D822A2"/>
    <w:rsid w:val="00D827DE"/>
    <w:rsid w:val="00D82A8A"/>
    <w:rsid w:val="00D833EE"/>
    <w:rsid w:val="00D83A12"/>
    <w:rsid w:val="00D83BB0"/>
    <w:rsid w:val="00D83F53"/>
    <w:rsid w:val="00D84236"/>
    <w:rsid w:val="00D84367"/>
    <w:rsid w:val="00D847B8"/>
    <w:rsid w:val="00D848C3"/>
    <w:rsid w:val="00D84B59"/>
    <w:rsid w:val="00D84BC7"/>
    <w:rsid w:val="00D85960"/>
    <w:rsid w:val="00D86132"/>
    <w:rsid w:val="00D8638F"/>
    <w:rsid w:val="00D8675A"/>
    <w:rsid w:val="00D86AFD"/>
    <w:rsid w:val="00D86C1E"/>
    <w:rsid w:val="00D86FDE"/>
    <w:rsid w:val="00D87749"/>
    <w:rsid w:val="00D87C5F"/>
    <w:rsid w:val="00D90C8C"/>
    <w:rsid w:val="00D91C95"/>
    <w:rsid w:val="00D9281D"/>
    <w:rsid w:val="00D92C4E"/>
    <w:rsid w:val="00D932BC"/>
    <w:rsid w:val="00D93602"/>
    <w:rsid w:val="00D936E1"/>
    <w:rsid w:val="00D93AB4"/>
    <w:rsid w:val="00D93BED"/>
    <w:rsid w:val="00D942EA"/>
    <w:rsid w:val="00D94560"/>
    <w:rsid w:val="00D946A5"/>
    <w:rsid w:val="00D949E4"/>
    <w:rsid w:val="00D9572B"/>
    <w:rsid w:val="00D959DE"/>
    <w:rsid w:val="00D9685A"/>
    <w:rsid w:val="00D96D7B"/>
    <w:rsid w:val="00D974C8"/>
    <w:rsid w:val="00D97809"/>
    <w:rsid w:val="00D97F06"/>
    <w:rsid w:val="00D97F9A"/>
    <w:rsid w:val="00DA077A"/>
    <w:rsid w:val="00DA0C12"/>
    <w:rsid w:val="00DA0DA3"/>
    <w:rsid w:val="00DA11BA"/>
    <w:rsid w:val="00DA1778"/>
    <w:rsid w:val="00DA20BB"/>
    <w:rsid w:val="00DA21C2"/>
    <w:rsid w:val="00DA2261"/>
    <w:rsid w:val="00DA24C1"/>
    <w:rsid w:val="00DA29E8"/>
    <w:rsid w:val="00DA29FC"/>
    <w:rsid w:val="00DA2B00"/>
    <w:rsid w:val="00DA335B"/>
    <w:rsid w:val="00DA3371"/>
    <w:rsid w:val="00DA35A1"/>
    <w:rsid w:val="00DA396E"/>
    <w:rsid w:val="00DA4081"/>
    <w:rsid w:val="00DA426E"/>
    <w:rsid w:val="00DA4512"/>
    <w:rsid w:val="00DA498B"/>
    <w:rsid w:val="00DA4E58"/>
    <w:rsid w:val="00DA51AD"/>
    <w:rsid w:val="00DA5352"/>
    <w:rsid w:val="00DA54B2"/>
    <w:rsid w:val="00DA5723"/>
    <w:rsid w:val="00DA5D52"/>
    <w:rsid w:val="00DA6018"/>
    <w:rsid w:val="00DA62FA"/>
    <w:rsid w:val="00DA6694"/>
    <w:rsid w:val="00DA6768"/>
    <w:rsid w:val="00DA6844"/>
    <w:rsid w:val="00DA6D4C"/>
    <w:rsid w:val="00DA7729"/>
    <w:rsid w:val="00DA783A"/>
    <w:rsid w:val="00DB17DD"/>
    <w:rsid w:val="00DB1825"/>
    <w:rsid w:val="00DB1A1F"/>
    <w:rsid w:val="00DB27B5"/>
    <w:rsid w:val="00DB29D3"/>
    <w:rsid w:val="00DB354B"/>
    <w:rsid w:val="00DB39E3"/>
    <w:rsid w:val="00DB4FD3"/>
    <w:rsid w:val="00DB5562"/>
    <w:rsid w:val="00DB569C"/>
    <w:rsid w:val="00DB5E71"/>
    <w:rsid w:val="00DB65AB"/>
    <w:rsid w:val="00DB661A"/>
    <w:rsid w:val="00DB699C"/>
    <w:rsid w:val="00DB7196"/>
    <w:rsid w:val="00DB7340"/>
    <w:rsid w:val="00DC0BE5"/>
    <w:rsid w:val="00DC0CC9"/>
    <w:rsid w:val="00DC182C"/>
    <w:rsid w:val="00DC30BF"/>
    <w:rsid w:val="00DC31BD"/>
    <w:rsid w:val="00DC3506"/>
    <w:rsid w:val="00DC3C31"/>
    <w:rsid w:val="00DC401E"/>
    <w:rsid w:val="00DC460C"/>
    <w:rsid w:val="00DC4A5F"/>
    <w:rsid w:val="00DC4DDB"/>
    <w:rsid w:val="00DC5AFB"/>
    <w:rsid w:val="00DC622C"/>
    <w:rsid w:val="00DC63D1"/>
    <w:rsid w:val="00DC665C"/>
    <w:rsid w:val="00DC6AA1"/>
    <w:rsid w:val="00DC7450"/>
    <w:rsid w:val="00DC749A"/>
    <w:rsid w:val="00DD070D"/>
    <w:rsid w:val="00DD07D4"/>
    <w:rsid w:val="00DD0A17"/>
    <w:rsid w:val="00DD0F34"/>
    <w:rsid w:val="00DD11BF"/>
    <w:rsid w:val="00DD2505"/>
    <w:rsid w:val="00DD25BC"/>
    <w:rsid w:val="00DD2C52"/>
    <w:rsid w:val="00DD3121"/>
    <w:rsid w:val="00DD36DB"/>
    <w:rsid w:val="00DD3861"/>
    <w:rsid w:val="00DD39D3"/>
    <w:rsid w:val="00DD3A41"/>
    <w:rsid w:val="00DD3AC8"/>
    <w:rsid w:val="00DD3BCD"/>
    <w:rsid w:val="00DD3F06"/>
    <w:rsid w:val="00DD43D4"/>
    <w:rsid w:val="00DD44A3"/>
    <w:rsid w:val="00DD49C3"/>
    <w:rsid w:val="00DD49DD"/>
    <w:rsid w:val="00DD5044"/>
    <w:rsid w:val="00DD5C61"/>
    <w:rsid w:val="00DD665E"/>
    <w:rsid w:val="00DD7163"/>
    <w:rsid w:val="00DD71DD"/>
    <w:rsid w:val="00DD7772"/>
    <w:rsid w:val="00DD7F02"/>
    <w:rsid w:val="00DE0F8F"/>
    <w:rsid w:val="00DE10C6"/>
    <w:rsid w:val="00DE138B"/>
    <w:rsid w:val="00DE142D"/>
    <w:rsid w:val="00DE15C5"/>
    <w:rsid w:val="00DE180C"/>
    <w:rsid w:val="00DE1C41"/>
    <w:rsid w:val="00DE2115"/>
    <w:rsid w:val="00DE2151"/>
    <w:rsid w:val="00DE217B"/>
    <w:rsid w:val="00DE2415"/>
    <w:rsid w:val="00DE25A9"/>
    <w:rsid w:val="00DE25C1"/>
    <w:rsid w:val="00DE25F8"/>
    <w:rsid w:val="00DE269E"/>
    <w:rsid w:val="00DE27D0"/>
    <w:rsid w:val="00DE2A1F"/>
    <w:rsid w:val="00DE2A47"/>
    <w:rsid w:val="00DE2B76"/>
    <w:rsid w:val="00DE3BD6"/>
    <w:rsid w:val="00DE3D57"/>
    <w:rsid w:val="00DE46DD"/>
    <w:rsid w:val="00DE48D2"/>
    <w:rsid w:val="00DE53C6"/>
    <w:rsid w:val="00DE6232"/>
    <w:rsid w:val="00DE69E0"/>
    <w:rsid w:val="00DE6AAD"/>
    <w:rsid w:val="00DE7656"/>
    <w:rsid w:val="00DE771D"/>
    <w:rsid w:val="00DE77D4"/>
    <w:rsid w:val="00DE7815"/>
    <w:rsid w:val="00DE79C2"/>
    <w:rsid w:val="00DE7ABD"/>
    <w:rsid w:val="00DE7AC7"/>
    <w:rsid w:val="00DE7F04"/>
    <w:rsid w:val="00DF0C46"/>
    <w:rsid w:val="00DF15D4"/>
    <w:rsid w:val="00DF16A3"/>
    <w:rsid w:val="00DF18D3"/>
    <w:rsid w:val="00DF1CE4"/>
    <w:rsid w:val="00DF2897"/>
    <w:rsid w:val="00DF2B2C"/>
    <w:rsid w:val="00DF2BB6"/>
    <w:rsid w:val="00DF2BBF"/>
    <w:rsid w:val="00DF447D"/>
    <w:rsid w:val="00DF44B2"/>
    <w:rsid w:val="00DF4B26"/>
    <w:rsid w:val="00DF52B9"/>
    <w:rsid w:val="00DF55AE"/>
    <w:rsid w:val="00DF585F"/>
    <w:rsid w:val="00DF59A6"/>
    <w:rsid w:val="00DF5A8C"/>
    <w:rsid w:val="00DF6035"/>
    <w:rsid w:val="00DF71B6"/>
    <w:rsid w:val="00DF734F"/>
    <w:rsid w:val="00DF7749"/>
    <w:rsid w:val="00E01C1F"/>
    <w:rsid w:val="00E01DEE"/>
    <w:rsid w:val="00E021F6"/>
    <w:rsid w:val="00E02C24"/>
    <w:rsid w:val="00E03104"/>
    <w:rsid w:val="00E03722"/>
    <w:rsid w:val="00E0471C"/>
    <w:rsid w:val="00E04840"/>
    <w:rsid w:val="00E04E95"/>
    <w:rsid w:val="00E05525"/>
    <w:rsid w:val="00E0576F"/>
    <w:rsid w:val="00E06758"/>
    <w:rsid w:val="00E06B7B"/>
    <w:rsid w:val="00E06BDF"/>
    <w:rsid w:val="00E07140"/>
    <w:rsid w:val="00E07479"/>
    <w:rsid w:val="00E07887"/>
    <w:rsid w:val="00E079F8"/>
    <w:rsid w:val="00E07B04"/>
    <w:rsid w:val="00E105F8"/>
    <w:rsid w:val="00E108D8"/>
    <w:rsid w:val="00E10EAB"/>
    <w:rsid w:val="00E1132C"/>
    <w:rsid w:val="00E114C5"/>
    <w:rsid w:val="00E11521"/>
    <w:rsid w:val="00E118A4"/>
    <w:rsid w:val="00E11B72"/>
    <w:rsid w:val="00E11D71"/>
    <w:rsid w:val="00E120C2"/>
    <w:rsid w:val="00E12712"/>
    <w:rsid w:val="00E133F1"/>
    <w:rsid w:val="00E1356E"/>
    <w:rsid w:val="00E13B5F"/>
    <w:rsid w:val="00E13BAC"/>
    <w:rsid w:val="00E144F6"/>
    <w:rsid w:val="00E14576"/>
    <w:rsid w:val="00E14AD3"/>
    <w:rsid w:val="00E14C8B"/>
    <w:rsid w:val="00E14D07"/>
    <w:rsid w:val="00E15B44"/>
    <w:rsid w:val="00E15C6F"/>
    <w:rsid w:val="00E15FD0"/>
    <w:rsid w:val="00E161A4"/>
    <w:rsid w:val="00E16395"/>
    <w:rsid w:val="00E163BE"/>
    <w:rsid w:val="00E1672C"/>
    <w:rsid w:val="00E16914"/>
    <w:rsid w:val="00E1696A"/>
    <w:rsid w:val="00E16B65"/>
    <w:rsid w:val="00E16C70"/>
    <w:rsid w:val="00E16EB0"/>
    <w:rsid w:val="00E170CD"/>
    <w:rsid w:val="00E17336"/>
    <w:rsid w:val="00E174ED"/>
    <w:rsid w:val="00E17B9C"/>
    <w:rsid w:val="00E17D60"/>
    <w:rsid w:val="00E17DEF"/>
    <w:rsid w:val="00E17E71"/>
    <w:rsid w:val="00E20315"/>
    <w:rsid w:val="00E20591"/>
    <w:rsid w:val="00E20784"/>
    <w:rsid w:val="00E207BF"/>
    <w:rsid w:val="00E20861"/>
    <w:rsid w:val="00E2087F"/>
    <w:rsid w:val="00E21A62"/>
    <w:rsid w:val="00E21A7F"/>
    <w:rsid w:val="00E22097"/>
    <w:rsid w:val="00E22488"/>
    <w:rsid w:val="00E22592"/>
    <w:rsid w:val="00E227D3"/>
    <w:rsid w:val="00E22B2E"/>
    <w:rsid w:val="00E2306D"/>
    <w:rsid w:val="00E231AF"/>
    <w:rsid w:val="00E23B98"/>
    <w:rsid w:val="00E23DF6"/>
    <w:rsid w:val="00E24AF2"/>
    <w:rsid w:val="00E24D60"/>
    <w:rsid w:val="00E24F3C"/>
    <w:rsid w:val="00E2531E"/>
    <w:rsid w:val="00E2538F"/>
    <w:rsid w:val="00E26488"/>
    <w:rsid w:val="00E26854"/>
    <w:rsid w:val="00E26EC6"/>
    <w:rsid w:val="00E271E4"/>
    <w:rsid w:val="00E27267"/>
    <w:rsid w:val="00E278F3"/>
    <w:rsid w:val="00E27AF9"/>
    <w:rsid w:val="00E27BD4"/>
    <w:rsid w:val="00E27BED"/>
    <w:rsid w:val="00E300AB"/>
    <w:rsid w:val="00E303CD"/>
    <w:rsid w:val="00E30827"/>
    <w:rsid w:val="00E309D3"/>
    <w:rsid w:val="00E30C13"/>
    <w:rsid w:val="00E311AB"/>
    <w:rsid w:val="00E31778"/>
    <w:rsid w:val="00E31890"/>
    <w:rsid w:val="00E31FA4"/>
    <w:rsid w:val="00E3246F"/>
    <w:rsid w:val="00E324BD"/>
    <w:rsid w:val="00E32C90"/>
    <w:rsid w:val="00E32D1E"/>
    <w:rsid w:val="00E33942"/>
    <w:rsid w:val="00E33AC2"/>
    <w:rsid w:val="00E33CBD"/>
    <w:rsid w:val="00E34769"/>
    <w:rsid w:val="00E34AD0"/>
    <w:rsid w:val="00E359A1"/>
    <w:rsid w:val="00E35D43"/>
    <w:rsid w:val="00E36089"/>
    <w:rsid w:val="00E36A0D"/>
    <w:rsid w:val="00E370B4"/>
    <w:rsid w:val="00E3765C"/>
    <w:rsid w:val="00E37A4C"/>
    <w:rsid w:val="00E37A6C"/>
    <w:rsid w:val="00E401C9"/>
    <w:rsid w:val="00E40682"/>
    <w:rsid w:val="00E408AD"/>
    <w:rsid w:val="00E40D2F"/>
    <w:rsid w:val="00E41442"/>
    <w:rsid w:val="00E41D32"/>
    <w:rsid w:val="00E41E90"/>
    <w:rsid w:val="00E427D3"/>
    <w:rsid w:val="00E42931"/>
    <w:rsid w:val="00E429DD"/>
    <w:rsid w:val="00E42BEA"/>
    <w:rsid w:val="00E42BF4"/>
    <w:rsid w:val="00E42DFF"/>
    <w:rsid w:val="00E43789"/>
    <w:rsid w:val="00E43814"/>
    <w:rsid w:val="00E43C06"/>
    <w:rsid w:val="00E43DCA"/>
    <w:rsid w:val="00E44CC5"/>
    <w:rsid w:val="00E44D37"/>
    <w:rsid w:val="00E4501D"/>
    <w:rsid w:val="00E45D95"/>
    <w:rsid w:val="00E45F89"/>
    <w:rsid w:val="00E46298"/>
    <w:rsid w:val="00E4643B"/>
    <w:rsid w:val="00E473BA"/>
    <w:rsid w:val="00E47767"/>
    <w:rsid w:val="00E47D98"/>
    <w:rsid w:val="00E502C7"/>
    <w:rsid w:val="00E50314"/>
    <w:rsid w:val="00E505CD"/>
    <w:rsid w:val="00E506AA"/>
    <w:rsid w:val="00E50CBB"/>
    <w:rsid w:val="00E51776"/>
    <w:rsid w:val="00E5186A"/>
    <w:rsid w:val="00E51B34"/>
    <w:rsid w:val="00E51B38"/>
    <w:rsid w:val="00E51BF1"/>
    <w:rsid w:val="00E52175"/>
    <w:rsid w:val="00E52696"/>
    <w:rsid w:val="00E52F6C"/>
    <w:rsid w:val="00E53250"/>
    <w:rsid w:val="00E5327A"/>
    <w:rsid w:val="00E53362"/>
    <w:rsid w:val="00E53A50"/>
    <w:rsid w:val="00E53B84"/>
    <w:rsid w:val="00E53EFF"/>
    <w:rsid w:val="00E540E9"/>
    <w:rsid w:val="00E54625"/>
    <w:rsid w:val="00E5468B"/>
    <w:rsid w:val="00E5488A"/>
    <w:rsid w:val="00E54CC8"/>
    <w:rsid w:val="00E54D99"/>
    <w:rsid w:val="00E54E12"/>
    <w:rsid w:val="00E55425"/>
    <w:rsid w:val="00E555DC"/>
    <w:rsid w:val="00E5581B"/>
    <w:rsid w:val="00E55C81"/>
    <w:rsid w:val="00E55C98"/>
    <w:rsid w:val="00E55C9B"/>
    <w:rsid w:val="00E55CDC"/>
    <w:rsid w:val="00E5626D"/>
    <w:rsid w:val="00E563A6"/>
    <w:rsid w:val="00E5779F"/>
    <w:rsid w:val="00E60546"/>
    <w:rsid w:val="00E60DF4"/>
    <w:rsid w:val="00E61EAB"/>
    <w:rsid w:val="00E6243D"/>
    <w:rsid w:val="00E629E1"/>
    <w:rsid w:val="00E62FE9"/>
    <w:rsid w:val="00E63343"/>
    <w:rsid w:val="00E63694"/>
    <w:rsid w:val="00E638EA"/>
    <w:rsid w:val="00E63AE0"/>
    <w:rsid w:val="00E63BD7"/>
    <w:rsid w:val="00E63DF7"/>
    <w:rsid w:val="00E64055"/>
    <w:rsid w:val="00E6425E"/>
    <w:rsid w:val="00E642E5"/>
    <w:rsid w:val="00E64314"/>
    <w:rsid w:val="00E648DB"/>
    <w:rsid w:val="00E65BB7"/>
    <w:rsid w:val="00E66B3D"/>
    <w:rsid w:val="00E66B8B"/>
    <w:rsid w:val="00E66B94"/>
    <w:rsid w:val="00E66CF1"/>
    <w:rsid w:val="00E6709A"/>
    <w:rsid w:val="00E67344"/>
    <w:rsid w:val="00E676D8"/>
    <w:rsid w:val="00E67946"/>
    <w:rsid w:val="00E70664"/>
    <w:rsid w:val="00E7071F"/>
    <w:rsid w:val="00E70D66"/>
    <w:rsid w:val="00E7167B"/>
    <w:rsid w:val="00E72950"/>
    <w:rsid w:val="00E7297C"/>
    <w:rsid w:val="00E73D8B"/>
    <w:rsid w:val="00E74114"/>
    <w:rsid w:val="00E7420E"/>
    <w:rsid w:val="00E7489C"/>
    <w:rsid w:val="00E74958"/>
    <w:rsid w:val="00E74B58"/>
    <w:rsid w:val="00E7523D"/>
    <w:rsid w:val="00E7586A"/>
    <w:rsid w:val="00E75AA6"/>
    <w:rsid w:val="00E75B2F"/>
    <w:rsid w:val="00E75BE6"/>
    <w:rsid w:val="00E75E86"/>
    <w:rsid w:val="00E763FA"/>
    <w:rsid w:val="00E76C9A"/>
    <w:rsid w:val="00E76D6B"/>
    <w:rsid w:val="00E77522"/>
    <w:rsid w:val="00E77D8F"/>
    <w:rsid w:val="00E805B7"/>
    <w:rsid w:val="00E805CA"/>
    <w:rsid w:val="00E80C1B"/>
    <w:rsid w:val="00E80CAA"/>
    <w:rsid w:val="00E81AEF"/>
    <w:rsid w:val="00E81C01"/>
    <w:rsid w:val="00E81F7F"/>
    <w:rsid w:val="00E81FCE"/>
    <w:rsid w:val="00E8217A"/>
    <w:rsid w:val="00E8247A"/>
    <w:rsid w:val="00E824DB"/>
    <w:rsid w:val="00E824FD"/>
    <w:rsid w:val="00E82857"/>
    <w:rsid w:val="00E83039"/>
    <w:rsid w:val="00E83231"/>
    <w:rsid w:val="00E835A6"/>
    <w:rsid w:val="00E84538"/>
    <w:rsid w:val="00E84543"/>
    <w:rsid w:val="00E84577"/>
    <w:rsid w:val="00E847C8"/>
    <w:rsid w:val="00E84CA7"/>
    <w:rsid w:val="00E85586"/>
    <w:rsid w:val="00E859B3"/>
    <w:rsid w:val="00E86845"/>
    <w:rsid w:val="00E86A08"/>
    <w:rsid w:val="00E8726A"/>
    <w:rsid w:val="00E8774B"/>
    <w:rsid w:val="00E87FB7"/>
    <w:rsid w:val="00E9033C"/>
    <w:rsid w:val="00E90DEA"/>
    <w:rsid w:val="00E9122B"/>
    <w:rsid w:val="00E91791"/>
    <w:rsid w:val="00E9215B"/>
    <w:rsid w:val="00E9366B"/>
    <w:rsid w:val="00E93F74"/>
    <w:rsid w:val="00E94195"/>
    <w:rsid w:val="00E951F3"/>
    <w:rsid w:val="00E9598B"/>
    <w:rsid w:val="00E95FB3"/>
    <w:rsid w:val="00E96C5C"/>
    <w:rsid w:val="00E96DB4"/>
    <w:rsid w:val="00E96EDB"/>
    <w:rsid w:val="00E974F4"/>
    <w:rsid w:val="00E97B0B"/>
    <w:rsid w:val="00EA0628"/>
    <w:rsid w:val="00EA09F8"/>
    <w:rsid w:val="00EA0ACE"/>
    <w:rsid w:val="00EA1602"/>
    <w:rsid w:val="00EA19E4"/>
    <w:rsid w:val="00EA1C79"/>
    <w:rsid w:val="00EA2199"/>
    <w:rsid w:val="00EA257C"/>
    <w:rsid w:val="00EA30ED"/>
    <w:rsid w:val="00EA3802"/>
    <w:rsid w:val="00EA39B1"/>
    <w:rsid w:val="00EA3ACC"/>
    <w:rsid w:val="00EA4745"/>
    <w:rsid w:val="00EA49E1"/>
    <w:rsid w:val="00EA4C21"/>
    <w:rsid w:val="00EA4E87"/>
    <w:rsid w:val="00EA50E8"/>
    <w:rsid w:val="00EA54EA"/>
    <w:rsid w:val="00EA586C"/>
    <w:rsid w:val="00EA651D"/>
    <w:rsid w:val="00EA6DED"/>
    <w:rsid w:val="00EA6F66"/>
    <w:rsid w:val="00EA7062"/>
    <w:rsid w:val="00EA72A4"/>
    <w:rsid w:val="00EA7409"/>
    <w:rsid w:val="00EA779B"/>
    <w:rsid w:val="00EA7952"/>
    <w:rsid w:val="00EA7F41"/>
    <w:rsid w:val="00EB091B"/>
    <w:rsid w:val="00EB0DB0"/>
    <w:rsid w:val="00EB0DF3"/>
    <w:rsid w:val="00EB0F1D"/>
    <w:rsid w:val="00EB11B0"/>
    <w:rsid w:val="00EB1FCB"/>
    <w:rsid w:val="00EB223E"/>
    <w:rsid w:val="00EB37FD"/>
    <w:rsid w:val="00EB3D3A"/>
    <w:rsid w:val="00EB3DCB"/>
    <w:rsid w:val="00EB42A2"/>
    <w:rsid w:val="00EB47FA"/>
    <w:rsid w:val="00EB4C94"/>
    <w:rsid w:val="00EB4D74"/>
    <w:rsid w:val="00EB59CD"/>
    <w:rsid w:val="00EB5EC6"/>
    <w:rsid w:val="00EB6348"/>
    <w:rsid w:val="00EB634E"/>
    <w:rsid w:val="00EB65A3"/>
    <w:rsid w:val="00EB66CB"/>
    <w:rsid w:val="00EB6922"/>
    <w:rsid w:val="00EB72DB"/>
    <w:rsid w:val="00EB735E"/>
    <w:rsid w:val="00EB758E"/>
    <w:rsid w:val="00EB765E"/>
    <w:rsid w:val="00EB768F"/>
    <w:rsid w:val="00EB7AF6"/>
    <w:rsid w:val="00EB7D88"/>
    <w:rsid w:val="00EB7FDB"/>
    <w:rsid w:val="00EC0035"/>
    <w:rsid w:val="00EC071D"/>
    <w:rsid w:val="00EC08EF"/>
    <w:rsid w:val="00EC102B"/>
    <w:rsid w:val="00EC1180"/>
    <w:rsid w:val="00EC1436"/>
    <w:rsid w:val="00EC1870"/>
    <w:rsid w:val="00EC211F"/>
    <w:rsid w:val="00EC2B01"/>
    <w:rsid w:val="00EC2FDD"/>
    <w:rsid w:val="00EC33D4"/>
    <w:rsid w:val="00EC3822"/>
    <w:rsid w:val="00EC3D16"/>
    <w:rsid w:val="00EC47BF"/>
    <w:rsid w:val="00EC48C6"/>
    <w:rsid w:val="00EC48D7"/>
    <w:rsid w:val="00EC4C79"/>
    <w:rsid w:val="00EC4CB8"/>
    <w:rsid w:val="00EC55CC"/>
    <w:rsid w:val="00EC56AC"/>
    <w:rsid w:val="00EC61C0"/>
    <w:rsid w:val="00EC64AF"/>
    <w:rsid w:val="00EC71BB"/>
    <w:rsid w:val="00EC723D"/>
    <w:rsid w:val="00EC7595"/>
    <w:rsid w:val="00EC76FD"/>
    <w:rsid w:val="00EC7949"/>
    <w:rsid w:val="00EC7B9E"/>
    <w:rsid w:val="00EC7CCC"/>
    <w:rsid w:val="00EC7D64"/>
    <w:rsid w:val="00ED0D89"/>
    <w:rsid w:val="00ED12D8"/>
    <w:rsid w:val="00ED186E"/>
    <w:rsid w:val="00ED1A24"/>
    <w:rsid w:val="00ED1C06"/>
    <w:rsid w:val="00ED20EF"/>
    <w:rsid w:val="00ED21A3"/>
    <w:rsid w:val="00ED22F6"/>
    <w:rsid w:val="00ED27CE"/>
    <w:rsid w:val="00ED28D0"/>
    <w:rsid w:val="00ED2EE8"/>
    <w:rsid w:val="00ED371C"/>
    <w:rsid w:val="00ED3AB6"/>
    <w:rsid w:val="00ED3C53"/>
    <w:rsid w:val="00ED3E1A"/>
    <w:rsid w:val="00ED4254"/>
    <w:rsid w:val="00ED43E4"/>
    <w:rsid w:val="00ED44FB"/>
    <w:rsid w:val="00ED59D8"/>
    <w:rsid w:val="00ED6EF8"/>
    <w:rsid w:val="00ED7275"/>
    <w:rsid w:val="00ED7540"/>
    <w:rsid w:val="00ED7C84"/>
    <w:rsid w:val="00EE04EC"/>
    <w:rsid w:val="00EE0887"/>
    <w:rsid w:val="00EE0C3C"/>
    <w:rsid w:val="00EE0EA1"/>
    <w:rsid w:val="00EE15D0"/>
    <w:rsid w:val="00EE1E43"/>
    <w:rsid w:val="00EE21CA"/>
    <w:rsid w:val="00EE22B5"/>
    <w:rsid w:val="00EE28F2"/>
    <w:rsid w:val="00EE315B"/>
    <w:rsid w:val="00EE3474"/>
    <w:rsid w:val="00EE3C5F"/>
    <w:rsid w:val="00EE3CD4"/>
    <w:rsid w:val="00EE4395"/>
    <w:rsid w:val="00EE4C95"/>
    <w:rsid w:val="00EE4E1C"/>
    <w:rsid w:val="00EE5276"/>
    <w:rsid w:val="00EE54F8"/>
    <w:rsid w:val="00EE5817"/>
    <w:rsid w:val="00EE61D0"/>
    <w:rsid w:val="00EE687C"/>
    <w:rsid w:val="00EE69CA"/>
    <w:rsid w:val="00EE6AB3"/>
    <w:rsid w:val="00EE737E"/>
    <w:rsid w:val="00EE7859"/>
    <w:rsid w:val="00EE7951"/>
    <w:rsid w:val="00EF0843"/>
    <w:rsid w:val="00EF0D33"/>
    <w:rsid w:val="00EF2970"/>
    <w:rsid w:val="00EF2C59"/>
    <w:rsid w:val="00EF3218"/>
    <w:rsid w:val="00EF3790"/>
    <w:rsid w:val="00EF3F01"/>
    <w:rsid w:val="00EF4BC3"/>
    <w:rsid w:val="00EF4EBC"/>
    <w:rsid w:val="00EF4FE0"/>
    <w:rsid w:val="00EF535F"/>
    <w:rsid w:val="00EF5564"/>
    <w:rsid w:val="00EF5E39"/>
    <w:rsid w:val="00EF5E91"/>
    <w:rsid w:val="00EF5FE5"/>
    <w:rsid w:val="00EF6356"/>
    <w:rsid w:val="00EF6E6C"/>
    <w:rsid w:val="00EF7936"/>
    <w:rsid w:val="00EF7F51"/>
    <w:rsid w:val="00F012A6"/>
    <w:rsid w:val="00F0192D"/>
    <w:rsid w:val="00F01AE0"/>
    <w:rsid w:val="00F021EB"/>
    <w:rsid w:val="00F0222D"/>
    <w:rsid w:val="00F023F1"/>
    <w:rsid w:val="00F02C88"/>
    <w:rsid w:val="00F04CBE"/>
    <w:rsid w:val="00F055C1"/>
    <w:rsid w:val="00F05608"/>
    <w:rsid w:val="00F05E1F"/>
    <w:rsid w:val="00F0646C"/>
    <w:rsid w:val="00F07E56"/>
    <w:rsid w:val="00F07FF1"/>
    <w:rsid w:val="00F1085C"/>
    <w:rsid w:val="00F10AC9"/>
    <w:rsid w:val="00F10ADE"/>
    <w:rsid w:val="00F10E7E"/>
    <w:rsid w:val="00F113EC"/>
    <w:rsid w:val="00F11D31"/>
    <w:rsid w:val="00F12043"/>
    <w:rsid w:val="00F12433"/>
    <w:rsid w:val="00F12951"/>
    <w:rsid w:val="00F12D3B"/>
    <w:rsid w:val="00F135CE"/>
    <w:rsid w:val="00F145F0"/>
    <w:rsid w:val="00F1461E"/>
    <w:rsid w:val="00F15315"/>
    <w:rsid w:val="00F156A5"/>
    <w:rsid w:val="00F15794"/>
    <w:rsid w:val="00F15B12"/>
    <w:rsid w:val="00F15D83"/>
    <w:rsid w:val="00F16250"/>
    <w:rsid w:val="00F16293"/>
    <w:rsid w:val="00F163B1"/>
    <w:rsid w:val="00F169F5"/>
    <w:rsid w:val="00F1714A"/>
    <w:rsid w:val="00F17369"/>
    <w:rsid w:val="00F20FF6"/>
    <w:rsid w:val="00F21219"/>
    <w:rsid w:val="00F21F3D"/>
    <w:rsid w:val="00F220FA"/>
    <w:rsid w:val="00F22C01"/>
    <w:rsid w:val="00F22F59"/>
    <w:rsid w:val="00F22FE6"/>
    <w:rsid w:val="00F23151"/>
    <w:rsid w:val="00F231F2"/>
    <w:rsid w:val="00F239D6"/>
    <w:rsid w:val="00F23A9E"/>
    <w:rsid w:val="00F23D7F"/>
    <w:rsid w:val="00F24F96"/>
    <w:rsid w:val="00F25143"/>
    <w:rsid w:val="00F2568C"/>
    <w:rsid w:val="00F2648D"/>
    <w:rsid w:val="00F265EC"/>
    <w:rsid w:val="00F268D9"/>
    <w:rsid w:val="00F26E48"/>
    <w:rsid w:val="00F26F19"/>
    <w:rsid w:val="00F278D3"/>
    <w:rsid w:val="00F279DC"/>
    <w:rsid w:val="00F27B3F"/>
    <w:rsid w:val="00F27FA0"/>
    <w:rsid w:val="00F303C6"/>
    <w:rsid w:val="00F30504"/>
    <w:rsid w:val="00F30D9A"/>
    <w:rsid w:val="00F311F2"/>
    <w:rsid w:val="00F319A7"/>
    <w:rsid w:val="00F31B56"/>
    <w:rsid w:val="00F31CFE"/>
    <w:rsid w:val="00F321E5"/>
    <w:rsid w:val="00F328A9"/>
    <w:rsid w:val="00F32974"/>
    <w:rsid w:val="00F32B9A"/>
    <w:rsid w:val="00F33019"/>
    <w:rsid w:val="00F33832"/>
    <w:rsid w:val="00F33872"/>
    <w:rsid w:val="00F33DCF"/>
    <w:rsid w:val="00F34153"/>
    <w:rsid w:val="00F34476"/>
    <w:rsid w:val="00F345AB"/>
    <w:rsid w:val="00F3479E"/>
    <w:rsid w:val="00F34E46"/>
    <w:rsid w:val="00F355BC"/>
    <w:rsid w:val="00F3571F"/>
    <w:rsid w:val="00F35794"/>
    <w:rsid w:val="00F35D23"/>
    <w:rsid w:val="00F35DC0"/>
    <w:rsid w:val="00F35F60"/>
    <w:rsid w:val="00F363C4"/>
    <w:rsid w:val="00F3649B"/>
    <w:rsid w:val="00F36CB6"/>
    <w:rsid w:val="00F36D05"/>
    <w:rsid w:val="00F3719E"/>
    <w:rsid w:val="00F37368"/>
    <w:rsid w:val="00F3766F"/>
    <w:rsid w:val="00F3784A"/>
    <w:rsid w:val="00F37A17"/>
    <w:rsid w:val="00F40BB5"/>
    <w:rsid w:val="00F40CFC"/>
    <w:rsid w:val="00F4125C"/>
    <w:rsid w:val="00F42252"/>
    <w:rsid w:val="00F4254B"/>
    <w:rsid w:val="00F42581"/>
    <w:rsid w:val="00F42781"/>
    <w:rsid w:val="00F43346"/>
    <w:rsid w:val="00F4358D"/>
    <w:rsid w:val="00F43662"/>
    <w:rsid w:val="00F438B1"/>
    <w:rsid w:val="00F43964"/>
    <w:rsid w:val="00F443B2"/>
    <w:rsid w:val="00F44D2A"/>
    <w:rsid w:val="00F45E14"/>
    <w:rsid w:val="00F45EBC"/>
    <w:rsid w:val="00F45F61"/>
    <w:rsid w:val="00F464DB"/>
    <w:rsid w:val="00F467C6"/>
    <w:rsid w:val="00F46AA2"/>
    <w:rsid w:val="00F46CC2"/>
    <w:rsid w:val="00F471BC"/>
    <w:rsid w:val="00F4753D"/>
    <w:rsid w:val="00F47B0C"/>
    <w:rsid w:val="00F5033B"/>
    <w:rsid w:val="00F50D1E"/>
    <w:rsid w:val="00F50E2B"/>
    <w:rsid w:val="00F50F5D"/>
    <w:rsid w:val="00F5100B"/>
    <w:rsid w:val="00F51145"/>
    <w:rsid w:val="00F51278"/>
    <w:rsid w:val="00F51A83"/>
    <w:rsid w:val="00F52EE5"/>
    <w:rsid w:val="00F53C25"/>
    <w:rsid w:val="00F54ADA"/>
    <w:rsid w:val="00F54EE6"/>
    <w:rsid w:val="00F557F8"/>
    <w:rsid w:val="00F5582B"/>
    <w:rsid w:val="00F559D3"/>
    <w:rsid w:val="00F56039"/>
    <w:rsid w:val="00F56A61"/>
    <w:rsid w:val="00F56B7E"/>
    <w:rsid w:val="00F56E29"/>
    <w:rsid w:val="00F5738E"/>
    <w:rsid w:val="00F57A5A"/>
    <w:rsid w:val="00F57B7A"/>
    <w:rsid w:val="00F6001F"/>
    <w:rsid w:val="00F609B7"/>
    <w:rsid w:val="00F62D0F"/>
    <w:rsid w:val="00F62E2F"/>
    <w:rsid w:val="00F6315F"/>
    <w:rsid w:val="00F63339"/>
    <w:rsid w:val="00F63497"/>
    <w:rsid w:val="00F63960"/>
    <w:rsid w:val="00F644DA"/>
    <w:rsid w:val="00F645CF"/>
    <w:rsid w:val="00F64BF9"/>
    <w:rsid w:val="00F64C79"/>
    <w:rsid w:val="00F653BE"/>
    <w:rsid w:val="00F657B1"/>
    <w:rsid w:val="00F65C44"/>
    <w:rsid w:val="00F65F3C"/>
    <w:rsid w:val="00F66081"/>
    <w:rsid w:val="00F6655A"/>
    <w:rsid w:val="00F669A5"/>
    <w:rsid w:val="00F669CF"/>
    <w:rsid w:val="00F67223"/>
    <w:rsid w:val="00F67C8C"/>
    <w:rsid w:val="00F70588"/>
    <w:rsid w:val="00F71A19"/>
    <w:rsid w:val="00F73358"/>
    <w:rsid w:val="00F73555"/>
    <w:rsid w:val="00F7370F"/>
    <w:rsid w:val="00F73E41"/>
    <w:rsid w:val="00F73F0B"/>
    <w:rsid w:val="00F74F7A"/>
    <w:rsid w:val="00F758D0"/>
    <w:rsid w:val="00F75B0D"/>
    <w:rsid w:val="00F75CC3"/>
    <w:rsid w:val="00F7617E"/>
    <w:rsid w:val="00F76390"/>
    <w:rsid w:val="00F77D61"/>
    <w:rsid w:val="00F80E8D"/>
    <w:rsid w:val="00F81CA5"/>
    <w:rsid w:val="00F81CDF"/>
    <w:rsid w:val="00F81EF9"/>
    <w:rsid w:val="00F81F2B"/>
    <w:rsid w:val="00F820D9"/>
    <w:rsid w:val="00F823FD"/>
    <w:rsid w:val="00F826C6"/>
    <w:rsid w:val="00F82D6B"/>
    <w:rsid w:val="00F830B0"/>
    <w:rsid w:val="00F83595"/>
    <w:rsid w:val="00F83AE5"/>
    <w:rsid w:val="00F83DDB"/>
    <w:rsid w:val="00F840FE"/>
    <w:rsid w:val="00F846B0"/>
    <w:rsid w:val="00F84A51"/>
    <w:rsid w:val="00F84F9F"/>
    <w:rsid w:val="00F85211"/>
    <w:rsid w:val="00F85955"/>
    <w:rsid w:val="00F85C4F"/>
    <w:rsid w:val="00F8630B"/>
    <w:rsid w:val="00F86640"/>
    <w:rsid w:val="00F867B3"/>
    <w:rsid w:val="00F867D3"/>
    <w:rsid w:val="00F868F7"/>
    <w:rsid w:val="00F86B57"/>
    <w:rsid w:val="00F86DFB"/>
    <w:rsid w:val="00F87510"/>
    <w:rsid w:val="00F87AD5"/>
    <w:rsid w:val="00F87B60"/>
    <w:rsid w:val="00F91581"/>
    <w:rsid w:val="00F91BC6"/>
    <w:rsid w:val="00F925FE"/>
    <w:rsid w:val="00F92912"/>
    <w:rsid w:val="00F92CD0"/>
    <w:rsid w:val="00F935B5"/>
    <w:rsid w:val="00F936CC"/>
    <w:rsid w:val="00F93F0F"/>
    <w:rsid w:val="00F9452D"/>
    <w:rsid w:val="00F948F3"/>
    <w:rsid w:val="00F94C46"/>
    <w:rsid w:val="00F94E87"/>
    <w:rsid w:val="00F9577B"/>
    <w:rsid w:val="00F95A12"/>
    <w:rsid w:val="00F95D03"/>
    <w:rsid w:val="00F971B6"/>
    <w:rsid w:val="00F97245"/>
    <w:rsid w:val="00F972C9"/>
    <w:rsid w:val="00F975B0"/>
    <w:rsid w:val="00F97947"/>
    <w:rsid w:val="00F97EFE"/>
    <w:rsid w:val="00FA0CBC"/>
    <w:rsid w:val="00FA0F62"/>
    <w:rsid w:val="00FA11C5"/>
    <w:rsid w:val="00FA11EE"/>
    <w:rsid w:val="00FA1225"/>
    <w:rsid w:val="00FA150F"/>
    <w:rsid w:val="00FA1A55"/>
    <w:rsid w:val="00FA1D23"/>
    <w:rsid w:val="00FA1FBA"/>
    <w:rsid w:val="00FA2D42"/>
    <w:rsid w:val="00FA32D6"/>
    <w:rsid w:val="00FA335F"/>
    <w:rsid w:val="00FA3526"/>
    <w:rsid w:val="00FA385E"/>
    <w:rsid w:val="00FA4074"/>
    <w:rsid w:val="00FA4B57"/>
    <w:rsid w:val="00FA5843"/>
    <w:rsid w:val="00FA5A4D"/>
    <w:rsid w:val="00FA5BB3"/>
    <w:rsid w:val="00FA6609"/>
    <w:rsid w:val="00FA6BBF"/>
    <w:rsid w:val="00FA75C6"/>
    <w:rsid w:val="00FA77E1"/>
    <w:rsid w:val="00FB022A"/>
    <w:rsid w:val="00FB0465"/>
    <w:rsid w:val="00FB057B"/>
    <w:rsid w:val="00FB05C4"/>
    <w:rsid w:val="00FB1A1C"/>
    <w:rsid w:val="00FB1E51"/>
    <w:rsid w:val="00FB3F33"/>
    <w:rsid w:val="00FB40E7"/>
    <w:rsid w:val="00FB43A1"/>
    <w:rsid w:val="00FB464C"/>
    <w:rsid w:val="00FB4770"/>
    <w:rsid w:val="00FB524C"/>
    <w:rsid w:val="00FB5359"/>
    <w:rsid w:val="00FB593A"/>
    <w:rsid w:val="00FB5FCE"/>
    <w:rsid w:val="00FB710D"/>
    <w:rsid w:val="00FB75FB"/>
    <w:rsid w:val="00FC02B8"/>
    <w:rsid w:val="00FC057C"/>
    <w:rsid w:val="00FC0A09"/>
    <w:rsid w:val="00FC0BE0"/>
    <w:rsid w:val="00FC13E5"/>
    <w:rsid w:val="00FC17F7"/>
    <w:rsid w:val="00FC1BD9"/>
    <w:rsid w:val="00FC208D"/>
    <w:rsid w:val="00FC2676"/>
    <w:rsid w:val="00FC2A9C"/>
    <w:rsid w:val="00FC3150"/>
    <w:rsid w:val="00FC340B"/>
    <w:rsid w:val="00FC5179"/>
    <w:rsid w:val="00FC5359"/>
    <w:rsid w:val="00FC548E"/>
    <w:rsid w:val="00FC5738"/>
    <w:rsid w:val="00FC582F"/>
    <w:rsid w:val="00FC5966"/>
    <w:rsid w:val="00FC6491"/>
    <w:rsid w:val="00FC6A39"/>
    <w:rsid w:val="00FC7A58"/>
    <w:rsid w:val="00FC7B62"/>
    <w:rsid w:val="00FC7BFC"/>
    <w:rsid w:val="00FC7F43"/>
    <w:rsid w:val="00FD0272"/>
    <w:rsid w:val="00FD04D5"/>
    <w:rsid w:val="00FD06E2"/>
    <w:rsid w:val="00FD0B66"/>
    <w:rsid w:val="00FD15AD"/>
    <w:rsid w:val="00FD175A"/>
    <w:rsid w:val="00FD17D4"/>
    <w:rsid w:val="00FD1923"/>
    <w:rsid w:val="00FD1D72"/>
    <w:rsid w:val="00FD1F20"/>
    <w:rsid w:val="00FD215D"/>
    <w:rsid w:val="00FD2529"/>
    <w:rsid w:val="00FD2CBD"/>
    <w:rsid w:val="00FD340C"/>
    <w:rsid w:val="00FD3BE8"/>
    <w:rsid w:val="00FD427D"/>
    <w:rsid w:val="00FD4509"/>
    <w:rsid w:val="00FD53BB"/>
    <w:rsid w:val="00FD5681"/>
    <w:rsid w:val="00FD587B"/>
    <w:rsid w:val="00FD5E0A"/>
    <w:rsid w:val="00FD6A8B"/>
    <w:rsid w:val="00FD6B89"/>
    <w:rsid w:val="00FD7087"/>
    <w:rsid w:val="00FE0B0E"/>
    <w:rsid w:val="00FE0E7E"/>
    <w:rsid w:val="00FE172B"/>
    <w:rsid w:val="00FE2714"/>
    <w:rsid w:val="00FE2E38"/>
    <w:rsid w:val="00FE2EFC"/>
    <w:rsid w:val="00FE31E9"/>
    <w:rsid w:val="00FE34C1"/>
    <w:rsid w:val="00FE361E"/>
    <w:rsid w:val="00FE4234"/>
    <w:rsid w:val="00FE460E"/>
    <w:rsid w:val="00FE48C7"/>
    <w:rsid w:val="00FE4923"/>
    <w:rsid w:val="00FE520C"/>
    <w:rsid w:val="00FE58F9"/>
    <w:rsid w:val="00FE5B5E"/>
    <w:rsid w:val="00FE5B92"/>
    <w:rsid w:val="00FE5D7B"/>
    <w:rsid w:val="00FE6100"/>
    <w:rsid w:val="00FE7A76"/>
    <w:rsid w:val="00FE7EED"/>
    <w:rsid w:val="00FF0212"/>
    <w:rsid w:val="00FF0CE4"/>
    <w:rsid w:val="00FF0DB8"/>
    <w:rsid w:val="00FF126A"/>
    <w:rsid w:val="00FF15C3"/>
    <w:rsid w:val="00FF1844"/>
    <w:rsid w:val="00FF2FBB"/>
    <w:rsid w:val="00FF3B91"/>
    <w:rsid w:val="00FF3E0D"/>
    <w:rsid w:val="00FF40CA"/>
    <w:rsid w:val="00FF47EC"/>
    <w:rsid w:val="00FF482F"/>
    <w:rsid w:val="00FF49E9"/>
    <w:rsid w:val="00FF4A68"/>
    <w:rsid w:val="00FF4F02"/>
    <w:rsid w:val="00FF4F0D"/>
    <w:rsid w:val="00FF4FCF"/>
    <w:rsid w:val="00FF56DD"/>
    <w:rsid w:val="00FF58B8"/>
    <w:rsid w:val="00FF5B1C"/>
    <w:rsid w:val="00FF5C78"/>
    <w:rsid w:val="00FF6391"/>
    <w:rsid w:val="00FF67D4"/>
    <w:rsid w:val="00FF6B2B"/>
    <w:rsid w:val="00FF6FA9"/>
    <w:rsid w:val="00FF762E"/>
    <w:rsid w:val="00FF7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8D8BD"/>
  <w15:docId w15:val="{AD100CF7-F462-42B2-849F-1D0F7CC4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iPriority="99"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iPriority="99" w:unhideWhenUsed="1" w:qFormat="1"/>
    <w:lsdException w:name="List Number" w:qFormat="1"/>
    <w:lsdException w:name="List 2" w:semiHidden="1" w:uiPriority="99" w:unhideWhenUsed="1" w:qFormat="1"/>
    <w:lsdException w:name="List 3" w:semiHidden="1" w:unhideWhenUsed="1" w:qFormat="1"/>
    <w:lsdException w:name="List 4"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31"/>
    <w:rPr>
      <w:rFonts w:ascii=".VnTime" w:hAnsi=".VnTime"/>
      <w:i/>
      <w:sz w:val="28"/>
      <w:szCs w:val="28"/>
    </w:rPr>
  </w:style>
  <w:style w:type="paragraph" w:styleId="Heading1">
    <w:name w:val="heading 1"/>
    <w:basedOn w:val="Normal"/>
    <w:next w:val="Normal"/>
    <w:link w:val="Heading1Char1"/>
    <w:qFormat/>
    <w:rsid w:val="0037373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373731"/>
    <w:pPr>
      <w:keepNext/>
      <w:spacing w:before="240" w:after="60"/>
      <w:outlineLvl w:val="1"/>
    </w:pPr>
    <w:rPr>
      <w:rFonts w:ascii="Arial" w:hAnsi="Arial"/>
      <w:b/>
      <w:bCs/>
      <w:i w:val="0"/>
      <w:iCs/>
    </w:rPr>
  </w:style>
  <w:style w:type="paragraph" w:styleId="Heading3">
    <w:name w:val="heading 3"/>
    <w:basedOn w:val="Normal"/>
    <w:next w:val="Normal"/>
    <w:link w:val="Heading3Char"/>
    <w:qFormat/>
    <w:rsid w:val="00373731"/>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373731"/>
    <w:pPr>
      <w:keepNext/>
      <w:spacing w:line="400" w:lineRule="exact"/>
      <w:jc w:val="center"/>
      <w:outlineLvl w:val="3"/>
    </w:pPr>
    <w:rPr>
      <w:b/>
      <w:bCs/>
      <w:i w:val="0"/>
      <w:iCs/>
      <w:sz w:val="24"/>
    </w:rPr>
  </w:style>
  <w:style w:type="paragraph" w:styleId="Heading5">
    <w:name w:val="heading 5"/>
    <w:basedOn w:val="Normal"/>
    <w:next w:val="Normal"/>
    <w:link w:val="Heading5Char"/>
    <w:qFormat/>
    <w:rsid w:val="004C0138"/>
    <w:pPr>
      <w:keepNext/>
      <w:spacing w:before="120" w:after="120" w:line="400" w:lineRule="exact"/>
      <w:jc w:val="center"/>
      <w:outlineLvl w:val="4"/>
    </w:pPr>
    <w:rPr>
      <w:b/>
      <w:bCs/>
      <w:iCs/>
      <w:sz w:val="26"/>
    </w:rPr>
  </w:style>
  <w:style w:type="paragraph" w:styleId="Heading6">
    <w:name w:val="heading 6"/>
    <w:basedOn w:val="Normal"/>
    <w:next w:val="Normal"/>
    <w:link w:val="Heading6Char"/>
    <w:qFormat/>
    <w:rsid w:val="004C0138"/>
    <w:pPr>
      <w:keepNext/>
      <w:spacing w:line="400" w:lineRule="exact"/>
      <w:jc w:val="center"/>
      <w:outlineLvl w:val="5"/>
    </w:pPr>
    <w:rPr>
      <w:rFonts w:ascii="Times New Roman" w:hAnsi="Times New Roman"/>
      <w:b/>
      <w:bCs/>
      <w:i w:val="0"/>
      <w:sz w:val="26"/>
      <w:szCs w:val="26"/>
    </w:rPr>
  </w:style>
  <w:style w:type="paragraph" w:styleId="Heading7">
    <w:name w:val="heading 7"/>
    <w:basedOn w:val="Normal"/>
    <w:next w:val="Normal"/>
    <w:link w:val="Heading7Char"/>
    <w:uiPriority w:val="99"/>
    <w:qFormat/>
    <w:rsid w:val="004C0138"/>
    <w:pPr>
      <w:keepNext/>
      <w:spacing w:after="80" w:line="360" w:lineRule="exact"/>
      <w:ind w:firstLine="720"/>
      <w:jc w:val="center"/>
      <w:outlineLvl w:val="6"/>
    </w:pPr>
    <w:rPr>
      <w:rFonts w:ascii="Times New Roman" w:hAnsi="Times New Roman"/>
      <w:iCs/>
      <w:color w:val="FF0000"/>
      <w:sz w:val="20"/>
      <w:lang w:val="es-UY"/>
    </w:rPr>
  </w:style>
  <w:style w:type="paragraph" w:styleId="Heading8">
    <w:name w:val="heading 8"/>
    <w:basedOn w:val="Normal"/>
    <w:next w:val="Normal"/>
    <w:link w:val="Heading8Char"/>
    <w:uiPriority w:val="99"/>
    <w:qFormat/>
    <w:rsid w:val="004C0138"/>
    <w:pPr>
      <w:spacing w:before="240" w:after="60"/>
      <w:outlineLvl w:val="7"/>
    </w:pPr>
    <w:rPr>
      <w:rFonts w:ascii="Times New Roman" w:hAnsi="Times New Roman"/>
      <w:iCs/>
      <w:sz w:val="24"/>
      <w:szCs w:val="24"/>
    </w:rPr>
  </w:style>
  <w:style w:type="paragraph" w:styleId="Heading9">
    <w:name w:val="heading 9"/>
    <w:basedOn w:val="Normal"/>
    <w:next w:val="Normal"/>
    <w:link w:val="Heading9Char"/>
    <w:unhideWhenUsed/>
    <w:qFormat/>
    <w:rsid w:val="00BF61B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qFormat/>
    <w:rsid w:val="00373731"/>
    <w:pPr>
      <w:spacing w:line="400" w:lineRule="exact"/>
      <w:jc w:val="center"/>
    </w:pPr>
    <w:rPr>
      <w:b/>
    </w:rPr>
  </w:style>
  <w:style w:type="paragraph" w:styleId="Header">
    <w:name w:val="header"/>
    <w:aliases w:val="MyHeader"/>
    <w:basedOn w:val="Normal"/>
    <w:link w:val="HeaderChar"/>
    <w:uiPriority w:val="99"/>
    <w:qFormat/>
    <w:rsid w:val="00373731"/>
    <w:pPr>
      <w:tabs>
        <w:tab w:val="center" w:pos="4320"/>
        <w:tab w:val="right" w:pos="8640"/>
      </w:tabs>
    </w:pPr>
    <w:rPr>
      <w:i w:val="0"/>
    </w:rPr>
  </w:style>
  <w:style w:type="paragraph" w:styleId="Footer">
    <w:name w:val="footer"/>
    <w:aliases w:val="Char,aaaaa"/>
    <w:basedOn w:val="Normal"/>
    <w:link w:val="FooterChar"/>
    <w:uiPriority w:val="99"/>
    <w:qFormat/>
    <w:rsid w:val="00373731"/>
    <w:pPr>
      <w:tabs>
        <w:tab w:val="center" w:pos="4320"/>
        <w:tab w:val="right" w:pos="8640"/>
      </w:tabs>
    </w:pPr>
  </w:style>
  <w:style w:type="paragraph" w:styleId="BodyTextIndent">
    <w:name w:val="Body Text Indent"/>
    <w:basedOn w:val="Normal"/>
    <w:link w:val="BodyTextIndentChar"/>
    <w:qFormat/>
    <w:rsid w:val="00373731"/>
    <w:pPr>
      <w:spacing w:line="288" w:lineRule="auto"/>
      <w:ind w:firstLine="720"/>
      <w:jc w:val="both"/>
    </w:pPr>
    <w:rPr>
      <w:szCs w:val="24"/>
    </w:rPr>
  </w:style>
  <w:style w:type="paragraph" w:styleId="CommentText">
    <w:name w:val="annotation text"/>
    <w:basedOn w:val="Normal"/>
    <w:link w:val="CommentTextChar"/>
    <w:qFormat/>
    <w:rsid w:val="00373731"/>
    <w:rPr>
      <w:sz w:val="20"/>
      <w:szCs w:val="20"/>
    </w:rPr>
  </w:style>
  <w:style w:type="character" w:styleId="PageNumber">
    <w:name w:val="page number"/>
    <w:basedOn w:val="DefaultParagraphFont"/>
    <w:qFormat/>
    <w:rsid w:val="00373731"/>
  </w:style>
  <w:style w:type="paragraph" w:styleId="TOC1">
    <w:name w:val="toc 1"/>
    <w:basedOn w:val="Normal"/>
    <w:next w:val="Normal"/>
    <w:autoRedefine/>
    <w:uiPriority w:val="39"/>
    <w:qFormat/>
    <w:rsid w:val="00F220FA"/>
    <w:pPr>
      <w:tabs>
        <w:tab w:val="right" w:leader="dot" w:pos="9072"/>
      </w:tabs>
      <w:jc w:val="both"/>
    </w:pPr>
    <w:rPr>
      <w:rFonts w:ascii=".VnTimeH" w:hAnsi=".VnTimeH"/>
      <w:b/>
      <w:bCs/>
      <w:noProof/>
      <w:sz w:val="24"/>
      <w:szCs w:val="24"/>
    </w:rPr>
  </w:style>
  <w:style w:type="paragraph" w:styleId="TOC2">
    <w:name w:val="toc 2"/>
    <w:basedOn w:val="Normal"/>
    <w:next w:val="Normal"/>
    <w:autoRedefine/>
    <w:uiPriority w:val="39"/>
    <w:qFormat/>
    <w:rsid w:val="00F220FA"/>
    <w:pPr>
      <w:tabs>
        <w:tab w:val="right" w:leader="dot" w:pos="9072"/>
      </w:tabs>
      <w:spacing w:line="360" w:lineRule="exact"/>
      <w:jc w:val="both"/>
    </w:pPr>
    <w:rPr>
      <w:i w:val="0"/>
      <w:iCs/>
      <w:noProof/>
      <w:szCs w:val="24"/>
    </w:rPr>
  </w:style>
  <w:style w:type="paragraph" w:styleId="TOC3">
    <w:name w:val="toc 3"/>
    <w:basedOn w:val="Normal"/>
    <w:next w:val="Normal"/>
    <w:autoRedefine/>
    <w:uiPriority w:val="39"/>
    <w:qFormat/>
    <w:rsid w:val="00D058EA"/>
    <w:pPr>
      <w:tabs>
        <w:tab w:val="right" w:leader="dot" w:pos="9062"/>
      </w:tabs>
    </w:pPr>
    <w:rPr>
      <w:rFonts w:ascii="Times New Roman" w:hAnsi="Times New Roman"/>
      <w:szCs w:val="24"/>
    </w:rPr>
  </w:style>
  <w:style w:type="character" w:styleId="Hyperlink">
    <w:name w:val="Hyperlink"/>
    <w:uiPriority w:val="99"/>
    <w:qFormat/>
    <w:rsid w:val="00373731"/>
    <w:rPr>
      <w:color w:val="0000FF"/>
      <w:u w:val="single"/>
    </w:rPr>
  </w:style>
  <w:style w:type="paragraph" w:styleId="BodyText">
    <w:name w:val="Body Text"/>
    <w:aliases w:val="body Char,Char Char Char,DNV-Body,Body Text1"/>
    <w:basedOn w:val="Normal"/>
    <w:link w:val="BodyTextChar"/>
    <w:qFormat/>
    <w:rsid w:val="00373731"/>
    <w:pPr>
      <w:spacing w:after="120"/>
    </w:pPr>
  </w:style>
  <w:style w:type="paragraph" w:styleId="TOC4">
    <w:name w:val="toc 4"/>
    <w:basedOn w:val="Normal"/>
    <w:next w:val="Normal"/>
    <w:autoRedefine/>
    <w:uiPriority w:val="39"/>
    <w:qFormat/>
    <w:rsid w:val="00373731"/>
    <w:pPr>
      <w:ind w:left="840"/>
    </w:pPr>
    <w:rPr>
      <w:rFonts w:ascii="Times New Roman" w:hAnsi="Times New Roman"/>
      <w:szCs w:val="24"/>
    </w:rPr>
  </w:style>
  <w:style w:type="paragraph" w:styleId="TOC5">
    <w:name w:val="toc 5"/>
    <w:basedOn w:val="Normal"/>
    <w:next w:val="Normal"/>
    <w:autoRedefine/>
    <w:uiPriority w:val="39"/>
    <w:qFormat/>
    <w:rsid w:val="00373731"/>
    <w:pPr>
      <w:ind w:left="1120"/>
    </w:pPr>
    <w:rPr>
      <w:rFonts w:ascii="Times New Roman" w:hAnsi="Times New Roman"/>
      <w:szCs w:val="24"/>
    </w:rPr>
  </w:style>
  <w:style w:type="paragraph" w:styleId="TOC6">
    <w:name w:val="toc 6"/>
    <w:basedOn w:val="Normal"/>
    <w:next w:val="Normal"/>
    <w:autoRedefine/>
    <w:uiPriority w:val="39"/>
    <w:qFormat/>
    <w:rsid w:val="00373731"/>
    <w:pPr>
      <w:ind w:left="1400"/>
    </w:pPr>
    <w:rPr>
      <w:rFonts w:ascii="Times New Roman" w:hAnsi="Times New Roman"/>
      <w:szCs w:val="24"/>
    </w:rPr>
  </w:style>
  <w:style w:type="paragraph" w:styleId="TOC7">
    <w:name w:val="toc 7"/>
    <w:basedOn w:val="Normal"/>
    <w:next w:val="Normal"/>
    <w:autoRedefine/>
    <w:uiPriority w:val="39"/>
    <w:qFormat/>
    <w:rsid w:val="00373731"/>
    <w:pPr>
      <w:ind w:left="1680"/>
    </w:pPr>
    <w:rPr>
      <w:rFonts w:ascii="Times New Roman" w:hAnsi="Times New Roman"/>
      <w:szCs w:val="24"/>
    </w:rPr>
  </w:style>
  <w:style w:type="paragraph" w:styleId="TOC8">
    <w:name w:val="toc 8"/>
    <w:basedOn w:val="Normal"/>
    <w:next w:val="Normal"/>
    <w:autoRedefine/>
    <w:uiPriority w:val="39"/>
    <w:qFormat/>
    <w:rsid w:val="00373731"/>
    <w:pPr>
      <w:ind w:left="1960"/>
    </w:pPr>
    <w:rPr>
      <w:rFonts w:ascii="Times New Roman" w:hAnsi="Times New Roman"/>
      <w:szCs w:val="24"/>
    </w:rPr>
  </w:style>
  <w:style w:type="paragraph" w:styleId="TOC9">
    <w:name w:val="toc 9"/>
    <w:basedOn w:val="Normal"/>
    <w:next w:val="Normal"/>
    <w:autoRedefine/>
    <w:uiPriority w:val="39"/>
    <w:qFormat/>
    <w:rsid w:val="00373731"/>
    <w:pPr>
      <w:ind w:left="2240"/>
    </w:pPr>
    <w:rPr>
      <w:rFonts w:ascii="Times New Roman" w:hAnsi="Times New Roman"/>
      <w:szCs w:val="24"/>
    </w:rPr>
  </w:style>
  <w:style w:type="paragraph" w:styleId="Caption">
    <w:name w:val="caption"/>
    <w:aliases w:val="bang PA,_Equation,_Equation1,_Equation2,_Equation3,_Equation11,_Equation21,_Equation4,_Equation12,_Equation22,_Equation31,_Equation111,_Equation211,_Equation5,_Equation13,_Equation23,_Equation32,_Equation112,_Equation212,_Equation41,_Equation121"/>
    <w:basedOn w:val="Normal"/>
    <w:next w:val="Normal"/>
    <w:link w:val="CaptionChar"/>
    <w:uiPriority w:val="99"/>
    <w:qFormat/>
    <w:rsid w:val="00373731"/>
    <w:pPr>
      <w:spacing w:line="400" w:lineRule="exact"/>
      <w:ind w:firstLine="720"/>
      <w:jc w:val="right"/>
    </w:pPr>
    <w:rPr>
      <w:i w:val="0"/>
      <w:iCs/>
      <w:sz w:val="24"/>
      <w:szCs w:val="24"/>
    </w:rPr>
  </w:style>
  <w:style w:type="paragraph" w:styleId="BodyTextIndent2">
    <w:name w:val="Body Text Indent 2"/>
    <w:basedOn w:val="Normal"/>
    <w:link w:val="BodyTextIndent2Char"/>
    <w:qFormat/>
    <w:rsid w:val="00373731"/>
    <w:pPr>
      <w:spacing w:line="400" w:lineRule="exact"/>
      <w:ind w:left="720" w:firstLine="720"/>
      <w:jc w:val="center"/>
    </w:pPr>
    <w:rPr>
      <w:b/>
      <w:i w:val="0"/>
      <w:iCs/>
    </w:rPr>
  </w:style>
  <w:style w:type="table" w:styleId="TableGrid">
    <w:name w:val="Table Grid"/>
    <w:basedOn w:val="TableNormal"/>
    <w:qFormat/>
    <w:rsid w:val="0037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Char Char Char Char Char Char Char Char Char,Char Char Cha,표준 (웹), Char2,Normal (Web) Char Char Char Char,Normal (Web) Char Char Char Char Char, Char"/>
    <w:basedOn w:val="Normal"/>
    <w:link w:val="NormalWebChar"/>
    <w:qFormat/>
    <w:rsid w:val="00373731"/>
    <w:pPr>
      <w:spacing w:before="100" w:beforeAutospacing="1" w:after="100" w:afterAutospacing="1"/>
    </w:pPr>
    <w:rPr>
      <w:rFonts w:ascii="Times New Roman" w:hAnsi="Times New Roman"/>
      <w:sz w:val="24"/>
      <w:szCs w:val="24"/>
    </w:rPr>
  </w:style>
  <w:style w:type="paragraph" w:customStyle="1" w:styleId="bang">
    <w:name w:val="bang"/>
    <w:basedOn w:val="Heading1"/>
    <w:link w:val="bangChar"/>
    <w:qFormat/>
    <w:rsid w:val="00373731"/>
    <w:pPr>
      <w:spacing w:before="0" w:after="0" w:line="360" w:lineRule="exact"/>
      <w:jc w:val="center"/>
    </w:pPr>
    <w:rPr>
      <w:rFonts w:ascii="Times New Roman" w:hAnsi="Times New Roman" w:cs="Arial"/>
      <w:i w:val="0"/>
      <w:lang w:val="pt-BR"/>
    </w:rPr>
  </w:style>
  <w:style w:type="character" w:customStyle="1" w:styleId="bangChar">
    <w:name w:val="bang Char"/>
    <w:link w:val="bang"/>
    <w:qFormat/>
    <w:rsid w:val="00373731"/>
    <w:rPr>
      <w:rFonts w:cs="Arial"/>
      <w:b/>
      <w:bCs/>
      <w:kern w:val="32"/>
      <w:sz w:val="32"/>
      <w:szCs w:val="32"/>
      <w:lang w:val="pt-BR" w:eastAsia="en-US" w:bidi="ar-SA"/>
    </w:rPr>
  </w:style>
  <w:style w:type="character" w:customStyle="1" w:styleId="HeaderChar">
    <w:name w:val="Header Char"/>
    <w:aliases w:val="MyHeader Char"/>
    <w:link w:val="Header"/>
    <w:uiPriority w:val="99"/>
    <w:qFormat/>
    <w:locked/>
    <w:rsid w:val="00373731"/>
    <w:rPr>
      <w:rFonts w:ascii=".VnTime" w:hAnsi=".VnTime"/>
      <w:sz w:val="28"/>
      <w:szCs w:val="28"/>
      <w:lang w:val="en-US" w:eastAsia="en-US" w:bidi="ar-SA"/>
    </w:rPr>
  </w:style>
  <w:style w:type="paragraph" w:customStyle="1" w:styleId="CharCharCharChar">
    <w:name w:val="Char Char Char Char"/>
    <w:basedOn w:val="Normal"/>
    <w:qFormat/>
    <w:rsid w:val="00373731"/>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373731"/>
    <w:pPr>
      <w:widowControl w:val="0"/>
      <w:spacing w:line="360" w:lineRule="auto"/>
      <w:ind w:firstLineChars="200" w:firstLine="480"/>
      <w:jc w:val="both"/>
    </w:pPr>
    <w:rPr>
      <w:rFonts w:ascii="Times New Roman" w:hAnsi="Times New Roman"/>
      <w:kern w:val="2"/>
      <w:sz w:val="24"/>
      <w:szCs w:val="24"/>
      <w:lang w:eastAsia="zh-CN"/>
    </w:rPr>
  </w:style>
  <w:style w:type="paragraph" w:customStyle="1" w:styleId="DefaultParagraphFontParaCharCharCharCharChar">
    <w:name w:val="Default Paragraph Font Para Char Char Char Char Char"/>
    <w:autoRedefine/>
    <w:uiPriority w:val="99"/>
    <w:qFormat/>
    <w:rsid w:val="00373731"/>
    <w:pPr>
      <w:tabs>
        <w:tab w:val="left" w:pos="1152"/>
      </w:tabs>
      <w:spacing w:before="120" w:after="120" w:line="312" w:lineRule="auto"/>
    </w:pPr>
    <w:rPr>
      <w:rFonts w:ascii="Arial" w:hAnsi="Arial" w:cs="Arial"/>
      <w:i/>
      <w:sz w:val="26"/>
      <w:szCs w:val="26"/>
    </w:rPr>
  </w:style>
  <w:style w:type="paragraph" w:customStyle="1" w:styleId="Char2">
    <w:name w:val="Char2"/>
    <w:basedOn w:val="Normal"/>
    <w:rsid w:val="00373731"/>
    <w:pPr>
      <w:widowControl w:val="0"/>
      <w:jc w:val="both"/>
    </w:pPr>
    <w:rPr>
      <w:rFonts w:ascii="Times New Roman" w:eastAsia="PMingLiU" w:hAnsi="Times New Roman"/>
      <w:noProof/>
      <w:kern w:val="2"/>
      <w:sz w:val="24"/>
      <w:szCs w:val="24"/>
      <w:lang w:eastAsia="zh-CN"/>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qFormat/>
    <w:rsid w:val="00373731"/>
    <w:pPr>
      <w:spacing w:after="160" w:line="240" w:lineRule="exact"/>
    </w:pPr>
    <w:rPr>
      <w:rFonts w:ascii="Times New Roman" w:hAnsi="Times New Roman"/>
      <w:i w:val="0"/>
      <w:sz w:val="20"/>
      <w:szCs w:val="20"/>
    </w:rPr>
  </w:style>
  <w:style w:type="character" w:customStyle="1" w:styleId="bangbieuChar">
    <w:name w:val="bang bieu Char"/>
    <w:link w:val="bangbieu"/>
    <w:locked/>
    <w:rsid w:val="00373731"/>
    <w:rPr>
      <w:rFonts w:ascii=".VnTime" w:hAnsi=".VnTime" w:cs=".VnTime"/>
      <w:b/>
      <w:bCs/>
      <w:sz w:val="28"/>
      <w:szCs w:val="28"/>
      <w:lang w:val="nl-NL"/>
    </w:rPr>
  </w:style>
  <w:style w:type="paragraph" w:customStyle="1" w:styleId="bangbieu">
    <w:name w:val="bang bieu"/>
    <w:basedOn w:val="Normal"/>
    <w:link w:val="bangbieuChar"/>
    <w:rsid w:val="00373731"/>
    <w:pPr>
      <w:spacing w:line="360" w:lineRule="exact"/>
      <w:jc w:val="center"/>
    </w:pPr>
    <w:rPr>
      <w:b/>
      <w:bCs/>
      <w:i w:val="0"/>
      <w:lang w:val="nl-NL"/>
    </w:rPr>
  </w:style>
  <w:style w:type="paragraph" w:customStyle="1" w:styleId="Normal1">
    <w:name w:val="Normal1"/>
    <w:basedOn w:val="Normal"/>
    <w:qFormat/>
    <w:rsid w:val="00373731"/>
    <w:pPr>
      <w:spacing w:before="100" w:beforeAutospacing="1" w:after="100" w:afterAutospacing="1"/>
    </w:pPr>
    <w:rPr>
      <w:rFonts w:ascii="Times New Roman" w:hAnsi="Times New Roman"/>
      <w:i w:val="0"/>
      <w:sz w:val="24"/>
      <w:szCs w:val="24"/>
    </w:rPr>
  </w:style>
  <w:style w:type="character" w:customStyle="1" w:styleId="a">
    <w:name w:val="a"/>
    <w:basedOn w:val="DefaultParagraphFont"/>
    <w:qFormat/>
    <w:rsid w:val="002E328D"/>
  </w:style>
  <w:style w:type="paragraph" w:styleId="ListParagraph">
    <w:name w:val="List Paragraph"/>
    <w:aliases w:val="List Paragraph11,H1,List Paragraph111,List Paragraph1111,Bảng RĐ,Tiêu đề Bảng-Hình,Nguồn trích dẫn,Gạch đầu dòng,1+,RMSI bulle Style,Heading3,Bullet  Paragraph,Heading3 Char Char Char Char Char Char,bullet,ANNEX,List Paragraph2,hình,Pictu"/>
    <w:basedOn w:val="Normal"/>
    <w:link w:val="ListParagraphChar"/>
    <w:qFormat/>
    <w:rsid w:val="006475F6"/>
    <w:pPr>
      <w:ind w:left="720"/>
      <w:contextualSpacing/>
    </w:pPr>
    <w:rPr>
      <w:rFonts w:ascii="Times New Roman" w:hAnsi="Times New Roman"/>
      <w:i w:val="0"/>
    </w:rPr>
  </w:style>
  <w:style w:type="paragraph" w:customStyle="1" w:styleId="Char1">
    <w:name w:val="Char1"/>
    <w:basedOn w:val="Normal"/>
    <w:semiHidden/>
    <w:rsid w:val="007473D1"/>
    <w:pPr>
      <w:widowControl w:val="0"/>
      <w:jc w:val="both"/>
    </w:pPr>
    <w:rPr>
      <w:rFonts w:ascii="Times New Roman" w:eastAsia="SimSun" w:hAnsi="Times New Roman"/>
      <w:i w:val="0"/>
      <w:kern w:val="2"/>
      <w:sz w:val="26"/>
      <w:szCs w:val="24"/>
      <w:lang w:eastAsia="zh-CN"/>
    </w:rPr>
  </w:style>
  <w:style w:type="character" w:customStyle="1" w:styleId="l9">
    <w:name w:val="l9"/>
    <w:basedOn w:val="DefaultParagraphFont"/>
    <w:qFormat/>
    <w:rsid w:val="008D4312"/>
  </w:style>
  <w:style w:type="character" w:customStyle="1" w:styleId="l10">
    <w:name w:val="l10"/>
    <w:basedOn w:val="DefaultParagraphFont"/>
    <w:qFormat/>
    <w:rsid w:val="008D4312"/>
  </w:style>
  <w:style w:type="character" w:customStyle="1" w:styleId="l8">
    <w:name w:val="l8"/>
    <w:basedOn w:val="DefaultParagraphFont"/>
    <w:qFormat/>
    <w:rsid w:val="008D4312"/>
  </w:style>
  <w:style w:type="paragraph" w:customStyle="1" w:styleId="text">
    <w:name w:val="text"/>
    <w:basedOn w:val="Normal"/>
    <w:link w:val="textChar"/>
    <w:qFormat/>
    <w:rsid w:val="003D399F"/>
    <w:pPr>
      <w:keepNext/>
      <w:spacing w:before="60" w:after="60" w:line="269" w:lineRule="auto"/>
      <w:ind w:firstLine="567"/>
      <w:jc w:val="both"/>
    </w:pPr>
    <w:rPr>
      <w:rFonts w:ascii="Times New Roman" w:eastAsia="Calibri" w:hAnsi="Times New Roman"/>
      <w:i w:val="0"/>
      <w:sz w:val="26"/>
      <w:szCs w:val="20"/>
      <w:lang w:val="vi-VN"/>
    </w:rPr>
  </w:style>
  <w:style w:type="character" w:customStyle="1" w:styleId="textChar">
    <w:name w:val="text Char"/>
    <w:link w:val="text"/>
    <w:qFormat/>
    <w:rsid w:val="003D399F"/>
    <w:rPr>
      <w:rFonts w:eastAsia="Calibri"/>
      <w:sz w:val="26"/>
      <w:lang w:val="vi-VN"/>
    </w:rPr>
  </w:style>
  <w:style w:type="paragraph" w:customStyle="1" w:styleId="s">
    <w:name w:val="sơ đồ"/>
    <w:basedOn w:val="Salutation"/>
    <w:link w:val="sChar"/>
    <w:qFormat/>
    <w:rsid w:val="003F0A52"/>
    <w:pPr>
      <w:tabs>
        <w:tab w:val="left" w:pos="720"/>
      </w:tabs>
      <w:spacing w:line="380" w:lineRule="exact"/>
      <w:jc w:val="center"/>
    </w:pPr>
    <w:rPr>
      <w:b/>
      <w:bCs/>
      <w:i w:val="0"/>
      <w:color w:val="FF0000"/>
      <w:lang w:val="sv-SE"/>
    </w:rPr>
  </w:style>
  <w:style w:type="character" w:customStyle="1" w:styleId="sChar">
    <w:name w:val="sơ đồ Char"/>
    <w:link w:val="s"/>
    <w:qFormat/>
    <w:rsid w:val="003F0A52"/>
    <w:rPr>
      <w:rFonts w:ascii=".VnTime" w:hAnsi=".VnTime"/>
      <w:b/>
      <w:bCs/>
      <w:color w:val="FF0000"/>
      <w:sz w:val="28"/>
      <w:szCs w:val="28"/>
      <w:lang w:val="sv-SE" w:eastAsia="en-US" w:bidi="ar-SA"/>
    </w:rPr>
  </w:style>
  <w:style w:type="paragraph" w:styleId="Salutation">
    <w:name w:val="Salutation"/>
    <w:basedOn w:val="Normal"/>
    <w:next w:val="Normal"/>
    <w:link w:val="SalutationChar"/>
    <w:qFormat/>
    <w:rsid w:val="003F0A52"/>
  </w:style>
  <w:style w:type="paragraph" w:customStyle="1" w:styleId="Bng">
    <w:name w:val="Bảng"/>
    <w:basedOn w:val="Normal"/>
    <w:link w:val="BngChar"/>
    <w:uiPriority w:val="99"/>
    <w:qFormat/>
    <w:rsid w:val="00BC5F8D"/>
    <w:pPr>
      <w:bidi/>
      <w:spacing w:before="120" w:line="360" w:lineRule="exact"/>
      <w:ind w:firstLine="720"/>
    </w:pPr>
    <w:rPr>
      <w:rFonts w:ascii="Times New Roman" w:hAnsi="Times New Roman"/>
      <w:b/>
      <w:i w:val="0"/>
    </w:rPr>
  </w:style>
  <w:style w:type="paragraph" w:customStyle="1" w:styleId="12345">
    <w:name w:val="12345"/>
    <w:basedOn w:val="Normal"/>
    <w:uiPriority w:val="99"/>
    <w:qFormat/>
    <w:rsid w:val="00523A9C"/>
    <w:pPr>
      <w:spacing w:line="360" w:lineRule="exact"/>
      <w:jc w:val="center"/>
    </w:pPr>
    <w:rPr>
      <w:b/>
      <w:bCs/>
      <w:i w:val="0"/>
      <w:lang w:val="fr-FR"/>
    </w:rPr>
  </w:style>
  <w:style w:type="character" w:customStyle="1" w:styleId="BngChar">
    <w:name w:val="Bảng Char"/>
    <w:link w:val="Bng"/>
    <w:qFormat/>
    <w:rsid w:val="00C17308"/>
    <w:rPr>
      <w:b/>
      <w:sz w:val="28"/>
      <w:szCs w:val="28"/>
      <w:lang w:val="en-US" w:eastAsia="en-US" w:bidi="ar-SA"/>
    </w:rPr>
  </w:style>
  <w:style w:type="character" w:customStyle="1" w:styleId="ListParagraphChar">
    <w:name w:val="List Paragraph Char"/>
    <w:aliases w:val="List Paragraph11 Char,H1 Char,List Paragraph111 Char,List Paragraph1111 Char,Bảng RĐ Char,Tiêu đề Bảng-Hình Char,Nguồn trích dẫn Char,Gạch đầu dòng Char,1+ Char,RMSI bulle Style Char,Heading3 Char,Bullet  Paragraph Char,bullet Char"/>
    <w:link w:val="ListParagraph"/>
    <w:qFormat/>
    <w:rsid w:val="00DA62FA"/>
    <w:rPr>
      <w:sz w:val="28"/>
      <w:szCs w:val="28"/>
      <w:lang w:val="en-US" w:eastAsia="en-US" w:bidi="ar-SA"/>
    </w:rPr>
  </w:style>
  <w:style w:type="paragraph" w:styleId="Title">
    <w:name w:val="Title"/>
    <w:basedOn w:val="Normal"/>
    <w:link w:val="TitleChar"/>
    <w:qFormat/>
    <w:rsid w:val="0042321C"/>
    <w:pPr>
      <w:jc w:val="center"/>
    </w:pPr>
    <w:rPr>
      <w:rFonts w:ascii="Times New Roman" w:hAnsi="Times New Roman"/>
      <w:b/>
      <w:bCs/>
      <w:i w:val="0"/>
      <w:sz w:val="24"/>
      <w:szCs w:val="24"/>
    </w:rPr>
  </w:style>
  <w:style w:type="character" w:customStyle="1" w:styleId="TitleChar">
    <w:name w:val="Title Char"/>
    <w:link w:val="Title"/>
    <w:qFormat/>
    <w:locked/>
    <w:rsid w:val="0042321C"/>
    <w:rPr>
      <w:b/>
      <w:bCs/>
      <w:sz w:val="24"/>
      <w:szCs w:val="24"/>
      <w:lang w:val="en-US" w:eastAsia="en-US" w:bidi="ar-SA"/>
    </w:rPr>
  </w:style>
  <w:style w:type="paragraph" w:styleId="TableofFigures">
    <w:name w:val="table of figures"/>
    <w:basedOn w:val="Normal"/>
    <w:next w:val="Normal"/>
    <w:link w:val="TableofFiguresChar"/>
    <w:uiPriority w:val="99"/>
    <w:qFormat/>
    <w:rsid w:val="00E33AC2"/>
  </w:style>
  <w:style w:type="character" w:customStyle="1" w:styleId="BodyTextChar">
    <w:name w:val="Body Text Char"/>
    <w:aliases w:val="body Char Char,Char Char Char Char1,DNV-Body Char1,Body Text1 Char"/>
    <w:link w:val="BodyText"/>
    <w:qFormat/>
    <w:rsid w:val="004831CD"/>
    <w:rPr>
      <w:rFonts w:ascii=".VnTime" w:hAnsi=".VnTime"/>
      <w:i/>
      <w:sz w:val="28"/>
      <w:szCs w:val="28"/>
      <w:lang w:val="en-US" w:eastAsia="en-US" w:bidi="ar-SA"/>
    </w:rPr>
  </w:style>
  <w:style w:type="character" w:customStyle="1" w:styleId="FooterChar">
    <w:name w:val="Footer Char"/>
    <w:aliases w:val="Char Char18,aaaaa Char"/>
    <w:link w:val="Footer"/>
    <w:uiPriority w:val="99"/>
    <w:qFormat/>
    <w:locked/>
    <w:rsid w:val="004831CD"/>
    <w:rPr>
      <w:rFonts w:ascii=".VnTime" w:hAnsi=".VnTime"/>
      <w:i/>
      <w:sz w:val="28"/>
      <w:szCs w:val="28"/>
      <w:lang w:val="en-US" w:eastAsia="en-US" w:bidi="ar-SA"/>
    </w:rPr>
  </w:style>
  <w:style w:type="character" w:customStyle="1" w:styleId="CharChar1">
    <w:name w:val="Char Char1"/>
    <w:rsid w:val="00CE21FC"/>
    <w:rPr>
      <w:rFonts w:ascii="VNI-Helve" w:hAnsi="VNI-Helve"/>
      <w:noProof/>
      <w:sz w:val="26"/>
      <w:szCs w:val="24"/>
      <w:lang w:val="en-US" w:eastAsia="en-US" w:bidi="ar-SA"/>
    </w:rPr>
  </w:style>
  <w:style w:type="character" w:customStyle="1" w:styleId="l6">
    <w:name w:val="l6"/>
    <w:basedOn w:val="DefaultParagraphFont"/>
    <w:qFormat/>
    <w:rsid w:val="00CE21FC"/>
  </w:style>
  <w:style w:type="character" w:styleId="Emphasis">
    <w:name w:val="Emphasis"/>
    <w:qFormat/>
    <w:rsid w:val="00CE21FC"/>
    <w:rPr>
      <w:i/>
      <w:iCs/>
    </w:rPr>
  </w:style>
  <w:style w:type="character" w:customStyle="1" w:styleId="BodyTextIndentChar">
    <w:name w:val="Body Text Indent Char"/>
    <w:link w:val="BodyTextIndent"/>
    <w:qFormat/>
    <w:rsid w:val="005A624E"/>
    <w:rPr>
      <w:rFonts w:ascii=".VnTime" w:hAnsi=".VnTime"/>
      <w:i/>
      <w:sz w:val="28"/>
      <w:szCs w:val="24"/>
      <w:lang w:val="en-US" w:eastAsia="en-US" w:bidi="ar-SA"/>
    </w:rPr>
  </w:style>
  <w:style w:type="paragraph" w:customStyle="1" w:styleId="CharCharCharCharCharCharChar">
    <w:name w:val="Char Char Char Char Char Char Char"/>
    <w:autoRedefine/>
    <w:rsid w:val="001F19A9"/>
    <w:pPr>
      <w:tabs>
        <w:tab w:val="left" w:pos="1152"/>
      </w:tabs>
      <w:spacing w:before="120" w:after="120" w:line="312" w:lineRule="auto"/>
    </w:pPr>
    <w:rPr>
      <w:rFonts w:ascii="Arial" w:hAnsi="Arial" w:cs="Arial"/>
      <w:sz w:val="26"/>
      <w:szCs w:val="26"/>
    </w:rPr>
  </w:style>
  <w:style w:type="character" w:customStyle="1" w:styleId="DNV-BodyChar">
    <w:name w:val="DNV-Body Char"/>
    <w:aliases w:val="Body Text1 Char Char1"/>
    <w:rsid w:val="00985570"/>
    <w:rPr>
      <w:rFonts w:eastAsia="Batang"/>
      <w:sz w:val="24"/>
      <w:szCs w:val="24"/>
      <w:lang w:val="en-US" w:eastAsia="ko-KR" w:bidi="ar-SA"/>
    </w:rPr>
  </w:style>
  <w:style w:type="paragraph" w:customStyle="1" w:styleId="SODO1">
    <w:name w:val="SO DO 1"/>
    <w:basedOn w:val="Normal"/>
    <w:rsid w:val="00985570"/>
    <w:pPr>
      <w:spacing w:before="60" w:line="360" w:lineRule="exact"/>
      <w:jc w:val="center"/>
    </w:pPr>
    <w:rPr>
      <w:rFonts w:ascii="Times New Roman" w:hAnsi="Times New Roman"/>
      <w:b/>
    </w:rPr>
  </w:style>
  <w:style w:type="character" w:customStyle="1" w:styleId="BodyTextIndent2Char">
    <w:name w:val="Body Text Indent 2 Char"/>
    <w:link w:val="BodyTextIndent2"/>
    <w:qFormat/>
    <w:locked/>
    <w:rsid w:val="00457768"/>
    <w:rPr>
      <w:rFonts w:ascii=".VnTime" w:hAnsi=".VnTime"/>
      <w:b/>
      <w:iCs/>
      <w:sz w:val="28"/>
      <w:szCs w:val="28"/>
      <w:lang w:val="en-US" w:eastAsia="en-US" w:bidi="ar-SA"/>
    </w:rPr>
  </w:style>
  <w:style w:type="paragraph" w:customStyle="1" w:styleId="S0">
    <w:name w:val="Sơ đồ"/>
    <w:basedOn w:val="Normal"/>
    <w:link w:val="SChar0"/>
    <w:qFormat/>
    <w:rsid w:val="003832F5"/>
    <w:pPr>
      <w:spacing w:before="60" w:after="60" w:line="360" w:lineRule="exact"/>
      <w:jc w:val="center"/>
    </w:pPr>
    <w:rPr>
      <w:rFonts w:ascii="Times New Roman" w:eastAsia="MS Mincho" w:hAnsi="Times New Roman"/>
      <w:b/>
      <w:i w:val="0"/>
      <w:color w:val="800000"/>
    </w:rPr>
  </w:style>
  <w:style w:type="paragraph" w:customStyle="1" w:styleId="1hinh">
    <w:name w:val="1hinh"/>
    <w:basedOn w:val="Normal"/>
    <w:qFormat/>
    <w:rsid w:val="003832F5"/>
    <w:pPr>
      <w:spacing w:line="360" w:lineRule="auto"/>
      <w:jc w:val="center"/>
    </w:pPr>
    <w:rPr>
      <w:rFonts w:ascii="Times New Roman" w:hAnsi="Times New Roman"/>
      <w:spacing w:val="-6"/>
      <w:sz w:val="26"/>
      <w:szCs w:val="26"/>
    </w:rPr>
  </w:style>
  <w:style w:type="character" w:customStyle="1" w:styleId="BodyText2Char">
    <w:name w:val="Body Text 2 Char"/>
    <w:link w:val="BodyText2"/>
    <w:qFormat/>
    <w:rsid w:val="00CE5208"/>
    <w:rPr>
      <w:rFonts w:ascii=".VnTime" w:hAnsi=".VnTime"/>
      <w:b/>
      <w:i/>
      <w:sz w:val="28"/>
      <w:szCs w:val="28"/>
    </w:rPr>
  </w:style>
  <w:style w:type="character" w:customStyle="1" w:styleId="Heading2Char">
    <w:name w:val="Heading 2 Char"/>
    <w:link w:val="Heading2"/>
    <w:qFormat/>
    <w:rsid w:val="00CE5208"/>
    <w:rPr>
      <w:rFonts w:ascii="Arial" w:hAnsi="Arial" w:cs="Arial"/>
      <w:b/>
      <w:bCs/>
      <w:iCs/>
      <w:sz w:val="28"/>
      <w:szCs w:val="28"/>
    </w:rPr>
  </w:style>
  <w:style w:type="character" w:customStyle="1" w:styleId="apple-converted-space">
    <w:name w:val="apple-converted-space"/>
    <w:basedOn w:val="DefaultParagraphFont"/>
    <w:qFormat/>
    <w:rsid w:val="00BF61BB"/>
  </w:style>
  <w:style w:type="character" w:customStyle="1" w:styleId="Heading9Char">
    <w:name w:val="Heading 9 Char"/>
    <w:link w:val="Heading9"/>
    <w:qFormat/>
    <w:rsid w:val="00BF61BB"/>
    <w:rPr>
      <w:rFonts w:ascii="Cambria" w:eastAsia="Times New Roman" w:hAnsi="Cambria" w:cs="Times New Roman"/>
      <w:i/>
      <w:sz w:val="22"/>
      <w:szCs w:val="22"/>
    </w:rPr>
  </w:style>
  <w:style w:type="paragraph" w:customStyle="1" w:styleId="chu">
    <w:name w:val="chu"/>
    <w:basedOn w:val="Header"/>
    <w:uiPriority w:val="99"/>
    <w:qFormat/>
    <w:rsid w:val="00EB5EC6"/>
    <w:pPr>
      <w:spacing w:before="40" w:after="40"/>
      <w:ind w:firstLine="567"/>
      <w:jc w:val="both"/>
    </w:pPr>
    <w:rPr>
      <w:rFonts w:ascii="Times New Roman" w:hAnsi="Times New Roman"/>
    </w:rPr>
  </w:style>
  <w:style w:type="character" w:customStyle="1" w:styleId="Bodytext0">
    <w:name w:val="Body text_"/>
    <w:basedOn w:val="DefaultParagraphFont"/>
    <w:link w:val="Bodytext1"/>
    <w:qFormat/>
    <w:locked/>
    <w:rsid w:val="00EB5EC6"/>
    <w:rPr>
      <w:sz w:val="19"/>
      <w:szCs w:val="19"/>
      <w:shd w:val="clear" w:color="auto" w:fill="FFFFFF"/>
    </w:rPr>
  </w:style>
  <w:style w:type="paragraph" w:customStyle="1" w:styleId="Bodytext1">
    <w:name w:val="Body text1"/>
    <w:basedOn w:val="Normal"/>
    <w:link w:val="Bodytext0"/>
    <w:qFormat/>
    <w:rsid w:val="00EB5EC6"/>
    <w:pPr>
      <w:widowControl w:val="0"/>
      <w:shd w:val="clear" w:color="auto" w:fill="FFFFFF"/>
      <w:spacing w:before="180" w:line="371" w:lineRule="exact"/>
      <w:jc w:val="both"/>
    </w:pPr>
    <w:rPr>
      <w:rFonts w:ascii="Times New Roman" w:hAnsi="Times New Roman"/>
      <w:i w:val="0"/>
      <w:sz w:val="19"/>
      <w:szCs w:val="19"/>
    </w:rPr>
  </w:style>
  <w:style w:type="paragraph" w:customStyle="1" w:styleId="MHINH">
    <w:name w:val="M HINH"/>
    <w:basedOn w:val="Normal"/>
    <w:qFormat/>
    <w:rsid w:val="000A7B4C"/>
    <w:pPr>
      <w:spacing w:line="360" w:lineRule="auto"/>
      <w:ind w:firstLine="720"/>
      <w:jc w:val="center"/>
    </w:pPr>
    <w:rPr>
      <w:rFonts w:ascii="Times New Roman" w:hAnsi="Times New Roman"/>
      <w:b/>
      <w:i w:val="0"/>
      <w:sz w:val="26"/>
    </w:rPr>
  </w:style>
  <w:style w:type="character" w:customStyle="1" w:styleId="CaptionChar">
    <w:name w:val="Caption Char"/>
    <w:aliases w:val="bang PA Char,_Equation Char,_Equation1 Char,_Equation2 Char,_Equation3 Char,_Equation11 Char,_Equation21 Char,_Equation4 Char,_Equation12 Char,_Equation22 Char,_Equation31 Char,_Equation111 Char,_Equation211 Char,_Equation5 Char"/>
    <w:link w:val="Caption"/>
    <w:uiPriority w:val="99"/>
    <w:qFormat/>
    <w:locked/>
    <w:rsid w:val="00690B53"/>
    <w:rPr>
      <w:rFonts w:ascii=".VnTime" w:hAnsi=".VnTime"/>
      <w:iCs/>
      <w:sz w:val="24"/>
      <w:szCs w:val="24"/>
    </w:rPr>
  </w:style>
  <w:style w:type="paragraph" w:customStyle="1" w:styleId="1Normal">
    <w:name w:val="1Normal"/>
    <w:basedOn w:val="Normal"/>
    <w:qFormat/>
    <w:rsid w:val="006E16DC"/>
    <w:pPr>
      <w:spacing w:before="60" w:after="60" w:line="360" w:lineRule="exact"/>
      <w:ind w:firstLine="720"/>
      <w:contextualSpacing/>
      <w:jc w:val="both"/>
    </w:pPr>
    <w:rPr>
      <w:rFonts w:ascii="Times New Roman" w:eastAsia="MS Mincho" w:hAnsi="Times New Roman"/>
      <w:i w:val="0"/>
      <w:sz w:val="26"/>
      <w:szCs w:val="26"/>
      <w:lang w:val="fr-FR"/>
    </w:rPr>
  </w:style>
  <w:style w:type="paragraph" w:customStyle="1" w:styleId="Style6">
    <w:name w:val="Style6"/>
    <w:basedOn w:val="Normal"/>
    <w:autoRedefine/>
    <w:qFormat/>
    <w:rsid w:val="004C0138"/>
    <w:pPr>
      <w:spacing w:before="120" w:after="120" w:line="360" w:lineRule="exact"/>
      <w:ind w:firstLine="720"/>
      <w:jc w:val="both"/>
    </w:pPr>
    <w:rPr>
      <w:rFonts w:ascii="Times New Roman" w:hAnsi="Times New Roman"/>
      <w:bCs/>
      <w:i w:val="0"/>
      <w:color w:val="FF0000"/>
      <w:lang w:val="pt-BR"/>
    </w:rPr>
  </w:style>
  <w:style w:type="paragraph" w:customStyle="1" w:styleId="baocao">
    <w:name w:val="bao cao"/>
    <w:basedOn w:val="Normal"/>
    <w:qFormat/>
    <w:rsid w:val="00144714"/>
    <w:pPr>
      <w:spacing w:before="120" w:after="120" w:line="360" w:lineRule="exact"/>
      <w:jc w:val="center"/>
    </w:pPr>
    <w:rPr>
      <w:rFonts w:ascii="Times New Roman" w:hAnsi="Times New Roman"/>
      <w:bCs/>
      <w:szCs w:val="32"/>
    </w:rPr>
  </w:style>
  <w:style w:type="character" w:customStyle="1" w:styleId="Heading5Char">
    <w:name w:val="Heading 5 Char"/>
    <w:basedOn w:val="DefaultParagraphFont"/>
    <w:link w:val="Heading5"/>
    <w:qFormat/>
    <w:rsid w:val="004C0138"/>
    <w:rPr>
      <w:rFonts w:ascii=".VnTime" w:hAnsi=".VnTime"/>
      <w:b/>
      <w:bCs/>
      <w:i/>
      <w:iCs/>
      <w:sz w:val="26"/>
      <w:szCs w:val="28"/>
    </w:rPr>
  </w:style>
  <w:style w:type="character" w:customStyle="1" w:styleId="Heading6Char">
    <w:name w:val="Heading 6 Char"/>
    <w:basedOn w:val="DefaultParagraphFont"/>
    <w:link w:val="Heading6"/>
    <w:qFormat/>
    <w:rsid w:val="004C0138"/>
    <w:rPr>
      <w:b/>
      <w:bCs/>
      <w:sz w:val="26"/>
      <w:szCs w:val="26"/>
    </w:rPr>
  </w:style>
  <w:style w:type="character" w:customStyle="1" w:styleId="Heading7Char">
    <w:name w:val="Heading 7 Char"/>
    <w:basedOn w:val="DefaultParagraphFont"/>
    <w:link w:val="Heading7"/>
    <w:uiPriority w:val="99"/>
    <w:qFormat/>
    <w:rsid w:val="004C0138"/>
    <w:rPr>
      <w:i/>
      <w:iCs/>
      <w:color w:val="FF0000"/>
      <w:szCs w:val="28"/>
      <w:lang w:val="es-UY"/>
    </w:rPr>
  </w:style>
  <w:style w:type="character" w:customStyle="1" w:styleId="Heading8Char">
    <w:name w:val="Heading 8 Char"/>
    <w:basedOn w:val="DefaultParagraphFont"/>
    <w:link w:val="Heading8"/>
    <w:uiPriority w:val="99"/>
    <w:qFormat/>
    <w:rsid w:val="004C0138"/>
    <w:rPr>
      <w:i/>
      <w:iCs/>
      <w:sz w:val="24"/>
      <w:szCs w:val="24"/>
    </w:rPr>
  </w:style>
  <w:style w:type="paragraph" w:styleId="BalloonText">
    <w:name w:val="Balloon Text"/>
    <w:basedOn w:val="Normal"/>
    <w:link w:val="BalloonTextChar"/>
    <w:uiPriority w:val="99"/>
    <w:unhideWhenUsed/>
    <w:qFormat/>
    <w:rsid w:val="004C0138"/>
    <w:rPr>
      <w:rFonts w:ascii="Tahoma" w:eastAsia="Calibri" w:hAnsi="Tahoma"/>
      <w:i w:val="0"/>
      <w:sz w:val="16"/>
      <w:szCs w:val="16"/>
    </w:rPr>
  </w:style>
  <w:style w:type="character" w:customStyle="1" w:styleId="BalloonTextChar">
    <w:name w:val="Balloon Text Char"/>
    <w:basedOn w:val="DefaultParagraphFont"/>
    <w:link w:val="BalloonText"/>
    <w:uiPriority w:val="99"/>
    <w:qFormat/>
    <w:rsid w:val="004C0138"/>
    <w:rPr>
      <w:rFonts w:ascii="Tahoma" w:eastAsia="Calibri" w:hAnsi="Tahoma"/>
      <w:sz w:val="16"/>
      <w:szCs w:val="16"/>
    </w:rPr>
  </w:style>
  <w:style w:type="paragraph" w:styleId="BlockText">
    <w:name w:val="Block Text"/>
    <w:basedOn w:val="Normal"/>
    <w:qFormat/>
    <w:rsid w:val="004C0138"/>
    <w:pPr>
      <w:spacing w:before="60" w:after="60"/>
      <w:ind w:left="144" w:right="144"/>
      <w:jc w:val="both"/>
    </w:pPr>
    <w:rPr>
      <w:rFonts w:cs=".VnTime"/>
      <w:i w:val="0"/>
      <w:sz w:val="26"/>
      <w:szCs w:val="26"/>
    </w:rPr>
  </w:style>
  <w:style w:type="paragraph" w:styleId="BodyText3">
    <w:name w:val="Body Text 3"/>
    <w:basedOn w:val="Normal"/>
    <w:link w:val="BodyText3Char"/>
    <w:qFormat/>
    <w:rsid w:val="004C0138"/>
    <w:pPr>
      <w:spacing w:after="120"/>
    </w:pPr>
    <w:rPr>
      <w:rFonts w:ascii="Times New Roman" w:hAnsi="Times New Roman"/>
      <w:i w:val="0"/>
      <w:sz w:val="16"/>
      <w:szCs w:val="16"/>
    </w:rPr>
  </w:style>
  <w:style w:type="character" w:customStyle="1" w:styleId="BodyText3Char">
    <w:name w:val="Body Text 3 Char"/>
    <w:basedOn w:val="DefaultParagraphFont"/>
    <w:link w:val="BodyText3"/>
    <w:qFormat/>
    <w:rsid w:val="004C0138"/>
    <w:rPr>
      <w:sz w:val="16"/>
      <w:szCs w:val="16"/>
    </w:rPr>
  </w:style>
  <w:style w:type="paragraph" w:styleId="BodyTextFirstIndent">
    <w:name w:val="Body Text First Indent"/>
    <w:basedOn w:val="BodyText"/>
    <w:link w:val="BodyTextFirstIndentChar"/>
    <w:qFormat/>
    <w:rsid w:val="004C0138"/>
    <w:pPr>
      <w:spacing w:before="60" w:line="312" w:lineRule="auto"/>
      <w:ind w:firstLine="210"/>
    </w:pPr>
    <w:rPr>
      <w:i w:val="0"/>
      <w:sz w:val="26"/>
      <w:szCs w:val="20"/>
    </w:rPr>
  </w:style>
  <w:style w:type="character" w:customStyle="1" w:styleId="BodyTextFirstIndentChar">
    <w:name w:val="Body Text First Indent Char"/>
    <w:basedOn w:val="BodyTextChar"/>
    <w:link w:val="BodyTextFirstIndent"/>
    <w:qFormat/>
    <w:rsid w:val="004C0138"/>
    <w:rPr>
      <w:rFonts w:ascii=".VnTime" w:hAnsi=".VnTime"/>
      <w:i/>
      <w:sz w:val="26"/>
      <w:szCs w:val="28"/>
      <w:lang w:val="en-US" w:eastAsia="en-US" w:bidi="ar-SA"/>
    </w:rPr>
  </w:style>
  <w:style w:type="paragraph" w:styleId="BodyTextFirstIndent2">
    <w:name w:val="Body Text First Indent 2"/>
    <w:basedOn w:val="BodyTextIndent"/>
    <w:link w:val="BodyTextFirstIndent2Char"/>
    <w:qFormat/>
    <w:rsid w:val="004C0138"/>
    <w:pPr>
      <w:spacing w:before="60" w:after="120" w:line="312" w:lineRule="auto"/>
      <w:ind w:left="360" w:firstLine="210"/>
      <w:jc w:val="left"/>
    </w:pPr>
    <w:rPr>
      <w:i w:val="0"/>
      <w:sz w:val="26"/>
      <w:szCs w:val="20"/>
    </w:rPr>
  </w:style>
  <w:style w:type="character" w:customStyle="1" w:styleId="BodyTextFirstIndent2Char">
    <w:name w:val="Body Text First Indent 2 Char"/>
    <w:basedOn w:val="BodyTextIndentChar"/>
    <w:link w:val="BodyTextFirstIndent2"/>
    <w:qFormat/>
    <w:rsid w:val="004C0138"/>
    <w:rPr>
      <w:rFonts w:ascii=".VnTime" w:hAnsi=".VnTime"/>
      <w:i/>
      <w:sz w:val="26"/>
      <w:szCs w:val="24"/>
      <w:lang w:val="en-US" w:eastAsia="en-US" w:bidi="ar-SA"/>
    </w:rPr>
  </w:style>
  <w:style w:type="paragraph" w:styleId="BodyTextIndent3">
    <w:name w:val="Body Text Indent 3"/>
    <w:basedOn w:val="Normal"/>
    <w:link w:val="BodyTextIndent3Char"/>
    <w:qFormat/>
    <w:rsid w:val="004C0138"/>
    <w:pPr>
      <w:spacing w:after="120"/>
      <w:ind w:left="360"/>
    </w:pPr>
    <w:rPr>
      <w:i w:val="0"/>
      <w:sz w:val="16"/>
      <w:szCs w:val="16"/>
    </w:rPr>
  </w:style>
  <w:style w:type="character" w:customStyle="1" w:styleId="BodyTextIndent3Char">
    <w:name w:val="Body Text Indent 3 Char"/>
    <w:basedOn w:val="DefaultParagraphFont"/>
    <w:link w:val="BodyTextIndent3"/>
    <w:qFormat/>
    <w:rsid w:val="004C0138"/>
    <w:rPr>
      <w:rFonts w:ascii=".VnTime" w:hAnsi=".VnTime"/>
      <w:sz w:val="16"/>
      <w:szCs w:val="16"/>
    </w:rPr>
  </w:style>
  <w:style w:type="character" w:styleId="CommentReference">
    <w:name w:val="annotation reference"/>
    <w:qFormat/>
    <w:rsid w:val="004C0138"/>
    <w:rPr>
      <w:sz w:val="16"/>
      <w:szCs w:val="16"/>
    </w:rPr>
  </w:style>
  <w:style w:type="paragraph" w:styleId="CommentSubject">
    <w:name w:val="annotation subject"/>
    <w:basedOn w:val="CommentText"/>
    <w:next w:val="CommentText"/>
    <w:link w:val="CommentSubjectChar"/>
    <w:qFormat/>
    <w:rsid w:val="004C0138"/>
    <w:rPr>
      <w:rFonts w:ascii="Times New Roman" w:hAnsi="Times New Roman"/>
      <w:b/>
      <w:bCs/>
      <w:i w:val="0"/>
    </w:rPr>
  </w:style>
  <w:style w:type="character" w:customStyle="1" w:styleId="CommentTextChar">
    <w:name w:val="Comment Text Char"/>
    <w:basedOn w:val="DefaultParagraphFont"/>
    <w:link w:val="CommentText"/>
    <w:qFormat/>
    <w:rsid w:val="004C0138"/>
    <w:rPr>
      <w:rFonts w:ascii=".VnTime" w:hAnsi=".VnTime"/>
      <w:i/>
    </w:rPr>
  </w:style>
  <w:style w:type="character" w:customStyle="1" w:styleId="CommentSubjectChar">
    <w:name w:val="Comment Subject Char"/>
    <w:basedOn w:val="CommentTextChar"/>
    <w:link w:val="CommentSubject"/>
    <w:qFormat/>
    <w:rsid w:val="004C0138"/>
    <w:rPr>
      <w:rFonts w:ascii=".VnTime" w:hAnsi=".VnTime"/>
      <w:b/>
      <w:bCs/>
      <w:i/>
    </w:rPr>
  </w:style>
  <w:style w:type="paragraph" w:styleId="DocumentMap">
    <w:name w:val="Document Map"/>
    <w:basedOn w:val="Normal"/>
    <w:link w:val="DocumentMapChar"/>
    <w:uiPriority w:val="99"/>
    <w:qFormat/>
    <w:rsid w:val="004C0138"/>
    <w:pPr>
      <w:shd w:val="clear" w:color="auto" w:fill="000080"/>
    </w:pPr>
    <w:rPr>
      <w:rFonts w:ascii="Tahoma" w:hAnsi="Tahoma"/>
      <w:i w:val="0"/>
      <w:sz w:val="20"/>
      <w:szCs w:val="20"/>
    </w:rPr>
  </w:style>
  <w:style w:type="character" w:customStyle="1" w:styleId="DocumentMapChar">
    <w:name w:val="Document Map Char"/>
    <w:basedOn w:val="DefaultParagraphFont"/>
    <w:link w:val="DocumentMap"/>
    <w:uiPriority w:val="99"/>
    <w:qFormat/>
    <w:rsid w:val="004C0138"/>
    <w:rPr>
      <w:rFonts w:ascii="Tahoma" w:hAnsi="Tahoma"/>
      <w:shd w:val="clear" w:color="auto" w:fill="000080"/>
    </w:rPr>
  </w:style>
  <w:style w:type="character" w:styleId="FollowedHyperlink">
    <w:name w:val="FollowedHyperlink"/>
    <w:qFormat/>
    <w:rsid w:val="004C0138"/>
    <w:rPr>
      <w:color w:val="800080"/>
      <w:u w:val="single"/>
    </w:rPr>
  </w:style>
  <w:style w:type="character" w:styleId="FootnoteReference">
    <w:name w:val="footnote reference"/>
    <w:qFormat/>
    <w:rsid w:val="004C0138"/>
    <w:rPr>
      <w:vertAlign w:val="superscript"/>
    </w:rPr>
  </w:style>
  <w:style w:type="paragraph" w:styleId="FootnoteText">
    <w:name w:val="footnote text"/>
    <w:basedOn w:val="Normal"/>
    <w:link w:val="FootnoteTextChar"/>
    <w:qFormat/>
    <w:rsid w:val="004C0138"/>
    <w:rPr>
      <w:i w:val="0"/>
      <w:sz w:val="20"/>
      <w:szCs w:val="20"/>
    </w:rPr>
  </w:style>
  <w:style w:type="character" w:customStyle="1" w:styleId="FootnoteTextChar">
    <w:name w:val="Footnote Text Char"/>
    <w:basedOn w:val="DefaultParagraphFont"/>
    <w:link w:val="FootnoteText"/>
    <w:qFormat/>
    <w:rsid w:val="004C0138"/>
    <w:rPr>
      <w:rFonts w:ascii=".VnTime" w:hAnsi=".VnTime"/>
    </w:rPr>
  </w:style>
  <w:style w:type="paragraph" w:styleId="Index1">
    <w:name w:val="index 1"/>
    <w:basedOn w:val="Normal"/>
    <w:next w:val="Normal"/>
    <w:uiPriority w:val="99"/>
    <w:qFormat/>
    <w:rsid w:val="004C0138"/>
    <w:pPr>
      <w:spacing w:line="312" w:lineRule="auto"/>
      <w:ind w:left="260" w:hanging="260"/>
    </w:pPr>
    <w:rPr>
      <w:rFonts w:ascii="Times New Roman" w:hAnsi="Times New Roman"/>
      <w:i w:val="0"/>
      <w:sz w:val="18"/>
      <w:szCs w:val="18"/>
    </w:rPr>
  </w:style>
  <w:style w:type="paragraph" w:styleId="Index2">
    <w:name w:val="index 2"/>
    <w:basedOn w:val="Normal"/>
    <w:next w:val="Normal"/>
    <w:qFormat/>
    <w:rsid w:val="004C0138"/>
    <w:pPr>
      <w:spacing w:line="312" w:lineRule="auto"/>
      <w:ind w:left="520" w:hanging="260"/>
    </w:pPr>
    <w:rPr>
      <w:rFonts w:ascii="Times New Roman" w:hAnsi="Times New Roman"/>
      <w:i w:val="0"/>
      <w:sz w:val="18"/>
      <w:szCs w:val="18"/>
    </w:rPr>
  </w:style>
  <w:style w:type="paragraph" w:styleId="Index3">
    <w:name w:val="index 3"/>
    <w:basedOn w:val="Normal"/>
    <w:next w:val="Normal"/>
    <w:qFormat/>
    <w:rsid w:val="004C0138"/>
    <w:pPr>
      <w:spacing w:line="312" w:lineRule="auto"/>
      <w:ind w:left="780" w:hanging="260"/>
    </w:pPr>
    <w:rPr>
      <w:rFonts w:ascii="Times New Roman" w:hAnsi="Times New Roman"/>
      <w:i w:val="0"/>
      <w:sz w:val="18"/>
      <w:szCs w:val="18"/>
    </w:rPr>
  </w:style>
  <w:style w:type="paragraph" w:styleId="Index4">
    <w:name w:val="index 4"/>
    <w:basedOn w:val="Normal"/>
    <w:next w:val="Normal"/>
    <w:qFormat/>
    <w:rsid w:val="004C0138"/>
    <w:pPr>
      <w:numPr>
        <w:numId w:val="1"/>
      </w:numPr>
      <w:tabs>
        <w:tab w:val="clear" w:pos="927"/>
      </w:tabs>
      <w:spacing w:line="312" w:lineRule="auto"/>
      <w:ind w:left="1040" w:hanging="260"/>
    </w:pPr>
    <w:rPr>
      <w:rFonts w:ascii="Times New Roman" w:hAnsi="Times New Roman"/>
      <w:i w:val="0"/>
      <w:sz w:val="18"/>
      <w:szCs w:val="18"/>
    </w:rPr>
  </w:style>
  <w:style w:type="paragraph" w:styleId="Index5">
    <w:name w:val="index 5"/>
    <w:basedOn w:val="Normal"/>
    <w:next w:val="Normal"/>
    <w:qFormat/>
    <w:rsid w:val="004C0138"/>
    <w:pPr>
      <w:spacing w:line="312" w:lineRule="auto"/>
      <w:ind w:left="1300" w:hanging="260"/>
    </w:pPr>
    <w:rPr>
      <w:rFonts w:ascii="Times New Roman" w:hAnsi="Times New Roman"/>
      <w:i w:val="0"/>
      <w:sz w:val="18"/>
      <w:szCs w:val="18"/>
    </w:rPr>
  </w:style>
  <w:style w:type="paragraph" w:styleId="Index6">
    <w:name w:val="index 6"/>
    <w:basedOn w:val="Normal"/>
    <w:next w:val="Normal"/>
    <w:qFormat/>
    <w:rsid w:val="004C0138"/>
    <w:pPr>
      <w:spacing w:line="312" w:lineRule="auto"/>
      <w:ind w:left="1560" w:hanging="260"/>
    </w:pPr>
    <w:rPr>
      <w:rFonts w:ascii="Times New Roman" w:hAnsi="Times New Roman"/>
      <w:i w:val="0"/>
      <w:sz w:val="18"/>
      <w:szCs w:val="18"/>
    </w:rPr>
  </w:style>
  <w:style w:type="paragraph" w:styleId="Index7">
    <w:name w:val="index 7"/>
    <w:basedOn w:val="Normal"/>
    <w:next w:val="Normal"/>
    <w:qFormat/>
    <w:rsid w:val="004C0138"/>
    <w:pPr>
      <w:spacing w:line="312" w:lineRule="auto"/>
      <w:ind w:left="1820" w:hanging="260"/>
    </w:pPr>
    <w:rPr>
      <w:rFonts w:ascii="Times New Roman" w:hAnsi="Times New Roman"/>
      <w:i w:val="0"/>
      <w:sz w:val="18"/>
      <w:szCs w:val="18"/>
    </w:rPr>
  </w:style>
  <w:style w:type="paragraph" w:styleId="Index8">
    <w:name w:val="index 8"/>
    <w:basedOn w:val="Normal"/>
    <w:next w:val="Normal"/>
    <w:qFormat/>
    <w:rsid w:val="004C0138"/>
    <w:pPr>
      <w:spacing w:line="312" w:lineRule="auto"/>
      <w:ind w:left="2080" w:hanging="260"/>
    </w:pPr>
    <w:rPr>
      <w:rFonts w:ascii="Times New Roman" w:hAnsi="Times New Roman"/>
      <w:i w:val="0"/>
      <w:sz w:val="18"/>
      <w:szCs w:val="18"/>
    </w:rPr>
  </w:style>
  <w:style w:type="paragraph" w:styleId="Index9">
    <w:name w:val="index 9"/>
    <w:basedOn w:val="Normal"/>
    <w:next w:val="Normal"/>
    <w:qFormat/>
    <w:rsid w:val="004C0138"/>
    <w:pPr>
      <w:spacing w:line="312" w:lineRule="auto"/>
      <w:ind w:left="2340" w:hanging="260"/>
    </w:pPr>
    <w:rPr>
      <w:rFonts w:ascii="Times New Roman" w:hAnsi="Times New Roman"/>
      <w:i w:val="0"/>
      <w:sz w:val="18"/>
      <w:szCs w:val="18"/>
    </w:rPr>
  </w:style>
  <w:style w:type="paragraph" w:styleId="IndexHeading">
    <w:name w:val="index heading"/>
    <w:basedOn w:val="Normal"/>
    <w:next w:val="Index1"/>
    <w:qFormat/>
    <w:rsid w:val="004C0138"/>
    <w:pPr>
      <w:spacing w:before="240" w:after="120" w:line="312" w:lineRule="auto"/>
      <w:ind w:left="140"/>
    </w:pPr>
    <w:rPr>
      <w:rFonts w:ascii="Arial" w:hAnsi="Arial" w:cs="Arial"/>
      <w:b/>
      <w:bCs/>
      <w:i w:val="0"/>
    </w:rPr>
  </w:style>
  <w:style w:type="paragraph" w:styleId="List">
    <w:name w:val="List"/>
    <w:basedOn w:val="Normal"/>
    <w:qFormat/>
    <w:rsid w:val="004C0138"/>
    <w:pPr>
      <w:spacing w:before="60" w:after="60" w:line="312" w:lineRule="auto"/>
      <w:ind w:left="360" w:hanging="360"/>
    </w:pPr>
    <w:rPr>
      <w:i w:val="0"/>
      <w:sz w:val="26"/>
      <w:szCs w:val="20"/>
    </w:rPr>
  </w:style>
  <w:style w:type="paragraph" w:styleId="List2">
    <w:name w:val="List 2"/>
    <w:basedOn w:val="Normal"/>
    <w:uiPriority w:val="99"/>
    <w:qFormat/>
    <w:rsid w:val="004C0138"/>
    <w:pPr>
      <w:ind w:left="720" w:hanging="360"/>
    </w:pPr>
    <w:rPr>
      <w:i w:val="0"/>
      <w:szCs w:val="20"/>
    </w:rPr>
  </w:style>
  <w:style w:type="paragraph" w:styleId="List3">
    <w:name w:val="List 3"/>
    <w:basedOn w:val="Normal"/>
    <w:qFormat/>
    <w:rsid w:val="004C0138"/>
    <w:pPr>
      <w:ind w:left="1080" w:hanging="360"/>
    </w:pPr>
    <w:rPr>
      <w:i w:val="0"/>
      <w:szCs w:val="20"/>
    </w:rPr>
  </w:style>
  <w:style w:type="paragraph" w:styleId="List4">
    <w:name w:val="List 4"/>
    <w:basedOn w:val="Normal"/>
    <w:qFormat/>
    <w:rsid w:val="004C0138"/>
    <w:pPr>
      <w:spacing w:before="60" w:after="60" w:line="312" w:lineRule="auto"/>
      <w:ind w:left="1440" w:hanging="360"/>
    </w:pPr>
    <w:rPr>
      <w:i w:val="0"/>
      <w:sz w:val="26"/>
      <w:szCs w:val="20"/>
    </w:rPr>
  </w:style>
  <w:style w:type="paragraph" w:styleId="ListBullet">
    <w:name w:val="List Bullet"/>
    <w:basedOn w:val="Normal"/>
    <w:uiPriority w:val="99"/>
    <w:qFormat/>
    <w:rsid w:val="004C0138"/>
    <w:pPr>
      <w:tabs>
        <w:tab w:val="left" w:pos="360"/>
      </w:tabs>
      <w:ind w:left="360" w:hanging="360"/>
    </w:pPr>
    <w:rPr>
      <w:i w:val="0"/>
    </w:rPr>
  </w:style>
  <w:style w:type="paragraph" w:styleId="ListBullet2">
    <w:name w:val="List Bullet 2"/>
    <w:basedOn w:val="Normal"/>
    <w:uiPriority w:val="99"/>
    <w:qFormat/>
    <w:rsid w:val="004C0138"/>
    <w:pPr>
      <w:tabs>
        <w:tab w:val="left" w:pos="1080"/>
      </w:tabs>
      <w:ind w:left="1080" w:hanging="360"/>
    </w:pPr>
    <w:rPr>
      <w:i w:val="0"/>
    </w:rPr>
  </w:style>
  <w:style w:type="paragraph" w:styleId="ListBullet3">
    <w:name w:val="List Bullet 3"/>
    <w:basedOn w:val="Normal"/>
    <w:qFormat/>
    <w:rsid w:val="004C0138"/>
    <w:pPr>
      <w:spacing w:before="60" w:after="60" w:line="312" w:lineRule="auto"/>
      <w:ind w:left="567" w:right="-250" w:hanging="283"/>
      <w:jc w:val="both"/>
    </w:pPr>
    <w:rPr>
      <w:i w:val="0"/>
      <w:snapToGrid w:val="0"/>
      <w:color w:val="000000"/>
      <w:sz w:val="26"/>
      <w:szCs w:val="20"/>
    </w:rPr>
  </w:style>
  <w:style w:type="paragraph" w:styleId="ListBullet4">
    <w:name w:val="List Bullet 4"/>
    <w:basedOn w:val="Normal"/>
    <w:qFormat/>
    <w:rsid w:val="004C0138"/>
    <w:pPr>
      <w:spacing w:before="60" w:after="60" w:line="312" w:lineRule="auto"/>
      <w:ind w:left="1498" w:hanging="360"/>
    </w:pPr>
    <w:rPr>
      <w:i w:val="0"/>
      <w:sz w:val="26"/>
      <w:szCs w:val="20"/>
    </w:rPr>
  </w:style>
  <w:style w:type="paragraph" w:styleId="ListContinue">
    <w:name w:val="List Continue"/>
    <w:basedOn w:val="Normal"/>
    <w:qFormat/>
    <w:rsid w:val="004C0138"/>
    <w:pPr>
      <w:spacing w:after="120"/>
      <w:ind w:left="360"/>
      <w:contextualSpacing/>
    </w:pPr>
    <w:rPr>
      <w:rFonts w:ascii="Times New Roman" w:hAnsi="Times New Roman"/>
      <w:i w:val="0"/>
    </w:rPr>
  </w:style>
  <w:style w:type="paragraph" w:styleId="ListContinue2">
    <w:name w:val="List Continue 2"/>
    <w:basedOn w:val="Normal"/>
    <w:qFormat/>
    <w:rsid w:val="004C0138"/>
    <w:pPr>
      <w:spacing w:before="60" w:after="120" w:line="312" w:lineRule="auto"/>
      <w:ind w:left="720"/>
    </w:pPr>
    <w:rPr>
      <w:i w:val="0"/>
      <w:sz w:val="26"/>
      <w:szCs w:val="20"/>
    </w:rPr>
  </w:style>
  <w:style w:type="paragraph" w:styleId="ListContinue3">
    <w:name w:val="List Continue 3"/>
    <w:basedOn w:val="Normal"/>
    <w:qFormat/>
    <w:rsid w:val="004C0138"/>
    <w:pPr>
      <w:spacing w:before="60" w:after="120" w:line="312" w:lineRule="auto"/>
      <w:ind w:left="1080"/>
    </w:pPr>
    <w:rPr>
      <w:i w:val="0"/>
      <w:sz w:val="26"/>
      <w:szCs w:val="20"/>
    </w:rPr>
  </w:style>
  <w:style w:type="paragraph" w:styleId="ListNumber5">
    <w:name w:val="List Number 5"/>
    <w:basedOn w:val="Normal"/>
    <w:uiPriority w:val="99"/>
    <w:qFormat/>
    <w:rsid w:val="004C0138"/>
    <w:pPr>
      <w:tabs>
        <w:tab w:val="left" w:pos="1800"/>
      </w:tabs>
      <w:spacing w:before="60" w:after="60" w:line="360" w:lineRule="exact"/>
      <w:ind w:left="1800" w:hanging="360"/>
      <w:jc w:val="both"/>
    </w:pPr>
    <w:rPr>
      <w:rFonts w:ascii="Times New Roman" w:hAnsi="Times New Roman"/>
      <w:i w:val="0"/>
      <w:sz w:val="26"/>
      <w:szCs w:val="26"/>
    </w:rPr>
  </w:style>
  <w:style w:type="character" w:styleId="Strong">
    <w:name w:val="Strong"/>
    <w:aliases w:val="STRONG BANG"/>
    <w:qFormat/>
    <w:rsid w:val="004C0138"/>
    <w:rPr>
      <w:b/>
      <w:bCs/>
    </w:rPr>
  </w:style>
  <w:style w:type="paragraph" w:styleId="Subtitle">
    <w:name w:val="Subtitle"/>
    <w:basedOn w:val="Normal"/>
    <w:link w:val="SubtitleChar"/>
    <w:qFormat/>
    <w:rsid w:val="004C0138"/>
    <w:pPr>
      <w:widowControl w:val="0"/>
      <w:spacing w:after="60"/>
      <w:jc w:val="center"/>
    </w:pPr>
    <w:rPr>
      <w:rFonts w:ascii="Arial" w:hAnsi="Arial"/>
      <w:i w:val="0"/>
      <w:sz w:val="24"/>
      <w:szCs w:val="24"/>
      <w:lang w:val="en-GB"/>
    </w:rPr>
  </w:style>
  <w:style w:type="character" w:customStyle="1" w:styleId="SubtitleChar">
    <w:name w:val="Subtitle Char"/>
    <w:basedOn w:val="DefaultParagraphFont"/>
    <w:link w:val="Subtitle"/>
    <w:qFormat/>
    <w:rsid w:val="004C0138"/>
    <w:rPr>
      <w:rFonts w:ascii="Arial" w:hAnsi="Arial"/>
      <w:sz w:val="24"/>
      <w:szCs w:val="24"/>
      <w:lang w:val="en-GB"/>
    </w:rPr>
  </w:style>
  <w:style w:type="paragraph" w:styleId="TOAHeading">
    <w:name w:val="toa heading"/>
    <w:basedOn w:val="Normal"/>
    <w:next w:val="Normal"/>
    <w:qFormat/>
    <w:rsid w:val="004C0138"/>
    <w:pPr>
      <w:spacing w:before="120" w:after="60" w:line="312" w:lineRule="auto"/>
    </w:pPr>
    <w:rPr>
      <w:rFonts w:ascii="Arial" w:hAnsi="Arial" w:cs="Arial"/>
      <w:b/>
      <w:bCs/>
      <w:i w:val="0"/>
      <w:sz w:val="24"/>
      <w:szCs w:val="24"/>
    </w:rPr>
  </w:style>
  <w:style w:type="paragraph" w:customStyle="1" w:styleId="Heading10">
    <w:name w:val="Heading1"/>
    <w:basedOn w:val="Normal"/>
    <w:next w:val="Normal"/>
    <w:link w:val="Heading1Char"/>
    <w:qFormat/>
    <w:rsid w:val="004C0138"/>
    <w:pPr>
      <w:keepNext/>
      <w:keepLines/>
      <w:spacing w:before="480" w:line="276" w:lineRule="auto"/>
      <w:outlineLvl w:val="0"/>
    </w:pPr>
    <w:rPr>
      <w:rFonts w:ascii="Calibri Light" w:hAnsi="Calibri Light"/>
      <w:b/>
      <w:bCs/>
      <w:i w:val="0"/>
      <w:color w:val="2E74B5"/>
      <w:sz w:val="20"/>
    </w:rPr>
  </w:style>
  <w:style w:type="paragraph" w:customStyle="1" w:styleId="Mystyle221Char1">
    <w:name w:val="Mystyle221 Char1"/>
    <w:basedOn w:val="Normal"/>
    <w:next w:val="Normal"/>
    <w:unhideWhenUsed/>
    <w:qFormat/>
    <w:rsid w:val="004C0138"/>
    <w:pPr>
      <w:keepNext/>
      <w:keepLines/>
      <w:spacing w:before="200" w:line="276" w:lineRule="auto"/>
      <w:outlineLvl w:val="1"/>
    </w:pPr>
    <w:rPr>
      <w:rFonts w:ascii="Calibri Light" w:hAnsi="Calibri Light"/>
      <w:b/>
      <w:bCs/>
      <w:i w:val="0"/>
      <w:color w:val="5B9BD5"/>
      <w:sz w:val="26"/>
      <w:szCs w:val="26"/>
    </w:rPr>
  </w:style>
  <w:style w:type="paragraph" w:customStyle="1" w:styleId="Heading3CharCharCharChar1">
    <w:name w:val="Heading 3 Char Char Char Char1"/>
    <w:basedOn w:val="Normal"/>
    <w:next w:val="Normal"/>
    <w:unhideWhenUsed/>
    <w:qFormat/>
    <w:rsid w:val="004C0138"/>
    <w:pPr>
      <w:keepNext/>
      <w:keepLines/>
      <w:spacing w:before="200" w:line="276" w:lineRule="auto"/>
      <w:outlineLvl w:val="2"/>
    </w:pPr>
    <w:rPr>
      <w:rFonts w:ascii="Calibri Light" w:hAnsi="Calibri Light"/>
      <w:b/>
      <w:bCs/>
      <w:i w:val="0"/>
      <w:color w:val="5B9BD5"/>
      <w:szCs w:val="22"/>
    </w:rPr>
  </w:style>
  <w:style w:type="character" w:customStyle="1" w:styleId="Heading4Char">
    <w:name w:val="Heading 4 Char"/>
    <w:link w:val="Heading4"/>
    <w:qFormat/>
    <w:rsid w:val="004C0138"/>
    <w:rPr>
      <w:rFonts w:ascii=".VnTime" w:hAnsi=".VnTime"/>
      <w:b/>
      <w:bCs/>
      <w:iCs/>
      <w:sz w:val="24"/>
      <w:szCs w:val="28"/>
    </w:rPr>
  </w:style>
  <w:style w:type="character" w:customStyle="1" w:styleId="Heading1Char">
    <w:name w:val="Heading 1 Char"/>
    <w:link w:val="Heading10"/>
    <w:qFormat/>
    <w:rsid w:val="004C0138"/>
    <w:rPr>
      <w:rFonts w:ascii="Calibri Light" w:hAnsi="Calibri Light"/>
      <w:b/>
      <w:bCs/>
      <w:color w:val="2E74B5"/>
      <w:szCs w:val="28"/>
    </w:rPr>
  </w:style>
  <w:style w:type="character" w:customStyle="1" w:styleId="Heading3Char">
    <w:name w:val="Heading 3 Char"/>
    <w:link w:val="Heading3"/>
    <w:qFormat/>
    <w:rsid w:val="004C0138"/>
    <w:rPr>
      <w:rFonts w:ascii="Arial" w:hAnsi="Arial" w:cs="Arial"/>
      <w:b/>
      <w:bCs/>
      <w:i/>
      <w:sz w:val="26"/>
      <w:szCs w:val="26"/>
    </w:rPr>
  </w:style>
  <w:style w:type="paragraph" w:customStyle="1" w:styleId="ListParagraph1">
    <w:name w:val="List Paragraph1"/>
    <w:basedOn w:val="Normal"/>
    <w:qFormat/>
    <w:rsid w:val="004C0138"/>
    <w:pPr>
      <w:spacing w:after="200" w:line="276" w:lineRule="auto"/>
      <w:ind w:left="720"/>
      <w:contextualSpacing/>
    </w:pPr>
    <w:rPr>
      <w:rFonts w:ascii="Times New Roman" w:eastAsia="Calibri" w:hAnsi="Times New Roman"/>
      <w:i w:val="0"/>
      <w:szCs w:val="22"/>
    </w:rPr>
  </w:style>
  <w:style w:type="paragraph" w:customStyle="1" w:styleId="CharCharCharCharCharCharChar7">
    <w:name w:val="Char Char Char Char Char Char Char7"/>
    <w:qFormat/>
    <w:rsid w:val="004C0138"/>
    <w:pPr>
      <w:tabs>
        <w:tab w:val="left" w:pos="1152"/>
      </w:tabs>
      <w:spacing w:before="120" w:after="120" w:line="312" w:lineRule="auto"/>
    </w:pPr>
    <w:rPr>
      <w:rFonts w:ascii="Arial" w:hAnsi="Arial" w:cs="Arial"/>
      <w:sz w:val="26"/>
      <w:szCs w:val="26"/>
    </w:rPr>
  </w:style>
  <w:style w:type="paragraph" w:customStyle="1" w:styleId="hinh2">
    <w:name w:val="hinh2"/>
    <w:basedOn w:val="Normal"/>
    <w:qFormat/>
    <w:rsid w:val="004C0138"/>
    <w:pPr>
      <w:spacing w:line="320" w:lineRule="exact"/>
      <w:jc w:val="center"/>
      <w:outlineLvl w:val="0"/>
    </w:pPr>
    <w:rPr>
      <w:rFonts w:ascii="Times New Roman" w:hAnsi="Times New Roman"/>
      <w:b/>
      <w:bCs/>
      <w:szCs w:val="32"/>
      <w:lang w:val="fr-FR"/>
    </w:rPr>
  </w:style>
  <w:style w:type="paragraph" w:customStyle="1" w:styleId="danhmucbangyenchinh">
    <w:name w:val="danh muc bang yen chinh"/>
    <w:basedOn w:val="TableofFigures"/>
    <w:link w:val="danhmucbangyenchinhChar"/>
    <w:qFormat/>
    <w:rsid w:val="004C0138"/>
    <w:pPr>
      <w:tabs>
        <w:tab w:val="right" w:leader="dot" w:pos="9345"/>
      </w:tabs>
    </w:pPr>
    <w:rPr>
      <w:i w:val="0"/>
      <w:sz w:val="20"/>
    </w:rPr>
  </w:style>
  <w:style w:type="character" w:customStyle="1" w:styleId="danhmucbangyenchinhChar">
    <w:name w:val="danh muc bang yen chinh Char"/>
    <w:link w:val="danhmucbangyenchinh"/>
    <w:qFormat/>
    <w:rsid w:val="004C0138"/>
    <w:rPr>
      <w:rFonts w:ascii=".VnTime" w:hAnsi=".VnTime"/>
      <w:szCs w:val="28"/>
    </w:rPr>
  </w:style>
  <w:style w:type="character" w:customStyle="1" w:styleId="NormalWebChar">
    <w:name w:val="Normal (Web) Char"/>
    <w:aliases w:val="Char Char Char Char Char Char Char Char Char Char Char Char Char,Char Char Cha Char,표준 (웹) Char, Char2 Char,Normal (Web) Char Char Char Char Char1,Normal (Web) Char Char Char Char Char Char, Char Char"/>
    <w:link w:val="NormalWeb"/>
    <w:qFormat/>
    <w:locked/>
    <w:rsid w:val="004C0138"/>
    <w:rPr>
      <w:i/>
      <w:sz w:val="24"/>
      <w:szCs w:val="24"/>
    </w:rPr>
  </w:style>
  <w:style w:type="paragraph" w:customStyle="1" w:styleId="Noidungchinh">
    <w:name w:val="Noi dung chinh"/>
    <w:basedOn w:val="Normal"/>
    <w:qFormat/>
    <w:rsid w:val="004C0138"/>
    <w:pPr>
      <w:spacing w:before="120" w:line="312" w:lineRule="auto"/>
      <w:ind w:firstLine="340"/>
      <w:jc w:val="both"/>
    </w:pPr>
    <w:rPr>
      <w:rFonts w:ascii=".VnCentury Schoolbook" w:hAnsi=".VnCentury Schoolbook"/>
      <w:bCs/>
      <w:i w:val="0"/>
      <w:sz w:val="24"/>
      <w:szCs w:val="24"/>
    </w:rPr>
  </w:style>
  <w:style w:type="paragraph" w:customStyle="1" w:styleId="msolistparagraph0">
    <w:name w:val="msolistparagraph"/>
    <w:basedOn w:val="Normal"/>
    <w:qFormat/>
    <w:rsid w:val="004C0138"/>
    <w:pPr>
      <w:spacing w:after="200" w:line="276" w:lineRule="auto"/>
      <w:ind w:left="720"/>
      <w:contextualSpacing/>
    </w:pPr>
    <w:rPr>
      <w:rFonts w:ascii="Times New Roman" w:eastAsia="Calibri" w:hAnsi="Times New Roman"/>
      <w:i w:val="0"/>
      <w:szCs w:val="22"/>
    </w:rPr>
  </w:style>
  <w:style w:type="paragraph" w:customStyle="1" w:styleId="sodo">
    <w:name w:val="so do"/>
    <w:basedOn w:val="Normal"/>
    <w:link w:val="sodoChar"/>
    <w:qFormat/>
    <w:rsid w:val="004C0138"/>
    <w:pPr>
      <w:spacing w:line="360" w:lineRule="exact"/>
      <w:jc w:val="center"/>
    </w:pPr>
    <w:rPr>
      <w:rFonts w:ascii="Times New Roman" w:hAnsi="Times New Roman"/>
      <w:b/>
      <w:bCs/>
      <w:i w:val="0"/>
      <w:iCs/>
      <w:lang w:val="pt-BR"/>
    </w:rPr>
  </w:style>
  <w:style w:type="paragraph" w:customStyle="1" w:styleId="bang2">
    <w:name w:val="bang2"/>
    <w:basedOn w:val="Normal"/>
    <w:qFormat/>
    <w:rsid w:val="004C0138"/>
    <w:pPr>
      <w:keepNext/>
      <w:spacing w:line="360" w:lineRule="exact"/>
      <w:ind w:firstLine="652"/>
      <w:jc w:val="center"/>
      <w:outlineLvl w:val="0"/>
    </w:pPr>
    <w:rPr>
      <w:rFonts w:ascii="Times New Roman" w:hAnsi="Times New Roman"/>
      <w:b/>
      <w:bCs/>
      <w:sz w:val="26"/>
      <w:szCs w:val="26"/>
    </w:rPr>
  </w:style>
  <w:style w:type="table" w:customStyle="1" w:styleId="TableGrid1">
    <w:name w:val="Table Grid1"/>
    <w:basedOn w:val="TableNormal"/>
    <w:qFormat/>
    <w:rsid w:val="004C013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uiPriority w:val="99"/>
    <w:qFormat/>
    <w:rsid w:val="004C0138"/>
    <w:rPr>
      <w:rFonts w:ascii="Arial" w:hAnsi="Arial" w:cs="Arial"/>
      <w:b/>
      <w:bCs/>
      <w:i/>
      <w:iCs/>
      <w:sz w:val="28"/>
      <w:szCs w:val="28"/>
    </w:rPr>
  </w:style>
  <w:style w:type="character" w:customStyle="1" w:styleId="st">
    <w:name w:val="st"/>
    <w:basedOn w:val="DefaultParagraphFont"/>
    <w:qFormat/>
    <w:rsid w:val="004C0138"/>
  </w:style>
  <w:style w:type="paragraph" w:customStyle="1" w:styleId="Danhmcbng">
    <w:name w:val="Danh mục bảng"/>
    <w:basedOn w:val="Normal"/>
    <w:link w:val="DanhmcbngChar"/>
    <w:qFormat/>
    <w:rsid w:val="004C0138"/>
    <w:pPr>
      <w:tabs>
        <w:tab w:val="left" w:pos="900"/>
        <w:tab w:val="left" w:pos="2520"/>
      </w:tabs>
      <w:jc w:val="both"/>
    </w:pPr>
    <w:rPr>
      <w:rFonts w:ascii="Times New Roman" w:hAnsi="Times New Roman"/>
      <w:b/>
      <w:bCs/>
      <w:i w:val="0"/>
      <w:sz w:val="20"/>
      <w:lang w:val="fr-FR"/>
    </w:rPr>
  </w:style>
  <w:style w:type="character" w:customStyle="1" w:styleId="DanhmcbngChar">
    <w:name w:val="Danh mục bảng Char"/>
    <w:link w:val="Danhmcbng"/>
    <w:qFormat/>
    <w:rsid w:val="004C0138"/>
    <w:rPr>
      <w:b/>
      <w:bCs/>
      <w:szCs w:val="28"/>
      <w:lang w:val="fr-FR"/>
    </w:rPr>
  </w:style>
  <w:style w:type="paragraph" w:customStyle="1" w:styleId="danhmchnh">
    <w:name w:val="danh mục hình"/>
    <w:basedOn w:val="TableofFigures"/>
    <w:qFormat/>
    <w:rsid w:val="004C0138"/>
    <w:pPr>
      <w:tabs>
        <w:tab w:val="right" w:leader="dot" w:pos="9232"/>
      </w:tabs>
    </w:pPr>
    <w:rPr>
      <w:rFonts w:ascii="Times New Roman" w:hAnsi="Times New Roman"/>
      <w:b/>
      <w:bCs/>
      <w:i w:val="0"/>
      <w:color w:val="800080"/>
      <w:lang w:val="fr-FR"/>
    </w:rPr>
  </w:style>
  <w:style w:type="character" w:customStyle="1" w:styleId="TableofFiguresChar">
    <w:name w:val="Table of Figures Char"/>
    <w:link w:val="TableofFigures"/>
    <w:qFormat/>
    <w:rsid w:val="004C0138"/>
    <w:rPr>
      <w:rFonts w:ascii=".VnTime" w:hAnsi=".VnTime"/>
      <w:i/>
      <w:sz w:val="28"/>
      <w:szCs w:val="28"/>
    </w:rPr>
  </w:style>
  <w:style w:type="paragraph" w:customStyle="1" w:styleId="VDnoidung">
    <w:name w:val="VDnoidung"/>
    <w:basedOn w:val="ListBullet2"/>
    <w:uiPriority w:val="99"/>
    <w:qFormat/>
    <w:rsid w:val="004C0138"/>
  </w:style>
  <w:style w:type="character" w:customStyle="1" w:styleId="BodyText2Char1">
    <w:name w:val="Body Text 2 Char1"/>
    <w:uiPriority w:val="99"/>
    <w:qFormat/>
    <w:rsid w:val="004C0138"/>
    <w:rPr>
      <w:rFonts w:ascii=".VnTime" w:eastAsia="Times New Roman" w:hAnsi=".VnTime" w:cs="Times New Roman"/>
      <w:color w:val="800000"/>
      <w:szCs w:val="28"/>
    </w:rPr>
  </w:style>
  <w:style w:type="paragraph" w:customStyle="1" w:styleId="Normal11">
    <w:name w:val="Normal11"/>
    <w:basedOn w:val="Normal"/>
    <w:link w:val="normalChar"/>
    <w:qFormat/>
    <w:rsid w:val="004C0138"/>
    <w:pPr>
      <w:spacing w:before="100" w:beforeAutospacing="1" w:after="100" w:afterAutospacing="1"/>
    </w:pPr>
    <w:rPr>
      <w:rFonts w:ascii="Times New Roman" w:hAnsi="Times New Roman"/>
      <w:i w:val="0"/>
      <w:sz w:val="24"/>
      <w:szCs w:val="24"/>
    </w:rPr>
  </w:style>
  <w:style w:type="character" w:customStyle="1" w:styleId="normalChar">
    <w:name w:val="normal Char"/>
    <w:link w:val="Normal11"/>
    <w:qFormat/>
    <w:rsid w:val="004C0138"/>
    <w:rPr>
      <w:sz w:val="24"/>
      <w:szCs w:val="24"/>
    </w:rPr>
  </w:style>
  <w:style w:type="paragraph" w:customStyle="1" w:styleId="danhmucbang">
    <w:name w:val="danh muc bang"/>
    <w:basedOn w:val="Heading1"/>
    <w:link w:val="danhmucbangChar"/>
    <w:qFormat/>
    <w:rsid w:val="004C0138"/>
    <w:pPr>
      <w:spacing w:before="0" w:after="120" w:line="360" w:lineRule="exact"/>
      <w:jc w:val="center"/>
    </w:pPr>
    <w:rPr>
      <w:rFonts w:ascii="Times New Roman" w:hAnsi="Times New Roman"/>
      <w:i w:val="0"/>
      <w:lang w:val="da-DK"/>
    </w:rPr>
  </w:style>
  <w:style w:type="character" w:customStyle="1" w:styleId="danhmucbangChar">
    <w:name w:val="danh muc bang Char"/>
    <w:link w:val="danhmucbang"/>
    <w:qFormat/>
    <w:rsid w:val="004C0138"/>
    <w:rPr>
      <w:b/>
      <w:bCs/>
      <w:kern w:val="32"/>
      <w:sz w:val="32"/>
      <w:szCs w:val="32"/>
      <w:lang w:val="da-DK"/>
    </w:rPr>
  </w:style>
  <w:style w:type="character" w:customStyle="1" w:styleId="msgquotation">
    <w:name w:val="msgquotation"/>
    <w:basedOn w:val="DefaultParagraphFont"/>
    <w:qFormat/>
    <w:rsid w:val="004C0138"/>
  </w:style>
  <w:style w:type="paragraph" w:customStyle="1" w:styleId="hinh">
    <w:name w:val="hinh"/>
    <w:basedOn w:val="Normal"/>
    <w:qFormat/>
    <w:rsid w:val="004C0138"/>
    <w:pPr>
      <w:spacing w:line="360" w:lineRule="exact"/>
      <w:jc w:val="center"/>
    </w:pPr>
    <w:rPr>
      <w:rFonts w:ascii="Times New Roman" w:hAnsi="Times New Roman"/>
      <w:b/>
      <w:bCs/>
      <w:i w:val="0"/>
      <w:sz w:val="32"/>
      <w:szCs w:val="32"/>
      <w:lang w:val="nl-NL"/>
    </w:rPr>
  </w:style>
  <w:style w:type="paragraph" w:customStyle="1" w:styleId="sodo10">
    <w:name w:val="sodo1"/>
    <w:basedOn w:val="Normal"/>
    <w:qFormat/>
    <w:rsid w:val="004C0138"/>
    <w:pPr>
      <w:spacing w:line="360" w:lineRule="exact"/>
      <w:jc w:val="center"/>
    </w:pPr>
    <w:rPr>
      <w:rFonts w:ascii="Times New Roman" w:hAnsi="Times New Roman"/>
      <w:b/>
      <w:bCs/>
      <w:szCs w:val="32"/>
      <w:lang w:val="nl-NL"/>
    </w:rPr>
  </w:style>
  <w:style w:type="character" w:customStyle="1" w:styleId="CharChar13">
    <w:name w:val="Char Char13"/>
    <w:uiPriority w:val="99"/>
    <w:qFormat/>
    <w:locked/>
    <w:rsid w:val="004C0138"/>
    <w:rPr>
      <w:sz w:val="28"/>
      <w:szCs w:val="28"/>
      <w:lang w:val="en-US" w:eastAsia="en-US" w:bidi="ar-SA"/>
    </w:rPr>
  </w:style>
  <w:style w:type="paragraph" w:customStyle="1" w:styleId="sodoa">
    <w:name w:val="so do a"/>
    <w:basedOn w:val="Normal"/>
    <w:qFormat/>
    <w:rsid w:val="004C0138"/>
    <w:pPr>
      <w:spacing w:line="320" w:lineRule="exact"/>
      <w:jc w:val="center"/>
      <w:outlineLvl w:val="0"/>
    </w:pPr>
    <w:rPr>
      <w:rFonts w:ascii="Times New Roman" w:hAnsi="Times New Roman"/>
      <w:b/>
      <w:bCs/>
      <w:szCs w:val="32"/>
      <w:lang w:val="fr-FR"/>
    </w:rPr>
  </w:style>
  <w:style w:type="paragraph" w:customStyle="1" w:styleId="danhmuchinh">
    <w:name w:val="danh muc hinh"/>
    <w:basedOn w:val="Normal"/>
    <w:qFormat/>
    <w:rsid w:val="004C0138"/>
    <w:pPr>
      <w:spacing w:line="360" w:lineRule="exact"/>
      <w:jc w:val="both"/>
    </w:pPr>
    <w:rPr>
      <w:rFonts w:ascii="Times New Roman" w:hAnsi="Times New Roman"/>
      <w:i w:val="0"/>
      <w:lang w:val="pt-BR"/>
    </w:rPr>
  </w:style>
  <w:style w:type="paragraph" w:customStyle="1" w:styleId="bang1">
    <w:name w:val="bang 1"/>
    <w:basedOn w:val="Normal"/>
    <w:link w:val="bang1Char"/>
    <w:uiPriority w:val="99"/>
    <w:qFormat/>
    <w:rsid w:val="004C0138"/>
    <w:pPr>
      <w:keepNext/>
      <w:spacing w:before="60" w:after="60" w:line="360" w:lineRule="exact"/>
      <w:jc w:val="center"/>
      <w:outlineLvl w:val="0"/>
    </w:pPr>
    <w:rPr>
      <w:rFonts w:ascii="Times New Roman" w:hAnsi="Times New Roman"/>
      <w:b/>
      <w:bCs/>
      <w:szCs w:val="32"/>
    </w:rPr>
  </w:style>
  <w:style w:type="character" w:customStyle="1" w:styleId="label">
    <w:name w:val="label"/>
    <w:basedOn w:val="DefaultParagraphFont"/>
    <w:qFormat/>
    <w:rsid w:val="004C0138"/>
  </w:style>
  <w:style w:type="character" w:customStyle="1" w:styleId="l7">
    <w:name w:val="l7"/>
    <w:basedOn w:val="DefaultParagraphFont"/>
    <w:qFormat/>
    <w:rsid w:val="004C0138"/>
  </w:style>
  <w:style w:type="paragraph" w:customStyle="1" w:styleId="xl35">
    <w:name w:val="xl35"/>
    <w:basedOn w:val="Normal"/>
    <w:qFormat/>
    <w:rsid w:val="004C0138"/>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i w:val="0"/>
      <w:sz w:val="24"/>
      <w:szCs w:val="24"/>
    </w:rPr>
  </w:style>
  <w:style w:type="paragraph" w:customStyle="1" w:styleId="danhmuchinhyenchinh">
    <w:name w:val="danh muc hinh yen chinh"/>
    <w:basedOn w:val="TableofFigures"/>
    <w:qFormat/>
    <w:rsid w:val="004C0138"/>
    <w:pPr>
      <w:tabs>
        <w:tab w:val="right" w:leader="dot" w:pos="9345"/>
      </w:tabs>
    </w:pPr>
    <w:rPr>
      <w:rFonts w:ascii="Times New Roman" w:hAnsi="Times New Roman"/>
      <w:b/>
      <w:bCs/>
      <w:i w:val="0"/>
      <w:sz w:val="32"/>
      <w:szCs w:val="32"/>
      <w:lang w:val="fr-FR"/>
    </w:rPr>
  </w:style>
  <w:style w:type="paragraph" w:customStyle="1" w:styleId="bang10">
    <w:name w:val="bang1"/>
    <w:basedOn w:val="Normal"/>
    <w:qFormat/>
    <w:rsid w:val="004C0138"/>
    <w:pPr>
      <w:keepNext/>
      <w:spacing w:line="360" w:lineRule="exact"/>
      <w:ind w:firstLine="652"/>
      <w:jc w:val="center"/>
      <w:outlineLvl w:val="0"/>
    </w:pPr>
    <w:rPr>
      <w:rFonts w:ascii="Times New Roman" w:hAnsi="Times New Roman"/>
      <w:b/>
      <w:bCs/>
    </w:rPr>
  </w:style>
  <w:style w:type="paragraph" w:customStyle="1" w:styleId="Danhmcbang">
    <w:name w:val="Danh mục bang"/>
    <w:basedOn w:val="Normal"/>
    <w:qFormat/>
    <w:rsid w:val="004C0138"/>
    <w:pPr>
      <w:keepNext/>
      <w:spacing w:before="60" w:after="60" w:line="360" w:lineRule="exact"/>
      <w:jc w:val="center"/>
    </w:pPr>
    <w:rPr>
      <w:rFonts w:ascii="Times New Roman" w:hAnsi="Times New Roman"/>
      <w:b/>
      <w:bCs/>
      <w:i w:val="0"/>
      <w:color w:val="000000"/>
      <w:sz w:val="32"/>
      <w:szCs w:val="32"/>
    </w:rPr>
  </w:style>
  <w:style w:type="paragraph" w:customStyle="1" w:styleId="t1Char">
    <w:name w:val="t1 Char"/>
    <w:basedOn w:val="Normal"/>
    <w:qFormat/>
    <w:rsid w:val="004C0138"/>
    <w:pPr>
      <w:spacing w:before="120" w:after="120" w:line="276" w:lineRule="auto"/>
      <w:ind w:left="360"/>
      <w:jc w:val="both"/>
    </w:pPr>
    <w:rPr>
      <w:rFonts w:ascii=".VnArial" w:eastAsia=".VnTime" w:hAnsi=".VnArial" w:cs=".VnArial"/>
      <w:i w:val="0"/>
      <w:sz w:val="22"/>
      <w:szCs w:val="22"/>
      <w:lang w:val="fr-FR"/>
    </w:rPr>
  </w:style>
  <w:style w:type="paragraph" w:customStyle="1" w:styleId="CharCharCharChar3">
    <w:name w:val="Char Char Char Char3"/>
    <w:basedOn w:val="Normal"/>
    <w:next w:val="Normal"/>
    <w:semiHidden/>
    <w:qFormat/>
    <w:rsid w:val="004C0138"/>
    <w:pPr>
      <w:spacing w:before="120" w:after="120" w:line="312" w:lineRule="auto"/>
    </w:pPr>
    <w:rPr>
      <w:rFonts w:ascii="Times New Roman" w:hAnsi="Times New Roman"/>
      <w:i w:val="0"/>
    </w:rPr>
  </w:style>
  <w:style w:type="paragraph" w:customStyle="1" w:styleId="CharCharCharCharCharCharChar2">
    <w:name w:val="Char Char Char Char Char Char Char2"/>
    <w:basedOn w:val="DocumentMap"/>
    <w:qFormat/>
    <w:rsid w:val="004C0138"/>
    <w:pPr>
      <w:widowControl w:val="0"/>
      <w:jc w:val="both"/>
    </w:pPr>
    <w:rPr>
      <w:rFonts w:eastAsia="SimSun"/>
      <w:kern w:val="2"/>
      <w:sz w:val="24"/>
      <w:szCs w:val="24"/>
      <w:lang w:eastAsia="zh-CN"/>
    </w:rPr>
  </w:style>
  <w:style w:type="paragraph" w:customStyle="1" w:styleId="S2">
    <w:name w:val="S2"/>
    <w:basedOn w:val="Normal"/>
    <w:link w:val="S2Char"/>
    <w:qFormat/>
    <w:rsid w:val="004C0138"/>
    <w:pPr>
      <w:spacing w:before="120" w:after="120" w:line="300" w:lineRule="auto"/>
      <w:jc w:val="both"/>
    </w:pPr>
    <w:rPr>
      <w:rFonts w:ascii="Times New Roman" w:hAnsi="Times New Roman"/>
      <w:b/>
      <w:bCs/>
      <w:i w:val="0"/>
      <w:sz w:val="26"/>
      <w:szCs w:val="26"/>
    </w:rPr>
  </w:style>
  <w:style w:type="character" w:customStyle="1" w:styleId="S2Char">
    <w:name w:val="S2 Char"/>
    <w:link w:val="S2"/>
    <w:uiPriority w:val="99"/>
    <w:qFormat/>
    <w:locked/>
    <w:rsid w:val="004C0138"/>
    <w:rPr>
      <w:b/>
      <w:bCs/>
      <w:sz w:val="26"/>
      <w:szCs w:val="26"/>
    </w:rPr>
  </w:style>
  <w:style w:type="paragraph" w:customStyle="1" w:styleId="2">
    <w:name w:val="2"/>
    <w:link w:val="2Char"/>
    <w:qFormat/>
    <w:rsid w:val="004C0138"/>
    <w:pPr>
      <w:spacing w:line="336" w:lineRule="auto"/>
      <w:jc w:val="both"/>
    </w:pPr>
    <w:rPr>
      <w:i/>
      <w:iCs/>
      <w:color w:val="0000FF"/>
      <w:szCs w:val="28"/>
    </w:rPr>
  </w:style>
  <w:style w:type="character" w:customStyle="1" w:styleId="2Char">
    <w:name w:val="2 Char"/>
    <w:link w:val="2"/>
    <w:qFormat/>
    <w:locked/>
    <w:rsid w:val="004C0138"/>
    <w:rPr>
      <w:i/>
      <w:iCs/>
      <w:color w:val="0000FF"/>
      <w:szCs w:val="28"/>
      <w:lang w:bidi="ar-SA"/>
    </w:rPr>
  </w:style>
  <w:style w:type="paragraph" w:customStyle="1" w:styleId="5">
    <w:name w:val="5"/>
    <w:basedOn w:val="Normal"/>
    <w:link w:val="5Char"/>
    <w:qFormat/>
    <w:rsid w:val="004C0138"/>
    <w:pPr>
      <w:spacing w:before="60" w:after="60"/>
      <w:ind w:firstLine="567"/>
      <w:jc w:val="both"/>
    </w:pPr>
    <w:rPr>
      <w:rFonts w:ascii="Times New Roman" w:hAnsi="Times New Roman"/>
      <w:i w:val="0"/>
      <w:sz w:val="20"/>
    </w:rPr>
  </w:style>
  <w:style w:type="character" w:customStyle="1" w:styleId="5Char">
    <w:name w:val="5 Char"/>
    <w:link w:val="5"/>
    <w:qFormat/>
    <w:locked/>
    <w:rsid w:val="004C0138"/>
    <w:rPr>
      <w:szCs w:val="28"/>
    </w:rPr>
  </w:style>
  <w:style w:type="paragraph" w:customStyle="1" w:styleId="4">
    <w:name w:val="4"/>
    <w:basedOn w:val="Normal"/>
    <w:link w:val="4Char"/>
    <w:qFormat/>
    <w:rsid w:val="004C0138"/>
    <w:pPr>
      <w:spacing w:line="312" w:lineRule="auto"/>
      <w:jc w:val="both"/>
    </w:pPr>
    <w:rPr>
      <w:rFonts w:ascii="Times New Roman" w:hAnsi="Times New Roman"/>
      <w:b/>
      <w:bCs/>
      <w:i w:val="0"/>
      <w:sz w:val="26"/>
      <w:szCs w:val="26"/>
      <w:lang w:val="da-DK"/>
    </w:rPr>
  </w:style>
  <w:style w:type="character" w:customStyle="1" w:styleId="4Char">
    <w:name w:val="4 Char"/>
    <w:link w:val="4"/>
    <w:qFormat/>
    <w:locked/>
    <w:rsid w:val="004C0138"/>
    <w:rPr>
      <w:b/>
      <w:bCs/>
      <w:sz w:val="26"/>
      <w:szCs w:val="26"/>
      <w:lang w:val="da-DK"/>
    </w:rPr>
  </w:style>
  <w:style w:type="paragraph" w:customStyle="1" w:styleId="3">
    <w:name w:val="3"/>
    <w:link w:val="3Char"/>
    <w:qFormat/>
    <w:rsid w:val="004C0138"/>
    <w:pPr>
      <w:spacing w:line="317" w:lineRule="auto"/>
      <w:jc w:val="both"/>
    </w:pPr>
    <w:rPr>
      <w:spacing w:val="-10"/>
      <w:sz w:val="26"/>
      <w:szCs w:val="26"/>
      <w:lang w:val="vi-VN"/>
    </w:rPr>
  </w:style>
  <w:style w:type="character" w:customStyle="1" w:styleId="3Char">
    <w:name w:val="3 Char"/>
    <w:link w:val="3"/>
    <w:qFormat/>
    <w:locked/>
    <w:rsid w:val="004C0138"/>
    <w:rPr>
      <w:spacing w:val="-10"/>
      <w:sz w:val="26"/>
      <w:szCs w:val="26"/>
      <w:lang w:val="vi-VN" w:bidi="ar-SA"/>
    </w:rPr>
  </w:style>
  <w:style w:type="paragraph" w:customStyle="1" w:styleId="normal-p">
    <w:name w:val="normal-p"/>
    <w:basedOn w:val="Normal"/>
    <w:qFormat/>
    <w:rsid w:val="004C0138"/>
    <w:pPr>
      <w:spacing w:before="100" w:beforeAutospacing="1" w:after="100" w:afterAutospacing="1"/>
    </w:pPr>
    <w:rPr>
      <w:rFonts w:ascii="Times New Roman" w:hAnsi="Times New Roman"/>
      <w:i w:val="0"/>
      <w:sz w:val="24"/>
      <w:szCs w:val="24"/>
    </w:rPr>
  </w:style>
  <w:style w:type="paragraph" w:customStyle="1" w:styleId="Muc-">
    <w:name w:val="Muc -"/>
    <w:basedOn w:val="Heading8"/>
    <w:uiPriority w:val="99"/>
    <w:qFormat/>
    <w:rsid w:val="004C0138"/>
    <w:pPr>
      <w:tabs>
        <w:tab w:val="left" w:pos="426"/>
        <w:tab w:val="left" w:pos="709"/>
        <w:tab w:val="left" w:pos="953"/>
      </w:tabs>
      <w:spacing w:before="60" w:line="276" w:lineRule="auto"/>
      <w:ind w:left="953" w:right="-327" w:hanging="283"/>
      <w:jc w:val="both"/>
      <w:outlineLvl w:val="9"/>
    </w:pPr>
    <w:rPr>
      <w:i w:val="0"/>
      <w:spacing w:val="-2"/>
      <w:sz w:val="28"/>
      <w:szCs w:val="26"/>
      <w:lang w:val="sv-SE"/>
    </w:rPr>
  </w:style>
  <w:style w:type="paragraph" w:customStyle="1" w:styleId="CharCharCharCharCharCharChar1">
    <w:name w:val="Char Char Char Char Char Char Char1"/>
    <w:basedOn w:val="DocumentMap"/>
    <w:qFormat/>
    <w:rsid w:val="004C0138"/>
    <w:pPr>
      <w:widowControl w:val="0"/>
      <w:jc w:val="both"/>
    </w:pPr>
    <w:rPr>
      <w:rFonts w:eastAsia="SimSun"/>
      <w:kern w:val="2"/>
      <w:sz w:val="24"/>
      <w:szCs w:val="24"/>
      <w:lang w:eastAsia="zh-CN"/>
    </w:rPr>
  </w:style>
  <w:style w:type="paragraph" w:customStyle="1" w:styleId="N1">
    <w:name w:val="N1"/>
    <w:basedOn w:val="Normal"/>
    <w:qFormat/>
    <w:rsid w:val="004C0138"/>
    <w:pPr>
      <w:spacing w:line="400" w:lineRule="exact"/>
      <w:ind w:firstLine="680"/>
      <w:jc w:val="both"/>
    </w:pPr>
    <w:rPr>
      <w:rFonts w:ascii="Times New Roman" w:hAnsi="Times New Roman"/>
      <w:i w:val="0"/>
      <w:szCs w:val="20"/>
    </w:rPr>
  </w:style>
  <w:style w:type="paragraph" w:customStyle="1" w:styleId="StyleHeading4LinespacingExactly20pt">
    <w:name w:val="Style Heading 4 + Line spacing:  Exactly 20 pt"/>
    <w:basedOn w:val="Heading4"/>
    <w:qFormat/>
    <w:rsid w:val="004C0138"/>
    <w:pPr>
      <w:spacing w:before="60" w:after="60"/>
      <w:ind w:firstLine="680"/>
      <w:jc w:val="both"/>
    </w:pPr>
    <w:rPr>
      <w:rFonts w:ascii="Times New Roman" w:hAnsi="Times New Roman"/>
      <w:iCs w:val="0"/>
      <w:sz w:val="20"/>
    </w:rPr>
  </w:style>
  <w:style w:type="paragraph" w:customStyle="1" w:styleId="StyleItalicJustifiedFirstline127cmBefore6ptAfter">
    <w:name w:val="Style Italic Justified First line:  1.27 cm Before:  6 pt After"/>
    <w:basedOn w:val="Normal"/>
    <w:qFormat/>
    <w:rsid w:val="004C0138"/>
    <w:pPr>
      <w:spacing w:line="360" w:lineRule="exact"/>
      <w:ind w:firstLine="680"/>
      <w:jc w:val="both"/>
    </w:pPr>
    <w:rPr>
      <w:rFonts w:ascii="Times New Roman" w:hAnsi="Times New Roman"/>
      <w:iCs/>
    </w:rPr>
  </w:style>
  <w:style w:type="paragraph" w:customStyle="1" w:styleId="TamdaondChar">
    <w:name w:val="Tam dao nd Char"/>
    <w:basedOn w:val="Normal"/>
    <w:qFormat/>
    <w:rsid w:val="004C0138"/>
    <w:pPr>
      <w:spacing w:before="60" w:after="60" w:line="264" w:lineRule="auto"/>
      <w:ind w:firstLine="720"/>
      <w:jc w:val="both"/>
    </w:pPr>
    <w:rPr>
      <w:rFonts w:ascii="Times New Roman" w:hAnsi="Times New Roman"/>
      <w:i w:val="0"/>
      <w:color w:val="000080"/>
      <w:sz w:val="26"/>
      <w:szCs w:val="26"/>
    </w:rPr>
  </w:style>
  <w:style w:type="paragraph" w:customStyle="1" w:styleId="NormalJustified">
    <w:name w:val="Normal + Justified"/>
    <w:basedOn w:val="Normal"/>
    <w:qFormat/>
    <w:rsid w:val="004C0138"/>
    <w:pPr>
      <w:spacing w:line="400" w:lineRule="exact"/>
      <w:ind w:firstLine="720"/>
      <w:jc w:val="both"/>
    </w:pPr>
    <w:rPr>
      <w:rFonts w:ascii="Times New Roman" w:hAnsi="Times New Roman"/>
      <w:i w:val="0"/>
      <w:lang w:val="pt-BR"/>
    </w:rPr>
  </w:style>
  <w:style w:type="paragraph" w:customStyle="1" w:styleId="QLND">
    <w:name w:val="QLND"/>
    <w:basedOn w:val="Normal"/>
    <w:qFormat/>
    <w:rsid w:val="004C0138"/>
    <w:pPr>
      <w:spacing w:before="60" w:after="60" w:line="288" w:lineRule="auto"/>
      <w:ind w:firstLine="720"/>
      <w:jc w:val="both"/>
    </w:pPr>
    <w:rPr>
      <w:rFonts w:ascii="Times New Roman" w:hAnsi="Times New Roman"/>
      <w:i w:val="0"/>
      <w:color w:val="000080"/>
      <w:sz w:val="26"/>
      <w:szCs w:val="26"/>
    </w:rPr>
  </w:style>
  <w:style w:type="paragraph" w:customStyle="1" w:styleId="Style12ptBoldCenteredBefore6ptAfter6ptLinespac">
    <w:name w:val="Style 12 pt Bold Centered Before:  6 pt After:  6 pt Line spac"/>
    <w:basedOn w:val="Normal"/>
    <w:qFormat/>
    <w:rsid w:val="004C0138"/>
    <w:pPr>
      <w:spacing w:line="360" w:lineRule="exact"/>
      <w:jc w:val="center"/>
    </w:pPr>
    <w:rPr>
      <w:rFonts w:ascii="Times New Roman" w:hAnsi="Times New Roman"/>
      <w:b/>
      <w:bCs/>
      <w:i w:val="0"/>
      <w:sz w:val="24"/>
      <w:szCs w:val="24"/>
    </w:rPr>
  </w:style>
  <w:style w:type="paragraph" w:customStyle="1" w:styleId="b">
    <w:name w:val="b"/>
    <w:basedOn w:val="Normal"/>
    <w:qFormat/>
    <w:rsid w:val="004C0138"/>
    <w:pPr>
      <w:jc w:val="center"/>
    </w:pPr>
    <w:rPr>
      <w:rFonts w:ascii="Arial" w:hAnsi="Arial" w:cs="Arial"/>
      <w:i w:val="0"/>
    </w:rPr>
  </w:style>
  <w:style w:type="paragraph" w:customStyle="1" w:styleId="CharCharCharCharChar1">
    <w:name w:val="Char Char Char Char Char1"/>
    <w:basedOn w:val="Normal"/>
    <w:qFormat/>
    <w:rsid w:val="004C0138"/>
    <w:pPr>
      <w:widowControl w:val="0"/>
      <w:jc w:val="both"/>
    </w:pPr>
    <w:rPr>
      <w:rFonts w:ascii="Times New Roman" w:hAnsi="Times New Roman"/>
      <w:b/>
      <w:bCs/>
      <w:i w:val="0"/>
      <w:color w:val="008000"/>
      <w:sz w:val="26"/>
      <w:szCs w:val="26"/>
      <w:lang w:val="fr-FR"/>
    </w:rPr>
  </w:style>
  <w:style w:type="paragraph" w:customStyle="1" w:styleId="Ta">
    <w:name w:val="Ta"/>
    <w:basedOn w:val="Normal"/>
    <w:uiPriority w:val="99"/>
    <w:qFormat/>
    <w:rsid w:val="004C0138"/>
    <w:pPr>
      <w:keepNext/>
      <w:spacing w:before="240" w:after="60"/>
      <w:jc w:val="center"/>
      <w:outlineLvl w:val="0"/>
    </w:pPr>
    <w:rPr>
      <w:rFonts w:ascii="Times New Roman" w:hAnsi="Times New Roman"/>
      <w:b/>
      <w:bCs/>
      <w:i w:val="0"/>
      <w:kern w:val="32"/>
      <w:sz w:val="26"/>
      <w:szCs w:val="26"/>
    </w:rPr>
  </w:style>
  <w:style w:type="paragraph" w:customStyle="1" w:styleId="S3">
    <w:name w:val="S3"/>
    <w:basedOn w:val="Normal"/>
    <w:uiPriority w:val="99"/>
    <w:qFormat/>
    <w:rsid w:val="004C0138"/>
    <w:pPr>
      <w:spacing w:before="120" w:after="120" w:line="300" w:lineRule="auto"/>
      <w:jc w:val="both"/>
    </w:pPr>
    <w:rPr>
      <w:rFonts w:ascii="Times New Roman" w:hAnsi="Times New Roman"/>
      <w:b/>
      <w:bCs/>
      <w:i w:val="0"/>
      <w:sz w:val="26"/>
      <w:szCs w:val="26"/>
    </w:rPr>
  </w:style>
  <w:style w:type="paragraph" w:customStyle="1" w:styleId="Chuong">
    <w:name w:val="Chuong"/>
    <w:basedOn w:val="Normal"/>
    <w:uiPriority w:val="99"/>
    <w:qFormat/>
    <w:rsid w:val="004C0138"/>
    <w:pPr>
      <w:widowControl w:val="0"/>
      <w:spacing w:before="60" w:line="312" w:lineRule="auto"/>
      <w:ind w:left="567" w:hanging="567"/>
      <w:jc w:val="center"/>
    </w:pPr>
    <w:rPr>
      <w:rFonts w:ascii="Times New Roman" w:hAnsi="Times New Roman"/>
      <w:b/>
      <w:bCs/>
      <w:i w:val="0"/>
      <w:lang w:val="en-GB"/>
    </w:rPr>
  </w:style>
  <w:style w:type="paragraph" w:customStyle="1" w:styleId="tieudenho1">
    <w:name w:val="tieudenho1"/>
    <w:basedOn w:val="Normal"/>
    <w:uiPriority w:val="99"/>
    <w:qFormat/>
    <w:rsid w:val="004C0138"/>
    <w:pPr>
      <w:tabs>
        <w:tab w:val="left" w:pos="720"/>
        <w:tab w:val="left" w:pos="7920"/>
      </w:tabs>
      <w:spacing w:before="120" w:after="120" w:line="312" w:lineRule="auto"/>
      <w:jc w:val="both"/>
    </w:pPr>
    <w:rPr>
      <w:rFonts w:ascii="Times New Roman" w:hAnsi="Times New Roman"/>
      <w:b/>
      <w:bCs/>
      <w:iCs/>
      <w:sz w:val="26"/>
      <w:szCs w:val="26"/>
    </w:rPr>
  </w:style>
  <w:style w:type="paragraph" w:customStyle="1" w:styleId="1">
    <w:name w:val="1"/>
    <w:basedOn w:val="Normal"/>
    <w:qFormat/>
    <w:rsid w:val="004C0138"/>
    <w:pPr>
      <w:tabs>
        <w:tab w:val="center" w:pos="4320"/>
        <w:tab w:val="right" w:pos="8640"/>
      </w:tabs>
      <w:spacing w:before="80" w:after="80"/>
      <w:ind w:firstLine="425"/>
      <w:jc w:val="both"/>
    </w:pPr>
    <w:rPr>
      <w:rFonts w:ascii="Times New Roman" w:hAnsi="Times New Roman"/>
      <w:i w:val="0"/>
    </w:rPr>
  </w:style>
  <w:style w:type="paragraph" w:customStyle="1" w:styleId="-">
    <w:name w:val="-"/>
    <w:basedOn w:val="Normal"/>
    <w:uiPriority w:val="99"/>
    <w:qFormat/>
    <w:rsid w:val="004C0138"/>
    <w:pPr>
      <w:tabs>
        <w:tab w:val="center" w:pos="4320"/>
        <w:tab w:val="right" w:pos="8640"/>
      </w:tabs>
      <w:spacing w:before="40" w:after="40"/>
      <w:ind w:firstLine="284"/>
      <w:jc w:val="both"/>
    </w:pPr>
    <w:rPr>
      <w:rFonts w:ascii="Times New Roman" w:hAnsi="Times New Roman"/>
      <w:i w:val="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qFormat/>
    <w:rsid w:val="004C0138"/>
    <w:pPr>
      <w:widowControl w:val="0"/>
      <w:jc w:val="both"/>
    </w:pPr>
    <w:rPr>
      <w:rFonts w:ascii="Times New Roman" w:hAnsi="Times New Roman"/>
      <w:i w:val="0"/>
      <w:kern w:val="2"/>
      <w:sz w:val="21"/>
      <w:szCs w:val="21"/>
      <w:lang w:eastAsia="zh-CN"/>
    </w:rPr>
  </w:style>
  <w:style w:type="paragraph" w:customStyle="1" w:styleId="Char1CharCharChar1CharCharChar">
    <w:name w:val="Char1 Char Char Char1 Char Char Char"/>
    <w:basedOn w:val="Normal"/>
    <w:qFormat/>
    <w:rsid w:val="004C0138"/>
    <w:pPr>
      <w:pageBreakBefore/>
      <w:spacing w:before="100" w:beforeAutospacing="1" w:after="100" w:afterAutospacing="1"/>
      <w:jc w:val="both"/>
    </w:pPr>
    <w:rPr>
      <w:rFonts w:ascii="Arial" w:hAnsi="Arial" w:cs="Arial"/>
      <w:i w:val="0"/>
      <w:sz w:val="20"/>
      <w:szCs w:val="20"/>
    </w:rPr>
  </w:style>
  <w:style w:type="paragraph" w:customStyle="1" w:styleId="Style14ptJustifiedFirstline1">
    <w:name w:val="Style 14 pt Justified First line:  1"/>
    <w:basedOn w:val="Normal"/>
    <w:qFormat/>
    <w:rsid w:val="004C0138"/>
    <w:pPr>
      <w:spacing w:line="360" w:lineRule="exact"/>
      <w:ind w:firstLine="680"/>
      <w:jc w:val="both"/>
    </w:pPr>
    <w:rPr>
      <w:rFonts w:ascii="Times New Roman" w:hAnsi="Times New Roman"/>
      <w:i w:val="0"/>
      <w:sz w:val="26"/>
      <w:szCs w:val="26"/>
    </w:rPr>
  </w:style>
  <w:style w:type="paragraph" w:customStyle="1" w:styleId="CharCharCharCharChar11">
    <w:name w:val="Char Char Char Char Char11"/>
    <w:basedOn w:val="Normal"/>
    <w:qFormat/>
    <w:rsid w:val="004C0138"/>
    <w:pPr>
      <w:widowControl w:val="0"/>
      <w:jc w:val="both"/>
    </w:pPr>
    <w:rPr>
      <w:rFonts w:ascii="Times New Roman" w:hAnsi="Times New Roman"/>
      <w:b/>
      <w:bCs/>
      <w:i w:val="0"/>
      <w:color w:val="008000"/>
      <w:sz w:val="26"/>
      <w:szCs w:val="26"/>
      <w:lang w:val="fr-FR"/>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qFormat/>
    <w:rsid w:val="004C0138"/>
    <w:pPr>
      <w:widowControl w:val="0"/>
      <w:jc w:val="both"/>
    </w:pPr>
    <w:rPr>
      <w:rFonts w:ascii="Times New Roman" w:eastAsia="SimSun" w:hAnsi="Times New Roman"/>
      <w:i w:val="0"/>
      <w:kern w:val="2"/>
      <w:sz w:val="21"/>
      <w:szCs w:val="24"/>
      <w:lang w:eastAsia="zh-CN"/>
    </w:rPr>
  </w:style>
  <w:style w:type="paragraph" w:customStyle="1" w:styleId="bngbiu">
    <w:name w:val="b¶ng biÓu"/>
    <w:basedOn w:val="Normal"/>
    <w:qFormat/>
    <w:rsid w:val="004C0138"/>
    <w:pPr>
      <w:spacing w:before="120" w:line="360" w:lineRule="exact"/>
      <w:jc w:val="both"/>
    </w:pPr>
    <w:rPr>
      <w:rFonts w:ascii="Times New Roman" w:hAnsi="Times New Roman"/>
      <w:b/>
      <w:bCs/>
      <w:iCs/>
      <w:lang w:val="pt-BR"/>
    </w:rPr>
  </w:style>
  <w:style w:type="paragraph" w:customStyle="1" w:styleId="CompanyName">
    <w:name w:val="Company Name"/>
    <w:basedOn w:val="Normal"/>
    <w:next w:val="Normal"/>
    <w:qFormat/>
    <w:rsid w:val="004C0138"/>
    <w:pPr>
      <w:tabs>
        <w:tab w:val="left" w:pos="0"/>
      </w:tabs>
      <w:spacing w:line="400" w:lineRule="exact"/>
      <w:jc w:val="both"/>
    </w:pPr>
    <w:rPr>
      <w:rFonts w:ascii="Times New Roman" w:hAnsi="Times New Roman"/>
      <w:i w:val="0"/>
      <w:szCs w:val="20"/>
    </w:rPr>
  </w:style>
  <w:style w:type="paragraph" w:customStyle="1" w:styleId="heaing1">
    <w:name w:val="heaing 1"/>
    <w:basedOn w:val="Normal"/>
    <w:qFormat/>
    <w:rsid w:val="004C0138"/>
    <w:pPr>
      <w:jc w:val="center"/>
    </w:pPr>
    <w:rPr>
      <w:b/>
      <w:bCs/>
      <w:i w:val="0"/>
      <w:szCs w:val="20"/>
    </w:rPr>
  </w:style>
  <w:style w:type="paragraph" w:customStyle="1" w:styleId="minh-baocao-normal">
    <w:name w:val="minh-baocao-normal"/>
    <w:basedOn w:val="Normal"/>
    <w:qFormat/>
    <w:rsid w:val="004C0138"/>
    <w:pPr>
      <w:spacing w:line="360" w:lineRule="auto"/>
      <w:ind w:firstLine="567"/>
      <w:jc w:val="both"/>
    </w:pPr>
    <w:rPr>
      <w:rFonts w:ascii="Times New Roman" w:hAnsi="Times New Roman"/>
      <w:bCs/>
      <w:i w:val="0"/>
    </w:rPr>
  </w:style>
  <w:style w:type="paragraph" w:customStyle="1" w:styleId="StyleJustifiedFirstline127cm">
    <w:name w:val="Style Justified First line:  1.27 cm"/>
    <w:basedOn w:val="Normal"/>
    <w:next w:val="Normal"/>
    <w:qFormat/>
    <w:rsid w:val="004C0138"/>
    <w:pPr>
      <w:ind w:firstLine="720"/>
      <w:jc w:val="both"/>
    </w:pPr>
    <w:rPr>
      <w:rFonts w:ascii="Times New Roman" w:hAnsi="Times New Roman"/>
      <w:i w:val="0"/>
      <w:szCs w:val="20"/>
    </w:rPr>
  </w:style>
  <w:style w:type="paragraph" w:customStyle="1" w:styleId="chuvietCharChar">
    <w:name w:val="chu viet Char Char"/>
    <w:basedOn w:val="Normal"/>
    <w:uiPriority w:val="99"/>
    <w:qFormat/>
    <w:rsid w:val="004C0138"/>
    <w:pPr>
      <w:spacing w:before="40" w:after="80"/>
      <w:ind w:firstLine="340"/>
      <w:jc w:val="both"/>
    </w:pPr>
    <w:rPr>
      <w:rFonts w:ascii="Times New Roman" w:hAnsi="Times New Roman"/>
      <w:i w:val="0"/>
    </w:rPr>
  </w:style>
  <w:style w:type="paragraph" w:customStyle="1" w:styleId="a2">
    <w:name w:val="a2"/>
    <w:basedOn w:val="Normal"/>
    <w:qFormat/>
    <w:rsid w:val="004C0138"/>
    <w:pPr>
      <w:spacing w:line="312" w:lineRule="auto"/>
      <w:jc w:val="both"/>
    </w:pPr>
    <w:rPr>
      <w:rFonts w:ascii="Times New Roman" w:hAnsi="Times New Roman"/>
      <w:b/>
      <w:i w:val="0"/>
    </w:rPr>
  </w:style>
  <w:style w:type="paragraph" w:customStyle="1" w:styleId="BNGA">
    <w:name w:val="BẢNG A"/>
    <w:basedOn w:val="Normal"/>
    <w:qFormat/>
    <w:rsid w:val="004C0138"/>
    <w:pPr>
      <w:keepNext/>
      <w:spacing w:before="60" w:line="360" w:lineRule="exact"/>
      <w:jc w:val="center"/>
      <w:outlineLvl w:val="0"/>
    </w:pPr>
    <w:rPr>
      <w:rFonts w:ascii="Times New Roman" w:hAnsi="Times New Roman"/>
      <w:b/>
      <w:kern w:val="32"/>
    </w:rPr>
  </w:style>
  <w:style w:type="paragraph" w:customStyle="1" w:styleId="Style13ptJustifiedFirstline63mm">
    <w:name w:val="Style 13 pt Justified First line:  6.3 mm"/>
    <w:basedOn w:val="Normal"/>
    <w:qFormat/>
    <w:rsid w:val="004C0138"/>
    <w:pPr>
      <w:spacing w:line="360" w:lineRule="exact"/>
      <w:ind w:hanging="30"/>
      <w:jc w:val="center"/>
    </w:pPr>
    <w:rPr>
      <w:rFonts w:ascii="Times New Roman" w:hAnsi="Times New Roman"/>
      <w:b/>
      <w:i w:val="0"/>
      <w:sz w:val="26"/>
      <w:szCs w:val="26"/>
      <w:lang w:val="nl-NL" w:eastAsia="zh-CN"/>
    </w:rPr>
  </w:style>
  <w:style w:type="paragraph" w:customStyle="1" w:styleId="bocuc">
    <w:name w:val="bo cuc"/>
    <w:basedOn w:val="Normal"/>
    <w:qFormat/>
    <w:rsid w:val="004C0138"/>
    <w:rPr>
      <w:i w:val="0"/>
      <w:lang w:val="fr-FR"/>
    </w:rPr>
  </w:style>
  <w:style w:type="character" w:customStyle="1" w:styleId="head">
    <w:name w:val="head"/>
    <w:basedOn w:val="DefaultParagraphFont"/>
    <w:qFormat/>
    <w:rsid w:val="004C0138"/>
  </w:style>
  <w:style w:type="character" w:customStyle="1" w:styleId="Heading2CharCharChar">
    <w:name w:val="Heading 2 Char Char Char"/>
    <w:qFormat/>
    <w:rsid w:val="004C0138"/>
    <w:rPr>
      <w:rFonts w:ascii="Arial" w:hAnsi="Arial" w:cs="Arial"/>
      <w:b/>
      <w:bCs/>
      <w:i/>
      <w:iCs/>
      <w:sz w:val="28"/>
      <w:szCs w:val="28"/>
      <w:lang w:val="en-US" w:eastAsia="en-US"/>
    </w:rPr>
  </w:style>
  <w:style w:type="character" w:customStyle="1" w:styleId="Heading2CharChar">
    <w:name w:val="Heading 2 Char Char"/>
    <w:uiPriority w:val="99"/>
    <w:qFormat/>
    <w:rsid w:val="004C0138"/>
    <w:rPr>
      <w:rFonts w:ascii="Arial" w:hAnsi="Arial" w:cs="Arial"/>
      <w:b/>
      <w:bCs/>
      <w:i/>
      <w:iCs/>
      <w:sz w:val="28"/>
      <w:szCs w:val="28"/>
      <w:lang w:val="en-US" w:eastAsia="en-US"/>
    </w:rPr>
  </w:style>
  <w:style w:type="character" w:customStyle="1" w:styleId="normal10">
    <w:name w:val="normal1"/>
    <w:qFormat/>
    <w:rsid w:val="004C0138"/>
    <w:rPr>
      <w:rFonts w:ascii="Times New Roman" w:hAnsi="Times New Roman" w:cs="Times New Roman"/>
      <w:color w:val="000000"/>
      <w:sz w:val="22"/>
      <w:szCs w:val="22"/>
    </w:rPr>
  </w:style>
  <w:style w:type="character" w:customStyle="1" w:styleId="ctcheadline">
    <w:name w:val="ctcheadline"/>
    <w:basedOn w:val="DefaultParagraphFont"/>
    <w:qFormat/>
    <w:rsid w:val="004C0138"/>
  </w:style>
  <w:style w:type="character" w:customStyle="1" w:styleId="selectmean">
    <w:name w:val="select_mean"/>
    <w:basedOn w:val="DefaultParagraphFont"/>
    <w:qFormat/>
    <w:rsid w:val="004C0138"/>
  </w:style>
  <w:style w:type="character" w:customStyle="1" w:styleId="Heading3CharCharCharCharCharChar">
    <w:name w:val="Heading 3 Char Char Char Char Char Char"/>
    <w:qFormat/>
    <w:locked/>
    <w:rsid w:val="004C0138"/>
    <w:rPr>
      <w:rFonts w:ascii="Arial" w:hAnsi="Arial" w:cs="Arial"/>
      <w:b/>
      <w:bCs/>
      <w:sz w:val="26"/>
      <w:szCs w:val="26"/>
      <w:lang w:val="en-US" w:eastAsia="en-US" w:bidi="ar-SA"/>
    </w:rPr>
  </w:style>
  <w:style w:type="character" w:customStyle="1" w:styleId="CharChar3">
    <w:name w:val="Char Char3"/>
    <w:uiPriority w:val="99"/>
    <w:qFormat/>
    <w:rsid w:val="004C0138"/>
    <w:rPr>
      <w:rFonts w:ascii=".VnTime" w:hAnsi=".VnTime"/>
      <w:sz w:val="28"/>
      <w:szCs w:val="28"/>
      <w:lang w:val="en-US" w:eastAsia="en-US" w:bidi="ar-SA"/>
    </w:rPr>
  </w:style>
  <w:style w:type="character" w:customStyle="1" w:styleId="CharChar10">
    <w:name w:val="Char Char10"/>
    <w:uiPriority w:val="99"/>
    <w:qFormat/>
    <w:rsid w:val="004C0138"/>
    <w:rPr>
      <w:sz w:val="24"/>
      <w:szCs w:val="24"/>
      <w:lang w:val="en-US" w:eastAsia="en-US" w:bidi="ar-SA"/>
    </w:rPr>
  </w:style>
  <w:style w:type="character" w:customStyle="1" w:styleId="CharChar5">
    <w:name w:val="Char Char5"/>
    <w:uiPriority w:val="99"/>
    <w:qFormat/>
    <w:rsid w:val="004C0138"/>
    <w:rPr>
      <w:rFonts w:ascii="Arial" w:hAnsi="Arial" w:cs="Arial"/>
      <w:sz w:val="24"/>
      <w:szCs w:val="24"/>
      <w:lang w:val="en-GB" w:eastAsia="en-US" w:bidi="ar-SA"/>
    </w:rPr>
  </w:style>
  <w:style w:type="character" w:customStyle="1" w:styleId="CharChar6">
    <w:name w:val="Char Char6"/>
    <w:qFormat/>
    <w:rsid w:val="004C0138"/>
    <w:rPr>
      <w:rFonts w:ascii=".VnTimeH" w:hAnsi=".VnTimeH"/>
      <w:b/>
      <w:sz w:val="24"/>
      <w:lang w:val="en-US" w:eastAsia="en-US" w:bidi="ar-SA"/>
    </w:rPr>
  </w:style>
  <w:style w:type="character" w:customStyle="1" w:styleId="normal-h">
    <w:name w:val="normal-h"/>
    <w:basedOn w:val="DefaultParagraphFont"/>
    <w:qFormat/>
    <w:rsid w:val="004C0138"/>
  </w:style>
  <w:style w:type="character" w:customStyle="1" w:styleId="CharChar7">
    <w:name w:val="Char Char7"/>
    <w:uiPriority w:val="99"/>
    <w:qFormat/>
    <w:locked/>
    <w:rsid w:val="004C0138"/>
    <w:rPr>
      <w:sz w:val="28"/>
      <w:szCs w:val="28"/>
      <w:lang w:val="en-US" w:eastAsia="en-US" w:bidi="ar-SA"/>
    </w:rPr>
  </w:style>
  <w:style w:type="character" w:customStyle="1" w:styleId="CharChar4">
    <w:name w:val="Char Char4"/>
    <w:uiPriority w:val="99"/>
    <w:qFormat/>
    <w:locked/>
    <w:rsid w:val="004C0138"/>
    <w:rPr>
      <w:sz w:val="24"/>
      <w:szCs w:val="24"/>
      <w:lang w:val="en-US" w:eastAsia="en-US" w:bidi="ar-SA"/>
    </w:rPr>
  </w:style>
  <w:style w:type="character" w:customStyle="1" w:styleId="CharChar8">
    <w:name w:val="Char Char8"/>
    <w:uiPriority w:val="99"/>
    <w:qFormat/>
    <w:locked/>
    <w:rsid w:val="004C0138"/>
    <w:rPr>
      <w:sz w:val="24"/>
      <w:szCs w:val="24"/>
      <w:lang w:val="en-US" w:eastAsia="en-US" w:bidi="ar-SA"/>
    </w:rPr>
  </w:style>
  <w:style w:type="character" w:customStyle="1" w:styleId="Heading3CharCharCharCharCharChar1">
    <w:name w:val="Heading 3 Char Char Char Char Char Char1"/>
    <w:qFormat/>
    <w:locked/>
    <w:rsid w:val="004C0138"/>
    <w:rPr>
      <w:rFonts w:ascii="Arial" w:hAnsi="Arial" w:cs="Arial"/>
      <w:b/>
      <w:bCs/>
      <w:sz w:val="26"/>
      <w:szCs w:val="26"/>
      <w:lang w:val="en-US" w:eastAsia="en-US" w:bidi="ar-SA"/>
    </w:rPr>
  </w:style>
  <w:style w:type="character" w:customStyle="1" w:styleId="CharChar14">
    <w:name w:val="Char Char14"/>
    <w:qFormat/>
    <w:locked/>
    <w:rsid w:val="004C0138"/>
    <w:rPr>
      <w:sz w:val="28"/>
      <w:szCs w:val="28"/>
      <w:lang w:val="en-US" w:eastAsia="en-US" w:bidi="ar-SA"/>
    </w:rPr>
  </w:style>
  <w:style w:type="character" w:customStyle="1" w:styleId="CharChar17">
    <w:name w:val="Char Char17"/>
    <w:qFormat/>
    <w:rsid w:val="004C0138"/>
    <w:rPr>
      <w:rFonts w:ascii=".VnTime" w:hAnsi=".VnTime"/>
      <w:sz w:val="28"/>
      <w:szCs w:val="28"/>
      <w:lang w:val="en-US" w:eastAsia="en-US" w:bidi="ar-SA"/>
    </w:rPr>
  </w:style>
  <w:style w:type="character" w:customStyle="1" w:styleId="CharChar81">
    <w:name w:val="Char Char81"/>
    <w:qFormat/>
    <w:locked/>
    <w:rsid w:val="004C0138"/>
    <w:rPr>
      <w:sz w:val="28"/>
      <w:szCs w:val="28"/>
      <w:lang w:val="en-US" w:eastAsia="en-US" w:bidi="ar-SA"/>
    </w:rPr>
  </w:style>
  <w:style w:type="paragraph" w:customStyle="1" w:styleId="ft3">
    <w:name w:val="ft3"/>
    <w:basedOn w:val="Normal"/>
    <w:qFormat/>
    <w:rsid w:val="004C0138"/>
    <w:pPr>
      <w:spacing w:before="100" w:beforeAutospacing="1" w:after="100" w:afterAutospacing="1"/>
    </w:pPr>
    <w:rPr>
      <w:rFonts w:ascii="Times New Roman" w:hAnsi="Times New Roman"/>
      <w:i w:val="0"/>
      <w:sz w:val="24"/>
      <w:szCs w:val="24"/>
    </w:rPr>
  </w:style>
  <w:style w:type="character" w:customStyle="1" w:styleId="normal-h1">
    <w:name w:val="normal-h1"/>
    <w:qFormat/>
    <w:rsid w:val="004C0138"/>
    <w:rPr>
      <w:rFonts w:ascii=".VnTime" w:hAnsi=".VnTime" w:hint="default"/>
      <w:color w:val="0000FF"/>
      <w:sz w:val="24"/>
      <w:szCs w:val="24"/>
    </w:rPr>
  </w:style>
  <w:style w:type="character" w:customStyle="1" w:styleId="CharChar11">
    <w:name w:val="Char Char11"/>
    <w:uiPriority w:val="99"/>
    <w:qFormat/>
    <w:locked/>
    <w:rsid w:val="004C0138"/>
    <w:rPr>
      <w:sz w:val="28"/>
      <w:szCs w:val="28"/>
      <w:lang w:val="en-US" w:eastAsia="en-US" w:bidi="ar-SA"/>
    </w:rPr>
  </w:style>
  <w:style w:type="character" w:customStyle="1" w:styleId="CharChar23">
    <w:name w:val="Char Char23"/>
    <w:qFormat/>
    <w:rsid w:val="004C0138"/>
    <w:rPr>
      <w:b/>
      <w:bCs/>
      <w:sz w:val="28"/>
      <w:szCs w:val="28"/>
      <w:lang w:val="en-US" w:eastAsia="en-US" w:bidi="ar-SA"/>
    </w:rPr>
  </w:style>
  <w:style w:type="character" w:customStyle="1" w:styleId="CharCharChar1">
    <w:name w:val="Char Char Char1"/>
    <w:qFormat/>
    <w:locked/>
    <w:rsid w:val="004C0138"/>
    <w:rPr>
      <w:rFonts w:ascii="Arial" w:hAnsi="Arial" w:cs="Arial"/>
      <w:b/>
      <w:bCs/>
      <w:i/>
      <w:iCs/>
      <w:sz w:val="28"/>
      <w:szCs w:val="28"/>
      <w:lang w:val="en-US" w:eastAsia="en-US" w:bidi="ar-SA"/>
    </w:rPr>
  </w:style>
  <w:style w:type="paragraph" w:customStyle="1" w:styleId="bang0">
    <w:name w:val="bang 0"/>
    <w:basedOn w:val="Normal"/>
    <w:qFormat/>
    <w:rsid w:val="004C0138"/>
    <w:pPr>
      <w:widowControl w:val="0"/>
      <w:autoSpaceDE w:val="0"/>
      <w:autoSpaceDN w:val="0"/>
      <w:adjustRightInd w:val="0"/>
      <w:spacing w:after="60" w:line="340" w:lineRule="exact"/>
      <w:jc w:val="center"/>
    </w:pPr>
    <w:rPr>
      <w:rFonts w:ascii="Times New Roman" w:hAnsi="Times New Roman"/>
      <w:iCs/>
      <w:color w:val="000000"/>
      <w:sz w:val="26"/>
      <w:szCs w:val="26"/>
    </w:rPr>
  </w:style>
  <w:style w:type="character" w:customStyle="1" w:styleId="CharChar101">
    <w:name w:val="Char Char101"/>
    <w:qFormat/>
    <w:locked/>
    <w:rsid w:val="004C0138"/>
    <w:rPr>
      <w:sz w:val="24"/>
      <w:szCs w:val="24"/>
      <w:lang w:val="en-US" w:eastAsia="en-US" w:bidi="ar-SA"/>
    </w:rPr>
  </w:style>
  <w:style w:type="paragraph" w:customStyle="1" w:styleId="SODO0">
    <w:name w:val="SO DO 0"/>
    <w:basedOn w:val="Normal"/>
    <w:qFormat/>
    <w:rsid w:val="004C0138"/>
    <w:pPr>
      <w:widowControl w:val="0"/>
      <w:tabs>
        <w:tab w:val="left" w:pos="900"/>
        <w:tab w:val="left" w:pos="2520"/>
      </w:tabs>
      <w:autoSpaceDE w:val="0"/>
      <w:autoSpaceDN w:val="0"/>
      <w:adjustRightInd w:val="0"/>
      <w:spacing w:before="60" w:line="360" w:lineRule="exact"/>
      <w:jc w:val="center"/>
    </w:pPr>
    <w:rPr>
      <w:rFonts w:ascii="Times New Roman" w:hAnsi="Times New Roman"/>
      <w:iCs/>
      <w:sz w:val="26"/>
      <w:szCs w:val="26"/>
      <w:lang w:val="fr-FR"/>
    </w:rPr>
  </w:style>
  <w:style w:type="character" w:customStyle="1" w:styleId="mw-headline">
    <w:name w:val="mw-headline"/>
    <w:basedOn w:val="DefaultParagraphFont"/>
    <w:qFormat/>
    <w:rsid w:val="004C0138"/>
  </w:style>
  <w:style w:type="paragraph" w:customStyle="1" w:styleId="text1">
    <w:name w:val="text 1"/>
    <w:basedOn w:val="BodyTextIndent2"/>
    <w:qFormat/>
    <w:rsid w:val="004C0138"/>
    <w:pPr>
      <w:spacing w:before="60" w:after="60" w:line="312" w:lineRule="auto"/>
      <w:ind w:left="0" w:firstLine="567"/>
      <w:jc w:val="both"/>
    </w:pPr>
    <w:rPr>
      <w:rFonts w:ascii="Times New Roman" w:hAnsi="Times New Roman"/>
      <w:b w:val="0"/>
      <w:iCs w:val="0"/>
      <w:sz w:val="20"/>
      <w:szCs w:val="24"/>
    </w:rPr>
  </w:style>
  <w:style w:type="paragraph" w:customStyle="1" w:styleId="text10">
    <w:name w:val="text1"/>
    <w:basedOn w:val="Normal"/>
    <w:qFormat/>
    <w:rsid w:val="004C0138"/>
    <w:pPr>
      <w:spacing w:before="100" w:beforeAutospacing="1" w:after="100" w:afterAutospacing="1"/>
    </w:pPr>
    <w:rPr>
      <w:rFonts w:ascii="Times New Roman" w:hAnsi="Times New Roman"/>
      <w:i w:val="0"/>
      <w:sz w:val="24"/>
      <w:szCs w:val="24"/>
    </w:rPr>
  </w:style>
  <w:style w:type="paragraph" w:customStyle="1" w:styleId="a1">
    <w:name w:val="a1"/>
    <w:basedOn w:val="Normal"/>
    <w:qFormat/>
    <w:rsid w:val="004C0138"/>
    <w:pPr>
      <w:spacing w:before="100" w:beforeAutospacing="1" w:after="100" w:afterAutospacing="1"/>
    </w:pPr>
    <w:rPr>
      <w:rFonts w:ascii="Times New Roman" w:hAnsi="Times New Roman"/>
      <w:i w:val="0"/>
      <w:sz w:val="24"/>
      <w:szCs w:val="24"/>
    </w:rPr>
  </w:style>
  <w:style w:type="paragraph" w:customStyle="1" w:styleId="CharCharCharCharCharCharCharCharCharCharCharCharCharCharChar">
    <w:name w:val="Char Char Char Char Char Char Char Char Char Char Char Char Char Char Char"/>
    <w:basedOn w:val="Normal"/>
    <w:qFormat/>
    <w:rsid w:val="004C0138"/>
    <w:pPr>
      <w:spacing w:after="160" w:line="240" w:lineRule="exact"/>
    </w:pPr>
    <w:rPr>
      <w:rFonts w:ascii="Verdana" w:hAnsi="Verdana"/>
      <w:i w:val="0"/>
      <w:sz w:val="20"/>
      <w:szCs w:val="20"/>
    </w:rPr>
  </w:style>
  <w:style w:type="character" w:customStyle="1" w:styleId="Style1Char">
    <w:name w:val="Style1 Char"/>
    <w:link w:val="Style1"/>
    <w:uiPriority w:val="99"/>
    <w:qFormat/>
    <w:locked/>
    <w:rsid w:val="004C0138"/>
    <w:rPr>
      <w:b/>
      <w:bCs/>
      <w:i/>
      <w:color w:val="000000"/>
      <w:szCs w:val="28"/>
    </w:rPr>
  </w:style>
  <w:style w:type="paragraph" w:customStyle="1" w:styleId="Style1">
    <w:name w:val="Style1"/>
    <w:basedOn w:val="Normal"/>
    <w:link w:val="Style1Char"/>
    <w:uiPriority w:val="99"/>
    <w:qFormat/>
    <w:rsid w:val="004C0138"/>
    <w:pPr>
      <w:spacing w:before="60" w:line="360" w:lineRule="exact"/>
      <w:ind w:right="-6"/>
      <w:jc w:val="center"/>
      <w:outlineLvl w:val="0"/>
    </w:pPr>
    <w:rPr>
      <w:rFonts w:ascii="Times New Roman" w:hAnsi="Times New Roman"/>
      <w:b/>
      <w:bCs/>
      <w:color w:val="000000"/>
      <w:sz w:val="20"/>
    </w:rPr>
  </w:style>
  <w:style w:type="character" w:customStyle="1" w:styleId="Heading1Char1">
    <w:name w:val="Heading 1 Char1"/>
    <w:link w:val="Heading1"/>
    <w:qFormat/>
    <w:rsid w:val="004C0138"/>
    <w:rPr>
      <w:rFonts w:ascii="Arial" w:hAnsi="Arial" w:cs="Arial"/>
      <w:b/>
      <w:bCs/>
      <w:i/>
      <w:kern w:val="32"/>
      <w:sz w:val="32"/>
      <w:szCs w:val="32"/>
    </w:rPr>
  </w:style>
  <w:style w:type="paragraph" w:customStyle="1" w:styleId="TOCHeading1">
    <w:name w:val="TOC Heading1"/>
    <w:basedOn w:val="Heading1"/>
    <w:next w:val="Normal"/>
    <w:uiPriority w:val="39"/>
    <w:qFormat/>
    <w:rsid w:val="004C0138"/>
    <w:pPr>
      <w:keepLines/>
      <w:spacing w:before="480" w:after="0" w:line="276" w:lineRule="auto"/>
      <w:outlineLvl w:val="9"/>
    </w:pPr>
    <w:rPr>
      <w:rFonts w:ascii="Cambria" w:hAnsi="Cambria"/>
      <w:i w:val="0"/>
      <w:color w:val="365F91"/>
      <w:kern w:val="0"/>
      <w:sz w:val="20"/>
      <w:szCs w:val="28"/>
    </w:rPr>
  </w:style>
  <w:style w:type="paragraph" w:customStyle="1" w:styleId="m">
    <w:name w:val="m"/>
    <w:basedOn w:val="Normal"/>
    <w:link w:val="mChar"/>
    <w:qFormat/>
    <w:rsid w:val="004C0138"/>
    <w:pPr>
      <w:widowControl w:val="0"/>
      <w:ind w:firstLine="706"/>
      <w:jc w:val="both"/>
    </w:pPr>
    <w:rPr>
      <w:rFonts w:ascii="Times New Roman" w:hAnsi="Times New Roman"/>
      <w:i w:val="0"/>
      <w:sz w:val="26"/>
      <w:szCs w:val="26"/>
      <w:lang w:val="af-ZA"/>
    </w:rPr>
  </w:style>
  <w:style w:type="character" w:customStyle="1" w:styleId="mChar">
    <w:name w:val="m Char"/>
    <w:link w:val="m"/>
    <w:qFormat/>
    <w:rsid w:val="004C0138"/>
    <w:rPr>
      <w:sz w:val="26"/>
      <w:szCs w:val="26"/>
      <w:lang w:val="af-ZA"/>
    </w:rPr>
  </w:style>
  <w:style w:type="paragraph" w:customStyle="1" w:styleId="sodo00">
    <w:name w:val="sodo0"/>
    <w:basedOn w:val="Normal"/>
    <w:qFormat/>
    <w:rsid w:val="004C0138"/>
    <w:pPr>
      <w:spacing w:before="60" w:line="360" w:lineRule="exact"/>
      <w:jc w:val="center"/>
      <w:outlineLvl w:val="0"/>
    </w:pPr>
    <w:rPr>
      <w:rFonts w:ascii="Times New Roman" w:hAnsi="Times New Roman"/>
      <w:bCs/>
      <w:szCs w:val="32"/>
    </w:rPr>
  </w:style>
  <w:style w:type="paragraph" w:customStyle="1" w:styleId="StyleItalicJustifiedFirstline1">
    <w:name w:val="Style Italic Justified First line:  1"/>
    <w:basedOn w:val="Normal"/>
    <w:qFormat/>
    <w:rsid w:val="004C0138"/>
    <w:pPr>
      <w:spacing w:line="360" w:lineRule="exact"/>
      <w:ind w:firstLine="680"/>
      <w:jc w:val="both"/>
    </w:pPr>
    <w:rPr>
      <w:rFonts w:ascii="Times New Roman" w:hAnsi="Times New Roman"/>
      <w:iCs/>
      <w:szCs w:val="20"/>
    </w:rPr>
  </w:style>
  <w:style w:type="character" w:customStyle="1" w:styleId="TitleChar1">
    <w:name w:val="Title Char1"/>
    <w:qFormat/>
    <w:rsid w:val="004C0138"/>
    <w:rPr>
      <w:rFonts w:ascii="Cambria" w:eastAsia="Times New Roman" w:hAnsi="Cambria" w:cs="Times New Roman"/>
      <w:color w:val="17365D"/>
      <w:spacing w:val="5"/>
      <w:kern w:val="28"/>
      <w:sz w:val="52"/>
      <w:szCs w:val="52"/>
    </w:rPr>
  </w:style>
  <w:style w:type="character" w:customStyle="1" w:styleId="SubtitleChar1">
    <w:name w:val="Subtitle Char1"/>
    <w:qFormat/>
    <w:rsid w:val="004C0138"/>
    <w:rPr>
      <w:rFonts w:ascii="Cambria" w:eastAsia="Times New Roman" w:hAnsi="Cambria" w:cs="Times New Roman"/>
      <w:i/>
      <w:iCs/>
      <w:color w:val="4F81BD"/>
      <w:spacing w:val="15"/>
      <w:sz w:val="24"/>
      <w:szCs w:val="24"/>
    </w:rPr>
  </w:style>
  <w:style w:type="character" w:customStyle="1" w:styleId="MTEquationSection">
    <w:name w:val="MTEquationSection"/>
    <w:qFormat/>
    <w:rsid w:val="004C0138"/>
    <w:rPr>
      <w:vanish/>
      <w:color w:val="FF0000"/>
      <w:lang w:val="it-IT"/>
    </w:rPr>
  </w:style>
  <w:style w:type="paragraph" w:customStyle="1" w:styleId="banga">
    <w:name w:val="banga"/>
    <w:basedOn w:val="Normal"/>
    <w:uiPriority w:val="99"/>
    <w:qFormat/>
    <w:rsid w:val="004C0138"/>
    <w:pPr>
      <w:spacing w:before="60" w:line="360" w:lineRule="exact"/>
      <w:jc w:val="center"/>
      <w:outlineLvl w:val="0"/>
    </w:pPr>
    <w:rPr>
      <w:rFonts w:ascii="Times New Roman" w:hAnsi="Times New Roman"/>
      <w:bCs/>
      <w:szCs w:val="32"/>
    </w:rPr>
  </w:style>
  <w:style w:type="character" w:customStyle="1" w:styleId="CommentTextChar1">
    <w:name w:val="Comment Text Char1"/>
    <w:semiHidden/>
    <w:qFormat/>
    <w:locked/>
    <w:rsid w:val="004C0138"/>
    <w:rPr>
      <w:rFonts w:ascii="Calibri" w:eastAsia="Calibri" w:hAnsi="Calibri" w:cs="Times New Roman"/>
      <w:sz w:val="22"/>
      <w:szCs w:val="22"/>
    </w:rPr>
  </w:style>
  <w:style w:type="character" w:customStyle="1" w:styleId="CommentSubjectChar1">
    <w:name w:val="Comment Subject Char1"/>
    <w:qFormat/>
    <w:locked/>
    <w:rsid w:val="004C0138"/>
    <w:rPr>
      <w:rFonts w:ascii="Calibri" w:eastAsia="Calibri" w:hAnsi="Calibri" w:cs="Times New Roman"/>
      <w:b/>
      <w:bCs/>
      <w:sz w:val="22"/>
      <w:szCs w:val="22"/>
    </w:rPr>
  </w:style>
  <w:style w:type="paragraph" w:customStyle="1" w:styleId="112">
    <w:name w:val="112"/>
    <w:basedOn w:val="Normal"/>
    <w:link w:val="112Char"/>
    <w:qFormat/>
    <w:rsid w:val="004C0138"/>
    <w:pPr>
      <w:keepNext/>
      <w:spacing w:before="120"/>
      <w:jc w:val="center"/>
    </w:pPr>
    <w:rPr>
      <w:rFonts w:ascii="Times New Roman" w:hAnsi="Times New Roman"/>
      <w:bCs/>
      <w:color w:val="FF0000"/>
      <w:sz w:val="20"/>
      <w:lang w:val="de-DE"/>
    </w:rPr>
  </w:style>
  <w:style w:type="character" w:customStyle="1" w:styleId="112Char">
    <w:name w:val="112 Char"/>
    <w:link w:val="112"/>
    <w:qFormat/>
    <w:rsid w:val="004C0138"/>
    <w:rPr>
      <w:bCs/>
      <w:i/>
      <w:color w:val="FF0000"/>
      <w:szCs w:val="28"/>
      <w:lang w:val="de-DE"/>
    </w:rPr>
  </w:style>
  <w:style w:type="character" w:styleId="PlaceholderText">
    <w:name w:val="Placeholder Text"/>
    <w:uiPriority w:val="99"/>
    <w:semiHidden/>
    <w:qFormat/>
    <w:rsid w:val="004C0138"/>
    <w:rPr>
      <w:color w:val="808080"/>
    </w:rPr>
  </w:style>
  <w:style w:type="character" w:customStyle="1" w:styleId="Heading2Char2">
    <w:name w:val="Heading 2 Char2"/>
    <w:qFormat/>
    <w:rsid w:val="004C0138"/>
    <w:rPr>
      <w:rFonts w:ascii="Cambria" w:eastAsia="Times New Roman" w:hAnsi="Cambria" w:cs="Times New Roman"/>
      <w:b/>
      <w:bCs/>
      <w:color w:val="4F81BD"/>
      <w:sz w:val="26"/>
      <w:szCs w:val="26"/>
    </w:rPr>
  </w:style>
  <w:style w:type="character" w:customStyle="1" w:styleId="Heading3Char1">
    <w:name w:val="Heading 3 Char1"/>
    <w:qFormat/>
    <w:rsid w:val="004C0138"/>
    <w:rPr>
      <w:rFonts w:ascii="Cambria" w:eastAsia="Times New Roman" w:hAnsi="Cambria" w:cs="Times New Roman"/>
      <w:b/>
      <w:bCs/>
      <w:color w:val="4F81BD"/>
    </w:rPr>
  </w:style>
  <w:style w:type="paragraph" w:customStyle="1" w:styleId="Normal2">
    <w:name w:val="Normal2"/>
    <w:basedOn w:val="Normal"/>
    <w:qFormat/>
    <w:rsid w:val="004C0138"/>
    <w:pPr>
      <w:spacing w:before="100" w:beforeAutospacing="1" w:after="100" w:afterAutospacing="1"/>
    </w:pPr>
    <w:rPr>
      <w:rFonts w:ascii="Times New Roman" w:hAnsi="Times New Roman"/>
      <w:i w:val="0"/>
      <w:sz w:val="24"/>
      <w:szCs w:val="24"/>
    </w:rPr>
  </w:style>
  <w:style w:type="paragraph" w:customStyle="1" w:styleId="Normal3">
    <w:name w:val="Normal3"/>
    <w:basedOn w:val="Normal"/>
    <w:qFormat/>
    <w:rsid w:val="004C0138"/>
    <w:pPr>
      <w:spacing w:before="100" w:beforeAutospacing="1" w:after="100" w:afterAutospacing="1"/>
    </w:pPr>
    <w:rPr>
      <w:rFonts w:ascii="Times New Roman" w:hAnsi="Times New Roman"/>
      <w:i w:val="0"/>
      <w:sz w:val="24"/>
      <w:szCs w:val="24"/>
    </w:rPr>
  </w:style>
  <w:style w:type="paragraph" w:customStyle="1" w:styleId="CharCharCharCharCharCharChar3">
    <w:name w:val="Char Char Char Char Char Char Char3"/>
    <w:basedOn w:val="DocumentMap"/>
    <w:qFormat/>
    <w:rsid w:val="004C0138"/>
    <w:pPr>
      <w:widowControl w:val="0"/>
      <w:jc w:val="both"/>
    </w:pPr>
    <w:rPr>
      <w:rFonts w:eastAsia="SimSun"/>
      <w:kern w:val="2"/>
      <w:sz w:val="24"/>
      <w:szCs w:val="24"/>
      <w:lang w:eastAsia="zh-CN"/>
    </w:rPr>
  </w:style>
  <w:style w:type="character" w:customStyle="1" w:styleId="news-detail">
    <w:name w:val="news-detail"/>
    <w:basedOn w:val="DefaultParagraphFont"/>
    <w:qFormat/>
    <w:rsid w:val="004C0138"/>
  </w:style>
  <w:style w:type="paragraph" w:customStyle="1" w:styleId="CharCharCharCharCharCharChar4">
    <w:name w:val="Char Char Char Char Char Char Char4"/>
    <w:basedOn w:val="DocumentMap"/>
    <w:qFormat/>
    <w:rsid w:val="004C0138"/>
    <w:pPr>
      <w:widowControl w:val="0"/>
      <w:jc w:val="both"/>
    </w:pPr>
    <w:rPr>
      <w:rFonts w:eastAsia="SimSun"/>
      <w:kern w:val="2"/>
      <w:sz w:val="24"/>
      <w:szCs w:val="24"/>
      <w:lang w:eastAsia="zh-CN"/>
    </w:rPr>
  </w:style>
  <w:style w:type="paragraph" w:styleId="NoSpacing">
    <w:name w:val="No Spacing"/>
    <w:link w:val="NoSpacingChar"/>
    <w:uiPriority w:val="1"/>
    <w:qFormat/>
    <w:rsid w:val="004C0138"/>
    <w:rPr>
      <w:rFonts w:ascii="Calibri" w:eastAsia="Calibri" w:hAnsi="Calibri"/>
      <w:sz w:val="22"/>
      <w:szCs w:val="22"/>
    </w:rPr>
  </w:style>
  <w:style w:type="character" w:customStyle="1" w:styleId="NoSpacingChar">
    <w:name w:val="No Spacing Char"/>
    <w:link w:val="NoSpacing"/>
    <w:uiPriority w:val="1"/>
    <w:qFormat/>
    <w:rsid w:val="004C0138"/>
    <w:rPr>
      <w:rFonts w:ascii="Calibri" w:eastAsia="Calibri" w:hAnsi="Calibri"/>
      <w:sz w:val="22"/>
      <w:szCs w:val="22"/>
      <w:lang w:bidi="ar-SA"/>
    </w:rPr>
  </w:style>
  <w:style w:type="paragraph" w:customStyle="1" w:styleId="CharCharCharCharCharCharChar5">
    <w:name w:val="Char Char Char Char Char Char Char5"/>
    <w:basedOn w:val="Normal"/>
    <w:qFormat/>
    <w:rsid w:val="004C0138"/>
    <w:pPr>
      <w:widowControl w:val="0"/>
      <w:spacing w:line="360" w:lineRule="auto"/>
      <w:ind w:firstLineChars="200" w:firstLine="480"/>
      <w:jc w:val="both"/>
    </w:pPr>
    <w:rPr>
      <w:rFonts w:ascii="Times New Roman" w:hAnsi="Times New Roman"/>
      <w:i w:val="0"/>
      <w:kern w:val="2"/>
      <w:sz w:val="24"/>
      <w:szCs w:val="24"/>
      <w:lang w:eastAsia="zh-CN"/>
    </w:rPr>
  </w:style>
  <w:style w:type="character" w:customStyle="1" w:styleId="SalutationChar">
    <w:name w:val="Salutation Char"/>
    <w:link w:val="Salutation"/>
    <w:qFormat/>
    <w:rsid w:val="004C0138"/>
    <w:rPr>
      <w:rFonts w:ascii=".VnTime" w:hAnsi=".VnTime"/>
      <w:i/>
      <w:sz w:val="28"/>
      <w:szCs w:val="28"/>
    </w:rPr>
  </w:style>
  <w:style w:type="paragraph" w:customStyle="1" w:styleId="10">
    <w:name w:val="10"/>
    <w:basedOn w:val="Normal"/>
    <w:qFormat/>
    <w:rsid w:val="004C0138"/>
    <w:pPr>
      <w:spacing w:before="60" w:line="360" w:lineRule="exact"/>
      <w:ind w:right="-6"/>
      <w:jc w:val="center"/>
      <w:outlineLvl w:val="0"/>
    </w:pPr>
    <w:rPr>
      <w:rFonts w:ascii="Times New Roman" w:hAnsi="Times New Roman"/>
      <w:b/>
      <w:bCs/>
      <w:color w:val="000000"/>
    </w:rPr>
  </w:style>
  <w:style w:type="character" w:customStyle="1" w:styleId="sodoChar">
    <w:name w:val="so do Char"/>
    <w:link w:val="sodo"/>
    <w:qFormat/>
    <w:locked/>
    <w:rsid w:val="004C0138"/>
    <w:rPr>
      <w:b/>
      <w:bCs/>
      <w:iCs/>
      <w:sz w:val="28"/>
      <w:szCs w:val="28"/>
      <w:lang w:val="pt-BR"/>
    </w:rPr>
  </w:style>
  <w:style w:type="character" w:customStyle="1" w:styleId="summary">
    <w:name w:val="summary"/>
    <w:basedOn w:val="DefaultParagraphFont"/>
    <w:qFormat/>
    <w:rsid w:val="004C0138"/>
  </w:style>
  <w:style w:type="paragraph" w:customStyle="1" w:styleId="CharCharCharCharCharChar1Char">
    <w:name w:val="Char Char Char Char Char Char1 Char"/>
    <w:basedOn w:val="Normal"/>
    <w:qFormat/>
    <w:rsid w:val="004C0138"/>
    <w:pPr>
      <w:widowControl w:val="0"/>
      <w:spacing w:line="360" w:lineRule="auto"/>
      <w:ind w:firstLineChars="200" w:firstLine="480"/>
      <w:jc w:val="both"/>
    </w:pPr>
    <w:rPr>
      <w:rFonts w:ascii="Times New Roman" w:hAnsi="Times New Roman"/>
      <w:i w:val="0"/>
      <w:kern w:val="2"/>
      <w:sz w:val="24"/>
      <w:szCs w:val="24"/>
      <w:lang w:eastAsia="zh-CN"/>
    </w:rPr>
  </w:style>
  <w:style w:type="paragraph" w:customStyle="1" w:styleId="-11">
    <w:name w:val="彩色清單 - 輔色 11"/>
    <w:basedOn w:val="Normal"/>
    <w:uiPriority w:val="34"/>
    <w:qFormat/>
    <w:rsid w:val="004C0138"/>
    <w:pPr>
      <w:spacing w:before="120" w:after="200" w:line="276" w:lineRule="auto"/>
      <w:ind w:left="720" w:firstLine="720"/>
      <w:contextualSpacing/>
      <w:jc w:val="both"/>
    </w:pPr>
    <w:rPr>
      <w:rFonts w:ascii="Calibri" w:eastAsia="Calibri" w:hAnsi="Calibri"/>
      <w:i w:val="0"/>
      <w:color w:val="FF0000"/>
      <w:sz w:val="22"/>
      <w:szCs w:val="22"/>
    </w:rPr>
  </w:style>
  <w:style w:type="character" w:customStyle="1" w:styleId="fontstyle01">
    <w:name w:val="fontstyle01"/>
    <w:qFormat/>
    <w:rsid w:val="004C0138"/>
    <w:rPr>
      <w:rFonts w:ascii="TimesNewRomanPSMT" w:eastAsia="TimesNewRomanPSMT" w:hAnsi="TimesNewRomanPSMT" w:hint="eastAsia"/>
      <w:color w:val="000000"/>
      <w:sz w:val="26"/>
      <w:szCs w:val="26"/>
    </w:rPr>
  </w:style>
  <w:style w:type="paragraph" w:customStyle="1" w:styleId="3muclon2Char">
    <w:name w:val="3.muc lon 2 Char"/>
    <w:basedOn w:val="Normal"/>
    <w:link w:val="3muclon2CharChar"/>
    <w:qFormat/>
    <w:rsid w:val="004C0138"/>
    <w:pPr>
      <w:tabs>
        <w:tab w:val="left" w:pos="567"/>
      </w:tabs>
      <w:spacing w:before="120" w:line="276" w:lineRule="auto"/>
      <w:jc w:val="both"/>
      <w:outlineLvl w:val="0"/>
    </w:pPr>
    <w:rPr>
      <w:rFonts w:eastAsia="Calibri"/>
      <w:b/>
      <w:i w:val="0"/>
      <w:lang w:val="pl-PL"/>
    </w:rPr>
  </w:style>
  <w:style w:type="character" w:customStyle="1" w:styleId="3muclon2CharChar">
    <w:name w:val="3.muc lon 2 Char Char"/>
    <w:link w:val="3muclon2Char"/>
    <w:qFormat/>
    <w:rsid w:val="004C0138"/>
    <w:rPr>
      <w:rFonts w:ascii=".VnTime" w:eastAsia="Calibri" w:hAnsi=".VnTime"/>
      <w:b/>
      <w:sz w:val="28"/>
      <w:szCs w:val="28"/>
      <w:lang w:val="pl-PL"/>
    </w:rPr>
  </w:style>
  <w:style w:type="paragraph" w:customStyle="1" w:styleId="dong">
    <w:name w:val="dong"/>
    <w:basedOn w:val="Normal"/>
    <w:qFormat/>
    <w:rsid w:val="004C0138"/>
    <w:pPr>
      <w:spacing w:line="288" w:lineRule="auto"/>
    </w:pPr>
    <w:rPr>
      <w:rFonts w:ascii=".VnAvantH" w:hAnsi=".VnAvantH"/>
      <w:b/>
      <w:i w:val="0"/>
      <w:sz w:val="24"/>
      <w:szCs w:val="20"/>
    </w:rPr>
  </w:style>
  <w:style w:type="paragraph" w:customStyle="1" w:styleId="StyleJustifiedFirstline0Before6ptAfter6ptLine">
    <w:name w:val="Style Justified First line:  0&quot; Before:  6 pt After:  6 pt Line..."/>
    <w:basedOn w:val="Normal"/>
    <w:next w:val="Normal"/>
    <w:qFormat/>
    <w:rsid w:val="004C0138"/>
    <w:pPr>
      <w:suppressAutoHyphens/>
      <w:spacing w:before="120" w:after="120" w:line="288" w:lineRule="auto"/>
      <w:jc w:val="both"/>
    </w:pPr>
    <w:rPr>
      <w:rFonts w:ascii="Times New Roman" w:hAnsi="Times New Roman"/>
      <w:i w:val="0"/>
      <w:kern w:val="1"/>
      <w:szCs w:val="20"/>
    </w:rPr>
  </w:style>
  <w:style w:type="paragraph" w:customStyle="1" w:styleId="H4">
    <w:name w:val="H4"/>
    <w:basedOn w:val="Normal"/>
    <w:qFormat/>
    <w:rsid w:val="004C0138"/>
    <w:pPr>
      <w:spacing w:before="120" w:line="288" w:lineRule="auto"/>
      <w:ind w:firstLine="600"/>
      <w:jc w:val="both"/>
    </w:pPr>
    <w:rPr>
      <w:rFonts w:ascii="Times New Roman Bold" w:hAnsi="Times New Roman Bold"/>
      <w:b/>
      <w:i w:val="0"/>
      <w:spacing w:val="-6"/>
      <w:lang w:val="nl-NL"/>
    </w:rPr>
  </w:style>
  <w:style w:type="character" w:customStyle="1" w:styleId="googqs-tidbit-2">
    <w:name w:val="goog_qs-tidbit-2"/>
    <w:basedOn w:val="DefaultParagraphFont"/>
    <w:qFormat/>
    <w:rsid w:val="004C0138"/>
  </w:style>
  <w:style w:type="paragraph" w:customStyle="1" w:styleId="Ng">
    <w:name w:val="Ng"/>
    <w:basedOn w:val="Caption"/>
    <w:qFormat/>
    <w:rsid w:val="004C0138"/>
    <w:pPr>
      <w:spacing w:before="60" w:after="60" w:line="360" w:lineRule="exact"/>
      <w:jc w:val="both"/>
    </w:pPr>
    <w:rPr>
      <w:rFonts w:ascii="Times New Roman" w:hAnsi="Times New Roman"/>
      <w:bCs/>
      <w:i/>
      <w:iCs w:val="0"/>
      <w:sz w:val="28"/>
      <w:lang w:val="da-DK"/>
    </w:rPr>
  </w:style>
  <w:style w:type="paragraph" w:customStyle="1" w:styleId="m4">
    <w:name w:val="m4"/>
    <w:basedOn w:val="Normal"/>
    <w:qFormat/>
    <w:rsid w:val="004C0138"/>
    <w:pPr>
      <w:tabs>
        <w:tab w:val="left" w:pos="709"/>
      </w:tabs>
      <w:spacing w:before="60" w:after="60" w:line="360" w:lineRule="exact"/>
      <w:ind w:firstLine="720"/>
      <w:jc w:val="both"/>
    </w:pPr>
    <w:rPr>
      <w:rFonts w:ascii="Times New Roman" w:hAnsi="Times New Roman"/>
      <w:color w:val="000000"/>
      <w:szCs w:val="26"/>
      <w:lang w:val="vi-VN"/>
    </w:rPr>
  </w:style>
  <w:style w:type="paragraph" w:customStyle="1" w:styleId="m5">
    <w:name w:val="m5"/>
    <w:basedOn w:val="Caption"/>
    <w:qFormat/>
    <w:rsid w:val="004C0138"/>
    <w:pPr>
      <w:spacing w:before="60" w:after="60" w:line="360" w:lineRule="exact"/>
      <w:jc w:val="center"/>
    </w:pPr>
    <w:rPr>
      <w:rFonts w:ascii="Times New Roman" w:hAnsi="Times New Roman"/>
      <w:bCs/>
      <w:i/>
      <w:iCs w:val="0"/>
      <w:color w:val="000000"/>
      <w:sz w:val="28"/>
      <w:szCs w:val="28"/>
      <w:lang w:val="vi-VN"/>
    </w:rPr>
  </w:style>
  <w:style w:type="paragraph" w:customStyle="1" w:styleId="CharChar2">
    <w:name w:val="Char Char2"/>
    <w:basedOn w:val="Normal"/>
    <w:qFormat/>
    <w:rsid w:val="004C0138"/>
    <w:pPr>
      <w:pageBreakBefore/>
      <w:spacing w:before="100" w:beforeAutospacing="1" w:after="100" w:afterAutospacing="1"/>
      <w:jc w:val="both"/>
    </w:pPr>
    <w:rPr>
      <w:rFonts w:ascii="Tahoma" w:hAnsi="Tahoma" w:cs="Tahoma"/>
      <w:i w:val="0"/>
      <w:sz w:val="20"/>
      <w:szCs w:val="20"/>
    </w:rPr>
  </w:style>
  <w:style w:type="paragraph" w:customStyle="1" w:styleId="Hnh">
    <w:name w:val="Hình"/>
    <w:basedOn w:val="Caption"/>
    <w:link w:val="HnhChar"/>
    <w:uiPriority w:val="99"/>
    <w:qFormat/>
    <w:rsid w:val="004C0138"/>
    <w:pPr>
      <w:spacing w:before="60" w:after="60" w:line="360" w:lineRule="exact"/>
      <w:ind w:firstLine="0"/>
      <w:jc w:val="center"/>
    </w:pPr>
    <w:rPr>
      <w:rFonts w:ascii="Times New Roman" w:hAnsi="Times New Roman"/>
      <w:b/>
      <w:bCs/>
      <w:iCs w:val="0"/>
      <w:color w:val="000000"/>
      <w:sz w:val="28"/>
      <w:szCs w:val="26"/>
    </w:rPr>
  </w:style>
  <w:style w:type="paragraph" w:customStyle="1" w:styleId="m3">
    <w:name w:val="m3"/>
    <w:basedOn w:val="Heading3"/>
    <w:uiPriority w:val="99"/>
    <w:qFormat/>
    <w:rsid w:val="004C0138"/>
    <w:pPr>
      <w:keepLines/>
      <w:spacing w:before="60" w:line="360" w:lineRule="exact"/>
      <w:ind w:firstLine="720"/>
      <w:jc w:val="both"/>
      <w:outlineLvl w:val="9"/>
    </w:pPr>
    <w:rPr>
      <w:rFonts w:ascii="Times New Roman" w:hAnsi="Times New Roman"/>
      <w:sz w:val="28"/>
      <w:szCs w:val="28"/>
      <w:lang w:val="vi-VN"/>
    </w:rPr>
  </w:style>
  <w:style w:type="paragraph" w:customStyle="1" w:styleId="cp72dot">
    <w:name w:val="cp72.dot"/>
    <w:basedOn w:val="Normal"/>
    <w:link w:val="cp72dotChar"/>
    <w:qFormat/>
    <w:rsid w:val="004C0138"/>
    <w:pPr>
      <w:numPr>
        <w:numId w:val="2"/>
      </w:numPr>
      <w:spacing w:before="60" w:after="60" w:line="288" w:lineRule="auto"/>
      <w:jc w:val="both"/>
    </w:pPr>
    <w:rPr>
      <w:rFonts w:ascii="Times New Roman" w:hAnsi="Times New Roman"/>
      <w:i w:val="0"/>
      <w:sz w:val="24"/>
      <w:szCs w:val="24"/>
      <w:lang w:val="fr-FR"/>
    </w:rPr>
  </w:style>
  <w:style w:type="character" w:customStyle="1" w:styleId="cp72dotChar">
    <w:name w:val="cp72.dot Char"/>
    <w:link w:val="cp72dot"/>
    <w:qFormat/>
    <w:rsid w:val="004C0138"/>
    <w:rPr>
      <w:sz w:val="24"/>
      <w:szCs w:val="24"/>
      <w:lang w:val="fr-FR"/>
    </w:rPr>
  </w:style>
  <w:style w:type="paragraph" w:customStyle="1" w:styleId="StyleItalicJustifiedFirstline127cmBefore6ptAfter0">
    <w:name w:val="Style Italic Justified First line:  1.27 cm Before:  6 pt After..."/>
    <w:basedOn w:val="Normal"/>
    <w:qFormat/>
    <w:rsid w:val="004C0138"/>
    <w:pPr>
      <w:spacing w:line="360" w:lineRule="exact"/>
      <w:ind w:firstLine="680"/>
      <w:jc w:val="both"/>
    </w:pPr>
    <w:rPr>
      <w:rFonts w:ascii="Times New Roman" w:hAnsi="Times New Roman"/>
      <w:iCs/>
    </w:rPr>
  </w:style>
  <w:style w:type="paragraph" w:customStyle="1" w:styleId="HL6">
    <w:name w:val="HL6"/>
    <w:basedOn w:val="Normal"/>
    <w:qFormat/>
    <w:rsid w:val="004C0138"/>
    <w:pPr>
      <w:tabs>
        <w:tab w:val="left" w:pos="0"/>
      </w:tabs>
      <w:spacing w:before="120" w:after="120" w:line="360" w:lineRule="auto"/>
      <w:jc w:val="both"/>
    </w:pPr>
    <w:rPr>
      <w:rFonts w:ascii="Times New Roman" w:eastAsia="Calibri" w:hAnsi="Times New Roman"/>
      <w:i w:val="0"/>
      <w:sz w:val="26"/>
      <w:szCs w:val="26"/>
      <w:lang w:val="pt-BR"/>
    </w:rPr>
  </w:style>
  <w:style w:type="paragraph" w:customStyle="1" w:styleId="A-NORMAL">
    <w:name w:val="A-NORMAL"/>
    <w:basedOn w:val="Normal"/>
    <w:qFormat/>
    <w:rsid w:val="004C0138"/>
    <w:pPr>
      <w:spacing w:before="120" w:after="60" w:line="300" w:lineRule="auto"/>
      <w:ind w:firstLine="720"/>
      <w:jc w:val="both"/>
    </w:pPr>
    <w:rPr>
      <w:rFonts w:ascii="Times New Roman" w:eastAsia="Calibri" w:hAnsi="Times New Roman"/>
      <w:i w:val="0"/>
      <w:sz w:val="26"/>
      <w:lang w:val="fr-FR"/>
    </w:rPr>
  </w:style>
  <w:style w:type="paragraph" w:customStyle="1" w:styleId="Stylebulleted">
    <w:name w:val="Style bulleted"/>
    <w:link w:val="StylebulletedChar"/>
    <w:qFormat/>
    <w:rsid w:val="004C0138"/>
    <w:pPr>
      <w:widowControl w:val="0"/>
      <w:tabs>
        <w:tab w:val="left" w:pos="851"/>
        <w:tab w:val="right" w:pos="9072"/>
      </w:tabs>
      <w:spacing w:before="120" w:after="120"/>
      <w:ind w:firstLine="567"/>
      <w:jc w:val="both"/>
    </w:pPr>
    <w:rPr>
      <w:rFonts w:eastAsia="Calibri"/>
      <w:sz w:val="26"/>
      <w:szCs w:val="22"/>
    </w:rPr>
  </w:style>
  <w:style w:type="character" w:customStyle="1" w:styleId="StylebulletedChar">
    <w:name w:val="Style bulleted Char"/>
    <w:link w:val="Stylebulleted"/>
    <w:qFormat/>
    <w:rsid w:val="004C0138"/>
    <w:rPr>
      <w:rFonts w:eastAsia="Calibri"/>
      <w:sz w:val="26"/>
      <w:szCs w:val="22"/>
      <w:lang w:bidi="ar-SA"/>
    </w:rPr>
  </w:style>
  <w:style w:type="paragraph" w:customStyle="1" w:styleId="ABNG">
    <w:name w:val="A BẢNG"/>
    <w:basedOn w:val="Heading1"/>
    <w:qFormat/>
    <w:rsid w:val="004C0138"/>
    <w:pPr>
      <w:autoSpaceDE w:val="0"/>
      <w:autoSpaceDN w:val="0"/>
      <w:spacing w:before="120" w:after="0" w:line="312" w:lineRule="auto"/>
      <w:jc w:val="center"/>
    </w:pPr>
    <w:rPr>
      <w:rFonts w:ascii="Times New Roman" w:hAnsi="Times New Roman"/>
      <w:b w:val="0"/>
      <w:kern w:val="0"/>
      <w:sz w:val="26"/>
      <w:szCs w:val="26"/>
      <w:lang w:val="vi-VN"/>
    </w:rPr>
  </w:style>
  <w:style w:type="character" w:customStyle="1" w:styleId="Bodytext4">
    <w:name w:val="Body text (4)_"/>
    <w:link w:val="Bodytext40"/>
    <w:qFormat/>
    <w:locked/>
    <w:rsid w:val="004C0138"/>
    <w:rPr>
      <w:b/>
      <w:bCs/>
      <w:sz w:val="28"/>
      <w:szCs w:val="28"/>
      <w:shd w:val="clear" w:color="auto" w:fill="FFFFFF"/>
    </w:rPr>
  </w:style>
  <w:style w:type="paragraph" w:customStyle="1" w:styleId="Bodytext40">
    <w:name w:val="Body text (4)"/>
    <w:basedOn w:val="Normal"/>
    <w:link w:val="Bodytext4"/>
    <w:qFormat/>
    <w:rsid w:val="004C0138"/>
    <w:pPr>
      <w:widowControl w:val="0"/>
      <w:shd w:val="clear" w:color="auto" w:fill="FFFFFF"/>
      <w:spacing w:line="0" w:lineRule="atLeast"/>
    </w:pPr>
    <w:rPr>
      <w:rFonts w:ascii="Times New Roman" w:hAnsi="Times New Roman"/>
      <w:b/>
      <w:bCs/>
      <w:i w:val="0"/>
    </w:rPr>
  </w:style>
  <w:style w:type="paragraph" w:customStyle="1" w:styleId="Nidung">
    <w:name w:val="Nội dung"/>
    <w:basedOn w:val="Normal"/>
    <w:link w:val="NidungChar"/>
    <w:qFormat/>
    <w:rsid w:val="004C0138"/>
    <w:pPr>
      <w:spacing w:line="312" w:lineRule="auto"/>
      <w:ind w:firstLine="709"/>
      <w:jc w:val="both"/>
    </w:pPr>
    <w:rPr>
      <w:rFonts w:ascii="Times New Roman" w:eastAsia="Calibri" w:hAnsi="Times New Roman"/>
      <w:i w:val="0"/>
    </w:rPr>
  </w:style>
  <w:style w:type="character" w:customStyle="1" w:styleId="NidungChar">
    <w:name w:val="Nội dung Char"/>
    <w:link w:val="Nidung"/>
    <w:qFormat/>
    <w:locked/>
    <w:rsid w:val="004C0138"/>
    <w:rPr>
      <w:rFonts w:eastAsia="Calibri"/>
      <w:sz w:val="28"/>
      <w:szCs w:val="28"/>
    </w:rPr>
  </w:style>
  <w:style w:type="paragraph" w:customStyle="1" w:styleId="Heading21">
    <w:name w:val="Heading 21"/>
    <w:basedOn w:val="Normal"/>
    <w:qFormat/>
    <w:rsid w:val="004C0138"/>
    <w:pPr>
      <w:widowControl w:val="0"/>
      <w:autoSpaceDE w:val="0"/>
      <w:autoSpaceDN w:val="0"/>
      <w:adjustRightInd w:val="0"/>
      <w:spacing w:before="60" w:line="324" w:lineRule="auto"/>
      <w:jc w:val="both"/>
    </w:pPr>
    <w:rPr>
      <w:rFonts w:ascii="Times New Roman" w:hAnsi="Times New Roman"/>
      <w:b/>
      <w:bCs/>
      <w:i w:val="0"/>
      <w:color w:val="000000"/>
      <w:sz w:val="26"/>
      <w:szCs w:val="26"/>
    </w:rPr>
  </w:style>
  <w:style w:type="paragraph" w:customStyle="1" w:styleId="Anormal">
    <w:name w:val="A. normal"/>
    <w:basedOn w:val="Normal"/>
    <w:qFormat/>
    <w:rsid w:val="004C0138"/>
    <w:pPr>
      <w:widowControl w:val="0"/>
      <w:spacing w:line="312" w:lineRule="auto"/>
      <w:ind w:firstLine="720"/>
      <w:jc w:val="both"/>
    </w:pPr>
    <w:rPr>
      <w:rFonts w:ascii="Times New Roman" w:eastAsia="Calibri" w:hAnsi="Times New Roman"/>
      <w:i w:val="0"/>
      <w:sz w:val="26"/>
      <w:szCs w:val="22"/>
      <w:shd w:val="clear" w:color="auto" w:fill="FFFFFF"/>
      <w:lang w:val="pl-PL"/>
    </w:rPr>
  </w:style>
  <w:style w:type="table" w:customStyle="1" w:styleId="TableGrid2">
    <w:name w:val="Table Grid2"/>
    <w:basedOn w:val="TableNormal"/>
    <w:qFormat/>
    <w:rsid w:val="004C0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6">
    <w:name w:val="Char Char Char Char Char Char Char6"/>
    <w:basedOn w:val="Normal"/>
    <w:qFormat/>
    <w:rsid w:val="004C0138"/>
    <w:pPr>
      <w:spacing w:after="160" w:line="240" w:lineRule="exact"/>
    </w:pPr>
    <w:rPr>
      <w:rFonts w:ascii="Verdana" w:hAnsi="Verdana"/>
      <w:i w:val="0"/>
      <w:sz w:val="20"/>
      <w:szCs w:val="20"/>
    </w:rPr>
  </w:style>
  <w:style w:type="paragraph" w:customStyle="1" w:styleId="CharCharCharCharCharCharCharCharCharCharCharCharCharCharCharChar1CharCharCharCharCharCharCharCharCharCharCharCharCharCharCharCharCharCharCharCharChar">
    <w:name w:val="Char Char Char Char Char Char Char Char Char Char Char Char Char Char Char Char1 Char Char Char Char Char Char Char Char Char Char Char Char Char Char Char Char Char Char Char Char Char"/>
    <w:basedOn w:val="Normal"/>
    <w:qFormat/>
    <w:rsid w:val="004C0138"/>
    <w:pPr>
      <w:spacing w:after="160" w:line="240" w:lineRule="exact"/>
    </w:pPr>
    <w:rPr>
      <w:rFonts w:ascii="Verdana" w:hAnsi="Verdana"/>
      <w:i w:val="0"/>
      <w:sz w:val="20"/>
      <w:szCs w:val="20"/>
    </w:rPr>
  </w:style>
  <w:style w:type="paragraph" w:customStyle="1" w:styleId="Char1CharCharChar">
    <w:name w:val="Char1 Char Char Char"/>
    <w:basedOn w:val="Normal"/>
    <w:qFormat/>
    <w:rsid w:val="004C0138"/>
    <w:pPr>
      <w:spacing w:after="160" w:line="240" w:lineRule="exact"/>
    </w:pPr>
    <w:rPr>
      <w:rFonts w:ascii="Verdana" w:hAnsi="Verdana"/>
      <w:i w:val="0"/>
      <w:sz w:val="20"/>
      <w:szCs w:val="20"/>
    </w:rPr>
  </w:style>
  <w:style w:type="character" w:customStyle="1" w:styleId="CharChar20">
    <w:name w:val="Char Char20"/>
    <w:qFormat/>
    <w:locked/>
    <w:rsid w:val="004C0138"/>
    <w:rPr>
      <w:rFonts w:ascii=".VnTime" w:eastAsia="SimSun" w:hAnsi=".VnTime"/>
      <w:b/>
      <w:bCs/>
      <w:iCs/>
      <w:sz w:val="32"/>
      <w:szCs w:val="32"/>
    </w:rPr>
  </w:style>
  <w:style w:type="character" w:customStyle="1" w:styleId="CharChar12">
    <w:name w:val="Char Char12"/>
    <w:uiPriority w:val="99"/>
    <w:qFormat/>
    <w:locked/>
    <w:rsid w:val="004C0138"/>
    <w:rPr>
      <w:rFonts w:ascii=".VnTime" w:hAnsi=".VnTime"/>
      <w:sz w:val="26"/>
    </w:rPr>
  </w:style>
  <w:style w:type="paragraph" w:customStyle="1" w:styleId="NormalBolt">
    <w:name w:val="Normal Bolt"/>
    <w:basedOn w:val="Normal"/>
    <w:qFormat/>
    <w:rsid w:val="004C0138"/>
    <w:pPr>
      <w:spacing w:after="60" w:line="312" w:lineRule="auto"/>
      <w:ind w:left="992" w:hanging="992"/>
      <w:jc w:val="center"/>
    </w:pPr>
    <w:rPr>
      <w:i w:val="0"/>
      <w:sz w:val="26"/>
      <w:szCs w:val="20"/>
    </w:rPr>
  </w:style>
  <w:style w:type="paragraph" w:customStyle="1" w:styleId="h2">
    <w:name w:val="h2"/>
    <w:basedOn w:val="Normal"/>
    <w:qFormat/>
    <w:rsid w:val="004C0138"/>
    <w:pPr>
      <w:spacing w:before="80" w:after="80" w:line="312" w:lineRule="auto"/>
      <w:jc w:val="center"/>
    </w:pPr>
    <w:rPr>
      <w:b/>
      <w:snapToGrid w:val="0"/>
      <w:color w:val="000000"/>
      <w:sz w:val="26"/>
      <w:szCs w:val="20"/>
    </w:rPr>
  </w:style>
  <w:style w:type="paragraph" w:customStyle="1" w:styleId="Lits">
    <w:name w:val="Lits"/>
    <w:basedOn w:val="Normal"/>
    <w:qFormat/>
    <w:rsid w:val="004C0138"/>
    <w:pPr>
      <w:spacing w:before="80" w:after="80" w:line="312" w:lineRule="auto"/>
      <w:jc w:val="both"/>
    </w:pPr>
    <w:rPr>
      <w:i w:val="0"/>
      <w:snapToGrid w:val="0"/>
      <w:color w:val="000000"/>
      <w:sz w:val="26"/>
      <w:szCs w:val="20"/>
    </w:rPr>
  </w:style>
  <w:style w:type="paragraph" w:customStyle="1" w:styleId="Normalcenter">
    <w:name w:val="Normal center"/>
    <w:basedOn w:val="Normal"/>
    <w:qFormat/>
    <w:rsid w:val="004C0138"/>
    <w:pPr>
      <w:spacing w:before="80" w:after="80" w:line="312" w:lineRule="auto"/>
      <w:ind w:left="1440" w:hanging="360"/>
    </w:pPr>
    <w:rPr>
      <w:i w:val="0"/>
      <w:snapToGrid w:val="0"/>
      <w:color w:val="000000"/>
      <w:sz w:val="26"/>
      <w:szCs w:val="20"/>
    </w:rPr>
  </w:style>
  <w:style w:type="character" w:customStyle="1" w:styleId="BodyText3Char1">
    <w:name w:val="Body Text 3 Char1"/>
    <w:qFormat/>
    <w:locked/>
    <w:rsid w:val="004C0138"/>
    <w:rPr>
      <w:rFonts w:ascii=".VnTime" w:hAnsi=".VnTime"/>
      <w:color w:val="0000FF"/>
      <w:sz w:val="26"/>
      <w:lang w:bidi="ar-SA"/>
    </w:rPr>
  </w:style>
  <w:style w:type="paragraph" w:customStyle="1" w:styleId="NormalIntalic">
    <w:name w:val="Normal Intalic"/>
    <w:basedOn w:val="Normal"/>
    <w:qFormat/>
    <w:rsid w:val="004C0138"/>
    <w:pPr>
      <w:spacing w:before="60" w:after="80" w:line="312" w:lineRule="auto"/>
      <w:jc w:val="both"/>
    </w:pPr>
    <w:rPr>
      <w:snapToGrid w:val="0"/>
      <w:color w:val="000000"/>
      <w:sz w:val="26"/>
      <w:szCs w:val="20"/>
    </w:rPr>
  </w:style>
  <w:style w:type="character" w:customStyle="1" w:styleId="CharChar71">
    <w:name w:val="Char Char71"/>
    <w:qFormat/>
    <w:rsid w:val="004C0138"/>
    <w:rPr>
      <w:rFonts w:ascii=".VnTime" w:hAnsi=".VnTime"/>
      <w:i/>
      <w:snapToGrid w:val="0"/>
      <w:color w:val="000000"/>
      <w:sz w:val="26"/>
    </w:rPr>
  </w:style>
  <w:style w:type="paragraph" w:customStyle="1" w:styleId="i">
    <w:name w:val="i"/>
    <w:basedOn w:val="Normal"/>
    <w:qFormat/>
    <w:rsid w:val="004C0138"/>
    <w:pPr>
      <w:widowControl w:val="0"/>
      <w:spacing w:before="60" w:after="60" w:line="288" w:lineRule="auto"/>
      <w:ind w:firstLine="567"/>
      <w:jc w:val="both"/>
    </w:pPr>
    <w:rPr>
      <w:rFonts w:ascii=".VnTimeH" w:hAnsi=".VnTimeH"/>
      <w:i w:val="0"/>
      <w:sz w:val="26"/>
      <w:szCs w:val="20"/>
    </w:rPr>
  </w:style>
  <w:style w:type="paragraph" w:customStyle="1" w:styleId="HU-normal">
    <w:name w:val="HU-normal"/>
    <w:qFormat/>
    <w:rsid w:val="004C0138"/>
    <w:pPr>
      <w:tabs>
        <w:tab w:val="left" w:pos="720"/>
      </w:tabs>
      <w:spacing w:before="60" w:after="60"/>
      <w:ind w:left="794"/>
      <w:jc w:val="both"/>
    </w:pPr>
    <w:rPr>
      <w:rFonts w:ascii=".VnTime" w:hAnsi=".VnTime"/>
      <w:sz w:val="26"/>
    </w:rPr>
  </w:style>
  <w:style w:type="paragraph" w:customStyle="1" w:styleId="Style2">
    <w:name w:val="Style2"/>
    <w:basedOn w:val="Style1"/>
    <w:link w:val="Style2Char"/>
    <w:qFormat/>
    <w:rsid w:val="004C0138"/>
  </w:style>
  <w:style w:type="paragraph" w:customStyle="1" w:styleId="Doanvan">
    <w:name w:val="Doanvan"/>
    <w:basedOn w:val="Normal"/>
    <w:qFormat/>
    <w:rsid w:val="004C0138"/>
    <w:pPr>
      <w:tabs>
        <w:tab w:val="left" w:pos="2835"/>
      </w:tabs>
      <w:autoSpaceDE w:val="0"/>
      <w:autoSpaceDN w:val="0"/>
      <w:spacing w:line="360" w:lineRule="auto"/>
      <w:ind w:left="360" w:hanging="360"/>
      <w:jc w:val="both"/>
    </w:pPr>
    <w:rPr>
      <w:i w:val="0"/>
      <w:lang w:val="vi-VN"/>
    </w:rPr>
  </w:style>
  <w:style w:type="paragraph" w:customStyle="1" w:styleId="Danhmuc">
    <w:name w:val="Danhmuc"/>
    <w:basedOn w:val="Normal"/>
    <w:qFormat/>
    <w:rsid w:val="004C0138"/>
    <w:pPr>
      <w:tabs>
        <w:tab w:val="left" w:pos="2835"/>
      </w:tabs>
      <w:autoSpaceDE w:val="0"/>
      <w:autoSpaceDN w:val="0"/>
      <w:spacing w:line="336" w:lineRule="auto"/>
      <w:jc w:val="both"/>
    </w:pPr>
    <w:rPr>
      <w:b/>
      <w:bCs/>
      <w:i w:val="0"/>
      <w:lang w:val="vi-VN"/>
    </w:rPr>
  </w:style>
  <w:style w:type="paragraph" w:customStyle="1" w:styleId="StyleHeading2LinespacingMultiple13li">
    <w:name w:val="Style Heading 2 + Line spacing:  Multiple 1.3 li"/>
    <w:basedOn w:val="Heading2"/>
    <w:qFormat/>
    <w:rsid w:val="004C0138"/>
    <w:pPr>
      <w:spacing w:before="120" w:after="120" w:line="312" w:lineRule="auto"/>
      <w:jc w:val="both"/>
    </w:pPr>
    <w:rPr>
      <w:rFonts w:ascii=".VnTime" w:eastAsia="SimSun" w:hAnsi=".VnTime"/>
      <w:iCs w:val="0"/>
      <w:sz w:val="32"/>
      <w:szCs w:val="32"/>
    </w:rPr>
  </w:style>
  <w:style w:type="paragraph" w:customStyle="1" w:styleId="StyleHeading3LinespacingMultiple13li">
    <w:name w:val="Style Heading 3 + Line spacing:  Multiple 1.3 li"/>
    <w:basedOn w:val="Heading3"/>
    <w:qFormat/>
    <w:rsid w:val="004C0138"/>
    <w:pPr>
      <w:autoSpaceDE w:val="0"/>
      <w:autoSpaceDN w:val="0"/>
      <w:spacing w:before="60" w:after="120" w:line="264" w:lineRule="auto"/>
      <w:jc w:val="center"/>
    </w:pPr>
    <w:rPr>
      <w:rFonts w:ascii=".VnTime" w:hAnsi=".VnTime"/>
      <w:i w:val="0"/>
      <w:iCs/>
      <w:color w:val="000000"/>
      <w:sz w:val="24"/>
      <w:szCs w:val="24"/>
      <w:lang w:val="fr-FR"/>
    </w:rPr>
  </w:style>
  <w:style w:type="paragraph" w:customStyle="1" w:styleId="NormalBold">
    <w:name w:val="Normal Bold"/>
    <w:basedOn w:val="Normal"/>
    <w:qFormat/>
    <w:rsid w:val="004C0138"/>
    <w:pPr>
      <w:spacing w:before="120"/>
      <w:jc w:val="center"/>
      <w:outlineLvl w:val="5"/>
    </w:pPr>
    <w:rPr>
      <w:rFonts w:ascii=".VnTimeH" w:hAnsi=".VnTimeH"/>
      <w:b/>
      <w:i w:val="0"/>
      <w:sz w:val="32"/>
      <w:szCs w:val="32"/>
    </w:rPr>
  </w:style>
  <w:style w:type="paragraph" w:customStyle="1" w:styleId="Normalcenterbolt">
    <w:name w:val="Normal center bolt"/>
    <w:basedOn w:val="Normalcenter"/>
    <w:qFormat/>
    <w:rsid w:val="004C0138"/>
    <w:pPr>
      <w:tabs>
        <w:tab w:val="left" w:pos="567"/>
      </w:tabs>
      <w:spacing w:before="120" w:after="120" w:line="240" w:lineRule="auto"/>
      <w:ind w:left="397" w:hanging="113"/>
      <w:jc w:val="center"/>
    </w:pPr>
    <w:rPr>
      <w:b/>
      <w:i/>
    </w:rPr>
  </w:style>
  <w:style w:type="paragraph" w:customStyle="1" w:styleId="StyleHeading1Justified">
    <w:name w:val="Style Heading 1 + Justified"/>
    <w:basedOn w:val="Heading1"/>
    <w:qFormat/>
    <w:rsid w:val="004C0138"/>
    <w:pPr>
      <w:tabs>
        <w:tab w:val="left" w:pos="0"/>
      </w:tabs>
      <w:spacing w:before="0" w:line="440" w:lineRule="atLeast"/>
    </w:pPr>
    <w:rPr>
      <w:rFonts w:ascii=".VnHelvetInsH" w:hAnsi=".VnHelvetInsH"/>
      <w:i w:val="0"/>
      <w:kern w:val="28"/>
      <w:sz w:val="26"/>
      <w:szCs w:val="26"/>
      <w:lang w:val="fr-FR"/>
    </w:rPr>
  </w:style>
  <w:style w:type="paragraph" w:customStyle="1" w:styleId="StyleHeading1JustifiedBefore3ptLinespacingMultiple">
    <w:name w:val="Style Heading 1 + Justified Before:  3 pt Line spacing:  Multiple..."/>
    <w:basedOn w:val="Heading1"/>
    <w:qFormat/>
    <w:rsid w:val="004C0138"/>
    <w:pPr>
      <w:tabs>
        <w:tab w:val="left" w:pos="567"/>
      </w:tabs>
      <w:spacing w:before="60" w:line="312" w:lineRule="auto"/>
      <w:ind w:firstLine="567"/>
    </w:pPr>
    <w:rPr>
      <w:rFonts w:ascii=".VnHelvetInsH" w:hAnsi=".VnHelvetInsH"/>
      <w:i w:val="0"/>
      <w:kern w:val="28"/>
      <w:sz w:val="26"/>
      <w:szCs w:val="26"/>
      <w:lang w:val="fr-FR"/>
    </w:rPr>
  </w:style>
  <w:style w:type="paragraph" w:customStyle="1" w:styleId="HU2-chuong">
    <w:name w:val="HU2-chuong"/>
    <w:qFormat/>
    <w:rsid w:val="004C0138"/>
    <w:pPr>
      <w:spacing w:before="60" w:after="60"/>
    </w:pPr>
    <w:rPr>
      <w:rFonts w:ascii=".VnTime" w:hAnsi=".VnTime"/>
      <w:b/>
      <w:sz w:val="26"/>
    </w:rPr>
  </w:style>
  <w:style w:type="paragraph" w:customStyle="1" w:styleId="BodyText21">
    <w:name w:val="Body Text 21"/>
    <w:basedOn w:val="Normal"/>
    <w:qFormat/>
    <w:rsid w:val="004C0138"/>
    <w:pPr>
      <w:widowControl w:val="0"/>
      <w:jc w:val="both"/>
    </w:pPr>
    <w:rPr>
      <w:rFonts w:ascii=".VnArial" w:hAnsi=".VnArial"/>
      <w:i w:val="0"/>
      <w:color w:val="FF0000"/>
      <w:szCs w:val="20"/>
    </w:rPr>
  </w:style>
  <w:style w:type="character" w:customStyle="1" w:styleId="DoanvanChar">
    <w:name w:val="Doanvan Char"/>
    <w:qFormat/>
    <w:rsid w:val="004C0138"/>
    <w:rPr>
      <w:rFonts w:ascii=".VnTime" w:hAnsi=".VnTime"/>
      <w:sz w:val="28"/>
      <w:szCs w:val="28"/>
      <w:lang w:val="vi-VN" w:eastAsia="en-US" w:bidi="ar-SA"/>
    </w:rPr>
  </w:style>
  <w:style w:type="paragraph" w:customStyle="1" w:styleId="tieude1">
    <w:name w:val="tieu de1"/>
    <w:basedOn w:val="Normal"/>
    <w:qFormat/>
    <w:rsid w:val="004C0138"/>
    <w:pPr>
      <w:jc w:val="both"/>
    </w:pPr>
    <w:rPr>
      <w:rFonts w:ascii=".VnTimeH" w:hAnsi=".VnTimeH"/>
      <w:b/>
      <w:i w:val="0"/>
      <w:sz w:val="24"/>
      <w:szCs w:val="20"/>
    </w:rPr>
  </w:style>
  <w:style w:type="paragraph" w:customStyle="1" w:styleId="tieude2">
    <w:name w:val="tieu de 2"/>
    <w:basedOn w:val="Normal"/>
    <w:qFormat/>
    <w:rsid w:val="004C0138"/>
    <w:pPr>
      <w:spacing w:line="360" w:lineRule="auto"/>
      <w:jc w:val="both"/>
    </w:pPr>
    <w:rPr>
      <w:b/>
      <w:bCs/>
      <w:sz w:val="26"/>
      <w:szCs w:val="20"/>
    </w:rPr>
  </w:style>
  <w:style w:type="paragraph" w:customStyle="1" w:styleId="xl85">
    <w:name w:val="xl85"/>
    <w:basedOn w:val="Normal"/>
    <w:qFormat/>
    <w:rsid w:val="004C0138"/>
    <w:pPr>
      <w:pBdr>
        <w:bottom w:val="single" w:sz="4" w:space="0" w:color="auto"/>
        <w:right w:val="single" w:sz="4" w:space="0" w:color="auto"/>
      </w:pBdr>
      <w:spacing w:before="100" w:beforeAutospacing="1" w:after="100" w:afterAutospacing="1"/>
      <w:jc w:val="center"/>
    </w:pPr>
    <w:rPr>
      <w:rFonts w:cs=".VnTime"/>
      <w:i w:val="0"/>
      <w:sz w:val="26"/>
      <w:szCs w:val="26"/>
    </w:rPr>
  </w:style>
  <w:style w:type="paragraph" w:customStyle="1" w:styleId="K">
    <w:name w:val="K"/>
    <w:basedOn w:val="Normal"/>
    <w:link w:val="KChar"/>
    <w:qFormat/>
    <w:rsid w:val="004C0138"/>
    <w:pPr>
      <w:spacing w:before="120"/>
      <w:ind w:firstLine="709"/>
      <w:jc w:val="both"/>
    </w:pPr>
    <w:rPr>
      <w:i w:val="0"/>
      <w:sz w:val="26"/>
      <w:szCs w:val="24"/>
    </w:rPr>
  </w:style>
  <w:style w:type="character" w:customStyle="1" w:styleId="KChar">
    <w:name w:val="K Char"/>
    <w:link w:val="K"/>
    <w:qFormat/>
    <w:rsid w:val="004C0138"/>
    <w:rPr>
      <w:rFonts w:ascii=".VnTime" w:hAnsi=".VnTime"/>
      <w:sz w:val="26"/>
      <w:szCs w:val="24"/>
    </w:rPr>
  </w:style>
  <w:style w:type="paragraph" w:customStyle="1" w:styleId="tcbm">
    <w:name w:val="tcbm"/>
    <w:basedOn w:val="Normal"/>
    <w:qFormat/>
    <w:rsid w:val="004C0138"/>
    <w:pPr>
      <w:spacing w:before="88" w:after="63" w:line="360" w:lineRule="auto"/>
      <w:ind w:left="13" w:right="13" w:firstLine="125"/>
      <w:jc w:val="both"/>
    </w:pPr>
    <w:rPr>
      <w:rFonts w:ascii="Verdana" w:hAnsi="Verdana"/>
      <w:i w:val="0"/>
      <w:sz w:val="18"/>
      <w:szCs w:val="18"/>
    </w:rPr>
  </w:style>
  <w:style w:type="paragraph" w:customStyle="1" w:styleId="subject">
    <w:name w:val="subject"/>
    <w:basedOn w:val="Normal"/>
    <w:qFormat/>
    <w:rsid w:val="004C0138"/>
    <w:pPr>
      <w:numPr>
        <w:numId w:val="3"/>
      </w:numPr>
      <w:tabs>
        <w:tab w:val="clear" w:pos="360"/>
      </w:tabs>
      <w:spacing w:before="100" w:beforeAutospacing="1" w:after="100" w:afterAutospacing="1"/>
      <w:ind w:left="0" w:firstLine="0"/>
    </w:pPr>
    <w:rPr>
      <w:rFonts w:ascii="Verdana" w:hAnsi="Verdana"/>
      <w:b/>
      <w:bCs/>
      <w:i w:val="0"/>
      <w:color w:val="31659C"/>
      <w:sz w:val="15"/>
      <w:szCs w:val="15"/>
    </w:rPr>
  </w:style>
  <w:style w:type="paragraph" w:customStyle="1" w:styleId="C2">
    <w:name w:val="C2"/>
    <w:basedOn w:val="Heading1"/>
    <w:qFormat/>
    <w:rsid w:val="004C0138"/>
    <w:pPr>
      <w:numPr>
        <w:numId w:val="4"/>
      </w:numPr>
      <w:tabs>
        <w:tab w:val="clear" w:pos="709"/>
        <w:tab w:val="left" w:pos="360"/>
        <w:tab w:val="left" w:pos="567"/>
      </w:tabs>
      <w:spacing w:before="0" w:after="0" w:line="360" w:lineRule="auto"/>
      <w:ind w:left="360" w:hanging="360"/>
    </w:pPr>
    <w:rPr>
      <w:i w:val="0"/>
      <w:spacing w:val="8"/>
      <w:kern w:val="0"/>
      <w:sz w:val="24"/>
      <w:szCs w:val="26"/>
    </w:rPr>
  </w:style>
  <w:style w:type="paragraph" w:customStyle="1" w:styleId="GDD">
    <w:name w:val="GDD"/>
    <w:basedOn w:val="Normal"/>
    <w:link w:val="GDDChar"/>
    <w:qFormat/>
    <w:rsid w:val="004C0138"/>
    <w:pPr>
      <w:tabs>
        <w:tab w:val="left" w:pos="992"/>
      </w:tabs>
      <w:spacing w:before="120"/>
      <w:jc w:val="both"/>
      <w:outlineLvl w:val="0"/>
    </w:pPr>
    <w:rPr>
      <w:rFonts w:ascii="Times New Roman" w:hAnsi="Times New Roman"/>
      <w:i w:val="0"/>
      <w:sz w:val="26"/>
      <w:szCs w:val="24"/>
    </w:rPr>
  </w:style>
  <w:style w:type="character" w:customStyle="1" w:styleId="GDDChar">
    <w:name w:val="GDD Char"/>
    <w:link w:val="GDD"/>
    <w:qFormat/>
    <w:locked/>
    <w:rsid w:val="004C0138"/>
    <w:rPr>
      <w:sz w:val="26"/>
      <w:szCs w:val="24"/>
    </w:rPr>
  </w:style>
  <w:style w:type="paragraph" w:customStyle="1" w:styleId="K0">
    <w:name w:val="K0"/>
    <w:basedOn w:val="Header"/>
    <w:qFormat/>
    <w:rsid w:val="004C0138"/>
    <w:pPr>
      <w:numPr>
        <w:ilvl w:val="2"/>
        <w:numId w:val="5"/>
      </w:numPr>
      <w:tabs>
        <w:tab w:val="clear" w:pos="1276"/>
        <w:tab w:val="clear" w:pos="4320"/>
        <w:tab w:val="clear" w:pos="8640"/>
        <w:tab w:val="left" w:pos="709"/>
      </w:tabs>
      <w:ind w:left="709"/>
    </w:pPr>
    <w:rPr>
      <w:rFonts w:ascii="Times New Roman" w:hAnsi="Times New Roman"/>
      <w:b/>
      <w:bCs/>
      <w:sz w:val="26"/>
      <w:szCs w:val="24"/>
    </w:rPr>
  </w:style>
  <w:style w:type="paragraph" w:customStyle="1" w:styleId="K4">
    <w:name w:val="K4"/>
    <w:basedOn w:val="Normal"/>
    <w:qFormat/>
    <w:rsid w:val="004C0138"/>
    <w:pPr>
      <w:numPr>
        <w:numId w:val="6"/>
      </w:numPr>
      <w:tabs>
        <w:tab w:val="clear" w:pos="851"/>
      </w:tabs>
      <w:spacing w:before="240"/>
      <w:ind w:left="0" w:firstLine="709"/>
      <w:jc w:val="both"/>
    </w:pPr>
    <w:rPr>
      <w:rFonts w:ascii="Verdana" w:hAnsi="Verdana"/>
      <w:bCs/>
      <w:i w:val="0"/>
      <w:iCs/>
      <w:sz w:val="24"/>
      <w:szCs w:val="24"/>
    </w:rPr>
  </w:style>
  <w:style w:type="paragraph" w:customStyle="1" w:styleId="K3">
    <w:name w:val="K3"/>
    <w:basedOn w:val="K"/>
    <w:qFormat/>
    <w:rsid w:val="004C0138"/>
    <w:pPr>
      <w:numPr>
        <w:numId w:val="7"/>
      </w:numPr>
      <w:tabs>
        <w:tab w:val="clear" w:pos="851"/>
        <w:tab w:val="left" w:pos="360"/>
        <w:tab w:val="num" w:pos="1080"/>
        <w:tab w:val="left" w:pos="2880"/>
      </w:tabs>
      <w:spacing w:before="200"/>
      <w:ind w:left="2880" w:hanging="360"/>
    </w:pPr>
    <w:rPr>
      <w:rFonts w:ascii="Times New Roman" w:hAnsi="Times New Roman"/>
      <w:bCs/>
      <w:u w:val="single"/>
    </w:rPr>
  </w:style>
  <w:style w:type="paragraph" w:customStyle="1" w:styleId="K2">
    <w:name w:val="K2"/>
    <w:basedOn w:val="Normal"/>
    <w:qFormat/>
    <w:rsid w:val="004C0138"/>
    <w:pPr>
      <w:numPr>
        <w:numId w:val="8"/>
      </w:numPr>
      <w:tabs>
        <w:tab w:val="clear" w:pos="624"/>
        <w:tab w:val="left" w:pos="1276"/>
      </w:tabs>
      <w:spacing w:before="240"/>
      <w:ind w:left="1276" w:hanging="709"/>
      <w:jc w:val="both"/>
    </w:pPr>
    <w:rPr>
      <w:rFonts w:ascii="Times New Roman" w:hAnsi="Times New Roman"/>
      <w:b/>
      <w:i w:val="0"/>
      <w:sz w:val="26"/>
      <w:szCs w:val="24"/>
    </w:rPr>
  </w:style>
  <w:style w:type="paragraph" w:customStyle="1" w:styleId="StyleBodyText212ptJustifiedBefore3ptAfter3pt">
    <w:name w:val="Style Body Text 2 + 12 pt Justified Before:  3 pt After:  3 pt"/>
    <w:basedOn w:val="BodyText2"/>
    <w:qFormat/>
    <w:rsid w:val="004C0138"/>
    <w:pPr>
      <w:tabs>
        <w:tab w:val="left" w:pos="789"/>
      </w:tabs>
      <w:spacing w:before="60" w:after="60" w:line="240" w:lineRule="auto"/>
      <w:ind w:left="789" w:hanging="363"/>
      <w:jc w:val="both"/>
    </w:pPr>
    <w:rPr>
      <w:rFonts w:ascii="Times New Roman" w:hAnsi="Times New Roman"/>
      <w:b w:val="0"/>
      <w:i w:val="0"/>
      <w:sz w:val="26"/>
      <w:szCs w:val="26"/>
    </w:rPr>
  </w:style>
  <w:style w:type="paragraph" w:customStyle="1" w:styleId="StyleBulet1LinespacingAtleast18pt3">
    <w:name w:val="Style Bulet1 + Line spacing:  At least 18 pt3"/>
    <w:basedOn w:val="Normal"/>
    <w:qFormat/>
    <w:rsid w:val="004C0138"/>
    <w:pPr>
      <w:spacing w:before="40" w:after="40" w:line="360" w:lineRule="atLeast"/>
      <w:ind w:left="1080" w:hanging="360"/>
      <w:jc w:val="both"/>
    </w:pPr>
    <w:rPr>
      <w:rFonts w:ascii="Times New Roman" w:hAnsi="Times New Roman"/>
      <w:i w:val="0"/>
      <w:sz w:val="26"/>
      <w:szCs w:val="24"/>
    </w:rPr>
  </w:style>
  <w:style w:type="paragraph" w:customStyle="1" w:styleId="bulet20">
    <w:name w:val="bulet2"/>
    <w:basedOn w:val="Normal"/>
    <w:qFormat/>
    <w:rsid w:val="004C0138"/>
    <w:pPr>
      <w:widowControl w:val="0"/>
      <w:tabs>
        <w:tab w:val="left" w:pos="680"/>
      </w:tabs>
      <w:adjustRightInd w:val="0"/>
      <w:spacing w:before="20" w:after="20"/>
      <w:ind w:left="680" w:hanging="396"/>
      <w:jc w:val="both"/>
      <w:textAlignment w:val="baseline"/>
    </w:pPr>
    <w:rPr>
      <w:rFonts w:ascii="Arial" w:hAnsi="Arial"/>
      <w:i w:val="0"/>
      <w:spacing w:val="10"/>
      <w:sz w:val="20"/>
      <w:szCs w:val="20"/>
    </w:rPr>
  </w:style>
  <w:style w:type="paragraph" w:customStyle="1" w:styleId="Bulet2">
    <w:name w:val="Bulet2"/>
    <w:basedOn w:val="Normal"/>
    <w:qFormat/>
    <w:rsid w:val="004C0138"/>
    <w:pPr>
      <w:numPr>
        <w:ilvl w:val="1"/>
        <w:numId w:val="9"/>
      </w:numPr>
      <w:tabs>
        <w:tab w:val="clear" w:pos="709"/>
        <w:tab w:val="left" w:pos="851"/>
        <w:tab w:val="left" w:pos="927"/>
      </w:tabs>
      <w:spacing w:before="120" w:after="60" w:line="288" w:lineRule="auto"/>
      <w:ind w:left="851" w:hanging="624"/>
    </w:pPr>
    <w:rPr>
      <w:rFonts w:ascii="Arial" w:hAnsi="Arial"/>
      <w:i w:val="0"/>
      <w:sz w:val="24"/>
      <w:szCs w:val="20"/>
    </w:rPr>
  </w:style>
  <w:style w:type="paragraph" w:customStyle="1" w:styleId="StyleBulet1LinespacingAtleast18pt2">
    <w:name w:val="Style Bulet1 + Line spacing:  At least 18 pt2"/>
    <w:basedOn w:val="Normal"/>
    <w:qFormat/>
    <w:rsid w:val="004C0138"/>
    <w:pPr>
      <w:spacing w:before="40" w:after="40" w:line="360" w:lineRule="atLeast"/>
      <w:jc w:val="both"/>
    </w:pPr>
    <w:rPr>
      <w:rFonts w:ascii="Times New Roman" w:hAnsi="Times New Roman"/>
      <w:i w:val="0"/>
      <w:sz w:val="26"/>
      <w:szCs w:val="26"/>
    </w:rPr>
  </w:style>
  <w:style w:type="paragraph" w:customStyle="1" w:styleId="K1">
    <w:name w:val="K1"/>
    <w:basedOn w:val="K"/>
    <w:qFormat/>
    <w:rsid w:val="004C0138"/>
    <w:pPr>
      <w:spacing w:before="240"/>
      <w:ind w:left="2224" w:hanging="360"/>
    </w:pPr>
    <w:rPr>
      <w:rFonts w:ascii=".VnTimeH" w:hAnsi=".VnTimeH"/>
    </w:rPr>
  </w:style>
  <w:style w:type="paragraph" w:customStyle="1" w:styleId="StyleStyleHeading1Before0ptAfter0pt13ptBefore">
    <w:name w:val="Style Style Heading 1 + Before:  0 pt After:  0 pt + 13 pt Before:..."/>
    <w:basedOn w:val="Normal"/>
    <w:qFormat/>
    <w:rsid w:val="004C0138"/>
    <w:pPr>
      <w:keepNext/>
      <w:tabs>
        <w:tab w:val="left" w:pos="448"/>
      </w:tabs>
      <w:spacing w:before="60" w:after="60" w:line="288" w:lineRule="auto"/>
      <w:ind w:left="720" w:hanging="360"/>
      <w:jc w:val="both"/>
      <w:outlineLvl w:val="0"/>
    </w:pPr>
    <w:rPr>
      <w:rFonts w:ascii=".VnTimeH" w:hAnsi=".VnTimeH"/>
      <w:b/>
      <w:bCs/>
      <w:i w:val="0"/>
      <w:snapToGrid w:val="0"/>
      <w:color w:val="0000FF"/>
      <w:sz w:val="26"/>
      <w:szCs w:val="20"/>
      <w:lang w:val="vi-VN"/>
    </w:rPr>
  </w:style>
  <w:style w:type="paragraph" w:customStyle="1" w:styleId="Mucnho">
    <w:name w:val="Muc nho"/>
    <w:basedOn w:val="Normal"/>
    <w:qFormat/>
    <w:rsid w:val="004C0138"/>
    <w:pPr>
      <w:spacing w:before="160" w:after="160"/>
      <w:jc w:val="both"/>
    </w:pPr>
    <w:rPr>
      <w:b/>
      <w:bCs/>
      <w:sz w:val="26"/>
      <w:szCs w:val="26"/>
      <w:lang w:val="pt-BR"/>
    </w:rPr>
  </w:style>
  <w:style w:type="paragraph" w:customStyle="1" w:styleId="MUC">
    <w:name w:val="MUC"/>
    <w:basedOn w:val="Normal"/>
    <w:qFormat/>
    <w:rsid w:val="004C0138"/>
    <w:pPr>
      <w:keepNext/>
      <w:spacing w:before="120" w:after="120" w:line="340" w:lineRule="exact"/>
      <w:outlineLvl w:val="0"/>
    </w:pPr>
    <w:rPr>
      <w:rFonts w:cs="Arial"/>
      <w:b/>
      <w:bCs/>
      <w:i w:val="0"/>
      <w:kern w:val="32"/>
      <w:sz w:val="26"/>
      <w:szCs w:val="26"/>
      <w:lang w:val="sv-SE"/>
    </w:rPr>
  </w:style>
  <w:style w:type="paragraph" w:customStyle="1" w:styleId="Bang3">
    <w:name w:val="Bang"/>
    <w:basedOn w:val="Normal"/>
    <w:qFormat/>
    <w:rsid w:val="004C0138"/>
    <w:pPr>
      <w:spacing w:before="60" w:after="60"/>
      <w:contextualSpacing/>
      <w:jc w:val="center"/>
    </w:pPr>
    <w:rPr>
      <w:rFonts w:ascii="Times New Roman" w:hAnsi="Times New Roman"/>
      <w:b/>
      <w:bCs/>
      <w:i w:val="0"/>
      <w:sz w:val="26"/>
      <w:szCs w:val="24"/>
    </w:rPr>
  </w:style>
  <w:style w:type="paragraph" w:customStyle="1" w:styleId="tenbang">
    <w:name w:val="ten bang"/>
    <w:basedOn w:val="Normal"/>
    <w:link w:val="tenbangChar"/>
    <w:uiPriority w:val="99"/>
    <w:qFormat/>
    <w:rsid w:val="004C0138"/>
    <w:pPr>
      <w:spacing w:before="240" w:after="240" w:line="360" w:lineRule="auto"/>
      <w:jc w:val="center"/>
    </w:pPr>
    <w:rPr>
      <w:rFonts w:ascii=".VnArial" w:hAnsi=".VnArial"/>
      <w:b/>
      <w:i w:val="0"/>
      <w:spacing w:val="5"/>
      <w:sz w:val="22"/>
      <w:szCs w:val="20"/>
      <w:lang w:val="en-GB"/>
    </w:rPr>
  </w:style>
  <w:style w:type="paragraph" w:customStyle="1" w:styleId="CharCharChar1Char">
    <w:name w:val="Char Char Char1 Char"/>
    <w:basedOn w:val="Normal"/>
    <w:qFormat/>
    <w:rsid w:val="004C0138"/>
    <w:pPr>
      <w:spacing w:after="160" w:line="240" w:lineRule="exact"/>
    </w:pPr>
    <w:rPr>
      <w:rFonts w:ascii="Verdana" w:hAnsi="Verdana"/>
      <w:i w:val="0"/>
      <w:sz w:val="20"/>
      <w:szCs w:val="20"/>
    </w:rPr>
  </w:style>
  <w:style w:type="paragraph" w:customStyle="1" w:styleId="lui-L">
    <w:name w:val="lui-L"/>
    <w:basedOn w:val="Normal"/>
    <w:qFormat/>
    <w:rsid w:val="004C0138"/>
    <w:pPr>
      <w:numPr>
        <w:numId w:val="10"/>
      </w:numPr>
      <w:tabs>
        <w:tab w:val="clear" w:pos="425"/>
        <w:tab w:val="left" w:pos="644"/>
        <w:tab w:val="left" w:pos="709"/>
      </w:tabs>
      <w:spacing w:before="120" w:line="360" w:lineRule="auto"/>
      <w:ind w:left="624" w:hanging="340"/>
      <w:jc w:val="both"/>
    </w:pPr>
    <w:rPr>
      <w:rFonts w:ascii=".VnArial" w:hAnsi=".VnArial"/>
      <w:i w:val="0"/>
      <w:spacing w:val="5"/>
      <w:sz w:val="22"/>
      <w:szCs w:val="20"/>
    </w:rPr>
  </w:style>
  <w:style w:type="paragraph" w:customStyle="1" w:styleId="Ku">
    <w:name w:val="Ku"/>
    <w:basedOn w:val="Normal"/>
    <w:link w:val="KuChar"/>
    <w:qFormat/>
    <w:rsid w:val="004C0138"/>
    <w:pPr>
      <w:spacing w:before="120"/>
      <w:ind w:firstLine="709"/>
      <w:jc w:val="both"/>
    </w:pPr>
    <w:rPr>
      <w:rFonts w:ascii="Times New Roman" w:hAnsi="Times New Roman"/>
      <w:i w:val="0"/>
      <w:sz w:val="26"/>
      <w:szCs w:val="26"/>
    </w:rPr>
  </w:style>
  <w:style w:type="character" w:customStyle="1" w:styleId="KuChar">
    <w:name w:val="Ku Char"/>
    <w:link w:val="Ku"/>
    <w:qFormat/>
    <w:rsid w:val="004C0138"/>
    <w:rPr>
      <w:sz w:val="26"/>
      <w:szCs w:val="26"/>
    </w:rPr>
  </w:style>
  <w:style w:type="paragraph" w:customStyle="1" w:styleId="H-2">
    <w:name w:val="H-2"/>
    <w:basedOn w:val="Normal"/>
    <w:link w:val="H-2Char"/>
    <w:qFormat/>
    <w:rsid w:val="004C0138"/>
    <w:pPr>
      <w:spacing w:before="120" w:line="360" w:lineRule="atLeast"/>
      <w:ind w:left="1440" w:hanging="360"/>
      <w:jc w:val="both"/>
    </w:pPr>
    <w:rPr>
      <w:rFonts w:ascii="Times New Roman" w:hAnsi="Times New Roman"/>
      <w:i w:val="0"/>
      <w:sz w:val="26"/>
      <w:szCs w:val="20"/>
      <w:lang w:val="fr-FR"/>
    </w:rPr>
  </w:style>
  <w:style w:type="character" w:customStyle="1" w:styleId="H-2Char">
    <w:name w:val="H-2 Char"/>
    <w:link w:val="H-2"/>
    <w:qFormat/>
    <w:rsid w:val="004C0138"/>
    <w:rPr>
      <w:sz w:val="26"/>
      <w:lang w:val="fr-FR"/>
    </w:rPr>
  </w:style>
  <w:style w:type="paragraph" w:customStyle="1" w:styleId="H-1">
    <w:name w:val="H-1"/>
    <w:basedOn w:val="Normal"/>
    <w:link w:val="H-1Char"/>
    <w:qFormat/>
    <w:rsid w:val="004C0138"/>
    <w:pPr>
      <w:spacing w:before="120" w:line="360" w:lineRule="atLeast"/>
      <w:jc w:val="both"/>
    </w:pPr>
    <w:rPr>
      <w:rFonts w:ascii="Times New Roman" w:hAnsi="Times New Roman"/>
      <w:i w:val="0"/>
      <w:sz w:val="26"/>
      <w:szCs w:val="20"/>
      <w:lang w:val="fr-FR"/>
    </w:rPr>
  </w:style>
  <w:style w:type="character" w:customStyle="1" w:styleId="H-1Char">
    <w:name w:val="H-1 Char"/>
    <w:link w:val="H-1"/>
    <w:qFormat/>
    <w:rsid w:val="004C0138"/>
    <w:rPr>
      <w:sz w:val="26"/>
      <w:lang w:val="fr-FR"/>
    </w:rPr>
  </w:style>
  <w:style w:type="paragraph" w:customStyle="1" w:styleId="H-6">
    <w:name w:val="H-6"/>
    <w:basedOn w:val="Normal"/>
    <w:qFormat/>
    <w:rsid w:val="004C0138"/>
    <w:pPr>
      <w:tabs>
        <w:tab w:val="left" w:pos="899"/>
      </w:tabs>
      <w:spacing w:before="120" w:line="360" w:lineRule="atLeast"/>
      <w:ind w:left="899" w:hanging="360"/>
    </w:pPr>
    <w:rPr>
      <w:rFonts w:ascii="Times New Roman" w:hAnsi="Times New Roman"/>
      <w:b/>
      <w:sz w:val="26"/>
      <w:szCs w:val="26"/>
      <w:lang w:val="fr-FR"/>
    </w:rPr>
  </w:style>
  <w:style w:type="character" w:customStyle="1" w:styleId="Bodytext41">
    <w:name w:val="Body text4"/>
    <w:basedOn w:val="Bodytext0"/>
    <w:qFormat/>
    <w:rsid w:val="004C0138"/>
    <w:rPr>
      <w:sz w:val="14"/>
      <w:szCs w:val="14"/>
      <w:shd w:val="clear" w:color="auto" w:fill="FFFFFF"/>
    </w:rPr>
  </w:style>
  <w:style w:type="character" w:customStyle="1" w:styleId="Bodytext30">
    <w:name w:val="Body text3"/>
    <w:basedOn w:val="Bodytext0"/>
    <w:qFormat/>
    <w:rsid w:val="004C0138"/>
    <w:rPr>
      <w:sz w:val="14"/>
      <w:szCs w:val="14"/>
      <w:shd w:val="clear" w:color="auto" w:fill="FFFFFF"/>
    </w:rPr>
  </w:style>
  <w:style w:type="character" w:customStyle="1" w:styleId="BodytextItalic1">
    <w:name w:val="Body text + Italic1"/>
    <w:qFormat/>
    <w:rsid w:val="004C0138"/>
    <w:rPr>
      <w:i/>
      <w:iCs/>
      <w:sz w:val="14"/>
      <w:szCs w:val="14"/>
      <w:shd w:val="clear" w:color="auto" w:fill="FFFFFF"/>
    </w:rPr>
  </w:style>
  <w:style w:type="character" w:customStyle="1" w:styleId="Tableofcontents">
    <w:name w:val="Table of contents_"/>
    <w:link w:val="Tableofcontents1"/>
    <w:qFormat/>
    <w:rsid w:val="004C0138"/>
    <w:rPr>
      <w:sz w:val="14"/>
      <w:szCs w:val="14"/>
      <w:shd w:val="clear" w:color="auto" w:fill="FFFFFF"/>
    </w:rPr>
  </w:style>
  <w:style w:type="paragraph" w:customStyle="1" w:styleId="Tableofcontents1">
    <w:name w:val="Table of contents1"/>
    <w:basedOn w:val="Normal"/>
    <w:link w:val="Tableofcontents"/>
    <w:qFormat/>
    <w:rsid w:val="004C0138"/>
    <w:pPr>
      <w:widowControl w:val="0"/>
      <w:shd w:val="clear" w:color="auto" w:fill="FFFFFF"/>
      <w:spacing w:line="259" w:lineRule="exact"/>
      <w:jc w:val="both"/>
    </w:pPr>
    <w:rPr>
      <w:rFonts w:ascii="Times New Roman" w:hAnsi="Times New Roman"/>
      <w:i w:val="0"/>
      <w:sz w:val="14"/>
      <w:szCs w:val="14"/>
      <w:shd w:val="clear" w:color="auto" w:fill="FFFFFF"/>
    </w:rPr>
  </w:style>
  <w:style w:type="character" w:customStyle="1" w:styleId="Tableofcontents0">
    <w:name w:val="Table of contents"/>
    <w:basedOn w:val="Tableofcontents"/>
    <w:qFormat/>
    <w:rsid w:val="004C0138"/>
    <w:rPr>
      <w:sz w:val="14"/>
      <w:szCs w:val="14"/>
      <w:shd w:val="clear" w:color="auto" w:fill="FFFFFF"/>
    </w:rPr>
  </w:style>
  <w:style w:type="character" w:customStyle="1" w:styleId="Tableofcontents2">
    <w:name w:val="Table of contents2"/>
    <w:basedOn w:val="Tableofcontents"/>
    <w:qFormat/>
    <w:rsid w:val="004C0138"/>
    <w:rPr>
      <w:sz w:val="14"/>
      <w:szCs w:val="14"/>
      <w:shd w:val="clear" w:color="auto" w:fill="FFFFFF"/>
    </w:rPr>
  </w:style>
  <w:style w:type="paragraph" w:customStyle="1" w:styleId="font5">
    <w:name w:val="font5"/>
    <w:basedOn w:val="Normal"/>
    <w:qFormat/>
    <w:rsid w:val="004C0138"/>
    <w:pPr>
      <w:spacing w:before="100" w:beforeAutospacing="1" w:after="100" w:afterAutospacing="1"/>
    </w:pPr>
    <w:rPr>
      <w:rFonts w:eastAsia="Arial Unicode MS" w:cs="Arial Unicode MS"/>
      <w:i w:val="0"/>
      <w:sz w:val="20"/>
      <w:szCs w:val="20"/>
    </w:rPr>
  </w:style>
  <w:style w:type="paragraph" w:customStyle="1" w:styleId="CHUONG0">
    <w:name w:val="CHUONG"/>
    <w:basedOn w:val="Heading1"/>
    <w:qFormat/>
    <w:rsid w:val="004C0138"/>
    <w:pPr>
      <w:spacing w:before="0" w:after="0"/>
      <w:jc w:val="both"/>
    </w:pPr>
    <w:rPr>
      <w:rFonts w:ascii="Times New Roman" w:hAnsi="Times New Roman"/>
      <w:i w:val="0"/>
      <w:sz w:val="26"/>
      <w:szCs w:val="26"/>
      <w:lang w:val="de-DE"/>
    </w:rPr>
  </w:style>
  <w:style w:type="paragraph" w:customStyle="1" w:styleId="oncaDanhsch1">
    <w:name w:val="Đoạn của Danh sách1"/>
    <w:basedOn w:val="Normal"/>
    <w:qFormat/>
    <w:rsid w:val="004C0138"/>
    <w:pPr>
      <w:ind w:left="720"/>
      <w:contextualSpacing/>
    </w:pPr>
    <w:rPr>
      <w:i w:val="0"/>
      <w:sz w:val="24"/>
      <w:szCs w:val="24"/>
    </w:rPr>
  </w:style>
  <w:style w:type="paragraph" w:customStyle="1" w:styleId="Bando">
    <w:name w:val="Ban do"/>
    <w:basedOn w:val="Normal"/>
    <w:qFormat/>
    <w:rsid w:val="004C0138"/>
    <w:pPr>
      <w:jc w:val="center"/>
    </w:pPr>
    <w:rPr>
      <w:sz w:val="24"/>
      <w:szCs w:val="24"/>
    </w:rPr>
  </w:style>
  <w:style w:type="paragraph" w:customStyle="1" w:styleId="Text11">
    <w:name w:val="Text1"/>
    <w:basedOn w:val="Normal"/>
    <w:qFormat/>
    <w:rsid w:val="004C0138"/>
    <w:pPr>
      <w:widowControl w:val="0"/>
      <w:spacing w:before="120"/>
      <w:ind w:left="525"/>
      <w:jc w:val="both"/>
    </w:pPr>
    <w:rPr>
      <w:rFonts w:ascii="Times New Roman" w:eastAsia="MS Mincho" w:hAnsi="Times New Roman"/>
      <w:i w:val="0"/>
      <w:kern w:val="2"/>
      <w:sz w:val="24"/>
      <w:szCs w:val="20"/>
      <w:lang w:eastAsia="ja-JP"/>
    </w:rPr>
  </w:style>
  <w:style w:type="paragraph" w:customStyle="1" w:styleId="xl36">
    <w:name w:val="xl3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i w:val="0"/>
      <w:sz w:val="24"/>
      <w:szCs w:val="24"/>
    </w:rPr>
  </w:style>
  <w:style w:type="paragraph" w:customStyle="1" w:styleId="font6">
    <w:name w:val="font6"/>
    <w:basedOn w:val="Normal"/>
    <w:qFormat/>
    <w:rsid w:val="004C0138"/>
    <w:pPr>
      <w:spacing w:before="100" w:beforeAutospacing="1" w:after="100" w:afterAutospacing="1"/>
    </w:pPr>
    <w:rPr>
      <w:rFonts w:eastAsia="Arial Unicode MS" w:cs="Arial Unicode MS"/>
      <w:b/>
      <w:bCs/>
      <w:i w:val="0"/>
      <w:sz w:val="20"/>
      <w:szCs w:val="20"/>
    </w:rPr>
  </w:style>
  <w:style w:type="paragraph" w:customStyle="1" w:styleId="font7">
    <w:name w:val="font7"/>
    <w:basedOn w:val="Normal"/>
    <w:qFormat/>
    <w:rsid w:val="004C0138"/>
    <w:pPr>
      <w:spacing w:before="100" w:beforeAutospacing="1" w:after="100" w:afterAutospacing="1"/>
    </w:pPr>
    <w:rPr>
      <w:rFonts w:eastAsia="Arial Unicode MS" w:cs="Arial Unicode MS"/>
      <w:b/>
      <w:bCs/>
      <w:i w:val="0"/>
      <w:sz w:val="20"/>
      <w:szCs w:val="20"/>
    </w:rPr>
  </w:style>
  <w:style w:type="paragraph" w:customStyle="1" w:styleId="font8">
    <w:name w:val="font8"/>
    <w:basedOn w:val="Normal"/>
    <w:qFormat/>
    <w:rsid w:val="004C0138"/>
    <w:pPr>
      <w:spacing w:before="100" w:beforeAutospacing="1" w:after="100" w:afterAutospacing="1"/>
    </w:pPr>
    <w:rPr>
      <w:rFonts w:ascii=".VnTimeH" w:eastAsia="Arial Unicode MS" w:hAnsi=".VnTimeH" w:cs="Arial Unicode MS"/>
      <w:i w:val="0"/>
      <w:sz w:val="20"/>
      <w:szCs w:val="20"/>
    </w:rPr>
  </w:style>
  <w:style w:type="paragraph" w:customStyle="1" w:styleId="xl106">
    <w:name w:val="xl106"/>
    <w:basedOn w:val="Normal"/>
    <w:qFormat/>
    <w:rsid w:val="004C0138"/>
    <w:pPr>
      <w:pBdr>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07">
    <w:name w:val="xl107"/>
    <w:basedOn w:val="Normal"/>
    <w:qFormat/>
    <w:rsid w:val="004C0138"/>
    <w:pPr>
      <w:pBdr>
        <w:bottom w:val="single" w:sz="4" w:space="0" w:color="000000"/>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08">
    <w:name w:val="xl108"/>
    <w:basedOn w:val="Normal"/>
    <w:qFormat/>
    <w:rsid w:val="004C0138"/>
    <w:pPr>
      <w:pBdr>
        <w:bottom w:val="single" w:sz="4" w:space="0" w:color="auto"/>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09">
    <w:name w:val="xl109"/>
    <w:basedOn w:val="Normal"/>
    <w:qFormat/>
    <w:rsid w:val="004C0138"/>
    <w:pPr>
      <w:pBdr>
        <w:left w:val="single" w:sz="4" w:space="0" w:color="auto"/>
        <w:bottom w:val="single" w:sz="4" w:space="0" w:color="auto"/>
        <w:right w:val="single" w:sz="4" w:space="0" w:color="auto"/>
      </w:pBdr>
      <w:spacing w:before="100" w:beforeAutospacing="1" w:after="100" w:afterAutospacing="1"/>
    </w:pPr>
    <w:rPr>
      <w:rFonts w:eastAsia="Arial Unicode MS" w:cs="Arial Unicode MS"/>
      <w:i w:val="0"/>
      <w:sz w:val="20"/>
      <w:szCs w:val="20"/>
    </w:rPr>
  </w:style>
  <w:style w:type="paragraph" w:customStyle="1" w:styleId="xl110">
    <w:name w:val="xl110"/>
    <w:basedOn w:val="Normal"/>
    <w:qFormat/>
    <w:rsid w:val="004C0138"/>
    <w:pPr>
      <w:pBdr>
        <w:bottom w:val="single" w:sz="4" w:space="0" w:color="auto"/>
        <w:right w:val="single" w:sz="4" w:space="0" w:color="auto"/>
      </w:pBdr>
      <w:spacing w:before="100" w:beforeAutospacing="1" w:after="100" w:afterAutospacing="1"/>
    </w:pPr>
    <w:rPr>
      <w:rFonts w:eastAsia="Arial Unicode MS" w:cs="Arial Unicode MS"/>
      <w:i w:val="0"/>
      <w:sz w:val="20"/>
      <w:szCs w:val="20"/>
    </w:rPr>
  </w:style>
  <w:style w:type="paragraph" w:customStyle="1" w:styleId="xl111">
    <w:name w:val="xl111"/>
    <w:basedOn w:val="Normal"/>
    <w:qFormat/>
    <w:rsid w:val="004C0138"/>
    <w:pPr>
      <w:pBdr>
        <w:bottom w:val="single" w:sz="4" w:space="0" w:color="auto"/>
        <w:right w:val="single" w:sz="4" w:space="0" w:color="auto"/>
      </w:pBdr>
      <w:spacing w:before="100" w:beforeAutospacing="1" w:after="100" w:afterAutospacing="1"/>
    </w:pPr>
    <w:rPr>
      <w:rFonts w:eastAsia="Arial Unicode MS" w:cs="Arial Unicode MS"/>
      <w:i w:val="0"/>
      <w:sz w:val="20"/>
      <w:szCs w:val="20"/>
    </w:rPr>
  </w:style>
  <w:style w:type="paragraph" w:customStyle="1" w:styleId="xl112">
    <w:name w:val="xl112"/>
    <w:basedOn w:val="Normal"/>
    <w:qFormat/>
    <w:rsid w:val="004C0138"/>
    <w:pPr>
      <w:pBdr>
        <w:left w:val="single" w:sz="4" w:space="0" w:color="auto"/>
        <w:bottom w:val="single" w:sz="4" w:space="0" w:color="auto"/>
        <w:right w:val="single" w:sz="4" w:space="0" w:color="auto"/>
      </w:pBdr>
      <w:spacing w:before="100" w:beforeAutospacing="1" w:after="100" w:afterAutospacing="1"/>
    </w:pPr>
    <w:rPr>
      <w:rFonts w:eastAsia="Arial Unicode MS" w:cs="Arial Unicode MS"/>
      <w:b/>
      <w:bCs/>
      <w:i w:val="0"/>
      <w:sz w:val="20"/>
      <w:szCs w:val="20"/>
    </w:rPr>
  </w:style>
  <w:style w:type="paragraph" w:customStyle="1" w:styleId="xl113">
    <w:name w:val="xl113"/>
    <w:basedOn w:val="Normal"/>
    <w:qFormat/>
    <w:rsid w:val="004C0138"/>
    <w:pPr>
      <w:pBdr>
        <w:bottom w:val="single" w:sz="4" w:space="0" w:color="auto"/>
        <w:right w:val="single" w:sz="4" w:space="0" w:color="auto"/>
      </w:pBdr>
      <w:spacing w:before="100" w:beforeAutospacing="1" w:after="100" w:afterAutospacing="1"/>
    </w:pPr>
    <w:rPr>
      <w:rFonts w:eastAsia="Arial Unicode MS" w:cs="Arial Unicode MS"/>
      <w:b/>
      <w:bCs/>
      <w:i w:val="0"/>
      <w:sz w:val="20"/>
      <w:szCs w:val="20"/>
    </w:rPr>
  </w:style>
  <w:style w:type="paragraph" w:customStyle="1" w:styleId="xl114">
    <w:name w:val="xl114"/>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15">
    <w:name w:val="xl115"/>
    <w:basedOn w:val="Normal"/>
    <w:qFormat/>
    <w:rsid w:val="004C0138"/>
    <w:pPr>
      <w:pBdr>
        <w:left w:val="single" w:sz="4" w:space="0" w:color="auto"/>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16">
    <w:name w:val="xl116"/>
    <w:basedOn w:val="Normal"/>
    <w:qFormat/>
    <w:rsid w:val="004C0138"/>
    <w:pPr>
      <w:pBdr>
        <w:left w:val="single" w:sz="4" w:space="0" w:color="auto"/>
        <w:bottom w:val="single" w:sz="4" w:space="0" w:color="000000"/>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17">
    <w:name w:val="xl117"/>
    <w:basedOn w:val="Normal"/>
    <w:qFormat/>
    <w:rsid w:val="004C0138"/>
    <w:pPr>
      <w:pBdr>
        <w:top w:val="single" w:sz="4" w:space="0" w:color="auto"/>
        <w:bottom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18">
    <w:name w:val="xl118"/>
    <w:basedOn w:val="Normal"/>
    <w:qFormat/>
    <w:rsid w:val="004C0138"/>
    <w:pPr>
      <w:pBdr>
        <w:top w:val="single" w:sz="4" w:space="0" w:color="auto"/>
        <w:left w:val="single" w:sz="4" w:space="0" w:color="auto"/>
        <w:bottom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19">
    <w:name w:val="xl119"/>
    <w:basedOn w:val="Normal"/>
    <w:qFormat/>
    <w:rsid w:val="004C013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20">
    <w:name w:val="xl120"/>
    <w:basedOn w:val="Normal"/>
    <w:qFormat/>
    <w:rsid w:val="004C0138"/>
    <w:pPr>
      <w:pBdr>
        <w:bottom w:val="single" w:sz="4" w:space="0" w:color="auto"/>
        <w:right w:val="single" w:sz="4" w:space="0" w:color="auto"/>
      </w:pBdr>
      <w:spacing w:before="100" w:beforeAutospacing="1" w:after="100" w:afterAutospacing="1"/>
      <w:jc w:val="right"/>
    </w:pPr>
    <w:rPr>
      <w:rFonts w:eastAsia="Arial Unicode MS" w:cs="Arial Unicode MS"/>
      <w:i w:val="0"/>
      <w:sz w:val="20"/>
      <w:szCs w:val="20"/>
    </w:rPr>
  </w:style>
  <w:style w:type="paragraph" w:customStyle="1" w:styleId="xl24">
    <w:name w:val="xl24"/>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25">
    <w:name w:val="xl25"/>
    <w:basedOn w:val="Normal"/>
    <w:uiPriority w:val="99"/>
    <w:qFormat/>
    <w:rsid w:val="004C0138"/>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26">
    <w:name w:val="xl2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27">
    <w:name w:val="xl27"/>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val="0"/>
      <w:sz w:val="24"/>
      <w:szCs w:val="24"/>
    </w:rPr>
  </w:style>
  <w:style w:type="paragraph" w:customStyle="1" w:styleId="xl28">
    <w:name w:val="xl28"/>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29">
    <w:name w:val="xl29"/>
    <w:basedOn w:val="Normal"/>
    <w:uiPriority w:val="99"/>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i w:val="0"/>
      <w:sz w:val="24"/>
      <w:szCs w:val="24"/>
    </w:rPr>
  </w:style>
  <w:style w:type="paragraph" w:customStyle="1" w:styleId="xl30">
    <w:name w:val="xl3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i w:val="0"/>
      <w:sz w:val="24"/>
      <w:szCs w:val="24"/>
    </w:rPr>
  </w:style>
  <w:style w:type="paragraph" w:customStyle="1" w:styleId="xl31">
    <w:name w:val="xl31"/>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i w:val="0"/>
      <w:sz w:val="24"/>
      <w:szCs w:val="24"/>
    </w:rPr>
  </w:style>
  <w:style w:type="paragraph" w:customStyle="1" w:styleId="xl32">
    <w:name w:val="xl3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33">
    <w:name w:val="xl3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val="0"/>
      <w:sz w:val="24"/>
      <w:szCs w:val="24"/>
    </w:rPr>
  </w:style>
  <w:style w:type="paragraph" w:customStyle="1" w:styleId="xl34">
    <w:name w:val="xl34"/>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37">
    <w:name w:val="xl37"/>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val="0"/>
      <w:sz w:val="24"/>
      <w:szCs w:val="24"/>
    </w:rPr>
  </w:style>
  <w:style w:type="paragraph" w:customStyle="1" w:styleId="xl38">
    <w:name w:val="xl38"/>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39">
    <w:name w:val="xl39"/>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i w:val="0"/>
      <w:sz w:val="24"/>
      <w:szCs w:val="24"/>
    </w:rPr>
  </w:style>
  <w:style w:type="paragraph" w:customStyle="1" w:styleId="xl40">
    <w:name w:val="xl4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i w:val="0"/>
      <w:sz w:val="24"/>
      <w:szCs w:val="24"/>
    </w:rPr>
  </w:style>
  <w:style w:type="paragraph" w:customStyle="1" w:styleId="xl41">
    <w:name w:val="xl41"/>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i w:val="0"/>
      <w:sz w:val="24"/>
      <w:szCs w:val="24"/>
    </w:rPr>
  </w:style>
  <w:style w:type="paragraph" w:customStyle="1" w:styleId="xl42">
    <w:name w:val="xl4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i w:val="0"/>
      <w:sz w:val="24"/>
      <w:szCs w:val="24"/>
    </w:rPr>
  </w:style>
  <w:style w:type="paragraph" w:customStyle="1" w:styleId="xl43">
    <w:name w:val="xl43"/>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i w:val="0"/>
      <w:sz w:val="24"/>
      <w:szCs w:val="24"/>
    </w:rPr>
  </w:style>
  <w:style w:type="paragraph" w:customStyle="1" w:styleId="xl44">
    <w:name w:val="xl44"/>
    <w:basedOn w:val="Normal"/>
    <w:qFormat/>
    <w:rsid w:val="004C0138"/>
    <w:pPr>
      <w:pBdr>
        <w:top w:val="single" w:sz="4" w:space="0" w:color="auto"/>
        <w:left w:val="single" w:sz="4" w:space="0" w:color="auto"/>
        <w:right w:val="single" w:sz="4" w:space="0" w:color="auto"/>
      </w:pBdr>
      <w:spacing w:before="100" w:beforeAutospacing="1" w:after="100" w:afterAutospacing="1"/>
    </w:pPr>
    <w:rPr>
      <w:rFonts w:ascii=".VnArial" w:eastAsia="Arial Unicode MS" w:hAnsi=".VnArial" w:cs="Arial Unicode MS"/>
      <w:i w:val="0"/>
      <w:sz w:val="24"/>
      <w:szCs w:val="24"/>
    </w:rPr>
  </w:style>
  <w:style w:type="paragraph" w:customStyle="1" w:styleId="xl45">
    <w:name w:val="xl45"/>
    <w:basedOn w:val="Normal"/>
    <w:qFormat/>
    <w:rsid w:val="004C0138"/>
    <w:pPr>
      <w:pBdr>
        <w:top w:val="single" w:sz="4" w:space="0" w:color="auto"/>
        <w:left w:val="single" w:sz="4" w:space="0" w:color="auto"/>
        <w:right w:val="single" w:sz="4" w:space="0" w:color="auto"/>
      </w:pBdr>
      <w:spacing w:before="100" w:beforeAutospacing="1" w:after="100" w:afterAutospacing="1"/>
      <w:jc w:val="right"/>
    </w:pPr>
    <w:rPr>
      <w:rFonts w:ascii=".VnArial" w:eastAsia="Arial Unicode MS" w:hAnsi=".VnArial" w:cs="Arial Unicode MS"/>
      <w:i w:val="0"/>
      <w:sz w:val="24"/>
      <w:szCs w:val="24"/>
    </w:rPr>
  </w:style>
  <w:style w:type="paragraph" w:customStyle="1" w:styleId="xl46">
    <w:name w:val="xl46"/>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i w:val="0"/>
      <w:sz w:val="24"/>
      <w:szCs w:val="24"/>
    </w:rPr>
  </w:style>
  <w:style w:type="paragraph" w:customStyle="1" w:styleId="xl47">
    <w:name w:val="xl47"/>
    <w:basedOn w:val="Normal"/>
    <w:uiPriority w:val="99"/>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i w:val="0"/>
      <w:sz w:val="24"/>
      <w:szCs w:val="24"/>
    </w:rPr>
  </w:style>
  <w:style w:type="paragraph" w:customStyle="1" w:styleId="D4">
    <w:name w:val="D4"/>
    <w:basedOn w:val="Normal"/>
    <w:qFormat/>
    <w:rsid w:val="004C0138"/>
    <w:pPr>
      <w:spacing w:before="120" w:after="120"/>
      <w:jc w:val="both"/>
    </w:pPr>
    <w:rPr>
      <w:b/>
      <w:bCs/>
      <w:iCs/>
      <w:sz w:val="26"/>
      <w:szCs w:val="20"/>
    </w:rPr>
  </w:style>
  <w:style w:type="paragraph" w:customStyle="1" w:styleId="D3">
    <w:name w:val="D3"/>
    <w:basedOn w:val="Heading2"/>
    <w:qFormat/>
    <w:rsid w:val="004C0138"/>
    <w:pPr>
      <w:keepNext w:val="0"/>
      <w:spacing w:before="120" w:after="120"/>
      <w:jc w:val="both"/>
      <w:outlineLvl w:val="9"/>
    </w:pPr>
    <w:rPr>
      <w:rFonts w:ascii=".VnTime" w:hAnsi=".VnTime"/>
      <w:bCs w:val="0"/>
      <w:iCs w:val="0"/>
      <w:sz w:val="26"/>
      <w:szCs w:val="20"/>
    </w:rPr>
  </w:style>
  <w:style w:type="paragraph" w:customStyle="1" w:styleId="CharCharCharCharCharCharCharCharChar">
    <w:name w:val="Char Char Char Char Char Char Char Char Char"/>
    <w:basedOn w:val="Normal"/>
    <w:next w:val="Normal"/>
    <w:semiHidden/>
    <w:qFormat/>
    <w:rsid w:val="004C0138"/>
    <w:pPr>
      <w:spacing w:before="120" w:after="120" w:line="312" w:lineRule="auto"/>
    </w:pPr>
    <w:rPr>
      <w:rFonts w:ascii="Times New Roman" w:hAnsi="Times New Roman"/>
      <w:i w:val="0"/>
    </w:rPr>
  </w:style>
  <w:style w:type="paragraph" w:customStyle="1" w:styleId="Char11">
    <w:name w:val="Char11"/>
    <w:qFormat/>
    <w:rsid w:val="004C0138"/>
    <w:pPr>
      <w:tabs>
        <w:tab w:val="left" w:pos="1152"/>
      </w:tabs>
      <w:spacing w:before="120" w:after="120" w:line="312" w:lineRule="auto"/>
    </w:pPr>
    <w:rPr>
      <w:rFonts w:ascii="Arial" w:hAnsi="Arial" w:cs="Arial"/>
      <w:sz w:val="26"/>
      <w:szCs w:val="26"/>
    </w:rPr>
  </w:style>
  <w:style w:type="character" w:customStyle="1" w:styleId="Heading4Char1">
    <w:name w:val="Heading 4 Char1"/>
    <w:uiPriority w:val="99"/>
    <w:qFormat/>
    <w:locked/>
    <w:rsid w:val="004C0138"/>
    <w:rPr>
      <w:rFonts w:ascii=".VnTime" w:hAnsi=".VnTime"/>
      <w:sz w:val="28"/>
      <w:szCs w:val="24"/>
    </w:rPr>
  </w:style>
  <w:style w:type="character" w:customStyle="1" w:styleId="Heading5Char1">
    <w:name w:val="Heading 5 Char1"/>
    <w:qFormat/>
    <w:locked/>
    <w:rsid w:val="004C0138"/>
    <w:rPr>
      <w:rFonts w:ascii=".VnTime" w:hAnsi=".VnTime"/>
      <w:sz w:val="28"/>
      <w:szCs w:val="24"/>
      <w:u w:val="single"/>
    </w:rPr>
  </w:style>
  <w:style w:type="character" w:customStyle="1" w:styleId="Heading6Char1">
    <w:name w:val="Heading 6 Char1"/>
    <w:qFormat/>
    <w:locked/>
    <w:rsid w:val="004C0138"/>
    <w:rPr>
      <w:b/>
      <w:bCs/>
      <w:sz w:val="22"/>
      <w:szCs w:val="22"/>
    </w:rPr>
  </w:style>
  <w:style w:type="character" w:customStyle="1" w:styleId="Heading7Char1">
    <w:name w:val="Heading 7 Char1"/>
    <w:uiPriority w:val="99"/>
    <w:qFormat/>
    <w:locked/>
    <w:rsid w:val="004C0138"/>
    <w:rPr>
      <w:rFonts w:ascii=".VnTime" w:hAnsi=".VnTime"/>
      <w:b/>
      <w:i/>
      <w:sz w:val="22"/>
      <w:szCs w:val="24"/>
    </w:rPr>
  </w:style>
  <w:style w:type="character" w:customStyle="1" w:styleId="Heading8Char1">
    <w:name w:val="Heading 8 Char1"/>
    <w:uiPriority w:val="99"/>
    <w:qFormat/>
    <w:locked/>
    <w:rsid w:val="004C0138"/>
    <w:rPr>
      <w:i/>
      <w:iCs/>
      <w:sz w:val="24"/>
      <w:szCs w:val="24"/>
    </w:rPr>
  </w:style>
  <w:style w:type="character" w:customStyle="1" w:styleId="Heading9Char1">
    <w:name w:val="Heading 9 Char1"/>
    <w:qFormat/>
    <w:locked/>
    <w:rsid w:val="004C0138"/>
    <w:rPr>
      <w:rFonts w:ascii="Arial" w:hAnsi="Arial"/>
      <w:sz w:val="22"/>
      <w:szCs w:val="22"/>
    </w:rPr>
  </w:style>
  <w:style w:type="character" w:customStyle="1" w:styleId="BodyTextChar1">
    <w:name w:val="Body Text Char1"/>
    <w:qFormat/>
    <w:locked/>
    <w:rsid w:val="004C0138"/>
    <w:rPr>
      <w:rFonts w:ascii=".VnTime" w:hAnsi=".VnTime"/>
      <w:sz w:val="28"/>
      <w:szCs w:val="24"/>
    </w:rPr>
  </w:style>
  <w:style w:type="character" w:customStyle="1" w:styleId="FooterChar1">
    <w:name w:val="Footer Char1"/>
    <w:uiPriority w:val="99"/>
    <w:qFormat/>
    <w:locked/>
    <w:rsid w:val="004C0138"/>
    <w:rPr>
      <w:rFonts w:ascii=".VnTime" w:hAnsi=".VnTime"/>
      <w:sz w:val="24"/>
      <w:szCs w:val="24"/>
    </w:rPr>
  </w:style>
  <w:style w:type="character" w:customStyle="1" w:styleId="HeaderChar1">
    <w:name w:val="Header Char1"/>
    <w:uiPriority w:val="99"/>
    <w:qFormat/>
    <w:locked/>
    <w:rsid w:val="004C0138"/>
    <w:rPr>
      <w:rFonts w:ascii=".VnTime" w:hAnsi=".VnTime"/>
      <w:sz w:val="24"/>
      <w:szCs w:val="24"/>
    </w:rPr>
  </w:style>
  <w:style w:type="character" w:customStyle="1" w:styleId="BodyTextIndent3Char1">
    <w:name w:val="Body Text Indent 3 Char1"/>
    <w:qFormat/>
    <w:locked/>
    <w:rsid w:val="004C0138"/>
    <w:rPr>
      <w:rFonts w:ascii=".VnTime" w:hAnsi=".VnTime"/>
      <w:sz w:val="16"/>
      <w:szCs w:val="16"/>
    </w:rPr>
  </w:style>
  <w:style w:type="character" w:customStyle="1" w:styleId="BodyTextIndentChar1">
    <w:name w:val="Body Text Indent Char1"/>
    <w:qFormat/>
    <w:locked/>
    <w:rsid w:val="004C0138"/>
    <w:rPr>
      <w:rFonts w:ascii=".VnTime" w:hAnsi=".VnTime"/>
      <w:sz w:val="24"/>
      <w:szCs w:val="24"/>
    </w:rPr>
  </w:style>
  <w:style w:type="character" w:customStyle="1" w:styleId="BodyTextIndent2Char1">
    <w:name w:val="Body Text Indent 2 Char1"/>
    <w:qFormat/>
    <w:locked/>
    <w:rsid w:val="004C0138"/>
    <w:rPr>
      <w:rFonts w:ascii=".VnTime" w:hAnsi=".VnTime"/>
      <w:sz w:val="24"/>
      <w:szCs w:val="24"/>
    </w:rPr>
  </w:style>
  <w:style w:type="character" w:customStyle="1" w:styleId="BalloonTextChar1">
    <w:name w:val="Balloon Text Char1"/>
    <w:qFormat/>
    <w:locked/>
    <w:rsid w:val="004C0138"/>
    <w:rPr>
      <w:rFonts w:ascii="Tahoma" w:hAnsi="Tahoma"/>
      <w:sz w:val="16"/>
      <w:szCs w:val="16"/>
    </w:rPr>
  </w:style>
  <w:style w:type="paragraph" w:customStyle="1" w:styleId="TOCHeading2">
    <w:name w:val="TOC Heading2"/>
    <w:basedOn w:val="Heading1"/>
    <w:next w:val="Normal"/>
    <w:uiPriority w:val="39"/>
    <w:qFormat/>
    <w:rsid w:val="004C0138"/>
    <w:pPr>
      <w:keepLines/>
      <w:spacing w:before="480" w:after="0" w:line="276" w:lineRule="auto"/>
      <w:outlineLvl w:val="9"/>
    </w:pPr>
    <w:rPr>
      <w:rFonts w:ascii="Cambria" w:hAnsi="Cambria"/>
      <w:i w:val="0"/>
      <w:color w:val="365F91"/>
      <w:kern w:val="0"/>
      <w:sz w:val="28"/>
      <w:szCs w:val="28"/>
    </w:rPr>
  </w:style>
  <w:style w:type="paragraph" w:customStyle="1" w:styleId="Text0">
    <w:name w:val="Text"/>
    <w:basedOn w:val="BodyText"/>
    <w:link w:val="TextChar0"/>
    <w:qFormat/>
    <w:rsid w:val="004C0138"/>
    <w:pPr>
      <w:tabs>
        <w:tab w:val="left" w:pos="397"/>
      </w:tabs>
      <w:spacing w:before="60" w:after="0"/>
      <w:ind w:firstLine="567"/>
      <w:jc w:val="both"/>
    </w:pPr>
    <w:rPr>
      <w:bCs/>
      <w:i w:val="0"/>
      <w:sz w:val="26"/>
      <w:szCs w:val="26"/>
    </w:rPr>
  </w:style>
  <w:style w:type="character" w:customStyle="1" w:styleId="TextChar0">
    <w:name w:val="Text Char"/>
    <w:link w:val="Text0"/>
    <w:qFormat/>
    <w:rsid w:val="004C0138"/>
    <w:rPr>
      <w:rFonts w:ascii=".VnTime" w:hAnsi=".VnTime"/>
      <w:bCs/>
      <w:sz w:val="26"/>
      <w:szCs w:val="26"/>
    </w:rPr>
  </w:style>
  <w:style w:type="character" w:customStyle="1" w:styleId="Style13pt">
    <w:name w:val="Style 13 pt"/>
    <w:qFormat/>
    <w:rsid w:val="004C0138"/>
    <w:rPr>
      <w:sz w:val="26"/>
    </w:rPr>
  </w:style>
  <w:style w:type="paragraph" w:customStyle="1" w:styleId="xl65">
    <w:name w:val="xl65"/>
    <w:basedOn w:val="Normal"/>
    <w:qFormat/>
    <w:rsid w:val="004C0138"/>
    <w:pPr>
      <w:spacing w:before="100" w:beforeAutospacing="1" w:after="100" w:afterAutospacing="1"/>
    </w:pPr>
    <w:rPr>
      <w:rFonts w:ascii="Times New Roman" w:hAnsi="Times New Roman"/>
      <w:i w:val="0"/>
      <w:sz w:val="24"/>
      <w:szCs w:val="24"/>
    </w:rPr>
  </w:style>
  <w:style w:type="paragraph" w:customStyle="1" w:styleId="xl66">
    <w:name w:val="xl66"/>
    <w:basedOn w:val="Normal"/>
    <w:qFormat/>
    <w:rsid w:val="004C0138"/>
    <w:pPr>
      <w:spacing w:before="100" w:beforeAutospacing="1" w:after="100" w:afterAutospacing="1"/>
      <w:jc w:val="center"/>
      <w:textAlignment w:val="center"/>
    </w:pPr>
    <w:rPr>
      <w:rFonts w:ascii="Times New Roman" w:hAnsi="Times New Roman"/>
      <w:i w:val="0"/>
      <w:sz w:val="24"/>
      <w:szCs w:val="24"/>
    </w:rPr>
  </w:style>
  <w:style w:type="paragraph" w:customStyle="1" w:styleId="xl67">
    <w:name w:val="xl67"/>
    <w:basedOn w:val="Normal"/>
    <w:qFormat/>
    <w:rsid w:val="004C0138"/>
    <w:pPr>
      <w:spacing w:before="100" w:beforeAutospacing="1" w:after="100" w:afterAutospacing="1"/>
      <w:textAlignment w:val="center"/>
    </w:pPr>
    <w:rPr>
      <w:rFonts w:ascii="Times New Roman" w:hAnsi="Times New Roman"/>
      <w:i w:val="0"/>
      <w:sz w:val="24"/>
      <w:szCs w:val="24"/>
    </w:rPr>
  </w:style>
  <w:style w:type="paragraph" w:customStyle="1" w:styleId="xl68">
    <w:name w:val="xl68"/>
    <w:basedOn w:val="Normal"/>
    <w:qFormat/>
    <w:rsid w:val="004C013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69">
    <w:name w:val="xl69"/>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val="0"/>
      <w:sz w:val="24"/>
      <w:szCs w:val="24"/>
    </w:rPr>
  </w:style>
  <w:style w:type="paragraph" w:customStyle="1" w:styleId="xl70">
    <w:name w:val="xl7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71">
    <w:name w:val="xl71"/>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72">
    <w:name w:val="xl72"/>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73">
    <w:name w:val="xl7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74">
    <w:name w:val="xl74"/>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75">
    <w:name w:val="xl75"/>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76">
    <w:name w:val="xl76"/>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77">
    <w:name w:val="xl77"/>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78">
    <w:name w:val="xl78"/>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79">
    <w:name w:val="xl79"/>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80">
    <w:name w:val="xl80"/>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81">
    <w:name w:val="xl81"/>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val="0"/>
      <w:color w:val="000000"/>
      <w:sz w:val="24"/>
      <w:szCs w:val="24"/>
    </w:rPr>
  </w:style>
  <w:style w:type="paragraph" w:customStyle="1" w:styleId="xl82">
    <w:name w:val="xl8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color w:val="000000"/>
      <w:sz w:val="24"/>
      <w:szCs w:val="24"/>
    </w:rPr>
  </w:style>
  <w:style w:type="paragraph" w:customStyle="1" w:styleId="xl83">
    <w:name w:val="xl83"/>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i w:val="0"/>
      <w:color w:val="000000"/>
      <w:sz w:val="24"/>
      <w:szCs w:val="24"/>
    </w:rPr>
  </w:style>
  <w:style w:type="paragraph" w:customStyle="1" w:styleId="xl84">
    <w:name w:val="xl84"/>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i w:val="0"/>
      <w:color w:val="000000"/>
      <w:sz w:val="24"/>
      <w:szCs w:val="24"/>
    </w:rPr>
  </w:style>
  <w:style w:type="paragraph" w:customStyle="1" w:styleId="xl86">
    <w:name w:val="xl86"/>
    <w:basedOn w:val="Normal"/>
    <w:qFormat/>
    <w:rsid w:val="004C01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87">
    <w:name w:val="xl87"/>
    <w:basedOn w:val="Normal"/>
    <w:qFormat/>
    <w:rsid w:val="004C013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88">
    <w:name w:val="xl88"/>
    <w:basedOn w:val="Normal"/>
    <w:qFormat/>
    <w:rsid w:val="004C01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89">
    <w:name w:val="xl89"/>
    <w:basedOn w:val="Normal"/>
    <w:qFormat/>
    <w:rsid w:val="004C013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90">
    <w:name w:val="xl90"/>
    <w:basedOn w:val="Normal"/>
    <w:qFormat/>
    <w:rsid w:val="004C013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91">
    <w:name w:val="xl91"/>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92">
    <w:name w:val="xl92"/>
    <w:basedOn w:val="Normal"/>
    <w:qFormat/>
    <w:rsid w:val="004C013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93">
    <w:name w:val="xl93"/>
    <w:basedOn w:val="Normal"/>
    <w:qFormat/>
    <w:rsid w:val="004C01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94">
    <w:name w:val="xl94"/>
    <w:basedOn w:val="Normal"/>
    <w:qFormat/>
    <w:rsid w:val="004C01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95">
    <w:name w:val="xl95"/>
    <w:basedOn w:val="Normal"/>
    <w:qFormat/>
    <w:rsid w:val="004C0138"/>
    <w:pPr>
      <w:spacing w:before="100" w:beforeAutospacing="1" w:after="100" w:afterAutospacing="1"/>
      <w:textAlignment w:val="center"/>
    </w:pPr>
    <w:rPr>
      <w:rFonts w:ascii="Times New Roman" w:hAnsi="Times New Roman"/>
      <w:i w:val="0"/>
      <w:sz w:val="24"/>
      <w:szCs w:val="24"/>
    </w:rPr>
  </w:style>
  <w:style w:type="paragraph" w:customStyle="1" w:styleId="xl96">
    <w:name w:val="xl96"/>
    <w:basedOn w:val="Normal"/>
    <w:qFormat/>
    <w:rsid w:val="004C0138"/>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val="0"/>
      <w:sz w:val="24"/>
      <w:szCs w:val="24"/>
    </w:rPr>
  </w:style>
  <w:style w:type="paragraph" w:customStyle="1" w:styleId="xl97">
    <w:name w:val="xl97"/>
    <w:basedOn w:val="Normal"/>
    <w:qFormat/>
    <w:rsid w:val="004C0138"/>
    <w:pPr>
      <w:pBdr>
        <w:top w:val="single" w:sz="4" w:space="0" w:color="auto"/>
        <w:bottom w:val="single" w:sz="4" w:space="0" w:color="auto"/>
      </w:pBdr>
      <w:spacing w:before="100" w:beforeAutospacing="1" w:after="100" w:afterAutospacing="1"/>
      <w:textAlignment w:val="center"/>
    </w:pPr>
    <w:rPr>
      <w:rFonts w:ascii="Times New Roman" w:hAnsi="Times New Roman"/>
      <w:b/>
      <w:bCs/>
      <w:i w:val="0"/>
      <w:sz w:val="24"/>
      <w:szCs w:val="24"/>
    </w:rPr>
  </w:style>
  <w:style w:type="paragraph" w:customStyle="1" w:styleId="xl98">
    <w:name w:val="xl98"/>
    <w:basedOn w:val="Normal"/>
    <w:qFormat/>
    <w:rsid w:val="004C013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val="0"/>
      <w:sz w:val="24"/>
      <w:szCs w:val="24"/>
    </w:rPr>
  </w:style>
  <w:style w:type="paragraph" w:customStyle="1" w:styleId="xl99">
    <w:name w:val="xl99"/>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val="0"/>
      <w:sz w:val="24"/>
      <w:szCs w:val="24"/>
    </w:rPr>
  </w:style>
  <w:style w:type="paragraph" w:customStyle="1" w:styleId="xl100">
    <w:name w:val="xl10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val="0"/>
      <w:color w:val="000000"/>
      <w:sz w:val="24"/>
      <w:szCs w:val="24"/>
    </w:rPr>
  </w:style>
  <w:style w:type="paragraph" w:customStyle="1" w:styleId="xl101">
    <w:name w:val="xl101"/>
    <w:basedOn w:val="Normal"/>
    <w:qFormat/>
    <w:rsid w:val="004C0138"/>
    <w:pPr>
      <w:pBdr>
        <w:top w:val="single" w:sz="4" w:space="0" w:color="auto"/>
        <w:left w:val="single" w:sz="4" w:space="6"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Times New Roman" w:hAnsi="Times New Roman"/>
      <w:b/>
      <w:bCs/>
      <w:iCs/>
      <w:color w:val="000000"/>
      <w:sz w:val="24"/>
      <w:szCs w:val="24"/>
    </w:rPr>
  </w:style>
  <w:style w:type="paragraph" w:customStyle="1" w:styleId="xl102">
    <w:name w:val="xl102"/>
    <w:basedOn w:val="Normal"/>
    <w:qFormat/>
    <w:rsid w:val="004C0138"/>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imes New Roman" w:hAnsi="Times New Roman"/>
      <w:b/>
      <w:bCs/>
      <w:iCs/>
      <w:color w:val="000000"/>
      <w:sz w:val="24"/>
      <w:szCs w:val="24"/>
    </w:rPr>
  </w:style>
  <w:style w:type="paragraph" w:customStyle="1" w:styleId="xl103">
    <w:name w:val="xl103"/>
    <w:basedOn w:val="Normal"/>
    <w:qFormat/>
    <w:rsid w:val="004C0138"/>
    <w:pPr>
      <w:pBdr>
        <w:top w:val="single" w:sz="4" w:space="0" w:color="auto"/>
        <w:bottom w:val="single" w:sz="4" w:space="0" w:color="auto"/>
      </w:pBdr>
      <w:spacing w:before="100" w:beforeAutospacing="1" w:after="100" w:afterAutospacing="1"/>
    </w:pPr>
    <w:rPr>
      <w:rFonts w:ascii="Times New Roman" w:hAnsi="Times New Roman"/>
      <w:i w:val="0"/>
      <w:sz w:val="24"/>
      <w:szCs w:val="24"/>
    </w:rPr>
  </w:style>
  <w:style w:type="paragraph" w:customStyle="1" w:styleId="xl104">
    <w:name w:val="xl104"/>
    <w:basedOn w:val="Normal"/>
    <w:qFormat/>
    <w:rsid w:val="004C0138"/>
    <w:pPr>
      <w:pBdr>
        <w:top w:val="single" w:sz="4" w:space="0" w:color="auto"/>
        <w:bottom w:val="single" w:sz="4" w:space="0" w:color="auto"/>
        <w:right w:val="single" w:sz="4" w:space="0" w:color="auto"/>
      </w:pBdr>
      <w:spacing w:before="100" w:beforeAutospacing="1" w:after="100" w:afterAutospacing="1"/>
    </w:pPr>
    <w:rPr>
      <w:rFonts w:ascii="Times New Roman" w:hAnsi="Times New Roman"/>
      <w:i w:val="0"/>
      <w:sz w:val="24"/>
      <w:szCs w:val="24"/>
    </w:rPr>
  </w:style>
  <w:style w:type="paragraph" w:customStyle="1" w:styleId="xl105">
    <w:name w:val="xl105"/>
    <w:basedOn w:val="Normal"/>
    <w:qFormat/>
    <w:rsid w:val="004C0138"/>
    <w:pPr>
      <w:spacing w:before="100" w:beforeAutospacing="1" w:after="100" w:afterAutospacing="1"/>
      <w:textAlignment w:val="center"/>
    </w:pPr>
    <w:rPr>
      <w:rFonts w:ascii="Times New Roman" w:hAnsi="Times New Roman"/>
      <w:b/>
      <w:bCs/>
      <w:iCs/>
      <w:sz w:val="24"/>
      <w:szCs w:val="24"/>
    </w:rPr>
  </w:style>
  <w:style w:type="paragraph" w:customStyle="1" w:styleId="Chuong1">
    <w:name w:val="@Chuong"/>
    <w:basedOn w:val="Heading1"/>
    <w:qFormat/>
    <w:rsid w:val="004C0138"/>
    <w:pPr>
      <w:spacing w:before="120" w:after="240" w:line="276" w:lineRule="auto"/>
      <w:jc w:val="center"/>
    </w:pPr>
    <w:rPr>
      <w:rFonts w:ascii="Times New Roman" w:hAnsi="Times New Roman"/>
      <w:i w:val="0"/>
      <w:color w:val="FF0000"/>
      <w:kern w:val="28"/>
      <w:sz w:val="28"/>
      <w:szCs w:val="28"/>
      <w:lang w:val="nl-NL"/>
    </w:rPr>
  </w:style>
  <w:style w:type="paragraph" w:customStyle="1" w:styleId="VanThanh1">
    <w:name w:val="@VanThanh1"/>
    <w:basedOn w:val="Heading2"/>
    <w:qFormat/>
    <w:rsid w:val="004C0138"/>
    <w:pPr>
      <w:widowControl w:val="0"/>
      <w:spacing w:before="40" w:after="40" w:line="300" w:lineRule="auto"/>
      <w:ind w:firstLine="533"/>
      <w:jc w:val="both"/>
    </w:pPr>
    <w:rPr>
      <w:rFonts w:ascii="Times New Roman Bold" w:eastAsia="SimSun" w:hAnsi="Times New Roman Bold"/>
      <w:lang w:val="nl-NL"/>
    </w:rPr>
  </w:style>
  <w:style w:type="paragraph" w:customStyle="1" w:styleId="VanThanh2">
    <w:name w:val="@VanThanh2"/>
    <w:basedOn w:val="Heading3"/>
    <w:qFormat/>
    <w:rsid w:val="004C0138"/>
    <w:pPr>
      <w:autoSpaceDE w:val="0"/>
      <w:autoSpaceDN w:val="0"/>
      <w:spacing w:before="120" w:line="288" w:lineRule="auto"/>
      <w:outlineLvl w:val="9"/>
    </w:pPr>
    <w:rPr>
      <w:rFonts w:ascii="Times New Roman" w:hAnsi="Times New Roman"/>
      <w:bCs w:val="0"/>
      <w:i w:val="0"/>
      <w:color w:val="000000"/>
      <w:szCs w:val="24"/>
      <w:lang w:val="fr-FR"/>
    </w:rPr>
  </w:style>
  <w:style w:type="paragraph" w:customStyle="1" w:styleId="VanThanh3">
    <w:name w:val="@VanThanh3"/>
    <w:basedOn w:val="Heading4"/>
    <w:qFormat/>
    <w:rsid w:val="004C0138"/>
    <w:pPr>
      <w:numPr>
        <w:ilvl w:val="4"/>
        <w:numId w:val="11"/>
      </w:numPr>
      <w:tabs>
        <w:tab w:val="left" w:pos="426"/>
        <w:tab w:val="left" w:pos="840"/>
      </w:tabs>
      <w:spacing w:before="60" w:line="317" w:lineRule="auto"/>
      <w:jc w:val="both"/>
      <w:outlineLvl w:val="9"/>
    </w:pPr>
    <w:rPr>
      <w:rFonts w:ascii="Times New Roman" w:hAnsi="Times New Roman"/>
      <w:bCs w:val="0"/>
      <w:iCs w:val="0"/>
      <w:color w:val="000000"/>
      <w:kern w:val="28"/>
      <w:sz w:val="26"/>
      <w:szCs w:val="26"/>
    </w:rPr>
  </w:style>
  <w:style w:type="paragraph" w:customStyle="1" w:styleId="VanThanh4">
    <w:name w:val="@VanThanh4"/>
    <w:basedOn w:val="Heading5"/>
    <w:qFormat/>
    <w:rsid w:val="004C0138"/>
    <w:pPr>
      <w:spacing w:before="80" w:after="80" w:line="288" w:lineRule="auto"/>
      <w:jc w:val="both"/>
      <w:outlineLvl w:val="9"/>
    </w:pPr>
    <w:rPr>
      <w:rFonts w:ascii="Times New Roman" w:hAnsi="Times New Roman"/>
      <w:bCs w:val="0"/>
      <w:i w:val="0"/>
      <w:iCs w:val="0"/>
      <w:snapToGrid w:val="0"/>
      <w:sz w:val="28"/>
      <w:szCs w:val="20"/>
      <w:u w:val="single"/>
    </w:rPr>
  </w:style>
  <w:style w:type="paragraph" w:customStyle="1" w:styleId="xl121">
    <w:name w:val="xl121"/>
    <w:basedOn w:val="Normal"/>
    <w:qFormat/>
    <w:rsid w:val="004C013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22">
    <w:name w:val="xl12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3">
    <w:name w:val="xl12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4">
    <w:name w:val="xl124"/>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5">
    <w:name w:val="xl125"/>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26">
    <w:name w:val="xl126"/>
    <w:basedOn w:val="Normal"/>
    <w:qFormat/>
    <w:rsid w:val="004C013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7">
    <w:name w:val="xl127"/>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8">
    <w:name w:val="xl128"/>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9">
    <w:name w:val="xl129"/>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30">
    <w:name w:val="xl13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31">
    <w:name w:val="xl131"/>
    <w:basedOn w:val="Normal"/>
    <w:qFormat/>
    <w:rsid w:val="004C013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32">
    <w:name w:val="xl13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33">
    <w:name w:val="xl13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34">
    <w:name w:val="xl134"/>
    <w:basedOn w:val="Normal"/>
    <w:qFormat/>
    <w:rsid w:val="004C01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35">
    <w:name w:val="xl135"/>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val="0"/>
      <w:sz w:val="24"/>
      <w:szCs w:val="24"/>
    </w:rPr>
  </w:style>
  <w:style w:type="paragraph" w:customStyle="1" w:styleId="xl136">
    <w:name w:val="xl13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37">
    <w:name w:val="xl137"/>
    <w:basedOn w:val="Normal"/>
    <w:qFormat/>
    <w:rsid w:val="004C01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38">
    <w:name w:val="xl138"/>
    <w:basedOn w:val="Normal"/>
    <w:qFormat/>
    <w:rsid w:val="004C013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39">
    <w:name w:val="xl139"/>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40">
    <w:name w:val="xl140"/>
    <w:basedOn w:val="Normal"/>
    <w:qFormat/>
    <w:rsid w:val="004C01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141">
    <w:name w:val="xl141"/>
    <w:basedOn w:val="Normal"/>
    <w:qFormat/>
    <w:rsid w:val="004C0138"/>
    <w:pPr>
      <w:pBdr>
        <w:top w:val="single" w:sz="8" w:space="0" w:color="auto"/>
        <w:left w:val="single" w:sz="4" w:space="0" w:color="auto"/>
        <w:right w:val="single" w:sz="8" w:space="0" w:color="auto"/>
      </w:pBdr>
      <w:spacing w:before="100" w:beforeAutospacing="1" w:after="100" w:afterAutospacing="1"/>
      <w:jc w:val="center"/>
    </w:pPr>
    <w:rPr>
      <w:i w:val="0"/>
      <w:sz w:val="24"/>
      <w:szCs w:val="24"/>
    </w:rPr>
  </w:style>
  <w:style w:type="paragraph" w:customStyle="1" w:styleId="xl142">
    <w:name w:val="xl142"/>
    <w:basedOn w:val="Normal"/>
    <w:qFormat/>
    <w:rsid w:val="004C0138"/>
    <w:pPr>
      <w:pBdr>
        <w:left w:val="single" w:sz="4" w:space="0" w:color="auto"/>
        <w:right w:val="single" w:sz="8" w:space="0" w:color="auto"/>
      </w:pBdr>
      <w:spacing w:before="100" w:beforeAutospacing="1" w:after="100" w:afterAutospacing="1"/>
      <w:jc w:val="center"/>
    </w:pPr>
    <w:rPr>
      <w:i w:val="0"/>
      <w:sz w:val="24"/>
      <w:szCs w:val="24"/>
    </w:rPr>
  </w:style>
  <w:style w:type="paragraph" w:customStyle="1" w:styleId="xl143">
    <w:name w:val="xl14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sz w:val="24"/>
      <w:szCs w:val="24"/>
    </w:rPr>
  </w:style>
  <w:style w:type="paragraph" w:customStyle="1" w:styleId="xl144">
    <w:name w:val="xl144"/>
    <w:basedOn w:val="Normal"/>
    <w:qFormat/>
    <w:rsid w:val="004C0138"/>
    <w:pPr>
      <w:pBdr>
        <w:left w:val="single" w:sz="4" w:space="0" w:color="auto"/>
        <w:bottom w:val="single" w:sz="4" w:space="0" w:color="auto"/>
        <w:right w:val="single" w:sz="8" w:space="0" w:color="auto"/>
      </w:pBdr>
      <w:spacing w:before="100" w:beforeAutospacing="1" w:after="100" w:afterAutospacing="1"/>
      <w:jc w:val="center"/>
    </w:pPr>
    <w:rPr>
      <w:i w:val="0"/>
      <w:sz w:val="24"/>
      <w:szCs w:val="24"/>
    </w:rPr>
  </w:style>
  <w:style w:type="paragraph" w:customStyle="1" w:styleId="xl145">
    <w:name w:val="xl145"/>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46">
    <w:name w:val="xl14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47">
    <w:name w:val="xl147"/>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val="0"/>
      <w:sz w:val="24"/>
      <w:szCs w:val="24"/>
    </w:rPr>
  </w:style>
  <w:style w:type="paragraph" w:customStyle="1" w:styleId="xl148">
    <w:name w:val="xl148"/>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49">
    <w:name w:val="xl149"/>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50">
    <w:name w:val="xl150"/>
    <w:basedOn w:val="Normal"/>
    <w:qFormat/>
    <w:rsid w:val="004C013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color w:val="FF0000"/>
      <w:sz w:val="24"/>
      <w:szCs w:val="24"/>
    </w:rPr>
  </w:style>
  <w:style w:type="paragraph" w:customStyle="1" w:styleId="xl151">
    <w:name w:val="xl151"/>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52">
    <w:name w:val="xl15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53">
    <w:name w:val="xl153"/>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54">
    <w:name w:val="xl154"/>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55">
    <w:name w:val="xl155"/>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val="0"/>
      <w:color w:val="FF0000"/>
      <w:sz w:val="24"/>
      <w:szCs w:val="24"/>
    </w:rPr>
  </w:style>
  <w:style w:type="paragraph" w:customStyle="1" w:styleId="xl156">
    <w:name w:val="xl15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val="0"/>
      <w:color w:val="FF0000"/>
      <w:sz w:val="24"/>
      <w:szCs w:val="24"/>
    </w:rPr>
  </w:style>
  <w:style w:type="paragraph" w:customStyle="1" w:styleId="xl157">
    <w:name w:val="xl157"/>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58">
    <w:name w:val="xl158"/>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59">
    <w:name w:val="xl159"/>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60">
    <w:name w:val="xl160"/>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61">
    <w:name w:val="xl161"/>
    <w:basedOn w:val="Normal"/>
    <w:qFormat/>
    <w:rsid w:val="004C0138"/>
    <w:pPr>
      <w:pBdr>
        <w:top w:val="single" w:sz="4" w:space="0" w:color="auto"/>
        <w:left w:val="single" w:sz="4" w:space="0" w:color="auto"/>
        <w:right w:val="single" w:sz="8" w:space="0" w:color="auto"/>
      </w:pBdr>
      <w:spacing w:before="100" w:beforeAutospacing="1" w:after="100" w:afterAutospacing="1"/>
      <w:jc w:val="center"/>
      <w:textAlignment w:val="center"/>
    </w:pPr>
    <w:rPr>
      <w:i w:val="0"/>
      <w:sz w:val="24"/>
      <w:szCs w:val="24"/>
    </w:rPr>
  </w:style>
  <w:style w:type="paragraph" w:customStyle="1" w:styleId="xl162">
    <w:name w:val="xl16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sz w:val="24"/>
      <w:szCs w:val="24"/>
    </w:rPr>
  </w:style>
  <w:style w:type="paragraph" w:customStyle="1" w:styleId="xl163">
    <w:name w:val="xl16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164">
    <w:name w:val="xl164"/>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val="0"/>
      <w:sz w:val="24"/>
      <w:szCs w:val="24"/>
    </w:rPr>
  </w:style>
  <w:style w:type="paragraph" w:customStyle="1" w:styleId="xl165">
    <w:name w:val="xl165"/>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i w:val="0"/>
      <w:sz w:val="24"/>
      <w:szCs w:val="24"/>
    </w:rPr>
  </w:style>
  <w:style w:type="paragraph" w:customStyle="1" w:styleId="xl166">
    <w:name w:val="xl16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67">
    <w:name w:val="xl167"/>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i w:val="0"/>
      <w:sz w:val="24"/>
      <w:szCs w:val="24"/>
    </w:rPr>
  </w:style>
  <w:style w:type="paragraph" w:customStyle="1" w:styleId="xl168">
    <w:name w:val="xl168"/>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i w:val="0"/>
      <w:sz w:val="24"/>
      <w:szCs w:val="24"/>
    </w:rPr>
  </w:style>
  <w:style w:type="paragraph" w:customStyle="1" w:styleId="xl169">
    <w:name w:val="xl169"/>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i w:val="0"/>
      <w:sz w:val="24"/>
      <w:szCs w:val="24"/>
    </w:rPr>
  </w:style>
  <w:style w:type="paragraph" w:customStyle="1" w:styleId="xl170">
    <w:name w:val="xl17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71">
    <w:name w:val="xl171"/>
    <w:basedOn w:val="Normal"/>
    <w:qFormat/>
    <w:rsid w:val="004C013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72">
    <w:name w:val="xl17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73">
    <w:name w:val="xl173"/>
    <w:basedOn w:val="Normal"/>
    <w:qFormat/>
    <w:rsid w:val="004C0138"/>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74">
    <w:name w:val="xl174"/>
    <w:basedOn w:val="Normal"/>
    <w:qFormat/>
    <w:rsid w:val="004C0138"/>
    <w:pPr>
      <w:pBdr>
        <w:top w:val="single" w:sz="4" w:space="0" w:color="auto"/>
        <w:left w:val="single" w:sz="4" w:space="0" w:color="auto"/>
      </w:pBdr>
      <w:spacing w:before="100" w:beforeAutospacing="1" w:after="100" w:afterAutospacing="1"/>
    </w:pPr>
    <w:rPr>
      <w:rFonts w:ascii="Times New Roman" w:hAnsi="Times New Roman"/>
      <w:i w:val="0"/>
      <w:sz w:val="24"/>
      <w:szCs w:val="24"/>
    </w:rPr>
  </w:style>
  <w:style w:type="paragraph" w:customStyle="1" w:styleId="xl175">
    <w:name w:val="xl175"/>
    <w:basedOn w:val="Normal"/>
    <w:qFormat/>
    <w:rsid w:val="004C0138"/>
    <w:pPr>
      <w:pBdr>
        <w:top w:val="single" w:sz="4" w:space="0" w:color="auto"/>
        <w:right w:val="single" w:sz="4" w:space="0" w:color="auto"/>
      </w:pBdr>
      <w:spacing w:before="100" w:beforeAutospacing="1" w:after="100" w:afterAutospacing="1"/>
    </w:pPr>
    <w:rPr>
      <w:rFonts w:ascii="Times New Roman" w:hAnsi="Times New Roman"/>
      <w:i w:val="0"/>
      <w:sz w:val="24"/>
      <w:szCs w:val="24"/>
    </w:rPr>
  </w:style>
  <w:style w:type="paragraph" w:customStyle="1" w:styleId="xl176">
    <w:name w:val="xl176"/>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77">
    <w:name w:val="xl177"/>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78">
    <w:name w:val="xl178"/>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79">
    <w:name w:val="xl179"/>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0">
    <w:name w:val="xl180"/>
    <w:basedOn w:val="Normal"/>
    <w:qFormat/>
    <w:rsid w:val="004C013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1">
    <w:name w:val="xl181"/>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2">
    <w:name w:val="xl182"/>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i w:val="0"/>
      <w:sz w:val="24"/>
      <w:szCs w:val="24"/>
    </w:rPr>
  </w:style>
  <w:style w:type="paragraph" w:customStyle="1" w:styleId="xl183">
    <w:name w:val="xl183"/>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4">
    <w:name w:val="xl184"/>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i w:val="0"/>
      <w:sz w:val="24"/>
      <w:szCs w:val="24"/>
    </w:rPr>
  </w:style>
  <w:style w:type="paragraph" w:customStyle="1" w:styleId="xl185">
    <w:name w:val="xl185"/>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6">
    <w:name w:val="xl186"/>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7">
    <w:name w:val="xl187"/>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88">
    <w:name w:val="xl188"/>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9">
    <w:name w:val="xl189"/>
    <w:basedOn w:val="Normal"/>
    <w:qFormat/>
    <w:rsid w:val="004C01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i w:val="0"/>
      <w:sz w:val="24"/>
      <w:szCs w:val="24"/>
    </w:rPr>
  </w:style>
  <w:style w:type="paragraph" w:customStyle="1" w:styleId="xl190">
    <w:name w:val="xl190"/>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i w:val="0"/>
      <w:sz w:val="24"/>
      <w:szCs w:val="24"/>
    </w:rPr>
  </w:style>
  <w:style w:type="paragraph" w:customStyle="1" w:styleId="xl191">
    <w:name w:val="xl191"/>
    <w:basedOn w:val="Normal"/>
    <w:qFormat/>
    <w:rsid w:val="004C01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sz w:val="24"/>
      <w:szCs w:val="24"/>
    </w:rPr>
  </w:style>
  <w:style w:type="paragraph" w:customStyle="1" w:styleId="xl192">
    <w:name w:val="xl192"/>
    <w:basedOn w:val="Normal"/>
    <w:qFormat/>
    <w:rsid w:val="004C0138"/>
    <w:pPr>
      <w:pBdr>
        <w:left w:val="single" w:sz="4" w:space="0" w:color="auto"/>
        <w:bottom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93">
    <w:name w:val="xl193"/>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94">
    <w:name w:val="xl194"/>
    <w:basedOn w:val="Normal"/>
    <w:qFormat/>
    <w:rsid w:val="004C0138"/>
    <w:pPr>
      <w:pBdr>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95">
    <w:name w:val="xl195"/>
    <w:basedOn w:val="Normal"/>
    <w:qFormat/>
    <w:rsid w:val="004C01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96">
    <w:name w:val="xl196"/>
    <w:basedOn w:val="Normal"/>
    <w:qFormat/>
    <w:rsid w:val="004C0138"/>
    <w:pPr>
      <w:pBdr>
        <w:left w:val="single" w:sz="4" w:space="0" w:color="auto"/>
        <w:right w:val="single" w:sz="8" w:space="0" w:color="auto"/>
      </w:pBdr>
      <w:spacing w:before="100" w:beforeAutospacing="1" w:after="100" w:afterAutospacing="1"/>
      <w:jc w:val="center"/>
    </w:pPr>
    <w:rPr>
      <w:rFonts w:ascii="Times New Roman" w:hAnsi="Times New Roman"/>
      <w:i w:val="0"/>
      <w:sz w:val="24"/>
      <w:szCs w:val="24"/>
    </w:rPr>
  </w:style>
  <w:style w:type="paragraph" w:customStyle="1" w:styleId="xl197">
    <w:name w:val="xl197"/>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i w:val="0"/>
      <w:color w:val="FF0000"/>
      <w:sz w:val="24"/>
      <w:szCs w:val="24"/>
    </w:rPr>
  </w:style>
  <w:style w:type="paragraph" w:customStyle="1" w:styleId="xl198">
    <w:name w:val="xl198"/>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color w:val="FF0000"/>
      <w:sz w:val="24"/>
      <w:szCs w:val="24"/>
    </w:rPr>
  </w:style>
  <w:style w:type="paragraph" w:customStyle="1" w:styleId="xl199">
    <w:name w:val="xl199"/>
    <w:basedOn w:val="Normal"/>
    <w:qFormat/>
    <w:rsid w:val="004C013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200">
    <w:name w:val="xl200"/>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i w:val="0"/>
      <w:sz w:val="24"/>
      <w:szCs w:val="24"/>
    </w:rPr>
  </w:style>
  <w:style w:type="paragraph" w:customStyle="1" w:styleId="xl201">
    <w:name w:val="xl201"/>
    <w:basedOn w:val="Normal"/>
    <w:qFormat/>
    <w:rsid w:val="004C013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202">
    <w:name w:val="xl202"/>
    <w:basedOn w:val="Normal"/>
    <w:qFormat/>
    <w:rsid w:val="004C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val="0"/>
      <w:color w:val="FF0000"/>
      <w:sz w:val="24"/>
      <w:szCs w:val="24"/>
    </w:rPr>
  </w:style>
  <w:style w:type="paragraph" w:customStyle="1" w:styleId="xl203">
    <w:name w:val="xl203"/>
    <w:basedOn w:val="Normal"/>
    <w:qFormat/>
    <w:rsid w:val="004C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val="0"/>
      <w:sz w:val="24"/>
      <w:szCs w:val="24"/>
    </w:rPr>
  </w:style>
  <w:style w:type="paragraph" w:customStyle="1" w:styleId="xl204">
    <w:name w:val="xl204"/>
    <w:basedOn w:val="Normal"/>
    <w:qFormat/>
    <w:rsid w:val="004C0138"/>
    <w:pPr>
      <w:pBdr>
        <w:top w:val="single" w:sz="8" w:space="0" w:color="auto"/>
        <w:left w:val="single" w:sz="8"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05">
    <w:name w:val="xl205"/>
    <w:basedOn w:val="Normal"/>
    <w:qFormat/>
    <w:rsid w:val="004C0138"/>
    <w:pPr>
      <w:pBdr>
        <w:left w:val="single" w:sz="8"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06">
    <w:name w:val="xl206"/>
    <w:basedOn w:val="Normal"/>
    <w:qFormat/>
    <w:rsid w:val="004C0138"/>
    <w:pPr>
      <w:pBdr>
        <w:left w:val="single" w:sz="8"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07">
    <w:name w:val="xl207"/>
    <w:basedOn w:val="Normal"/>
    <w:qFormat/>
    <w:rsid w:val="004C0138"/>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08">
    <w:name w:val="xl208"/>
    <w:basedOn w:val="Normal"/>
    <w:qFormat/>
    <w:rsid w:val="004C0138"/>
    <w:pPr>
      <w:pBdr>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09">
    <w:name w:val="xl209"/>
    <w:basedOn w:val="Normal"/>
    <w:qFormat/>
    <w:rsid w:val="004C0138"/>
    <w:pPr>
      <w:pBdr>
        <w:left w:val="single" w:sz="4" w:space="0" w:color="auto"/>
        <w:bottom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10">
    <w:name w:val="xl210"/>
    <w:basedOn w:val="Normal"/>
    <w:qFormat/>
    <w:rsid w:val="004C013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11">
    <w:name w:val="xl211"/>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12">
    <w:name w:val="xl212"/>
    <w:basedOn w:val="Normal"/>
    <w:qFormat/>
    <w:rsid w:val="004C0138"/>
    <w:pPr>
      <w:pBdr>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13">
    <w:name w:val="xl213"/>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14">
    <w:name w:val="xl214"/>
    <w:basedOn w:val="Normal"/>
    <w:qFormat/>
    <w:rsid w:val="004C0138"/>
    <w:pPr>
      <w:pBdr>
        <w:left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15">
    <w:name w:val="xl215"/>
    <w:basedOn w:val="Normal"/>
    <w:qFormat/>
    <w:rsid w:val="004C0138"/>
    <w:pPr>
      <w:pBdr>
        <w:left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16">
    <w:name w:val="xl21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17">
    <w:name w:val="xl217"/>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18">
    <w:name w:val="xl218"/>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19">
    <w:name w:val="xl219"/>
    <w:basedOn w:val="Normal"/>
    <w:qFormat/>
    <w:rsid w:val="004C0138"/>
    <w:pPr>
      <w:pBdr>
        <w:top w:val="single" w:sz="4" w:space="0" w:color="auto"/>
        <w:left w:val="single" w:sz="4" w:space="0" w:color="auto"/>
        <w:bottom w:val="single" w:sz="4" w:space="0" w:color="auto"/>
      </w:pBdr>
      <w:spacing w:before="100" w:beforeAutospacing="1" w:after="100" w:afterAutospacing="1"/>
      <w:jc w:val="center"/>
      <w:textAlignment w:val="center"/>
    </w:pPr>
    <w:rPr>
      <w:i w:val="0"/>
      <w:sz w:val="24"/>
      <w:szCs w:val="24"/>
    </w:rPr>
  </w:style>
  <w:style w:type="paragraph" w:customStyle="1" w:styleId="xl220">
    <w:name w:val="xl220"/>
    <w:basedOn w:val="Normal"/>
    <w:qFormat/>
    <w:rsid w:val="004C0138"/>
    <w:pPr>
      <w:pBdr>
        <w:top w:val="single" w:sz="4" w:space="0" w:color="auto"/>
        <w:bottom w:val="single" w:sz="4" w:space="0" w:color="auto"/>
      </w:pBdr>
      <w:spacing w:before="100" w:beforeAutospacing="1" w:after="100" w:afterAutospacing="1"/>
      <w:jc w:val="center"/>
      <w:textAlignment w:val="center"/>
    </w:pPr>
    <w:rPr>
      <w:i w:val="0"/>
      <w:sz w:val="24"/>
      <w:szCs w:val="24"/>
    </w:rPr>
  </w:style>
  <w:style w:type="paragraph" w:customStyle="1" w:styleId="xl221">
    <w:name w:val="xl221"/>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22">
    <w:name w:val="xl222"/>
    <w:basedOn w:val="Normal"/>
    <w:qFormat/>
    <w:rsid w:val="004C0138"/>
    <w:pPr>
      <w:pBdr>
        <w:top w:val="single" w:sz="4" w:space="0" w:color="auto"/>
        <w:bottom w:val="single" w:sz="4" w:space="0" w:color="auto"/>
        <w:right w:val="single" w:sz="4" w:space="0" w:color="auto"/>
      </w:pBdr>
      <w:spacing w:before="100" w:beforeAutospacing="1" w:after="100" w:afterAutospacing="1"/>
    </w:pPr>
    <w:rPr>
      <w:rFonts w:ascii="Times New Roman" w:hAnsi="Times New Roman"/>
      <w:i w:val="0"/>
      <w:sz w:val="24"/>
      <w:szCs w:val="24"/>
    </w:rPr>
  </w:style>
  <w:style w:type="paragraph" w:customStyle="1" w:styleId="xl223">
    <w:name w:val="xl223"/>
    <w:basedOn w:val="Normal"/>
    <w:qFormat/>
    <w:rsid w:val="004C0138"/>
    <w:pPr>
      <w:pBdr>
        <w:top w:val="single" w:sz="4" w:space="0" w:color="auto"/>
        <w:left w:val="single" w:sz="4" w:space="0" w:color="auto"/>
        <w:bottom w:val="single" w:sz="4" w:space="0" w:color="auto"/>
      </w:pBdr>
      <w:spacing w:before="100" w:beforeAutospacing="1" w:after="100" w:afterAutospacing="1"/>
      <w:jc w:val="center"/>
      <w:textAlignment w:val="center"/>
    </w:pPr>
    <w:rPr>
      <w:i w:val="0"/>
      <w:sz w:val="24"/>
      <w:szCs w:val="24"/>
    </w:rPr>
  </w:style>
  <w:style w:type="paragraph" w:customStyle="1" w:styleId="xl224">
    <w:name w:val="xl224"/>
    <w:basedOn w:val="Normal"/>
    <w:qFormat/>
    <w:rsid w:val="004C0138"/>
    <w:pPr>
      <w:pBdr>
        <w:top w:val="single" w:sz="4" w:space="0" w:color="auto"/>
        <w:bottom w:val="single" w:sz="4" w:space="0" w:color="auto"/>
      </w:pBdr>
      <w:spacing w:before="100" w:beforeAutospacing="1" w:after="100" w:afterAutospacing="1"/>
      <w:jc w:val="center"/>
      <w:textAlignment w:val="center"/>
    </w:pPr>
    <w:rPr>
      <w:i w:val="0"/>
      <w:sz w:val="24"/>
      <w:szCs w:val="24"/>
    </w:rPr>
  </w:style>
  <w:style w:type="paragraph" w:customStyle="1" w:styleId="xl225">
    <w:name w:val="xl225"/>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26">
    <w:name w:val="xl226"/>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i w:val="0"/>
      <w:sz w:val="24"/>
      <w:szCs w:val="24"/>
    </w:rPr>
  </w:style>
  <w:style w:type="paragraph" w:customStyle="1" w:styleId="BodyText20">
    <w:name w:val="Body Text2"/>
    <w:basedOn w:val="Normal"/>
    <w:qFormat/>
    <w:rsid w:val="004C0138"/>
    <w:pPr>
      <w:widowControl w:val="0"/>
      <w:shd w:val="clear" w:color="auto" w:fill="FFFFFF"/>
      <w:spacing w:before="180" w:line="374" w:lineRule="exact"/>
      <w:ind w:hanging="380"/>
      <w:jc w:val="both"/>
    </w:pPr>
    <w:rPr>
      <w:rFonts w:ascii="Times New Roman" w:hAnsi="Times New Roman"/>
      <w:i w:val="0"/>
      <w:sz w:val="20"/>
      <w:szCs w:val="20"/>
    </w:rPr>
  </w:style>
  <w:style w:type="paragraph" w:customStyle="1" w:styleId="VanThanh5">
    <w:name w:val="@VanThanh5"/>
    <w:basedOn w:val="Normal"/>
    <w:qFormat/>
    <w:rsid w:val="004C0138"/>
    <w:pPr>
      <w:widowControl w:val="0"/>
      <w:numPr>
        <w:ilvl w:val="5"/>
        <w:numId w:val="11"/>
      </w:numPr>
      <w:spacing w:before="60" w:after="60" w:line="288" w:lineRule="auto"/>
      <w:jc w:val="both"/>
    </w:pPr>
    <w:rPr>
      <w:rFonts w:ascii="Times New Roman" w:hAnsi="Times New Roman"/>
      <w:color w:val="FF0000"/>
      <w:sz w:val="26"/>
      <w:szCs w:val="26"/>
    </w:rPr>
  </w:style>
  <w:style w:type="paragraph" w:customStyle="1" w:styleId="1VanThanh4">
    <w:name w:val="1@VanThanh4"/>
    <w:basedOn w:val="Normal"/>
    <w:qFormat/>
    <w:rsid w:val="004C0138"/>
    <w:pPr>
      <w:spacing w:before="60" w:after="60" w:line="312" w:lineRule="auto"/>
    </w:pPr>
    <w:rPr>
      <w:i w:val="0"/>
      <w:sz w:val="26"/>
      <w:szCs w:val="20"/>
    </w:rPr>
  </w:style>
  <w:style w:type="paragraph" w:customStyle="1" w:styleId="hhh">
    <w:name w:val="hhh"/>
    <w:basedOn w:val="Normal"/>
    <w:qFormat/>
    <w:rsid w:val="004C0138"/>
    <w:pPr>
      <w:ind w:firstLine="426"/>
      <w:jc w:val="both"/>
    </w:pPr>
    <w:rPr>
      <w:i w:val="0"/>
      <w:sz w:val="26"/>
      <w:szCs w:val="24"/>
    </w:rPr>
  </w:style>
  <w:style w:type="character" w:customStyle="1" w:styleId="CharChar19">
    <w:name w:val="Char Char19"/>
    <w:qFormat/>
    <w:locked/>
    <w:rsid w:val="004C0138"/>
    <w:rPr>
      <w:rFonts w:ascii="Times New Roman" w:hAnsi="Times New Roman" w:cs="Times New Roman"/>
      <w:i/>
      <w:iCs/>
      <w:kern w:val="28"/>
      <w:sz w:val="26"/>
      <w:szCs w:val="26"/>
    </w:rPr>
  </w:style>
  <w:style w:type="paragraph" w:customStyle="1" w:styleId="l">
    <w:name w:val="l"/>
    <w:basedOn w:val="Normal"/>
    <w:qFormat/>
    <w:rsid w:val="004C0138"/>
    <w:pPr>
      <w:spacing w:before="120" w:after="120"/>
      <w:jc w:val="both"/>
    </w:pPr>
    <w:rPr>
      <w:szCs w:val="20"/>
    </w:rPr>
  </w:style>
  <w:style w:type="character" w:customStyle="1" w:styleId="Bodytext31">
    <w:name w:val="Body text (3)_"/>
    <w:basedOn w:val="DefaultParagraphFont"/>
    <w:link w:val="Bodytext310"/>
    <w:qFormat/>
    <w:locked/>
    <w:rsid w:val="004C0138"/>
    <w:rPr>
      <w:b/>
      <w:bCs/>
      <w:sz w:val="27"/>
      <w:szCs w:val="27"/>
      <w:shd w:val="clear" w:color="auto" w:fill="FFFFFF"/>
    </w:rPr>
  </w:style>
  <w:style w:type="paragraph" w:customStyle="1" w:styleId="Bodytext310">
    <w:name w:val="Body text (3)1"/>
    <w:basedOn w:val="Normal"/>
    <w:link w:val="Bodytext31"/>
    <w:qFormat/>
    <w:rsid w:val="004C0138"/>
    <w:pPr>
      <w:widowControl w:val="0"/>
      <w:shd w:val="clear" w:color="auto" w:fill="FFFFFF"/>
      <w:spacing w:line="240" w:lineRule="atLeast"/>
      <w:jc w:val="center"/>
    </w:pPr>
    <w:rPr>
      <w:rFonts w:ascii="Times New Roman" w:hAnsi="Times New Roman"/>
      <w:b/>
      <w:bCs/>
      <w:i w:val="0"/>
      <w:sz w:val="27"/>
      <w:szCs w:val="27"/>
    </w:rPr>
  </w:style>
  <w:style w:type="character" w:customStyle="1" w:styleId="CharCharCharCharChar">
    <w:name w:val="Char Char Char Char Char"/>
    <w:basedOn w:val="DefaultParagraphFont"/>
    <w:qFormat/>
    <w:rsid w:val="004C0138"/>
    <w:rPr>
      <w:rFonts w:ascii="Tahoma" w:eastAsia="Times New Roman" w:hAnsi="Tahoma"/>
    </w:rPr>
  </w:style>
  <w:style w:type="character" w:customStyle="1" w:styleId="Bodytext22">
    <w:name w:val="Body text (2)_"/>
    <w:basedOn w:val="DefaultParagraphFont"/>
    <w:link w:val="Bodytext210"/>
    <w:uiPriority w:val="99"/>
    <w:qFormat/>
    <w:locked/>
    <w:rsid w:val="004C0138"/>
    <w:rPr>
      <w:b/>
      <w:bCs/>
      <w:sz w:val="26"/>
      <w:szCs w:val="26"/>
      <w:shd w:val="clear" w:color="auto" w:fill="FFFFFF"/>
    </w:rPr>
  </w:style>
  <w:style w:type="paragraph" w:customStyle="1" w:styleId="Bodytext210">
    <w:name w:val="Body text (2)1"/>
    <w:basedOn w:val="Normal"/>
    <w:link w:val="Bodytext22"/>
    <w:uiPriority w:val="99"/>
    <w:qFormat/>
    <w:rsid w:val="004C0138"/>
    <w:pPr>
      <w:widowControl w:val="0"/>
      <w:shd w:val="clear" w:color="auto" w:fill="FFFFFF"/>
      <w:spacing w:after="240" w:line="299" w:lineRule="exact"/>
      <w:ind w:hanging="1780"/>
    </w:pPr>
    <w:rPr>
      <w:rFonts w:ascii="Times New Roman" w:hAnsi="Times New Roman"/>
      <w:b/>
      <w:bCs/>
      <w:i w:val="0"/>
      <w:sz w:val="26"/>
      <w:szCs w:val="26"/>
    </w:rPr>
  </w:style>
  <w:style w:type="paragraph" w:customStyle="1" w:styleId="Bodytext32">
    <w:name w:val="Body text (3)"/>
    <w:basedOn w:val="Normal"/>
    <w:qFormat/>
    <w:rsid w:val="004C0138"/>
    <w:pPr>
      <w:widowControl w:val="0"/>
      <w:shd w:val="clear" w:color="auto" w:fill="FFFFFF"/>
      <w:spacing w:before="240" w:after="60" w:line="349" w:lineRule="exact"/>
    </w:pPr>
    <w:rPr>
      <w:rFonts w:ascii="Times New Roman" w:hAnsi="Times New Roman"/>
      <w:iCs/>
      <w:sz w:val="25"/>
      <w:szCs w:val="25"/>
    </w:rPr>
  </w:style>
  <w:style w:type="paragraph" w:customStyle="1" w:styleId="a0">
    <w:name w:val="+"/>
    <w:basedOn w:val="Normal"/>
    <w:qFormat/>
    <w:rsid w:val="004C0138"/>
    <w:pPr>
      <w:spacing w:before="80" w:line="288" w:lineRule="auto"/>
      <w:ind w:firstLine="1134"/>
      <w:jc w:val="both"/>
    </w:pPr>
    <w:rPr>
      <w:i w:val="0"/>
      <w:sz w:val="26"/>
      <w:szCs w:val="20"/>
    </w:rPr>
  </w:style>
  <w:style w:type="paragraph" w:customStyle="1" w:styleId="NoiDungChar">
    <w:name w:val="NoiDung Char"/>
    <w:basedOn w:val="Normal"/>
    <w:qFormat/>
    <w:rsid w:val="004C0138"/>
    <w:pPr>
      <w:spacing w:line="360" w:lineRule="auto"/>
      <w:jc w:val="both"/>
    </w:pPr>
    <w:rPr>
      <w:rFonts w:ascii="Times New Roman" w:hAnsi="Times New Roman"/>
      <w:i w:val="0"/>
      <w:sz w:val="26"/>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qFormat/>
    <w:rsid w:val="004C0138"/>
    <w:pPr>
      <w:spacing w:after="160" w:line="240" w:lineRule="exact"/>
    </w:pPr>
    <w:rPr>
      <w:rFonts w:ascii="Verdana" w:hAnsi="Verdana"/>
      <w:i w:val="0"/>
      <w:sz w:val="20"/>
      <w:szCs w:val="20"/>
    </w:rPr>
  </w:style>
  <w:style w:type="character" w:customStyle="1" w:styleId="Heading2-quy">
    <w:name w:val="Heading 2-quy"/>
    <w:basedOn w:val="DefaultParagraphFont"/>
    <w:qFormat/>
    <w:rsid w:val="004C0138"/>
    <w:rPr>
      <w:rFonts w:ascii=".VnTimeH" w:hAnsi=".VnTimeH"/>
      <w:sz w:val="24"/>
      <w:u w:val="none"/>
    </w:rPr>
  </w:style>
  <w:style w:type="character" w:customStyle="1" w:styleId="H-4CharChar">
    <w:name w:val="H-4 Char Char"/>
    <w:qFormat/>
    <w:locked/>
    <w:rsid w:val="004C0138"/>
    <w:rPr>
      <w:b/>
      <w:bCs/>
      <w:sz w:val="28"/>
      <w:szCs w:val="28"/>
      <w:lang w:val="en-US" w:eastAsia="en-US" w:bidi="ar-SA"/>
    </w:rPr>
  </w:style>
  <w:style w:type="paragraph" w:customStyle="1" w:styleId="Dau-">
    <w:name w:val="Dau (-)"/>
    <w:basedOn w:val="Normal"/>
    <w:link w:val="Dau-Char"/>
    <w:qFormat/>
    <w:rsid w:val="004C0138"/>
    <w:pPr>
      <w:widowControl w:val="0"/>
      <w:numPr>
        <w:numId w:val="12"/>
      </w:numPr>
      <w:spacing w:before="60" w:after="60" w:line="300" w:lineRule="auto"/>
      <w:jc w:val="both"/>
    </w:pPr>
    <w:rPr>
      <w:rFonts w:ascii="Times New Roman" w:eastAsia="Calibri" w:hAnsi="Times New Roman"/>
      <w:i w:val="0"/>
      <w:sz w:val="26"/>
      <w:szCs w:val="26"/>
      <w:lang w:val="nl-NL"/>
    </w:rPr>
  </w:style>
  <w:style w:type="character" w:customStyle="1" w:styleId="Dau-Char">
    <w:name w:val="Dau (-) Char"/>
    <w:link w:val="Dau-"/>
    <w:qFormat/>
    <w:rsid w:val="004C0138"/>
    <w:rPr>
      <w:rFonts w:eastAsia="Calibri"/>
      <w:sz w:val="26"/>
      <w:szCs w:val="26"/>
      <w:lang w:val="nl-NL"/>
    </w:rPr>
  </w:style>
  <w:style w:type="paragraph" w:customStyle="1" w:styleId="Cachdaudong">
    <w:name w:val="Cachdaudong"/>
    <w:basedOn w:val="Normal"/>
    <w:link w:val="CachdaudongChar"/>
    <w:qFormat/>
    <w:rsid w:val="004C0138"/>
    <w:pPr>
      <w:widowControl w:val="0"/>
      <w:spacing w:before="60" w:after="60" w:line="300" w:lineRule="auto"/>
      <w:ind w:firstLine="720"/>
      <w:jc w:val="both"/>
    </w:pPr>
    <w:rPr>
      <w:rFonts w:ascii="Times New Roman" w:eastAsia="Calibri" w:hAnsi="Times New Roman"/>
      <w:i w:val="0"/>
      <w:sz w:val="26"/>
      <w:szCs w:val="22"/>
    </w:rPr>
  </w:style>
  <w:style w:type="character" w:customStyle="1" w:styleId="CachdaudongChar">
    <w:name w:val="Cachdaudong Char"/>
    <w:link w:val="Cachdaudong"/>
    <w:qFormat/>
    <w:rsid w:val="004C0138"/>
    <w:rPr>
      <w:rFonts w:eastAsia="Calibri"/>
      <w:sz w:val="26"/>
      <w:szCs w:val="22"/>
    </w:rPr>
  </w:style>
  <w:style w:type="paragraph" w:customStyle="1" w:styleId="TextinTable">
    <w:name w:val="Text in Table"/>
    <w:basedOn w:val="Normal"/>
    <w:qFormat/>
    <w:rsid w:val="004C0138"/>
    <w:pPr>
      <w:spacing w:before="60" w:after="60"/>
      <w:jc w:val="center"/>
    </w:pPr>
    <w:rPr>
      <w:rFonts w:ascii="Arial" w:hAnsi="Arial"/>
      <w:i w:val="0"/>
      <w:sz w:val="20"/>
      <w:szCs w:val="22"/>
    </w:rPr>
  </w:style>
  <w:style w:type="paragraph" w:customStyle="1" w:styleId="TableParagraph">
    <w:name w:val="Table Paragraph"/>
    <w:basedOn w:val="Normal"/>
    <w:uiPriority w:val="1"/>
    <w:qFormat/>
    <w:rsid w:val="004C0138"/>
    <w:pPr>
      <w:widowControl w:val="0"/>
      <w:autoSpaceDE w:val="0"/>
      <w:autoSpaceDN w:val="0"/>
      <w:spacing w:before="26" w:line="313" w:lineRule="exact"/>
      <w:jc w:val="center"/>
    </w:pPr>
    <w:rPr>
      <w:rFonts w:ascii="Times New Roman" w:hAnsi="Times New Roman"/>
      <w:i w:val="0"/>
      <w:sz w:val="22"/>
      <w:szCs w:val="22"/>
    </w:rPr>
  </w:style>
  <w:style w:type="paragraph" w:customStyle="1" w:styleId="8Normal">
    <w:name w:val="8_Normal"/>
    <w:basedOn w:val="Normal"/>
    <w:qFormat/>
    <w:rsid w:val="004C0138"/>
    <w:pPr>
      <w:spacing w:before="120" w:after="120" w:line="360" w:lineRule="auto"/>
      <w:contextualSpacing/>
      <w:jc w:val="both"/>
    </w:pPr>
    <w:rPr>
      <w:rFonts w:ascii="Times New Roman" w:hAnsi="Times New Roman"/>
      <w:i w:val="0"/>
      <w:color w:val="000000"/>
      <w:sz w:val="26"/>
      <w:szCs w:val="26"/>
      <w:lang w:val="fr-FR" w:eastAsia="ko-KR"/>
    </w:rPr>
  </w:style>
  <w:style w:type="paragraph" w:customStyle="1" w:styleId="1Bullet-">
    <w:name w:val="1. Bullet  -"/>
    <w:basedOn w:val="Normal"/>
    <w:qFormat/>
    <w:rsid w:val="004C0138"/>
    <w:pPr>
      <w:spacing w:after="200" w:line="276" w:lineRule="auto"/>
      <w:ind w:firstLine="737"/>
    </w:pPr>
    <w:rPr>
      <w:rFonts w:ascii="Times New Roman" w:eastAsia="Calibri" w:hAnsi="Times New Roman" w:cs="Arial"/>
      <w:i w:val="0"/>
      <w:szCs w:val="26"/>
    </w:rPr>
  </w:style>
  <w:style w:type="paragraph" w:customStyle="1" w:styleId="mya-back">
    <w:name w:val="mya-back"/>
    <w:basedOn w:val="Normal"/>
    <w:rsid w:val="004C0138"/>
    <w:pPr>
      <w:shd w:val="clear" w:color="auto" w:fill="EAEAEA"/>
      <w:spacing w:before="19" w:after="19" w:line="360" w:lineRule="exact"/>
      <w:ind w:left="19" w:right="19" w:firstLine="720"/>
      <w:jc w:val="both"/>
    </w:pPr>
    <w:rPr>
      <w:rFonts w:ascii="Times New Roman" w:hAnsi="Times New Roman"/>
      <w:i w:val="0"/>
      <w:sz w:val="26"/>
      <w:szCs w:val="26"/>
    </w:rPr>
  </w:style>
  <w:style w:type="paragraph" w:customStyle="1" w:styleId="Normal13pt">
    <w:name w:val="Normal + 13 pt"/>
    <w:aliases w:val="Black"/>
    <w:basedOn w:val="Normal"/>
    <w:rsid w:val="005E2255"/>
    <w:pPr>
      <w:spacing w:after="120"/>
      <w:ind w:firstLine="567"/>
      <w:jc w:val="both"/>
    </w:pPr>
    <w:rPr>
      <w:rFonts w:ascii="Times New Roman" w:hAnsi="Times New Roman"/>
      <w:i w:val="0"/>
      <w:color w:val="000000"/>
      <w:sz w:val="26"/>
      <w:szCs w:val="26"/>
    </w:rPr>
  </w:style>
  <w:style w:type="character" w:customStyle="1" w:styleId="grame">
    <w:name w:val="grame"/>
    <w:rsid w:val="00FF5B1C"/>
    <w:rPr>
      <w:b/>
      <w:bCs/>
      <w:sz w:val="26"/>
      <w:szCs w:val="26"/>
      <w:lang w:val="pt-BR" w:eastAsia="en-US" w:bidi="ar-SA"/>
    </w:rPr>
  </w:style>
  <w:style w:type="character" w:customStyle="1" w:styleId="CaptionChar1">
    <w:name w:val="Caption Char1"/>
    <w:aliases w:val="TABLE Char,Caption Char Char,Caption Char1 Char Char,Caption Char Char Char Char,Caption Char Char Char Char Char Char Char Char Char,Caption Char Char Char Char Char Char1 Char Char,Caption Char Char Char Char Char Char,heading4 Char"/>
    <w:qFormat/>
    <w:rsid w:val="007C0988"/>
    <w:rPr>
      <w:rFonts w:ascii="Times New Roman" w:eastAsia="Times New Roman" w:hAnsi="Times New Roman"/>
      <w:b/>
      <w:sz w:val="26"/>
      <w:szCs w:val="22"/>
    </w:rPr>
  </w:style>
  <w:style w:type="paragraph" w:customStyle="1" w:styleId="chuthuong">
    <w:name w:val="chu thuong"/>
    <w:link w:val="chuthuongChar"/>
    <w:rsid w:val="00E278F3"/>
    <w:pPr>
      <w:spacing w:before="240" w:line="312" w:lineRule="auto"/>
      <w:ind w:left="1418"/>
      <w:jc w:val="both"/>
    </w:pPr>
    <w:rPr>
      <w:rFonts w:ascii="Arial" w:hAnsi="Arial"/>
      <w:noProof/>
      <w:color w:val="800080"/>
      <w:sz w:val="24"/>
    </w:rPr>
  </w:style>
  <w:style w:type="character" w:customStyle="1" w:styleId="chuthuongChar">
    <w:name w:val="chu thuong Char"/>
    <w:link w:val="chuthuong"/>
    <w:rsid w:val="00E278F3"/>
    <w:rPr>
      <w:rFonts w:ascii="Arial" w:hAnsi="Arial"/>
      <w:noProof/>
      <w:color w:val="800080"/>
      <w:sz w:val="24"/>
    </w:rPr>
  </w:style>
  <w:style w:type="character" w:customStyle="1" w:styleId="Tiu3">
    <w:name w:val="Tiêu đề #3_"/>
    <w:link w:val="Tiu30"/>
    <w:uiPriority w:val="99"/>
    <w:qFormat/>
    <w:rsid w:val="00F972C9"/>
    <w:rPr>
      <w:b/>
      <w:bCs/>
      <w:sz w:val="28"/>
      <w:szCs w:val="28"/>
    </w:rPr>
  </w:style>
  <w:style w:type="paragraph" w:customStyle="1" w:styleId="Tiu30">
    <w:name w:val="Tiêu đề #3"/>
    <w:basedOn w:val="Normal"/>
    <w:link w:val="Tiu3"/>
    <w:uiPriority w:val="99"/>
    <w:qFormat/>
    <w:rsid w:val="00F972C9"/>
    <w:pPr>
      <w:widowControl w:val="0"/>
      <w:spacing w:after="80"/>
      <w:ind w:firstLine="580"/>
      <w:outlineLvl w:val="2"/>
    </w:pPr>
    <w:rPr>
      <w:rFonts w:ascii="Times New Roman" w:hAnsi="Times New Roman"/>
      <w:b/>
      <w:bCs/>
      <w:i w:val="0"/>
    </w:rPr>
  </w:style>
  <w:style w:type="numbering" w:customStyle="1" w:styleId="NoList1">
    <w:name w:val="No List1"/>
    <w:next w:val="NoList"/>
    <w:uiPriority w:val="99"/>
    <w:semiHidden/>
    <w:unhideWhenUsed/>
    <w:rsid w:val="00EE4C95"/>
  </w:style>
  <w:style w:type="paragraph" w:styleId="Date">
    <w:name w:val="Date"/>
    <w:basedOn w:val="Normal"/>
    <w:next w:val="Normal"/>
    <w:link w:val="DateChar"/>
    <w:qFormat/>
    <w:rsid w:val="00EE4C95"/>
    <w:rPr>
      <w:rFonts w:ascii="Times New Roman" w:hAnsi="Times New Roman"/>
      <w:i w:val="0"/>
      <w:sz w:val="20"/>
      <w:szCs w:val="24"/>
      <w:lang w:val="x-none" w:eastAsia="x-none"/>
    </w:rPr>
  </w:style>
  <w:style w:type="character" w:customStyle="1" w:styleId="DateChar">
    <w:name w:val="Date Char"/>
    <w:basedOn w:val="DefaultParagraphFont"/>
    <w:link w:val="Date"/>
    <w:rsid w:val="00EE4C95"/>
    <w:rPr>
      <w:szCs w:val="24"/>
      <w:lang w:val="x-none" w:eastAsia="x-none"/>
    </w:rPr>
  </w:style>
  <w:style w:type="paragraph" w:styleId="HTMLPreformatted">
    <w:name w:val="HTML Preformatted"/>
    <w:basedOn w:val="Normal"/>
    <w:link w:val="HTMLPreformattedChar"/>
    <w:uiPriority w:val="99"/>
    <w:unhideWhenUsed/>
    <w:qFormat/>
    <w:rsid w:val="00EE4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i w:val="0"/>
      <w:sz w:val="20"/>
      <w:szCs w:val="20"/>
      <w:lang w:val="x-none" w:eastAsia="x-none"/>
    </w:rPr>
  </w:style>
  <w:style w:type="character" w:customStyle="1" w:styleId="HTMLPreformattedChar">
    <w:name w:val="HTML Preformatted Char"/>
    <w:basedOn w:val="DefaultParagraphFont"/>
    <w:link w:val="HTMLPreformatted"/>
    <w:uiPriority w:val="99"/>
    <w:rsid w:val="00EE4C95"/>
    <w:rPr>
      <w:rFonts w:ascii="Courier New" w:eastAsia="PMingLiU" w:hAnsi="Courier New"/>
      <w:lang w:val="x-none" w:eastAsia="x-none"/>
    </w:rPr>
  </w:style>
  <w:style w:type="paragraph" w:styleId="ListNumber">
    <w:name w:val="List Number"/>
    <w:basedOn w:val="Normal"/>
    <w:qFormat/>
    <w:rsid w:val="00EE4C95"/>
    <w:pPr>
      <w:tabs>
        <w:tab w:val="left" w:pos="360"/>
        <w:tab w:val="left" w:pos="1080"/>
      </w:tabs>
      <w:spacing w:before="60"/>
      <w:ind w:left="360" w:hanging="360"/>
      <w:jc w:val="both"/>
    </w:pPr>
    <w:rPr>
      <w:rFonts w:ascii="Times New Roman" w:hAnsi="Times New Roman"/>
      <w:i w:val="0"/>
      <w:sz w:val="24"/>
      <w:szCs w:val="24"/>
    </w:rPr>
  </w:style>
  <w:style w:type="paragraph" w:styleId="ListNumber4">
    <w:name w:val="List Number 4"/>
    <w:basedOn w:val="Normal"/>
    <w:qFormat/>
    <w:rsid w:val="00EE4C95"/>
    <w:pPr>
      <w:tabs>
        <w:tab w:val="left" w:pos="360"/>
      </w:tabs>
      <w:spacing w:before="60"/>
      <w:ind w:left="360" w:hanging="360"/>
      <w:jc w:val="both"/>
    </w:pPr>
    <w:rPr>
      <w:rFonts w:ascii="Times New Roman" w:hAnsi="Times New Roman"/>
      <w:i w:val="0"/>
      <w:sz w:val="24"/>
      <w:szCs w:val="24"/>
    </w:rPr>
  </w:style>
  <w:style w:type="paragraph" w:styleId="PlainText">
    <w:name w:val="Plain Text"/>
    <w:basedOn w:val="Normal"/>
    <w:link w:val="PlainTextChar"/>
    <w:qFormat/>
    <w:rsid w:val="00EE4C95"/>
    <w:pPr>
      <w:widowControl w:val="0"/>
      <w:snapToGrid w:val="0"/>
      <w:spacing w:before="60"/>
      <w:jc w:val="both"/>
    </w:pPr>
    <w:rPr>
      <w:rFonts w:ascii="Courier New" w:hAnsi="Courier New"/>
      <w:i w:val="0"/>
      <w:sz w:val="20"/>
      <w:szCs w:val="20"/>
      <w:lang w:val="x-none" w:eastAsia="x-none"/>
    </w:rPr>
  </w:style>
  <w:style w:type="character" w:customStyle="1" w:styleId="PlainTextChar">
    <w:name w:val="Plain Text Char"/>
    <w:basedOn w:val="DefaultParagraphFont"/>
    <w:link w:val="PlainText"/>
    <w:qFormat/>
    <w:rsid w:val="00EE4C95"/>
    <w:rPr>
      <w:rFonts w:ascii="Courier New" w:hAnsi="Courier New"/>
      <w:lang w:val="x-none" w:eastAsia="x-none"/>
    </w:rPr>
  </w:style>
  <w:style w:type="character" w:customStyle="1" w:styleId="Vnbnnidung">
    <w:name w:val="Văn bản nội dung_"/>
    <w:link w:val="Vnbnnidung0"/>
    <w:uiPriority w:val="99"/>
    <w:qFormat/>
    <w:rsid w:val="00EE4C95"/>
    <w:rPr>
      <w:sz w:val="28"/>
      <w:szCs w:val="28"/>
    </w:rPr>
  </w:style>
  <w:style w:type="paragraph" w:customStyle="1" w:styleId="Vnbnnidung0">
    <w:name w:val="Văn bản nội dung"/>
    <w:basedOn w:val="Normal"/>
    <w:link w:val="Vnbnnidung"/>
    <w:uiPriority w:val="99"/>
    <w:qFormat/>
    <w:rsid w:val="00EE4C95"/>
    <w:pPr>
      <w:widowControl w:val="0"/>
      <w:spacing w:after="80"/>
      <w:ind w:firstLine="400"/>
    </w:pPr>
    <w:rPr>
      <w:rFonts w:ascii="Times New Roman" w:hAnsi="Times New Roman"/>
      <w:i w:val="0"/>
    </w:rPr>
  </w:style>
  <w:style w:type="paragraph" w:customStyle="1" w:styleId="Body">
    <w:name w:val="Body"/>
    <w:basedOn w:val="Normal"/>
    <w:uiPriority w:val="1"/>
    <w:qFormat/>
    <w:rsid w:val="00EE4C95"/>
    <w:pPr>
      <w:widowControl w:val="0"/>
      <w:autoSpaceDE w:val="0"/>
      <w:autoSpaceDN w:val="0"/>
      <w:adjustRightInd w:val="0"/>
    </w:pPr>
    <w:rPr>
      <w:rFonts w:ascii="Times New Roman" w:hAnsi="Times New Roman"/>
      <w:i w:val="0"/>
      <w:sz w:val="26"/>
      <w:szCs w:val="26"/>
    </w:rPr>
  </w:style>
  <w:style w:type="table" w:customStyle="1" w:styleId="StyleVnTimeHBoldBlack">
    <w:name w:val="Style .VnTimeH Bold Black"/>
    <w:rsid w:val="00EE4C95"/>
    <w:tblPr>
      <w:tblCellMar>
        <w:top w:w="0" w:type="dxa"/>
        <w:left w:w="108" w:type="dxa"/>
        <w:bottom w:w="0" w:type="dxa"/>
        <w:right w:w="108" w:type="dxa"/>
      </w:tblCellMar>
    </w:tblPr>
  </w:style>
  <w:style w:type="character" w:customStyle="1" w:styleId="BngCharChar">
    <w:name w:val="Bảng Char Char"/>
    <w:rsid w:val="00EE4C95"/>
    <w:rPr>
      <w:rFonts w:eastAsia="Calibri"/>
      <w:b/>
      <w:i/>
      <w:color w:val="FF0000"/>
      <w:sz w:val="28"/>
      <w:lang w:val="x-none" w:eastAsia="x-none"/>
    </w:rPr>
  </w:style>
  <w:style w:type="character" w:customStyle="1" w:styleId="MyHeaderCharChar">
    <w:name w:val="MyHeader Char Char"/>
    <w:rsid w:val="00EE4C95"/>
    <w:rPr>
      <w:sz w:val="24"/>
      <w:szCs w:val="24"/>
      <w:lang w:val="en-US" w:eastAsia="en-US" w:bidi="ar-SA"/>
    </w:rPr>
  </w:style>
  <w:style w:type="paragraph" w:customStyle="1" w:styleId="CharCharCharCharCharChar">
    <w:name w:val="Char Char Char Char Char Char"/>
    <w:basedOn w:val="Normal"/>
    <w:rsid w:val="00EE4C95"/>
    <w:pPr>
      <w:widowControl w:val="0"/>
      <w:spacing w:line="360" w:lineRule="auto"/>
      <w:ind w:firstLineChars="200" w:firstLine="480"/>
      <w:jc w:val="both"/>
    </w:pPr>
    <w:rPr>
      <w:rFonts w:ascii="Times New Roman" w:hAnsi="Times New Roman"/>
      <w:i w:val="0"/>
      <w:kern w:val="2"/>
      <w:sz w:val="24"/>
      <w:szCs w:val="24"/>
      <w:lang w:eastAsia="zh-CN"/>
    </w:rPr>
  </w:style>
  <w:style w:type="character" w:customStyle="1" w:styleId="SChar0">
    <w:name w:val="Sơ đồ Char"/>
    <w:link w:val="S0"/>
    <w:rsid w:val="00EE4C95"/>
    <w:rPr>
      <w:rFonts w:eastAsia="MS Mincho"/>
      <w:b/>
      <w:color w:val="800000"/>
      <w:sz w:val="28"/>
      <w:szCs w:val="28"/>
    </w:rPr>
  </w:style>
  <w:style w:type="paragraph" w:customStyle="1" w:styleId="Char12">
    <w:name w:val="Char12"/>
    <w:basedOn w:val="Normal"/>
    <w:semiHidden/>
    <w:rsid w:val="00EE4C95"/>
    <w:pPr>
      <w:widowControl w:val="0"/>
      <w:jc w:val="both"/>
    </w:pPr>
    <w:rPr>
      <w:rFonts w:ascii="Times New Roman" w:eastAsia="SimSun" w:hAnsi="Times New Roman"/>
      <w:i w:val="0"/>
      <w:kern w:val="2"/>
      <w:sz w:val="26"/>
      <w:szCs w:val="24"/>
      <w:lang w:eastAsia="zh-CN"/>
    </w:rPr>
  </w:style>
  <w:style w:type="paragraph" w:customStyle="1" w:styleId="Char13">
    <w:name w:val="Char13"/>
    <w:basedOn w:val="Normal"/>
    <w:semiHidden/>
    <w:rsid w:val="00EE4C95"/>
    <w:pPr>
      <w:widowControl w:val="0"/>
      <w:jc w:val="both"/>
    </w:pPr>
    <w:rPr>
      <w:rFonts w:ascii="Times New Roman" w:eastAsia="SimSun" w:hAnsi="Times New Roman"/>
      <w:i w:val="0"/>
      <w:kern w:val="2"/>
      <w:sz w:val="26"/>
      <w:szCs w:val="24"/>
      <w:lang w:eastAsia="zh-CN"/>
    </w:rPr>
  </w:style>
  <w:style w:type="paragraph" w:customStyle="1" w:styleId="CharCharChar2">
    <w:name w:val="Char Char Char2"/>
    <w:basedOn w:val="Normal"/>
    <w:qFormat/>
    <w:rsid w:val="00EE4C95"/>
    <w:pPr>
      <w:widowControl w:val="0"/>
      <w:spacing w:line="360" w:lineRule="auto"/>
      <w:ind w:firstLineChars="200" w:firstLine="480"/>
      <w:jc w:val="both"/>
    </w:pPr>
    <w:rPr>
      <w:rFonts w:ascii="Times New Roman" w:hAnsi="Times New Roman"/>
      <w:i w:val="0"/>
      <w:kern w:val="2"/>
      <w:sz w:val="24"/>
      <w:szCs w:val="24"/>
      <w:lang w:eastAsia="zh-CN"/>
    </w:rPr>
  </w:style>
  <w:style w:type="paragraph" w:customStyle="1" w:styleId="para">
    <w:name w:val="para"/>
    <w:basedOn w:val="Normal"/>
    <w:rsid w:val="00EE4C95"/>
    <w:pPr>
      <w:spacing w:before="100" w:beforeAutospacing="1" w:after="100" w:afterAutospacing="1"/>
    </w:pPr>
    <w:rPr>
      <w:rFonts w:ascii="Times New Roman" w:hAnsi="Times New Roman"/>
      <w:i w:val="0"/>
      <w:sz w:val="24"/>
      <w:szCs w:val="24"/>
    </w:rPr>
  </w:style>
  <w:style w:type="paragraph" w:customStyle="1" w:styleId="Char14">
    <w:name w:val="Char14"/>
    <w:basedOn w:val="Normal"/>
    <w:semiHidden/>
    <w:qFormat/>
    <w:rsid w:val="00EE4C95"/>
    <w:pPr>
      <w:widowControl w:val="0"/>
      <w:jc w:val="both"/>
    </w:pPr>
    <w:rPr>
      <w:rFonts w:ascii="Times New Roman" w:eastAsia="SimSun" w:hAnsi="Times New Roman"/>
      <w:i w:val="0"/>
      <w:kern w:val="2"/>
      <w:sz w:val="26"/>
      <w:szCs w:val="24"/>
      <w:lang w:eastAsia="zh-CN"/>
    </w:rPr>
  </w:style>
  <w:style w:type="paragraph" w:customStyle="1" w:styleId="1normal0">
    <w:name w:val="1normal"/>
    <w:basedOn w:val="Normal"/>
    <w:next w:val="Normal"/>
    <w:link w:val="1normalChar"/>
    <w:qFormat/>
    <w:rsid w:val="00EE4C95"/>
    <w:pPr>
      <w:tabs>
        <w:tab w:val="left" w:pos="720"/>
      </w:tabs>
      <w:adjustRightInd w:val="0"/>
      <w:spacing w:line="360" w:lineRule="auto"/>
      <w:ind w:left="714" w:hanging="357"/>
      <w:jc w:val="both"/>
    </w:pPr>
    <w:rPr>
      <w:rFonts w:ascii="Calibri" w:eastAsia="PMingLiU" w:hAnsi="Calibri"/>
      <w:i w:val="0"/>
      <w:sz w:val="20"/>
      <w:szCs w:val="20"/>
      <w:lang w:val="x-none" w:eastAsia="x-none"/>
    </w:rPr>
  </w:style>
  <w:style w:type="character" w:customStyle="1" w:styleId="1normalChar">
    <w:name w:val="1normal Char"/>
    <w:link w:val="1normal0"/>
    <w:qFormat/>
    <w:locked/>
    <w:rsid w:val="00EE4C95"/>
    <w:rPr>
      <w:rFonts w:ascii="Calibri" w:eastAsia="PMingLiU" w:hAnsi="Calibri"/>
      <w:lang w:val="x-none" w:eastAsia="x-none"/>
    </w:rPr>
  </w:style>
  <w:style w:type="paragraph" w:customStyle="1" w:styleId="AMc1">
    <w:name w:val="A.Mục 1"/>
    <w:basedOn w:val="Normal"/>
    <w:qFormat/>
    <w:rsid w:val="00EE4C95"/>
    <w:pPr>
      <w:spacing w:line="360" w:lineRule="auto"/>
      <w:contextualSpacing/>
      <w:jc w:val="both"/>
    </w:pPr>
    <w:rPr>
      <w:rFonts w:ascii="Times New Roman" w:hAnsi="Times New Roman"/>
      <w:b/>
      <w:bCs/>
      <w:i w:val="0"/>
      <w:iCs/>
      <w:sz w:val="26"/>
      <w:szCs w:val="26"/>
    </w:rPr>
  </w:style>
  <w:style w:type="paragraph" w:customStyle="1" w:styleId="AMc11">
    <w:name w:val="A.Mục 1.1"/>
    <w:basedOn w:val="Normal"/>
    <w:qFormat/>
    <w:rsid w:val="00EE4C95"/>
    <w:pPr>
      <w:spacing w:line="360" w:lineRule="auto"/>
      <w:contextualSpacing/>
      <w:jc w:val="both"/>
    </w:pPr>
    <w:rPr>
      <w:rFonts w:ascii="Times New Roman" w:hAnsi="Times New Roman"/>
      <w:b/>
      <w:i w:val="0"/>
      <w:iCs/>
      <w:sz w:val="26"/>
      <w:szCs w:val="26"/>
    </w:rPr>
  </w:style>
  <w:style w:type="paragraph" w:customStyle="1" w:styleId="02">
    <w:name w:val="0.2"/>
    <w:basedOn w:val="Normal"/>
    <w:link w:val="02Char"/>
    <w:qFormat/>
    <w:rsid w:val="00EE4C95"/>
    <w:pPr>
      <w:tabs>
        <w:tab w:val="left" w:pos="720"/>
      </w:tabs>
      <w:spacing w:before="120" w:line="320" w:lineRule="exact"/>
      <w:jc w:val="both"/>
      <w:outlineLvl w:val="0"/>
    </w:pPr>
    <w:rPr>
      <w:rFonts w:ascii="Calibri" w:eastAsia="PMingLiU" w:hAnsi="Calibri"/>
      <w:b/>
      <w:i w:val="0"/>
      <w:szCs w:val="32"/>
      <w:lang w:val="x-none" w:eastAsia="x-none"/>
    </w:rPr>
  </w:style>
  <w:style w:type="character" w:customStyle="1" w:styleId="02Char">
    <w:name w:val="0.2 Char"/>
    <w:link w:val="02"/>
    <w:qFormat/>
    <w:rsid w:val="00EE4C95"/>
    <w:rPr>
      <w:rFonts w:ascii="Calibri" w:eastAsia="PMingLiU" w:hAnsi="Calibri"/>
      <w:b/>
      <w:sz w:val="28"/>
      <w:szCs w:val="32"/>
      <w:lang w:val="x-none" w:eastAsia="x-none"/>
    </w:rPr>
  </w:style>
  <w:style w:type="character" w:customStyle="1" w:styleId="Style2Char">
    <w:name w:val="Style2 Char"/>
    <w:link w:val="Style2"/>
    <w:qFormat/>
    <w:rsid w:val="00EE4C95"/>
    <w:rPr>
      <w:b/>
      <w:bCs/>
      <w:i/>
      <w:color w:val="000000"/>
      <w:szCs w:val="28"/>
    </w:rPr>
  </w:style>
  <w:style w:type="character" w:customStyle="1" w:styleId="FooterChar2">
    <w:name w:val="Footer Char2"/>
    <w:uiPriority w:val="99"/>
    <w:qFormat/>
    <w:locked/>
    <w:rsid w:val="00EE4C95"/>
    <w:rPr>
      <w:sz w:val="28"/>
    </w:rPr>
  </w:style>
  <w:style w:type="paragraph" w:customStyle="1" w:styleId="Bodytext23">
    <w:name w:val="Body text (2)"/>
    <w:basedOn w:val="Normal"/>
    <w:uiPriority w:val="99"/>
    <w:qFormat/>
    <w:rsid w:val="00EE4C95"/>
    <w:pPr>
      <w:widowControl w:val="0"/>
      <w:shd w:val="clear" w:color="auto" w:fill="FFFFFF"/>
      <w:spacing w:line="288" w:lineRule="auto"/>
      <w:ind w:firstLine="720"/>
    </w:pPr>
    <w:rPr>
      <w:rFonts w:ascii="Times New Roman" w:hAnsi="Times New Roman"/>
      <w:iCs/>
      <w:sz w:val="26"/>
      <w:szCs w:val="26"/>
    </w:rPr>
  </w:style>
  <w:style w:type="paragraph" w:customStyle="1" w:styleId="Muc1-1-1">
    <w:name w:val="Muc 1-1-1"/>
    <w:basedOn w:val="Normal"/>
    <w:qFormat/>
    <w:rsid w:val="00EE4C95"/>
    <w:pPr>
      <w:spacing w:before="120" w:line="288" w:lineRule="auto"/>
    </w:pPr>
    <w:rPr>
      <w:rFonts w:ascii="Times New Roman" w:eastAsia="Calibri" w:hAnsi="Times New Roman"/>
      <w:b/>
      <w:i w:val="0"/>
      <w:spacing w:val="-8"/>
      <w:szCs w:val="24"/>
    </w:rPr>
  </w:style>
  <w:style w:type="character" w:customStyle="1" w:styleId="apple-tab-span">
    <w:name w:val="apple-tab-span"/>
    <w:qFormat/>
    <w:rsid w:val="00EE4C95"/>
  </w:style>
  <w:style w:type="paragraph" w:customStyle="1" w:styleId="B2">
    <w:name w:val="B2"/>
    <w:basedOn w:val="Normal"/>
    <w:qFormat/>
    <w:rsid w:val="00EE4C95"/>
    <w:pPr>
      <w:keepNext/>
      <w:spacing w:before="60" w:after="60" w:line="312" w:lineRule="auto"/>
      <w:jc w:val="both"/>
      <w:outlineLvl w:val="0"/>
    </w:pPr>
    <w:rPr>
      <w:rFonts w:ascii="Times New Roman" w:eastAsia="PMingLiU" w:hAnsi="Times New Roman"/>
      <w:b/>
      <w:bCs/>
      <w:i w:val="0"/>
      <w:sz w:val="26"/>
      <w:szCs w:val="26"/>
      <w:lang w:val="vi-VN" w:eastAsia="vi-VN"/>
    </w:rPr>
  </w:style>
  <w:style w:type="paragraph" w:customStyle="1" w:styleId="B3">
    <w:name w:val="B3"/>
    <w:basedOn w:val="Normal"/>
    <w:qFormat/>
    <w:rsid w:val="00EE4C95"/>
    <w:pPr>
      <w:spacing w:before="60" w:after="60" w:line="312" w:lineRule="auto"/>
      <w:jc w:val="both"/>
    </w:pPr>
    <w:rPr>
      <w:rFonts w:ascii="Times New Roman" w:eastAsia="PMingLiU" w:hAnsi="Times New Roman"/>
      <w:b/>
      <w:bCs/>
      <w:i w:val="0"/>
      <w:sz w:val="26"/>
      <w:szCs w:val="26"/>
      <w:lang w:val="vi-VN" w:eastAsia="vi-VN"/>
    </w:rPr>
  </w:style>
  <w:style w:type="paragraph" w:customStyle="1" w:styleId="T3">
    <w:name w:val="T3"/>
    <w:basedOn w:val="Normal"/>
    <w:link w:val="T3Char"/>
    <w:qFormat/>
    <w:rsid w:val="00EE4C95"/>
    <w:pPr>
      <w:spacing w:before="60" w:after="60" w:line="312" w:lineRule="auto"/>
      <w:jc w:val="both"/>
    </w:pPr>
    <w:rPr>
      <w:rFonts w:ascii="Times New Roman" w:eastAsia="PMingLiU" w:hAnsi="Times New Roman"/>
      <w:b/>
      <w:bCs/>
      <w:i w:val="0"/>
      <w:lang w:val="x-none" w:eastAsia="x-none"/>
    </w:rPr>
  </w:style>
  <w:style w:type="character" w:customStyle="1" w:styleId="T3Char">
    <w:name w:val="T3 Char"/>
    <w:link w:val="T3"/>
    <w:qFormat/>
    <w:rsid w:val="00EE4C95"/>
    <w:rPr>
      <w:rFonts w:eastAsia="PMingLiU"/>
      <w:b/>
      <w:bCs/>
      <w:sz w:val="28"/>
      <w:szCs w:val="28"/>
      <w:lang w:val="x-none" w:eastAsia="x-none"/>
    </w:rPr>
  </w:style>
  <w:style w:type="paragraph" w:customStyle="1" w:styleId="F1">
    <w:name w:val="F1"/>
    <w:basedOn w:val="B3"/>
    <w:qFormat/>
    <w:rsid w:val="00EE4C95"/>
    <w:pPr>
      <w:jc w:val="center"/>
    </w:pPr>
    <w:rPr>
      <w:i/>
      <w:lang w:val="en-US"/>
    </w:rPr>
  </w:style>
  <w:style w:type="paragraph" w:customStyle="1" w:styleId="E1">
    <w:name w:val="E1"/>
    <w:basedOn w:val="Normal"/>
    <w:qFormat/>
    <w:rsid w:val="00EE4C95"/>
    <w:pPr>
      <w:spacing w:before="60" w:after="60" w:line="312" w:lineRule="auto"/>
      <w:jc w:val="center"/>
    </w:pPr>
    <w:rPr>
      <w:rFonts w:ascii="Times New Roman" w:eastAsia="PMingLiU" w:hAnsi="Times New Roman"/>
      <w:b/>
      <w:bCs/>
      <w:iCs/>
      <w:sz w:val="26"/>
      <w:szCs w:val="26"/>
      <w:lang w:val="pt-BR"/>
    </w:rPr>
  </w:style>
  <w:style w:type="paragraph" w:customStyle="1" w:styleId="ColorfulList-Accent11">
    <w:name w:val="Colorful List - Accent 11"/>
    <w:basedOn w:val="Normal"/>
    <w:qFormat/>
    <w:rsid w:val="00EE4C95"/>
    <w:pPr>
      <w:spacing w:after="200" w:line="276" w:lineRule="auto"/>
      <w:ind w:left="720"/>
      <w:contextualSpacing/>
    </w:pPr>
    <w:rPr>
      <w:rFonts w:ascii="Calibri" w:eastAsia="Calibri" w:hAnsi="Calibri"/>
      <w:i w:val="0"/>
      <w:sz w:val="22"/>
      <w:szCs w:val="22"/>
    </w:rPr>
  </w:style>
  <w:style w:type="paragraph" w:customStyle="1" w:styleId="msonormalcxspmiddle">
    <w:name w:val="msonormalcxspmiddle"/>
    <w:basedOn w:val="Normal"/>
    <w:qFormat/>
    <w:rsid w:val="00EE4C95"/>
    <w:pPr>
      <w:spacing w:before="100" w:beforeAutospacing="1" w:after="100" w:afterAutospacing="1"/>
    </w:pPr>
    <w:rPr>
      <w:rFonts w:ascii="Times New Roman" w:eastAsia="PMingLiU" w:hAnsi="Times New Roman"/>
      <w:i w:val="0"/>
      <w:sz w:val="24"/>
      <w:szCs w:val="24"/>
    </w:rPr>
  </w:style>
  <w:style w:type="character" w:customStyle="1" w:styleId="Bodytext10">
    <w:name w:val="Body text (10)_"/>
    <w:link w:val="Bodytext101"/>
    <w:uiPriority w:val="99"/>
    <w:qFormat/>
    <w:locked/>
    <w:rsid w:val="00EE4C95"/>
    <w:rPr>
      <w:rFonts w:ascii="Arial" w:hAnsi="Arial" w:cs="Arial"/>
      <w:sz w:val="48"/>
      <w:szCs w:val="48"/>
      <w:shd w:val="clear" w:color="auto" w:fill="FFFFFF"/>
    </w:rPr>
  </w:style>
  <w:style w:type="paragraph" w:customStyle="1" w:styleId="Bodytext101">
    <w:name w:val="Body text (10)1"/>
    <w:basedOn w:val="Normal"/>
    <w:link w:val="Bodytext10"/>
    <w:uiPriority w:val="99"/>
    <w:qFormat/>
    <w:rsid w:val="00EE4C95"/>
    <w:pPr>
      <w:widowControl w:val="0"/>
      <w:shd w:val="clear" w:color="auto" w:fill="FFFFFF"/>
      <w:spacing w:before="240" w:after="240" w:line="240" w:lineRule="atLeast"/>
      <w:ind w:hanging="720"/>
      <w:jc w:val="both"/>
    </w:pPr>
    <w:rPr>
      <w:rFonts w:ascii="Arial" w:hAnsi="Arial" w:cs="Arial"/>
      <w:i w:val="0"/>
      <w:sz w:val="48"/>
      <w:szCs w:val="48"/>
    </w:rPr>
  </w:style>
  <w:style w:type="character" w:customStyle="1" w:styleId="Bodytext2Italic">
    <w:name w:val="Body text (2) + Italic"/>
    <w:uiPriority w:val="99"/>
    <w:qFormat/>
    <w:rsid w:val="00EE4C95"/>
    <w:rPr>
      <w:rFonts w:ascii="Arial" w:hAnsi="Arial" w:cs="Arial"/>
      <w:i/>
      <w:iCs/>
      <w:sz w:val="34"/>
      <w:szCs w:val="34"/>
      <w:shd w:val="clear" w:color="auto" w:fill="FFFFFF"/>
    </w:rPr>
  </w:style>
  <w:style w:type="character" w:customStyle="1" w:styleId="Bodytext216">
    <w:name w:val="Body text (2)16"/>
    <w:uiPriority w:val="99"/>
    <w:qFormat/>
    <w:rsid w:val="00EE4C95"/>
    <w:rPr>
      <w:rFonts w:ascii="Times New Roman" w:eastAsia="Times New Roman" w:hAnsi="Times New Roman" w:cs="Times New Roman"/>
      <w:sz w:val="34"/>
      <w:szCs w:val="34"/>
      <w:u w:val="none"/>
      <w:shd w:val="clear" w:color="auto" w:fill="FFFFFF"/>
    </w:rPr>
  </w:style>
  <w:style w:type="character" w:customStyle="1" w:styleId="Bodytext215">
    <w:name w:val="Body text (2)15"/>
    <w:uiPriority w:val="99"/>
    <w:qFormat/>
    <w:rsid w:val="00EE4C95"/>
    <w:rPr>
      <w:rFonts w:ascii="Times New Roman" w:eastAsia="Times New Roman" w:hAnsi="Times New Roman" w:cs="Times New Roman"/>
      <w:sz w:val="34"/>
      <w:szCs w:val="34"/>
      <w:u w:val="none"/>
      <w:shd w:val="clear" w:color="auto" w:fill="FFFFFF"/>
    </w:rPr>
  </w:style>
  <w:style w:type="character" w:customStyle="1" w:styleId="Bodytext214">
    <w:name w:val="Body text (2)14"/>
    <w:uiPriority w:val="99"/>
    <w:qFormat/>
    <w:rsid w:val="00EE4C95"/>
    <w:rPr>
      <w:rFonts w:ascii="Times New Roman" w:eastAsia="Times New Roman" w:hAnsi="Times New Roman" w:cs="Times New Roman"/>
      <w:sz w:val="34"/>
      <w:szCs w:val="34"/>
      <w:u w:val="none"/>
      <w:shd w:val="clear" w:color="auto" w:fill="FFFFFF"/>
    </w:rPr>
  </w:style>
  <w:style w:type="character" w:customStyle="1" w:styleId="Bodytext2Bold13">
    <w:name w:val="Body text (2) + Bold13"/>
    <w:uiPriority w:val="99"/>
    <w:qFormat/>
    <w:rsid w:val="00EE4C95"/>
    <w:rPr>
      <w:rFonts w:ascii="Times New Roman" w:eastAsia="Times New Roman" w:hAnsi="Times New Roman" w:cs="Times New Roman"/>
      <w:b/>
      <w:bCs/>
      <w:spacing w:val="-10"/>
      <w:sz w:val="34"/>
      <w:szCs w:val="34"/>
      <w:u w:val="none"/>
      <w:shd w:val="clear" w:color="auto" w:fill="FFFFFF"/>
    </w:rPr>
  </w:style>
  <w:style w:type="character" w:customStyle="1" w:styleId="Bodytext2Bold12">
    <w:name w:val="Body text (2) + Bold12"/>
    <w:uiPriority w:val="99"/>
    <w:qFormat/>
    <w:rsid w:val="00EE4C95"/>
    <w:rPr>
      <w:rFonts w:ascii="Times New Roman" w:eastAsia="Times New Roman" w:hAnsi="Times New Roman" w:cs="Times New Roman"/>
      <w:b/>
      <w:bCs/>
      <w:spacing w:val="-10"/>
      <w:sz w:val="34"/>
      <w:szCs w:val="34"/>
      <w:u w:val="none"/>
      <w:shd w:val="clear" w:color="auto" w:fill="FFFFFF"/>
    </w:rPr>
  </w:style>
  <w:style w:type="character" w:customStyle="1" w:styleId="Bodytext212">
    <w:name w:val="Body text (2)12"/>
    <w:uiPriority w:val="99"/>
    <w:qFormat/>
    <w:rsid w:val="00EE4C95"/>
    <w:rPr>
      <w:rFonts w:ascii="Times New Roman" w:eastAsia="Times New Roman" w:hAnsi="Times New Roman" w:cs="Times New Roman"/>
      <w:spacing w:val="0"/>
      <w:w w:val="100"/>
      <w:sz w:val="34"/>
      <w:szCs w:val="34"/>
      <w:u w:val="none"/>
      <w:shd w:val="clear" w:color="auto" w:fill="FFFFFF"/>
    </w:rPr>
  </w:style>
  <w:style w:type="character" w:customStyle="1" w:styleId="Bodytext2Bold11">
    <w:name w:val="Body text (2) + Bold11"/>
    <w:uiPriority w:val="99"/>
    <w:qFormat/>
    <w:rsid w:val="00EE4C95"/>
    <w:rPr>
      <w:rFonts w:ascii="Times New Roman" w:eastAsia="Times New Roman" w:hAnsi="Times New Roman" w:cs="Times New Roman"/>
      <w:b/>
      <w:bCs/>
      <w:spacing w:val="-10"/>
      <w:sz w:val="34"/>
      <w:szCs w:val="34"/>
      <w:u w:val="none"/>
      <w:shd w:val="clear" w:color="auto" w:fill="FFFFFF"/>
    </w:rPr>
  </w:style>
  <w:style w:type="character" w:customStyle="1" w:styleId="Bodytext211">
    <w:name w:val="Body text (2)11"/>
    <w:uiPriority w:val="99"/>
    <w:qFormat/>
    <w:rsid w:val="00EE4C95"/>
    <w:rPr>
      <w:rFonts w:ascii="Times New Roman" w:eastAsia="Times New Roman" w:hAnsi="Times New Roman" w:cs="Times New Roman"/>
      <w:sz w:val="34"/>
      <w:szCs w:val="34"/>
      <w:u w:val="none"/>
      <w:shd w:val="clear" w:color="auto" w:fill="FFFFFF"/>
    </w:rPr>
  </w:style>
  <w:style w:type="character" w:customStyle="1" w:styleId="Bodytext2Bold10">
    <w:name w:val="Body text (2) + Bold10"/>
    <w:uiPriority w:val="99"/>
    <w:qFormat/>
    <w:rsid w:val="00EE4C95"/>
    <w:rPr>
      <w:rFonts w:ascii="Times New Roman" w:eastAsia="Times New Roman" w:hAnsi="Times New Roman" w:cs="Times New Roman"/>
      <w:b/>
      <w:bCs/>
      <w:spacing w:val="-10"/>
      <w:sz w:val="34"/>
      <w:szCs w:val="34"/>
      <w:u w:val="none"/>
      <w:shd w:val="clear" w:color="auto" w:fill="FFFFFF"/>
    </w:rPr>
  </w:style>
  <w:style w:type="character" w:customStyle="1" w:styleId="Bodytext2Bold9">
    <w:name w:val="Body text (2) + Bold9"/>
    <w:uiPriority w:val="99"/>
    <w:qFormat/>
    <w:rsid w:val="00EE4C95"/>
    <w:rPr>
      <w:rFonts w:ascii="Times New Roman" w:eastAsia="Times New Roman" w:hAnsi="Times New Roman" w:cs="Times New Roman"/>
      <w:b/>
      <w:bCs/>
      <w:spacing w:val="-10"/>
      <w:sz w:val="34"/>
      <w:szCs w:val="34"/>
      <w:u w:val="none"/>
      <w:shd w:val="clear" w:color="auto" w:fill="FFFFFF"/>
    </w:rPr>
  </w:style>
  <w:style w:type="character" w:customStyle="1" w:styleId="Bodytext2100">
    <w:name w:val="Body text (2)10"/>
    <w:uiPriority w:val="99"/>
    <w:qFormat/>
    <w:rsid w:val="00EE4C95"/>
    <w:rPr>
      <w:rFonts w:ascii="Times New Roman" w:eastAsia="Times New Roman" w:hAnsi="Times New Roman" w:cs="Times New Roman"/>
      <w:sz w:val="34"/>
      <w:szCs w:val="34"/>
      <w:u w:val="none"/>
      <w:shd w:val="clear" w:color="auto" w:fill="FFFFFF"/>
    </w:rPr>
  </w:style>
  <w:style w:type="character" w:customStyle="1" w:styleId="Bodytext2Bold6">
    <w:name w:val="Body text (2) + Bold6"/>
    <w:uiPriority w:val="99"/>
    <w:qFormat/>
    <w:rsid w:val="00EE4C95"/>
    <w:rPr>
      <w:rFonts w:ascii="Times New Roman" w:eastAsia="Times New Roman" w:hAnsi="Times New Roman" w:cs="Times New Roman"/>
      <w:b/>
      <w:bCs/>
      <w:spacing w:val="-10"/>
      <w:sz w:val="34"/>
      <w:szCs w:val="34"/>
      <w:u w:val="none"/>
      <w:shd w:val="clear" w:color="auto" w:fill="FFFFFF"/>
    </w:rPr>
  </w:style>
  <w:style w:type="paragraph" w:customStyle="1" w:styleId="firstline">
    <w:name w:val="firstline"/>
    <w:basedOn w:val="Normal"/>
    <w:next w:val="Normal"/>
    <w:qFormat/>
    <w:rsid w:val="00EE4C95"/>
    <w:pPr>
      <w:spacing w:line="360" w:lineRule="auto"/>
      <w:ind w:firstLine="720"/>
      <w:jc w:val="both"/>
    </w:pPr>
    <w:rPr>
      <w:rFonts w:ascii="Times New Roman" w:hAnsi="Times New Roman"/>
      <w:i w:val="0"/>
      <w:sz w:val="26"/>
      <w:szCs w:val="24"/>
    </w:rPr>
  </w:style>
  <w:style w:type="paragraph" w:customStyle="1" w:styleId="gchudng">
    <w:name w:val="gạchđầudòng"/>
    <w:basedOn w:val="Normal"/>
    <w:qFormat/>
    <w:rsid w:val="00EE4C95"/>
    <w:pPr>
      <w:spacing w:line="360" w:lineRule="auto"/>
      <w:ind w:firstLine="397"/>
      <w:jc w:val="both"/>
    </w:pPr>
    <w:rPr>
      <w:rFonts w:ascii="Times New Roman" w:hAnsi="Times New Roman"/>
      <w:i w:val="0"/>
      <w:sz w:val="26"/>
      <w:szCs w:val="24"/>
    </w:rPr>
  </w:style>
  <w:style w:type="paragraph" w:customStyle="1" w:styleId="d3B">
    <w:name w:val="d3B"/>
    <w:basedOn w:val="BANG11"/>
    <w:qFormat/>
    <w:rsid w:val="00EE4C95"/>
  </w:style>
  <w:style w:type="paragraph" w:customStyle="1" w:styleId="BANG11">
    <w:name w:val="BANG1"/>
    <w:basedOn w:val="Normal"/>
    <w:qFormat/>
    <w:rsid w:val="00EE4C95"/>
    <w:pPr>
      <w:spacing w:before="60" w:after="60" w:line="340" w:lineRule="exact"/>
      <w:jc w:val="center"/>
    </w:pPr>
    <w:rPr>
      <w:rFonts w:ascii="Times New Roman" w:eastAsia="Calibri" w:hAnsi="Times New Roman"/>
      <w:sz w:val="26"/>
      <w:szCs w:val="26"/>
    </w:rPr>
  </w:style>
  <w:style w:type="paragraph" w:customStyle="1" w:styleId="S4">
    <w:name w:val="S4"/>
    <w:basedOn w:val="2"/>
    <w:uiPriority w:val="99"/>
    <w:qFormat/>
    <w:rsid w:val="00EE4C95"/>
    <w:pPr>
      <w:spacing w:before="240" w:after="60" w:line="340" w:lineRule="exact"/>
      <w:jc w:val="left"/>
    </w:pPr>
    <w:rPr>
      <w:b/>
      <w:bCs/>
      <w:color w:val="auto"/>
      <w:sz w:val="26"/>
      <w:szCs w:val="26"/>
      <w:lang w:val="pt-BR" w:eastAsia="x-none"/>
    </w:rPr>
  </w:style>
  <w:style w:type="paragraph" w:customStyle="1" w:styleId="ndchuong">
    <w:name w:val="nd chuong"/>
    <w:basedOn w:val="Heading1"/>
    <w:uiPriority w:val="99"/>
    <w:rsid w:val="00EE4C95"/>
    <w:pPr>
      <w:spacing w:before="0" w:after="0" w:line="480" w:lineRule="auto"/>
      <w:jc w:val="center"/>
    </w:pPr>
    <w:rPr>
      <w:rFonts w:cs="Arial"/>
      <w:b w:val="0"/>
      <w:bCs w:val="0"/>
      <w:i w:val="0"/>
      <w:caps/>
      <w:kern w:val="0"/>
      <w:sz w:val="26"/>
      <w:szCs w:val="26"/>
      <w:lang w:val="x-none" w:eastAsia="x-none"/>
    </w:rPr>
  </w:style>
  <w:style w:type="paragraph" w:customStyle="1" w:styleId="d1">
    <w:name w:val="d1"/>
    <w:basedOn w:val="Normal"/>
    <w:uiPriority w:val="99"/>
    <w:rsid w:val="00EE4C95"/>
    <w:pPr>
      <w:widowControl w:val="0"/>
      <w:spacing w:before="120" w:after="120" w:line="340" w:lineRule="exact"/>
      <w:jc w:val="center"/>
    </w:pPr>
    <w:rPr>
      <w:rFonts w:ascii="Times New Roman" w:hAnsi="Times New Roman"/>
      <w:b/>
      <w:bCs/>
      <w:i w:val="0"/>
      <w:lang w:val="fr-FR"/>
    </w:rPr>
  </w:style>
  <w:style w:type="paragraph" w:customStyle="1" w:styleId="d2">
    <w:name w:val="d2"/>
    <w:basedOn w:val="2"/>
    <w:uiPriority w:val="99"/>
    <w:qFormat/>
    <w:rsid w:val="00EE4C95"/>
    <w:pPr>
      <w:spacing w:before="120" w:after="60" w:line="340" w:lineRule="exact"/>
    </w:pPr>
    <w:rPr>
      <w:b/>
      <w:bCs/>
      <w:i w:val="0"/>
      <w:iCs w:val="0"/>
      <w:color w:val="auto"/>
      <w:lang w:val="pt-BR" w:eastAsia="x-none"/>
    </w:rPr>
  </w:style>
  <w:style w:type="paragraph" w:customStyle="1" w:styleId="d30">
    <w:name w:val="d3"/>
    <w:basedOn w:val="2"/>
    <w:uiPriority w:val="99"/>
    <w:rsid w:val="00EE4C95"/>
    <w:pPr>
      <w:spacing w:before="120" w:after="60" w:line="340" w:lineRule="exact"/>
    </w:pPr>
    <w:rPr>
      <w:b/>
      <w:bCs/>
      <w:i w:val="0"/>
      <w:iCs w:val="0"/>
      <w:color w:val="auto"/>
      <w:sz w:val="26"/>
      <w:lang w:val="pt-BR" w:eastAsia="x-none"/>
    </w:rPr>
  </w:style>
  <w:style w:type="paragraph" w:customStyle="1" w:styleId="d40">
    <w:name w:val="d4"/>
    <w:basedOn w:val="BodyText"/>
    <w:rsid w:val="00EE4C95"/>
    <w:pPr>
      <w:spacing w:before="120" w:after="60" w:line="340" w:lineRule="exact"/>
      <w:jc w:val="both"/>
    </w:pPr>
    <w:rPr>
      <w:rFonts w:ascii="Times New Roman" w:eastAsia="Calibri" w:hAnsi="Times New Roman"/>
      <w:b/>
      <w:bCs/>
      <w:iCs/>
      <w:lang w:val="pt-BR" w:eastAsia="x-none"/>
    </w:rPr>
  </w:style>
  <w:style w:type="character" w:customStyle="1" w:styleId="bang1Char">
    <w:name w:val="bang 1 Char"/>
    <w:link w:val="bang1"/>
    <w:uiPriority w:val="99"/>
    <w:locked/>
    <w:rsid w:val="00EE4C95"/>
    <w:rPr>
      <w:b/>
      <w:bCs/>
      <w:i/>
      <w:sz w:val="28"/>
      <w:szCs w:val="32"/>
    </w:rPr>
  </w:style>
  <w:style w:type="paragraph" w:customStyle="1" w:styleId="k10">
    <w:name w:val="k1"/>
    <w:basedOn w:val="Normal"/>
    <w:uiPriority w:val="99"/>
    <w:rsid w:val="00EE4C95"/>
    <w:pPr>
      <w:spacing w:before="60"/>
      <w:jc w:val="center"/>
    </w:pPr>
    <w:rPr>
      <w:rFonts w:ascii="Times New Roman" w:eastAsia="Calibri" w:hAnsi="Times New Roman"/>
      <w:b/>
      <w:bCs/>
      <w:i w:val="0"/>
    </w:rPr>
  </w:style>
  <w:style w:type="paragraph" w:customStyle="1" w:styleId="k20">
    <w:name w:val="k2"/>
    <w:basedOn w:val="d2"/>
    <w:uiPriority w:val="99"/>
    <w:rsid w:val="00EE4C95"/>
  </w:style>
  <w:style w:type="paragraph" w:customStyle="1" w:styleId="k30">
    <w:name w:val="k3"/>
    <w:basedOn w:val="d30"/>
    <w:uiPriority w:val="99"/>
    <w:rsid w:val="00EE4C95"/>
  </w:style>
  <w:style w:type="character" w:customStyle="1" w:styleId="Heading7Char2">
    <w:name w:val="Heading 7 Char2"/>
    <w:uiPriority w:val="99"/>
    <w:locked/>
    <w:rsid w:val="00EE4C95"/>
    <w:rPr>
      <w:rFonts w:ascii="Cambria" w:hAnsi="Cambria" w:cs="Cambria"/>
      <w:i/>
      <w:iCs/>
      <w:color w:val="404040"/>
      <w:sz w:val="22"/>
      <w:szCs w:val="22"/>
    </w:rPr>
  </w:style>
  <w:style w:type="paragraph" w:customStyle="1" w:styleId="CharChar2CharCharCharCharCharChar">
    <w:name w:val="Char Char2 Char Char Char Char Char Char"/>
    <w:basedOn w:val="Normal"/>
    <w:uiPriority w:val="99"/>
    <w:rsid w:val="00EE4C95"/>
    <w:pPr>
      <w:tabs>
        <w:tab w:val="left" w:pos="709"/>
      </w:tabs>
      <w:spacing w:before="60"/>
      <w:jc w:val="both"/>
    </w:pPr>
    <w:rPr>
      <w:rFonts w:ascii="Tahoma" w:hAnsi="Tahoma" w:cs="Tahoma"/>
      <w:i w:val="0"/>
      <w:sz w:val="24"/>
      <w:szCs w:val="24"/>
      <w:lang w:val="pl-PL" w:eastAsia="pl-PL"/>
    </w:rPr>
  </w:style>
  <w:style w:type="character" w:customStyle="1" w:styleId="NormalWebChar1">
    <w:name w:val="Normal (Web) Char1"/>
    <w:uiPriority w:val="99"/>
    <w:rsid w:val="00EE4C95"/>
    <w:rPr>
      <w:sz w:val="24"/>
      <w:szCs w:val="24"/>
      <w:lang w:val="en-US" w:eastAsia="en-US"/>
    </w:rPr>
  </w:style>
  <w:style w:type="paragraph" w:customStyle="1" w:styleId="-CharCharChar">
    <w:name w:val="- Char Char Char"/>
    <w:basedOn w:val="Normal"/>
    <w:uiPriority w:val="99"/>
    <w:rsid w:val="00EE4C95"/>
    <w:pPr>
      <w:tabs>
        <w:tab w:val="center" w:pos="4320"/>
        <w:tab w:val="right" w:pos="8640"/>
      </w:tabs>
      <w:spacing w:before="60" w:after="60"/>
      <w:ind w:firstLine="680"/>
      <w:jc w:val="both"/>
    </w:pPr>
    <w:rPr>
      <w:rFonts w:ascii="Times New Roman" w:hAnsi="Times New Roman"/>
      <w:i w:val="0"/>
    </w:rPr>
  </w:style>
  <w:style w:type="paragraph" w:customStyle="1" w:styleId="StylechuthichBoldItalicCharChar">
    <w:name w:val="Style chuthich + Bold Italic Char Char"/>
    <w:basedOn w:val="Normal"/>
    <w:uiPriority w:val="99"/>
    <w:rsid w:val="00EE4C95"/>
    <w:pPr>
      <w:spacing w:before="120"/>
      <w:jc w:val="both"/>
    </w:pPr>
    <w:rPr>
      <w:rFonts w:ascii="Times New Roman" w:hAnsi="Times New Roman"/>
      <w:i w:val="0"/>
    </w:rPr>
  </w:style>
  <w:style w:type="character" w:customStyle="1" w:styleId="CharChar9">
    <w:name w:val="Char Char9"/>
    <w:uiPriority w:val="99"/>
    <w:rsid w:val="00EE4C95"/>
    <w:rPr>
      <w:rFonts w:ascii="Arial" w:hAnsi="Arial" w:cs="Arial"/>
      <w:sz w:val="22"/>
      <w:szCs w:val="22"/>
      <w:lang w:val="en-US" w:eastAsia="en-US"/>
    </w:rPr>
  </w:style>
  <w:style w:type="paragraph" w:customStyle="1" w:styleId="Heading11">
    <w:name w:val="Heading 11"/>
    <w:basedOn w:val="Normal"/>
    <w:uiPriority w:val="99"/>
    <w:rsid w:val="00EE4C95"/>
    <w:pPr>
      <w:spacing w:before="60" w:after="160" w:line="240" w:lineRule="exact"/>
      <w:jc w:val="center"/>
    </w:pPr>
    <w:rPr>
      <w:rFonts w:ascii=".VnTimeH" w:eastAsia="MS Mincho" w:hAnsi=".VnTimeH" w:cs=".VnTimeH"/>
      <w:b/>
      <w:bCs/>
      <w:i w:val="0"/>
      <w:sz w:val="32"/>
      <w:szCs w:val="32"/>
    </w:rPr>
  </w:style>
  <w:style w:type="paragraph" w:customStyle="1" w:styleId="ID1">
    <w:name w:val="ID1"/>
    <w:basedOn w:val="Normal"/>
    <w:uiPriority w:val="99"/>
    <w:rsid w:val="00EE4C95"/>
    <w:pPr>
      <w:tabs>
        <w:tab w:val="left" w:pos="0"/>
      </w:tabs>
      <w:autoSpaceDE w:val="0"/>
      <w:autoSpaceDN w:val="0"/>
      <w:adjustRightInd w:val="0"/>
      <w:spacing w:before="60" w:after="60" w:line="360" w:lineRule="auto"/>
      <w:jc w:val="both"/>
    </w:pPr>
    <w:rPr>
      <w:rFonts w:cs=".VnTime"/>
      <w:b/>
      <w:bCs/>
      <w:i w:val="0"/>
      <w:sz w:val="24"/>
      <w:szCs w:val="24"/>
    </w:rPr>
  </w:style>
  <w:style w:type="paragraph" w:customStyle="1" w:styleId="t1">
    <w:name w:val="t1"/>
    <w:basedOn w:val="Title"/>
    <w:uiPriority w:val="99"/>
    <w:rsid w:val="00EE4C95"/>
    <w:pPr>
      <w:widowControl w:val="0"/>
      <w:spacing w:before="120" w:after="120" w:line="340" w:lineRule="exact"/>
    </w:pPr>
    <w:rPr>
      <w:rFonts w:ascii=".VnTimeH" w:hAnsi=".VnTimeH" w:cs=".VnTimeH"/>
      <w:sz w:val="28"/>
      <w:szCs w:val="28"/>
      <w:lang w:val="x-none" w:eastAsia="x-none"/>
    </w:rPr>
  </w:style>
  <w:style w:type="paragraph" w:customStyle="1" w:styleId="mucnho0">
    <w:name w:val="muc nho"/>
    <w:basedOn w:val="Normal"/>
    <w:uiPriority w:val="99"/>
    <w:rsid w:val="00EE4C95"/>
    <w:pPr>
      <w:spacing w:before="60" w:line="360" w:lineRule="auto"/>
      <w:jc w:val="center"/>
    </w:pPr>
    <w:rPr>
      <w:rFonts w:ascii="VNtimes new roman" w:hAnsi="VNtimes new roman" w:cs="VNtimes new roman"/>
      <w:i w:val="0"/>
      <w:lang w:val="it-IT"/>
    </w:rPr>
  </w:style>
  <w:style w:type="character" w:customStyle="1" w:styleId="CharChar16">
    <w:name w:val="Char Char16"/>
    <w:uiPriority w:val="99"/>
    <w:locked/>
    <w:rsid w:val="00EE4C95"/>
    <w:rPr>
      <w:rFonts w:ascii=".VnArial" w:hAnsi=".VnArial" w:cs=".VnArial"/>
      <w:b/>
      <w:bCs/>
      <w:sz w:val="24"/>
      <w:szCs w:val="24"/>
    </w:rPr>
  </w:style>
  <w:style w:type="character" w:customStyle="1" w:styleId="CharChar15">
    <w:name w:val="Char Char15"/>
    <w:uiPriority w:val="99"/>
    <w:locked/>
    <w:rsid w:val="00EE4C95"/>
    <w:rPr>
      <w:rFonts w:ascii=".VnTimeH" w:hAnsi=".VnTimeH" w:cs=".VnTimeH"/>
      <w:b/>
      <w:bCs/>
      <w:sz w:val="24"/>
      <w:szCs w:val="24"/>
    </w:rPr>
  </w:style>
  <w:style w:type="paragraph" w:customStyle="1" w:styleId="a3">
    <w:name w:val="(文字) (文字)"/>
    <w:basedOn w:val="Normal"/>
    <w:next w:val="Normal"/>
    <w:uiPriority w:val="99"/>
    <w:rsid w:val="00EE4C95"/>
    <w:pPr>
      <w:spacing w:before="60" w:line="380" w:lineRule="exact"/>
      <w:jc w:val="both"/>
    </w:pPr>
    <w:rPr>
      <w:rFonts w:eastAsia="MS Mincho" w:cs=".VnTime"/>
      <w:b/>
      <w:bCs/>
      <w:i w:val="0"/>
    </w:rPr>
  </w:style>
  <w:style w:type="paragraph" w:customStyle="1" w:styleId="nguonsolieu">
    <w:name w:val="nguon so lieu"/>
    <w:basedOn w:val="Normal"/>
    <w:uiPriority w:val="99"/>
    <w:rsid w:val="00EE4C95"/>
    <w:pPr>
      <w:tabs>
        <w:tab w:val="center" w:pos="4320"/>
        <w:tab w:val="right" w:pos="8640"/>
      </w:tabs>
      <w:spacing w:before="80" w:after="40"/>
      <w:ind w:firstLine="340"/>
      <w:jc w:val="both"/>
    </w:pPr>
    <w:rPr>
      <w:rFonts w:ascii="Times New Roman" w:hAnsi="Times New Roman"/>
      <w:i w:val="0"/>
      <w:sz w:val="24"/>
      <w:szCs w:val="24"/>
    </w:rPr>
  </w:style>
  <w:style w:type="paragraph" w:customStyle="1" w:styleId="noidung">
    <w:name w:val="noidung"/>
    <w:basedOn w:val="Normal"/>
    <w:uiPriority w:val="99"/>
    <w:rsid w:val="00EE4C95"/>
    <w:pPr>
      <w:spacing w:before="100" w:beforeAutospacing="1" w:after="100" w:afterAutospacing="1"/>
      <w:jc w:val="both"/>
    </w:pPr>
    <w:rPr>
      <w:rFonts w:ascii="Times New Roman" w:hAnsi="Times New Roman"/>
      <w:i w:val="0"/>
      <w:sz w:val="24"/>
      <w:szCs w:val="24"/>
    </w:rPr>
  </w:style>
  <w:style w:type="paragraph" w:customStyle="1" w:styleId="-CharChar">
    <w:name w:val="- Char Char"/>
    <w:basedOn w:val="Normal"/>
    <w:uiPriority w:val="99"/>
    <w:rsid w:val="00EE4C95"/>
    <w:pPr>
      <w:tabs>
        <w:tab w:val="center" w:pos="4320"/>
        <w:tab w:val="right" w:pos="8640"/>
      </w:tabs>
      <w:spacing w:before="60" w:after="60"/>
      <w:ind w:firstLine="680"/>
      <w:jc w:val="both"/>
    </w:pPr>
    <w:rPr>
      <w:rFonts w:ascii="Times New Roman" w:hAnsi="Times New Roman"/>
      <w:i w:val="0"/>
    </w:rPr>
  </w:style>
  <w:style w:type="paragraph" w:customStyle="1" w:styleId="tenkh">
    <w:name w:val="tenkh"/>
    <w:basedOn w:val="Normal"/>
    <w:uiPriority w:val="99"/>
    <w:rsid w:val="00EE4C95"/>
    <w:pPr>
      <w:spacing w:before="100" w:beforeAutospacing="1" w:after="100" w:afterAutospacing="1"/>
      <w:jc w:val="both"/>
    </w:pPr>
    <w:rPr>
      <w:rFonts w:ascii="Times New Roman" w:hAnsi="Times New Roman"/>
      <w:i w:val="0"/>
      <w:sz w:val="24"/>
      <w:szCs w:val="24"/>
    </w:rPr>
  </w:style>
  <w:style w:type="paragraph" w:customStyle="1" w:styleId="nomal">
    <w:name w:val="nomal"/>
    <w:basedOn w:val="BodyTextIndent"/>
    <w:link w:val="nomalChar"/>
    <w:uiPriority w:val="99"/>
    <w:rsid w:val="00EE4C95"/>
    <w:pPr>
      <w:spacing w:before="160" w:line="240" w:lineRule="auto"/>
    </w:pPr>
    <w:rPr>
      <w:rFonts w:ascii="Times New Roman" w:hAnsi="Times New Roman"/>
      <w:i w:val="0"/>
      <w:sz w:val="26"/>
      <w:szCs w:val="26"/>
      <w:lang w:val="x-none" w:eastAsia="x-none"/>
    </w:rPr>
  </w:style>
  <w:style w:type="character" w:customStyle="1" w:styleId="nomalChar">
    <w:name w:val="nomal Char"/>
    <w:link w:val="nomal"/>
    <w:uiPriority w:val="99"/>
    <w:qFormat/>
    <w:locked/>
    <w:rsid w:val="00EE4C95"/>
    <w:rPr>
      <w:sz w:val="26"/>
      <w:szCs w:val="26"/>
      <w:lang w:val="x-none" w:eastAsia="x-none"/>
    </w:rPr>
  </w:style>
  <w:style w:type="character" w:customStyle="1" w:styleId="ndlietkeChar">
    <w:name w:val="nd liet ke Char"/>
    <w:uiPriority w:val="99"/>
    <w:rsid w:val="00EE4C95"/>
    <w:rPr>
      <w:rFonts w:ascii=".VnTime" w:hAnsi=".VnTime" w:cs=".VnTime"/>
      <w:b/>
      <w:bCs/>
      <w:sz w:val="26"/>
      <w:szCs w:val="26"/>
      <w:lang w:val="en-US" w:eastAsia="en-US"/>
    </w:rPr>
  </w:style>
  <w:style w:type="paragraph" w:customStyle="1" w:styleId="ndlietke">
    <w:name w:val="nd liet ke"/>
    <w:basedOn w:val="Normal"/>
    <w:link w:val="ndlietkeCharChar"/>
    <w:uiPriority w:val="99"/>
    <w:rsid w:val="00EE4C95"/>
    <w:pPr>
      <w:tabs>
        <w:tab w:val="left" w:pos="567"/>
      </w:tabs>
      <w:spacing w:before="60" w:line="360" w:lineRule="auto"/>
      <w:ind w:left="2622" w:hanging="360"/>
      <w:jc w:val="both"/>
    </w:pPr>
    <w:rPr>
      <w:rFonts w:ascii="Times New Roman" w:hAnsi="Times New Roman"/>
      <w:i w:val="0"/>
      <w:sz w:val="26"/>
      <w:szCs w:val="26"/>
      <w:lang w:val="x-none" w:eastAsia="x-none"/>
    </w:rPr>
  </w:style>
  <w:style w:type="character" w:customStyle="1" w:styleId="ndlietkeCharChar">
    <w:name w:val="nd liet ke Char Char"/>
    <w:link w:val="ndlietke"/>
    <w:uiPriority w:val="99"/>
    <w:locked/>
    <w:rsid w:val="00EE4C95"/>
    <w:rPr>
      <w:sz w:val="26"/>
      <w:szCs w:val="26"/>
      <w:lang w:val="x-none" w:eastAsia="x-none"/>
    </w:rPr>
  </w:style>
  <w:style w:type="character" w:customStyle="1" w:styleId="tenbangChar">
    <w:name w:val="ten bang Char"/>
    <w:link w:val="tenbang"/>
    <w:uiPriority w:val="99"/>
    <w:locked/>
    <w:rsid w:val="00EE4C95"/>
    <w:rPr>
      <w:rFonts w:ascii=".VnArial" w:hAnsi=".VnArial"/>
      <w:b/>
      <w:spacing w:val="5"/>
      <w:sz w:val="22"/>
      <w:lang w:val="en-GB"/>
    </w:rPr>
  </w:style>
  <w:style w:type="paragraph" w:customStyle="1" w:styleId="Normal12">
    <w:name w:val="Normal 1"/>
    <w:basedOn w:val="Normal"/>
    <w:uiPriority w:val="99"/>
    <w:rsid w:val="00EE4C95"/>
    <w:pPr>
      <w:spacing w:before="60" w:after="120"/>
      <w:jc w:val="both"/>
    </w:pPr>
    <w:rPr>
      <w:rFonts w:ascii="VN-NTime" w:eastAsia="Batang" w:hAnsi="VN-NTime" w:cs="VN-NTime"/>
      <w:i w:val="0"/>
      <w:sz w:val="26"/>
      <w:szCs w:val="26"/>
    </w:rPr>
  </w:style>
  <w:style w:type="paragraph" w:customStyle="1" w:styleId="t30">
    <w:name w:val="t3"/>
    <w:basedOn w:val="BodyText"/>
    <w:uiPriority w:val="99"/>
    <w:rsid w:val="00EE4C95"/>
    <w:pPr>
      <w:spacing w:before="120" w:line="340" w:lineRule="exact"/>
      <w:jc w:val="both"/>
    </w:pPr>
    <w:rPr>
      <w:rFonts w:cs=".VnTime"/>
      <w:b/>
      <w:bCs/>
      <w:i w:val="0"/>
      <w:lang w:val="x-none" w:eastAsia="x-none"/>
    </w:rPr>
  </w:style>
  <w:style w:type="paragraph" w:customStyle="1" w:styleId="Table">
    <w:name w:val="Table"/>
    <w:basedOn w:val="Normal"/>
    <w:uiPriority w:val="99"/>
    <w:rsid w:val="00EE4C95"/>
    <w:pPr>
      <w:spacing w:before="120" w:after="120"/>
      <w:jc w:val="center"/>
    </w:pPr>
    <w:rPr>
      <w:rFonts w:ascii="Times New Roman" w:hAnsi="Times New Roman"/>
      <w:b/>
      <w:bCs/>
      <w:i w:val="0"/>
      <w:sz w:val="25"/>
      <w:szCs w:val="25"/>
    </w:rPr>
  </w:style>
  <w:style w:type="paragraph" w:customStyle="1" w:styleId="S1">
    <w:name w:val="S1"/>
    <w:basedOn w:val="Normal"/>
    <w:uiPriority w:val="99"/>
    <w:rsid w:val="00EE4C95"/>
    <w:pPr>
      <w:tabs>
        <w:tab w:val="right" w:pos="9214"/>
      </w:tabs>
      <w:spacing w:before="60" w:line="340" w:lineRule="exact"/>
      <w:jc w:val="center"/>
    </w:pPr>
    <w:rPr>
      <w:rFonts w:ascii="Times New Roman" w:eastAsia="Calibri" w:hAnsi="Times New Roman"/>
      <w:b/>
      <w:bCs/>
      <w:i w:val="0"/>
    </w:rPr>
  </w:style>
  <w:style w:type="paragraph" w:customStyle="1" w:styleId="S5">
    <w:name w:val="S5"/>
    <w:basedOn w:val="2"/>
    <w:uiPriority w:val="99"/>
    <w:rsid w:val="00EE4C95"/>
    <w:pPr>
      <w:spacing w:before="60" w:after="60" w:line="340" w:lineRule="exact"/>
    </w:pPr>
    <w:rPr>
      <w:color w:val="auto"/>
      <w:sz w:val="28"/>
      <w:lang w:val="pt-BR" w:eastAsia="x-none"/>
    </w:rPr>
  </w:style>
  <w:style w:type="paragraph" w:customStyle="1" w:styleId="Heading12">
    <w:name w:val="Heading 12"/>
    <w:basedOn w:val="Normal"/>
    <w:next w:val="Normal"/>
    <w:uiPriority w:val="99"/>
    <w:rsid w:val="00EE4C95"/>
    <w:pPr>
      <w:spacing w:before="60" w:line="380" w:lineRule="exact"/>
      <w:jc w:val="both"/>
    </w:pPr>
    <w:rPr>
      <w:rFonts w:eastAsia="MS Mincho" w:cs=".VnTime"/>
      <w:i w:val="0"/>
    </w:rPr>
  </w:style>
  <w:style w:type="paragraph" w:customStyle="1" w:styleId="s10">
    <w:name w:val="s1"/>
    <w:basedOn w:val="NormalWeb"/>
    <w:uiPriority w:val="99"/>
    <w:rsid w:val="00EE4C95"/>
    <w:pPr>
      <w:widowControl w:val="0"/>
      <w:spacing w:before="240" w:beforeAutospacing="0" w:after="0" w:afterAutospacing="0" w:line="380" w:lineRule="exact"/>
      <w:jc w:val="center"/>
      <w:outlineLvl w:val="0"/>
    </w:pPr>
    <w:rPr>
      <w:b/>
      <w:bCs/>
      <w:i w:val="0"/>
      <w:sz w:val="28"/>
      <w:szCs w:val="28"/>
      <w:lang w:val="x-none" w:eastAsia="x-none"/>
    </w:rPr>
  </w:style>
  <w:style w:type="paragraph" w:customStyle="1" w:styleId="t2">
    <w:name w:val="t2"/>
    <w:basedOn w:val="Normal"/>
    <w:uiPriority w:val="99"/>
    <w:rsid w:val="00EE4C95"/>
    <w:pPr>
      <w:spacing w:before="60" w:line="340" w:lineRule="exact"/>
      <w:jc w:val="both"/>
      <w:outlineLvl w:val="1"/>
    </w:pPr>
    <w:rPr>
      <w:rFonts w:ascii="Times New Roman" w:hAnsi="Times New Roman"/>
      <w:i w:val="0"/>
      <w:sz w:val="26"/>
      <w:szCs w:val="26"/>
    </w:rPr>
  </w:style>
  <w:style w:type="paragraph" w:customStyle="1" w:styleId="40">
    <w:name w:val="â4"/>
    <w:basedOn w:val="Normal"/>
    <w:uiPriority w:val="99"/>
    <w:rsid w:val="00EE4C95"/>
    <w:pPr>
      <w:spacing w:before="60" w:line="360" w:lineRule="exact"/>
      <w:jc w:val="both"/>
      <w:outlineLvl w:val="3"/>
    </w:pPr>
    <w:rPr>
      <w:rFonts w:cs=".VnTime"/>
      <w:b/>
      <w:bCs/>
      <w:i w:val="0"/>
      <w:lang w:val="nb-NO"/>
    </w:rPr>
  </w:style>
  <w:style w:type="paragraph" w:customStyle="1" w:styleId="Chng">
    <w:name w:val="Chương"/>
    <w:basedOn w:val="Normal"/>
    <w:uiPriority w:val="99"/>
    <w:rsid w:val="00EE4C95"/>
    <w:pPr>
      <w:tabs>
        <w:tab w:val="left" w:pos="567"/>
      </w:tabs>
      <w:spacing w:before="120" w:line="360" w:lineRule="auto"/>
      <w:jc w:val="center"/>
    </w:pPr>
    <w:rPr>
      <w:rFonts w:ascii="Times New Roman" w:hAnsi="Times New Roman"/>
      <w:b/>
      <w:bCs/>
      <w:i w:val="0"/>
      <w:sz w:val="26"/>
      <w:szCs w:val="26"/>
    </w:rPr>
  </w:style>
  <w:style w:type="paragraph" w:customStyle="1" w:styleId="Title1">
    <w:name w:val="Title1"/>
    <w:basedOn w:val="Normal"/>
    <w:link w:val="CharCharChar21"/>
    <w:rsid w:val="00EE4C95"/>
    <w:pPr>
      <w:tabs>
        <w:tab w:val="left" w:pos="0"/>
      </w:tabs>
      <w:autoSpaceDE w:val="0"/>
      <w:autoSpaceDN w:val="0"/>
      <w:adjustRightInd w:val="0"/>
      <w:spacing w:before="120" w:after="60" w:line="360" w:lineRule="exact"/>
      <w:jc w:val="center"/>
    </w:pPr>
    <w:rPr>
      <w:rFonts w:ascii=".VnTimeH" w:hAnsi=".VnTimeH"/>
      <w:b/>
      <w:bCs/>
      <w:i w:val="0"/>
      <w:kern w:val="28"/>
      <w:sz w:val="20"/>
      <w:szCs w:val="24"/>
      <w:lang w:val="x-none" w:eastAsia="x-none"/>
    </w:rPr>
  </w:style>
  <w:style w:type="character" w:customStyle="1" w:styleId="CharCharChar21">
    <w:name w:val="Char Char Char21"/>
    <w:link w:val="Title1"/>
    <w:locked/>
    <w:rsid w:val="00EE4C95"/>
    <w:rPr>
      <w:rFonts w:ascii=".VnTimeH" w:hAnsi=".VnTimeH"/>
      <w:b/>
      <w:bCs/>
      <w:kern w:val="28"/>
      <w:szCs w:val="24"/>
      <w:lang w:val="x-none" w:eastAsia="x-none"/>
    </w:rPr>
  </w:style>
  <w:style w:type="character" w:customStyle="1" w:styleId="CharChar51">
    <w:name w:val="Char Char51"/>
    <w:uiPriority w:val="99"/>
    <w:locked/>
    <w:rsid w:val="00EE4C95"/>
    <w:rPr>
      <w:rFonts w:ascii="Times New Roman" w:hAnsi="Times New Roman" w:cs="Times New Roman"/>
      <w:i/>
      <w:iCs/>
      <w:sz w:val="24"/>
      <w:szCs w:val="24"/>
      <w:lang w:val="en-US" w:eastAsia="en-US"/>
    </w:rPr>
  </w:style>
  <w:style w:type="character" w:customStyle="1" w:styleId="phylum">
    <w:name w:val="phylum"/>
    <w:uiPriority w:val="99"/>
    <w:rsid w:val="00EE4C95"/>
  </w:style>
  <w:style w:type="character" w:customStyle="1" w:styleId="family">
    <w:name w:val="family"/>
    <w:uiPriority w:val="99"/>
    <w:rsid w:val="00EE4C95"/>
  </w:style>
  <w:style w:type="character" w:customStyle="1" w:styleId="spnmessagetext">
    <w:name w:val="spnmessagetext"/>
    <w:uiPriority w:val="99"/>
    <w:rsid w:val="00EE4C95"/>
  </w:style>
  <w:style w:type="paragraph" w:customStyle="1" w:styleId="nomalChar1">
    <w:name w:val="nomal Char1"/>
    <w:basedOn w:val="BodyTextIndent"/>
    <w:link w:val="nomalChar1Char"/>
    <w:uiPriority w:val="99"/>
    <w:rsid w:val="00EE4C95"/>
    <w:pPr>
      <w:spacing w:before="160" w:line="240" w:lineRule="auto"/>
    </w:pPr>
    <w:rPr>
      <w:rFonts w:ascii="Times New Roman" w:hAnsi="Times New Roman"/>
      <w:i w:val="0"/>
      <w:sz w:val="26"/>
      <w:szCs w:val="26"/>
      <w:lang w:val="x-none" w:eastAsia="x-none"/>
    </w:rPr>
  </w:style>
  <w:style w:type="character" w:customStyle="1" w:styleId="nomalChar1Char">
    <w:name w:val="nomal Char1 Char"/>
    <w:link w:val="nomalChar1"/>
    <w:uiPriority w:val="99"/>
    <w:locked/>
    <w:rsid w:val="00EE4C95"/>
    <w:rPr>
      <w:sz w:val="26"/>
      <w:szCs w:val="26"/>
      <w:lang w:val="x-none" w:eastAsia="x-none"/>
    </w:rPr>
  </w:style>
  <w:style w:type="paragraph" w:customStyle="1" w:styleId="Numberi1">
    <w:name w:val="Number i1"/>
    <w:basedOn w:val="Normal"/>
    <w:uiPriority w:val="99"/>
    <w:rsid w:val="00EE4C95"/>
    <w:pPr>
      <w:autoSpaceDE w:val="0"/>
      <w:autoSpaceDN w:val="0"/>
      <w:adjustRightInd w:val="0"/>
      <w:spacing w:before="120" w:after="60" w:line="400" w:lineRule="exact"/>
      <w:ind w:left="1440" w:hanging="360"/>
      <w:jc w:val="both"/>
    </w:pPr>
    <w:rPr>
      <w:rFonts w:cs=".VnTime"/>
      <w:i w:val="0"/>
      <w:sz w:val="26"/>
      <w:szCs w:val="26"/>
    </w:rPr>
  </w:style>
  <w:style w:type="paragraph" w:customStyle="1" w:styleId="CharCharCharCharCharCharCharCharCharChar">
    <w:name w:val="Char Char Char Char Char Char Char Char Char Char"/>
    <w:basedOn w:val="Normal"/>
    <w:uiPriority w:val="99"/>
    <w:semiHidden/>
    <w:rsid w:val="00EE4C95"/>
    <w:pPr>
      <w:spacing w:before="60" w:after="160" w:line="240" w:lineRule="exact"/>
      <w:jc w:val="both"/>
    </w:pPr>
    <w:rPr>
      <w:rFonts w:ascii="Arial" w:hAnsi="Arial" w:cs="Arial"/>
      <w:i w:val="0"/>
      <w:sz w:val="26"/>
      <w:szCs w:val="22"/>
    </w:rPr>
  </w:style>
  <w:style w:type="paragraph" w:customStyle="1" w:styleId="Mca">
    <w:name w:val="Mục a"/>
    <w:basedOn w:val="Normal"/>
    <w:link w:val="McaChar"/>
    <w:uiPriority w:val="99"/>
    <w:rsid w:val="00EE4C95"/>
    <w:pPr>
      <w:keepNext/>
      <w:spacing w:before="120" w:after="120"/>
      <w:ind w:left="340"/>
      <w:jc w:val="both"/>
    </w:pPr>
    <w:rPr>
      <w:rFonts w:ascii="Times New Roman" w:eastAsia="MS Mincho" w:hAnsi="Times New Roman"/>
      <w:b/>
      <w:bCs/>
      <w:iCs/>
      <w:lang w:val="pt-BR" w:eastAsia="x-none"/>
    </w:rPr>
  </w:style>
  <w:style w:type="character" w:customStyle="1" w:styleId="McaChar">
    <w:name w:val="Mục a Char"/>
    <w:link w:val="Mca"/>
    <w:uiPriority w:val="99"/>
    <w:locked/>
    <w:rsid w:val="00EE4C95"/>
    <w:rPr>
      <w:rFonts w:eastAsia="MS Mincho"/>
      <w:b/>
      <w:bCs/>
      <w:i/>
      <w:iCs/>
      <w:sz w:val="28"/>
      <w:szCs w:val="28"/>
      <w:lang w:val="pt-BR" w:eastAsia="x-none"/>
    </w:rPr>
  </w:style>
  <w:style w:type="paragraph" w:customStyle="1" w:styleId="Style18">
    <w:name w:val="Style18"/>
    <w:basedOn w:val="Normal"/>
    <w:uiPriority w:val="99"/>
    <w:rsid w:val="00EE4C95"/>
    <w:pPr>
      <w:keepNext/>
      <w:widowControl w:val="0"/>
      <w:spacing w:before="120" w:after="120" w:line="360" w:lineRule="exact"/>
      <w:jc w:val="center"/>
      <w:outlineLvl w:val="0"/>
    </w:pPr>
    <w:rPr>
      <w:rFonts w:ascii="Times New Roman" w:hAnsi="Times New Roman"/>
      <w:i w:val="0"/>
      <w:lang w:val="it-IT"/>
    </w:rPr>
  </w:style>
  <w:style w:type="paragraph" w:customStyle="1" w:styleId="CharChar2Char">
    <w:name w:val="Char Char2 Char"/>
    <w:basedOn w:val="Normal"/>
    <w:uiPriority w:val="99"/>
    <w:rsid w:val="00EE4C95"/>
    <w:pPr>
      <w:spacing w:before="60" w:after="160" w:line="240" w:lineRule="exact"/>
      <w:jc w:val="both"/>
    </w:pPr>
    <w:rPr>
      <w:rFonts w:ascii="Tahoma" w:eastAsia="MS Mincho" w:hAnsi="Tahoma" w:cs="Tahoma"/>
      <w:i w:val="0"/>
      <w:sz w:val="20"/>
      <w:szCs w:val="20"/>
    </w:rPr>
  </w:style>
  <w:style w:type="character" w:customStyle="1" w:styleId="HnhChar">
    <w:name w:val="Hình Char"/>
    <w:link w:val="Hnh"/>
    <w:uiPriority w:val="99"/>
    <w:locked/>
    <w:rsid w:val="00EE4C95"/>
    <w:rPr>
      <w:b/>
      <w:bCs/>
      <w:color w:val="000000"/>
      <w:sz w:val="28"/>
      <w:szCs w:val="26"/>
    </w:rPr>
  </w:style>
  <w:style w:type="character" w:customStyle="1" w:styleId="CharCharCharChar5">
    <w:name w:val="Char Char Char Char5"/>
    <w:uiPriority w:val="99"/>
    <w:locked/>
    <w:rsid w:val="00EE4C95"/>
    <w:rPr>
      <w:rFonts w:ascii=".VnTimeH" w:hAnsi=".VnTimeH" w:cs=".VnTimeH"/>
      <w:b/>
      <w:bCs/>
      <w:sz w:val="24"/>
      <w:szCs w:val="24"/>
      <w:lang w:val="en-US" w:eastAsia="en-US"/>
    </w:rPr>
  </w:style>
  <w:style w:type="paragraph" w:customStyle="1" w:styleId="Caption1">
    <w:name w:val="Caption1"/>
    <w:basedOn w:val="Normal"/>
    <w:next w:val="Normal"/>
    <w:rsid w:val="00EE4C95"/>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i w:val="0"/>
      <w:color w:val="0000FF"/>
      <w:sz w:val="30"/>
      <w:szCs w:val="30"/>
    </w:rPr>
  </w:style>
  <w:style w:type="character" w:customStyle="1" w:styleId="BodyTextIndentChar1Char">
    <w:name w:val="Body Text Indent Char1 Char"/>
    <w:uiPriority w:val="99"/>
    <w:rsid w:val="00EE4C95"/>
    <w:rPr>
      <w:rFonts w:ascii=".VnTime" w:hAnsi=".VnTime" w:cs=".VnTime"/>
      <w:sz w:val="28"/>
      <w:szCs w:val="28"/>
      <w:lang w:val="en-US" w:eastAsia="en-US"/>
    </w:rPr>
  </w:style>
  <w:style w:type="paragraph" w:customStyle="1" w:styleId="I3">
    <w:name w:val="I3"/>
    <w:basedOn w:val="Normal"/>
    <w:uiPriority w:val="99"/>
    <w:rsid w:val="00EE4C95"/>
    <w:pPr>
      <w:spacing w:before="60"/>
      <w:ind w:firstLine="720"/>
      <w:jc w:val="both"/>
    </w:pPr>
    <w:rPr>
      <w:rFonts w:ascii=".VnHelvetIns" w:hAnsi=".VnHelvetIns" w:cs=".VnHelvetIns"/>
      <w:i w:val="0"/>
    </w:rPr>
  </w:style>
  <w:style w:type="character" w:customStyle="1" w:styleId="I1">
    <w:name w:val="I1"/>
    <w:uiPriority w:val="99"/>
    <w:rsid w:val="00EE4C95"/>
    <w:rPr>
      <w:rFonts w:ascii=".VnArial" w:hAnsi=".VnArial" w:cs=".VnArial"/>
      <w:sz w:val="28"/>
      <w:szCs w:val="28"/>
      <w:lang w:val="en-US" w:eastAsia="en-US"/>
    </w:rPr>
  </w:style>
  <w:style w:type="paragraph" w:customStyle="1" w:styleId="StyleHeading1Centered">
    <w:name w:val="Style Heading 1 + Centered"/>
    <w:basedOn w:val="Heading1"/>
    <w:uiPriority w:val="99"/>
    <w:rsid w:val="00EE4C95"/>
    <w:pPr>
      <w:spacing w:before="0" w:after="0"/>
      <w:jc w:val="center"/>
    </w:pPr>
    <w:rPr>
      <w:rFonts w:ascii=".VnArialH" w:hAnsi=".VnArialH" w:cs=".VnArialH"/>
      <w:i w:val="0"/>
      <w:kern w:val="0"/>
      <w:sz w:val="26"/>
      <w:szCs w:val="26"/>
      <w:lang w:val="x-none" w:eastAsia="x-none"/>
    </w:rPr>
  </w:style>
  <w:style w:type="paragraph" w:customStyle="1" w:styleId="StyleHeading2TimesNewRoman14pt">
    <w:name w:val="Style Heading 2 + Times New Roman 14 pt"/>
    <w:basedOn w:val="Heading2"/>
    <w:uiPriority w:val="99"/>
    <w:rsid w:val="00EE4C95"/>
    <w:pPr>
      <w:spacing w:before="0" w:after="0"/>
      <w:jc w:val="both"/>
    </w:pPr>
    <w:rPr>
      <w:rFonts w:ascii=".VnArial NarrowH" w:hAnsi=".VnArial NarrowH" w:cs=".VnArial NarrowH"/>
      <w:iCs w:val="0"/>
      <w:sz w:val="26"/>
      <w:szCs w:val="26"/>
      <w:lang w:val="x-none" w:eastAsia="x-none"/>
    </w:rPr>
  </w:style>
  <w:style w:type="character" w:customStyle="1" w:styleId="CharChar112">
    <w:name w:val="Char Char112"/>
    <w:uiPriority w:val="99"/>
    <w:rsid w:val="00EE4C95"/>
    <w:rPr>
      <w:rFonts w:ascii="Cambria" w:hAnsi="Cambria" w:cs="Cambria"/>
      <w:b/>
      <w:bCs/>
      <w:color w:val="365F91"/>
      <w:sz w:val="28"/>
      <w:szCs w:val="28"/>
    </w:rPr>
  </w:style>
  <w:style w:type="character" w:customStyle="1" w:styleId="thanbaiChar">
    <w:name w:val="than bai Char"/>
    <w:uiPriority w:val="99"/>
    <w:rsid w:val="00EE4C95"/>
    <w:rPr>
      <w:rFonts w:ascii=".VnTime" w:hAnsi=".VnTime" w:cs=".VnTime"/>
      <w:b/>
      <w:bCs/>
      <w:sz w:val="28"/>
      <w:szCs w:val="28"/>
      <w:lang w:val="en-GB" w:eastAsia="en-US"/>
    </w:rPr>
  </w:style>
  <w:style w:type="paragraph" w:customStyle="1" w:styleId="M30">
    <w:name w:val="M3"/>
    <w:basedOn w:val="TOC4"/>
    <w:uiPriority w:val="99"/>
    <w:rsid w:val="00EE4C95"/>
    <w:pPr>
      <w:tabs>
        <w:tab w:val="right" w:leader="dot" w:pos="9345"/>
      </w:tabs>
      <w:spacing w:before="120" w:after="120" w:line="360" w:lineRule="exact"/>
      <w:ind w:left="709"/>
      <w:jc w:val="both"/>
    </w:pPr>
    <w:rPr>
      <w:b/>
      <w:bCs/>
      <w:i w:val="0"/>
      <w:szCs w:val="28"/>
    </w:rPr>
  </w:style>
  <w:style w:type="paragraph" w:customStyle="1" w:styleId="muc0">
    <w:name w:val="muc"/>
    <w:basedOn w:val="Normal"/>
    <w:uiPriority w:val="99"/>
    <w:rsid w:val="00EE4C95"/>
    <w:pPr>
      <w:tabs>
        <w:tab w:val="left" w:pos="720"/>
      </w:tabs>
      <w:spacing w:before="60" w:after="60" w:line="360" w:lineRule="auto"/>
      <w:ind w:left="504" w:hanging="504"/>
      <w:jc w:val="both"/>
    </w:pPr>
    <w:rPr>
      <w:rFonts w:ascii="Times New Roman" w:eastAsia="Calibri" w:hAnsi="Times New Roman"/>
      <w:b/>
      <w:bCs/>
      <w:iCs/>
      <w:sz w:val="26"/>
      <w:szCs w:val="26"/>
    </w:rPr>
  </w:style>
  <w:style w:type="paragraph" w:customStyle="1" w:styleId="Caption2">
    <w:name w:val="Caption2"/>
    <w:basedOn w:val="Normal"/>
    <w:next w:val="Normal"/>
    <w:uiPriority w:val="99"/>
    <w:rsid w:val="00EE4C95"/>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i w:val="0"/>
      <w:color w:val="0000FF"/>
      <w:sz w:val="30"/>
      <w:szCs w:val="30"/>
    </w:rPr>
  </w:style>
  <w:style w:type="character" w:customStyle="1" w:styleId="CharChar111">
    <w:name w:val="Char Char111"/>
    <w:uiPriority w:val="99"/>
    <w:rsid w:val="00EE4C95"/>
    <w:rPr>
      <w:rFonts w:ascii="Cambria" w:hAnsi="Cambria" w:cs="Cambria"/>
      <w:b/>
      <w:bCs/>
      <w:color w:val="365F91"/>
      <w:sz w:val="28"/>
      <w:szCs w:val="28"/>
    </w:rPr>
  </w:style>
  <w:style w:type="character" w:customStyle="1" w:styleId="st1">
    <w:name w:val="st1"/>
    <w:uiPriority w:val="99"/>
    <w:rsid w:val="00EE4C95"/>
  </w:style>
  <w:style w:type="paragraph" w:customStyle="1" w:styleId="Db">
    <w:name w:val="Db"/>
    <w:basedOn w:val="Normal"/>
    <w:rsid w:val="00EE4C95"/>
    <w:pPr>
      <w:spacing w:before="60" w:after="60" w:line="312" w:lineRule="auto"/>
      <w:jc w:val="center"/>
    </w:pPr>
    <w:rPr>
      <w:rFonts w:ascii="Times New Roman" w:eastAsia="Calibri" w:hAnsi="Times New Roman"/>
      <w:iCs/>
      <w:lang w:val="vi-VN"/>
    </w:rPr>
  </w:style>
  <w:style w:type="paragraph" w:customStyle="1" w:styleId="DH">
    <w:name w:val="DH"/>
    <w:basedOn w:val="ListParagraph"/>
    <w:rsid w:val="00EE4C95"/>
    <w:pPr>
      <w:spacing w:line="360" w:lineRule="exact"/>
      <w:ind w:left="0" w:firstLine="567"/>
      <w:contextualSpacing w:val="0"/>
      <w:jc w:val="center"/>
    </w:pPr>
    <w:rPr>
      <w:rFonts w:eastAsia="Calibri" w:cs="Calibri"/>
      <w:szCs w:val="22"/>
    </w:rPr>
  </w:style>
  <w:style w:type="paragraph" w:customStyle="1" w:styleId="A10">
    <w:name w:val="A1"/>
    <w:basedOn w:val="d2"/>
    <w:rsid w:val="00EE4C95"/>
    <w:pPr>
      <w:spacing w:after="120" w:line="240" w:lineRule="auto"/>
      <w:jc w:val="center"/>
    </w:pPr>
    <w:rPr>
      <w:sz w:val="26"/>
      <w:szCs w:val="24"/>
    </w:rPr>
  </w:style>
  <w:style w:type="paragraph" w:customStyle="1" w:styleId="A20">
    <w:name w:val="A2"/>
    <w:basedOn w:val="d2"/>
    <w:rsid w:val="00EE4C95"/>
    <w:pPr>
      <w:spacing w:before="60"/>
    </w:pPr>
    <w:rPr>
      <w:szCs w:val="24"/>
      <w:lang w:val="en-US"/>
    </w:rPr>
  </w:style>
  <w:style w:type="paragraph" w:customStyle="1" w:styleId="A30">
    <w:name w:val="A3"/>
    <w:basedOn w:val="d30"/>
    <w:rsid w:val="00EE4C95"/>
    <w:pPr>
      <w:spacing w:before="60"/>
    </w:pPr>
    <w:rPr>
      <w:szCs w:val="26"/>
      <w:lang w:val="en-US"/>
    </w:rPr>
  </w:style>
  <w:style w:type="paragraph" w:customStyle="1" w:styleId="A4">
    <w:name w:val="A4"/>
    <w:basedOn w:val="d40"/>
    <w:rsid w:val="00EE4C95"/>
    <w:pPr>
      <w:spacing w:before="60"/>
    </w:pPr>
    <w:rPr>
      <w:sz w:val="26"/>
      <w:szCs w:val="26"/>
    </w:rPr>
  </w:style>
  <w:style w:type="paragraph" w:customStyle="1" w:styleId="HINH1">
    <w:name w:val="HINH1"/>
    <w:basedOn w:val="d2"/>
    <w:qFormat/>
    <w:rsid w:val="00EE4C95"/>
    <w:pPr>
      <w:spacing w:before="60" w:line="320" w:lineRule="exact"/>
      <w:jc w:val="center"/>
    </w:pPr>
    <w:rPr>
      <w:b w:val="0"/>
      <w:bCs w:val="0"/>
      <w:i/>
      <w:szCs w:val="26"/>
      <w:lang w:val="en-US"/>
    </w:rPr>
  </w:style>
  <w:style w:type="table" w:customStyle="1" w:styleId="TableGrid11">
    <w:name w:val="Table Grid11"/>
    <w:basedOn w:val="TableNormal"/>
    <w:rsid w:val="00EE4C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3H">
    <w:name w:val="d3 H"/>
    <w:basedOn w:val="HINH1"/>
    <w:rsid w:val="00EE4C95"/>
    <w:rPr>
      <w:sz w:val="26"/>
    </w:rPr>
  </w:style>
  <w:style w:type="paragraph" w:customStyle="1" w:styleId="-chuan">
    <w:name w:val="-chuan"/>
    <w:basedOn w:val="DH"/>
    <w:rsid w:val="00EE4C95"/>
    <w:pPr>
      <w:spacing w:before="120" w:after="120" w:line="340" w:lineRule="exact"/>
      <w:jc w:val="both"/>
    </w:pPr>
    <w:rPr>
      <w:sz w:val="26"/>
      <w:lang w:val="vi-VN"/>
    </w:rPr>
  </w:style>
  <w:style w:type="paragraph" w:customStyle="1" w:styleId="CharCharChar1CharCharCharCharCharCharCharCharCharChar">
    <w:name w:val="Char Char Char1 Char Char Char Char Char Char Char Char Char Char"/>
    <w:basedOn w:val="Normal"/>
    <w:rsid w:val="00EE4C95"/>
    <w:pPr>
      <w:widowControl w:val="0"/>
      <w:spacing w:before="60"/>
      <w:jc w:val="both"/>
    </w:pPr>
    <w:rPr>
      <w:rFonts w:ascii="Times New Roman" w:eastAsia="SimSun" w:hAnsi="Times New Roman"/>
      <w:i w:val="0"/>
      <w:kern w:val="2"/>
      <w:sz w:val="24"/>
      <w:szCs w:val="26"/>
      <w:lang w:eastAsia="zh-CN"/>
    </w:rPr>
  </w:style>
  <w:style w:type="paragraph" w:customStyle="1" w:styleId="1CharCharCharChar">
    <w:name w:val="1 Char Char Char Char"/>
    <w:basedOn w:val="Normal"/>
    <w:rsid w:val="00EE4C95"/>
    <w:pPr>
      <w:widowControl w:val="0"/>
      <w:spacing w:before="60"/>
      <w:jc w:val="both"/>
    </w:pPr>
    <w:rPr>
      <w:rFonts w:ascii="Times New Roman" w:eastAsia="SimSun" w:hAnsi="Times New Roman"/>
      <w:bCs/>
      <w:i w:val="0"/>
      <w:kern w:val="2"/>
      <w:sz w:val="26"/>
      <w:szCs w:val="26"/>
      <w:lang w:eastAsia="zh-CN"/>
    </w:rPr>
  </w:style>
  <w:style w:type="paragraph" w:customStyle="1" w:styleId="StyleJustified">
    <w:name w:val="Style Justified"/>
    <w:basedOn w:val="Normal"/>
    <w:rsid w:val="00EE4C95"/>
    <w:pPr>
      <w:spacing w:before="60"/>
      <w:jc w:val="both"/>
    </w:pPr>
    <w:rPr>
      <w:rFonts w:ascii="VNI-Times" w:hAnsi="VNI-Times"/>
      <w:bCs/>
      <w:i w:val="0"/>
      <w:color w:val="0000FF"/>
      <w:sz w:val="26"/>
      <w:szCs w:val="26"/>
    </w:rPr>
  </w:style>
  <w:style w:type="paragraph" w:customStyle="1" w:styleId="Style7">
    <w:name w:val="Style7"/>
    <w:basedOn w:val="Normal"/>
    <w:rsid w:val="00EE4C95"/>
    <w:pPr>
      <w:tabs>
        <w:tab w:val="left" w:pos="360"/>
        <w:tab w:val="left" w:pos="1020"/>
        <w:tab w:val="left" w:pos="1560"/>
        <w:tab w:val="left" w:pos="1980"/>
        <w:tab w:val="left" w:pos="2220"/>
        <w:tab w:val="left" w:pos="2640"/>
        <w:tab w:val="left" w:pos="3480"/>
      </w:tabs>
      <w:spacing w:before="60"/>
      <w:ind w:left="360" w:hanging="360"/>
      <w:jc w:val="both"/>
    </w:pPr>
    <w:rPr>
      <w:rFonts w:ascii="VNI-Aptima" w:hAnsi="VNI-Aptima"/>
      <w:bCs/>
      <w:iCs/>
      <w:sz w:val="26"/>
      <w:szCs w:val="20"/>
    </w:rPr>
  </w:style>
  <w:style w:type="paragraph" w:customStyle="1" w:styleId="Style4">
    <w:name w:val="Style4"/>
    <w:basedOn w:val="Style1"/>
    <w:rsid w:val="00EE4C95"/>
    <w:pPr>
      <w:suppressLineNumbers/>
      <w:spacing w:line="240" w:lineRule="auto"/>
      <w:ind w:right="0"/>
      <w:jc w:val="both"/>
      <w:outlineLvl w:val="9"/>
    </w:pPr>
    <w:rPr>
      <w:rFonts w:ascii="VNI-Times" w:hAnsi="VNI-Times"/>
      <w:b w:val="0"/>
      <w:bCs w:val="0"/>
      <w:i w:val="0"/>
      <w:color w:val="auto"/>
      <w:sz w:val="26"/>
      <w:szCs w:val="26"/>
      <w:lang w:val="x-none" w:eastAsia="x-none"/>
    </w:rPr>
  </w:style>
  <w:style w:type="paragraph" w:customStyle="1" w:styleId="BANG4">
    <w:name w:val="BANG"/>
    <w:basedOn w:val="Normal"/>
    <w:next w:val="Normal"/>
    <w:rsid w:val="00EE4C95"/>
    <w:pPr>
      <w:spacing w:before="120" w:after="60" w:line="360" w:lineRule="exact"/>
      <w:jc w:val="center"/>
    </w:pPr>
    <w:rPr>
      <w:rFonts w:ascii="VNI-Aptima" w:hAnsi="VNI-Aptima"/>
      <w:b/>
      <w:i w:val="0"/>
      <w:caps/>
      <w:sz w:val="20"/>
      <w:szCs w:val="20"/>
    </w:rPr>
  </w:style>
  <w:style w:type="paragraph" w:customStyle="1" w:styleId="heading60">
    <w:name w:val="heading6"/>
    <w:basedOn w:val="Normal"/>
    <w:next w:val="Normal"/>
    <w:rsid w:val="00EE4C95"/>
    <w:pPr>
      <w:keepNext/>
      <w:tabs>
        <w:tab w:val="left" w:pos="284"/>
      </w:tabs>
      <w:autoSpaceDE w:val="0"/>
      <w:autoSpaceDN w:val="0"/>
      <w:spacing w:before="240" w:after="120"/>
      <w:jc w:val="both"/>
      <w:outlineLvl w:val="3"/>
    </w:pPr>
    <w:rPr>
      <w:rFonts w:ascii="VNI-Times" w:hAnsi="VNI-Times" w:cs="VNI-Times"/>
      <w:b/>
      <w:iCs/>
      <w:sz w:val="26"/>
      <w:szCs w:val="26"/>
      <w:lang w:val="en-GB"/>
    </w:rPr>
  </w:style>
  <w:style w:type="paragraph" w:customStyle="1" w:styleId="heading50">
    <w:name w:val="heading5"/>
    <w:basedOn w:val="Normal"/>
    <w:next w:val="Normal"/>
    <w:rsid w:val="00EE4C95"/>
    <w:pPr>
      <w:autoSpaceDE w:val="0"/>
      <w:autoSpaceDN w:val="0"/>
      <w:spacing w:before="240" w:after="60"/>
      <w:jc w:val="both"/>
      <w:outlineLvl w:val="4"/>
    </w:pPr>
    <w:rPr>
      <w:rFonts w:ascii="Arial" w:hAnsi="Arial" w:cs="Arial"/>
      <w:bCs/>
      <w:i w:val="0"/>
      <w:sz w:val="26"/>
      <w:szCs w:val="22"/>
      <w:lang w:val="en-GB"/>
    </w:rPr>
  </w:style>
  <w:style w:type="paragraph" w:customStyle="1" w:styleId="heading40">
    <w:name w:val="heading4"/>
    <w:basedOn w:val="Normal"/>
    <w:next w:val="Normal"/>
    <w:rsid w:val="00EE4C95"/>
    <w:pPr>
      <w:autoSpaceDE w:val="0"/>
      <w:autoSpaceDN w:val="0"/>
      <w:spacing w:before="240" w:after="60"/>
      <w:jc w:val="both"/>
      <w:outlineLvl w:val="5"/>
    </w:pPr>
    <w:rPr>
      <w:rFonts w:ascii="Arial" w:hAnsi="Arial" w:cs="Arial"/>
      <w:bCs/>
      <w:iCs/>
      <w:sz w:val="26"/>
      <w:szCs w:val="22"/>
      <w:lang w:val="en-GB"/>
    </w:rPr>
  </w:style>
  <w:style w:type="paragraph" w:customStyle="1" w:styleId="heading30">
    <w:name w:val="heading3"/>
    <w:basedOn w:val="Normal"/>
    <w:next w:val="Normal"/>
    <w:rsid w:val="00EE4C95"/>
    <w:pPr>
      <w:autoSpaceDE w:val="0"/>
      <w:autoSpaceDN w:val="0"/>
      <w:spacing w:before="240" w:after="60"/>
      <w:jc w:val="both"/>
      <w:outlineLvl w:val="6"/>
    </w:pPr>
    <w:rPr>
      <w:rFonts w:ascii="Arial" w:hAnsi="Arial" w:cs="Arial"/>
      <w:bCs/>
      <w:i w:val="0"/>
      <w:sz w:val="26"/>
      <w:szCs w:val="26"/>
      <w:lang w:val="en-GB"/>
    </w:rPr>
  </w:style>
  <w:style w:type="paragraph" w:customStyle="1" w:styleId="heading20">
    <w:name w:val="heading2"/>
    <w:basedOn w:val="Normal"/>
    <w:next w:val="Normal"/>
    <w:rsid w:val="00EE4C95"/>
    <w:pPr>
      <w:autoSpaceDE w:val="0"/>
      <w:autoSpaceDN w:val="0"/>
      <w:spacing w:before="240" w:after="60"/>
      <w:jc w:val="both"/>
      <w:outlineLvl w:val="7"/>
    </w:pPr>
    <w:rPr>
      <w:rFonts w:ascii="Arial" w:hAnsi="Arial" w:cs="Arial"/>
      <w:bCs/>
      <w:iCs/>
      <w:sz w:val="26"/>
      <w:szCs w:val="26"/>
      <w:lang w:val="en-GB"/>
    </w:rPr>
  </w:style>
  <w:style w:type="paragraph" w:customStyle="1" w:styleId="heading13">
    <w:name w:val="heading1"/>
    <w:basedOn w:val="Normal"/>
    <w:next w:val="Normal"/>
    <w:rsid w:val="00EE4C95"/>
    <w:pPr>
      <w:autoSpaceDE w:val="0"/>
      <w:autoSpaceDN w:val="0"/>
      <w:spacing w:before="240" w:after="60"/>
      <w:jc w:val="both"/>
      <w:outlineLvl w:val="8"/>
    </w:pPr>
    <w:rPr>
      <w:rFonts w:ascii="Arial" w:hAnsi="Arial" w:cs="Arial"/>
      <w:bCs/>
      <w:iCs/>
      <w:sz w:val="18"/>
      <w:szCs w:val="18"/>
      <w:lang w:val="en-GB"/>
    </w:rPr>
  </w:style>
  <w:style w:type="character" w:customStyle="1" w:styleId="Table1Char">
    <w:name w:val="Table 1 Char"/>
    <w:link w:val="Table1"/>
    <w:locked/>
    <w:rsid w:val="00EE4C95"/>
    <w:rPr>
      <w:rFonts w:ascii="VNI-Times" w:hAnsi="VNI-Times" w:cs="Arial"/>
      <w:b/>
      <w:bCs/>
      <w:iCs/>
      <w:szCs w:val="24"/>
    </w:rPr>
  </w:style>
  <w:style w:type="paragraph" w:customStyle="1" w:styleId="Table1">
    <w:name w:val="Table 1"/>
    <w:basedOn w:val="Heading3"/>
    <w:link w:val="Table1Char"/>
    <w:rsid w:val="00EE4C95"/>
    <w:pPr>
      <w:widowControl w:val="0"/>
      <w:autoSpaceDE w:val="0"/>
      <w:autoSpaceDN w:val="0"/>
      <w:adjustRightInd w:val="0"/>
      <w:spacing w:before="0" w:after="0"/>
      <w:jc w:val="both"/>
    </w:pPr>
    <w:rPr>
      <w:rFonts w:ascii="VNI-Times" w:hAnsi="VNI-Times" w:cs="Arial"/>
      <w:i w:val="0"/>
      <w:iCs/>
      <w:sz w:val="20"/>
      <w:szCs w:val="24"/>
    </w:rPr>
  </w:style>
  <w:style w:type="paragraph" w:customStyle="1" w:styleId="Bullet4">
    <w:name w:val="Bullet 4"/>
    <w:basedOn w:val="Normal"/>
    <w:rsid w:val="00EE4C95"/>
    <w:pPr>
      <w:tabs>
        <w:tab w:val="left" w:pos="2268"/>
      </w:tabs>
      <w:spacing w:before="40"/>
      <w:ind w:left="2268" w:hanging="567"/>
      <w:jc w:val="both"/>
    </w:pPr>
    <w:rPr>
      <w:rFonts w:ascii="Times New Roman" w:hAnsi="Times New Roman"/>
      <w:bCs/>
      <w:i w:val="0"/>
      <w:sz w:val="26"/>
      <w:szCs w:val="22"/>
    </w:rPr>
  </w:style>
  <w:style w:type="paragraph" w:customStyle="1" w:styleId="1CharCharChar1Char">
    <w:name w:val="1 Char Char Char1 Char"/>
    <w:basedOn w:val="Normal"/>
    <w:rsid w:val="00EE4C95"/>
    <w:pPr>
      <w:widowControl w:val="0"/>
      <w:spacing w:before="60"/>
      <w:jc w:val="both"/>
    </w:pPr>
    <w:rPr>
      <w:rFonts w:ascii="Times New Roman" w:eastAsia="SimSun" w:hAnsi="Times New Roman"/>
      <w:bCs/>
      <w:i w:val="0"/>
      <w:kern w:val="2"/>
      <w:sz w:val="26"/>
      <w:szCs w:val="26"/>
      <w:lang w:eastAsia="zh-CN"/>
    </w:rPr>
  </w:style>
  <w:style w:type="paragraph" w:customStyle="1" w:styleId="Caption3">
    <w:name w:val="Caption3"/>
    <w:basedOn w:val="Normal"/>
    <w:next w:val="Normal"/>
    <w:rsid w:val="00EE4C95"/>
    <w:pPr>
      <w:spacing w:before="60" w:line="360" w:lineRule="auto"/>
      <w:jc w:val="center"/>
    </w:pPr>
    <w:rPr>
      <w:rFonts w:ascii=".VnTimeH" w:hAnsi=".VnTimeH"/>
      <w:b/>
      <w:bCs/>
      <w:i w:val="0"/>
      <w:szCs w:val="20"/>
      <w:lang w:val="en-GB"/>
    </w:rPr>
  </w:style>
  <w:style w:type="paragraph" w:customStyle="1" w:styleId="Huy2">
    <w:name w:val="Huy 2"/>
    <w:basedOn w:val="Normal"/>
    <w:rsid w:val="00EE4C95"/>
    <w:pPr>
      <w:tabs>
        <w:tab w:val="left" w:pos="300"/>
      </w:tabs>
      <w:spacing w:before="120" w:after="120"/>
      <w:jc w:val="both"/>
    </w:pPr>
    <w:rPr>
      <w:rFonts w:ascii="Times New Roman" w:hAnsi="Times New Roman"/>
      <w:b/>
      <w:bCs/>
      <w:i w:val="0"/>
      <w:sz w:val="26"/>
      <w:szCs w:val="26"/>
    </w:rPr>
  </w:style>
  <w:style w:type="paragraph" w:customStyle="1" w:styleId="H3-BP">
    <w:name w:val="H3-BP"/>
    <w:basedOn w:val="Normal"/>
    <w:rsid w:val="00EE4C95"/>
    <w:pPr>
      <w:spacing w:before="120" w:after="120"/>
      <w:jc w:val="both"/>
    </w:pPr>
    <w:rPr>
      <w:rFonts w:ascii="Times New Roman" w:hAnsi="Times New Roman"/>
      <w:bCs/>
      <w:i w:val="0"/>
      <w:sz w:val="26"/>
      <w:szCs w:val="26"/>
    </w:rPr>
  </w:style>
  <w:style w:type="paragraph" w:customStyle="1" w:styleId="1CharCharCharCharCharCharCharCharCharChar">
    <w:name w:val="1 Char Char Char Char Char Char Char Char Char Char"/>
    <w:basedOn w:val="Normal"/>
    <w:qFormat/>
    <w:rsid w:val="00EE4C95"/>
    <w:pPr>
      <w:widowControl w:val="0"/>
      <w:spacing w:before="60"/>
      <w:jc w:val="both"/>
    </w:pPr>
    <w:rPr>
      <w:rFonts w:ascii="Times New Roman" w:eastAsia="SimSun" w:hAnsi="Times New Roman"/>
      <w:bCs/>
      <w:i w:val="0"/>
      <w:kern w:val="2"/>
      <w:sz w:val="26"/>
      <w:szCs w:val="26"/>
      <w:lang w:eastAsia="zh-CN"/>
    </w:rPr>
  </w:style>
  <w:style w:type="paragraph" w:customStyle="1" w:styleId="Style10">
    <w:name w:val="Style +1"/>
    <w:basedOn w:val="Normal"/>
    <w:rsid w:val="00EE4C95"/>
    <w:pPr>
      <w:tabs>
        <w:tab w:val="left" w:pos="567"/>
      </w:tabs>
      <w:spacing w:before="60"/>
      <w:ind w:left="567"/>
      <w:jc w:val="both"/>
    </w:pPr>
    <w:rPr>
      <w:rFonts w:ascii="Times New Roman" w:hAnsi="Times New Roman"/>
      <w:bCs/>
      <w:i w:val="0"/>
      <w:sz w:val="25"/>
      <w:szCs w:val="25"/>
    </w:rPr>
  </w:style>
  <w:style w:type="paragraph" w:customStyle="1" w:styleId="StyleRightFirstline">
    <w:name w:val="Style Right First line"/>
    <w:basedOn w:val="Normal"/>
    <w:rsid w:val="00EE4C95"/>
    <w:pPr>
      <w:tabs>
        <w:tab w:val="left" w:pos="567"/>
      </w:tabs>
      <w:spacing w:before="60" w:after="60"/>
      <w:ind w:right="423" w:firstLine="284"/>
      <w:jc w:val="right"/>
    </w:pPr>
    <w:rPr>
      <w:rFonts w:ascii="VNI-Times" w:hAnsi="VNI-Times"/>
      <w:bCs/>
      <w:iCs/>
      <w:sz w:val="25"/>
      <w:szCs w:val="25"/>
    </w:rPr>
  </w:style>
  <w:style w:type="paragraph" w:customStyle="1" w:styleId="FIGURES">
    <w:name w:val="FIGURES"/>
    <w:basedOn w:val="TableofFigures"/>
    <w:rsid w:val="00EE4C95"/>
    <w:pPr>
      <w:spacing w:before="120"/>
      <w:ind w:left="480" w:hanging="480"/>
      <w:jc w:val="center"/>
    </w:pPr>
    <w:rPr>
      <w:rFonts w:ascii="Calibri" w:eastAsia="MS Mincho" w:hAnsi="Calibri" w:cs="Calibri"/>
      <w:b/>
      <w:bCs/>
      <w:i w:val="0"/>
      <w:sz w:val="26"/>
      <w:szCs w:val="26"/>
    </w:rPr>
  </w:style>
  <w:style w:type="character" w:customStyle="1" w:styleId="01BODYCharChar">
    <w:name w:val="01 BODY Char Char"/>
    <w:link w:val="01BODY"/>
    <w:locked/>
    <w:rsid w:val="00EE4C95"/>
    <w:rPr>
      <w:b/>
      <w:bCs/>
      <w:sz w:val="26"/>
      <w:szCs w:val="26"/>
      <w:lang w:val="vi-VN"/>
    </w:rPr>
  </w:style>
  <w:style w:type="paragraph" w:customStyle="1" w:styleId="01BODY">
    <w:name w:val="01 BODY"/>
    <w:basedOn w:val="Normal"/>
    <w:link w:val="01BODYCharChar"/>
    <w:rsid w:val="00EE4C95"/>
    <w:pPr>
      <w:keepNext/>
      <w:spacing w:before="80" w:after="80" w:line="264" w:lineRule="auto"/>
      <w:jc w:val="both"/>
    </w:pPr>
    <w:rPr>
      <w:rFonts w:ascii="Times New Roman" w:hAnsi="Times New Roman"/>
      <w:b/>
      <w:bCs/>
      <w:i w:val="0"/>
      <w:sz w:val="26"/>
      <w:szCs w:val="26"/>
      <w:lang w:val="vi-VN"/>
    </w:rPr>
  </w:style>
  <w:style w:type="paragraph" w:customStyle="1" w:styleId="Heading22">
    <w:name w:val="Heading2"/>
    <w:basedOn w:val="Normal"/>
    <w:rsid w:val="00EE4C95"/>
    <w:pPr>
      <w:widowControl w:val="0"/>
      <w:spacing w:before="60"/>
      <w:jc w:val="both"/>
      <w:outlineLvl w:val="1"/>
    </w:pPr>
    <w:rPr>
      <w:rFonts w:ascii="Times New Roman" w:eastAsia="VNI-Times" w:hAnsi="Times New Roman"/>
      <w:b/>
      <w:bCs/>
      <w:sz w:val="26"/>
      <w:szCs w:val="26"/>
    </w:rPr>
  </w:style>
  <w:style w:type="paragraph" w:customStyle="1" w:styleId="Heading41">
    <w:name w:val="Heading4"/>
    <w:basedOn w:val="Normal"/>
    <w:rsid w:val="00EE4C95"/>
    <w:pPr>
      <w:widowControl w:val="0"/>
      <w:spacing w:before="60"/>
      <w:jc w:val="both"/>
      <w:outlineLvl w:val="3"/>
    </w:pPr>
    <w:rPr>
      <w:rFonts w:ascii="Times New Roman" w:eastAsia="VNI-Times" w:hAnsi="Times New Roman"/>
      <w:b/>
      <w:bCs/>
      <w:i w:val="0"/>
      <w:sz w:val="26"/>
      <w:szCs w:val="26"/>
      <w:lang w:val="nb-NO"/>
    </w:rPr>
  </w:style>
  <w:style w:type="paragraph" w:customStyle="1" w:styleId="chunghieng">
    <w:name w:val="chu nghieng"/>
    <w:basedOn w:val="Normal"/>
    <w:rsid w:val="00EE4C95"/>
    <w:pPr>
      <w:spacing w:before="120" w:line="360" w:lineRule="exact"/>
      <w:jc w:val="both"/>
    </w:pPr>
    <w:rPr>
      <w:rFonts w:ascii=".VnArial" w:hAnsi=".VnArial"/>
      <w:b/>
      <w:bCs/>
      <w:iCs/>
      <w:color w:val="0000FF"/>
      <w:sz w:val="23"/>
      <w:szCs w:val="20"/>
    </w:rPr>
  </w:style>
  <w:style w:type="paragraph" w:customStyle="1" w:styleId="Text12">
    <w:name w:val="Text 1"/>
    <w:basedOn w:val="Normal"/>
    <w:rsid w:val="00EE4C95"/>
    <w:pPr>
      <w:spacing w:before="57" w:line="260" w:lineRule="exact"/>
      <w:jc w:val="both"/>
    </w:pPr>
    <w:rPr>
      <w:rFonts w:ascii="Book Antiqua" w:hAnsi="Book Antiqua"/>
      <w:i w:val="0"/>
      <w:sz w:val="20"/>
      <w:szCs w:val="20"/>
    </w:rPr>
  </w:style>
  <w:style w:type="paragraph" w:customStyle="1" w:styleId="spip">
    <w:name w:val="spip"/>
    <w:basedOn w:val="Normal"/>
    <w:rsid w:val="00EE4C95"/>
    <w:pPr>
      <w:spacing w:before="100" w:beforeAutospacing="1" w:after="100" w:afterAutospacing="1"/>
      <w:jc w:val="both"/>
    </w:pPr>
    <w:rPr>
      <w:rFonts w:ascii="Times New Roman" w:hAnsi="Times New Roman"/>
      <w:i w:val="0"/>
      <w:sz w:val="24"/>
      <w:szCs w:val="24"/>
    </w:rPr>
  </w:style>
  <w:style w:type="character" w:customStyle="1" w:styleId="postbody">
    <w:name w:val="postbody"/>
    <w:rsid w:val="00EE4C95"/>
    <w:rPr>
      <w:b/>
      <w:bCs/>
      <w:sz w:val="26"/>
      <w:szCs w:val="26"/>
      <w:lang w:val="pt-BR" w:eastAsia="en-US" w:bidi="ar-SA"/>
    </w:rPr>
  </w:style>
  <w:style w:type="table" w:customStyle="1" w:styleId="TableGrid3">
    <w:name w:val="Table Grid3"/>
    <w:basedOn w:val="TableNormal"/>
    <w:rsid w:val="00EE4C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1">
    <w:name w:val="II..1"/>
    <w:basedOn w:val="Normal"/>
    <w:rsid w:val="00EE4C95"/>
    <w:pPr>
      <w:spacing w:before="60" w:after="120"/>
      <w:jc w:val="both"/>
    </w:pPr>
    <w:rPr>
      <w:rFonts w:ascii="Times New Roman" w:hAnsi="Times New Roman"/>
      <w:b/>
      <w:i w:val="0"/>
      <w:sz w:val="25"/>
      <w:szCs w:val="25"/>
    </w:rPr>
  </w:style>
  <w:style w:type="paragraph" w:customStyle="1" w:styleId="Giua">
    <w:name w:val="Giua"/>
    <w:basedOn w:val="Normal"/>
    <w:link w:val="GiuaChar"/>
    <w:rsid w:val="00EE4C95"/>
    <w:pPr>
      <w:tabs>
        <w:tab w:val="left" w:pos="0"/>
        <w:tab w:val="left" w:pos="170"/>
        <w:tab w:val="left" w:pos="360"/>
      </w:tabs>
      <w:spacing w:before="60" w:after="120" w:line="360" w:lineRule="auto"/>
      <w:ind w:left="170"/>
      <w:jc w:val="both"/>
    </w:pPr>
    <w:rPr>
      <w:rFonts w:ascii="Times New Roman" w:hAnsi="Times New Roman"/>
      <w:i w:val="0"/>
      <w:sz w:val="26"/>
      <w:szCs w:val="26"/>
      <w:lang w:val="x-none" w:eastAsia="x-none"/>
    </w:rPr>
  </w:style>
  <w:style w:type="character" w:customStyle="1" w:styleId="GiuaChar">
    <w:name w:val="Giua Char"/>
    <w:link w:val="Giua"/>
    <w:rsid w:val="00EE4C95"/>
    <w:rPr>
      <w:sz w:val="26"/>
      <w:szCs w:val="26"/>
      <w:lang w:val="x-none" w:eastAsia="x-none"/>
    </w:rPr>
  </w:style>
  <w:style w:type="paragraph" w:customStyle="1" w:styleId="11">
    <w:name w:val="1.1"/>
    <w:basedOn w:val="TOC1"/>
    <w:rsid w:val="00EE4C95"/>
    <w:pPr>
      <w:tabs>
        <w:tab w:val="clear" w:pos="9072"/>
        <w:tab w:val="left" w:pos="720"/>
        <w:tab w:val="left" w:pos="1440"/>
        <w:tab w:val="right" w:leader="dot" w:pos="8778"/>
      </w:tabs>
      <w:spacing w:before="60"/>
    </w:pPr>
    <w:rPr>
      <w:rFonts w:ascii="Times New Roman" w:hAnsi="Times New Roman"/>
      <w:b w:val="0"/>
      <w:bCs w:val="0"/>
      <w:i w:val="0"/>
      <w:noProof w:val="0"/>
      <w:sz w:val="28"/>
      <w:szCs w:val="26"/>
      <w:lang w:eastAsia="x-none"/>
    </w:rPr>
  </w:style>
  <w:style w:type="paragraph" w:customStyle="1" w:styleId="List30">
    <w:name w:val="List3"/>
    <w:basedOn w:val="Normal"/>
    <w:rsid w:val="00EE4C95"/>
    <w:pPr>
      <w:widowControl w:val="0"/>
      <w:tabs>
        <w:tab w:val="left" w:pos="360"/>
      </w:tabs>
      <w:adjustRightInd w:val="0"/>
      <w:spacing w:before="60" w:line="360" w:lineRule="atLeast"/>
      <w:ind w:left="360" w:hanging="360"/>
      <w:jc w:val="both"/>
      <w:textAlignment w:val="baseline"/>
    </w:pPr>
    <w:rPr>
      <w:rFonts w:ascii="VNI-Times" w:hAnsi="VNI-Times"/>
      <w:i w:val="0"/>
      <w:szCs w:val="20"/>
    </w:rPr>
  </w:style>
  <w:style w:type="table" w:customStyle="1" w:styleId="TableGrid4">
    <w:name w:val="Table Grid4"/>
    <w:basedOn w:val="TableNormal"/>
    <w:rsid w:val="00EE4C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
    <w:name w:val="m1"/>
    <w:basedOn w:val="Normal"/>
    <w:rsid w:val="00EE4C95"/>
    <w:pPr>
      <w:widowControl w:val="0"/>
      <w:spacing w:before="120" w:after="120" w:line="340" w:lineRule="exact"/>
      <w:jc w:val="center"/>
    </w:pPr>
    <w:rPr>
      <w:rFonts w:ascii="Times New Roman" w:hAnsi="Times New Roman"/>
      <w:b/>
      <w:i w:val="0"/>
      <w:sz w:val="26"/>
      <w:lang w:val="fr-FR"/>
    </w:rPr>
  </w:style>
  <w:style w:type="paragraph" w:customStyle="1" w:styleId="A-bang">
    <w:name w:val="A-bang"/>
    <w:basedOn w:val="d3B"/>
    <w:rsid w:val="00EE4C95"/>
  </w:style>
  <w:style w:type="paragraph" w:customStyle="1" w:styleId="A-hinh">
    <w:name w:val="A-hinh"/>
    <w:basedOn w:val="-chuan"/>
    <w:rsid w:val="00EE4C95"/>
    <w:pPr>
      <w:ind w:firstLine="0"/>
      <w:jc w:val="center"/>
    </w:pPr>
    <w:rPr>
      <w:rFonts w:eastAsia="Times New Roman" w:cs="Times New Roman"/>
      <w:i/>
      <w:szCs w:val="26"/>
      <w:lang w:val="en-US"/>
    </w:rPr>
  </w:style>
  <w:style w:type="paragraph" w:customStyle="1" w:styleId="A5">
    <w:name w:val="A5"/>
    <w:basedOn w:val="Normal"/>
    <w:rsid w:val="00EE4C95"/>
    <w:pPr>
      <w:keepNext/>
      <w:spacing w:before="60"/>
      <w:jc w:val="both"/>
      <w:outlineLvl w:val="0"/>
    </w:pPr>
    <w:rPr>
      <w:rFonts w:ascii="Times New Roman" w:hAnsi="Times New Roman"/>
      <w:b/>
      <w:iCs/>
      <w:sz w:val="26"/>
      <w:szCs w:val="26"/>
      <w:u w:val="single"/>
    </w:rPr>
  </w:style>
  <w:style w:type="character" w:customStyle="1" w:styleId="UnresolvedMention1">
    <w:name w:val="Unresolved Mention1"/>
    <w:uiPriority w:val="99"/>
    <w:unhideWhenUsed/>
    <w:rsid w:val="00EE4C95"/>
    <w:rPr>
      <w:color w:val="605E5C"/>
      <w:shd w:val="clear" w:color="auto" w:fill="E1DFDD"/>
    </w:rPr>
  </w:style>
  <w:style w:type="character" w:customStyle="1" w:styleId="Khc">
    <w:name w:val="Khác_"/>
    <w:link w:val="Khc0"/>
    <w:uiPriority w:val="99"/>
    <w:rsid w:val="00EE4C95"/>
    <w:rPr>
      <w:sz w:val="28"/>
      <w:szCs w:val="28"/>
    </w:rPr>
  </w:style>
  <w:style w:type="paragraph" w:customStyle="1" w:styleId="Khc0">
    <w:name w:val="Khác"/>
    <w:basedOn w:val="Normal"/>
    <w:link w:val="Khc"/>
    <w:uiPriority w:val="99"/>
    <w:rsid w:val="00EE4C95"/>
    <w:pPr>
      <w:widowControl w:val="0"/>
      <w:spacing w:after="80"/>
      <w:ind w:firstLine="400"/>
    </w:pPr>
    <w:rPr>
      <w:rFonts w:ascii="Times New Roman" w:hAnsi="Times New Roman"/>
      <w:i w:val="0"/>
    </w:rPr>
  </w:style>
  <w:style w:type="paragraph" w:customStyle="1" w:styleId="CharCharChar3">
    <w:name w:val="Char Char Char3"/>
    <w:basedOn w:val="Normal"/>
    <w:rsid w:val="00EE4C95"/>
    <w:pPr>
      <w:widowControl w:val="0"/>
      <w:spacing w:line="360" w:lineRule="auto"/>
      <w:ind w:firstLineChars="200" w:firstLine="480"/>
      <w:jc w:val="both"/>
    </w:pPr>
    <w:rPr>
      <w:rFonts w:ascii="Times New Roman" w:hAnsi="Times New Roman"/>
      <w:i w:val="0"/>
      <w:kern w:val="2"/>
      <w:sz w:val="24"/>
      <w:szCs w:val="24"/>
      <w:lang w:eastAsia="zh-CN"/>
    </w:rPr>
  </w:style>
  <w:style w:type="paragraph" w:customStyle="1" w:styleId="Char3">
    <w:name w:val="Char3"/>
    <w:basedOn w:val="Normal"/>
    <w:rsid w:val="00EE4C95"/>
    <w:pPr>
      <w:widowControl w:val="0"/>
      <w:jc w:val="both"/>
    </w:pPr>
    <w:rPr>
      <w:rFonts w:ascii="Times New Roman" w:hAnsi="Times New Roman"/>
      <w:i w:val="0"/>
      <w:kern w:val="2"/>
      <w:sz w:val="24"/>
      <w:szCs w:val="24"/>
      <w:lang w:eastAsia="zh-CN"/>
    </w:rPr>
  </w:style>
  <w:style w:type="paragraph" w:customStyle="1" w:styleId="Char15">
    <w:name w:val="Char15"/>
    <w:basedOn w:val="Normal"/>
    <w:semiHidden/>
    <w:rsid w:val="00EE4C95"/>
    <w:pPr>
      <w:widowControl w:val="0"/>
      <w:jc w:val="both"/>
    </w:pPr>
    <w:rPr>
      <w:rFonts w:ascii="Times New Roman" w:eastAsia="SimSun" w:hAnsi="Times New Roman"/>
      <w:i w:val="0"/>
      <w:kern w:val="2"/>
      <w:sz w:val="26"/>
      <w:szCs w:val="24"/>
      <w:lang w:eastAsia="zh-CN"/>
    </w:rPr>
  </w:style>
  <w:style w:type="paragraph" w:customStyle="1" w:styleId="Char4">
    <w:name w:val="Char4"/>
    <w:basedOn w:val="Normal"/>
    <w:rsid w:val="00EE4C95"/>
    <w:pPr>
      <w:widowControl w:val="0"/>
      <w:jc w:val="both"/>
    </w:pPr>
    <w:rPr>
      <w:rFonts w:ascii="Times New Roman" w:hAnsi="Times New Roman"/>
      <w:i w:val="0"/>
      <w:kern w:val="2"/>
      <w:sz w:val="24"/>
      <w:szCs w:val="24"/>
      <w:lang w:eastAsia="zh-CN"/>
    </w:rPr>
  </w:style>
  <w:style w:type="paragraph" w:customStyle="1" w:styleId="baocaogschuan">
    <w:name w:val="bao cao gs chuan"/>
    <w:basedOn w:val="BodyTextIndent"/>
    <w:rsid w:val="00EE4C95"/>
    <w:pPr>
      <w:widowControl w:val="0"/>
      <w:spacing w:before="60" w:after="60" w:line="312" w:lineRule="auto"/>
      <w:ind w:firstLine="0"/>
    </w:pPr>
    <w:rPr>
      <w:rFonts w:ascii="Times New Roman" w:hAnsi="Times New Roman"/>
      <w:i w:val="0"/>
      <w:szCs w:val="28"/>
      <w:lang w:val="x-none" w:eastAsia="x-none"/>
    </w:rPr>
  </w:style>
  <w:style w:type="paragraph" w:customStyle="1" w:styleId="CharCharChar4">
    <w:name w:val="Char Char Char4"/>
    <w:basedOn w:val="Normal"/>
    <w:rsid w:val="00EE4C95"/>
    <w:pPr>
      <w:widowControl w:val="0"/>
      <w:spacing w:line="360" w:lineRule="auto"/>
      <w:ind w:firstLineChars="200" w:firstLine="480"/>
      <w:jc w:val="both"/>
    </w:pPr>
    <w:rPr>
      <w:rFonts w:ascii="Times New Roman" w:hAnsi="Times New Roman"/>
      <w:i w:val="0"/>
      <w:kern w:val="2"/>
      <w:sz w:val="24"/>
      <w:szCs w:val="24"/>
      <w:lang w:eastAsia="zh-CN"/>
    </w:rPr>
  </w:style>
  <w:style w:type="paragraph" w:customStyle="1" w:styleId="Char16">
    <w:name w:val="Char16"/>
    <w:basedOn w:val="Normal"/>
    <w:semiHidden/>
    <w:rsid w:val="00EE4C95"/>
    <w:pPr>
      <w:widowControl w:val="0"/>
      <w:jc w:val="both"/>
    </w:pPr>
    <w:rPr>
      <w:rFonts w:ascii="Times New Roman" w:eastAsia="SimSun" w:hAnsi="Times New Roman"/>
      <w:i w:val="0"/>
      <w:kern w:val="2"/>
      <w:sz w:val="26"/>
      <w:szCs w:val="24"/>
      <w:lang w:eastAsia="zh-CN"/>
    </w:rPr>
  </w:style>
  <w:style w:type="character" w:customStyle="1" w:styleId="UnresolvedMention2">
    <w:name w:val="Unresolved Mention2"/>
    <w:uiPriority w:val="99"/>
    <w:unhideWhenUsed/>
    <w:rsid w:val="00EE4C95"/>
    <w:rPr>
      <w:color w:val="605E5C"/>
      <w:shd w:val="clear" w:color="auto" w:fill="E1DFDD"/>
    </w:rPr>
  </w:style>
  <w:style w:type="character" w:customStyle="1" w:styleId="baocaogschuanCharCharCharChar">
    <w:name w:val="bao cao gs chuan Char Char Char Char"/>
    <w:link w:val="baocaogschuanCharCharChar"/>
    <w:rsid w:val="00EE4C95"/>
    <w:rPr>
      <w:sz w:val="28"/>
      <w:szCs w:val="28"/>
      <w:lang w:val="vi-VN" w:eastAsia="vi-VN"/>
    </w:rPr>
  </w:style>
  <w:style w:type="paragraph" w:customStyle="1" w:styleId="baocaogschuanCharCharChar">
    <w:name w:val="bao cao gs chuan Char Char Char"/>
    <w:basedOn w:val="BodyTextIndent"/>
    <w:link w:val="baocaogschuanCharCharCharChar"/>
    <w:rsid w:val="00EE4C95"/>
    <w:pPr>
      <w:widowControl w:val="0"/>
      <w:spacing w:before="60" w:after="60" w:line="312" w:lineRule="auto"/>
      <w:ind w:firstLine="0"/>
    </w:pPr>
    <w:rPr>
      <w:rFonts w:ascii="Times New Roman" w:hAnsi="Times New Roman"/>
      <w:i w:val="0"/>
      <w:szCs w:val="28"/>
      <w:lang w:val="vi-VN" w:eastAsia="vi-VN"/>
    </w:rPr>
  </w:style>
  <w:style w:type="paragraph" w:customStyle="1" w:styleId="Noidung0">
    <w:name w:val="Noidung"/>
    <w:basedOn w:val="Normal"/>
    <w:rsid w:val="00EE4C95"/>
    <w:pPr>
      <w:spacing w:before="120"/>
      <w:jc w:val="both"/>
    </w:pPr>
    <w:rPr>
      <w:rFonts w:ascii="Times New Roman" w:eastAsia="Calibri" w:hAnsi="Times New Roman"/>
      <w:i w:val="0"/>
      <w:szCs w:val="26"/>
    </w:rPr>
  </w:style>
  <w:style w:type="paragraph" w:customStyle="1" w:styleId="BANGNEW">
    <w:name w:val="BANG NEW"/>
    <w:basedOn w:val="Normal"/>
    <w:link w:val="BANGNEWChar"/>
    <w:rsid w:val="00EE4C95"/>
    <w:pPr>
      <w:spacing w:before="60" w:after="60"/>
      <w:jc w:val="center"/>
    </w:pPr>
    <w:rPr>
      <w:rFonts w:ascii="Times New Roman" w:eastAsia="PMingLiU" w:hAnsi="Times New Roman"/>
      <w:b/>
      <w:i w:val="0"/>
      <w:lang w:val="x-none" w:eastAsia="x-none"/>
    </w:rPr>
  </w:style>
  <w:style w:type="character" w:customStyle="1" w:styleId="BANGNEWChar">
    <w:name w:val="BANG NEW Char"/>
    <w:link w:val="BANGNEW"/>
    <w:rsid w:val="00EE4C95"/>
    <w:rPr>
      <w:rFonts w:eastAsia="PMingLiU"/>
      <w:b/>
      <w:sz w:val="28"/>
      <w:szCs w:val="28"/>
      <w:lang w:val="x-none" w:eastAsia="x-none"/>
    </w:rPr>
  </w:style>
  <w:style w:type="character" w:customStyle="1" w:styleId="normalChar1">
    <w:name w:val="normal Char1"/>
    <w:locked/>
    <w:rsid w:val="00EE4C95"/>
    <w:rPr>
      <w:rFonts w:ascii="Times New Roman" w:eastAsia="Calibri" w:hAnsi="Times New Roman" w:cs="Times New Roman"/>
      <w:sz w:val="26"/>
      <w:szCs w:val="20"/>
    </w:rPr>
  </w:style>
  <w:style w:type="paragraph" w:customStyle="1" w:styleId="Chuthuong0">
    <w:name w:val="Chu thuong"/>
    <w:basedOn w:val="Normal"/>
    <w:link w:val="ChuthuongChar0"/>
    <w:rsid w:val="00EE4C95"/>
    <w:pPr>
      <w:spacing w:line="312" w:lineRule="auto"/>
      <w:ind w:firstLine="709"/>
      <w:jc w:val="both"/>
    </w:pPr>
    <w:rPr>
      <w:rFonts w:ascii="Times New Roman" w:hAnsi="Times New Roman"/>
      <w:i w:val="0"/>
      <w:sz w:val="24"/>
      <w:szCs w:val="24"/>
      <w:lang w:val="x-none" w:eastAsia="x-none"/>
    </w:rPr>
  </w:style>
  <w:style w:type="character" w:customStyle="1" w:styleId="ChuthuongChar0">
    <w:name w:val="Chu thuong Char"/>
    <w:link w:val="Chuthuong0"/>
    <w:rsid w:val="00EE4C95"/>
    <w:rPr>
      <w:sz w:val="24"/>
      <w:szCs w:val="24"/>
      <w:lang w:val="x-none" w:eastAsia="x-none"/>
    </w:rPr>
  </w:style>
  <w:style w:type="paragraph" w:customStyle="1" w:styleId="9NomalChung">
    <w:name w:val="9_Nomal_Chung"/>
    <w:basedOn w:val="Normal"/>
    <w:qFormat/>
    <w:rsid w:val="00EE4C95"/>
    <w:pPr>
      <w:spacing w:before="80" w:after="80" w:line="288" w:lineRule="auto"/>
      <w:ind w:firstLine="567"/>
      <w:contextualSpacing/>
      <w:jc w:val="both"/>
    </w:pPr>
    <w:rPr>
      <w:rFonts w:ascii="Times New Roman" w:eastAsia="Calibri" w:hAnsi="Times New Roman"/>
      <w:i w:val="0"/>
      <w:color w:val="0000FF"/>
      <w:sz w:val="26"/>
      <w:lang w:val="zh-CN" w:eastAsia="zh-CN"/>
    </w:rPr>
  </w:style>
  <w:style w:type="paragraph" w:customStyle="1" w:styleId="Normal4">
    <w:name w:val="Normal4"/>
    <w:basedOn w:val="Normal"/>
    <w:qFormat/>
    <w:rsid w:val="00EE4C95"/>
    <w:pPr>
      <w:widowControl w:val="0"/>
      <w:spacing w:before="120" w:after="60" w:line="288" w:lineRule="auto"/>
      <w:ind w:firstLine="720"/>
      <w:jc w:val="both"/>
    </w:pPr>
    <w:rPr>
      <w:rFonts w:ascii="Times New Roman" w:hAnsi="Times New Roman"/>
      <w:i w:val="0"/>
      <w:color w:val="0000FF"/>
      <w:sz w:val="24"/>
      <w:szCs w:val="24"/>
    </w:rPr>
  </w:style>
  <w:style w:type="table" w:customStyle="1" w:styleId="TableGridLight1">
    <w:name w:val="Table Grid Light1"/>
    <w:basedOn w:val="TableNormal"/>
    <w:uiPriority w:val="40"/>
    <w:rsid w:val="00EE4C95"/>
    <w:rPr>
      <w:rFonts w:ascii="Calibri" w:eastAsia="Calibri" w:hAnsi="Calibri"/>
      <w:sz w:val="22"/>
      <w:szCs w:val="22"/>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ngnidung">
    <w:name w:val="@ Bảng nội dung"/>
    <w:basedOn w:val="Normal"/>
    <w:uiPriority w:val="99"/>
    <w:qFormat/>
    <w:rsid w:val="00EE4C95"/>
    <w:pPr>
      <w:widowControl w:val="0"/>
      <w:tabs>
        <w:tab w:val="left" w:pos="720"/>
        <w:tab w:val="left" w:pos="1440"/>
        <w:tab w:val="left" w:pos="2160"/>
        <w:tab w:val="center" w:pos="4394"/>
        <w:tab w:val="right" w:pos="8789"/>
      </w:tabs>
      <w:spacing w:before="60"/>
    </w:pPr>
    <w:rPr>
      <w:rFonts w:ascii="Times New Roman" w:eastAsia="MS Mincho" w:hAnsi="Times New Roman"/>
      <w:i w:val="0"/>
      <w:color w:val="0000FF"/>
      <w:sz w:val="24"/>
      <w:lang w:val="vi-VN"/>
    </w:rPr>
  </w:style>
  <w:style w:type="paragraph" w:customStyle="1" w:styleId="CharChar">
    <w:name w:val="Char Char"/>
    <w:basedOn w:val="Normal"/>
    <w:rsid w:val="00EE4C95"/>
    <w:pPr>
      <w:spacing w:after="160" w:line="240" w:lineRule="exact"/>
    </w:pPr>
    <w:rPr>
      <w:rFonts w:ascii="Tahoma" w:hAnsi="Tahoma" w:cs="Tahoma"/>
      <w:i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3978">
      <w:bodyDiv w:val="1"/>
      <w:marLeft w:val="0"/>
      <w:marRight w:val="0"/>
      <w:marTop w:val="0"/>
      <w:marBottom w:val="0"/>
      <w:divBdr>
        <w:top w:val="none" w:sz="0" w:space="0" w:color="auto"/>
        <w:left w:val="none" w:sz="0" w:space="0" w:color="auto"/>
        <w:bottom w:val="none" w:sz="0" w:space="0" w:color="auto"/>
        <w:right w:val="none" w:sz="0" w:space="0" w:color="auto"/>
      </w:divBdr>
    </w:div>
    <w:div w:id="111826538">
      <w:bodyDiv w:val="1"/>
      <w:marLeft w:val="0"/>
      <w:marRight w:val="0"/>
      <w:marTop w:val="0"/>
      <w:marBottom w:val="0"/>
      <w:divBdr>
        <w:top w:val="none" w:sz="0" w:space="0" w:color="auto"/>
        <w:left w:val="none" w:sz="0" w:space="0" w:color="auto"/>
        <w:bottom w:val="none" w:sz="0" w:space="0" w:color="auto"/>
        <w:right w:val="none" w:sz="0" w:space="0" w:color="auto"/>
      </w:divBdr>
    </w:div>
    <w:div w:id="577708936">
      <w:bodyDiv w:val="1"/>
      <w:marLeft w:val="0"/>
      <w:marRight w:val="0"/>
      <w:marTop w:val="0"/>
      <w:marBottom w:val="0"/>
      <w:divBdr>
        <w:top w:val="none" w:sz="0" w:space="0" w:color="auto"/>
        <w:left w:val="none" w:sz="0" w:space="0" w:color="auto"/>
        <w:bottom w:val="none" w:sz="0" w:space="0" w:color="auto"/>
        <w:right w:val="none" w:sz="0" w:space="0" w:color="auto"/>
      </w:divBdr>
    </w:div>
    <w:div w:id="830364667">
      <w:bodyDiv w:val="1"/>
      <w:marLeft w:val="0"/>
      <w:marRight w:val="0"/>
      <w:marTop w:val="0"/>
      <w:marBottom w:val="0"/>
      <w:divBdr>
        <w:top w:val="none" w:sz="0" w:space="0" w:color="auto"/>
        <w:left w:val="none" w:sz="0" w:space="0" w:color="auto"/>
        <w:bottom w:val="none" w:sz="0" w:space="0" w:color="auto"/>
        <w:right w:val="none" w:sz="0" w:space="0" w:color="auto"/>
      </w:divBdr>
    </w:div>
    <w:div w:id="850949930">
      <w:bodyDiv w:val="1"/>
      <w:marLeft w:val="0"/>
      <w:marRight w:val="0"/>
      <w:marTop w:val="0"/>
      <w:marBottom w:val="0"/>
      <w:divBdr>
        <w:top w:val="none" w:sz="0" w:space="0" w:color="auto"/>
        <w:left w:val="none" w:sz="0" w:space="0" w:color="auto"/>
        <w:bottom w:val="none" w:sz="0" w:space="0" w:color="auto"/>
        <w:right w:val="none" w:sz="0" w:space="0" w:color="auto"/>
      </w:divBdr>
    </w:div>
    <w:div w:id="1120104638">
      <w:bodyDiv w:val="1"/>
      <w:marLeft w:val="0"/>
      <w:marRight w:val="0"/>
      <w:marTop w:val="0"/>
      <w:marBottom w:val="0"/>
      <w:divBdr>
        <w:top w:val="none" w:sz="0" w:space="0" w:color="auto"/>
        <w:left w:val="none" w:sz="0" w:space="0" w:color="auto"/>
        <w:bottom w:val="none" w:sz="0" w:space="0" w:color="auto"/>
        <w:right w:val="none" w:sz="0" w:space="0" w:color="auto"/>
      </w:divBdr>
    </w:div>
    <w:div w:id="1188980616">
      <w:bodyDiv w:val="1"/>
      <w:marLeft w:val="0"/>
      <w:marRight w:val="0"/>
      <w:marTop w:val="0"/>
      <w:marBottom w:val="0"/>
      <w:divBdr>
        <w:top w:val="none" w:sz="0" w:space="0" w:color="auto"/>
        <w:left w:val="none" w:sz="0" w:space="0" w:color="auto"/>
        <w:bottom w:val="none" w:sz="0" w:space="0" w:color="auto"/>
        <w:right w:val="none" w:sz="0" w:space="0" w:color="auto"/>
      </w:divBdr>
    </w:div>
    <w:div w:id="1191069816">
      <w:bodyDiv w:val="1"/>
      <w:marLeft w:val="0"/>
      <w:marRight w:val="0"/>
      <w:marTop w:val="0"/>
      <w:marBottom w:val="0"/>
      <w:divBdr>
        <w:top w:val="none" w:sz="0" w:space="0" w:color="auto"/>
        <w:left w:val="none" w:sz="0" w:space="0" w:color="auto"/>
        <w:bottom w:val="none" w:sz="0" w:space="0" w:color="auto"/>
        <w:right w:val="none" w:sz="0" w:space="0" w:color="auto"/>
      </w:divBdr>
    </w:div>
    <w:div w:id="1326862795">
      <w:bodyDiv w:val="1"/>
      <w:marLeft w:val="0"/>
      <w:marRight w:val="0"/>
      <w:marTop w:val="0"/>
      <w:marBottom w:val="0"/>
      <w:divBdr>
        <w:top w:val="none" w:sz="0" w:space="0" w:color="auto"/>
        <w:left w:val="none" w:sz="0" w:space="0" w:color="auto"/>
        <w:bottom w:val="none" w:sz="0" w:space="0" w:color="auto"/>
        <w:right w:val="none" w:sz="0" w:space="0" w:color="auto"/>
      </w:divBdr>
    </w:div>
    <w:div w:id="1377654690">
      <w:bodyDiv w:val="1"/>
      <w:marLeft w:val="0"/>
      <w:marRight w:val="0"/>
      <w:marTop w:val="0"/>
      <w:marBottom w:val="0"/>
      <w:divBdr>
        <w:top w:val="none" w:sz="0" w:space="0" w:color="auto"/>
        <w:left w:val="none" w:sz="0" w:space="0" w:color="auto"/>
        <w:bottom w:val="none" w:sz="0" w:space="0" w:color="auto"/>
        <w:right w:val="none" w:sz="0" w:space="0" w:color="auto"/>
      </w:divBdr>
    </w:div>
    <w:div w:id="1527254867">
      <w:bodyDiv w:val="1"/>
      <w:marLeft w:val="0"/>
      <w:marRight w:val="0"/>
      <w:marTop w:val="0"/>
      <w:marBottom w:val="0"/>
      <w:divBdr>
        <w:top w:val="none" w:sz="0" w:space="0" w:color="auto"/>
        <w:left w:val="none" w:sz="0" w:space="0" w:color="auto"/>
        <w:bottom w:val="none" w:sz="0" w:space="0" w:color="auto"/>
        <w:right w:val="none" w:sz="0" w:space="0" w:color="auto"/>
      </w:divBdr>
    </w:div>
    <w:div w:id="1613516164">
      <w:bodyDiv w:val="1"/>
      <w:marLeft w:val="0"/>
      <w:marRight w:val="0"/>
      <w:marTop w:val="0"/>
      <w:marBottom w:val="0"/>
      <w:divBdr>
        <w:top w:val="none" w:sz="0" w:space="0" w:color="auto"/>
        <w:left w:val="none" w:sz="0" w:space="0" w:color="auto"/>
        <w:bottom w:val="none" w:sz="0" w:space="0" w:color="auto"/>
        <w:right w:val="none" w:sz="0" w:space="0" w:color="auto"/>
      </w:divBdr>
    </w:div>
    <w:div w:id="1638415960">
      <w:bodyDiv w:val="1"/>
      <w:marLeft w:val="0"/>
      <w:marRight w:val="0"/>
      <w:marTop w:val="0"/>
      <w:marBottom w:val="0"/>
      <w:divBdr>
        <w:top w:val="none" w:sz="0" w:space="0" w:color="auto"/>
        <w:left w:val="none" w:sz="0" w:space="0" w:color="auto"/>
        <w:bottom w:val="none" w:sz="0" w:space="0" w:color="auto"/>
        <w:right w:val="none" w:sz="0" w:space="0" w:color="auto"/>
      </w:divBdr>
    </w:div>
    <w:div w:id="1673491460">
      <w:bodyDiv w:val="1"/>
      <w:marLeft w:val="0"/>
      <w:marRight w:val="0"/>
      <w:marTop w:val="0"/>
      <w:marBottom w:val="0"/>
      <w:divBdr>
        <w:top w:val="none" w:sz="0" w:space="0" w:color="auto"/>
        <w:left w:val="none" w:sz="0" w:space="0" w:color="auto"/>
        <w:bottom w:val="none" w:sz="0" w:space="0" w:color="auto"/>
        <w:right w:val="none" w:sz="0" w:space="0" w:color="auto"/>
      </w:divBdr>
    </w:div>
    <w:div w:id="1723481908">
      <w:bodyDiv w:val="1"/>
      <w:marLeft w:val="0"/>
      <w:marRight w:val="0"/>
      <w:marTop w:val="0"/>
      <w:marBottom w:val="0"/>
      <w:divBdr>
        <w:top w:val="none" w:sz="0" w:space="0" w:color="auto"/>
        <w:left w:val="none" w:sz="0" w:space="0" w:color="auto"/>
        <w:bottom w:val="none" w:sz="0" w:space="0" w:color="auto"/>
        <w:right w:val="none" w:sz="0" w:space="0" w:color="auto"/>
      </w:divBdr>
    </w:div>
    <w:div w:id="1928534177">
      <w:bodyDiv w:val="1"/>
      <w:marLeft w:val="0"/>
      <w:marRight w:val="0"/>
      <w:marTop w:val="0"/>
      <w:marBottom w:val="0"/>
      <w:divBdr>
        <w:top w:val="none" w:sz="0" w:space="0" w:color="auto"/>
        <w:left w:val="none" w:sz="0" w:space="0" w:color="auto"/>
        <w:bottom w:val="none" w:sz="0" w:space="0" w:color="auto"/>
        <w:right w:val="none" w:sz="0" w:space="0" w:color="auto"/>
      </w:divBdr>
    </w:div>
    <w:div w:id="20057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h%E1%BA%A5t_b%C3%A9o" TargetMode="External"/><Relationship Id="rId13" Type="http://schemas.openxmlformats.org/officeDocument/2006/relationships/oleObject" Target="embeddings/oleObject1.bin"/><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L%E1%BB%AD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vi.wikipedia.org/wiki/Ch%E1%BA%A5t_b%C3%A9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wikipedia.org/wiki/L%E1%BB%ADa" TargetMode="External"/><Relationship Id="rId14" Type="http://schemas.openxmlformats.org/officeDocument/2006/relationships/image" Target="media/image2.wm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F055E1EFBD449CDDC3397003E55D" ma:contentTypeVersion="0" ma:contentTypeDescription="Create a new document." ma:contentTypeScope="" ma:versionID="89efc3a9a25f11c0b7eff7d9569278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300A9-3887-4196-813A-1E4C896A1858}"/>
</file>

<file path=customXml/itemProps2.xml><?xml version="1.0" encoding="utf-8"?>
<ds:datastoreItem xmlns:ds="http://schemas.openxmlformats.org/officeDocument/2006/customXml" ds:itemID="{5C8FEA63-10E7-48B3-83D4-124591C84A75}"/>
</file>

<file path=customXml/itemProps3.xml><?xml version="1.0" encoding="utf-8"?>
<ds:datastoreItem xmlns:ds="http://schemas.openxmlformats.org/officeDocument/2006/customXml" ds:itemID="{C6FEFF58-4118-4EA1-9363-C2E5F396B448}"/>
</file>

<file path=customXml/itemProps4.xml><?xml version="1.0" encoding="utf-8"?>
<ds:datastoreItem xmlns:ds="http://schemas.openxmlformats.org/officeDocument/2006/customXml" ds:itemID="{4A228DE0-D5A2-4993-8B56-C6BD5D2797C0}"/>
</file>

<file path=docProps/app.xml><?xml version="1.0" encoding="utf-8"?>
<Properties xmlns="http://schemas.openxmlformats.org/officeDocument/2006/extended-properties" xmlns:vt="http://schemas.openxmlformats.org/officeDocument/2006/docPropsVTypes">
  <Template>Normal</Template>
  <TotalTime>1229</TotalTime>
  <Pages>110</Pages>
  <Words>31056</Words>
  <Characters>177025</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Môc lôc</vt:lpstr>
    </vt:vector>
  </TitlesOfParts>
  <Company>Grizli777</Company>
  <LinksUpToDate>false</LinksUpToDate>
  <CharactersWithSpaces>207666</CharactersWithSpaces>
  <SharedDoc>false</SharedDoc>
  <HLinks>
    <vt:vector size="294" baseType="variant">
      <vt:variant>
        <vt:i4>2031673</vt:i4>
      </vt:variant>
      <vt:variant>
        <vt:i4>422</vt:i4>
      </vt:variant>
      <vt:variant>
        <vt:i4>0</vt:i4>
      </vt:variant>
      <vt:variant>
        <vt:i4>5</vt:i4>
      </vt:variant>
      <vt:variant>
        <vt:lpwstr/>
      </vt:variant>
      <vt:variant>
        <vt:lpwstr>_Toc17698066</vt:lpwstr>
      </vt:variant>
      <vt:variant>
        <vt:i4>1835065</vt:i4>
      </vt:variant>
      <vt:variant>
        <vt:i4>416</vt:i4>
      </vt:variant>
      <vt:variant>
        <vt:i4>0</vt:i4>
      </vt:variant>
      <vt:variant>
        <vt:i4>5</vt:i4>
      </vt:variant>
      <vt:variant>
        <vt:lpwstr/>
      </vt:variant>
      <vt:variant>
        <vt:lpwstr>_Toc17698065</vt:lpwstr>
      </vt:variant>
      <vt:variant>
        <vt:i4>1900601</vt:i4>
      </vt:variant>
      <vt:variant>
        <vt:i4>410</vt:i4>
      </vt:variant>
      <vt:variant>
        <vt:i4>0</vt:i4>
      </vt:variant>
      <vt:variant>
        <vt:i4>5</vt:i4>
      </vt:variant>
      <vt:variant>
        <vt:lpwstr/>
      </vt:variant>
      <vt:variant>
        <vt:lpwstr>_Toc17698064</vt:lpwstr>
      </vt:variant>
      <vt:variant>
        <vt:i4>1703993</vt:i4>
      </vt:variant>
      <vt:variant>
        <vt:i4>404</vt:i4>
      </vt:variant>
      <vt:variant>
        <vt:i4>0</vt:i4>
      </vt:variant>
      <vt:variant>
        <vt:i4>5</vt:i4>
      </vt:variant>
      <vt:variant>
        <vt:lpwstr/>
      </vt:variant>
      <vt:variant>
        <vt:lpwstr>_Toc17698063</vt:lpwstr>
      </vt:variant>
      <vt:variant>
        <vt:i4>1769529</vt:i4>
      </vt:variant>
      <vt:variant>
        <vt:i4>398</vt:i4>
      </vt:variant>
      <vt:variant>
        <vt:i4>0</vt:i4>
      </vt:variant>
      <vt:variant>
        <vt:i4>5</vt:i4>
      </vt:variant>
      <vt:variant>
        <vt:lpwstr/>
      </vt:variant>
      <vt:variant>
        <vt:lpwstr>_Toc17698062</vt:lpwstr>
      </vt:variant>
      <vt:variant>
        <vt:i4>1572921</vt:i4>
      </vt:variant>
      <vt:variant>
        <vt:i4>389</vt:i4>
      </vt:variant>
      <vt:variant>
        <vt:i4>0</vt:i4>
      </vt:variant>
      <vt:variant>
        <vt:i4>5</vt:i4>
      </vt:variant>
      <vt:variant>
        <vt:lpwstr/>
      </vt:variant>
      <vt:variant>
        <vt:lpwstr>_Toc17698061</vt:lpwstr>
      </vt:variant>
      <vt:variant>
        <vt:i4>1638457</vt:i4>
      </vt:variant>
      <vt:variant>
        <vt:i4>383</vt:i4>
      </vt:variant>
      <vt:variant>
        <vt:i4>0</vt:i4>
      </vt:variant>
      <vt:variant>
        <vt:i4>5</vt:i4>
      </vt:variant>
      <vt:variant>
        <vt:lpwstr/>
      </vt:variant>
      <vt:variant>
        <vt:lpwstr>_Toc17698060</vt:lpwstr>
      </vt:variant>
      <vt:variant>
        <vt:i4>1048634</vt:i4>
      </vt:variant>
      <vt:variant>
        <vt:i4>377</vt:i4>
      </vt:variant>
      <vt:variant>
        <vt:i4>0</vt:i4>
      </vt:variant>
      <vt:variant>
        <vt:i4>5</vt:i4>
      </vt:variant>
      <vt:variant>
        <vt:lpwstr/>
      </vt:variant>
      <vt:variant>
        <vt:lpwstr>_Toc17698059</vt:lpwstr>
      </vt:variant>
      <vt:variant>
        <vt:i4>1114170</vt:i4>
      </vt:variant>
      <vt:variant>
        <vt:i4>371</vt:i4>
      </vt:variant>
      <vt:variant>
        <vt:i4>0</vt:i4>
      </vt:variant>
      <vt:variant>
        <vt:i4>5</vt:i4>
      </vt:variant>
      <vt:variant>
        <vt:lpwstr/>
      </vt:variant>
      <vt:variant>
        <vt:lpwstr>_Toc17698058</vt:lpwstr>
      </vt:variant>
      <vt:variant>
        <vt:i4>1966138</vt:i4>
      </vt:variant>
      <vt:variant>
        <vt:i4>365</vt:i4>
      </vt:variant>
      <vt:variant>
        <vt:i4>0</vt:i4>
      </vt:variant>
      <vt:variant>
        <vt:i4>5</vt:i4>
      </vt:variant>
      <vt:variant>
        <vt:lpwstr/>
      </vt:variant>
      <vt:variant>
        <vt:lpwstr>_Toc17698057</vt:lpwstr>
      </vt:variant>
      <vt:variant>
        <vt:i4>2031674</vt:i4>
      </vt:variant>
      <vt:variant>
        <vt:i4>359</vt:i4>
      </vt:variant>
      <vt:variant>
        <vt:i4>0</vt:i4>
      </vt:variant>
      <vt:variant>
        <vt:i4>5</vt:i4>
      </vt:variant>
      <vt:variant>
        <vt:lpwstr/>
      </vt:variant>
      <vt:variant>
        <vt:lpwstr>_Toc17698056</vt:lpwstr>
      </vt:variant>
      <vt:variant>
        <vt:i4>1835066</vt:i4>
      </vt:variant>
      <vt:variant>
        <vt:i4>353</vt:i4>
      </vt:variant>
      <vt:variant>
        <vt:i4>0</vt:i4>
      </vt:variant>
      <vt:variant>
        <vt:i4>5</vt:i4>
      </vt:variant>
      <vt:variant>
        <vt:lpwstr/>
      </vt:variant>
      <vt:variant>
        <vt:lpwstr>_Toc17698055</vt:lpwstr>
      </vt:variant>
      <vt:variant>
        <vt:i4>1900602</vt:i4>
      </vt:variant>
      <vt:variant>
        <vt:i4>347</vt:i4>
      </vt:variant>
      <vt:variant>
        <vt:i4>0</vt:i4>
      </vt:variant>
      <vt:variant>
        <vt:i4>5</vt:i4>
      </vt:variant>
      <vt:variant>
        <vt:lpwstr/>
      </vt:variant>
      <vt:variant>
        <vt:lpwstr>_Toc17698054</vt:lpwstr>
      </vt:variant>
      <vt:variant>
        <vt:i4>1703994</vt:i4>
      </vt:variant>
      <vt:variant>
        <vt:i4>341</vt:i4>
      </vt:variant>
      <vt:variant>
        <vt:i4>0</vt:i4>
      </vt:variant>
      <vt:variant>
        <vt:i4>5</vt:i4>
      </vt:variant>
      <vt:variant>
        <vt:lpwstr/>
      </vt:variant>
      <vt:variant>
        <vt:lpwstr>_Toc17698053</vt:lpwstr>
      </vt:variant>
      <vt:variant>
        <vt:i4>1769530</vt:i4>
      </vt:variant>
      <vt:variant>
        <vt:i4>335</vt:i4>
      </vt:variant>
      <vt:variant>
        <vt:i4>0</vt:i4>
      </vt:variant>
      <vt:variant>
        <vt:i4>5</vt:i4>
      </vt:variant>
      <vt:variant>
        <vt:lpwstr/>
      </vt:variant>
      <vt:variant>
        <vt:lpwstr>_Toc17698052</vt:lpwstr>
      </vt:variant>
      <vt:variant>
        <vt:i4>1572922</vt:i4>
      </vt:variant>
      <vt:variant>
        <vt:i4>329</vt:i4>
      </vt:variant>
      <vt:variant>
        <vt:i4>0</vt:i4>
      </vt:variant>
      <vt:variant>
        <vt:i4>5</vt:i4>
      </vt:variant>
      <vt:variant>
        <vt:lpwstr/>
      </vt:variant>
      <vt:variant>
        <vt:lpwstr>_Toc17698051</vt:lpwstr>
      </vt:variant>
      <vt:variant>
        <vt:i4>1638458</vt:i4>
      </vt:variant>
      <vt:variant>
        <vt:i4>323</vt:i4>
      </vt:variant>
      <vt:variant>
        <vt:i4>0</vt:i4>
      </vt:variant>
      <vt:variant>
        <vt:i4>5</vt:i4>
      </vt:variant>
      <vt:variant>
        <vt:lpwstr/>
      </vt:variant>
      <vt:variant>
        <vt:lpwstr>_Toc17698050</vt:lpwstr>
      </vt:variant>
      <vt:variant>
        <vt:i4>1048635</vt:i4>
      </vt:variant>
      <vt:variant>
        <vt:i4>317</vt:i4>
      </vt:variant>
      <vt:variant>
        <vt:i4>0</vt:i4>
      </vt:variant>
      <vt:variant>
        <vt:i4>5</vt:i4>
      </vt:variant>
      <vt:variant>
        <vt:lpwstr/>
      </vt:variant>
      <vt:variant>
        <vt:lpwstr>_Toc17698049</vt:lpwstr>
      </vt:variant>
      <vt:variant>
        <vt:i4>1572917</vt:i4>
      </vt:variant>
      <vt:variant>
        <vt:i4>308</vt:i4>
      </vt:variant>
      <vt:variant>
        <vt:i4>0</vt:i4>
      </vt:variant>
      <vt:variant>
        <vt:i4>5</vt:i4>
      </vt:variant>
      <vt:variant>
        <vt:lpwstr/>
      </vt:variant>
      <vt:variant>
        <vt:lpwstr>_Toc110954130</vt:lpwstr>
      </vt:variant>
      <vt:variant>
        <vt:i4>1638453</vt:i4>
      </vt:variant>
      <vt:variant>
        <vt:i4>302</vt:i4>
      </vt:variant>
      <vt:variant>
        <vt:i4>0</vt:i4>
      </vt:variant>
      <vt:variant>
        <vt:i4>5</vt:i4>
      </vt:variant>
      <vt:variant>
        <vt:lpwstr/>
      </vt:variant>
      <vt:variant>
        <vt:lpwstr>_Toc110954129</vt:lpwstr>
      </vt:variant>
      <vt:variant>
        <vt:i4>1638453</vt:i4>
      </vt:variant>
      <vt:variant>
        <vt:i4>296</vt:i4>
      </vt:variant>
      <vt:variant>
        <vt:i4>0</vt:i4>
      </vt:variant>
      <vt:variant>
        <vt:i4>5</vt:i4>
      </vt:variant>
      <vt:variant>
        <vt:lpwstr/>
      </vt:variant>
      <vt:variant>
        <vt:lpwstr>_Toc110954128</vt:lpwstr>
      </vt:variant>
      <vt:variant>
        <vt:i4>1638453</vt:i4>
      </vt:variant>
      <vt:variant>
        <vt:i4>290</vt:i4>
      </vt:variant>
      <vt:variant>
        <vt:i4>0</vt:i4>
      </vt:variant>
      <vt:variant>
        <vt:i4>5</vt:i4>
      </vt:variant>
      <vt:variant>
        <vt:lpwstr/>
      </vt:variant>
      <vt:variant>
        <vt:lpwstr>_Toc110954124</vt:lpwstr>
      </vt:variant>
      <vt:variant>
        <vt:i4>1703989</vt:i4>
      </vt:variant>
      <vt:variant>
        <vt:i4>284</vt:i4>
      </vt:variant>
      <vt:variant>
        <vt:i4>0</vt:i4>
      </vt:variant>
      <vt:variant>
        <vt:i4>5</vt:i4>
      </vt:variant>
      <vt:variant>
        <vt:lpwstr/>
      </vt:variant>
      <vt:variant>
        <vt:lpwstr>_Toc110954117</vt:lpwstr>
      </vt:variant>
      <vt:variant>
        <vt:i4>1703989</vt:i4>
      </vt:variant>
      <vt:variant>
        <vt:i4>278</vt:i4>
      </vt:variant>
      <vt:variant>
        <vt:i4>0</vt:i4>
      </vt:variant>
      <vt:variant>
        <vt:i4>5</vt:i4>
      </vt:variant>
      <vt:variant>
        <vt:lpwstr/>
      </vt:variant>
      <vt:variant>
        <vt:lpwstr>_Toc110954116</vt:lpwstr>
      </vt:variant>
      <vt:variant>
        <vt:i4>1703989</vt:i4>
      </vt:variant>
      <vt:variant>
        <vt:i4>272</vt:i4>
      </vt:variant>
      <vt:variant>
        <vt:i4>0</vt:i4>
      </vt:variant>
      <vt:variant>
        <vt:i4>5</vt:i4>
      </vt:variant>
      <vt:variant>
        <vt:lpwstr/>
      </vt:variant>
      <vt:variant>
        <vt:lpwstr>_Toc110954115</vt:lpwstr>
      </vt:variant>
      <vt:variant>
        <vt:i4>1703989</vt:i4>
      </vt:variant>
      <vt:variant>
        <vt:i4>266</vt:i4>
      </vt:variant>
      <vt:variant>
        <vt:i4>0</vt:i4>
      </vt:variant>
      <vt:variant>
        <vt:i4>5</vt:i4>
      </vt:variant>
      <vt:variant>
        <vt:lpwstr/>
      </vt:variant>
      <vt:variant>
        <vt:lpwstr>_Toc110954114</vt:lpwstr>
      </vt:variant>
      <vt:variant>
        <vt:i4>1703989</vt:i4>
      </vt:variant>
      <vt:variant>
        <vt:i4>260</vt:i4>
      </vt:variant>
      <vt:variant>
        <vt:i4>0</vt:i4>
      </vt:variant>
      <vt:variant>
        <vt:i4>5</vt:i4>
      </vt:variant>
      <vt:variant>
        <vt:lpwstr/>
      </vt:variant>
      <vt:variant>
        <vt:lpwstr>_Toc110954112</vt:lpwstr>
      </vt:variant>
      <vt:variant>
        <vt:i4>1703989</vt:i4>
      </vt:variant>
      <vt:variant>
        <vt:i4>254</vt:i4>
      </vt:variant>
      <vt:variant>
        <vt:i4>0</vt:i4>
      </vt:variant>
      <vt:variant>
        <vt:i4>5</vt:i4>
      </vt:variant>
      <vt:variant>
        <vt:lpwstr/>
      </vt:variant>
      <vt:variant>
        <vt:lpwstr>_Toc110954111</vt:lpwstr>
      </vt:variant>
      <vt:variant>
        <vt:i4>1703989</vt:i4>
      </vt:variant>
      <vt:variant>
        <vt:i4>248</vt:i4>
      </vt:variant>
      <vt:variant>
        <vt:i4>0</vt:i4>
      </vt:variant>
      <vt:variant>
        <vt:i4>5</vt:i4>
      </vt:variant>
      <vt:variant>
        <vt:lpwstr/>
      </vt:variant>
      <vt:variant>
        <vt:lpwstr>_Toc110954110</vt:lpwstr>
      </vt:variant>
      <vt:variant>
        <vt:i4>1769525</vt:i4>
      </vt:variant>
      <vt:variant>
        <vt:i4>242</vt:i4>
      </vt:variant>
      <vt:variant>
        <vt:i4>0</vt:i4>
      </vt:variant>
      <vt:variant>
        <vt:i4>5</vt:i4>
      </vt:variant>
      <vt:variant>
        <vt:lpwstr/>
      </vt:variant>
      <vt:variant>
        <vt:lpwstr>_Toc110954109</vt:lpwstr>
      </vt:variant>
      <vt:variant>
        <vt:i4>1769525</vt:i4>
      </vt:variant>
      <vt:variant>
        <vt:i4>236</vt:i4>
      </vt:variant>
      <vt:variant>
        <vt:i4>0</vt:i4>
      </vt:variant>
      <vt:variant>
        <vt:i4>5</vt:i4>
      </vt:variant>
      <vt:variant>
        <vt:lpwstr/>
      </vt:variant>
      <vt:variant>
        <vt:lpwstr>_Toc110954100</vt:lpwstr>
      </vt:variant>
      <vt:variant>
        <vt:i4>1179700</vt:i4>
      </vt:variant>
      <vt:variant>
        <vt:i4>230</vt:i4>
      </vt:variant>
      <vt:variant>
        <vt:i4>0</vt:i4>
      </vt:variant>
      <vt:variant>
        <vt:i4>5</vt:i4>
      </vt:variant>
      <vt:variant>
        <vt:lpwstr/>
      </vt:variant>
      <vt:variant>
        <vt:lpwstr>_Toc110954097</vt:lpwstr>
      </vt:variant>
      <vt:variant>
        <vt:i4>1179700</vt:i4>
      </vt:variant>
      <vt:variant>
        <vt:i4>224</vt:i4>
      </vt:variant>
      <vt:variant>
        <vt:i4>0</vt:i4>
      </vt:variant>
      <vt:variant>
        <vt:i4>5</vt:i4>
      </vt:variant>
      <vt:variant>
        <vt:lpwstr/>
      </vt:variant>
      <vt:variant>
        <vt:lpwstr>_Toc110954096</vt:lpwstr>
      </vt:variant>
      <vt:variant>
        <vt:i4>1179700</vt:i4>
      </vt:variant>
      <vt:variant>
        <vt:i4>218</vt:i4>
      </vt:variant>
      <vt:variant>
        <vt:i4>0</vt:i4>
      </vt:variant>
      <vt:variant>
        <vt:i4>5</vt:i4>
      </vt:variant>
      <vt:variant>
        <vt:lpwstr/>
      </vt:variant>
      <vt:variant>
        <vt:lpwstr>_Toc110954095</vt:lpwstr>
      </vt:variant>
      <vt:variant>
        <vt:i4>1179700</vt:i4>
      </vt:variant>
      <vt:variant>
        <vt:i4>212</vt:i4>
      </vt:variant>
      <vt:variant>
        <vt:i4>0</vt:i4>
      </vt:variant>
      <vt:variant>
        <vt:i4>5</vt:i4>
      </vt:variant>
      <vt:variant>
        <vt:lpwstr/>
      </vt:variant>
      <vt:variant>
        <vt:lpwstr>_Toc110954094</vt:lpwstr>
      </vt:variant>
      <vt:variant>
        <vt:i4>1179700</vt:i4>
      </vt:variant>
      <vt:variant>
        <vt:i4>206</vt:i4>
      </vt:variant>
      <vt:variant>
        <vt:i4>0</vt:i4>
      </vt:variant>
      <vt:variant>
        <vt:i4>5</vt:i4>
      </vt:variant>
      <vt:variant>
        <vt:lpwstr/>
      </vt:variant>
      <vt:variant>
        <vt:lpwstr>_Toc110954090</vt:lpwstr>
      </vt:variant>
      <vt:variant>
        <vt:i4>1245236</vt:i4>
      </vt:variant>
      <vt:variant>
        <vt:i4>200</vt:i4>
      </vt:variant>
      <vt:variant>
        <vt:i4>0</vt:i4>
      </vt:variant>
      <vt:variant>
        <vt:i4>5</vt:i4>
      </vt:variant>
      <vt:variant>
        <vt:lpwstr/>
      </vt:variant>
      <vt:variant>
        <vt:lpwstr>_Toc110954089</vt:lpwstr>
      </vt:variant>
      <vt:variant>
        <vt:i4>1245236</vt:i4>
      </vt:variant>
      <vt:variant>
        <vt:i4>194</vt:i4>
      </vt:variant>
      <vt:variant>
        <vt:i4>0</vt:i4>
      </vt:variant>
      <vt:variant>
        <vt:i4>5</vt:i4>
      </vt:variant>
      <vt:variant>
        <vt:lpwstr/>
      </vt:variant>
      <vt:variant>
        <vt:lpwstr>_Toc110954088</vt:lpwstr>
      </vt:variant>
      <vt:variant>
        <vt:i4>1245236</vt:i4>
      </vt:variant>
      <vt:variant>
        <vt:i4>188</vt:i4>
      </vt:variant>
      <vt:variant>
        <vt:i4>0</vt:i4>
      </vt:variant>
      <vt:variant>
        <vt:i4>5</vt:i4>
      </vt:variant>
      <vt:variant>
        <vt:lpwstr/>
      </vt:variant>
      <vt:variant>
        <vt:lpwstr>_Toc110954087</vt:lpwstr>
      </vt:variant>
      <vt:variant>
        <vt:i4>1245236</vt:i4>
      </vt:variant>
      <vt:variant>
        <vt:i4>182</vt:i4>
      </vt:variant>
      <vt:variant>
        <vt:i4>0</vt:i4>
      </vt:variant>
      <vt:variant>
        <vt:i4>5</vt:i4>
      </vt:variant>
      <vt:variant>
        <vt:lpwstr/>
      </vt:variant>
      <vt:variant>
        <vt:lpwstr>_Toc110954086</vt:lpwstr>
      </vt:variant>
      <vt:variant>
        <vt:i4>1245236</vt:i4>
      </vt:variant>
      <vt:variant>
        <vt:i4>176</vt:i4>
      </vt:variant>
      <vt:variant>
        <vt:i4>0</vt:i4>
      </vt:variant>
      <vt:variant>
        <vt:i4>5</vt:i4>
      </vt:variant>
      <vt:variant>
        <vt:lpwstr/>
      </vt:variant>
      <vt:variant>
        <vt:lpwstr>_Toc110954085</vt:lpwstr>
      </vt:variant>
      <vt:variant>
        <vt:i4>1245236</vt:i4>
      </vt:variant>
      <vt:variant>
        <vt:i4>170</vt:i4>
      </vt:variant>
      <vt:variant>
        <vt:i4>0</vt:i4>
      </vt:variant>
      <vt:variant>
        <vt:i4>5</vt:i4>
      </vt:variant>
      <vt:variant>
        <vt:lpwstr/>
      </vt:variant>
      <vt:variant>
        <vt:lpwstr>_Toc110954084</vt:lpwstr>
      </vt:variant>
      <vt:variant>
        <vt:i4>1245236</vt:i4>
      </vt:variant>
      <vt:variant>
        <vt:i4>164</vt:i4>
      </vt:variant>
      <vt:variant>
        <vt:i4>0</vt:i4>
      </vt:variant>
      <vt:variant>
        <vt:i4>5</vt:i4>
      </vt:variant>
      <vt:variant>
        <vt:lpwstr/>
      </vt:variant>
      <vt:variant>
        <vt:lpwstr>_Toc110954083</vt:lpwstr>
      </vt:variant>
      <vt:variant>
        <vt:i4>1245236</vt:i4>
      </vt:variant>
      <vt:variant>
        <vt:i4>158</vt:i4>
      </vt:variant>
      <vt:variant>
        <vt:i4>0</vt:i4>
      </vt:variant>
      <vt:variant>
        <vt:i4>5</vt:i4>
      </vt:variant>
      <vt:variant>
        <vt:lpwstr/>
      </vt:variant>
      <vt:variant>
        <vt:lpwstr>_Toc110954082</vt:lpwstr>
      </vt:variant>
      <vt:variant>
        <vt:i4>1245236</vt:i4>
      </vt:variant>
      <vt:variant>
        <vt:i4>152</vt:i4>
      </vt:variant>
      <vt:variant>
        <vt:i4>0</vt:i4>
      </vt:variant>
      <vt:variant>
        <vt:i4>5</vt:i4>
      </vt:variant>
      <vt:variant>
        <vt:lpwstr/>
      </vt:variant>
      <vt:variant>
        <vt:lpwstr>_Toc110954081</vt:lpwstr>
      </vt:variant>
      <vt:variant>
        <vt:i4>1835060</vt:i4>
      </vt:variant>
      <vt:variant>
        <vt:i4>146</vt:i4>
      </vt:variant>
      <vt:variant>
        <vt:i4>0</vt:i4>
      </vt:variant>
      <vt:variant>
        <vt:i4>5</vt:i4>
      </vt:variant>
      <vt:variant>
        <vt:lpwstr/>
      </vt:variant>
      <vt:variant>
        <vt:lpwstr>_Toc110954079</vt:lpwstr>
      </vt:variant>
      <vt:variant>
        <vt:i4>1835060</vt:i4>
      </vt:variant>
      <vt:variant>
        <vt:i4>140</vt:i4>
      </vt:variant>
      <vt:variant>
        <vt:i4>0</vt:i4>
      </vt:variant>
      <vt:variant>
        <vt:i4>5</vt:i4>
      </vt:variant>
      <vt:variant>
        <vt:lpwstr/>
      </vt:variant>
      <vt:variant>
        <vt:lpwstr>_Toc110954078</vt:lpwstr>
      </vt:variant>
      <vt:variant>
        <vt:i4>1835060</vt:i4>
      </vt:variant>
      <vt:variant>
        <vt:i4>134</vt:i4>
      </vt:variant>
      <vt:variant>
        <vt:i4>0</vt:i4>
      </vt:variant>
      <vt:variant>
        <vt:i4>5</vt:i4>
      </vt:variant>
      <vt:variant>
        <vt:lpwstr/>
      </vt:variant>
      <vt:variant>
        <vt:lpwstr>_Toc110954077</vt:lpwstr>
      </vt:variant>
      <vt:variant>
        <vt:i4>1835060</vt:i4>
      </vt:variant>
      <vt:variant>
        <vt:i4>128</vt:i4>
      </vt:variant>
      <vt:variant>
        <vt:i4>0</vt:i4>
      </vt:variant>
      <vt:variant>
        <vt:i4>5</vt:i4>
      </vt:variant>
      <vt:variant>
        <vt:lpwstr/>
      </vt:variant>
      <vt:variant>
        <vt:lpwstr>_Toc110954076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Môc lôc</dc:title>
  <dc:subject/>
  <dc:creator>AT</dc:creator>
  <cp:keywords/>
  <dc:description/>
  <cp:lastModifiedBy>Admin</cp:lastModifiedBy>
  <cp:revision>110</cp:revision>
  <cp:lastPrinted>2024-03-27T01:19:00Z</cp:lastPrinted>
  <dcterms:created xsi:type="dcterms:W3CDTF">2024-03-30T09:51:00Z</dcterms:created>
  <dcterms:modified xsi:type="dcterms:W3CDTF">2024-04-24T04:07:00Z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0x010100ABDFF055E1EFBD449CDDC3397003E55D</vt:lpwstr>
  </property>
</Properties>
</file>