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7C2" w:rsidRPr="00AD7FA8" w:rsidRDefault="00970418">
      <w:pPr>
        <w:pStyle w:val="Heading1"/>
        <w:spacing w:before="0" w:after="0" w:line="360" w:lineRule="exact"/>
        <w:rPr>
          <w:rFonts w:cs="Times New Roman"/>
          <w:sz w:val="28"/>
          <w:szCs w:val="28"/>
        </w:rPr>
      </w:pPr>
      <w:bookmarkStart w:id="0" w:name="_Toc108078811"/>
      <w:bookmarkStart w:id="1" w:name="_Toc117757343"/>
      <w:bookmarkStart w:id="2" w:name="_Toc109138349"/>
      <w:bookmarkStart w:id="3" w:name="_Toc104800875"/>
      <w:bookmarkStart w:id="4" w:name="_Toc104800958"/>
      <w:bookmarkStart w:id="5" w:name="_Toc108078888"/>
      <w:bookmarkStart w:id="6" w:name="_Toc108079144"/>
      <w:bookmarkStart w:id="7" w:name="_Toc116047502"/>
      <w:bookmarkStart w:id="8" w:name="_Toc120200606"/>
      <w:bookmarkStart w:id="9" w:name="_Toc120200709"/>
      <w:bookmarkStart w:id="10" w:name="_Toc120780476"/>
      <w:bookmarkStart w:id="11" w:name="_Toc121387270"/>
      <w:bookmarkStart w:id="12" w:name="_Toc123028725"/>
      <w:bookmarkStart w:id="13" w:name="_Toc137190520"/>
      <w:bookmarkStart w:id="14" w:name="_Toc137190652"/>
      <w:bookmarkStart w:id="15" w:name="_Toc137543031"/>
      <w:bookmarkStart w:id="16" w:name="_Toc137713102"/>
      <w:bookmarkStart w:id="17" w:name="_Toc140219335"/>
      <w:bookmarkStart w:id="18" w:name="_Toc155790626"/>
      <w:r w:rsidRPr="00AD7FA8">
        <w:rPr>
          <w:rFonts w:cs="Times New Roman"/>
          <w:sz w:val="28"/>
          <w:szCs w:val="28"/>
        </w:rPr>
        <w:t>MỤC LỤC</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60206E" w:rsidRPr="0060206E" w:rsidRDefault="009C3C19" w:rsidP="0060206E">
      <w:pPr>
        <w:pStyle w:val="TOC1"/>
        <w:tabs>
          <w:tab w:val="right" w:leader="dot" w:pos="9062"/>
        </w:tabs>
        <w:spacing w:before="0" w:after="0" w:line="288" w:lineRule="auto"/>
        <w:ind w:firstLine="0"/>
        <w:rPr>
          <w:rFonts w:asciiTheme="minorHAnsi" w:eastAsiaTheme="minorEastAsia" w:hAnsiTheme="minorHAnsi" w:cstheme="minorBidi"/>
          <w:noProof/>
          <w:sz w:val="22"/>
          <w:szCs w:val="22"/>
        </w:rPr>
      </w:pPr>
      <w:r w:rsidRPr="0060206E">
        <w:rPr>
          <w:sz w:val="28"/>
          <w:szCs w:val="28"/>
        </w:rPr>
        <w:fldChar w:fldCharType="begin"/>
      </w:r>
      <w:r w:rsidR="00970418" w:rsidRPr="0060206E">
        <w:rPr>
          <w:sz w:val="28"/>
          <w:szCs w:val="28"/>
        </w:rPr>
        <w:instrText xml:space="preserve"> TOC \o "1-3" \h \z \u </w:instrText>
      </w:r>
      <w:r w:rsidRPr="0060206E">
        <w:rPr>
          <w:sz w:val="28"/>
          <w:szCs w:val="28"/>
        </w:rPr>
        <w:fldChar w:fldCharType="separate"/>
      </w:r>
      <w:hyperlink w:anchor="_Toc155790626" w:history="1">
        <w:r w:rsidR="0060206E" w:rsidRPr="0060206E">
          <w:rPr>
            <w:rStyle w:val="Hyperlink"/>
            <w:noProof/>
          </w:rPr>
          <w:t>MỤC LỤC</w:t>
        </w:r>
        <w:r w:rsidR="0060206E" w:rsidRPr="0060206E">
          <w:rPr>
            <w:noProof/>
            <w:webHidden/>
          </w:rPr>
          <w:tab/>
        </w:r>
        <w:r w:rsidR="0060206E" w:rsidRPr="0060206E">
          <w:rPr>
            <w:noProof/>
            <w:webHidden/>
          </w:rPr>
          <w:fldChar w:fldCharType="begin"/>
        </w:r>
        <w:r w:rsidR="0060206E" w:rsidRPr="0060206E">
          <w:rPr>
            <w:noProof/>
            <w:webHidden/>
          </w:rPr>
          <w:instrText xml:space="preserve"> PAGEREF _Toc155790626 \h </w:instrText>
        </w:r>
        <w:r w:rsidR="0060206E" w:rsidRPr="0060206E">
          <w:rPr>
            <w:noProof/>
            <w:webHidden/>
          </w:rPr>
        </w:r>
        <w:r w:rsidR="0060206E" w:rsidRPr="0060206E">
          <w:rPr>
            <w:noProof/>
            <w:webHidden/>
          </w:rPr>
          <w:fldChar w:fldCharType="separate"/>
        </w:r>
        <w:r w:rsidR="0060206E" w:rsidRPr="0060206E">
          <w:rPr>
            <w:noProof/>
            <w:webHidden/>
          </w:rPr>
          <w:t>i</w:t>
        </w:r>
        <w:r w:rsidR="0060206E" w:rsidRPr="0060206E">
          <w:rPr>
            <w:noProof/>
            <w:webHidden/>
          </w:rPr>
          <w:fldChar w:fldCharType="end"/>
        </w:r>
      </w:hyperlink>
    </w:p>
    <w:p w:rsidR="0060206E" w:rsidRPr="0060206E" w:rsidRDefault="0060206E" w:rsidP="0060206E">
      <w:pPr>
        <w:pStyle w:val="TOC1"/>
        <w:tabs>
          <w:tab w:val="right" w:leader="dot" w:pos="9062"/>
        </w:tabs>
        <w:spacing w:before="0" w:after="0" w:line="288" w:lineRule="auto"/>
        <w:ind w:firstLine="0"/>
        <w:rPr>
          <w:rFonts w:asciiTheme="minorHAnsi" w:eastAsiaTheme="minorEastAsia" w:hAnsiTheme="minorHAnsi" w:cstheme="minorBidi"/>
          <w:noProof/>
          <w:sz w:val="22"/>
          <w:szCs w:val="22"/>
        </w:rPr>
      </w:pPr>
      <w:hyperlink w:anchor="_Toc155790627" w:history="1">
        <w:r w:rsidRPr="0060206E">
          <w:rPr>
            <w:rStyle w:val="Hyperlink"/>
            <w:noProof/>
          </w:rPr>
          <w:t>DANH MỤC CÁC BẢNG</w:t>
        </w:r>
        <w:r w:rsidRPr="0060206E">
          <w:rPr>
            <w:noProof/>
            <w:webHidden/>
          </w:rPr>
          <w:tab/>
        </w:r>
        <w:r w:rsidRPr="0060206E">
          <w:rPr>
            <w:noProof/>
            <w:webHidden/>
          </w:rPr>
          <w:fldChar w:fldCharType="begin"/>
        </w:r>
        <w:r w:rsidRPr="0060206E">
          <w:rPr>
            <w:noProof/>
            <w:webHidden/>
          </w:rPr>
          <w:instrText xml:space="preserve"> PAGEREF _Toc155790627 \h </w:instrText>
        </w:r>
        <w:r w:rsidRPr="0060206E">
          <w:rPr>
            <w:noProof/>
            <w:webHidden/>
          </w:rPr>
        </w:r>
        <w:r w:rsidRPr="0060206E">
          <w:rPr>
            <w:noProof/>
            <w:webHidden/>
          </w:rPr>
          <w:fldChar w:fldCharType="separate"/>
        </w:r>
        <w:r w:rsidRPr="0060206E">
          <w:rPr>
            <w:noProof/>
            <w:webHidden/>
          </w:rPr>
          <w:t>v</w:t>
        </w:r>
        <w:r w:rsidRPr="0060206E">
          <w:rPr>
            <w:noProof/>
            <w:webHidden/>
          </w:rPr>
          <w:fldChar w:fldCharType="end"/>
        </w:r>
      </w:hyperlink>
    </w:p>
    <w:p w:rsidR="0060206E" w:rsidRPr="0060206E" w:rsidRDefault="0060206E" w:rsidP="0060206E">
      <w:pPr>
        <w:pStyle w:val="TOC1"/>
        <w:tabs>
          <w:tab w:val="right" w:leader="dot" w:pos="9062"/>
        </w:tabs>
        <w:spacing w:before="0" w:after="0" w:line="288" w:lineRule="auto"/>
        <w:ind w:firstLine="0"/>
        <w:rPr>
          <w:rFonts w:asciiTheme="minorHAnsi" w:eastAsiaTheme="minorEastAsia" w:hAnsiTheme="minorHAnsi" w:cstheme="minorBidi"/>
          <w:noProof/>
          <w:sz w:val="22"/>
          <w:szCs w:val="22"/>
        </w:rPr>
      </w:pPr>
      <w:hyperlink w:anchor="_Toc155790628" w:history="1">
        <w:r w:rsidRPr="0060206E">
          <w:rPr>
            <w:rStyle w:val="Hyperlink"/>
            <w:noProof/>
          </w:rPr>
          <w:t>CHƯƠNG I</w:t>
        </w:r>
        <w:r w:rsidRPr="0060206E">
          <w:rPr>
            <w:noProof/>
            <w:webHidden/>
          </w:rPr>
          <w:tab/>
        </w:r>
        <w:r w:rsidRPr="0060206E">
          <w:rPr>
            <w:noProof/>
            <w:webHidden/>
          </w:rPr>
          <w:fldChar w:fldCharType="begin"/>
        </w:r>
        <w:r w:rsidRPr="0060206E">
          <w:rPr>
            <w:noProof/>
            <w:webHidden/>
          </w:rPr>
          <w:instrText xml:space="preserve"> PAGEREF _Toc155790628 \h </w:instrText>
        </w:r>
        <w:r w:rsidRPr="0060206E">
          <w:rPr>
            <w:noProof/>
            <w:webHidden/>
          </w:rPr>
        </w:r>
        <w:r w:rsidRPr="0060206E">
          <w:rPr>
            <w:noProof/>
            <w:webHidden/>
          </w:rPr>
          <w:fldChar w:fldCharType="separate"/>
        </w:r>
        <w:r w:rsidRPr="0060206E">
          <w:rPr>
            <w:noProof/>
            <w:webHidden/>
          </w:rPr>
          <w:t>1</w:t>
        </w:r>
        <w:r w:rsidRPr="0060206E">
          <w:rPr>
            <w:noProof/>
            <w:webHidden/>
          </w:rPr>
          <w:fldChar w:fldCharType="end"/>
        </w:r>
      </w:hyperlink>
    </w:p>
    <w:p w:rsidR="0060206E" w:rsidRPr="0060206E" w:rsidRDefault="0060206E" w:rsidP="0060206E">
      <w:pPr>
        <w:pStyle w:val="TOC1"/>
        <w:tabs>
          <w:tab w:val="right" w:leader="dot" w:pos="9062"/>
        </w:tabs>
        <w:spacing w:before="0" w:after="0" w:line="288" w:lineRule="auto"/>
        <w:ind w:firstLine="0"/>
        <w:rPr>
          <w:rFonts w:asciiTheme="minorHAnsi" w:eastAsiaTheme="minorEastAsia" w:hAnsiTheme="minorHAnsi" w:cstheme="minorBidi"/>
          <w:noProof/>
          <w:sz w:val="22"/>
          <w:szCs w:val="22"/>
        </w:rPr>
      </w:pPr>
      <w:hyperlink w:anchor="_Toc155790629" w:history="1">
        <w:r w:rsidRPr="0060206E">
          <w:rPr>
            <w:rStyle w:val="Hyperlink"/>
            <w:noProof/>
          </w:rPr>
          <w:t>THÔNG TIN CHUNG VỀ CƠ SỞ</w:t>
        </w:r>
        <w:r w:rsidRPr="0060206E">
          <w:rPr>
            <w:noProof/>
            <w:webHidden/>
          </w:rPr>
          <w:tab/>
        </w:r>
        <w:r w:rsidRPr="0060206E">
          <w:rPr>
            <w:noProof/>
            <w:webHidden/>
          </w:rPr>
          <w:fldChar w:fldCharType="begin"/>
        </w:r>
        <w:r w:rsidRPr="0060206E">
          <w:rPr>
            <w:noProof/>
            <w:webHidden/>
          </w:rPr>
          <w:instrText xml:space="preserve"> PAGEREF _Toc155790629 \h </w:instrText>
        </w:r>
        <w:r w:rsidRPr="0060206E">
          <w:rPr>
            <w:noProof/>
            <w:webHidden/>
          </w:rPr>
        </w:r>
        <w:r w:rsidRPr="0060206E">
          <w:rPr>
            <w:noProof/>
            <w:webHidden/>
          </w:rPr>
          <w:fldChar w:fldCharType="separate"/>
        </w:r>
        <w:r w:rsidRPr="0060206E">
          <w:rPr>
            <w:noProof/>
            <w:webHidden/>
          </w:rPr>
          <w:t>1</w:t>
        </w:r>
        <w:r w:rsidRPr="0060206E">
          <w:rPr>
            <w:noProof/>
            <w:webHidden/>
          </w:rPr>
          <w:fldChar w:fldCharType="end"/>
        </w:r>
      </w:hyperlink>
    </w:p>
    <w:p w:rsidR="0060206E" w:rsidRPr="0060206E" w:rsidRDefault="0060206E" w:rsidP="0060206E">
      <w:pPr>
        <w:pStyle w:val="TOC2"/>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30" w:history="1">
        <w:r w:rsidRPr="0060206E">
          <w:rPr>
            <w:rStyle w:val="Hyperlink"/>
            <w:noProof/>
          </w:rPr>
          <w:t>1. Tên chủ cơ sở:</w:t>
        </w:r>
        <w:r w:rsidRPr="0060206E">
          <w:rPr>
            <w:noProof/>
            <w:webHidden/>
          </w:rPr>
          <w:tab/>
        </w:r>
        <w:r w:rsidRPr="0060206E">
          <w:rPr>
            <w:noProof/>
            <w:webHidden/>
          </w:rPr>
          <w:fldChar w:fldCharType="begin"/>
        </w:r>
        <w:r w:rsidRPr="0060206E">
          <w:rPr>
            <w:noProof/>
            <w:webHidden/>
          </w:rPr>
          <w:instrText xml:space="preserve"> PAGEREF _Toc155790630 \h </w:instrText>
        </w:r>
        <w:r w:rsidRPr="0060206E">
          <w:rPr>
            <w:noProof/>
            <w:webHidden/>
          </w:rPr>
        </w:r>
        <w:r w:rsidRPr="0060206E">
          <w:rPr>
            <w:noProof/>
            <w:webHidden/>
          </w:rPr>
          <w:fldChar w:fldCharType="separate"/>
        </w:r>
        <w:r w:rsidRPr="0060206E">
          <w:rPr>
            <w:noProof/>
            <w:webHidden/>
          </w:rPr>
          <w:t>1</w:t>
        </w:r>
        <w:r w:rsidRPr="0060206E">
          <w:rPr>
            <w:noProof/>
            <w:webHidden/>
          </w:rPr>
          <w:fldChar w:fldCharType="end"/>
        </w:r>
      </w:hyperlink>
    </w:p>
    <w:p w:rsidR="0060206E" w:rsidRPr="0060206E" w:rsidRDefault="0060206E" w:rsidP="0060206E">
      <w:pPr>
        <w:pStyle w:val="TOC2"/>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31" w:history="1">
        <w:r w:rsidRPr="0060206E">
          <w:rPr>
            <w:rStyle w:val="Hyperlink"/>
            <w:noProof/>
          </w:rPr>
          <w:t>2. Tên cơ sở đầu tư</w:t>
        </w:r>
        <w:r w:rsidRPr="0060206E">
          <w:rPr>
            <w:noProof/>
            <w:webHidden/>
          </w:rPr>
          <w:tab/>
        </w:r>
        <w:r w:rsidRPr="0060206E">
          <w:rPr>
            <w:noProof/>
            <w:webHidden/>
          </w:rPr>
          <w:fldChar w:fldCharType="begin"/>
        </w:r>
        <w:r w:rsidRPr="0060206E">
          <w:rPr>
            <w:noProof/>
            <w:webHidden/>
          </w:rPr>
          <w:instrText xml:space="preserve"> PAGEREF _Toc155790631 \h </w:instrText>
        </w:r>
        <w:r w:rsidRPr="0060206E">
          <w:rPr>
            <w:noProof/>
            <w:webHidden/>
          </w:rPr>
        </w:r>
        <w:r w:rsidRPr="0060206E">
          <w:rPr>
            <w:noProof/>
            <w:webHidden/>
          </w:rPr>
          <w:fldChar w:fldCharType="separate"/>
        </w:r>
        <w:r w:rsidRPr="0060206E">
          <w:rPr>
            <w:noProof/>
            <w:webHidden/>
          </w:rPr>
          <w:t>1</w:t>
        </w:r>
        <w:r w:rsidRPr="0060206E">
          <w:rPr>
            <w:noProof/>
            <w:webHidden/>
          </w:rPr>
          <w:fldChar w:fldCharType="end"/>
        </w:r>
      </w:hyperlink>
    </w:p>
    <w:p w:rsidR="0060206E" w:rsidRPr="0060206E" w:rsidRDefault="0060206E" w:rsidP="0060206E">
      <w:pPr>
        <w:pStyle w:val="TOC2"/>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32" w:history="1">
        <w:r w:rsidRPr="0060206E">
          <w:rPr>
            <w:rStyle w:val="Hyperlink"/>
            <w:noProof/>
            <w:lang w:val="pt-BR"/>
          </w:rPr>
          <w:t>3. Công suất, công nghệ, sản phẩm sản xuất của cơ sở</w:t>
        </w:r>
        <w:r w:rsidRPr="0060206E">
          <w:rPr>
            <w:noProof/>
            <w:webHidden/>
          </w:rPr>
          <w:tab/>
        </w:r>
        <w:r w:rsidRPr="0060206E">
          <w:rPr>
            <w:noProof/>
            <w:webHidden/>
          </w:rPr>
          <w:fldChar w:fldCharType="begin"/>
        </w:r>
        <w:r w:rsidRPr="0060206E">
          <w:rPr>
            <w:noProof/>
            <w:webHidden/>
          </w:rPr>
          <w:instrText xml:space="preserve"> PAGEREF _Toc155790632 \h </w:instrText>
        </w:r>
        <w:r w:rsidRPr="0060206E">
          <w:rPr>
            <w:noProof/>
            <w:webHidden/>
          </w:rPr>
        </w:r>
        <w:r w:rsidRPr="0060206E">
          <w:rPr>
            <w:noProof/>
            <w:webHidden/>
          </w:rPr>
          <w:fldChar w:fldCharType="separate"/>
        </w:r>
        <w:r w:rsidRPr="0060206E">
          <w:rPr>
            <w:noProof/>
            <w:webHidden/>
          </w:rPr>
          <w:t>4</w:t>
        </w:r>
        <w:r w:rsidRPr="0060206E">
          <w:rPr>
            <w:noProof/>
            <w:webHidden/>
          </w:rPr>
          <w:fldChar w:fldCharType="end"/>
        </w:r>
      </w:hyperlink>
    </w:p>
    <w:p w:rsidR="0060206E" w:rsidRPr="0060206E" w:rsidRDefault="0060206E" w:rsidP="0060206E">
      <w:pPr>
        <w:pStyle w:val="TOC3"/>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33" w:history="1">
        <w:r w:rsidRPr="0060206E">
          <w:rPr>
            <w:rStyle w:val="Hyperlink"/>
            <w:noProof/>
            <w:lang w:val="pt-BR"/>
          </w:rPr>
          <w:t>3.1. Công suất hoạt động của cơ sở</w:t>
        </w:r>
        <w:r w:rsidRPr="0060206E">
          <w:rPr>
            <w:noProof/>
            <w:webHidden/>
          </w:rPr>
          <w:tab/>
        </w:r>
        <w:r w:rsidRPr="0060206E">
          <w:rPr>
            <w:noProof/>
            <w:webHidden/>
          </w:rPr>
          <w:fldChar w:fldCharType="begin"/>
        </w:r>
        <w:r w:rsidRPr="0060206E">
          <w:rPr>
            <w:noProof/>
            <w:webHidden/>
          </w:rPr>
          <w:instrText xml:space="preserve"> PAGEREF _Toc155790633 \h </w:instrText>
        </w:r>
        <w:r w:rsidRPr="0060206E">
          <w:rPr>
            <w:noProof/>
            <w:webHidden/>
          </w:rPr>
        </w:r>
        <w:r w:rsidRPr="0060206E">
          <w:rPr>
            <w:noProof/>
            <w:webHidden/>
          </w:rPr>
          <w:fldChar w:fldCharType="separate"/>
        </w:r>
        <w:r w:rsidRPr="0060206E">
          <w:rPr>
            <w:noProof/>
            <w:webHidden/>
          </w:rPr>
          <w:t>4</w:t>
        </w:r>
        <w:r w:rsidRPr="0060206E">
          <w:rPr>
            <w:noProof/>
            <w:webHidden/>
          </w:rPr>
          <w:fldChar w:fldCharType="end"/>
        </w:r>
      </w:hyperlink>
    </w:p>
    <w:p w:rsidR="0060206E" w:rsidRPr="0060206E" w:rsidRDefault="0060206E" w:rsidP="0060206E">
      <w:pPr>
        <w:pStyle w:val="TOC3"/>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34" w:history="1">
        <w:r w:rsidRPr="0060206E">
          <w:rPr>
            <w:rStyle w:val="Hyperlink"/>
            <w:noProof/>
            <w:lang w:val="pt-BR"/>
          </w:rPr>
          <w:t>3.2. Công nghệ sản xuất của cơ sở</w:t>
        </w:r>
        <w:r w:rsidRPr="0060206E">
          <w:rPr>
            <w:noProof/>
            <w:webHidden/>
          </w:rPr>
          <w:tab/>
        </w:r>
        <w:r w:rsidRPr="0060206E">
          <w:rPr>
            <w:noProof/>
            <w:webHidden/>
          </w:rPr>
          <w:fldChar w:fldCharType="begin"/>
        </w:r>
        <w:r w:rsidRPr="0060206E">
          <w:rPr>
            <w:noProof/>
            <w:webHidden/>
          </w:rPr>
          <w:instrText xml:space="preserve"> PAGEREF _Toc155790634 \h </w:instrText>
        </w:r>
        <w:r w:rsidRPr="0060206E">
          <w:rPr>
            <w:noProof/>
            <w:webHidden/>
          </w:rPr>
        </w:r>
        <w:r w:rsidRPr="0060206E">
          <w:rPr>
            <w:noProof/>
            <w:webHidden/>
          </w:rPr>
          <w:fldChar w:fldCharType="separate"/>
        </w:r>
        <w:r w:rsidRPr="0060206E">
          <w:rPr>
            <w:noProof/>
            <w:webHidden/>
          </w:rPr>
          <w:t>6</w:t>
        </w:r>
        <w:r w:rsidRPr="0060206E">
          <w:rPr>
            <w:noProof/>
            <w:webHidden/>
          </w:rPr>
          <w:fldChar w:fldCharType="end"/>
        </w:r>
      </w:hyperlink>
    </w:p>
    <w:p w:rsidR="0060206E" w:rsidRPr="0060206E" w:rsidRDefault="0060206E" w:rsidP="0060206E">
      <w:pPr>
        <w:pStyle w:val="TOC2"/>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35" w:history="1">
        <w:r w:rsidRPr="0060206E">
          <w:rPr>
            <w:rStyle w:val="Hyperlink"/>
            <w:noProof/>
          </w:rPr>
          <w:t>4. Nguyên liệu, nhiên liệu, vật liệu, phế liệu, điện năng, hóa chất sử dụng, nguồn cung cấp điện, nước của cơ sở</w:t>
        </w:r>
        <w:r w:rsidRPr="0060206E">
          <w:rPr>
            <w:noProof/>
            <w:webHidden/>
          </w:rPr>
          <w:tab/>
        </w:r>
        <w:r w:rsidRPr="0060206E">
          <w:rPr>
            <w:noProof/>
            <w:webHidden/>
          </w:rPr>
          <w:fldChar w:fldCharType="begin"/>
        </w:r>
        <w:r w:rsidRPr="0060206E">
          <w:rPr>
            <w:noProof/>
            <w:webHidden/>
          </w:rPr>
          <w:instrText xml:space="preserve"> PAGEREF _Toc155790635 \h </w:instrText>
        </w:r>
        <w:r w:rsidRPr="0060206E">
          <w:rPr>
            <w:noProof/>
            <w:webHidden/>
          </w:rPr>
        </w:r>
        <w:r w:rsidRPr="0060206E">
          <w:rPr>
            <w:noProof/>
            <w:webHidden/>
          </w:rPr>
          <w:fldChar w:fldCharType="separate"/>
        </w:r>
        <w:r w:rsidRPr="0060206E">
          <w:rPr>
            <w:noProof/>
            <w:webHidden/>
          </w:rPr>
          <w:t>9</w:t>
        </w:r>
        <w:r w:rsidRPr="0060206E">
          <w:rPr>
            <w:noProof/>
            <w:webHidden/>
          </w:rPr>
          <w:fldChar w:fldCharType="end"/>
        </w:r>
      </w:hyperlink>
    </w:p>
    <w:p w:rsidR="0060206E" w:rsidRPr="0060206E" w:rsidRDefault="0060206E" w:rsidP="0060206E">
      <w:pPr>
        <w:pStyle w:val="TOC3"/>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36" w:history="1">
        <w:r w:rsidRPr="0060206E">
          <w:rPr>
            <w:rStyle w:val="Hyperlink"/>
            <w:noProof/>
          </w:rPr>
          <w:t>4.</w:t>
        </w:r>
        <w:r w:rsidRPr="0060206E">
          <w:rPr>
            <w:rStyle w:val="Hyperlink"/>
            <w:noProof/>
            <w:lang w:val="id-ID"/>
          </w:rPr>
          <w:t xml:space="preserve">1. Nguyên, </w:t>
        </w:r>
        <w:r w:rsidRPr="0060206E">
          <w:rPr>
            <w:rStyle w:val="Hyperlink"/>
            <w:noProof/>
            <w:lang w:val="pt-BR"/>
          </w:rPr>
          <w:t>phụ</w:t>
        </w:r>
        <w:r w:rsidRPr="0060206E">
          <w:rPr>
            <w:rStyle w:val="Hyperlink"/>
            <w:noProof/>
            <w:lang w:val="id-ID"/>
          </w:rPr>
          <w:t xml:space="preserve"> liệu, hóa chất sử dụng</w:t>
        </w:r>
        <w:r w:rsidRPr="0060206E">
          <w:rPr>
            <w:noProof/>
            <w:webHidden/>
          </w:rPr>
          <w:tab/>
        </w:r>
        <w:r w:rsidRPr="0060206E">
          <w:rPr>
            <w:noProof/>
            <w:webHidden/>
          </w:rPr>
          <w:fldChar w:fldCharType="begin"/>
        </w:r>
        <w:r w:rsidRPr="0060206E">
          <w:rPr>
            <w:noProof/>
            <w:webHidden/>
          </w:rPr>
          <w:instrText xml:space="preserve"> PAGEREF _Toc155790636 \h </w:instrText>
        </w:r>
        <w:r w:rsidRPr="0060206E">
          <w:rPr>
            <w:noProof/>
            <w:webHidden/>
          </w:rPr>
        </w:r>
        <w:r w:rsidRPr="0060206E">
          <w:rPr>
            <w:noProof/>
            <w:webHidden/>
          </w:rPr>
          <w:fldChar w:fldCharType="separate"/>
        </w:r>
        <w:r w:rsidRPr="0060206E">
          <w:rPr>
            <w:noProof/>
            <w:webHidden/>
          </w:rPr>
          <w:t>9</w:t>
        </w:r>
        <w:r w:rsidRPr="0060206E">
          <w:rPr>
            <w:noProof/>
            <w:webHidden/>
          </w:rPr>
          <w:fldChar w:fldCharType="end"/>
        </w:r>
      </w:hyperlink>
    </w:p>
    <w:p w:rsidR="0060206E" w:rsidRPr="0060206E" w:rsidRDefault="0060206E" w:rsidP="0060206E">
      <w:pPr>
        <w:pStyle w:val="TOC3"/>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37" w:history="1">
        <w:r w:rsidRPr="0060206E">
          <w:rPr>
            <w:rStyle w:val="Hyperlink"/>
            <w:noProof/>
            <w:lang w:val="pt-BR"/>
          </w:rPr>
          <w:t>4.2. Nhu cầu sử dụng nước</w:t>
        </w:r>
        <w:r w:rsidRPr="0060206E">
          <w:rPr>
            <w:noProof/>
            <w:webHidden/>
          </w:rPr>
          <w:tab/>
        </w:r>
        <w:r w:rsidRPr="0060206E">
          <w:rPr>
            <w:noProof/>
            <w:webHidden/>
          </w:rPr>
          <w:fldChar w:fldCharType="begin"/>
        </w:r>
        <w:r w:rsidRPr="0060206E">
          <w:rPr>
            <w:noProof/>
            <w:webHidden/>
          </w:rPr>
          <w:instrText xml:space="preserve"> PAGEREF _Toc155790637 \h </w:instrText>
        </w:r>
        <w:r w:rsidRPr="0060206E">
          <w:rPr>
            <w:noProof/>
            <w:webHidden/>
          </w:rPr>
        </w:r>
        <w:r w:rsidRPr="0060206E">
          <w:rPr>
            <w:noProof/>
            <w:webHidden/>
          </w:rPr>
          <w:fldChar w:fldCharType="separate"/>
        </w:r>
        <w:r w:rsidRPr="0060206E">
          <w:rPr>
            <w:noProof/>
            <w:webHidden/>
          </w:rPr>
          <w:t>10</w:t>
        </w:r>
        <w:r w:rsidRPr="0060206E">
          <w:rPr>
            <w:noProof/>
            <w:webHidden/>
          </w:rPr>
          <w:fldChar w:fldCharType="end"/>
        </w:r>
      </w:hyperlink>
    </w:p>
    <w:p w:rsidR="0060206E" w:rsidRPr="0060206E" w:rsidRDefault="0060206E" w:rsidP="0060206E">
      <w:pPr>
        <w:pStyle w:val="TOC3"/>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38" w:history="1">
        <w:r w:rsidRPr="0060206E">
          <w:rPr>
            <w:rStyle w:val="Hyperlink"/>
            <w:noProof/>
            <w:lang w:val="pt-BR"/>
          </w:rPr>
          <w:t>4.3. Nhu cầu sử dụng điện, nhiên liệu</w:t>
        </w:r>
        <w:r w:rsidRPr="0060206E">
          <w:rPr>
            <w:noProof/>
            <w:webHidden/>
          </w:rPr>
          <w:tab/>
        </w:r>
        <w:r w:rsidRPr="0060206E">
          <w:rPr>
            <w:noProof/>
            <w:webHidden/>
          </w:rPr>
          <w:fldChar w:fldCharType="begin"/>
        </w:r>
        <w:r w:rsidRPr="0060206E">
          <w:rPr>
            <w:noProof/>
            <w:webHidden/>
          </w:rPr>
          <w:instrText xml:space="preserve"> PAGEREF _Toc155790638 \h </w:instrText>
        </w:r>
        <w:r w:rsidRPr="0060206E">
          <w:rPr>
            <w:noProof/>
            <w:webHidden/>
          </w:rPr>
        </w:r>
        <w:r w:rsidRPr="0060206E">
          <w:rPr>
            <w:noProof/>
            <w:webHidden/>
          </w:rPr>
          <w:fldChar w:fldCharType="separate"/>
        </w:r>
        <w:r w:rsidRPr="0060206E">
          <w:rPr>
            <w:noProof/>
            <w:webHidden/>
          </w:rPr>
          <w:t>11</w:t>
        </w:r>
        <w:r w:rsidRPr="0060206E">
          <w:rPr>
            <w:noProof/>
            <w:webHidden/>
          </w:rPr>
          <w:fldChar w:fldCharType="end"/>
        </w:r>
      </w:hyperlink>
    </w:p>
    <w:p w:rsidR="0060206E" w:rsidRPr="0060206E" w:rsidRDefault="0060206E" w:rsidP="0060206E">
      <w:pPr>
        <w:pStyle w:val="TOC2"/>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39" w:history="1">
        <w:r w:rsidRPr="0060206E">
          <w:rPr>
            <w:rStyle w:val="Hyperlink"/>
            <w:noProof/>
            <w:lang w:val="en-US"/>
          </w:rPr>
          <w:t>5. Các thông tin khác liên quan đến cơ sở</w:t>
        </w:r>
        <w:r w:rsidRPr="0060206E">
          <w:rPr>
            <w:noProof/>
            <w:webHidden/>
          </w:rPr>
          <w:tab/>
        </w:r>
        <w:r w:rsidRPr="0060206E">
          <w:rPr>
            <w:noProof/>
            <w:webHidden/>
          </w:rPr>
          <w:fldChar w:fldCharType="begin"/>
        </w:r>
        <w:r w:rsidRPr="0060206E">
          <w:rPr>
            <w:noProof/>
            <w:webHidden/>
          </w:rPr>
          <w:instrText xml:space="preserve"> PAGEREF _Toc155790639 \h </w:instrText>
        </w:r>
        <w:r w:rsidRPr="0060206E">
          <w:rPr>
            <w:noProof/>
            <w:webHidden/>
          </w:rPr>
        </w:r>
        <w:r w:rsidRPr="0060206E">
          <w:rPr>
            <w:noProof/>
            <w:webHidden/>
          </w:rPr>
          <w:fldChar w:fldCharType="separate"/>
        </w:r>
        <w:r w:rsidRPr="0060206E">
          <w:rPr>
            <w:noProof/>
            <w:webHidden/>
          </w:rPr>
          <w:t>11</w:t>
        </w:r>
        <w:r w:rsidRPr="0060206E">
          <w:rPr>
            <w:noProof/>
            <w:webHidden/>
          </w:rPr>
          <w:fldChar w:fldCharType="end"/>
        </w:r>
      </w:hyperlink>
    </w:p>
    <w:p w:rsidR="0060206E" w:rsidRPr="0060206E" w:rsidRDefault="0060206E" w:rsidP="0060206E">
      <w:pPr>
        <w:pStyle w:val="TOC3"/>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40" w:history="1">
        <w:r w:rsidRPr="0060206E">
          <w:rPr>
            <w:rStyle w:val="Hyperlink"/>
            <w:noProof/>
            <w:lang w:val="en-US"/>
          </w:rPr>
          <w:t>5.1. Các hạng mục công trình của cơ sở</w:t>
        </w:r>
        <w:r w:rsidRPr="0060206E">
          <w:rPr>
            <w:noProof/>
            <w:webHidden/>
          </w:rPr>
          <w:tab/>
        </w:r>
        <w:r w:rsidRPr="0060206E">
          <w:rPr>
            <w:noProof/>
            <w:webHidden/>
          </w:rPr>
          <w:fldChar w:fldCharType="begin"/>
        </w:r>
        <w:r w:rsidRPr="0060206E">
          <w:rPr>
            <w:noProof/>
            <w:webHidden/>
          </w:rPr>
          <w:instrText xml:space="preserve"> PAGEREF _Toc155790640 \h </w:instrText>
        </w:r>
        <w:r w:rsidRPr="0060206E">
          <w:rPr>
            <w:noProof/>
            <w:webHidden/>
          </w:rPr>
        </w:r>
        <w:r w:rsidRPr="0060206E">
          <w:rPr>
            <w:noProof/>
            <w:webHidden/>
          </w:rPr>
          <w:fldChar w:fldCharType="separate"/>
        </w:r>
        <w:r w:rsidRPr="0060206E">
          <w:rPr>
            <w:noProof/>
            <w:webHidden/>
          </w:rPr>
          <w:t>11</w:t>
        </w:r>
        <w:r w:rsidRPr="0060206E">
          <w:rPr>
            <w:noProof/>
            <w:webHidden/>
          </w:rPr>
          <w:fldChar w:fldCharType="end"/>
        </w:r>
      </w:hyperlink>
    </w:p>
    <w:p w:rsidR="0060206E" w:rsidRPr="0060206E" w:rsidRDefault="0060206E" w:rsidP="0060206E">
      <w:pPr>
        <w:pStyle w:val="TOC3"/>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41" w:history="1">
        <w:r w:rsidRPr="0060206E">
          <w:rPr>
            <w:rStyle w:val="Hyperlink"/>
            <w:noProof/>
            <w:lang w:val="nl-NL"/>
          </w:rPr>
          <w:t>5.2. Danh mục trang thiết bị máy móc của cơ sở</w:t>
        </w:r>
        <w:r w:rsidRPr="0060206E">
          <w:rPr>
            <w:noProof/>
            <w:webHidden/>
          </w:rPr>
          <w:tab/>
        </w:r>
        <w:r w:rsidRPr="0060206E">
          <w:rPr>
            <w:noProof/>
            <w:webHidden/>
          </w:rPr>
          <w:fldChar w:fldCharType="begin"/>
        </w:r>
        <w:r w:rsidRPr="0060206E">
          <w:rPr>
            <w:noProof/>
            <w:webHidden/>
          </w:rPr>
          <w:instrText xml:space="preserve"> PAGEREF _Toc155790641 \h </w:instrText>
        </w:r>
        <w:r w:rsidRPr="0060206E">
          <w:rPr>
            <w:noProof/>
            <w:webHidden/>
          </w:rPr>
        </w:r>
        <w:r w:rsidRPr="0060206E">
          <w:rPr>
            <w:noProof/>
            <w:webHidden/>
          </w:rPr>
          <w:fldChar w:fldCharType="separate"/>
        </w:r>
        <w:r w:rsidRPr="0060206E">
          <w:rPr>
            <w:noProof/>
            <w:webHidden/>
          </w:rPr>
          <w:t>19</w:t>
        </w:r>
        <w:r w:rsidRPr="0060206E">
          <w:rPr>
            <w:noProof/>
            <w:webHidden/>
          </w:rPr>
          <w:fldChar w:fldCharType="end"/>
        </w:r>
      </w:hyperlink>
    </w:p>
    <w:p w:rsidR="0060206E" w:rsidRPr="0060206E" w:rsidRDefault="0060206E" w:rsidP="0060206E">
      <w:pPr>
        <w:pStyle w:val="TOC3"/>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42" w:history="1">
        <w:r w:rsidRPr="0060206E">
          <w:rPr>
            <w:rStyle w:val="Hyperlink"/>
            <w:noProof/>
            <w:lang w:val="nl-NL"/>
          </w:rPr>
          <w:t>5.3. Sơ lược về công tác bảo vệ môi trường của CCN</w:t>
        </w:r>
        <w:r w:rsidRPr="0060206E">
          <w:rPr>
            <w:noProof/>
            <w:webHidden/>
          </w:rPr>
          <w:tab/>
        </w:r>
        <w:r w:rsidRPr="0060206E">
          <w:rPr>
            <w:noProof/>
            <w:webHidden/>
          </w:rPr>
          <w:fldChar w:fldCharType="begin"/>
        </w:r>
        <w:r w:rsidRPr="0060206E">
          <w:rPr>
            <w:noProof/>
            <w:webHidden/>
          </w:rPr>
          <w:instrText xml:space="preserve"> PAGEREF _Toc155790642 \h </w:instrText>
        </w:r>
        <w:r w:rsidRPr="0060206E">
          <w:rPr>
            <w:noProof/>
            <w:webHidden/>
          </w:rPr>
        </w:r>
        <w:r w:rsidRPr="0060206E">
          <w:rPr>
            <w:noProof/>
            <w:webHidden/>
          </w:rPr>
          <w:fldChar w:fldCharType="separate"/>
        </w:r>
        <w:r w:rsidRPr="0060206E">
          <w:rPr>
            <w:noProof/>
            <w:webHidden/>
          </w:rPr>
          <w:t>20</w:t>
        </w:r>
        <w:r w:rsidRPr="0060206E">
          <w:rPr>
            <w:noProof/>
            <w:webHidden/>
          </w:rPr>
          <w:fldChar w:fldCharType="end"/>
        </w:r>
      </w:hyperlink>
    </w:p>
    <w:p w:rsidR="0060206E" w:rsidRPr="0060206E" w:rsidRDefault="0060206E" w:rsidP="0060206E">
      <w:pPr>
        <w:pStyle w:val="TOC1"/>
        <w:tabs>
          <w:tab w:val="right" w:leader="dot" w:pos="9062"/>
        </w:tabs>
        <w:spacing w:before="0" w:after="0" w:line="288" w:lineRule="auto"/>
        <w:ind w:firstLine="0"/>
        <w:rPr>
          <w:rFonts w:asciiTheme="minorHAnsi" w:eastAsiaTheme="minorEastAsia" w:hAnsiTheme="minorHAnsi" w:cstheme="minorBidi"/>
          <w:noProof/>
          <w:sz w:val="22"/>
          <w:szCs w:val="22"/>
        </w:rPr>
      </w:pPr>
      <w:hyperlink w:anchor="_Toc155790643" w:history="1">
        <w:r w:rsidRPr="0060206E">
          <w:rPr>
            <w:rStyle w:val="Hyperlink"/>
            <w:noProof/>
            <w:lang w:val="nl-NL"/>
          </w:rPr>
          <w:t>CHƯƠNG II</w:t>
        </w:r>
        <w:r w:rsidRPr="0060206E">
          <w:rPr>
            <w:noProof/>
            <w:webHidden/>
          </w:rPr>
          <w:tab/>
        </w:r>
        <w:r w:rsidRPr="0060206E">
          <w:rPr>
            <w:noProof/>
            <w:webHidden/>
          </w:rPr>
          <w:fldChar w:fldCharType="begin"/>
        </w:r>
        <w:r w:rsidRPr="0060206E">
          <w:rPr>
            <w:noProof/>
            <w:webHidden/>
          </w:rPr>
          <w:instrText xml:space="preserve"> PAGEREF _Toc155790643 \h </w:instrText>
        </w:r>
        <w:r w:rsidRPr="0060206E">
          <w:rPr>
            <w:noProof/>
            <w:webHidden/>
          </w:rPr>
        </w:r>
        <w:r w:rsidRPr="0060206E">
          <w:rPr>
            <w:noProof/>
            <w:webHidden/>
          </w:rPr>
          <w:fldChar w:fldCharType="separate"/>
        </w:r>
        <w:r w:rsidRPr="0060206E">
          <w:rPr>
            <w:noProof/>
            <w:webHidden/>
          </w:rPr>
          <w:t>22</w:t>
        </w:r>
        <w:r w:rsidRPr="0060206E">
          <w:rPr>
            <w:noProof/>
            <w:webHidden/>
          </w:rPr>
          <w:fldChar w:fldCharType="end"/>
        </w:r>
      </w:hyperlink>
    </w:p>
    <w:p w:rsidR="0060206E" w:rsidRPr="0060206E" w:rsidRDefault="0060206E" w:rsidP="0060206E">
      <w:pPr>
        <w:pStyle w:val="TOC1"/>
        <w:tabs>
          <w:tab w:val="right" w:leader="dot" w:pos="9062"/>
        </w:tabs>
        <w:spacing w:before="0" w:after="0" w:line="288" w:lineRule="auto"/>
        <w:ind w:firstLine="0"/>
        <w:rPr>
          <w:rFonts w:asciiTheme="minorHAnsi" w:eastAsiaTheme="minorEastAsia" w:hAnsiTheme="minorHAnsi" w:cstheme="minorBidi"/>
          <w:noProof/>
          <w:sz w:val="22"/>
          <w:szCs w:val="22"/>
        </w:rPr>
      </w:pPr>
      <w:hyperlink w:anchor="_Toc155790644" w:history="1">
        <w:r w:rsidRPr="0060206E">
          <w:rPr>
            <w:rStyle w:val="Hyperlink"/>
            <w:noProof/>
            <w:lang w:val="nl-NL"/>
          </w:rPr>
          <w:t>SỰ PHÙ HỢP CỦA CƠ SỞ VỚI QUY HOẠCH, KHẢ NĂNG CHỊU TẢI CỦA MÔI TRƯỜNG</w:t>
        </w:r>
        <w:r w:rsidRPr="0060206E">
          <w:rPr>
            <w:noProof/>
            <w:webHidden/>
          </w:rPr>
          <w:tab/>
        </w:r>
        <w:r w:rsidRPr="0060206E">
          <w:rPr>
            <w:noProof/>
            <w:webHidden/>
          </w:rPr>
          <w:fldChar w:fldCharType="begin"/>
        </w:r>
        <w:r w:rsidRPr="0060206E">
          <w:rPr>
            <w:noProof/>
            <w:webHidden/>
          </w:rPr>
          <w:instrText xml:space="preserve"> PAGEREF _Toc155790644 \h </w:instrText>
        </w:r>
        <w:r w:rsidRPr="0060206E">
          <w:rPr>
            <w:noProof/>
            <w:webHidden/>
          </w:rPr>
        </w:r>
        <w:r w:rsidRPr="0060206E">
          <w:rPr>
            <w:noProof/>
            <w:webHidden/>
          </w:rPr>
          <w:fldChar w:fldCharType="separate"/>
        </w:r>
        <w:r w:rsidRPr="0060206E">
          <w:rPr>
            <w:noProof/>
            <w:webHidden/>
          </w:rPr>
          <w:t>22</w:t>
        </w:r>
        <w:r w:rsidRPr="0060206E">
          <w:rPr>
            <w:noProof/>
            <w:webHidden/>
          </w:rPr>
          <w:fldChar w:fldCharType="end"/>
        </w:r>
      </w:hyperlink>
    </w:p>
    <w:p w:rsidR="0060206E" w:rsidRPr="0060206E" w:rsidRDefault="0060206E" w:rsidP="0060206E">
      <w:pPr>
        <w:pStyle w:val="TOC2"/>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45" w:history="1">
        <w:r w:rsidRPr="0060206E">
          <w:rPr>
            <w:rStyle w:val="Hyperlink"/>
            <w:noProof/>
            <w:lang w:val="nl-NL"/>
          </w:rPr>
          <w:t>2.1. Sự phù hợp của cơ sở với quy hoạch bảo vệ môi trường Quốc gia, quy hoạch tỉnh, phân vùng môi trường</w:t>
        </w:r>
        <w:r w:rsidRPr="0060206E">
          <w:rPr>
            <w:noProof/>
            <w:webHidden/>
          </w:rPr>
          <w:tab/>
        </w:r>
        <w:r w:rsidRPr="0060206E">
          <w:rPr>
            <w:noProof/>
            <w:webHidden/>
          </w:rPr>
          <w:fldChar w:fldCharType="begin"/>
        </w:r>
        <w:r w:rsidRPr="0060206E">
          <w:rPr>
            <w:noProof/>
            <w:webHidden/>
          </w:rPr>
          <w:instrText xml:space="preserve"> PAGEREF _Toc155790645 \h </w:instrText>
        </w:r>
        <w:r w:rsidRPr="0060206E">
          <w:rPr>
            <w:noProof/>
            <w:webHidden/>
          </w:rPr>
        </w:r>
        <w:r w:rsidRPr="0060206E">
          <w:rPr>
            <w:noProof/>
            <w:webHidden/>
          </w:rPr>
          <w:fldChar w:fldCharType="separate"/>
        </w:r>
        <w:r w:rsidRPr="0060206E">
          <w:rPr>
            <w:noProof/>
            <w:webHidden/>
          </w:rPr>
          <w:t>22</w:t>
        </w:r>
        <w:r w:rsidRPr="0060206E">
          <w:rPr>
            <w:noProof/>
            <w:webHidden/>
          </w:rPr>
          <w:fldChar w:fldCharType="end"/>
        </w:r>
      </w:hyperlink>
    </w:p>
    <w:p w:rsidR="0060206E" w:rsidRPr="0060206E" w:rsidRDefault="0060206E" w:rsidP="0060206E">
      <w:pPr>
        <w:pStyle w:val="TOC2"/>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46" w:history="1">
        <w:r w:rsidRPr="0060206E">
          <w:rPr>
            <w:rStyle w:val="Hyperlink"/>
            <w:noProof/>
            <w:lang w:val="pt-BR"/>
          </w:rPr>
          <w:t>2.2. Sự phù hợp của cơ sở đối với khả năng chịu tải của môi trường</w:t>
        </w:r>
        <w:r w:rsidRPr="0060206E">
          <w:rPr>
            <w:noProof/>
            <w:webHidden/>
          </w:rPr>
          <w:tab/>
        </w:r>
        <w:r w:rsidRPr="0060206E">
          <w:rPr>
            <w:noProof/>
            <w:webHidden/>
          </w:rPr>
          <w:fldChar w:fldCharType="begin"/>
        </w:r>
        <w:r w:rsidRPr="0060206E">
          <w:rPr>
            <w:noProof/>
            <w:webHidden/>
          </w:rPr>
          <w:instrText xml:space="preserve"> PAGEREF _Toc155790646 \h </w:instrText>
        </w:r>
        <w:r w:rsidRPr="0060206E">
          <w:rPr>
            <w:noProof/>
            <w:webHidden/>
          </w:rPr>
        </w:r>
        <w:r w:rsidRPr="0060206E">
          <w:rPr>
            <w:noProof/>
            <w:webHidden/>
          </w:rPr>
          <w:fldChar w:fldCharType="separate"/>
        </w:r>
        <w:r w:rsidRPr="0060206E">
          <w:rPr>
            <w:noProof/>
            <w:webHidden/>
          </w:rPr>
          <w:t>22</w:t>
        </w:r>
        <w:r w:rsidRPr="0060206E">
          <w:rPr>
            <w:noProof/>
            <w:webHidden/>
          </w:rPr>
          <w:fldChar w:fldCharType="end"/>
        </w:r>
      </w:hyperlink>
    </w:p>
    <w:p w:rsidR="0060206E" w:rsidRPr="0060206E" w:rsidRDefault="0060206E" w:rsidP="0060206E">
      <w:pPr>
        <w:pStyle w:val="TOC1"/>
        <w:tabs>
          <w:tab w:val="right" w:leader="dot" w:pos="9062"/>
        </w:tabs>
        <w:spacing w:before="0" w:after="0" w:line="288" w:lineRule="auto"/>
        <w:ind w:firstLine="0"/>
        <w:rPr>
          <w:rFonts w:asciiTheme="minorHAnsi" w:eastAsiaTheme="minorEastAsia" w:hAnsiTheme="minorHAnsi" w:cstheme="minorBidi"/>
          <w:noProof/>
          <w:sz w:val="22"/>
          <w:szCs w:val="22"/>
        </w:rPr>
      </w:pPr>
      <w:hyperlink w:anchor="_Toc155790647" w:history="1">
        <w:r w:rsidRPr="0060206E">
          <w:rPr>
            <w:rStyle w:val="Hyperlink"/>
            <w:noProof/>
            <w:lang w:val="pt-BR"/>
          </w:rPr>
          <w:t>CHƯƠNG III</w:t>
        </w:r>
        <w:r w:rsidRPr="0060206E">
          <w:rPr>
            <w:noProof/>
            <w:webHidden/>
          </w:rPr>
          <w:tab/>
        </w:r>
        <w:r w:rsidRPr="0060206E">
          <w:rPr>
            <w:noProof/>
            <w:webHidden/>
          </w:rPr>
          <w:fldChar w:fldCharType="begin"/>
        </w:r>
        <w:r w:rsidRPr="0060206E">
          <w:rPr>
            <w:noProof/>
            <w:webHidden/>
          </w:rPr>
          <w:instrText xml:space="preserve"> PAGEREF _Toc155790647 \h </w:instrText>
        </w:r>
        <w:r w:rsidRPr="0060206E">
          <w:rPr>
            <w:noProof/>
            <w:webHidden/>
          </w:rPr>
        </w:r>
        <w:r w:rsidRPr="0060206E">
          <w:rPr>
            <w:noProof/>
            <w:webHidden/>
          </w:rPr>
          <w:fldChar w:fldCharType="separate"/>
        </w:r>
        <w:r w:rsidRPr="0060206E">
          <w:rPr>
            <w:noProof/>
            <w:webHidden/>
          </w:rPr>
          <w:t>29</w:t>
        </w:r>
        <w:r w:rsidRPr="0060206E">
          <w:rPr>
            <w:noProof/>
            <w:webHidden/>
          </w:rPr>
          <w:fldChar w:fldCharType="end"/>
        </w:r>
      </w:hyperlink>
    </w:p>
    <w:p w:rsidR="0060206E" w:rsidRPr="0060206E" w:rsidRDefault="0060206E" w:rsidP="0060206E">
      <w:pPr>
        <w:pStyle w:val="TOC1"/>
        <w:tabs>
          <w:tab w:val="right" w:leader="dot" w:pos="9062"/>
        </w:tabs>
        <w:spacing w:before="0" w:after="0" w:line="288" w:lineRule="auto"/>
        <w:ind w:firstLine="0"/>
        <w:rPr>
          <w:rFonts w:asciiTheme="minorHAnsi" w:eastAsiaTheme="minorEastAsia" w:hAnsiTheme="minorHAnsi" w:cstheme="minorBidi"/>
          <w:noProof/>
          <w:sz w:val="22"/>
          <w:szCs w:val="22"/>
        </w:rPr>
      </w:pPr>
      <w:hyperlink w:anchor="_Toc155790648" w:history="1">
        <w:r w:rsidRPr="0060206E">
          <w:rPr>
            <w:rStyle w:val="Hyperlink"/>
            <w:noProof/>
            <w:lang w:val="pt-BR"/>
          </w:rPr>
          <w:t>KẾT QUẢ HOÀN THÀNH CÁC CÔNG TRÌNH, BIỆN PHÁP BẢO VỆ MÔI TRƯỜNG CỦA CƠ SỞ</w:t>
        </w:r>
        <w:r w:rsidRPr="0060206E">
          <w:rPr>
            <w:noProof/>
            <w:webHidden/>
          </w:rPr>
          <w:tab/>
        </w:r>
        <w:r w:rsidRPr="0060206E">
          <w:rPr>
            <w:noProof/>
            <w:webHidden/>
          </w:rPr>
          <w:fldChar w:fldCharType="begin"/>
        </w:r>
        <w:r w:rsidRPr="0060206E">
          <w:rPr>
            <w:noProof/>
            <w:webHidden/>
          </w:rPr>
          <w:instrText xml:space="preserve"> PAGEREF _Toc155790648 \h </w:instrText>
        </w:r>
        <w:r w:rsidRPr="0060206E">
          <w:rPr>
            <w:noProof/>
            <w:webHidden/>
          </w:rPr>
        </w:r>
        <w:r w:rsidRPr="0060206E">
          <w:rPr>
            <w:noProof/>
            <w:webHidden/>
          </w:rPr>
          <w:fldChar w:fldCharType="separate"/>
        </w:r>
        <w:r w:rsidRPr="0060206E">
          <w:rPr>
            <w:noProof/>
            <w:webHidden/>
          </w:rPr>
          <w:t>29</w:t>
        </w:r>
        <w:r w:rsidRPr="0060206E">
          <w:rPr>
            <w:noProof/>
            <w:webHidden/>
          </w:rPr>
          <w:fldChar w:fldCharType="end"/>
        </w:r>
      </w:hyperlink>
    </w:p>
    <w:p w:rsidR="0060206E" w:rsidRPr="0060206E" w:rsidRDefault="0060206E" w:rsidP="0060206E">
      <w:pPr>
        <w:pStyle w:val="TOC2"/>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49" w:history="1">
        <w:r w:rsidRPr="0060206E">
          <w:rPr>
            <w:rStyle w:val="Hyperlink"/>
            <w:noProof/>
            <w:lang w:val="pt-BR"/>
          </w:rPr>
          <w:t>1. Công trình, biện pháp thoát nước mưa, thu gom và xử lý nước thải</w:t>
        </w:r>
        <w:r w:rsidRPr="0060206E">
          <w:rPr>
            <w:noProof/>
            <w:webHidden/>
          </w:rPr>
          <w:tab/>
        </w:r>
        <w:r w:rsidRPr="0060206E">
          <w:rPr>
            <w:noProof/>
            <w:webHidden/>
          </w:rPr>
          <w:fldChar w:fldCharType="begin"/>
        </w:r>
        <w:r w:rsidRPr="0060206E">
          <w:rPr>
            <w:noProof/>
            <w:webHidden/>
          </w:rPr>
          <w:instrText xml:space="preserve"> PAGEREF _Toc155790649 \h </w:instrText>
        </w:r>
        <w:r w:rsidRPr="0060206E">
          <w:rPr>
            <w:noProof/>
            <w:webHidden/>
          </w:rPr>
        </w:r>
        <w:r w:rsidRPr="0060206E">
          <w:rPr>
            <w:noProof/>
            <w:webHidden/>
          </w:rPr>
          <w:fldChar w:fldCharType="separate"/>
        </w:r>
        <w:r w:rsidRPr="0060206E">
          <w:rPr>
            <w:noProof/>
            <w:webHidden/>
          </w:rPr>
          <w:t>29</w:t>
        </w:r>
        <w:r w:rsidRPr="0060206E">
          <w:rPr>
            <w:noProof/>
            <w:webHidden/>
          </w:rPr>
          <w:fldChar w:fldCharType="end"/>
        </w:r>
      </w:hyperlink>
    </w:p>
    <w:p w:rsidR="0060206E" w:rsidRPr="0060206E" w:rsidRDefault="0060206E" w:rsidP="0060206E">
      <w:pPr>
        <w:pStyle w:val="TOC3"/>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50" w:history="1">
        <w:r w:rsidRPr="0060206E">
          <w:rPr>
            <w:rStyle w:val="Hyperlink"/>
            <w:noProof/>
            <w:lang w:val="pt-BR"/>
          </w:rPr>
          <w:t>1.1. Hệ thống thu gom, thoát nước mưa</w:t>
        </w:r>
        <w:r w:rsidRPr="0060206E">
          <w:rPr>
            <w:noProof/>
            <w:webHidden/>
          </w:rPr>
          <w:tab/>
        </w:r>
        <w:r w:rsidRPr="0060206E">
          <w:rPr>
            <w:noProof/>
            <w:webHidden/>
          </w:rPr>
          <w:fldChar w:fldCharType="begin"/>
        </w:r>
        <w:r w:rsidRPr="0060206E">
          <w:rPr>
            <w:noProof/>
            <w:webHidden/>
          </w:rPr>
          <w:instrText xml:space="preserve"> PAGEREF _Toc155790650 \h </w:instrText>
        </w:r>
        <w:r w:rsidRPr="0060206E">
          <w:rPr>
            <w:noProof/>
            <w:webHidden/>
          </w:rPr>
        </w:r>
        <w:r w:rsidRPr="0060206E">
          <w:rPr>
            <w:noProof/>
            <w:webHidden/>
          </w:rPr>
          <w:fldChar w:fldCharType="separate"/>
        </w:r>
        <w:r w:rsidRPr="0060206E">
          <w:rPr>
            <w:noProof/>
            <w:webHidden/>
          </w:rPr>
          <w:t>29</w:t>
        </w:r>
        <w:r w:rsidRPr="0060206E">
          <w:rPr>
            <w:noProof/>
            <w:webHidden/>
          </w:rPr>
          <w:fldChar w:fldCharType="end"/>
        </w:r>
      </w:hyperlink>
    </w:p>
    <w:p w:rsidR="0060206E" w:rsidRPr="0060206E" w:rsidRDefault="0060206E" w:rsidP="0060206E">
      <w:pPr>
        <w:pStyle w:val="TOC3"/>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51" w:history="1">
        <w:r w:rsidRPr="0060206E">
          <w:rPr>
            <w:rStyle w:val="Hyperlink"/>
            <w:noProof/>
            <w:lang w:val="pt-BR"/>
          </w:rPr>
          <w:t>1.2. Hệ thống thu gom, thoát nước thải của CCN</w:t>
        </w:r>
        <w:r w:rsidRPr="0060206E">
          <w:rPr>
            <w:noProof/>
            <w:webHidden/>
          </w:rPr>
          <w:tab/>
        </w:r>
        <w:r w:rsidRPr="0060206E">
          <w:rPr>
            <w:noProof/>
            <w:webHidden/>
          </w:rPr>
          <w:fldChar w:fldCharType="begin"/>
        </w:r>
        <w:r w:rsidRPr="0060206E">
          <w:rPr>
            <w:noProof/>
            <w:webHidden/>
          </w:rPr>
          <w:instrText xml:space="preserve"> PAGEREF _Toc155790651 \h </w:instrText>
        </w:r>
        <w:r w:rsidRPr="0060206E">
          <w:rPr>
            <w:noProof/>
            <w:webHidden/>
          </w:rPr>
        </w:r>
        <w:r w:rsidRPr="0060206E">
          <w:rPr>
            <w:noProof/>
            <w:webHidden/>
          </w:rPr>
          <w:fldChar w:fldCharType="separate"/>
        </w:r>
        <w:r w:rsidRPr="0060206E">
          <w:rPr>
            <w:noProof/>
            <w:webHidden/>
          </w:rPr>
          <w:t>30</w:t>
        </w:r>
        <w:r w:rsidRPr="0060206E">
          <w:rPr>
            <w:noProof/>
            <w:webHidden/>
          </w:rPr>
          <w:fldChar w:fldCharType="end"/>
        </w:r>
      </w:hyperlink>
    </w:p>
    <w:p w:rsidR="0060206E" w:rsidRPr="0060206E" w:rsidRDefault="0060206E" w:rsidP="0060206E">
      <w:pPr>
        <w:pStyle w:val="TOC3"/>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52" w:history="1">
        <w:r w:rsidRPr="0060206E">
          <w:rPr>
            <w:rStyle w:val="Hyperlink"/>
            <w:noProof/>
          </w:rPr>
          <w:t>1.3. Xử lý nước thải</w:t>
        </w:r>
        <w:r w:rsidRPr="0060206E">
          <w:rPr>
            <w:noProof/>
            <w:webHidden/>
          </w:rPr>
          <w:tab/>
        </w:r>
        <w:r w:rsidRPr="0060206E">
          <w:rPr>
            <w:noProof/>
            <w:webHidden/>
          </w:rPr>
          <w:fldChar w:fldCharType="begin"/>
        </w:r>
        <w:r w:rsidRPr="0060206E">
          <w:rPr>
            <w:noProof/>
            <w:webHidden/>
          </w:rPr>
          <w:instrText xml:space="preserve"> PAGEREF _Toc155790652 \h </w:instrText>
        </w:r>
        <w:r w:rsidRPr="0060206E">
          <w:rPr>
            <w:noProof/>
            <w:webHidden/>
          </w:rPr>
        </w:r>
        <w:r w:rsidRPr="0060206E">
          <w:rPr>
            <w:noProof/>
            <w:webHidden/>
          </w:rPr>
          <w:fldChar w:fldCharType="separate"/>
        </w:r>
        <w:r w:rsidRPr="0060206E">
          <w:rPr>
            <w:noProof/>
            <w:webHidden/>
          </w:rPr>
          <w:t>31</w:t>
        </w:r>
        <w:r w:rsidRPr="0060206E">
          <w:rPr>
            <w:noProof/>
            <w:webHidden/>
          </w:rPr>
          <w:fldChar w:fldCharType="end"/>
        </w:r>
      </w:hyperlink>
    </w:p>
    <w:p w:rsidR="0060206E" w:rsidRPr="0060206E" w:rsidRDefault="0060206E" w:rsidP="0060206E">
      <w:pPr>
        <w:pStyle w:val="TOC2"/>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53" w:history="1">
        <w:r w:rsidRPr="0060206E">
          <w:rPr>
            <w:rStyle w:val="Hyperlink"/>
            <w:noProof/>
          </w:rPr>
          <w:t>2. Công trình, biện pháp xử lý bụi, khí thải</w:t>
        </w:r>
        <w:r w:rsidRPr="0060206E">
          <w:rPr>
            <w:noProof/>
            <w:webHidden/>
          </w:rPr>
          <w:tab/>
        </w:r>
        <w:r w:rsidRPr="0060206E">
          <w:rPr>
            <w:noProof/>
            <w:webHidden/>
          </w:rPr>
          <w:fldChar w:fldCharType="begin"/>
        </w:r>
        <w:r w:rsidRPr="0060206E">
          <w:rPr>
            <w:noProof/>
            <w:webHidden/>
          </w:rPr>
          <w:instrText xml:space="preserve"> PAGEREF _Toc155790653 \h </w:instrText>
        </w:r>
        <w:r w:rsidRPr="0060206E">
          <w:rPr>
            <w:noProof/>
            <w:webHidden/>
          </w:rPr>
        </w:r>
        <w:r w:rsidRPr="0060206E">
          <w:rPr>
            <w:noProof/>
            <w:webHidden/>
          </w:rPr>
          <w:fldChar w:fldCharType="separate"/>
        </w:r>
        <w:r w:rsidRPr="0060206E">
          <w:rPr>
            <w:noProof/>
            <w:webHidden/>
          </w:rPr>
          <w:t>38</w:t>
        </w:r>
        <w:r w:rsidRPr="0060206E">
          <w:rPr>
            <w:noProof/>
            <w:webHidden/>
          </w:rPr>
          <w:fldChar w:fldCharType="end"/>
        </w:r>
      </w:hyperlink>
    </w:p>
    <w:p w:rsidR="0060206E" w:rsidRPr="0060206E" w:rsidRDefault="0060206E" w:rsidP="0060206E">
      <w:pPr>
        <w:pStyle w:val="TOC3"/>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54" w:history="1">
        <w:r w:rsidRPr="0060206E">
          <w:rPr>
            <w:rStyle w:val="Hyperlink"/>
            <w:noProof/>
          </w:rPr>
          <w:t>2.1. Giảm thiểu ô nhiễm môi trường khí chung cho CCN</w:t>
        </w:r>
        <w:r w:rsidRPr="0060206E">
          <w:rPr>
            <w:noProof/>
            <w:webHidden/>
          </w:rPr>
          <w:tab/>
        </w:r>
        <w:r w:rsidRPr="0060206E">
          <w:rPr>
            <w:noProof/>
            <w:webHidden/>
          </w:rPr>
          <w:fldChar w:fldCharType="begin"/>
        </w:r>
        <w:r w:rsidRPr="0060206E">
          <w:rPr>
            <w:noProof/>
            <w:webHidden/>
          </w:rPr>
          <w:instrText xml:space="preserve"> PAGEREF _Toc155790654 \h </w:instrText>
        </w:r>
        <w:r w:rsidRPr="0060206E">
          <w:rPr>
            <w:noProof/>
            <w:webHidden/>
          </w:rPr>
        </w:r>
        <w:r w:rsidRPr="0060206E">
          <w:rPr>
            <w:noProof/>
            <w:webHidden/>
          </w:rPr>
          <w:fldChar w:fldCharType="separate"/>
        </w:r>
        <w:r w:rsidRPr="0060206E">
          <w:rPr>
            <w:noProof/>
            <w:webHidden/>
          </w:rPr>
          <w:t>38</w:t>
        </w:r>
        <w:r w:rsidRPr="0060206E">
          <w:rPr>
            <w:noProof/>
            <w:webHidden/>
          </w:rPr>
          <w:fldChar w:fldCharType="end"/>
        </w:r>
      </w:hyperlink>
    </w:p>
    <w:p w:rsidR="0060206E" w:rsidRPr="0060206E" w:rsidRDefault="0060206E" w:rsidP="0060206E">
      <w:pPr>
        <w:pStyle w:val="TOC3"/>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55" w:history="1">
        <w:r w:rsidRPr="0060206E">
          <w:rPr>
            <w:rStyle w:val="Hyperlink"/>
            <w:noProof/>
          </w:rPr>
          <w:t>2.2. Giảm thiểu ô nhiễm môi trường khí trong các cơ sở sản xuất</w:t>
        </w:r>
        <w:r w:rsidRPr="0060206E">
          <w:rPr>
            <w:noProof/>
            <w:webHidden/>
          </w:rPr>
          <w:tab/>
        </w:r>
        <w:r w:rsidRPr="0060206E">
          <w:rPr>
            <w:noProof/>
            <w:webHidden/>
          </w:rPr>
          <w:fldChar w:fldCharType="begin"/>
        </w:r>
        <w:r w:rsidRPr="0060206E">
          <w:rPr>
            <w:noProof/>
            <w:webHidden/>
          </w:rPr>
          <w:instrText xml:space="preserve"> PAGEREF _Toc155790655 \h </w:instrText>
        </w:r>
        <w:r w:rsidRPr="0060206E">
          <w:rPr>
            <w:noProof/>
            <w:webHidden/>
          </w:rPr>
        </w:r>
        <w:r w:rsidRPr="0060206E">
          <w:rPr>
            <w:noProof/>
            <w:webHidden/>
          </w:rPr>
          <w:fldChar w:fldCharType="separate"/>
        </w:r>
        <w:r w:rsidRPr="0060206E">
          <w:rPr>
            <w:noProof/>
            <w:webHidden/>
          </w:rPr>
          <w:t>39</w:t>
        </w:r>
        <w:r w:rsidRPr="0060206E">
          <w:rPr>
            <w:noProof/>
            <w:webHidden/>
          </w:rPr>
          <w:fldChar w:fldCharType="end"/>
        </w:r>
      </w:hyperlink>
    </w:p>
    <w:p w:rsidR="0060206E" w:rsidRPr="0060206E" w:rsidRDefault="0060206E" w:rsidP="0060206E">
      <w:pPr>
        <w:pStyle w:val="TOC2"/>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56" w:history="1">
        <w:r w:rsidRPr="0060206E">
          <w:rPr>
            <w:rStyle w:val="Hyperlink"/>
            <w:noProof/>
          </w:rPr>
          <w:t>3. Công trình, biện pháp lưu giữ, xử lý chất thải rắn thông thường</w:t>
        </w:r>
        <w:r w:rsidRPr="0060206E">
          <w:rPr>
            <w:noProof/>
            <w:webHidden/>
          </w:rPr>
          <w:tab/>
        </w:r>
        <w:r w:rsidRPr="0060206E">
          <w:rPr>
            <w:noProof/>
            <w:webHidden/>
          </w:rPr>
          <w:fldChar w:fldCharType="begin"/>
        </w:r>
        <w:r w:rsidRPr="0060206E">
          <w:rPr>
            <w:noProof/>
            <w:webHidden/>
          </w:rPr>
          <w:instrText xml:space="preserve"> PAGEREF _Toc155790656 \h </w:instrText>
        </w:r>
        <w:r w:rsidRPr="0060206E">
          <w:rPr>
            <w:noProof/>
            <w:webHidden/>
          </w:rPr>
        </w:r>
        <w:r w:rsidRPr="0060206E">
          <w:rPr>
            <w:noProof/>
            <w:webHidden/>
          </w:rPr>
          <w:fldChar w:fldCharType="separate"/>
        </w:r>
        <w:r w:rsidRPr="0060206E">
          <w:rPr>
            <w:noProof/>
            <w:webHidden/>
          </w:rPr>
          <w:t>41</w:t>
        </w:r>
        <w:r w:rsidRPr="0060206E">
          <w:rPr>
            <w:noProof/>
            <w:webHidden/>
          </w:rPr>
          <w:fldChar w:fldCharType="end"/>
        </w:r>
      </w:hyperlink>
    </w:p>
    <w:p w:rsidR="0060206E" w:rsidRPr="0060206E" w:rsidRDefault="0060206E" w:rsidP="0060206E">
      <w:pPr>
        <w:pStyle w:val="TOC2"/>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57" w:history="1">
        <w:r w:rsidRPr="0060206E">
          <w:rPr>
            <w:rStyle w:val="Hyperlink"/>
            <w:noProof/>
            <w:lang w:val="pt-BR"/>
          </w:rPr>
          <w:t>4. Công trình, biện pháp lưu giữ, xử lý chất thải nguy hại</w:t>
        </w:r>
        <w:r w:rsidRPr="0060206E">
          <w:rPr>
            <w:noProof/>
            <w:webHidden/>
          </w:rPr>
          <w:tab/>
        </w:r>
        <w:r w:rsidRPr="0060206E">
          <w:rPr>
            <w:noProof/>
            <w:webHidden/>
          </w:rPr>
          <w:fldChar w:fldCharType="begin"/>
        </w:r>
        <w:r w:rsidRPr="0060206E">
          <w:rPr>
            <w:noProof/>
            <w:webHidden/>
          </w:rPr>
          <w:instrText xml:space="preserve"> PAGEREF _Toc155790657 \h </w:instrText>
        </w:r>
        <w:r w:rsidRPr="0060206E">
          <w:rPr>
            <w:noProof/>
            <w:webHidden/>
          </w:rPr>
        </w:r>
        <w:r w:rsidRPr="0060206E">
          <w:rPr>
            <w:noProof/>
            <w:webHidden/>
          </w:rPr>
          <w:fldChar w:fldCharType="separate"/>
        </w:r>
        <w:r w:rsidRPr="0060206E">
          <w:rPr>
            <w:noProof/>
            <w:webHidden/>
          </w:rPr>
          <w:t>42</w:t>
        </w:r>
        <w:r w:rsidRPr="0060206E">
          <w:rPr>
            <w:noProof/>
            <w:webHidden/>
          </w:rPr>
          <w:fldChar w:fldCharType="end"/>
        </w:r>
      </w:hyperlink>
    </w:p>
    <w:p w:rsidR="0060206E" w:rsidRPr="0060206E" w:rsidRDefault="0060206E" w:rsidP="0060206E">
      <w:pPr>
        <w:pStyle w:val="TOC2"/>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58" w:history="1">
        <w:r w:rsidRPr="0060206E">
          <w:rPr>
            <w:rStyle w:val="Hyperlink"/>
            <w:noProof/>
            <w:lang w:val="it-IT"/>
          </w:rPr>
          <w:t>5. Công trình, biện pháp giảm thiểu tiếng ồn, độ rung</w:t>
        </w:r>
        <w:r w:rsidRPr="0060206E">
          <w:rPr>
            <w:noProof/>
            <w:webHidden/>
          </w:rPr>
          <w:tab/>
        </w:r>
        <w:r w:rsidRPr="0060206E">
          <w:rPr>
            <w:noProof/>
            <w:webHidden/>
          </w:rPr>
          <w:fldChar w:fldCharType="begin"/>
        </w:r>
        <w:r w:rsidRPr="0060206E">
          <w:rPr>
            <w:noProof/>
            <w:webHidden/>
          </w:rPr>
          <w:instrText xml:space="preserve"> PAGEREF _Toc155790658 \h </w:instrText>
        </w:r>
        <w:r w:rsidRPr="0060206E">
          <w:rPr>
            <w:noProof/>
            <w:webHidden/>
          </w:rPr>
        </w:r>
        <w:r w:rsidRPr="0060206E">
          <w:rPr>
            <w:noProof/>
            <w:webHidden/>
          </w:rPr>
          <w:fldChar w:fldCharType="separate"/>
        </w:r>
        <w:r w:rsidRPr="0060206E">
          <w:rPr>
            <w:noProof/>
            <w:webHidden/>
          </w:rPr>
          <w:t>43</w:t>
        </w:r>
        <w:r w:rsidRPr="0060206E">
          <w:rPr>
            <w:noProof/>
            <w:webHidden/>
          </w:rPr>
          <w:fldChar w:fldCharType="end"/>
        </w:r>
      </w:hyperlink>
    </w:p>
    <w:p w:rsidR="0060206E" w:rsidRPr="0060206E" w:rsidRDefault="0060206E" w:rsidP="0060206E">
      <w:pPr>
        <w:pStyle w:val="TOC2"/>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59" w:history="1">
        <w:r w:rsidRPr="0060206E">
          <w:rPr>
            <w:rStyle w:val="Hyperlink"/>
            <w:noProof/>
          </w:rPr>
          <w:t>6. Phương án phòng ngừa, ứng phó sự cố môi trường trong quá trình vận hành thử nghiệm và khi cơ sở đi vào vận hành</w:t>
        </w:r>
        <w:r w:rsidRPr="0060206E">
          <w:rPr>
            <w:noProof/>
            <w:webHidden/>
          </w:rPr>
          <w:tab/>
        </w:r>
        <w:r w:rsidRPr="0060206E">
          <w:rPr>
            <w:noProof/>
            <w:webHidden/>
          </w:rPr>
          <w:fldChar w:fldCharType="begin"/>
        </w:r>
        <w:r w:rsidRPr="0060206E">
          <w:rPr>
            <w:noProof/>
            <w:webHidden/>
          </w:rPr>
          <w:instrText xml:space="preserve"> PAGEREF _Toc155790659 \h </w:instrText>
        </w:r>
        <w:r w:rsidRPr="0060206E">
          <w:rPr>
            <w:noProof/>
            <w:webHidden/>
          </w:rPr>
        </w:r>
        <w:r w:rsidRPr="0060206E">
          <w:rPr>
            <w:noProof/>
            <w:webHidden/>
          </w:rPr>
          <w:fldChar w:fldCharType="separate"/>
        </w:r>
        <w:r w:rsidRPr="0060206E">
          <w:rPr>
            <w:noProof/>
            <w:webHidden/>
          </w:rPr>
          <w:t>44</w:t>
        </w:r>
        <w:r w:rsidRPr="0060206E">
          <w:rPr>
            <w:noProof/>
            <w:webHidden/>
          </w:rPr>
          <w:fldChar w:fldCharType="end"/>
        </w:r>
      </w:hyperlink>
    </w:p>
    <w:p w:rsidR="0060206E" w:rsidRPr="0060206E" w:rsidRDefault="0060206E" w:rsidP="0060206E">
      <w:pPr>
        <w:pStyle w:val="TOC3"/>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60" w:history="1">
        <w:r w:rsidRPr="0060206E">
          <w:rPr>
            <w:rStyle w:val="Hyperlink"/>
            <w:bCs/>
            <w:noProof/>
            <w:lang w:val="af-ZA"/>
          </w:rPr>
          <w:t>6.1. Phương án phòng ngừa, ứng phó sự cố liên quan đến hạng mục cơ sở hạ tầng trong CCN</w:t>
        </w:r>
        <w:r w:rsidRPr="0060206E">
          <w:rPr>
            <w:noProof/>
            <w:webHidden/>
          </w:rPr>
          <w:tab/>
        </w:r>
        <w:r w:rsidRPr="0060206E">
          <w:rPr>
            <w:noProof/>
            <w:webHidden/>
          </w:rPr>
          <w:fldChar w:fldCharType="begin"/>
        </w:r>
        <w:r w:rsidRPr="0060206E">
          <w:rPr>
            <w:noProof/>
            <w:webHidden/>
          </w:rPr>
          <w:instrText xml:space="preserve"> PAGEREF _Toc155790660 \h </w:instrText>
        </w:r>
        <w:r w:rsidRPr="0060206E">
          <w:rPr>
            <w:noProof/>
            <w:webHidden/>
          </w:rPr>
        </w:r>
        <w:r w:rsidRPr="0060206E">
          <w:rPr>
            <w:noProof/>
            <w:webHidden/>
          </w:rPr>
          <w:fldChar w:fldCharType="separate"/>
        </w:r>
        <w:r w:rsidRPr="0060206E">
          <w:rPr>
            <w:noProof/>
            <w:webHidden/>
          </w:rPr>
          <w:t>44</w:t>
        </w:r>
        <w:r w:rsidRPr="0060206E">
          <w:rPr>
            <w:noProof/>
            <w:webHidden/>
          </w:rPr>
          <w:fldChar w:fldCharType="end"/>
        </w:r>
      </w:hyperlink>
    </w:p>
    <w:p w:rsidR="0060206E" w:rsidRPr="0060206E" w:rsidRDefault="0060206E" w:rsidP="0060206E">
      <w:pPr>
        <w:pStyle w:val="TOC3"/>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61" w:history="1">
        <w:r w:rsidRPr="0060206E">
          <w:rPr>
            <w:rStyle w:val="Hyperlink"/>
            <w:noProof/>
          </w:rPr>
          <w:t>6.2. Phương án phòng ngừa, ứng phó các sự cố trong các cơ sở sản xuất:</w:t>
        </w:r>
        <w:r w:rsidRPr="0060206E">
          <w:rPr>
            <w:noProof/>
            <w:webHidden/>
          </w:rPr>
          <w:tab/>
        </w:r>
        <w:r w:rsidRPr="0060206E">
          <w:rPr>
            <w:noProof/>
            <w:webHidden/>
          </w:rPr>
          <w:fldChar w:fldCharType="begin"/>
        </w:r>
        <w:r w:rsidRPr="0060206E">
          <w:rPr>
            <w:noProof/>
            <w:webHidden/>
          </w:rPr>
          <w:instrText xml:space="preserve"> PAGEREF _Toc155790661 \h </w:instrText>
        </w:r>
        <w:r w:rsidRPr="0060206E">
          <w:rPr>
            <w:noProof/>
            <w:webHidden/>
          </w:rPr>
        </w:r>
        <w:r w:rsidRPr="0060206E">
          <w:rPr>
            <w:noProof/>
            <w:webHidden/>
          </w:rPr>
          <w:fldChar w:fldCharType="separate"/>
        </w:r>
        <w:r w:rsidRPr="0060206E">
          <w:rPr>
            <w:noProof/>
            <w:webHidden/>
          </w:rPr>
          <w:t>45</w:t>
        </w:r>
        <w:r w:rsidRPr="0060206E">
          <w:rPr>
            <w:noProof/>
            <w:webHidden/>
          </w:rPr>
          <w:fldChar w:fldCharType="end"/>
        </w:r>
      </w:hyperlink>
    </w:p>
    <w:p w:rsidR="0060206E" w:rsidRPr="0060206E" w:rsidRDefault="0060206E" w:rsidP="0060206E">
      <w:pPr>
        <w:pStyle w:val="TOC2"/>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62" w:history="1">
        <w:r w:rsidRPr="0060206E">
          <w:rPr>
            <w:rStyle w:val="Hyperlink"/>
            <w:noProof/>
          </w:rPr>
          <w:t>7. Công trình, biện pháp bảo vệ môi trường khác</w:t>
        </w:r>
        <w:r w:rsidRPr="0060206E">
          <w:rPr>
            <w:noProof/>
            <w:webHidden/>
          </w:rPr>
          <w:tab/>
        </w:r>
        <w:r w:rsidRPr="0060206E">
          <w:rPr>
            <w:noProof/>
            <w:webHidden/>
          </w:rPr>
          <w:fldChar w:fldCharType="begin"/>
        </w:r>
        <w:r w:rsidRPr="0060206E">
          <w:rPr>
            <w:noProof/>
            <w:webHidden/>
          </w:rPr>
          <w:instrText xml:space="preserve"> PAGEREF _Toc155790662 \h </w:instrText>
        </w:r>
        <w:r w:rsidRPr="0060206E">
          <w:rPr>
            <w:noProof/>
            <w:webHidden/>
          </w:rPr>
        </w:r>
        <w:r w:rsidRPr="0060206E">
          <w:rPr>
            <w:noProof/>
            <w:webHidden/>
          </w:rPr>
          <w:fldChar w:fldCharType="separate"/>
        </w:r>
        <w:r w:rsidRPr="0060206E">
          <w:rPr>
            <w:noProof/>
            <w:webHidden/>
          </w:rPr>
          <w:t>49</w:t>
        </w:r>
        <w:r w:rsidRPr="0060206E">
          <w:rPr>
            <w:noProof/>
            <w:webHidden/>
          </w:rPr>
          <w:fldChar w:fldCharType="end"/>
        </w:r>
      </w:hyperlink>
    </w:p>
    <w:p w:rsidR="0060206E" w:rsidRPr="0060206E" w:rsidRDefault="0060206E" w:rsidP="0060206E">
      <w:pPr>
        <w:pStyle w:val="TOC2"/>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63" w:history="1">
        <w:r w:rsidRPr="0060206E">
          <w:rPr>
            <w:rStyle w:val="Hyperlink"/>
            <w:noProof/>
          </w:rPr>
          <w:t>8. Các nội dung thay đổi so với quyết định phê duyệt báo cáo đánh giá tác động môi trường:</w:t>
        </w:r>
        <w:r w:rsidRPr="0060206E">
          <w:rPr>
            <w:noProof/>
            <w:webHidden/>
          </w:rPr>
          <w:tab/>
        </w:r>
        <w:r w:rsidRPr="0060206E">
          <w:rPr>
            <w:noProof/>
            <w:webHidden/>
          </w:rPr>
          <w:fldChar w:fldCharType="begin"/>
        </w:r>
        <w:r w:rsidRPr="0060206E">
          <w:rPr>
            <w:noProof/>
            <w:webHidden/>
          </w:rPr>
          <w:instrText xml:space="preserve"> PAGEREF _Toc155790663 \h </w:instrText>
        </w:r>
        <w:r w:rsidRPr="0060206E">
          <w:rPr>
            <w:noProof/>
            <w:webHidden/>
          </w:rPr>
        </w:r>
        <w:r w:rsidRPr="0060206E">
          <w:rPr>
            <w:noProof/>
            <w:webHidden/>
          </w:rPr>
          <w:fldChar w:fldCharType="separate"/>
        </w:r>
        <w:r w:rsidRPr="0060206E">
          <w:rPr>
            <w:noProof/>
            <w:webHidden/>
          </w:rPr>
          <w:t>49</w:t>
        </w:r>
        <w:r w:rsidRPr="0060206E">
          <w:rPr>
            <w:noProof/>
            <w:webHidden/>
          </w:rPr>
          <w:fldChar w:fldCharType="end"/>
        </w:r>
      </w:hyperlink>
    </w:p>
    <w:p w:rsidR="0060206E" w:rsidRPr="0060206E" w:rsidRDefault="0060206E" w:rsidP="0060206E">
      <w:pPr>
        <w:pStyle w:val="TOC1"/>
        <w:tabs>
          <w:tab w:val="right" w:leader="dot" w:pos="9062"/>
        </w:tabs>
        <w:spacing w:before="0" w:after="0" w:line="288" w:lineRule="auto"/>
        <w:ind w:firstLine="0"/>
        <w:rPr>
          <w:rFonts w:asciiTheme="minorHAnsi" w:eastAsiaTheme="minorEastAsia" w:hAnsiTheme="minorHAnsi" w:cstheme="minorBidi"/>
          <w:noProof/>
          <w:sz w:val="22"/>
          <w:szCs w:val="22"/>
        </w:rPr>
      </w:pPr>
      <w:hyperlink w:anchor="_Toc155790664" w:history="1">
        <w:r w:rsidRPr="0060206E">
          <w:rPr>
            <w:rStyle w:val="Hyperlink"/>
            <w:noProof/>
          </w:rPr>
          <w:t>CHƯƠNG IV</w:t>
        </w:r>
        <w:r w:rsidRPr="0060206E">
          <w:rPr>
            <w:noProof/>
            <w:webHidden/>
          </w:rPr>
          <w:tab/>
        </w:r>
        <w:r w:rsidRPr="0060206E">
          <w:rPr>
            <w:noProof/>
            <w:webHidden/>
          </w:rPr>
          <w:fldChar w:fldCharType="begin"/>
        </w:r>
        <w:r w:rsidRPr="0060206E">
          <w:rPr>
            <w:noProof/>
            <w:webHidden/>
          </w:rPr>
          <w:instrText xml:space="preserve"> PAGEREF _Toc155790664 \h </w:instrText>
        </w:r>
        <w:r w:rsidRPr="0060206E">
          <w:rPr>
            <w:noProof/>
            <w:webHidden/>
          </w:rPr>
        </w:r>
        <w:r w:rsidRPr="0060206E">
          <w:rPr>
            <w:noProof/>
            <w:webHidden/>
          </w:rPr>
          <w:fldChar w:fldCharType="separate"/>
        </w:r>
        <w:r w:rsidRPr="0060206E">
          <w:rPr>
            <w:noProof/>
            <w:webHidden/>
          </w:rPr>
          <w:t>52</w:t>
        </w:r>
        <w:r w:rsidRPr="0060206E">
          <w:rPr>
            <w:noProof/>
            <w:webHidden/>
          </w:rPr>
          <w:fldChar w:fldCharType="end"/>
        </w:r>
      </w:hyperlink>
    </w:p>
    <w:p w:rsidR="0060206E" w:rsidRPr="0060206E" w:rsidRDefault="0060206E" w:rsidP="0060206E">
      <w:pPr>
        <w:pStyle w:val="TOC1"/>
        <w:tabs>
          <w:tab w:val="right" w:leader="dot" w:pos="9062"/>
        </w:tabs>
        <w:spacing w:before="0" w:after="0" w:line="288" w:lineRule="auto"/>
        <w:ind w:firstLine="0"/>
        <w:rPr>
          <w:rFonts w:asciiTheme="minorHAnsi" w:eastAsiaTheme="minorEastAsia" w:hAnsiTheme="minorHAnsi" w:cstheme="minorBidi"/>
          <w:noProof/>
          <w:sz w:val="22"/>
          <w:szCs w:val="22"/>
        </w:rPr>
      </w:pPr>
      <w:hyperlink w:anchor="_Toc155790665" w:history="1">
        <w:r w:rsidRPr="0060206E">
          <w:rPr>
            <w:rStyle w:val="Hyperlink"/>
            <w:noProof/>
          </w:rPr>
          <w:t>NỘI DUNG ĐỀ NGHỊ CẤP GIẤY PHÉP MÔI TRƯỜNG</w:t>
        </w:r>
        <w:r w:rsidRPr="0060206E">
          <w:rPr>
            <w:noProof/>
            <w:webHidden/>
          </w:rPr>
          <w:tab/>
        </w:r>
        <w:r w:rsidRPr="0060206E">
          <w:rPr>
            <w:noProof/>
            <w:webHidden/>
          </w:rPr>
          <w:fldChar w:fldCharType="begin"/>
        </w:r>
        <w:r w:rsidRPr="0060206E">
          <w:rPr>
            <w:noProof/>
            <w:webHidden/>
          </w:rPr>
          <w:instrText xml:space="preserve"> PAGEREF _Toc155790665 \h </w:instrText>
        </w:r>
        <w:r w:rsidRPr="0060206E">
          <w:rPr>
            <w:noProof/>
            <w:webHidden/>
          </w:rPr>
        </w:r>
        <w:r w:rsidRPr="0060206E">
          <w:rPr>
            <w:noProof/>
            <w:webHidden/>
          </w:rPr>
          <w:fldChar w:fldCharType="separate"/>
        </w:r>
        <w:r w:rsidRPr="0060206E">
          <w:rPr>
            <w:noProof/>
            <w:webHidden/>
          </w:rPr>
          <w:t>52</w:t>
        </w:r>
        <w:r w:rsidRPr="0060206E">
          <w:rPr>
            <w:noProof/>
            <w:webHidden/>
          </w:rPr>
          <w:fldChar w:fldCharType="end"/>
        </w:r>
      </w:hyperlink>
    </w:p>
    <w:p w:rsidR="0060206E" w:rsidRPr="0060206E" w:rsidRDefault="0060206E" w:rsidP="0060206E">
      <w:pPr>
        <w:pStyle w:val="TOC2"/>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66" w:history="1">
        <w:r w:rsidRPr="0060206E">
          <w:rPr>
            <w:rStyle w:val="Hyperlink"/>
            <w:noProof/>
          </w:rPr>
          <w:t>1. Nội dung đề nghị cấp phép đối với nước thải</w:t>
        </w:r>
        <w:r w:rsidRPr="0060206E">
          <w:rPr>
            <w:noProof/>
            <w:webHidden/>
          </w:rPr>
          <w:tab/>
        </w:r>
        <w:r w:rsidRPr="0060206E">
          <w:rPr>
            <w:noProof/>
            <w:webHidden/>
          </w:rPr>
          <w:fldChar w:fldCharType="begin"/>
        </w:r>
        <w:r w:rsidRPr="0060206E">
          <w:rPr>
            <w:noProof/>
            <w:webHidden/>
          </w:rPr>
          <w:instrText xml:space="preserve"> PAGEREF _Toc155790666 \h </w:instrText>
        </w:r>
        <w:r w:rsidRPr="0060206E">
          <w:rPr>
            <w:noProof/>
            <w:webHidden/>
          </w:rPr>
        </w:r>
        <w:r w:rsidRPr="0060206E">
          <w:rPr>
            <w:noProof/>
            <w:webHidden/>
          </w:rPr>
          <w:fldChar w:fldCharType="separate"/>
        </w:r>
        <w:r w:rsidRPr="0060206E">
          <w:rPr>
            <w:noProof/>
            <w:webHidden/>
          </w:rPr>
          <w:t>52</w:t>
        </w:r>
        <w:r w:rsidRPr="0060206E">
          <w:rPr>
            <w:noProof/>
            <w:webHidden/>
          </w:rPr>
          <w:fldChar w:fldCharType="end"/>
        </w:r>
      </w:hyperlink>
    </w:p>
    <w:p w:rsidR="0060206E" w:rsidRPr="0060206E" w:rsidRDefault="0060206E" w:rsidP="0060206E">
      <w:pPr>
        <w:pStyle w:val="TOC3"/>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67" w:history="1">
        <w:r w:rsidRPr="0060206E">
          <w:rPr>
            <w:rStyle w:val="Hyperlink"/>
            <w:noProof/>
          </w:rPr>
          <w:t>1.1. Nguồn phát sinh nước thải</w:t>
        </w:r>
        <w:r w:rsidRPr="0060206E">
          <w:rPr>
            <w:noProof/>
            <w:webHidden/>
          </w:rPr>
          <w:tab/>
        </w:r>
        <w:r w:rsidRPr="0060206E">
          <w:rPr>
            <w:noProof/>
            <w:webHidden/>
          </w:rPr>
          <w:fldChar w:fldCharType="begin"/>
        </w:r>
        <w:r w:rsidRPr="0060206E">
          <w:rPr>
            <w:noProof/>
            <w:webHidden/>
          </w:rPr>
          <w:instrText xml:space="preserve"> PAGEREF _Toc155790667 \h </w:instrText>
        </w:r>
        <w:r w:rsidRPr="0060206E">
          <w:rPr>
            <w:noProof/>
            <w:webHidden/>
          </w:rPr>
        </w:r>
        <w:r w:rsidRPr="0060206E">
          <w:rPr>
            <w:noProof/>
            <w:webHidden/>
          </w:rPr>
          <w:fldChar w:fldCharType="separate"/>
        </w:r>
        <w:r w:rsidRPr="0060206E">
          <w:rPr>
            <w:noProof/>
            <w:webHidden/>
          </w:rPr>
          <w:t>52</w:t>
        </w:r>
        <w:r w:rsidRPr="0060206E">
          <w:rPr>
            <w:noProof/>
            <w:webHidden/>
          </w:rPr>
          <w:fldChar w:fldCharType="end"/>
        </w:r>
      </w:hyperlink>
    </w:p>
    <w:p w:rsidR="0060206E" w:rsidRPr="0060206E" w:rsidRDefault="0060206E" w:rsidP="0060206E">
      <w:pPr>
        <w:pStyle w:val="TOC3"/>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68" w:history="1">
        <w:r w:rsidRPr="0060206E">
          <w:rPr>
            <w:rStyle w:val="Hyperlink"/>
            <w:noProof/>
            <w:lang w:val="pt-BR"/>
          </w:rPr>
          <w:t>1.2. Lưu lượng xả nước thải tối đa</w:t>
        </w:r>
        <w:r w:rsidRPr="0060206E">
          <w:rPr>
            <w:noProof/>
            <w:webHidden/>
          </w:rPr>
          <w:tab/>
        </w:r>
        <w:r w:rsidRPr="0060206E">
          <w:rPr>
            <w:noProof/>
            <w:webHidden/>
          </w:rPr>
          <w:fldChar w:fldCharType="begin"/>
        </w:r>
        <w:r w:rsidRPr="0060206E">
          <w:rPr>
            <w:noProof/>
            <w:webHidden/>
          </w:rPr>
          <w:instrText xml:space="preserve"> PAGEREF _Toc155790668 \h </w:instrText>
        </w:r>
        <w:r w:rsidRPr="0060206E">
          <w:rPr>
            <w:noProof/>
            <w:webHidden/>
          </w:rPr>
        </w:r>
        <w:r w:rsidRPr="0060206E">
          <w:rPr>
            <w:noProof/>
            <w:webHidden/>
          </w:rPr>
          <w:fldChar w:fldCharType="separate"/>
        </w:r>
        <w:r w:rsidRPr="0060206E">
          <w:rPr>
            <w:noProof/>
            <w:webHidden/>
          </w:rPr>
          <w:t>52</w:t>
        </w:r>
        <w:r w:rsidRPr="0060206E">
          <w:rPr>
            <w:noProof/>
            <w:webHidden/>
          </w:rPr>
          <w:fldChar w:fldCharType="end"/>
        </w:r>
      </w:hyperlink>
    </w:p>
    <w:p w:rsidR="0060206E" w:rsidRPr="0060206E" w:rsidRDefault="0060206E" w:rsidP="0060206E">
      <w:pPr>
        <w:pStyle w:val="TOC3"/>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69" w:history="1">
        <w:r w:rsidRPr="0060206E">
          <w:rPr>
            <w:rStyle w:val="Hyperlink"/>
            <w:noProof/>
            <w:lang w:val="pt-BR"/>
          </w:rPr>
          <w:t>1.3. Dòng nước thải</w:t>
        </w:r>
        <w:r w:rsidRPr="0060206E">
          <w:rPr>
            <w:noProof/>
            <w:webHidden/>
          </w:rPr>
          <w:tab/>
        </w:r>
        <w:r w:rsidRPr="0060206E">
          <w:rPr>
            <w:noProof/>
            <w:webHidden/>
          </w:rPr>
          <w:fldChar w:fldCharType="begin"/>
        </w:r>
        <w:r w:rsidRPr="0060206E">
          <w:rPr>
            <w:noProof/>
            <w:webHidden/>
          </w:rPr>
          <w:instrText xml:space="preserve"> PAGEREF _Toc155790669 \h </w:instrText>
        </w:r>
        <w:r w:rsidRPr="0060206E">
          <w:rPr>
            <w:noProof/>
            <w:webHidden/>
          </w:rPr>
        </w:r>
        <w:r w:rsidRPr="0060206E">
          <w:rPr>
            <w:noProof/>
            <w:webHidden/>
          </w:rPr>
          <w:fldChar w:fldCharType="separate"/>
        </w:r>
        <w:r w:rsidRPr="0060206E">
          <w:rPr>
            <w:noProof/>
            <w:webHidden/>
          </w:rPr>
          <w:t>52</w:t>
        </w:r>
        <w:r w:rsidRPr="0060206E">
          <w:rPr>
            <w:noProof/>
            <w:webHidden/>
          </w:rPr>
          <w:fldChar w:fldCharType="end"/>
        </w:r>
      </w:hyperlink>
    </w:p>
    <w:p w:rsidR="0060206E" w:rsidRPr="0060206E" w:rsidRDefault="0060206E" w:rsidP="0060206E">
      <w:pPr>
        <w:pStyle w:val="TOC3"/>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70" w:history="1">
        <w:r w:rsidRPr="0060206E">
          <w:rPr>
            <w:rStyle w:val="Hyperlink"/>
            <w:rFonts w:ascii="Times New Roman Bold" w:hAnsi="Times New Roman Bold"/>
            <w:noProof/>
            <w:spacing w:val="-10"/>
            <w:lang w:val="pt-BR"/>
          </w:rPr>
          <w:t>1.4. Các chất ô nhiễm và giá trị giới hạn của các chất ô nhiễm theo dòng nước thải</w:t>
        </w:r>
        <w:r w:rsidRPr="0060206E">
          <w:rPr>
            <w:noProof/>
            <w:webHidden/>
          </w:rPr>
          <w:tab/>
        </w:r>
        <w:r w:rsidRPr="0060206E">
          <w:rPr>
            <w:noProof/>
            <w:webHidden/>
          </w:rPr>
          <w:fldChar w:fldCharType="begin"/>
        </w:r>
        <w:r w:rsidRPr="0060206E">
          <w:rPr>
            <w:noProof/>
            <w:webHidden/>
          </w:rPr>
          <w:instrText xml:space="preserve"> PAGEREF _Toc155790670 \h </w:instrText>
        </w:r>
        <w:r w:rsidRPr="0060206E">
          <w:rPr>
            <w:noProof/>
            <w:webHidden/>
          </w:rPr>
        </w:r>
        <w:r w:rsidRPr="0060206E">
          <w:rPr>
            <w:noProof/>
            <w:webHidden/>
          </w:rPr>
          <w:fldChar w:fldCharType="separate"/>
        </w:r>
        <w:r w:rsidRPr="0060206E">
          <w:rPr>
            <w:noProof/>
            <w:webHidden/>
          </w:rPr>
          <w:t>52</w:t>
        </w:r>
        <w:r w:rsidRPr="0060206E">
          <w:rPr>
            <w:noProof/>
            <w:webHidden/>
          </w:rPr>
          <w:fldChar w:fldCharType="end"/>
        </w:r>
      </w:hyperlink>
    </w:p>
    <w:p w:rsidR="0060206E" w:rsidRPr="0060206E" w:rsidRDefault="0060206E" w:rsidP="0060206E">
      <w:pPr>
        <w:pStyle w:val="TOC3"/>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71" w:history="1">
        <w:r w:rsidRPr="0060206E">
          <w:rPr>
            <w:rStyle w:val="Hyperlink"/>
            <w:noProof/>
          </w:rPr>
          <w:t>1.5. Vị trí, phương thức xả nước thải và nguồn tiếp nhận nước thải</w:t>
        </w:r>
        <w:r w:rsidRPr="0060206E">
          <w:rPr>
            <w:noProof/>
            <w:webHidden/>
          </w:rPr>
          <w:tab/>
        </w:r>
        <w:r w:rsidRPr="0060206E">
          <w:rPr>
            <w:noProof/>
            <w:webHidden/>
          </w:rPr>
          <w:fldChar w:fldCharType="begin"/>
        </w:r>
        <w:r w:rsidRPr="0060206E">
          <w:rPr>
            <w:noProof/>
            <w:webHidden/>
          </w:rPr>
          <w:instrText xml:space="preserve"> PAGEREF _Toc155790671 \h </w:instrText>
        </w:r>
        <w:r w:rsidRPr="0060206E">
          <w:rPr>
            <w:noProof/>
            <w:webHidden/>
          </w:rPr>
        </w:r>
        <w:r w:rsidRPr="0060206E">
          <w:rPr>
            <w:noProof/>
            <w:webHidden/>
          </w:rPr>
          <w:fldChar w:fldCharType="separate"/>
        </w:r>
        <w:r w:rsidRPr="0060206E">
          <w:rPr>
            <w:noProof/>
            <w:webHidden/>
          </w:rPr>
          <w:t>53</w:t>
        </w:r>
        <w:r w:rsidRPr="0060206E">
          <w:rPr>
            <w:noProof/>
            <w:webHidden/>
          </w:rPr>
          <w:fldChar w:fldCharType="end"/>
        </w:r>
      </w:hyperlink>
    </w:p>
    <w:p w:rsidR="0060206E" w:rsidRPr="0060206E" w:rsidRDefault="0060206E" w:rsidP="0060206E">
      <w:pPr>
        <w:pStyle w:val="TOC2"/>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72" w:history="1">
        <w:r w:rsidRPr="0060206E">
          <w:rPr>
            <w:rStyle w:val="Hyperlink"/>
            <w:noProof/>
          </w:rPr>
          <w:t>2. Nội dung đề nghị cấp phép đối với khí thải</w:t>
        </w:r>
        <w:r w:rsidRPr="0060206E">
          <w:rPr>
            <w:noProof/>
            <w:webHidden/>
          </w:rPr>
          <w:tab/>
        </w:r>
        <w:r w:rsidRPr="0060206E">
          <w:rPr>
            <w:noProof/>
            <w:webHidden/>
          </w:rPr>
          <w:fldChar w:fldCharType="begin"/>
        </w:r>
        <w:r w:rsidRPr="0060206E">
          <w:rPr>
            <w:noProof/>
            <w:webHidden/>
          </w:rPr>
          <w:instrText xml:space="preserve"> PAGEREF _Toc155790672 \h </w:instrText>
        </w:r>
        <w:r w:rsidRPr="0060206E">
          <w:rPr>
            <w:noProof/>
            <w:webHidden/>
          </w:rPr>
        </w:r>
        <w:r w:rsidRPr="0060206E">
          <w:rPr>
            <w:noProof/>
            <w:webHidden/>
          </w:rPr>
          <w:fldChar w:fldCharType="separate"/>
        </w:r>
        <w:r w:rsidRPr="0060206E">
          <w:rPr>
            <w:noProof/>
            <w:webHidden/>
          </w:rPr>
          <w:t>53</w:t>
        </w:r>
        <w:r w:rsidRPr="0060206E">
          <w:rPr>
            <w:noProof/>
            <w:webHidden/>
          </w:rPr>
          <w:fldChar w:fldCharType="end"/>
        </w:r>
      </w:hyperlink>
    </w:p>
    <w:p w:rsidR="0060206E" w:rsidRPr="0060206E" w:rsidRDefault="0060206E" w:rsidP="0060206E">
      <w:pPr>
        <w:pStyle w:val="TOC2"/>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73" w:history="1">
        <w:r w:rsidRPr="0060206E">
          <w:rPr>
            <w:rStyle w:val="Hyperlink"/>
            <w:noProof/>
            <w:lang w:val="pl-PL"/>
          </w:rPr>
          <w:t>3. Nội dung đề nghị cấp phép đối với tiếng ồn:</w:t>
        </w:r>
        <w:r w:rsidRPr="0060206E">
          <w:rPr>
            <w:noProof/>
            <w:webHidden/>
          </w:rPr>
          <w:tab/>
        </w:r>
        <w:r w:rsidRPr="0060206E">
          <w:rPr>
            <w:noProof/>
            <w:webHidden/>
          </w:rPr>
          <w:fldChar w:fldCharType="begin"/>
        </w:r>
        <w:r w:rsidRPr="0060206E">
          <w:rPr>
            <w:noProof/>
            <w:webHidden/>
          </w:rPr>
          <w:instrText xml:space="preserve"> PAGEREF _Toc155790673 \h </w:instrText>
        </w:r>
        <w:r w:rsidRPr="0060206E">
          <w:rPr>
            <w:noProof/>
            <w:webHidden/>
          </w:rPr>
        </w:r>
        <w:r w:rsidRPr="0060206E">
          <w:rPr>
            <w:noProof/>
            <w:webHidden/>
          </w:rPr>
          <w:fldChar w:fldCharType="separate"/>
        </w:r>
        <w:r w:rsidRPr="0060206E">
          <w:rPr>
            <w:noProof/>
            <w:webHidden/>
          </w:rPr>
          <w:t>53</w:t>
        </w:r>
        <w:r w:rsidRPr="0060206E">
          <w:rPr>
            <w:noProof/>
            <w:webHidden/>
          </w:rPr>
          <w:fldChar w:fldCharType="end"/>
        </w:r>
      </w:hyperlink>
    </w:p>
    <w:p w:rsidR="0060206E" w:rsidRPr="0060206E" w:rsidRDefault="0060206E" w:rsidP="0060206E">
      <w:pPr>
        <w:pStyle w:val="TOC1"/>
        <w:tabs>
          <w:tab w:val="right" w:leader="dot" w:pos="9062"/>
        </w:tabs>
        <w:spacing w:before="0" w:after="0" w:line="288" w:lineRule="auto"/>
        <w:ind w:firstLine="0"/>
        <w:rPr>
          <w:rFonts w:asciiTheme="minorHAnsi" w:eastAsiaTheme="minorEastAsia" w:hAnsiTheme="minorHAnsi" w:cstheme="minorBidi"/>
          <w:noProof/>
          <w:sz w:val="22"/>
          <w:szCs w:val="22"/>
        </w:rPr>
      </w:pPr>
      <w:hyperlink w:anchor="_Toc155790674" w:history="1">
        <w:r w:rsidRPr="0060206E">
          <w:rPr>
            <w:rStyle w:val="Hyperlink"/>
            <w:noProof/>
          </w:rPr>
          <w:t>CHƯƠNG V</w:t>
        </w:r>
        <w:r w:rsidRPr="0060206E">
          <w:rPr>
            <w:noProof/>
            <w:webHidden/>
          </w:rPr>
          <w:tab/>
        </w:r>
        <w:r w:rsidRPr="0060206E">
          <w:rPr>
            <w:noProof/>
            <w:webHidden/>
          </w:rPr>
          <w:fldChar w:fldCharType="begin"/>
        </w:r>
        <w:r w:rsidRPr="0060206E">
          <w:rPr>
            <w:noProof/>
            <w:webHidden/>
          </w:rPr>
          <w:instrText xml:space="preserve"> PAGEREF _Toc155790674 \h </w:instrText>
        </w:r>
        <w:r w:rsidRPr="0060206E">
          <w:rPr>
            <w:noProof/>
            <w:webHidden/>
          </w:rPr>
        </w:r>
        <w:r w:rsidRPr="0060206E">
          <w:rPr>
            <w:noProof/>
            <w:webHidden/>
          </w:rPr>
          <w:fldChar w:fldCharType="separate"/>
        </w:r>
        <w:r w:rsidRPr="0060206E">
          <w:rPr>
            <w:noProof/>
            <w:webHidden/>
          </w:rPr>
          <w:t>54</w:t>
        </w:r>
        <w:r w:rsidRPr="0060206E">
          <w:rPr>
            <w:noProof/>
            <w:webHidden/>
          </w:rPr>
          <w:fldChar w:fldCharType="end"/>
        </w:r>
      </w:hyperlink>
    </w:p>
    <w:p w:rsidR="0060206E" w:rsidRPr="0060206E" w:rsidRDefault="0060206E" w:rsidP="0060206E">
      <w:pPr>
        <w:pStyle w:val="TOC1"/>
        <w:tabs>
          <w:tab w:val="right" w:leader="dot" w:pos="9062"/>
        </w:tabs>
        <w:spacing w:before="0" w:after="0" w:line="288" w:lineRule="auto"/>
        <w:ind w:firstLine="0"/>
        <w:rPr>
          <w:rFonts w:asciiTheme="minorHAnsi" w:eastAsiaTheme="minorEastAsia" w:hAnsiTheme="minorHAnsi" w:cstheme="minorBidi"/>
          <w:noProof/>
          <w:sz w:val="22"/>
          <w:szCs w:val="22"/>
        </w:rPr>
      </w:pPr>
      <w:hyperlink w:anchor="_Toc155790675" w:history="1">
        <w:r w:rsidRPr="0060206E">
          <w:rPr>
            <w:rStyle w:val="Hyperlink"/>
            <w:noProof/>
          </w:rPr>
          <w:t>KẾT QUẢ QUAN TRẮC MÔI TRƯỜNG CỦA CƠ SỞ</w:t>
        </w:r>
        <w:r w:rsidRPr="0060206E">
          <w:rPr>
            <w:noProof/>
            <w:webHidden/>
          </w:rPr>
          <w:tab/>
        </w:r>
        <w:r w:rsidRPr="0060206E">
          <w:rPr>
            <w:noProof/>
            <w:webHidden/>
          </w:rPr>
          <w:fldChar w:fldCharType="begin"/>
        </w:r>
        <w:r w:rsidRPr="0060206E">
          <w:rPr>
            <w:noProof/>
            <w:webHidden/>
          </w:rPr>
          <w:instrText xml:space="preserve"> PAGEREF _Toc155790675 \h </w:instrText>
        </w:r>
        <w:r w:rsidRPr="0060206E">
          <w:rPr>
            <w:noProof/>
            <w:webHidden/>
          </w:rPr>
        </w:r>
        <w:r w:rsidRPr="0060206E">
          <w:rPr>
            <w:noProof/>
            <w:webHidden/>
          </w:rPr>
          <w:fldChar w:fldCharType="separate"/>
        </w:r>
        <w:r w:rsidRPr="0060206E">
          <w:rPr>
            <w:noProof/>
            <w:webHidden/>
          </w:rPr>
          <w:t>54</w:t>
        </w:r>
        <w:r w:rsidRPr="0060206E">
          <w:rPr>
            <w:noProof/>
            <w:webHidden/>
          </w:rPr>
          <w:fldChar w:fldCharType="end"/>
        </w:r>
      </w:hyperlink>
    </w:p>
    <w:p w:rsidR="0060206E" w:rsidRPr="0060206E" w:rsidRDefault="0060206E" w:rsidP="0060206E">
      <w:pPr>
        <w:pStyle w:val="TOC2"/>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76" w:history="1">
        <w:r w:rsidRPr="0060206E">
          <w:rPr>
            <w:rStyle w:val="Hyperlink"/>
            <w:noProof/>
          </w:rPr>
          <w:t>1. Kết quả quan trắc môi trường định kỳ đối với nước thải</w:t>
        </w:r>
        <w:r w:rsidRPr="0060206E">
          <w:rPr>
            <w:noProof/>
            <w:webHidden/>
          </w:rPr>
          <w:tab/>
        </w:r>
        <w:r w:rsidRPr="0060206E">
          <w:rPr>
            <w:noProof/>
            <w:webHidden/>
          </w:rPr>
          <w:fldChar w:fldCharType="begin"/>
        </w:r>
        <w:r w:rsidRPr="0060206E">
          <w:rPr>
            <w:noProof/>
            <w:webHidden/>
          </w:rPr>
          <w:instrText xml:space="preserve"> PAGEREF _Toc155790676 \h </w:instrText>
        </w:r>
        <w:r w:rsidRPr="0060206E">
          <w:rPr>
            <w:noProof/>
            <w:webHidden/>
          </w:rPr>
        </w:r>
        <w:r w:rsidRPr="0060206E">
          <w:rPr>
            <w:noProof/>
            <w:webHidden/>
          </w:rPr>
          <w:fldChar w:fldCharType="separate"/>
        </w:r>
        <w:r w:rsidRPr="0060206E">
          <w:rPr>
            <w:noProof/>
            <w:webHidden/>
          </w:rPr>
          <w:t>54</w:t>
        </w:r>
        <w:r w:rsidRPr="0060206E">
          <w:rPr>
            <w:noProof/>
            <w:webHidden/>
          </w:rPr>
          <w:fldChar w:fldCharType="end"/>
        </w:r>
      </w:hyperlink>
    </w:p>
    <w:p w:rsidR="0060206E" w:rsidRPr="0060206E" w:rsidRDefault="0060206E" w:rsidP="0060206E">
      <w:pPr>
        <w:pStyle w:val="TOC1"/>
        <w:tabs>
          <w:tab w:val="right" w:leader="dot" w:pos="9062"/>
        </w:tabs>
        <w:spacing w:before="0" w:after="0" w:line="288" w:lineRule="auto"/>
        <w:ind w:firstLine="0"/>
        <w:rPr>
          <w:rFonts w:asciiTheme="minorHAnsi" w:eastAsiaTheme="minorEastAsia" w:hAnsiTheme="minorHAnsi" w:cstheme="minorBidi"/>
          <w:noProof/>
          <w:sz w:val="22"/>
          <w:szCs w:val="22"/>
        </w:rPr>
      </w:pPr>
      <w:hyperlink w:anchor="_Toc155790677" w:history="1">
        <w:r w:rsidRPr="0060206E">
          <w:rPr>
            <w:rStyle w:val="Hyperlink"/>
            <w:noProof/>
          </w:rPr>
          <w:t>CHƯƠNG VI</w:t>
        </w:r>
        <w:r w:rsidRPr="0060206E">
          <w:rPr>
            <w:noProof/>
            <w:webHidden/>
          </w:rPr>
          <w:tab/>
        </w:r>
        <w:r w:rsidRPr="0060206E">
          <w:rPr>
            <w:noProof/>
            <w:webHidden/>
          </w:rPr>
          <w:fldChar w:fldCharType="begin"/>
        </w:r>
        <w:r w:rsidRPr="0060206E">
          <w:rPr>
            <w:noProof/>
            <w:webHidden/>
          </w:rPr>
          <w:instrText xml:space="preserve"> PAGEREF _Toc155790677 \h </w:instrText>
        </w:r>
        <w:r w:rsidRPr="0060206E">
          <w:rPr>
            <w:noProof/>
            <w:webHidden/>
          </w:rPr>
        </w:r>
        <w:r w:rsidRPr="0060206E">
          <w:rPr>
            <w:noProof/>
            <w:webHidden/>
          </w:rPr>
          <w:fldChar w:fldCharType="separate"/>
        </w:r>
        <w:r w:rsidRPr="0060206E">
          <w:rPr>
            <w:noProof/>
            <w:webHidden/>
          </w:rPr>
          <w:t>56</w:t>
        </w:r>
        <w:r w:rsidRPr="0060206E">
          <w:rPr>
            <w:noProof/>
            <w:webHidden/>
          </w:rPr>
          <w:fldChar w:fldCharType="end"/>
        </w:r>
      </w:hyperlink>
    </w:p>
    <w:p w:rsidR="0060206E" w:rsidRPr="0060206E" w:rsidRDefault="0060206E" w:rsidP="0060206E">
      <w:pPr>
        <w:pStyle w:val="TOC1"/>
        <w:tabs>
          <w:tab w:val="right" w:leader="dot" w:pos="9062"/>
        </w:tabs>
        <w:spacing w:before="0" w:after="0" w:line="288" w:lineRule="auto"/>
        <w:ind w:firstLine="0"/>
        <w:rPr>
          <w:rFonts w:asciiTheme="minorHAnsi" w:eastAsiaTheme="minorEastAsia" w:hAnsiTheme="minorHAnsi" w:cstheme="minorBidi"/>
          <w:noProof/>
          <w:sz w:val="22"/>
          <w:szCs w:val="22"/>
        </w:rPr>
      </w:pPr>
      <w:hyperlink w:anchor="_Toc155790678" w:history="1">
        <w:r w:rsidRPr="0060206E">
          <w:rPr>
            <w:rStyle w:val="Hyperlink"/>
            <w:bCs/>
            <w:noProof/>
            <w:shd w:val="clear" w:color="auto" w:fill="FFFFFF"/>
          </w:rPr>
          <w:t>CHƯƠNG TRÌNH QUAN TRẮC MÔI TRƯỜNG CỦA CƠ SỞ</w:t>
        </w:r>
        <w:r w:rsidRPr="0060206E">
          <w:rPr>
            <w:noProof/>
            <w:webHidden/>
          </w:rPr>
          <w:tab/>
        </w:r>
        <w:r w:rsidRPr="0060206E">
          <w:rPr>
            <w:noProof/>
            <w:webHidden/>
          </w:rPr>
          <w:fldChar w:fldCharType="begin"/>
        </w:r>
        <w:r w:rsidRPr="0060206E">
          <w:rPr>
            <w:noProof/>
            <w:webHidden/>
          </w:rPr>
          <w:instrText xml:space="preserve"> PAGEREF _Toc155790678 \h </w:instrText>
        </w:r>
        <w:r w:rsidRPr="0060206E">
          <w:rPr>
            <w:noProof/>
            <w:webHidden/>
          </w:rPr>
        </w:r>
        <w:r w:rsidRPr="0060206E">
          <w:rPr>
            <w:noProof/>
            <w:webHidden/>
          </w:rPr>
          <w:fldChar w:fldCharType="separate"/>
        </w:r>
        <w:r w:rsidRPr="0060206E">
          <w:rPr>
            <w:noProof/>
            <w:webHidden/>
          </w:rPr>
          <w:t>56</w:t>
        </w:r>
        <w:r w:rsidRPr="0060206E">
          <w:rPr>
            <w:noProof/>
            <w:webHidden/>
          </w:rPr>
          <w:fldChar w:fldCharType="end"/>
        </w:r>
      </w:hyperlink>
    </w:p>
    <w:p w:rsidR="0060206E" w:rsidRPr="0060206E" w:rsidRDefault="0060206E" w:rsidP="0060206E">
      <w:pPr>
        <w:pStyle w:val="TOC2"/>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79" w:history="1">
        <w:r w:rsidRPr="0060206E">
          <w:rPr>
            <w:rStyle w:val="Hyperlink"/>
            <w:noProof/>
            <w:lang w:eastAsia="zh-CN"/>
          </w:rPr>
          <w:t>1. Kế hoạch vận hành thử nghiệm công trình xử lý chất thải.</w:t>
        </w:r>
        <w:r w:rsidRPr="0060206E">
          <w:rPr>
            <w:noProof/>
            <w:webHidden/>
          </w:rPr>
          <w:tab/>
        </w:r>
        <w:r w:rsidRPr="0060206E">
          <w:rPr>
            <w:noProof/>
            <w:webHidden/>
          </w:rPr>
          <w:fldChar w:fldCharType="begin"/>
        </w:r>
        <w:r w:rsidRPr="0060206E">
          <w:rPr>
            <w:noProof/>
            <w:webHidden/>
          </w:rPr>
          <w:instrText xml:space="preserve"> PAGEREF _Toc155790679 \h </w:instrText>
        </w:r>
        <w:r w:rsidRPr="0060206E">
          <w:rPr>
            <w:noProof/>
            <w:webHidden/>
          </w:rPr>
        </w:r>
        <w:r w:rsidRPr="0060206E">
          <w:rPr>
            <w:noProof/>
            <w:webHidden/>
          </w:rPr>
          <w:fldChar w:fldCharType="separate"/>
        </w:r>
        <w:r w:rsidRPr="0060206E">
          <w:rPr>
            <w:noProof/>
            <w:webHidden/>
          </w:rPr>
          <w:t>56</w:t>
        </w:r>
        <w:r w:rsidRPr="0060206E">
          <w:rPr>
            <w:noProof/>
            <w:webHidden/>
          </w:rPr>
          <w:fldChar w:fldCharType="end"/>
        </w:r>
      </w:hyperlink>
    </w:p>
    <w:p w:rsidR="0060206E" w:rsidRPr="0060206E" w:rsidRDefault="0060206E" w:rsidP="0060206E">
      <w:pPr>
        <w:pStyle w:val="TOC3"/>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80" w:history="1">
        <w:r w:rsidRPr="0060206E">
          <w:rPr>
            <w:rStyle w:val="Hyperlink"/>
            <w:bCs/>
            <w:noProof/>
          </w:rPr>
          <w:t>1.1. Thời gian dự kiến vận hành thử nghiệm</w:t>
        </w:r>
        <w:r w:rsidRPr="0060206E">
          <w:rPr>
            <w:noProof/>
            <w:webHidden/>
          </w:rPr>
          <w:tab/>
        </w:r>
        <w:r w:rsidRPr="0060206E">
          <w:rPr>
            <w:noProof/>
            <w:webHidden/>
          </w:rPr>
          <w:fldChar w:fldCharType="begin"/>
        </w:r>
        <w:r w:rsidRPr="0060206E">
          <w:rPr>
            <w:noProof/>
            <w:webHidden/>
          </w:rPr>
          <w:instrText xml:space="preserve"> PAGEREF _Toc155790680 \h </w:instrText>
        </w:r>
        <w:r w:rsidRPr="0060206E">
          <w:rPr>
            <w:noProof/>
            <w:webHidden/>
          </w:rPr>
        </w:r>
        <w:r w:rsidRPr="0060206E">
          <w:rPr>
            <w:noProof/>
            <w:webHidden/>
          </w:rPr>
          <w:fldChar w:fldCharType="separate"/>
        </w:r>
        <w:r w:rsidRPr="0060206E">
          <w:rPr>
            <w:noProof/>
            <w:webHidden/>
          </w:rPr>
          <w:t>56</w:t>
        </w:r>
        <w:r w:rsidRPr="0060206E">
          <w:rPr>
            <w:noProof/>
            <w:webHidden/>
          </w:rPr>
          <w:fldChar w:fldCharType="end"/>
        </w:r>
      </w:hyperlink>
    </w:p>
    <w:p w:rsidR="0060206E" w:rsidRPr="0060206E" w:rsidRDefault="0060206E" w:rsidP="0060206E">
      <w:pPr>
        <w:pStyle w:val="TOC3"/>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81" w:history="1">
        <w:r w:rsidRPr="0060206E">
          <w:rPr>
            <w:rStyle w:val="Hyperlink"/>
            <w:iCs/>
            <w:noProof/>
          </w:rPr>
          <w:t>1.2. Kế hoạch quan trắc chất thải, đánh giá hiệu quả xử lý của các công trình, thiết bị xử lý chất thải</w:t>
        </w:r>
        <w:r w:rsidRPr="0060206E">
          <w:rPr>
            <w:noProof/>
            <w:webHidden/>
          </w:rPr>
          <w:tab/>
        </w:r>
        <w:r w:rsidRPr="0060206E">
          <w:rPr>
            <w:noProof/>
            <w:webHidden/>
          </w:rPr>
          <w:fldChar w:fldCharType="begin"/>
        </w:r>
        <w:r w:rsidRPr="0060206E">
          <w:rPr>
            <w:noProof/>
            <w:webHidden/>
          </w:rPr>
          <w:instrText xml:space="preserve"> PAGEREF _Toc155790681 \h </w:instrText>
        </w:r>
        <w:r w:rsidRPr="0060206E">
          <w:rPr>
            <w:noProof/>
            <w:webHidden/>
          </w:rPr>
        </w:r>
        <w:r w:rsidRPr="0060206E">
          <w:rPr>
            <w:noProof/>
            <w:webHidden/>
          </w:rPr>
          <w:fldChar w:fldCharType="separate"/>
        </w:r>
        <w:r w:rsidRPr="0060206E">
          <w:rPr>
            <w:noProof/>
            <w:webHidden/>
          </w:rPr>
          <w:t>56</w:t>
        </w:r>
        <w:r w:rsidRPr="0060206E">
          <w:rPr>
            <w:noProof/>
            <w:webHidden/>
          </w:rPr>
          <w:fldChar w:fldCharType="end"/>
        </w:r>
      </w:hyperlink>
    </w:p>
    <w:p w:rsidR="0060206E" w:rsidRPr="0060206E" w:rsidRDefault="0060206E" w:rsidP="0060206E">
      <w:pPr>
        <w:pStyle w:val="TOC2"/>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82" w:history="1">
        <w:r w:rsidRPr="0060206E">
          <w:rPr>
            <w:rStyle w:val="Hyperlink"/>
            <w:noProof/>
          </w:rPr>
          <w:t>2. Chương trình quan trắc chất thải (tự động, liên tục và định kỳ) theo quy định của pháp luật.</w:t>
        </w:r>
        <w:r w:rsidRPr="0060206E">
          <w:rPr>
            <w:noProof/>
            <w:webHidden/>
          </w:rPr>
          <w:tab/>
        </w:r>
        <w:r w:rsidRPr="0060206E">
          <w:rPr>
            <w:noProof/>
            <w:webHidden/>
          </w:rPr>
          <w:fldChar w:fldCharType="begin"/>
        </w:r>
        <w:r w:rsidRPr="0060206E">
          <w:rPr>
            <w:noProof/>
            <w:webHidden/>
          </w:rPr>
          <w:instrText xml:space="preserve"> PAGEREF _Toc155790682 \h </w:instrText>
        </w:r>
        <w:r w:rsidRPr="0060206E">
          <w:rPr>
            <w:noProof/>
            <w:webHidden/>
          </w:rPr>
        </w:r>
        <w:r w:rsidRPr="0060206E">
          <w:rPr>
            <w:noProof/>
            <w:webHidden/>
          </w:rPr>
          <w:fldChar w:fldCharType="separate"/>
        </w:r>
        <w:r w:rsidRPr="0060206E">
          <w:rPr>
            <w:noProof/>
            <w:webHidden/>
          </w:rPr>
          <w:t>57</w:t>
        </w:r>
        <w:r w:rsidRPr="0060206E">
          <w:rPr>
            <w:noProof/>
            <w:webHidden/>
          </w:rPr>
          <w:fldChar w:fldCharType="end"/>
        </w:r>
      </w:hyperlink>
    </w:p>
    <w:p w:rsidR="0060206E" w:rsidRPr="0060206E" w:rsidRDefault="0060206E" w:rsidP="0060206E">
      <w:pPr>
        <w:pStyle w:val="TOC3"/>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83" w:history="1">
        <w:r w:rsidRPr="0060206E">
          <w:rPr>
            <w:rStyle w:val="Hyperlink"/>
            <w:noProof/>
          </w:rPr>
          <w:t>2.1. Chương trình quan trắc môi trường định kỳ</w:t>
        </w:r>
        <w:r w:rsidRPr="0060206E">
          <w:rPr>
            <w:noProof/>
            <w:webHidden/>
          </w:rPr>
          <w:tab/>
        </w:r>
        <w:r w:rsidRPr="0060206E">
          <w:rPr>
            <w:noProof/>
            <w:webHidden/>
          </w:rPr>
          <w:fldChar w:fldCharType="begin"/>
        </w:r>
        <w:r w:rsidRPr="0060206E">
          <w:rPr>
            <w:noProof/>
            <w:webHidden/>
          </w:rPr>
          <w:instrText xml:space="preserve"> PAGEREF _Toc155790683 \h </w:instrText>
        </w:r>
        <w:r w:rsidRPr="0060206E">
          <w:rPr>
            <w:noProof/>
            <w:webHidden/>
          </w:rPr>
        </w:r>
        <w:r w:rsidRPr="0060206E">
          <w:rPr>
            <w:noProof/>
            <w:webHidden/>
          </w:rPr>
          <w:fldChar w:fldCharType="separate"/>
        </w:r>
        <w:r w:rsidRPr="0060206E">
          <w:rPr>
            <w:noProof/>
            <w:webHidden/>
          </w:rPr>
          <w:t>57</w:t>
        </w:r>
        <w:r w:rsidRPr="0060206E">
          <w:rPr>
            <w:noProof/>
            <w:webHidden/>
          </w:rPr>
          <w:fldChar w:fldCharType="end"/>
        </w:r>
      </w:hyperlink>
    </w:p>
    <w:p w:rsidR="0060206E" w:rsidRPr="0060206E" w:rsidRDefault="0060206E" w:rsidP="0060206E">
      <w:pPr>
        <w:pStyle w:val="TOC2"/>
        <w:tabs>
          <w:tab w:val="right" w:leader="dot" w:pos="9062"/>
        </w:tabs>
        <w:spacing w:before="0" w:after="0" w:line="288" w:lineRule="auto"/>
        <w:ind w:left="0" w:firstLine="0"/>
        <w:rPr>
          <w:rFonts w:asciiTheme="minorHAnsi" w:eastAsiaTheme="minorEastAsia" w:hAnsiTheme="minorHAnsi" w:cstheme="minorBidi"/>
          <w:noProof/>
          <w:sz w:val="22"/>
          <w:szCs w:val="22"/>
        </w:rPr>
      </w:pPr>
      <w:hyperlink w:anchor="_Toc155790684" w:history="1">
        <w:r w:rsidRPr="0060206E">
          <w:rPr>
            <w:rStyle w:val="Hyperlink"/>
            <w:noProof/>
          </w:rPr>
          <w:t>3. Kinh phí thực hiện quan trắc môi trường hằng năm</w:t>
        </w:r>
        <w:r w:rsidRPr="0060206E">
          <w:rPr>
            <w:noProof/>
            <w:webHidden/>
          </w:rPr>
          <w:tab/>
        </w:r>
        <w:r w:rsidRPr="0060206E">
          <w:rPr>
            <w:noProof/>
            <w:webHidden/>
          </w:rPr>
          <w:fldChar w:fldCharType="begin"/>
        </w:r>
        <w:r w:rsidRPr="0060206E">
          <w:rPr>
            <w:noProof/>
            <w:webHidden/>
          </w:rPr>
          <w:instrText xml:space="preserve"> PAGEREF _Toc155790684 \h </w:instrText>
        </w:r>
        <w:r w:rsidRPr="0060206E">
          <w:rPr>
            <w:noProof/>
            <w:webHidden/>
          </w:rPr>
        </w:r>
        <w:r w:rsidRPr="0060206E">
          <w:rPr>
            <w:noProof/>
            <w:webHidden/>
          </w:rPr>
          <w:fldChar w:fldCharType="separate"/>
        </w:r>
        <w:r w:rsidRPr="0060206E">
          <w:rPr>
            <w:noProof/>
            <w:webHidden/>
          </w:rPr>
          <w:t>58</w:t>
        </w:r>
        <w:r w:rsidRPr="0060206E">
          <w:rPr>
            <w:noProof/>
            <w:webHidden/>
          </w:rPr>
          <w:fldChar w:fldCharType="end"/>
        </w:r>
      </w:hyperlink>
    </w:p>
    <w:p w:rsidR="0060206E" w:rsidRPr="0060206E" w:rsidRDefault="0060206E" w:rsidP="0060206E">
      <w:pPr>
        <w:pStyle w:val="TOC1"/>
        <w:tabs>
          <w:tab w:val="right" w:leader="dot" w:pos="9062"/>
        </w:tabs>
        <w:spacing w:before="0" w:after="0" w:line="288" w:lineRule="auto"/>
        <w:ind w:firstLine="0"/>
        <w:rPr>
          <w:rFonts w:asciiTheme="minorHAnsi" w:eastAsiaTheme="minorEastAsia" w:hAnsiTheme="minorHAnsi" w:cstheme="minorBidi"/>
          <w:noProof/>
          <w:sz w:val="22"/>
          <w:szCs w:val="22"/>
        </w:rPr>
      </w:pPr>
      <w:hyperlink w:anchor="_Toc155790685" w:history="1">
        <w:r w:rsidRPr="0060206E">
          <w:rPr>
            <w:rStyle w:val="Hyperlink"/>
            <w:bCs/>
            <w:noProof/>
            <w:shd w:val="clear" w:color="auto" w:fill="FFFFFF"/>
          </w:rPr>
          <w:t>Chương VII</w:t>
        </w:r>
        <w:r w:rsidRPr="0060206E">
          <w:rPr>
            <w:noProof/>
            <w:webHidden/>
          </w:rPr>
          <w:tab/>
        </w:r>
        <w:r w:rsidRPr="0060206E">
          <w:rPr>
            <w:noProof/>
            <w:webHidden/>
          </w:rPr>
          <w:fldChar w:fldCharType="begin"/>
        </w:r>
        <w:r w:rsidRPr="0060206E">
          <w:rPr>
            <w:noProof/>
            <w:webHidden/>
          </w:rPr>
          <w:instrText xml:space="preserve"> PAGEREF _Toc155790685 \h </w:instrText>
        </w:r>
        <w:r w:rsidRPr="0060206E">
          <w:rPr>
            <w:noProof/>
            <w:webHidden/>
          </w:rPr>
        </w:r>
        <w:r w:rsidRPr="0060206E">
          <w:rPr>
            <w:noProof/>
            <w:webHidden/>
          </w:rPr>
          <w:fldChar w:fldCharType="separate"/>
        </w:r>
        <w:r w:rsidRPr="0060206E">
          <w:rPr>
            <w:noProof/>
            <w:webHidden/>
          </w:rPr>
          <w:t>59</w:t>
        </w:r>
        <w:r w:rsidRPr="0060206E">
          <w:rPr>
            <w:noProof/>
            <w:webHidden/>
          </w:rPr>
          <w:fldChar w:fldCharType="end"/>
        </w:r>
      </w:hyperlink>
    </w:p>
    <w:p w:rsidR="0060206E" w:rsidRPr="0060206E" w:rsidRDefault="0060206E" w:rsidP="0060206E">
      <w:pPr>
        <w:pStyle w:val="TOC1"/>
        <w:tabs>
          <w:tab w:val="right" w:leader="dot" w:pos="9062"/>
        </w:tabs>
        <w:spacing w:before="0" w:after="0" w:line="288" w:lineRule="auto"/>
        <w:ind w:firstLine="0"/>
        <w:rPr>
          <w:rFonts w:asciiTheme="minorHAnsi" w:eastAsiaTheme="minorEastAsia" w:hAnsiTheme="minorHAnsi" w:cstheme="minorBidi"/>
          <w:noProof/>
          <w:sz w:val="22"/>
          <w:szCs w:val="22"/>
        </w:rPr>
      </w:pPr>
      <w:hyperlink w:anchor="_Toc155790686" w:history="1">
        <w:r w:rsidRPr="0060206E">
          <w:rPr>
            <w:rStyle w:val="Hyperlink"/>
            <w:bCs/>
            <w:noProof/>
            <w:shd w:val="clear" w:color="auto" w:fill="FFFFFF"/>
          </w:rPr>
          <w:t>KẾT QUẢ KIỂM TRA, THANH TRA VỀ BẢO VỆ MÔI TRƯỜNG ĐỐI VỚI CƠ SỞ</w:t>
        </w:r>
        <w:r w:rsidRPr="0060206E">
          <w:rPr>
            <w:noProof/>
            <w:webHidden/>
          </w:rPr>
          <w:tab/>
        </w:r>
        <w:r w:rsidRPr="0060206E">
          <w:rPr>
            <w:noProof/>
            <w:webHidden/>
          </w:rPr>
          <w:fldChar w:fldCharType="begin"/>
        </w:r>
        <w:r w:rsidRPr="0060206E">
          <w:rPr>
            <w:noProof/>
            <w:webHidden/>
          </w:rPr>
          <w:instrText xml:space="preserve"> PAGEREF _Toc155790686 \h </w:instrText>
        </w:r>
        <w:r w:rsidRPr="0060206E">
          <w:rPr>
            <w:noProof/>
            <w:webHidden/>
          </w:rPr>
        </w:r>
        <w:r w:rsidRPr="0060206E">
          <w:rPr>
            <w:noProof/>
            <w:webHidden/>
          </w:rPr>
          <w:fldChar w:fldCharType="separate"/>
        </w:r>
        <w:r w:rsidRPr="0060206E">
          <w:rPr>
            <w:noProof/>
            <w:webHidden/>
          </w:rPr>
          <w:t>59</w:t>
        </w:r>
        <w:r w:rsidRPr="0060206E">
          <w:rPr>
            <w:noProof/>
            <w:webHidden/>
          </w:rPr>
          <w:fldChar w:fldCharType="end"/>
        </w:r>
      </w:hyperlink>
    </w:p>
    <w:p w:rsidR="0060206E" w:rsidRPr="0060206E" w:rsidRDefault="0060206E" w:rsidP="0060206E">
      <w:pPr>
        <w:pStyle w:val="TOC1"/>
        <w:tabs>
          <w:tab w:val="right" w:leader="dot" w:pos="9062"/>
        </w:tabs>
        <w:spacing w:before="0" w:after="0" w:line="288" w:lineRule="auto"/>
        <w:ind w:firstLine="0"/>
        <w:rPr>
          <w:rFonts w:asciiTheme="minorHAnsi" w:eastAsiaTheme="minorEastAsia" w:hAnsiTheme="minorHAnsi" w:cstheme="minorBidi"/>
          <w:noProof/>
          <w:sz w:val="22"/>
          <w:szCs w:val="22"/>
        </w:rPr>
      </w:pPr>
      <w:hyperlink w:anchor="_Toc155790687" w:history="1">
        <w:r w:rsidRPr="0060206E">
          <w:rPr>
            <w:rStyle w:val="Hyperlink"/>
            <w:noProof/>
          </w:rPr>
          <w:t>CHƯƠNG VIII</w:t>
        </w:r>
        <w:r w:rsidRPr="0060206E">
          <w:rPr>
            <w:noProof/>
            <w:webHidden/>
          </w:rPr>
          <w:tab/>
        </w:r>
        <w:r w:rsidRPr="0060206E">
          <w:rPr>
            <w:noProof/>
            <w:webHidden/>
          </w:rPr>
          <w:fldChar w:fldCharType="begin"/>
        </w:r>
        <w:r w:rsidRPr="0060206E">
          <w:rPr>
            <w:noProof/>
            <w:webHidden/>
          </w:rPr>
          <w:instrText xml:space="preserve"> PAGEREF _Toc155790687 \h </w:instrText>
        </w:r>
        <w:r w:rsidRPr="0060206E">
          <w:rPr>
            <w:noProof/>
            <w:webHidden/>
          </w:rPr>
        </w:r>
        <w:r w:rsidRPr="0060206E">
          <w:rPr>
            <w:noProof/>
            <w:webHidden/>
          </w:rPr>
          <w:fldChar w:fldCharType="separate"/>
        </w:r>
        <w:r w:rsidRPr="0060206E">
          <w:rPr>
            <w:noProof/>
            <w:webHidden/>
          </w:rPr>
          <w:t>60</w:t>
        </w:r>
        <w:r w:rsidRPr="0060206E">
          <w:rPr>
            <w:noProof/>
            <w:webHidden/>
          </w:rPr>
          <w:fldChar w:fldCharType="end"/>
        </w:r>
      </w:hyperlink>
    </w:p>
    <w:p w:rsidR="0060206E" w:rsidRPr="0060206E" w:rsidRDefault="0060206E" w:rsidP="0060206E">
      <w:pPr>
        <w:pStyle w:val="TOC1"/>
        <w:tabs>
          <w:tab w:val="right" w:leader="dot" w:pos="9062"/>
        </w:tabs>
        <w:spacing w:before="0" w:after="0" w:line="288" w:lineRule="auto"/>
        <w:ind w:firstLine="0"/>
        <w:rPr>
          <w:rFonts w:asciiTheme="minorHAnsi" w:eastAsiaTheme="minorEastAsia" w:hAnsiTheme="minorHAnsi" w:cstheme="minorBidi"/>
          <w:noProof/>
          <w:sz w:val="22"/>
          <w:szCs w:val="22"/>
        </w:rPr>
      </w:pPr>
      <w:hyperlink w:anchor="_Toc155790688" w:history="1">
        <w:r w:rsidRPr="0060206E">
          <w:rPr>
            <w:rStyle w:val="Hyperlink"/>
            <w:noProof/>
          </w:rPr>
          <w:t>CAM KẾT CỦA CHỦ CƠ SỞ</w:t>
        </w:r>
        <w:r w:rsidRPr="0060206E">
          <w:rPr>
            <w:noProof/>
            <w:webHidden/>
          </w:rPr>
          <w:tab/>
        </w:r>
        <w:r w:rsidRPr="0060206E">
          <w:rPr>
            <w:noProof/>
            <w:webHidden/>
          </w:rPr>
          <w:fldChar w:fldCharType="begin"/>
        </w:r>
        <w:r w:rsidRPr="0060206E">
          <w:rPr>
            <w:noProof/>
            <w:webHidden/>
          </w:rPr>
          <w:instrText xml:space="preserve"> PAGEREF _Toc155790688 \h </w:instrText>
        </w:r>
        <w:r w:rsidRPr="0060206E">
          <w:rPr>
            <w:noProof/>
            <w:webHidden/>
          </w:rPr>
        </w:r>
        <w:r w:rsidRPr="0060206E">
          <w:rPr>
            <w:noProof/>
            <w:webHidden/>
          </w:rPr>
          <w:fldChar w:fldCharType="separate"/>
        </w:r>
        <w:r w:rsidRPr="0060206E">
          <w:rPr>
            <w:noProof/>
            <w:webHidden/>
          </w:rPr>
          <w:t>60</w:t>
        </w:r>
        <w:r w:rsidRPr="0060206E">
          <w:rPr>
            <w:noProof/>
            <w:webHidden/>
          </w:rPr>
          <w:fldChar w:fldCharType="end"/>
        </w:r>
      </w:hyperlink>
    </w:p>
    <w:p w:rsidR="0060206E" w:rsidRPr="0060206E" w:rsidRDefault="0060206E" w:rsidP="0060206E">
      <w:pPr>
        <w:pStyle w:val="TOC1"/>
        <w:tabs>
          <w:tab w:val="right" w:leader="dot" w:pos="9062"/>
        </w:tabs>
        <w:spacing w:before="0" w:after="0" w:line="288" w:lineRule="auto"/>
        <w:ind w:firstLine="0"/>
        <w:rPr>
          <w:rFonts w:asciiTheme="minorHAnsi" w:eastAsiaTheme="minorEastAsia" w:hAnsiTheme="minorHAnsi" w:cstheme="minorBidi"/>
          <w:noProof/>
          <w:sz w:val="22"/>
          <w:szCs w:val="22"/>
        </w:rPr>
      </w:pPr>
      <w:hyperlink w:anchor="_Toc155790689" w:history="1">
        <w:r w:rsidRPr="0060206E">
          <w:rPr>
            <w:rStyle w:val="Hyperlink"/>
            <w:noProof/>
          </w:rPr>
          <w:t>PHỤ LỤC</w:t>
        </w:r>
        <w:r w:rsidRPr="0060206E">
          <w:rPr>
            <w:noProof/>
            <w:webHidden/>
          </w:rPr>
          <w:tab/>
        </w:r>
        <w:r w:rsidRPr="0060206E">
          <w:rPr>
            <w:noProof/>
            <w:webHidden/>
          </w:rPr>
          <w:fldChar w:fldCharType="begin"/>
        </w:r>
        <w:r w:rsidRPr="0060206E">
          <w:rPr>
            <w:noProof/>
            <w:webHidden/>
          </w:rPr>
          <w:instrText xml:space="preserve"> PAGEREF _Toc155790689 \h </w:instrText>
        </w:r>
        <w:r w:rsidRPr="0060206E">
          <w:rPr>
            <w:noProof/>
            <w:webHidden/>
          </w:rPr>
        </w:r>
        <w:r w:rsidRPr="0060206E">
          <w:rPr>
            <w:noProof/>
            <w:webHidden/>
          </w:rPr>
          <w:fldChar w:fldCharType="separate"/>
        </w:r>
        <w:r w:rsidRPr="0060206E">
          <w:rPr>
            <w:noProof/>
            <w:webHidden/>
          </w:rPr>
          <w:t>i</w:t>
        </w:r>
        <w:r w:rsidRPr="0060206E">
          <w:rPr>
            <w:noProof/>
            <w:webHidden/>
          </w:rPr>
          <w:fldChar w:fldCharType="end"/>
        </w:r>
      </w:hyperlink>
    </w:p>
    <w:p w:rsidR="002E67C2" w:rsidRPr="00AD7FA8" w:rsidRDefault="009C3C19" w:rsidP="0060206E">
      <w:pPr>
        <w:spacing w:before="0" w:after="0" w:line="288" w:lineRule="auto"/>
        <w:ind w:firstLine="0"/>
        <w:jc w:val="center"/>
        <w:rPr>
          <w:b/>
          <w:sz w:val="28"/>
          <w:szCs w:val="28"/>
        </w:rPr>
      </w:pPr>
      <w:r w:rsidRPr="0060206E">
        <w:rPr>
          <w:sz w:val="28"/>
          <w:szCs w:val="28"/>
        </w:rPr>
        <w:fldChar w:fldCharType="end"/>
      </w:r>
      <w:bookmarkStart w:id="19" w:name="_Toc104800959"/>
      <w:bookmarkStart w:id="20" w:name="_Toc104800876"/>
      <w:bookmarkStart w:id="21" w:name="_Toc108079145"/>
      <w:bookmarkStart w:id="22" w:name="_Toc108078812"/>
      <w:bookmarkStart w:id="23" w:name="_Toc116047503"/>
      <w:bookmarkStart w:id="24" w:name="_Toc117757344"/>
      <w:bookmarkStart w:id="25" w:name="_Toc108078889"/>
      <w:bookmarkStart w:id="26" w:name="_Toc109138350"/>
      <w:bookmarkStart w:id="27" w:name="_Toc120200607"/>
      <w:bookmarkStart w:id="28" w:name="_Toc120200710"/>
      <w:bookmarkStart w:id="29" w:name="_Toc120780477"/>
      <w:bookmarkStart w:id="30" w:name="_Toc121387271"/>
      <w:bookmarkStart w:id="31" w:name="_Toc123028726"/>
      <w:r w:rsidR="00264C71" w:rsidRPr="00AD7FA8">
        <w:rPr>
          <w:sz w:val="28"/>
          <w:szCs w:val="28"/>
        </w:rPr>
        <w:br w:type="page"/>
      </w:r>
      <w:r w:rsidR="00970418" w:rsidRPr="00AD7FA8">
        <w:rPr>
          <w:b/>
          <w:sz w:val="28"/>
          <w:szCs w:val="28"/>
        </w:rPr>
        <w:lastRenderedPageBreak/>
        <w:t>DANH MỤC CÁC TỪ VÀ CÁC KÝ HIỆU VIẾT TẮT</w:t>
      </w:r>
      <w:bookmarkEnd w:id="19"/>
      <w:bookmarkEnd w:id="20"/>
      <w:bookmarkEnd w:id="21"/>
      <w:bookmarkEnd w:id="22"/>
      <w:bookmarkEnd w:id="23"/>
      <w:bookmarkEnd w:id="24"/>
      <w:bookmarkEnd w:id="25"/>
      <w:bookmarkEnd w:id="26"/>
      <w:bookmarkEnd w:id="27"/>
      <w:bookmarkEnd w:id="28"/>
      <w:bookmarkEnd w:id="29"/>
      <w:bookmarkEnd w:id="30"/>
      <w:bookmarkEnd w:id="31"/>
    </w:p>
    <w:p w:rsidR="002E67C2" w:rsidRPr="00AD7FA8" w:rsidRDefault="002E67C2">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4637"/>
      </w:tblGrid>
      <w:tr w:rsidR="00DF6880" w:rsidRPr="00AD7FA8" w:rsidTr="009904F3">
        <w:trPr>
          <w:jc w:val="center"/>
        </w:trPr>
        <w:tc>
          <w:tcPr>
            <w:tcW w:w="1876" w:type="dxa"/>
          </w:tcPr>
          <w:p w:rsidR="002E67C2" w:rsidRPr="00AD7FA8" w:rsidRDefault="00970418">
            <w:pPr>
              <w:widowControl w:val="0"/>
              <w:tabs>
                <w:tab w:val="right" w:leader="dot" w:pos="8760"/>
                <w:tab w:val="right" w:leader="dot" w:pos="10080"/>
              </w:tabs>
              <w:spacing w:before="0" w:after="0" w:line="312" w:lineRule="auto"/>
              <w:ind w:firstLine="0"/>
              <w:rPr>
                <w:bCs/>
                <w:sz w:val="28"/>
                <w:szCs w:val="28"/>
                <w:lang w:val="pt-BR"/>
              </w:rPr>
            </w:pPr>
            <w:r w:rsidRPr="00AD7FA8">
              <w:rPr>
                <w:bCs/>
                <w:sz w:val="28"/>
                <w:szCs w:val="28"/>
                <w:lang w:val="pt-BR"/>
              </w:rPr>
              <w:t>BTNMT</w:t>
            </w:r>
          </w:p>
        </w:tc>
        <w:tc>
          <w:tcPr>
            <w:tcW w:w="4637" w:type="dxa"/>
          </w:tcPr>
          <w:p w:rsidR="002E67C2" w:rsidRPr="00AD7FA8" w:rsidRDefault="00970418">
            <w:pPr>
              <w:widowControl w:val="0"/>
              <w:tabs>
                <w:tab w:val="right" w:leader="dot" w:pos="8760"/>
                <w:tab w:val="right" w:leader="dot" w:pos="10080"/>
              </w:tabs>
              <w:spacing w:before="0" w:after="0" w:line="312" w:lineRule="auto"/>
              <w:ind w:firstLine="0"/>
              <w:rPr>
                <w:bCs/>
                <w:sz w:val="28"/>
                <w:szCs w:val="28"/>
                <w:lang w:val="pt-BR"/>
              </w:rPr>
            </w:pPr>
            <w:r w:rsidRPr="00AD7FA8">
              <w:rPr>
                <w:bCs/>
                <w:sz w:val="28"/>
                <w:szCs w:val="28"/>
                <w:lang w:val="pt-BR"/>
              </w:rPr>
              <w:t xml:space="preserve">Bộ Tài nguyên Môi trường </w:t>
            </w:r>
          </w:p>
        </w:tc>
      </w:tr>
      <w:tr w:rsidR="00DF6880" w:rsidRPr="00AD7FA8" w:rsidTr="009904F3">
        <w:trPr>
          <w:jc w:val="center"/>
        </w:trPr>
        <w:tc>
          <w:tcPr>
            <w:tcW w:w="1876" w:type="dxa"/>
          </w:tcPr>
          <w:p w:rsidR="002E67C2" w:rsidRPr="00AD7FA8" w:rsidRDefault="00970418">
            <w:pPr>
              <w:widowControl w:val="0"/>
              <w:tabs>
                <w:tab w:val="right" w:leader="dot" w:pos="8760"/>
                <w:tab w:val="right" w:leader="dot" w:pos="10080"/>
              </w:tabs>
              <w:spacing w:before="0" w:after="0" w:line="312" w:lineRule="auto"/>
              <w:ind w:firstLine="0"/>
              <w:rPr>
                <w:bCs/>
                <w:sz w:val="28"/>
                <w:szCs w:val="28"/>
                <w:lang w:val="pt-BR"/>
              </w:rPr>
            </w:pPr>
            <w:r w:rsidRPr="00AD7FA8">
              <w:rPr>
                <w:bCs/>
                <w:sz w:val="28"/>
                <w:szCs w:val="28"/>
                <w:lang w:val="pt-BR"/>
              </w:rPr>
              <w:t>BYT</w:t>
            </w:r>
          </w:p>
        </w:tc>
        <w:tc>
          <w:tcPr>
            <w:tcW w:w="4637" w:type="dxa"/>
          </w:tcPr>
          <w:p w:rsidR="002E67C2" w:rsidRPr="00AD7FA8" w:rsidRDefault="00970418">
            <w:pPr>
              <w:widowControl w:val="0"/>
              <w:tabs>
                <w:tab w:val="right" w:leader="dot" w:pos="8760"/>
                <w:tab w:val="right" w:leader="dot" w:pos="10080"/>
              </w:tabs>
              <w:spacing w:before="0" w:after="0" w:line="312" w:lineRule="auto"/>
              <w:ind w:firstLine="0"/>
              <w:rPr>
                <w:bCs/>
                <w:sz w:val="28"/>
                <w:szCs w:val="28"/>
                <w:lang w:val="pt-BR"/>
              </w:rPr>
            </w:pPr>
            <w:r w:rsidRPr="00AD7FA8">
              <w:rPr>
                <w:bCs/>
                <w:sz w:val="28"/>
                <w:szCs w:val="28"/>
                <w:lang w:val="pt-BR"/>
              </w:rPr>
              <w:t xml:space="preserve">Bộ Y tế </w:t>
            </w:r>
          </w:p>
        </w:tc>
      </w:tr>
      <w:tr w:rsidR="00DF6880" w:rsidRPr="00AD7FA8" w:rsidTr="009904F3">
        <w:trPr>
          <w:trHeight w:val="468"/>
          <w:jc w:val="center"/>
        </w:trPr>
        <w:tc>
          <w:tcPr>
            <w:tcW w:w="1876" w:type="dxa"/>
          </w:tcPr>
          <w:p w:rsidR="002E67C2" w:rsidRPr="00AD7FA8" w:rsidRDefault="00970418">
            <w:pPr>
              <w:widowControl w:val="0"/>
              <w:tabs>
                <w:tab w:val="right" w:leader="dot" w:pos="8760"/>
                <w:tab w:val="right" w:leader="dot" w:pos="10080"/>
              </w:tabs>
              <w:spacing w:before="0" w:after="0" w:line="312" w:lineRule="auto"/>
              <w:ind w:firstLine="0"/>
              <w:rPr>
                <w:bCs/>
                <w:sz w:val="28"/>
                <w:szCs w:val="28"/>
                <w:lang w:val="pt-BR"/>
              </w:rPr>
            </w:pPr>
            <w:r w:rsidRPr="00AD7FA8">
              <w:rPr>
                <w:sz w:val="28"/>
                <w:szCs w:val="28"/>
                <w:lang w:val="vi-VN"/>
              </w:rPr>
              <w:t>CBCNV</w:t>
            </w:r>
          </w:p>
        </w:tc>
        <w:tc>
          <w:tcPr>
            <w:tcW w:w="4637" w:type="dxa"/>
          </w:tcPr>
          <w:p w:rsidR="002E67C2" w:rsidRPr="00AD7FA8" w:rsidRDefault="00970418">
            <w:pPr>
              <w:widowControl w:val="0"/>
              <w:tabs>
                <w:tab w:val="right" w:leader="dot" w:pos="8760"/>
                <w:tab w:val="right" w:leader="dot" w:pos="10080"/>
              </w:tabs>
              <w:spacing w:before="0" w:after="0" w:line="312" w:lineRule="auto"/>
              <w:ind w:firstLine="0"/>
              <w:rPr>
                <w:bCs/>
                <w:sz w:val="28"/>
                <w:szCs w:val="28"/>
                <w:lang w:val="pt-BR"/>
              </w:rPr>
            </w:pPr>
            <w:r w:rsidRPr="00AD7FA8">
              <w:rPr>
                <w:bCs/>
                <w:sz w:val="28"/>
                <w:szCs w:val="28"/>
                <w:lang w:val="pt-BR"/>
              </w:rPr>
              <w:t>Cán bộ công nhân viên</w:t>
            </w:r>
          </w:p>
        </w:tc>
      </w:tr>
      <w:tr w:rsidR="00DF6880" w:rsidRPr="00AD7FA8" w:rsidTr="009904F3">
        <w:trPr>
          <w:jc w:val="center"/>
        </w:trPr>
        <w:tc>
          <w:tcPr>
            <w:tcW w:w="1876" w:type="dxa"/>
          </w:tcPr>
          <w:p w:rsidR="002E67C2" w:rsidRPr="00AD7FA8" w:rsidRDefault="00970418">
            <w:pPr>
              <w:widowControl w:val="0"/>
              <w:tabs>
                <w:tab w:val="right" w:leader="dot" w:pos="8760"/>
                <w:tab w:val="right" w:leader="dot" w:pos="10080"/>
              </w:tabs>
              <w:spacing w:before="0" w:after="0" w:line="312" w:lineRule="auto"/>
              <w:ind w:firstLine="0"/>
              <w:rPr>
                <w:bCs/>
                <w:sz w:val="28"/>
                <w:szCs w:val="28"/>
                <w:lang w:val="pt-BR"/>
              </w:rPr>
            </w:pPr>
            <w:r w:rsidRPr="00AD7FA8">
              <w:rPr>
                <w:bCs/>
                <w:sz w:val="28"/>
                <w:szCs w:val="28"/>
                <w:lang w:val="pt-BR"/>
              </w:rPr>
              <w:t>CTNH</w:t>
            </w:r>
          </w:p>
        </w:tc>
        <w:tc>
          <w:tcPr>
            <w:tcW w:w="4637" w:type="dxa"/>
          </w:tcPr>
          <w:p w:rsidR="002E67C2" w:rsidRPr="00AD7FA8" w:rsidRDefault="00970418">
            <w:pPr>
              <w:widowControl w:val="0"/>
              <w:tabs>
                <w:tab w:val="right" w:leader="dot" w:pos="8760"/>
                <w:tab w:val="right" w:leader="dot" w:pos="10080"/>
              </w:tabs>
              <w:spacing w:before="0" w:after="0" w:line="312" w:lineRule="auto"/>
              <w:ind w:firstLine="0"/>
              <w:rPr>
                <w:bCs/>
                <w:sz w:val="28"/>
                <w:szCs w:val="28"/>
                <w:lang w:val="pt-BR"/>
              </w:rPr>
            </w:pPr>
            <w:r w:rsidRPr="00AD7FA8">
              <w:rPr>
                <w:bCs/>
                <w:sz w:val="28"/>
                <w:szCs w:val="28"/>
                <w:lang w:val="pt-BR"/>
              </w:rPr>
              <w:t>Chất thải nguy hại</w:t>
            </w:r>
          </w:p>
        </w:tc>
      </w:tr>
      <w:tr w:rsidR="00DF6880" w:rsidRPr="00AD7FA8" w:rsidTr="009904F3">
        <w:trPr>
          <w:jc w:val="center"/>
        </w:trPr>
        <w:tc>
          <w:tcPr>
            <w:tcW w:w="1876" w:type="dxa"/>
          </w:tcPr>
          <w:p w:rsidR="002E67C2" w:rsidRPr="00AD7FA8" w:rsidRDefault="00970418">
            <w:pPr>
              <w:widowControl w:val="0"/>
              <w:tabs>
                <w:tab w:val="right" w:leader="dot" w:pos="8760"/>
                <w:tab w:val="right" w:leader="dot" w:pos="10080"/>
              </w:tabs>
              <w:spacing w:before="0" w:after="0" w:line="312" w:lineRule="auto"/>
              <w:ind w:firstLine="0"/>
              <w:rPr>
                <w:sz w:val="28"/>
                <w:szCs w:val="28"/>
                <w:lang w:val="pt-BR"/>
              </w:rPr>
            </w:pPr>
            <w:r w:rsidRPr="00AD7FA8">
              <w:rPr>
                <w:sz w:val="28"/>
                <w:szCs w:val="28"/>
                <w:lang w:val="pt-BR"/>
              </w:rPr>
              <w:t>CTR</w:t>
            </w:r>
          </w:p>
        </w:tc>
        <w:tc>
          <w:tcPr>
            <w:tcW w:w="4637" w:type="dxa"/>
          </w:tcPr>
          <w:p w:rsidR="002E67C2" w:rsidRPr="00AD7FA8" w:rsidRDefault="00970418">
            <w:pPr>
              <w:widowControl w:val="0"/>
              <w:tabs>
                <w:tab w:val="right" w:leader="dot" w:pos="8760"/>
                <w:tab w:val="right" w:leader="dot" w:pos="10080"/>
              </w:tabs>
              <w:spacing w:before="0" w:after="0" w:line="312" w:lineRule="auto"/>
              <w:ind w:firstLine="0"/>
              <w:rPr>
                <w:sz w:val="28"/>
                <w:szCs w:val="28"/>
                <w:lang w:val="pt-BR"/>
              </w:rPr>
            </w:pPr>
            <w:r w:rsidRPr="00AD7FA8">
              <w:rPr>
                <w:sz w:val="28"/>
                <w:szCs w:val="28"/>
                <w:lang w:val="pt-BR"/>
              </w:rPr>
              <w:t>Chất thải rắn</w:t>
            </w:r>
          </w:p>
        </w:tc>
      </w:tr>
      <w:tr w:rsidR="00DF6880" w:rsidRPr="00AD7FA8" w:rsidTr="009904F3">
        <w:trPr>
          <w:jc w:val="center"/>
        </w:trPr>
        <w:tc>
          <w:tcPr>
            <w:tcW w:w="1876" w:type="dxa"/>
          </w:tcPr>
          <w:p w:rsidR="002E67C2" w:rsidRPr="00AD7FA8" w:rsidRDefault="00970418">
            <w:pPr>
              <w:widowControl w:val="0"/>
              <w:tabs>
                <w:tab w:val="right" w:leader="dot" w:pos="8760"/>
                <w:tab w:val="right" w:leader="dot" w:pos="10080"/>
              </w:tabs>
              <w:spacing w:before="0" w:after="0" w:line="312" w:lineRule="auto"/>
              <w:ind w:firstLine="0"/>
              <w:rPr>
                <w:sz w:val="28"/>
                <w:szCs w:val="28"/>
                <w:lang w:val="pt-BR"/>
              </w:rPr>
            </w:pPr>
            <w:r w:rsidRPr="00AD7FA8">
              <w:rPr>
                <w:sz w:val="28"/>
                <w:szCs w:val="28"/>
                <w:lang w:val="pt-BR"/>
              </w:rPr>
              <w:t>CTRSH</w:t>
            </w:r>
          </w:p>
        </w:tc>
        <w:tc>
          <w:tcPr>
            <w:tcW w:w="4637" w:type="dxa"/>
          </w:tcPr>
          <w:p w:rsidR="002E67C2" w:rsidRPr="00AD7FA8" w:rsidRDefault="00970418">
            <w:pPr>
              <w:widowControl w:val="0"/>
              <w:tabs>
                <w:tab w:val="right" w:leader="dot" w:pos="8760"/>
                <w:tab w:val="right" w:leader="dot" w:pos="10080"/>
              </w:tabs>
              <w:spacing w:before="0" w:after="0" w:line="312" w:lineRule="auto"/>
              <w:ind w:firstLine="0"/>
              <w:rPr>
                <w:sz w:val="28"/>
                <w:szCs w:val="28"/>
                <w:lang w:val="pt-BR"/>
              </w:rPr>
            </w:pPr>
            <w:r w:rsidRPr="00AD7FA8">
              <w:rPr>
                <w:sz w:val="28"/>
                <w:szCs w:val="28"/>
                <w:lang w:val="pt-BR"/>
              </w:rPr>
              <w:t>Chất thải rắn sinh hoạt</w:t>
            </w:r>
          </w:p>
        </w:tc>
      </w:tr>
      <w:tr w:rsidR="00DF6880" w:rsidRPr="00AD7FA8" w:rsidTr="009904F3">
        <w:trPr>
          <w:jc w:val="center"/>
        </w:trPr>
        <w:tc>
          <w:tcPr>
            <w:tcW w:w="1876" w:type="dxa"/>
          </w:tcPr>
          <w:p w:rsidR="002E67C2" w:rsidRPr="00AD7FA8" w:rsidRDefault="00970418">
            <w:pPr>
              <w:widowControl w:val="0"/>
              <w:tabs>
                <w:tab w:val="right" w:leader="dot" w:pos="8760"/>
                <w:tab w:val="right" w:leader="dot" w:pos="10080"/>
              </w:tabs>
              <w:spacing w:before="0" w:after="0" w:line="312" w:lineRule="auto"/>
              <w:ind w:firstLine="0"/>
              <w:rPr>
                <w:sz w:val="28"/>
                <w:szCs w:val="28"/>
                <w:lang w:val="pt-BR"/>
              </w:rPr>
            </w:pPr>
            <w:r w:rsidRPr="00AD7FA8">
              <w:rPr>
                <w:sz w:val="28"/>
                <w:szCs w:val="28"/>
                <w:lang w:val="pt-BR"/>
              </w:rPr>
              <w:t>HTXLNT</w:t>
            </w:r>
          </w:p>
        </w:tc>
        <w:tc>
          <w:tcPr>
            <w:tcW w:w="4637" w:type="dxa"/>
          </w:tcPr>
          <w:p w:rsidR="002E67C2" w:rsidRPr="00AD7FA8" w:rsidRDefault="00970418">
            <w:pPr>
              <w:widowControl w:val="0"/>
              <w:tabs>
                <w:tab w:val="right" w:leader="dot" w:pos="8760"/>
                <w:tab w:val="right" w:leader="dot" w:pos="10080"/>
              </w:tabs>
              <w:spacing w:before="0" w:after="0" w:line="312" w:lineRule="auto"/>
              <w:ind w:firstLine="0"/>
              <w:rPr>
                <w:sz w:val="28"/>
                <w:szCs w:val="28"/>
                <w:lang w:val="pt-BR"/>
              </w:rPr>
            </w:pPr>
            <w:r w:rsidRPr="00AD7FA8">
              <w:rPr>
                <w:sz w:val="28"/>
                <w:szCs w:val="28"/>
                <w:lang w:val="pt-BR"/>
              </w:rPr>
              <w:t>Hệ thống xử lý nước thải</w:t>
            </w:r>
          </w:p>
        </w:tc>
      </w:tr>
      <w:tr w:rsidR="00DF6880" w:rsidRPr="00AD7FA8" w:rsidTr="009904F3">
        <w:trPr>
          <w:jc w:val="center"/>
        </w:trPr>
        <w:tc>
          <w:tcPr>
            <w:tcW w:w="1876" w:type="dxa"/>
          </w:tcPr>
          <w:p w:rsidR="002E67C2" w:rsidRPr="00AD7FA8" w:rsidRDefault="00970418">
            <w:pPr>
              <w:widowControl w:val="0"/>
              <w:tabs>
                <w:tab w:val="right" w:leader="dot" w:pos="8760"/>
                <w:tab w:val="right" w:leader="dot" w:pos="10080"/>
              </w:tabs>
              <w:spacing w:before="0" w:after="0" w:line="312" w:lineRule="auto"/>
              <w:ind w:firstLine="0"/>
              <w:rPr>
                <w:bCs/>
                <w:sz w:val="28"/>
                <w:szCs w:val="28"/>
                <w:lang w:val="pt-BR"/>
              </w:rPr>
            </w:pPr>
            <w:r w:rsidRPr="00AD7FA8">
              <w:rPr>
                <w:bCs/>
                <w:sz w:val="28"/>
                <w:szCs w:val="28"/>
                <w:lang w:val="pt-BR"/>
              </w:rPr>
              <w:t>PCCC</w:t>
            </w:r>
          </w:p>
        </w:tc>
        <w:tc>
          <w:tcPr>
            <w:tcW w:w="4637" w:type="dxa"/>
          </w:tcPr>
          <w:p w:rsidR="002E67C2" w:rsidRPr="00AD7FA8" w:rsidRDefault="00970418">
            <w:pPr>
              <w:widowControl w:val="0"/>
              <w:tabs>
                <w:tab w:val="right" w:leader="dot" w:pos="8760"/>
                <w:tab w:val="right" w:leader="dot" w:pos="10080"/>
              </w:tabs>
              <w:spacing w:before="0" w:after="0" w:line="312" w:lineRule="auto"/>
              <w:ind w:firstLine="0"/>
              <w:rPr>
                <w:bCs/>
                <w:sz w:val="28"/>
                <w:szCs w:val="28"/>
                <w:lang w:val="vi-VN"/>
              </w:rPr>
            </w:pPr>
            <w:r w:rsidRPr="00AD7FA8">
              <w:rPr>
                <w:bCs/>
                <w:sz w:val="28"/>
                <w:szCs w:val="28"/>
                <w:lang w:val="pt-BR"/>
              </w:rPr>
              <w:t>Phòng cháy ch</w:t>
            </w:r>
            <w:r w:rsidRPr="00AD7FA8">
              <w:rPr>
                <w:bCs/>
                <w:sz w:val="28"/>
                <w:szCs w:val="28"/>
                <w:lang w:val="vi-VN"/>
              </w:rPr>
              <w:t xml:space="preserve">ữa cháy </w:t>
            </w:r>
          </w:p>
        </w:tc>
      </w:tr>
      <w:tr w:rsidR="00DF6880" w:rsidRPr="00AD7FA8" w:rsidTr="009904F3">
        <w:trPr>
          <w:jc w:val="center"/>
        </w:trPr>
        <w:tc>
          <w:tcPr>
            <w:tcW w:w="1876" w:type="dxa"/>
          </w:tcPr>
          <w:p w:rsidR="009904F3" w:rsidRPr="00AD7FA8" w:rsidRDefault="009904F3">
            <w:pPr>
              <w:widowControl w:val="0"/>
              <w:tabs>
                <w:tab w:val="right" w:leader="dot" w:pos="8760"/>
                <w:tab w:val="right" w:leader="dot" w:pos="10080"/>
              </w:tabs>
              <w:spacing w:before="0" w:after="0" w:line="312" w:lineRule="auto"/>
              <w:ind w:firstLine="0"/>
              <w:rPr>
                <w:bCs/>
                <w:sz w:val="28"/>
                <w:szCs w:val="28"/>
                <w:lang w:val="pt-BR"/>
              </w:rPr>
            </w:pPr>
            <w:r w:rsidRPr="00AD7FA8">
              <w:rPr>
                <w:bCs/>
                <w:sz w:val="28"/>
                <w:szCs w:val="28"/>
                <w:lang w:val="pt-BR"/>
              </w:rPr>
              <w:t>TNHH</w:t>
            </w:r>
          </w:p>
        </w:tc>
        <w:tc>
          <w:tcPr>
            <w:tcW w:w="4637" w:type="dxa"/>
          </w:tcPr>
          <w:p w:rsidR="009904F3" w:rsidRPr="00AD7FA8" w:rsidRDefault="009904F3">
            <w:pPr>
              <w:widowControl w:val="0"/>
              <w:tabs>
                <w:tab w:val="right" w:leader="dot" w:pos="8760"/>
                <w:tab w:val="right" w:leader="dot" w:pos="10080"/>
              </w:tabs>
              <w:spacing w:before="0" w:after="0" w:line="312" w:lineRule="auto"/>
              <w:ind w:firstLine="0"/>
              <w:rPr>
                <w:bCs/>
                <w:sz w:val="28"/>
                <w:szCs w:val="28"/>
                <w:lang w:val="pt-BR"/>
              </w:rPr>
            </w:pPr>
            <w:r w:rsidRPr="00AD7FA8">
              <w:rPr>
                <w:bCs/>
                <w:sz w:val="28"/>
                <w:szCs w:val="28"/>
                <w:lang w:val="pt-BR"/>
              </w:rPr>
              <w:t>Trách nhiệm hữu hạn</w:t>
            </w:r>
          </w:p>
        </w:tc>
      </w:tr>
      <w:tr w:rsidR="00DF6880" w:rsidRPr="00AD7FA8" w:rsidTr="009904F3">
        <w:trPr>
          <w:jc w:val="center"/>
        </w:trPr>
        <w:tc>
          <w:tcPr>
            <w:tcW w:w="1876" w:type="dxa"/>
          </w:tcPr>
          <w:p w:rsidR="002E67C2" w:rsidRPr="00AD7FA8" w:rsidRDefault="00970418">
            <w:pPr>
              <w:widowControl w:val="0"/>
              <w:tabs>
                <w:tab w:val="right" w:leader="dot" w:pos="8760"/>
                <w:tab w:val="right" w:leader="dot" w:pos="10080"/>
              </w:tabs>
              <w:spacing w:before="0" w:after="0" w:line="312" w:lineRule="auto"/>
              <w:ind w:firstLine="0"/>
              <w:rPr>
                <w:bCs/>
                <w:sz w:val="28"/>
                <w:szCs w:val="28"/>
                <w:lang w:val="pt-BR"/>
              </w:rPr>
            </w:pPr>
            <w:r w:rsidRPr="00AD7FA8">
              <w:rPr>
                <w:bCs/>
                <w:sz w:val="28"/>
                <w:szCs w:val="28"/>
                <w:lang w:val="pt-BR"/>
              </w:rPr>
              <w:t>QCVN</w:t>
            </w:r>
          </w:p>
        </w:tc>
        <w:tc>
          <w:tcPr>
            <w:tcW w:w="4637" w:type="dxa"/>
          </w:tcPr>
          <w:p w:rsidR="009904F3" w:rsidRPr="00AD7FA8" w:rsidRDefault="00970418">
            <w:pPr>
              <w:widowControl w:val="0"/>
              <w:tabs>
                <w:tab w:val="right" w:leader="dot" w:pos="8760"/>
                <w:tab w:val="right" w:leader="dot" w:pos="10080"/>
              </w:tabs>
              <w:spacing w:before="0" w:after="0" w:line="312" w:lineRule="auto"/>
              <w:ind w:firstLine="0"/>
              <w:rPr>
                <w:bCs/>
                <w:sz w:val="28"/>
                <w:szCs w:val="28"/>
                <w:lang w:val="pt-BR"/>
              </w:rPr>
            </w:pPr>
            <w:r w:rsidRPr="00AD7FA8">
              <w:rPr>
                <w:bCs/>
                <w:sz w:val="28"/>
                <w:szCs w:val="28"/>
                <w:lang w:val="pt-BR"/>
              </w:rPr>
              <w:t xml:space="preserve">Quy chuẩn Việt Nam </w:t>
            </w:r>
          </w:p>
        </w:tc>
      </w:tr>
      <w:tr w:rsidR="009904F3" w:rsidRPr="00AD7FA8" w:rsidTr="009904F3">
        <w:trPr>
          <w:jc w:val="center"/>
        </w:trPr>
        <w:tc>
          <w:tcPr>
            <w:tcW w:w="1876" w:type="dxa"/>
          </w:tcPr>
          <w:p w:rsidR="009904F3" w:rsidRPr="00AD7FA8" w:rsidRDefault="009904F3">
            <w:pPr>
              <w:widowControl w:val="0"/>
              <w:tabs>
                <w:tab w:val="right" w:leader="dot" w:pos="8760"/>
                <w:tab w:val="right" w:leader="dot" w:pos="10080"/>
              </w:tabs>
              <w:spacing w:before="0" w:after="0" w:line="312" w:lineRule="auto"/>
              <w:ind w:firstLine="0"/>
              <w:rPr>
                <w:bCs/>
                <w:sz w:val="28"/>
                <w:szCs w:val="28"/>
                <w:lang w:val="pt-BR"/>
              </w:rPr>
            </w:pPr>
            <w:r w:rsidRPr="00AD7FA8">
              <w:rPr>
                <w:bCs/>
                <w:sz w:val="28"/>
                <w:szCs w:val="28"/>
                <w:lang w:val="pt-BR"/>
              </w:rPr>
              <w:t>UBND</w:t>
            </w:r>
          </w:p>
        </w:tc>
        <w:tc>
          <w:tcPr>
            <w:tcW w:w="4637" w:type="dxa"/>
          </w:tcPr>
          <w:p w:rsidR="009904F3" w:rsidRPr="00AD7FA8" w:rsidRDefault="009904F3">
            <w:pPr>
              <w:widowControl w:val="0"/>
              <w:tabs>
                <w:tab w:val="right" w:leader="dot" w:pos="8760"/>
                <w:tab w:val="right" w:leader="dot" w:pos="10080"/>
              </w:tabs>
              <w:spacing w:before="0" w:after="0" w:line="312" w:lineRule="auto"/>
              <w:ind w:firstLine="0"/>
              <w:rPr>
                <w:bCs/>
                <w:sz w:val="28"/>
                <w:szCs w:val="28"/>
                <w:lang w:val="pt-BR"/>
              </w:rPr>
            </w:pPr>
            <w:r w:rsidRPr="00AD7FA8">
              <w:rPr>
                <w:bCs/>
                <w:sz w:val="28"/>
                <w:szCs w:val="28"/>
                <w:lang w:val="pt-BR"/>
              </w:rPr>
              <w:t>Ủy ban nhân dân</w:t>
            </w:r>
          </w:p>
        </w:tc>
      </w:tr>
    </w:tbl>
    <w:p w:rsidR="002E67C2" w:rsidRPr="00AD7FA8" w:rsidRDefault="002E67C2">
      <w:pPr>
        <w:spacing w:after="160" w:line="259" w:lineRule="auto"/>
        <w:rPr>
          <w:b/>
          <w:sz w:val="28"/>
          <w:szCs w:val="28"/>
          <w:lang w:val="pt-BR"/>
        </w:rPr>
      </w:pPr>
    </w:p>
    <w:p w:rsidR="002E67C2" w:rsidRPr="00AD7FA8" w:rsidRDefault="00970418">
      <w:pPr>
        <w:spacing w:before="0" w:after="160" w:line="259" w:lineRule="auto"/>
        <w:ind w:firstLine="0"/>
        <w:jc w:val="left"/>
        <w:rPr>
          <w:rFonts w:eastAsiaTheme="majorEastAsia"/>
          <w:b/>
          <w:sz w:val="28"/>
          <w:szCs w:val="28"/>
          <w:lang w:val="pt-BR"/>
        </w:rPr>
      </w:pPr>
      <w:r w:rsidRPr="00AD7FA8">
        <w:rPr>
          <w:sz w:val="28"/>
          <w:szCs w:val="28"/>
          <w:lang w:val="pt-BR"/>
        </w:rPr>
        <w:br w:type="page"/>
      </w:r>
    </w:p>
    <w:p w:rsidR="002E67C2" w:rsidRPr="00AD7FA8" w:rsidRDefault="00970418">
      <w:pPr>
        <w:pStyle w:val="Heading1"/>
        <w:rPr>
          <w:rFonts w:cs="Times New Roman"/>
          <w:sz w:val="28"/>
          <w:szCs w:val="28"/>
        </w:rPr>
      </w:pPr>
      <w:bookmarkStart w:id="32" w:name="_Toc104800877"/>
      <w:bookmarkStart w:id="33" w:name="_Toc116047504"/>
      <w:bookmarkStart w:id="34" w:name="_Toc108079146"/>
      <w:bookmarkStart w:id="35" w:name="_Toc108078813"/>
      <w:bookmarkStart w:id="36" w:name="_Toc108078890"/>
      <w:bookmarkStart w:id="37" w:name="_Toc109138351"/>
      <w:bookmarkStart w:id="38" w:name="_Toc117757345"/>
      <w:bookmarkStart w:id="39" w:name="_Toc104800960"/>
      <w:bookmarkStart w:id="40" w:name="_Toc120200608"/>
      <w:bookmarkStart w:id="41" w:name="_Toc120200711"/>
      <w:bookmarkStart w:id="42" w:name="_Toc120780478"/>
      <w:bookmarkStart w:id="43" w:name="_Toc121387272"/>
      <w:bookmarkStart w:id="44" w:name="_Toc123028727"/>
      <w:bookmarkStart w:id="45" w:name="_Toc137190521"/>
      <w:bookmarkStart w:id="46" w:name="_Toc137190653"/>
      <w:bookmarkStart w:id="47" w:name="_Toc137543032"/>
      <w:bookmarkStart w:id="48" w:name="_Toc137713103"/>
      <w:bookmarkStart w:id="49" w:name="_Toc140219336"/>
      <w:bookmarkStart w:id="50" w:name="_Toc155790627"/>
      <w:r w:rsidRPr="00AD7FA8">
        <w:rPr>
          <w:rFonts w:cs="Times New Roman"/>
          <w:sz w:val="28"/>
          <w:szCs w:val="28"/>
        </w:rPr>
        <w:lastRenderedPageBreak/>
        <w:t>DANH MỤC CÁC BẢNG</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bookmarkStart w:id="51" w:name="_Toc104800878"/>
    <w:bookmarkStart w:id="52" w:name="_Toc104800961"/>
    <w:bookmarkStart w:id="53" w:name="_Toc108078814"/>
    <w:bookmarkStart w:id="54" w:name="_Toc108078891"/>
    <w:bookmarkStart w:id="55" w:name="_Toc109138352"/>
    <w:bookmarkStart w:id="56" w:name="_Toc108079147"/>
    <w:bookmarkStart w:id="57" w:name="_Toc116047505"/>
    <w:bookmarkStart w:id="58" w:name="_Toc117757346"/>
    <w:bookmarkStart w:id="59" w:name="_Toc120200609"/>
    <w:bookmarkStart w:id="60" w:name="_Toc120200712"/>
    <w:bookmarkStart w:id="61" w:name="_Toc120780479"/>
    <w:bookmarkStart w:id="62" w:name="_Toc121387273"/>
    <w:bookmarkStart w:id="63" w:name="_Toc123028728"/>
    <w:bookmarkStart w:id="64" w:name="_Toc137190522"/>
    <w:bookmarkStart w:id="65" w:name="_Toc137190654"/>
    <w:bookmarkStart w:id="66" w:name="_Toc137543033"/>
    <w:bookmarkStart w:id="67" w:name="_Toc137713104"/>
    <w:bookmarkStart w:id="68" w:name="_Toc140219337"/>
    <w:p w:rsidR="0060206E" w:rsidRDefault="0062039E">
      <w:pPr>
        <w:pStyle w:val="TableofFigures"/>
        <w:tabs>
          <w:tab w:val="right" w:leader="dot" w:pos="9062"/>
        </w:tabs>
        <w:rPr>
          <w:rFonts w:asciiTheme="minorHAnsi" w:eastAsiaTheme="minorEastAsia" w:hAnsiTheme="minorHAnsi" w:cstheme="minorBidi"/>
          <w:noProof/>
          <w:sz w:val="22"/>
          <w:szCs w:val="22"/>
        </w:rPr>
      </w:pPr>
      <w:r w:rsidRPr="00AD7FA8">
        <w:rPr>
          <w:sz w:val="28"/>
          <w:szCs w:val="28"/>
        </w:rPr>
        <w:fldChar w:fldCharType="begin"/>
      </w:r>
      <w:r w:rsidRPr="00AD7FA8">
        <w:rPr>
          <w:sz w:val="28"/>
          <w:szCs w:val="28"/>
        </w:rPr>
        <w:instrText xml:space="preserve"> TOC \h \z \c "Bảng " </w:instrText>
      </w:r>
      <w:r w:rsidRPr="00AD7FA8">
        <w:rPr>
          <w:sz w:val="28"/>
          <w:szCs w:val="28"/>
        </w:rPr>
        <w:fldChar w:fldCharType="separate"/>
      </w:r>
      <w:hyperlink w:anchor="_Toc155790690" w:history="1">
        <w:r w:rsidR="0060206E" w:rsidRPr="00D501B2">
          <w:rPr>
            <w:rStyle w:val="Hyperlink"/>
            <w:noProof/>
          </w:rPr>
          <w:t>Bảng 1: Quy mô của các cơ sở đang hoạt động</w:t>
        </w:r>
        <w:r w:rsidR="0060206E">
          <w:rPr>
            <w:noProof/>
            <w:webHidden/>
          </w:rPr>
          <w:tab/>
        </w:r>
        <w:r w:rsidR="0060206E">
          <w:rPr>
            <w:noProof/>
            <w:webHidden/>
          </w:rPr>
          <w:fldChar w:fldCharType="begin"/>
        </w:r>
        <w:r w:rsidR="0060206E">
          <w:rPr>
            <w:noProof/>
            <w:webHidden/>
          </w:rPr>
          <w:instrText xml:space="preserve"> PAGEREF _Toc155790690 \h </w:instrText>
        </w:r>
        <w:r w:rsidR="0060206E">
          <w:rPr>
            <w:noProof/>
            <w:webHidden/>
          </w:rPr>
        </w:r>
        <w:r w:rsidR="0060206E">
          <w:rPr>
            <w:noProof/>
            <w:webHidden/>
          </w:rPr>
          <w:fldChar w:fldCharType="separate"/>
        </w:r>
        <w:r w:rsidR="0060206E">
          <w:rPr>
            <w:noProof/>
            <w:webHidden/>
          </w:rPr>
          <w:t>4</w:t>
        </w:r>
        <w:r w:rsidR="0060206E">
          <w:rPr>
            <w:noProof/>
            <w:webHidden/>
          </w:rPr>
          <w:fldChar w:fldCharType="end"/>
        </w:r>
      </w:hyperlink>
    </w:p>
    <w:p w:rsid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691" w:history="1">
        <w:r w:rsidRPr="00D501B2">
          <w:rPr>
            <w:rStyle w:val="Hyperlink"/>
            <w:noProof/>
          </w:rPr>
          <w:t>Bảng 2: Danh sách các nhà đầu tư thứ cấp đang thực hiện đầu tư</w:t>
        </w:r>
        <w:r>
          <w:rPr>
            <w:noProof/>
            <w:webHidden/>
          </w:rPr>
          <w:tab/>
        </w:r>
        <w:r>
          <w:rPr>
            <w:noProof/>
            <w:webHidden/>
          </w:rPr>
          <w:fldChar w:fldCharType="begin"/>
        </w:r>
        <w:r>
          <w:rPr>
            <w:noProof/>
            <w:webHidden/>
          </w:rPr>
          <w:instrText xml:space="preserve"> PAGEREF _Toc155790691 \h </w:instrText>
        </w:r>
        <w:r>
          <w:rPr>
            <w:noProof/>
            <w:webHidden/>
          </w:rPr>
        </w:r>
        <w:r>
          <w:rPr>
            <w:noProof/>
            <w:webHidden/>
          </w:rPr>
          <w:fldChar w:fldCharType="separate"/>
        </w:r>
        <w:r>
          <w:rPr>
            <w:noProof/>
            <w:webHidden/>
          </w:rPr>
          <w:t>5</w:t>
        </w:r>
        <w:r>
          <w:rPr>
            <w:noProof/>
            <w:webHidden/>
          </w:rPr>
          <w:fldChar w:fldCharType="end"/>
        </w:r>
      </w:hyperlink>
    </w:p>
    <w:p w:rsid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692" w:history="1">
        <w:r w:rsidRPr="00D501B2">
          <w:rPr>
            <w:rStyle w:val="Hyperlink"/>
            <w:noProof/>
          </w:rPr>
          <w:t>Bảng 3: Khối lượng hóa chất sử dụng</w:t>
        </w:r>
        <w:r>
          <w:rPr>
            <w:noProof/>
            <w:webHidden/>
          </w:rPr>
          <w:tab/>
        </w:r>
        <w:r>
          <w:rPr>
            <w:noProof/>
            <w:webHidden/>
          </w:rPr>
          <w:fldChar w:fldCharType="begin"/>
        </w:r>
        <w:r>
          <w:rPr>
            <w:noProof/>
            <w:webHidden/>
          </w:rPr>
          <w:instrText xml:space="preserve"> PAGEREF _Toc155790692 \h </w:instrText>
        </w:r>
        <w:r>
          <w:rPr>
            <w:noProof/>
            <w:webHidden/>
          </w:rPr>
        </w:r>
        <w:r>
          <w:rPr>
            <w:noProof/>
            <w:webHidden/>
          </w:rPr>
          <w:fldChar w:fldCharType="separate"/>
        </w:r>
        <w:r>
          <w:rPr>
            <w:noProof/>
            <w:webHidden/>
          </w:rPr>
          <w:t>9</w:t>
        </w:r>
        <w:r>
          <w:rPr>
            <w:noProof/>
            <w:webHidden/>
          </w:rPr>
          <w:fldChar w:fldCharType="end"/>
        </w:r>
      </w:hyperlink>
    </w:p>
    <w:p w:rsid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693" w:history="1">
        <w:r w:rsidRPr="00D501B2">
          <w:rPr>
            <w:rStyle w:val="Hyperlink"/>
            <w:noProof/>
          </w:rPr>
          <w:t>Bảng 4: Hệ thống đường giao thông trong CCN</w:t>
        </w:r>
        <w:r>
          <w:rPr>
            <w:noProof/>
            <w:webHidden/>
          </w:rPr>
          <w:tab/>
        </w:r>
        <w:r>
          <w:rPr>
            <w:noProof/>
            <w:webHidden/>
          </w:rPr>
          <w:fldChar w:fldCharType="begin"/>
        </w:r>
        <w:r>
          <w:rPr>
            <w:noProof/>
            <w:webHidden/>
          </w:rPr>
          <w:instrText xml:space="preserve"> PAGEREF _Toc155790693 \h </w:instrText>
        </w:r>
        <w:r>
          <w:rPr>
            <w:noProof/>
            <w:webHidden/>
          </w:rPr>
        </w:r>
        <w:r>
          <w:rPr>
            <w:noProof/>
            <w:webHidden/>
          </w:rPr>
          <w:fldChar w:fldCharType="separate"/>
        </w:r>
        <w:r>
          <w:rPr>
            <w:noProof/>
            <w:webHidden/>
          </w:rPr>
          <w:t>12</w:t>
        </w:r>
        <w:r>
          <w:rPr>
            <w:noProof/>
            <w:webHidden/>
          </w:rPr>
          <w:fldChar w:fldCharType="end"/>
        </w:r>
      </w:hyperlink>
    </w:p>
    <w:p w:rsid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694" w:history="1">
        <w:r w:rsidRPr="00D501B2">
          <w:rPr>
            <w:rStyle w:val="Hyperlink"/>
            <w:noProof/>
          </w:rPr>
          <w:t>Bảng 5: Khối lượng cống thoát nước, hố ga thu nước thải</w:t>
        </w:r>
        <w:r>
          <w:rPr>
            <w:noProof/>
            <w:webHidden/>
          </w:rPr>
          <w:tab/>
        </w:r>
        <w:r>
          <w:rPr>
            <w:noProof/>
            <w:webHidden/>
          </w:rPr>
          <w:fldChar w:fldCharType="begin"/>
        </w:r>
        <w:r>
          <w:rPr>
            <w:noProof/>
            <w:webHidden/>
          </w:rPr>
          <w:instrText xml:space="preserve"> PAGEREF _Toc155790694 \h </w:instrText>
        </w:r>
        <w:r>
          <w:rPr>
            <w:noProof/>
            <w:webHidden/>
          </w:rPr>
        </w:r>
        <w:r>
          <w:rPr>
            <w:noProof/>
            <w:webHidden/>
          </w:rPr>
          <w:fldChar w:fldCharType="separate"/>
        </w:r>
        <w:r>
          <w:rPr>
            <w:noProof/>
            <w:webHidden/>
          </w:rPr>
          <w:t>14</w:t>
        </w:r>
        <w:r>
          <w:rPr>
            <w:noProof/>
            <w:webHidden/>
          </w:rPr>
          <w:fldChar w:fldCharType="end"/>
        </w:r>
      </w:hyperlink>
    </w:p>
    <w:p w:rsid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695" w:history="1">
        <w:r w:rsidRPr="00D501B2">
          <w:rPr>
            <w:rStyle w:val="Hyperlink"/>
            <w:noProof/>
          </w:rPr>
          <w:t>Bảng 6: Thông số kỹ thuật của trạm XLNT trước khi cải tạo</w:t>
        </w:r>
        <w:r>
          <w:rPr>
            <w:noProof/>
            <w:webHidden/>
          </w:rPr>
          <w:tab/>
        </w:r>
        <w:r>
          <w:rPr>
            <w:noProof/>
            <w:webHidden/>
          </w:rPr>
          <w:fldChar w:fldCharType="begin"/>
        </w:r>
        <w:r>
          <w:rPr>
            <w:noProof/>
            <w:webHidden/>
          </w:rPr>
          <w:instrText xml:space="preserve"> PAGEREF _Toc155790695 \h </w:instrText>
        </w:r>
        <w:r>
          <w:rPr>
            <w:noProof/>
            <w:webHidden/>
          </w:rPr>
        </w:r>
        <w:r>
          <w:rPr>
            <w:noProof/>
            <w:webHidden/>
          </w:rPr>
          <w:fldChar w:fldCharType="separate"/>
        </w:r>
        <w:r>
          <w:rPr>
            <w:noProof/>
            <w:webHidden/>
          </w:rPr>
          <w:t>15</w:t>
        </w:r>
        <w:r>
          <w:rPr>
            <w:noProof/>
            <w:webHidden/>
          </w:rPr>
          <w:fldChar w:fldCharType="end"/>
        </w:r>
      </w:hyperlink>
    </w:p>
    <w:p w:rsid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696" w:history="1">
        <w:r w:rsidRPr="00D501B2">
          <w:rPr>
            <w:rStyle w:val="Hyperlink"/>
            <w:noProof/>
          </w:rPr>
          <w:t>Bảng 7: Nội dung công việc cải tạo, nâng cấp trạm xử lý nước thải</w:t>
        </w:r>
        <w:r>
          <w:rPr>
            <w:noProof/>
            <w:webHidden/>
          </w:rPr>
          <w:tab/>
        </w:r>
        <w:r>
          <w:rPr>
            <w:noProof/>
            <w:webHidden/>
          </w:rPr>
          <w:fldChar w:fldCharType="begin"/>
        </w:r>
        <w:r>
          <w:rPr>
            <w:noProof/>
            <w:webHidden/>
          </w:rPr>
          <w:instrText xml:space="preserve"> PAGEREF _Toc155790696 \h </w:instrText>
        </w:r>
        <w:r>
          <w:rPr>
            <w:noProof/>
            <w:webHidden/>
          </w:rPr>
        </w:r>
        <w:r>
          <w:rPr>
            <w:noProof/>
            <w:webHidden/>
          </w:rPr>
          <w:fldChar w:fldCharType="separate"/>
        </w:r>
        <w:r>
          <w:rPr>
            <w:noProof/>
            <w:webHidden/>
          </w:rPr>
          <w:t>16</w:t>
        </w:r>
        <w:r>
          <w:rPr>
            <w:noProof/>
            <w:webHidden/>
          </w:rPr>
          <w:fldChar w:fldCharType="end"/>
        </w:r>
      </w:hyperlink>
    </w:p>
    <w:p w:rsid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697" w:history="1">
        <w:r w:rsidRPr="00D501B2">
          <w:rPr>
            <w:rStyle w:val="Hyperlink"/>
            <w:noProof/>
          </w:rPr>
          <w:t>Bảng 8: Danh mục máy móc, thiết bị của Trạm xử lý nước thải</w:t>
        </w:r>
        <w:r>
          <w:rPr>
            <w:noProof/>
            <w:webHidden/>
          </w:rPr>
          <w:tab/>
        </w:r>
        <w:r>
          <w:rPr>
            <w:noProof/>
            <w:webHidden/>
          </w:rPr>
          <w:fldChar w:fldCharType="begin"/>
        </w:r>
        <w:r>
          <w:rPr>
            <w:noProof/>
            <w:webHidden/>
          </w:rPr>
          <w:instrText xml:space="preserve"> PAGEREF _Toc155790697 \h </w:instrText>
        </w:r>
        <w:r>
          <w:rPr>
            <w:noProof/>
            <w:webHidden/>
          </w:rPr>
        </w:r>
        <w:r>
          <w:rPr>
            <w:noProof/>
            <w:webHidden/>
          </w:rPr>
          <w:fldChar w:fldCharType="separate"/>
        </w:r>
        <w:r>
          <w:rPr>
            <w:noProof/>
            <w:webHidden/>
          </w:rPr>
          <w:t>19</w:t>
        </w:r>
        <w:r>
          <w:rPr>
            <w:noProof/>
            <w:webHidden/>
          </w:rPr>
          <w:fldChar w:fldCharType="end"/>
        </w:r>
      </w:hyperlink>
    </w:p>
    <w:p w:rsid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698" w:history="1">
        <w:r w:rsidRPr="00D501B2">
          <w:rPr>
            <w:rStyle w:val="Hyperlink"/>
            <w:noProof/>
          </w:rPr>
          <w:t>Bảng 9</w:t>
        </w:r>
        <w:r w:rsidRPr="00D501B2">
          <w:rPr>
            <w:rStyle w:val="Hyperlink"/>
            <w:noProof/>
            <w:lang w:val="de-DE"/>
          </w:rPr>
          <w:t>: Kết quả phân tích chất lượng nước sông Tàu 1</w:t>
        </w:r>
        <w:r>
          <w:rPr>
            <w:noProof/>
            <w:webHidden/>
          </w:rPr>
          <w:tab/>
        </w:r>
        <w:r>
          <w:rPr>
            <w:noProof/>
            <w:webHidden/>
          </w:rPr>
          <w:fldChar w:fldCharType="begin"/>
        </w:r>
        <w:r>
          <w:rPr>
            <w:noProof/>
            <w:webHidden/>
          </w:rPr>
          <w:instrText xml:space="preserve"> PAGEREF _Toc155790698 \h </w:instrText>
        </w:r>
        <w:r>
          <w:rPr>
            <w:noProof/>
            <w:webHidden/>
          </w:rPr>
        </w:r>
        <w:r>
          <w:rPr>
            <w:noProof/>
            <w:webHidden/>
          </w:rPr>
          <w:fldChar w:fldCharType="separate"/>
        </w:r>
        <w:r>
          <w:rPr>
            <w:noProof/>
            <w:webHidden/>
          </w:rPr>
          <w:t>23</w:t>
        </w:r>
        <w:r>
          <w:rPr>
            <w:noProof/>
            <w:webHidden/>
          </w:rPr>
          <w:fldChar w:fldCharType="end"/>
        </w:r>
      </w:hyperlink>
    </w:p>
    <w:p w:rsid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699" w:history="1">
        <w:r w:rsidRPr="00D501B2">
          <w:rPr>
            <w:rStyle w:val="Hyperlink"/>
            <w:noProof/>
          </w:rPr>
          <w:t>Bảng 10</w:t>
        </w:r>
        <w:r w:rsidRPr="00D501B2">
          <w:rPr>
            <w:rStyle w:val="Hyperlink"/>
            <w:noProof/>
            <w:lang w:val="pt-BR"/>
          </w:rPr>
          <w:t>: Thông số kỹ thuật hệ thống thu gom, thoát nước mưa</w:t>
        </w:r>
        <w:r>
          <w:rPr>
            <w:noProof/>
            <w:webHidden/>
          </w:rPr>
          <w:tab/>
        </w:r>
        <w:r>
          <w:rPr>
            <w:noProof/>
            <w:webHidden/>
          </w:rPr>
          <w:fldChar w:fldCharType="begin"/>
        </w:r>
        <w:r>
          <w:rPr>
            <w:noProof/>
            <w:webHidden/>
          </w:rPr>
          <w:instrText xml:space="preserve"> PAGEREF _Toc155790699 \h </w:instrText>
        </w:r>
        <w:r>
          <w:rPr>
            <w:noProof/>
            <w:webHidden/>
          </w:rPr>
        </w:r>
        <w:r>
          <w:rPr>
            <w:noProof/>
            <w:webHidden/>
          </w:rPr>
          <w:fldChar w:fldCharType="separate"/>
        </w:r>
        <w:r>
          <w:rPr>
            <w:noProof/>
            <w:webHidden/>
          </w:rPr>
          <w:t>30</w:t>
        </w:r>
        <w:r>
          <w:rPr>
            <w:noProof/>
            <w:webHidden/>
          </w:rPr>
          <w:fldChar w:fldCharType="end"/>
        </w:r>
      </w:hyperlink>
    </w:p>
    <w:p w:rsid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700" w:history="1">
        <w:r w:rsidRPr="00D501B2">
          <w:rPr>
            <w:rStyle w:val="Hyperlink"/>
            <w:noProof/>
          </w:rPr>
          <w:t>Bảng 11: Khối lượng cống thoát nước, hố ga thu nước thải</w:t>
        </w:r>
        <w:r>
          <w:rPr>
            <w:noProof/>
            <w:webHidden/>
          </w:rPr>
          <w:tab/>
        </w:r>
        <w:r>
          <w:rPr>
            <w:noProof/>
            <w:webHidden/>
          </w:rPr>
          <w:fldChar w:fldCharType="begin"/>
        </w:r>
        <w:r>
          <w:rPr>
            <w:noProof/>
            <w:webHidden/>
          </w:rPr>
          <w:instrText xml:space="preserve"> PAGEREF _Toc155790700 \h </w:instrText>
        </w:r>
        <w:r>
          <w:rPr>
            <w:noProof/>
            <w:webHidden/>
          </w:rPr>
        </w:r>
        <w:r>
          <w:rPr>
            <w:noProof/>
            <w:webHidden/>
          </w:rPr>
          <w:fldChar w:fldCharType="separate"/>
        </w:r>
        <w:r>
          <w:rPr>
            <w:noProof/>
            <w:webHidden/>
          </w:rPr>
          <w:t>31</w:t>
        </w:r>
        <w:r>
          <w:rPr>
            <w:noProof/>
            <w:webHidden/>
          </w:rPr>
          <w:fldChar w:fldCharType="end"/>
        </w:r>
      </w:hyperlink>
    </w:p>
    <w:p w:rsid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701" w:history="1">
        <w:r w:rsidRPr="00D501B2">
          <w:rPr>
            <w:rStyle w:val="Hyperlink"/>
            <w:noProof/>
          </w:rPr>
          <w:t>Bảng 12:</w:t>
        </w:r>
        <w:r w:rsidRPr="00D501B2">
          <w:rPr>
            <w:rStyle w:val="Hyperlink"/>
            <w:noProof/>
            <w:spacing w:val="-6"/>
          </w:rPr>
          <w:t xml:space="preserve"> Thông số kỹ thuật của hệ thống xử lý công suất 150 m</w:t>
        </w:r>
        <w:r w:rsidRPr="00D501B2">
          <w:rPr>
            <w:rStyle w:val="Hyperlink"/>
            <w:noProof/>
            <w:spacing w:val="-6"/>
            <w:vertAlign w:val="superscript"/>
          </w:rPr>
          <w:t>3</w:t>
        </w:r>
        <w:r w:rsidRPr="00D501B2">
          <w:rPr>
            <w:rStyle w:val="Hyperlink"/>
            <w:noProof/>
            <w:spacing w:val="-6"/>
          </w:rPr>
          <w:t>/ngày đêm</w:t>
        </w:r>
        <w:r>
          <w:rPr>
            <w:noProof/>
            <w:webHidden/>
          </w:rPr>
          <w:tab/>
        </w:r>
        <w:r>
          <w:rPr>
            <w:noProof/>
            <w:webHidden/>
          </w:rPr>
          <w:fldChar w:fldCharType="begin"/>
        </w:r>
        <w:r>
          <w:rPr>
            <w:noProof/>
            <w:webHidden/>
          </w:rPr>
          <w:instrText xml:space="preserve"> PAGEREF _Toc155790701 \h </w:instrText>
        </w:r>
        <w:r>
          <w:rPr>
            <w:noProof/>
            <w:webHidden/>
          </w:rPr>
        </w:r>
        <w:r>
          <w:rPr>
            <w:noProof/>
            <w:webHidden/>
          </w:rPr>
          <w:fldChar w:fldCharType="separate"/>
        </w:r>
        <w:r>
          <w:rPr>
            <w:noProof/>
            <w:webHidden/>
          </w:rPr>
          <w:t>37</w:t>
        </w:r>
        <w:r>
          <w:rPr>
            <w:noProof/>
            <w:webHidden/>
          </w:rPr>
          <w:fldChar w:fldCharType="end"/>
        </w:r>
      </w:hyperlink>
    </w:p>
    <w:p w:rsid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702" w:history="1">
        <w:r w:rsidRPr="00D501B2">
          <w:rPr>
            <w:rStyle w:val="Hyperlink"/>
            <w:noProof/>
          </w:rPr>
          <w:t>Bảng 13: Các nội dung thay đổi so với báo cáo ĐTM</w:t>
        </w:r>
        <w:r>
          <w:rPr>
            <w:noProof/>
            <w:webHidden/>
          </w:rPr>
          <w:tab/>
        </w:r>
        <w:r>
          <w:rPr>
            <w:noProof/>
            <w:webHidden/>
          </w:rPr>
          <w:fldChar w:fldCharType="begin"/>
        </w:r>
        <w:r>
          <w:rPr>
            <w:noProof/>
            <w:webHidden/>
          </w:rPr>
          <w:instrText xml:space="preserve"> PAGEREF _Toc155790702 \h </w:instrText>
        </w:r>
        <w:r>
          <w:rPr>
            <w:noProof/>
            <w:webHidden/>
          </w:rPr>
        </w:r>
        <w:r>
          <w:rPr>
            <w:noProof/>
            <w:webHidden/>
          </w:rPr>
          <w:fldChar w:fldCharType="separate"/>
        </w:r>
        <w:r>
          <w:rPr>
            <w:noProof/>
            <w:webHidden/>
          </w:rPr>
          <w:t>50</w:t>
        </w:r>
        <w:r>
          <w:rPr>
            <w:noProof/>
            <w:webHidden/>
          </w:rPr>
          <w:fldChar w:fldCharType="end"/>
        </w:r>
      </w:hyperlink>
    </w:p>
    <w:p w:rsid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703" w:history="1">
        <w:r w:rsidRPr="00D501B2">
          <w:rPr>
            <w:rStyle w:val="Hyperlink"/>
            <w:noProof/>
          </w:rPr>
          <w:t xml:space="preserve">Bảng  14: </w:t>
        </w:r>
        <w:r w:rsidRPr="00D501B2">
          <w:rPr>
            <w:rStyle w:val="Hyperlink"/>
            <w:noProof/>
            <w:lang w:val="pt-BR"/>
          </w:rPr>
          <w:t>Giới hạn giá trị thông số trong nước thải sau xử lý</w:t>
        </w:r>
        <w:r>
          <w:rPr>
            <w:noProof/>
            <w:webHidden/>
          </w:rPr>
          <w:tab/>
        </w:r>
        <w:r>
          <w:rPr>
            <w:noProof/>
            <w:webHidden/>
          </w:rPr>
          <w:fldChar w:fldCharType="begin"/>
        </w:r>
        <w:r>
          <w:rPr>
            <w:noProof/>
            <w:webHidden/>
          </w:rPr>
          <w:instrText xml:space="preserve"> PAGEREF _Toc155790703 \h </w:instrText>
        </w:r>
        <w:r>
          <w:rPr>
            <w:noProof/>
            <w:webHidden/>
          </w:rPr>
        </w:r>
        <w:r>
          <w:rPr>
            <w:noProof/>
            <w:webHidden/>
          </w:rPr>
          <w:fldChar w:fldCharType="separate"/>
        </w:r>
        <w:r>
          <w:rPr>
            <w:noProof/>
            <w:webHidden/>
          </w:rPr>
          <w:t>52</w:t>
        </w:r>
        <w:r>
          <w:rPr>
            <w:noProof/>
            <w:webHidden/>
          </w:rPr>
          <w:fldChar w:fldCharType="end"/>
        </w:r>
      </w:hyperlink>
    </w:p>
    <w:p w:rsid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704" w:history="1">
        <w:r w:rsidRPr="00D501B2">
          <w:rPr>
            <w:rStyle w:val="Hyperlink"/>
            <w:noProof/>
          </w:rPr>
          <w:t>Bảng 15: Kết quả phân tích nước thải sau xử lý</w:t>
        </w:r>
        <w:r>
          <w:rPr>
            <w:noProof/>
            <w:webHidden/>
          </w:rPr>
          <w:tab/>
        </w:r>
        <w:r>
          <w:rPr>
            <w:noProof/>
            <w:webHidden/>
          </w:rPr>
          <w:fldChar w:fldCharType="begin"/>
        </w:r>
        <w:r>
          <w:rPr>
            <w:noProof/>
            <w:webHidden/>
          </w:rPr>
          <w:instrText xml:space="preserve"> PAGEREF _Toc155790704 \h </w:instrText>
        </w:r>
        <w:r>
          <w:rPr>
            <w:noProof/>
            <w:webHidden/>
          </w:rPr>
        </w:r>
        <w:r>
          <w:rPr>
            <w:noProof/>
            <w:webHidden/>
          </w:rPr>
          <w:fldChar w:fldCharType="separate"/>
        </w:r>
        <w:r>
          <w:rPr>
            <w:noProof/>
            <w:webHidden/>
          </w:rPr>
          <w:t>54</w:t>
        </w:r>
        <w:r>
          <w:rPr>
            <w:noProof/>
            <w:webHidden/>
          </w:rPr>
          <w:fldChar w:fldCharType="end"/>
        </w:r>
      </w:hyperlink>
    </w:p>
    <w:p w:rsid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705" w:history="1">
        <w:r w:rsidRPr="00D501B2">
          <w:rPr>
            <w:rStyle w:val="Hyperlink"/>
            <w:noProof/>
          </w:rPr>
          <w:t>Bảng 16: Danh mục công trình vận hành thử nghiệm</w:t>
        </w:r>
        <w:r>
          <w:rPr>
            <w:noProof/>
            <w:webHidden/>
          </w:rPr>
          <w:tab/>
        </w:r>
        <w:r>
          <w:rPr>
            <w:noProof/>
            <w:webHidden/>
          </w:rPr>
          <w:fldChar w:fldCharType="begin"/>
        </w:r>
        <w:r>
          <w:rPr>
            <w:noProof/>
            <w:webHidden/>
          </w:rPr>
          <w:instrText xml:space="preserve"> PAGEREF _Toc155790705 \h </w:instrText>
        </w:r>
        <w:r>
          <w:rPr>
            <w:noProof/>
            <w:webHidden/>
          </w:rPr>
        </w:r>
        <w:r>
          <w:rPr>
            <w:noProof/>
            <w:webHidden/>
          </w:rPr>
          <w:fldChar w:fldCharType="separate"/>
        </w:r>
        <w:r>
          <w:rPr>
            <w:noProof/>
            <w:webHidden/>
          </w:rPr>
          <w:t>56</w:t>
        </w:r>
        <w:r>
          <w:rPr>
            <w:noProof/>
            <w:webHidden/>
          </w:rPr>
          <w:fldChar w:fldCharType="end"/>
        </w:r>
      </w:hyperlink>
    </w:p>
    <w:p w:rsid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706" w:history="1">
        <w:r w:rsidRPr="00D501B2">
          <w:rPr>
            <w:rStyle w:val="Hyperlink"/>
            <w:noProof/>
          </w:rPr>
          <w:t>Bảng 17: Thời gian dự kiến vận hành thử nghiệm</w:t>
        </w:r>
        <w:r>
          <w:rPr>
            <w:noProof/>
            <w:webHidden/>
          </w:rPr>
          <w:tab/>
        </w:r>
        <w:r>
          <w:rPr>
            <w:noProof/>
            <w:webHidden/>
          </w:rPr>
          <w:fldChar w:fldCharType="begin"/>
        </w:r>
        <w:r>
          <w:rPr>
            <w:noProof/>
            <w:webHidden/>
          </w:rPr>
          <w:instrText xml:space="preserve"> PAGEREF _Toc155790706 \h </w:instrText>
        </w:r>
        <w:r>
          <w:rPr>
            <w:noProof/>
            <w:webHidden/>
          </w:rPr>
        </w:r>
        <w:r>
          <w:rPr>
            <w:noProof/>
            <w:webHidden/>
          </w:rPr>
          <w:fldChar w:fldCharType="separate"/>
        </w:r>
        <w:r>
          <w:rPr>
            <w:noProof/>
            <w:webHidden/>
          </w:rPr>
          <w:t>56</w:t>
        </w:r>
        <w:r>
          <w:rPr>
            <w:noProof/>
            <w:webHidden/>
          </w:rPr>
          <w:fldChar w:fldCharType="end"/>
        </w:r>
      </w:hyperlink>
    </w:p>
    <w:p w:rsid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707" w:history="1">
        <w:r w:rsidRPr="00D501B2">
          <w:rPr>
            <w:rStyle w:val="Hyperlink"/>
            <w:noProof/>
          </w:rPr>
          <w:t xml:space="preserve">Bảng 18: Kế hoạch </w:t>
        </w:r>
        <w:r w:rsidRPr="00D501B2">
          <w:rPr>
            <w:rStyle w:val="Hyperlink"/>
            <w:noProof/>
            <w:shd w:val="clear" w:color="auto" w:fill="FFFFFF"/>
          </w:rPr>
          <w:t>về thời gian dự kiến lấy các loại mẫu chất thải</w:t>
        </w:r>
        <w:r>
          <w:rPr>
            <w:noProof/>
            <w:webHidden/>
          </w:rPr>
          <w:tab/>
        </w:r>
        <w:r>
          <w:rPr>
            <w:noProof/>
            <w:webHidden/>
          </w:rPr>
          <w:fldChar w:fldCharType="begin"/>
        </w:r>
        <w:r>
          <w:rPr>
            <w:noProof/>
            <w:webHidden/>
          </w:rPr>
          <w:instrText xml:space="preserve"> PAGEREF _Toc155790707 \h </w:instrText>
        </w:r>
        <w:r>
          <w:rPr>
            <w:noProof/>
            <w:webHidden/>
          </w:rPr>
        </w:r>
        <w:r>
          <w:rPr>
            <w:noProof/>
            <w:webHidden/>
          </w:rPr>
          <w:fldChar w:fldCharType="separate"/>
        </w:r>
        <w:r>
          <w:rPr>
            <w:noProof/>
            <w:webHidden/>
          </w:rPr>
          <w:t>57</w:t>
        </w:r>
        <w:r>
          <w:rPr>
            <w:noProof/>
            <w:webHidden/>
          </w:rPr>
          <w:fldChar w:fldCharType="end"/>
        </w:r>
      </w:hyperlink>
    </w:p>
    <w:p w:rsid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708" w:history="1">
        <w:r w:rsidRPr="00D501B2">
          <w:rPr>
            <w:rStyle w:val="Hyperlink"/>
            <w:noProof/>
          </w:rPr>
          <w:t>Bảng 19: Kinh phí thực hiện quan trắc môi trường hằng năm</w:t>
        </w:r>
        <w:r>
          <w:rPr>
            <w:noProof/>
            <w:webHidden/>
          </w:rPr>
          <w:tab/>
        </w:r>
        <w:r>
          <w:rPr>
            <w:noProof/>
            <w:webHidden/>
          </w:rPr>
          <w:fldChar w:fldCharType="begin"/>
        </w:r>
        <w:r>
          <w:rPr>
            <w:noProof/>
            <w:webHidden/>
          </w:rPr>
          <w:instrText xml:space="preserve"> PAGEREF _Toc155790708 \h </w:instrText>
        </w:r>
        <w:r>
          <w:rPr>
            <w:noProof/>
            <w:webHidden/>
          </w:rPr>
        </w:r>
        <w:r>
          <w:rPr>
            <w:noProof/>
            <w:webHidden/>
          </w:rPr>
          <w:fldChar w:fldCharType="separate"/>
        </w:r>
        <w:r>
          <w:rPr>
            <w:noProof/>
            <w:webHidden/>
          </w:rPr>
          <w:t>58</w:t>
        </w:r>
        <w:r>
          <w:rPr>
            <w:noProof/>
            <w:webHidden/>
          </w:rPr>
          <w:fldChar w:fldCharType="end"/>
        </w:r>
      </w:hyperlink>
    </w:p>
    <w:p w:rsidR="009F4D85" w:rsidRPr="00AD7FA8" w:rsidRDefault="0062039E" w:rsidP="00F31E27">
      <w:pPr>
        <w:spacing w:before="240" w:after="160" w:line="340" w:lineRule="exact"/>
        <w:ind w:firstLine="0"/>
        <w:jc w:val="center"/>
        <w:rPr>
          <w:sz w:val="28"/>
          <w:szCs w:val="28"/>
        </w:rPr>
      </w:pPr>
      <w:r w:rsidRPr="00AD7FA8">
        <w:rPr>
          <w:sz w:val="28"/>
          <w:szCs w:val="28"/>
        </w:rPr>
        <w:fldChar w:fldCharType="end"/>
      </w:r>
    </w:p>
    <w:p w:rsidR="009F4D85" w:rsidRPr="00AD7FA8" w:rsidRDefault="009F4D85" w:rsidP="009F4D85">
      <w:r w:rsidRPr="00AD7FA8">
        <w:br w:type="page"/>
      </w:r>
    </w:p>
    <w:p w:rsidR="002E67C2" w:rsidRPr="00AD7FA8" w:rsidRDefault="00970418" w:rsidP="00F31E27">
      <w:pPr>
        <w:spacing w:before="240" w:after="160" w:line="340" w:lineRule="exact"/>
        <w:ind w:firstLine="0"/>
        <w:jc w:val="center"/>
        <w:rPr>
          <w:b/>
          <w:sz w:val="28"/>
          <w:szCs w:val="28"/>
        </w:rPr>
      </w:pPr>
      <w:r w:rsidRPr="00AD7FA8">
        <w:rPr>
          <w:b/>
          <w:sz w:val="28"/>
          <w:szCs w:val="28"/>
        </w:rPr>
        <w:lastRenderedPageBreak/>
        <w:t xml:space="preserve">DANH MỤC </w:t>
      </w:r>
      <w:bookmarkEnd w:id="51"/>
      <w:bookmarkEnd w:id="52"/>
      <w:bookmarkEnd w:id="53"/>
      <w:bookmarkEnd w:id="54"/>
      <w:bookmarkEnd w:id="55"/>
      <w:bookmarkEnd w:id="56"/>
      <w:bookmarkEnd w:id="57"/>
      <w:r w:rsidRPr="00AD7FA8">
        <w:rPr>
          <w:b/>
          <w:sz w:val="28"/>
          <w:szCs w:val="28"/>
        </w:rPr>
        <w:t>SƠ ĐỒ</w:t>
      </w:r>
      <w:bookmarkEnd w:id="58"/>
      <w:bookmarkEnd w:id="59"/>
      <w:bookmarkEnd w:id="60"/>
      <w:bookmarkEnd w:id="61"/>
      <w:bookmarkEnd w:id="62"/>
      <w:bookmarkEnd w:id="63"/>
      <w:bookmarkEnd w:id="64"/>
      <w:bookmarkEnd w:id="65"/>
      <w:bookmarkEnd w:id="66"/>
      <w:bookmarkEnd w:id="67"/>
      <w:bookmarkEnd w:id="68"/>
    </w:p>
    <w:p w:rsidR="0060206E" w:rsidRPr="0060206E" w:rsidRDefault="009C3C19">
      <w:pPr>
        <w:pStyle w:val="TableofFigures"/>
        <w:tabs>
          <w:tab w:val="right" w:leader="dot" w:pos="9062"/>
        </w:tabs>
        <w:rPr>
          <w:rFonts w:asciiTheme="minorHAnsi" w:eastAsiaTheme="minorEastAsia" w:hAnsiTheme="minorHAnsi" w:cstheme="minorBidi"/>
          <w:noProof/>
          <w:sz w:val="22"/>
          <w:szCs w:val="22"/>
        </w:rPr>
      </w:pPr>
      <w:r w:rsidRPr="00AD7FA8">
        <w:rPr>
          <w:sz w:val="28"/>
          <w:szCs w:val="28"/>
        </w:rPr>
        <w:fldChar w:fldCharType="begin"/>
      </w:r>
      <w:r w:rsidR="00970418" w:rsidRPr="00AD7FA8">
        <w:rPr>
          <w:sz w:val="28"/>
          <w:szCs w:val="28"/>
        </w:rPr>
        <w:instrText xml:space="preserve"> TOC \h \z \c "Sơ đồ"</w:instrText>
      </w:r>
      <w:r w:rsidRPr="00AD7FA8">
        <w:rPr>
          <w:sz w:val="28"/>
          <w:szCs w:val="28"/>
        </w:rPr>
        <w:fldChar w:fldCharType="separate"/>
      </w:r>
      <w:hyperlink w:anchor="_Toc155790709" w:history="1">
        <w:r w:rsidR="0060206E" w:rsidRPr="0060206E">
          <w:rPr>
            <w:rStyle w:val="Hyperlink"/>
            <w:noProof/>
          </w:rPr>
          <w:t>Sơ đồ 1. Quy trình công sản xuất của cơ sở may mặc</w:t>
        </w:r>
        <w:r w:rsidR="0060206E" w:rsidRPr="0060206E">
          <w:rPr>
            <w:noProof/>
            <w:webHidden/>
          </w:rPr>
          <w:tab/>
        </w:r>
        <w:r w:rsidR="0060206E" w:rsidRPr="0060206E">
          <w:rPr>
            <w:noProof/>
            <w:webHidden/>
          </w:rPr>
          <w:fldChar w:fldCharType="begin"/>
        </w:r>
        <w:r w:rsidR="0060206E" w:rsidRPr="0060206E">
          <w:rPr>
            <w:noProof/>
            <w:webHidden/>
          </w:rPr>
          <w:instrText xml:space="preserve"> PAGEREF _Toc155790709 \h </w:instrText>
        </w:r>
        <w:r w:rsidR="0060206E" w:rsidRPr="0060206E">
          <w:rPr>
            <w:noProof/>
            <w:webHidden/>
          </w:rPr>
        </w:r>
        <w:r w:rsidR="0060206E" w:rsidRPr="0060206E">
          <w:rPr>
            <w:noProof/>
            <w:webHidden/>
          </w:rPr>
          <w:fldChar w:fldCharType="separate"/>
        </w:r>
        <w:r w:rsidR="0060206E" w:rsidRPr="0060206E">
          <w:rPr>
            <w:noProof/>
            <w:webHidden/>
          </w:rPr>
          <w:t>6</w:t>
        </w:r>
        <w:r w:rsidR="0060206E" w:rsidRPr="0060206E">
          <w:rPr>
            <w:noProof/>
            <w:webHidden/>
          </w:rPr>
          <w:fldChar w:fldCharType="end"/>
        </w:r>
      </w:hyperlink>
    </w:p>
    <w:p w:rsidR="0060206E" w:rsidRP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710" w:history="1">
        <w:r w:rsidRPr="0060206E">
          <w:rPr>
            <w:rStyle w:val="Hyperlink"/>
            <w:noProof/>
          </w:rPr>
          <w:t>Sơ đồ 2. Quy trình công nghệ của cơ sở sản xuất, gia công cơ khí</w:t>
        </w:r>
        <w:r w:rsidRPr="0060206E">
          <w:rPr>
            <w:noProof/>
            <w:webHidden/>
          </w:rPr>
          <w:tab/>
        </w:r>
        <w:r w:rsidRPr="0060206E">
          <w:rPr>
            <w:noProof/>
            <w:webHidden/>
          </w:rPr>
          <w:fldChar w:fldCharType="begin"/>
        </w:r>
        <w:r w:rsidRPr="0060206E">
          <w:rPr>
            <w:noProof/>
            <w:webHidden/>
          </w:rPr>
          <w:instrText xml:space="preserve"> PAGEREF _Toc155790710 \h </w:instrText>
        </w:r>
        <w:r w:rsidRPr="0060206E">
          <w:rPr>
            <w:noProof/>
            <w:webHidden/>
          </w:rPr>
        </w:r>
        <w:r w:rsidRPr="0060206E">
          <w:rPr>
            <w:noProof/>
            <w:webHidden/>
          </w:rPr>
          <w:fldChar w:fldCharType="separate"/>
        </w:r>
        <w:r w:rsidRPr="0060206E">
          <w:rPr>
            <w:noProof/>
            <w:webHidden/>
          </w:rPr>
          <w:t>7</w:t>
        </w:r>
        <w:r w:rsidRPr="0060206E">
          <w:rPr>
            <w:noProof/>
            <w:webHidden/>
          </w:rPr>
          <w:fldChar w:fldCharType="end"/>
        </w:r>
      </w:hyperlink>
    </w:p>
    <w:p w:rsidR="0060206E" w:rsidRP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711" w:history="1">
        <w:r w:rsidRPr="0060206E">
          <w:rPr>
            <w:rStyle w:val="Hyperlink"/>
            <w:noProof/>
          </w:rPr>
          <w:t>Sơ đồ 3. Quy trình sản xuất cọc bê tông</w:t>
        </w:r>
        <w:r w:rsidRPr="0060206E">
          <w:rPr>
            <w:noProof/>
            <w:webHidden/>
          </w:rPr>
          <w:tab/>
        </w:r>
        <w:r w:rsidRPr="0060206E">
          <w:rPr>
            <w:noProof/>
            <w:webHidden/>
          </w:rPr>
          <w:fldChar w:fldCharType="begin"/>
        </w:r>
        <w:r w:rsidRPr="0060206E">
          <w:rPr>
            <w:noProof/>
            <w:webHidden/>
          </w:rPr>
          <w:instrText xml:space="preserve"> PAGEREF _Toc155790711 \h </w:instrText>
        </w:r>
        <w:r w:rsidRPr="0060206E">
          <w:rPr>
            <w:noProof/>
            <w:webHidden/>
          </w:rPr>
        </w:r>
        <w:r w:rsidRPr="0060206E">
          <w:rPr>
            <w:noProof/>
            <w:webHidden/>
          </w:rPr>
          <w:fldChar w:fldCharType="separate"/>
        </w:r>
        <w:r w:rsidRPr="0060206E">
          <w:rPr>
            <w:noProof/>
            <w:webHidden/>
          </w:rPr>
          <w:t>7</w:t>
        </w:r>
        <w:r w:rsidRPr="0060206E">
          <w:rPr>
            <w:noProof/>
            <w:webHidden/>
          </w:rPr>
          <w:fldChar w:fldCharType="end"/>
        </w:r>
      </w:hyperlink>
    </w:p>
    <w:p w:rsidR="0060206E" w:rsidRP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712" w:history="1">
        <w:r w:rsidRPr="0060206E">
          <w:rPr>
            <w:rStyle w:val="Hyperlink"/>
            <w:noProof/>
          </w:rPr>
          <w:t>Sơ đồ 4. Sơ đồ quy trình hoạt động kinh doanh dịch vụ ăn uống</w:t>
        </w:r>
        <w:r w:rsidRPr="0060206E">
          <w:rPr>
            <w:noProof/>
            <w:webHidden/>
          </w:rPr>
          <w:tab/>
        </w:r>
        <w:r w:rsidRPr="0060206E">
          <w:rPr>
            <w:noProof/>
            <w:webHidden/>
          </w:rPr>
          <w:fldChar w:fldCharType="begin"/>
        </w:r>
        <w:r w:rsidRPr="0060206E">
          <w:rPr>
            <w:noProof/>
            <w:webHidden/>
          </w:rPr>
          <w:instrText xml:space="preserve"> PAGEREF _Toc155790712 \h </w:instrText>
        </w:r>
        <w:r w:rsidRPr="0060206E">
          <w:rPr>
            <w:noProof/>
            <w:webHidden/>
          </w:rPr>
        </w:r>
        <w:r w:rsidRPr="0060206E">
          <w:rPr>
            <w:noProof/>
            <w:webHidden/>
          </w:rPr>
          <w:fldChar w:fldCharType="separate"/>
        </w:r>
        <w:r w:rsidRPr="0060206E">
          <w:rPr>
            <w:noProof/>
            <w:webHidden/>
          </w:rPr>
          <w:t>8</w:t>
        </w:r>
        <w:r w:rsidRPr="0060206E">
          <w:rPr>
            <w:noProof/>
            <w:webHidden/>
          </w:rPr>
          <w:fldChar w:fldCharType="end"/>
        </w:r>
      </w:hyperlink>
    </w:p>
    <w:p w:rsidR="0060206E" w:rsidRP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713" w:history="1">
        <w:r w:rsidRPr="0060206E">
          <w:rPr>
            <w:rStyle w:val="Hyperlink"/>
            <w:noProof/>
          </w:rPr>
          <w:t>Sơ đồ 5. Sơ đồ quy trình hoạt động kinh doanh dịch vụ phụ trợ sản xuất</w:t>
        </w:r>
        <w:r w:rsidRPr="0060206E">
          <w:rPr>
            <w:noProof/>
            <w:webHidden/>
          </w:rPr>
          <w:tab/>
        </w:r>
        <w:r w:rsidRPr="0060206E">
          <w:rPr>
            <w:noProof/>
            <w:webHidden/>
          </w:rPr>
          <w:fldChar w:fldCharType="begin"/>
        </w:r>
        <w:r w:rsidRPr="0060206E">
          <w:rPr>
            <w:noProof/>
            <w:webHidden/>
          </w:rPr>
          <w:instrText xml:space="preserve"> PAGEREF _Toc155790713 \h </w:instrText>
        </w:r>
        <w:r w:rsidRPr="0060206E">
          <w:rPr>
            <w:noProof/>
            <w:webHidden/>
          </w:rPr>
        </w:r>
        <w:r w:rsidRPr="0060206E">
          <w:rPr>
            <w:noProof/>
            <w:webHidden/>
          </w:rPr>
          <w:fldChar w:fldCharType="separate"/>
        </w:r>
        <w:r w:rsidRPr="0060206E">
          <w:rPr>
            <w:noProof/>
            <w:webHidden/>
          </w:rPr>
          <w:t>9</w:t>
        </w:r>
        <w:r w:rsidRPr="0060206E">
          <w:rPr>
            <w:noProof/>
            <w:webHidden/>
          </w:rPr>
          <w:fldChar w:fldCharType="end"/>
        </w:r>
      </w:hyperlink>
    </w:p>
    <w:p w:rsidR="0060206E" w:rsidRP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714" w:history="1">
        <w:r w:rsidRPr="0060206E">
          <w:rPr>
            <w:rStyle w:val="Hyperlink"/>
            <w:noProof/>
          </w:rPr>
          <w:t>Sơ đồ 6</w:t>
        </w:r>
        <w:r w:rsidRPr="0060206E">
          <w:rPr>
            <w:rStyle w:val="Hyperlink"/>
            <w:noProof/>
            <w:lang w:val="pt-BR"/>
          </w:rPr>
          <w:t>.</w:t>
        </w:r>
        <w:r w:rsidRPr="0060206E">
          <w:rPr>
            <w:rStyle w:val="Hyperlink"/>
            <w:noProof/>
          </w:rPr>
          <w:t xml:space="preserve"> Sơ đồ thu gom và thoát nước mưa chảy tràn</w:t>
        </w:r>
        <w:r w:rsidRPr="0060206E">
          <w:rPr>
            <w:noProof/>
            <w:webHidden/>
          </w:rPr>
          <w:tab/>
        </w:r>
        <w:r w:rsidRPr="0060206E">
          <w:rPr>
            <w:noProof/>
            <w:webHidden/>
          </w:rPr>
          <w:fldChar w:fldCharType="begin"/>
        </w:r>
        <w:r w:rsidRPr="0060206E">
          <w:rPr>
            <w:noProof/>
            <w:webHidden/>
          </w:rPr>
          <w:instrText xml:space="preserve"> PAGEREF _Toc155790714 \h </w:instrText>
        </w:r>
        <w:r w:rsidRPr="0060206E">
          <w:rPr>
            <w:noProof/>
            <w:webHidden/>
          </w:rPr>
        </w:r>
        <w:r w:rsidRPr="0060206E">
          <w:rPr>
            <w:noProof/>
            <w:webHidden/>
          </w:rPr>
          <w:fldChar w:fldCharType="separate"/>
        </w:r>
        <w:r w:rsidRPr="0060206E">
          <w:rPr>
            <w:noProof/>
            <w:webHidden/>
          </w:rPr>
          <w:t>29</w:t>
        </w:r>
        <w:r w:rsidRPr="0060206E">
          <w:rPr>
            <w:noProof/>
            <w:webHidden/>
          </w:rPr>
          <w:fldChar w:fldCharType="end"/>
        </w:r>
      </w:hyperlink>
    </w:p>
    <w:p w:rsidR="0060206E" w:rsidRP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715" w:history="1">
        <w:r w:rsidRPr="0060206E">
          <w:rPr>
            <w:rStyle w:val="Hyperlink"/>
            <w:noProof/>
          </w:rPr>
          <w:t>Sơ đồ 7</w:t>
        </w:r>
        <w:r w:rsidRPr="0060206E">
          <w:rPr>
            <w:rStyle w:val="Hyperlink"/>
            <w:noProof/>
            <w:lang w:val="pt-BR"/>
          </w:rPr>
          <w:t xml:space="preserve">. </w:t>
        </w:r>
        <w:r w:rsidRPr="0060206E">
          <w:rPr>
            <w:rStyle w:val="Hyperlink"/>
            <w:iCs/>
            <w:noProof/>
          </w:rPr>
          <w:t>Sơ đồ thu gom và thoát nước thải sinh hoạt của các cơ sở sản xuất về trạm xử lý nước thải tập trung của CCN</w:t>
        </w:r>
        <w:r w:rsidRPr="0060206E">
          <w:rPr>
            <w:noProof/>
            <w:webHidden/>
          </w:rPr>
          <w:tab/>
        </w:r>
        <w:r w:rsidRPr="0060206E">
          <w:rPr>
            <w:noProof/>
            <w:webHidden/>
          </w:rPr>
          <w:fldChar w:fldCharType="begin"/>
        </w:r>
        <w:r w:rsidRPr="0060206E">
          <w:rPr>
            <w:noProof/>
            <w:webHidden/>
          </w:rPr>
          <w:instrText xml:space="preserve"> PAGEREF _Toc155790715 \h </w:instrText>
        </w:r>
        <w:r w:rsidRPr="0060206E">
          <w:rPr>
            <w:noProof/>
            <w:webHidden/>
          </w:rPr>
        </w:r>
        <w:r w:rsidRPr="0060206E">
          <w:rPr>
            <w:noProof/>
            <w:webHidden/>
          </w:rPr>
          <w:fldChar w:fldCharType="separate"/>
        </w:r>
        <w:r w:rsidRPr="0060206E">
          <w:rPr>
            <w:noProof/>
            <w:webHidden/>
          </w:rPr>
          <w:t>30</w:t>
        </w:r>
        <w:r w:rsidRPr="0060206E">
          <w:rPr>
            <w:noProof/>
            <w:webHidden/>
          </w:rPr>
          <w:fldChar w:fldCharType="end"/>
        </w:r>
      </w:hyperlink>
    </w:p>
    <w:p w:rsidR="0060206E" w:rsidRP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716" w:history="1">
        <w:r w:rsidRPr="0060206E">
          <w:rPr>
            <w:rStyle w:val="Hyperlink"/>
            <w:noProof/>
          </w:rPr>
          <w:t>Sơ đồ 8. Sơ đồ xử lý nước thải</w:t>
        </w:r>
        <w:r w:rsidRPr="0060206E">
          <w:rPr>
            <w:noProof/>
            <w:webHidden/>
          </w:rPr>
          <w:tab/>
        </w:r>
        <w:r w:rsidRPr="0060206E">
          <w:rPr>
            <w:noProof/>
            <w:webHidden/>
          </w:rPr>
          <w:fldChar w:fldCharType="begin"/>
        </w:r>
        <w:r w:rsidRPr="0060206E">
          <w:rPr>
            <w:noProof/>
            <w:webHidden/>
          </w:rPr>
          <w:instrText xml:space="preserve"> PAGEREF _Toc155790716 \h </w:instrText>
        </w:r>
        <w:r w:rsidRPr="0060206E">
          <w:rPr>
            <w:noProof/>
            <w:webHidden/>
          </w:rPr>
        </w:r>
        <w:r w:rsidRPr="0060206E">
          <w:rPr>
            <w:noProof/>
            <w:webHidden/>
          </w:rPr>
          <w:fldChar w:fldCharType="separate"/>
        </w:r>
        <w:r w:rsidRPr="0060206E">
          <w:rPr>
            <w:noProof/>
            <w:webHidden/>
          </w:rPr>
          <w:t>32</w:t>
        </w:r>
        <w:r w:rsidRPr="0060206E">
          <w:rPr>
            <w:noProof/>
            <w:webHidden/>
          </w:rPr>
          <w:fldChar w:fldCharType="end"/>
        </w:r>
      </w:hyperlink>
    </w:p>
    <w:p w:rsidR="0060206E" w:rsidRP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717" w:history="1">
        <w:r w:rsidRPr="0060206E">
          <w:rPr>
            <w:rStyle w:val="Hyperlink"/>
            <w:noProof/>
          </w:rPr>
          <w:t>Sơ đồ 9. Q</w:t>
        </w:r>
        <w:r w:rsidRPr="0060206E">
          <w:rPr>
            <w:rStyle w:val="Hyperlink"/>
            <w:noProof/>
            <w:lang w:val="nl-NL"/>
          </w:rPr>
          <w:t>uy trình công nghệ xử lý nước thải hệ thống xử lý công suất 150 m</w:t>
        </w:r>
        <w:r w:rsidRPr="0060206E">
          <w:rPr>
            <w:rStyle w:val="Hyperlink"/>
            <w:noProof/>
            <w:vertAlign w:val="superscript"/>
            <w:lang w:val="nl-NL"/>
          </w:rPr>
          <w:t>3</w:t>
        </w:r>
        <w:r w:rsidRPr="0060206E">
          <w:rPr>
            <w:rStyle w:val="Hyperlink"/>
            <w:noProof/>
            <w:lang w:val="nl-NL"/>
          </w:rPr>
          <w:t>/ngày đêm sau cải tạo</w:t>
        </w:r>
        <w:r w:rsidRPr="0060206E">
          <w:rPr>
            <w:noProof/>
            <w:webHidden/>
          </w:rPr>
          <w:tab/>
        </w:r>
        <w:r w:rsidRPr="0060206E">
          <w:rPr>
            <w:noProof/>
            <w:webHidden/>
          </w:rPr>
          <w:fldChar w:fldCharType="begin"/>
        </w:r>
        <w:r w:rsidRPr="0060206E">
          <w:rPr>
            <w:noProof/>
            <w:webHidden/>
          </w:rPr>
          <w:instrText xml:space="preserve"> PAGEREF _Toc155790717 \h </w:instrText>
        </w:r>
        <w:r w:rsidRPr="0060206E">
          <w:rPr>
            <w:noProof/>
            <w:webHidden/>
          </w:rPr>
        </w:r>
        <w:r w:rsidRPr="0060206E">
          <w:rPr>
            <w:noProof/>
            <w:webHidden/>
          </w:rPr>
          <w:fldChar w:fldCharType="separate"/>
        </w:r>
        <w:r w:rsidRPr="0060206E">
          <w:rPr>
            <w:noProof/>
            <w:webHidden/>
          </w:rPr>
          <w:t>34</w:t>
        </w:r>
        <w:r w:rsidRPr="0060206E">
          <w:rPr>
            <w:noProof/>
            <w:webHidden/>
          </w:rPr>
          <w:fldChar w:fldCharType="end"/>
        </w:r>
      </w:hyperlink>
    </w:p>
    <w:p w:rsidR="0060206E" w:rsidRP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718" w:history="1">
        <w:r w:rsidRPr="0060206E">
          <w:rPr>
            <w:rStyle w:val="Hyperlink"/>
            <w:noProof/>
          </w:rPr>
          <w:t>Sơ đồ 10. Sơ đồ quy trình thu gom, xử lý bụi</w:t>
        </w:r>
        <w:r w:rsidRPr="0060206E">
          <w:rPr>
            <w:noProof/>
            <w:webHidden/>
          </w:rPr>
          <w:tab/>
        </w:r>
        <w:r w:rsidRPr="0060206E">
          <w:rPr>
            <w:noProof/>
            <w:webHidden/>
          </w:rPr>
          <w:fldChar w:fldCharType="begin"/>
        </w:r>
        <w:r w:rsidRPr="0060206E">
          <w:rPr>
            <w:noProof/>
            <w:webHidden/>
          </w:rPr>
          <w:instrText xml:space="preserve"> PAGEREF _Toc155790718 \h </w:instrText>
        </w:r>
        <w:r w:rsidRPr="0060206E">
          <w:rPr>
            <w:noProof/>
            <w:webHidden/>
          </w:rPr>
        </w:r>
        <w:r w:rsidRPr="0060206E">
          <w:rPr>
            <w:noProof/>
            <w:webHidden/>
          </w:rPr>
          <w:fldChar w:fldCharType="separate"/>
        </w:r>
        <w:r w:rsidRPr="0060206E">
          <w:rPr>
            <w:noProof/>
            <w:webHidden/>
          </w:rPr>
          <w:t>39</w:t>
        </w:r>
        <w:r w:rsidRPr="0060206E">
          <w:rPr>
            <w:noProof/>
            <w:webHidden/>
          </w:rPr>
          <w:fldChar w:fldCharType="end"/>
        </w:r>
      </w:hyperlink>
    </w:p>
    <w:p w:rsidR="0060206E" w:rsidRDefault="0060206E">
      <w:pPr>
        <w:pStyle w:val="TableofFigures"/>
        <w:tabs>
          <w:tab w:val="right" w:leader="dot" w:pos="9062"/>
        </w:tabs>
        <w:rPr>
          <w:rFonts w:asciiTheme="minorHAnsi" w:eastAsiaTheme="minorEastAsia" w:hAnsiTheme="minorHAnsi" w:cstheme="minorBidi"/>
          <w:noProof/>
          <w:sz w:val="22"/>
          <w:szCs w:val="22"/>
        </w:rPr>
      </w:pPr>
      <w:hyperlink w:anchor="_Toc155790719" w:history="1">
        <w:r w:rsidRPr="0060206E">
          <w:rPr>
            <w:rStyle w:val="Hyperlink"/>
            <w:noProof/>
          </w:rPr>
          <w:t>Sơ đồ 11. Sơ đồ quy trình xử lý hơi sơn và dung môi</w:t>
        </w:r>
        <w:r w:rsidRPr="0060206E">
          <w:rPr>
            <w:noProof/>
            <w:webHidden/>
          </w:rPr>
          <w:tab/>
        </w:r>
        <w:r w:rsidRPr="0060206E">
          <w:rPr>
            <w:noProof/>
            <w:webHidden/>
          </w:rPr>
          <w:fldChar w:fldCharType="begin"/>
        </w:r>
        <w:r w:rsidRPr="0060206E">
          <w:rPr>
            <w:noProof/>
            <w:webHidden/>
          </w:rPr>
          <w:instrText xml:space="preserve"> PAGEREF _Toc155790719 \h </w:instrText>
        </w:r>
        <w:r w:rsidRPr="0060206E">
          <w:rPr>
            <w:noProof/>
            <w:webHidden/>
          </w:rPr>
        </w:r>
        <w:r w:rsidRPr="0060206E">
          <w:rPr>
            <w:noProof/>
            <w:webHidden/>
          </w:rPr>
          <w:fldChar w:fldCharType="separate"/>
        </w:r>
        <w:r w:rsidRPr="0060206E">
          <w:rPr>
            <w:noProof/>
            <w:webHidden/>
          </w:rPr>
          <w:t>40</w:t>
        </w:r>
        <w:r w:rsidRPr="0060206E">
          <w:rPr>
            <w:noProof/>
            <w:webHidden/>
          </w:rPr>
          <w:fldChar w:fldCharType="end"/>
        </w:r>
      </w:hyperlink>
    </w:p>
    <w:p w:rsidR="002E67C2" w:rsidRPr="00AD7FA8" w:rsidRDefault="009C3C19" w:rsidP="00280B93">
      <w:pPr>
        <w:spacing w:before="0" w:after="0" w:line="360" w:lineRule="exact"/>
        <w:ind w:firstLine="0"/>
        <w:rPr>
          <w:b/>
          <w:sz w:val="28"/>
          <w:szCs w:val="28"/>
        </w:rPr>
        <w:sectPr w:rsidR="002E67C2" w:rsidRPr="00AD7FA8" w:rsidSect="006C2654">
          <w:headerReference w:type="default" r:id="rId9"/>
          <w:footerReference w:type="default" r:id="rId10"/>
          <w:pgSz w:w="11907" w:h="16840"/>
          <w:pgMar w:top="1418" w:right="1134" w:bottom="1134" w:left="1701" w:header="624" w:footer="720" w:gutter="0"/>
          <w:pgNumType w:fmt="lowerRoman" w:start="1"/>
          <w:cols w:space="720"/>
          <w:docGrid w:linePitch="360"/>
        </w:sectPr>
      </w:pPr>
      <w:r w:rsidRPr="00AD7FA8">
        <w:rPr>
          <w:sz w:val="28"/>
          <w:szCs w:val="28"/>
        </w:rPr>
        <w:fldChar w:fldCharType="end"/>
      </w:r>
    </w:p>
    <w:p w:rsidR="002E67C2" w:rsidRPr="00AD7FA8" w:rsidRDefault="00970418">
      <w:pPr>
        <w:pStyle w:val="Heading1"/>
        <w:spacing w:line="360" w:lineRule="exact"/>
        <w:rPr>
          <w:rFonts w:cs="Times New Roman"/>
          <w:sz w:val="28"/>
          <w:szCs w:val="28"/>
        </w:rPr>
      </w:pPr>
      <w:bookmarkStart w:id="69" w:name="_Toc155790628"/>
      <w:r w:rsidRPr="00AD7FA8">
        <w:rPr>
          <w:rFonts w:cs="Times New Roman"/>
          <w:sz w:val="28"/>
          <w:szCs w:val="28"/>
        </w:rPr>
        <w:lastRenderedPageBreak/>
        <w:t>CHƯƠNG I</w:t>
      </w:r>
      <w:bookmarkEnd w:id="69"/>
    </w:p>
    <w:p w:rsidR="002E67C2" w:rsidRPr="00AD7FA8" w:rsidRDefault="00970418">
      <w:pPr>
        <w:pStyle w:val="Heading1"/>
        <w:spacing w:line="360" w:lineRule="exact"/>
        <w:rPr>
          <w:rFonts w:cs="Times New Roman"/>
          <w:sz w:val="28"/>
          <w:szCs w:val="28"/>
        </w:rPr>
      </w:pPr>
      <w:bookmarkStart w:id="70" w:name="_Toc155790629"/>
      <w:r w:rsidRPr="00AD7FA8">
        <w:rPr>
          <w:rFonts w:cs="Times New Roman"/>
          <w:sz w:val="28"/>
          <w:szCs w:val="28"/>
        </w:rPr>
        <w:t xml:space="preserve">THÔNG TIN CHUNG VỀ </w:t>
      </w:r>
      <w:r w:rsidR="00164830" w:rsidRPr="00AD7FA8">
        <w:rPr>
          <w:rFonts w:cs="Times New Roman"/>
          <w:sz w:val="28"/>
          <w:szCs w:val="28"/>
        </w:rPr>
        <w:t>CƠ SỞ</w:t>
      </w:r>
      <w:bookmarkEnd w:id="70"/>
    </w:p>
    <w:p w:rsidR="002E67C2" w:rsidRPr="00AD7FA8" w:rsidRDefault="00970418" w:rsidP="004D1243">
      <w:pPr>
        <w:pStyle w:val="Heading2"/>
        <w:spacing w:before="0" w:after="0" w:line="288" w:lineRule="auto"/>
        <w:rPr>
          <w:rFonts w:cs="Times New Roman"/>
          <w:sz w:val="28"/>
          <w:szCs w:val="28"/>
        </w:rPr>
      </w:pPr>
      <w:bookmarkStart w:id="71" w:name="_Toc155790630"/>
      <w:r w:rsidRPr="00AD7FA8">
        <w:rPr>
          <w:rFonts w:cs="Times New Roman"/>
          <w:sz w:val="28"/>
          <w:szCs w:val="28"/>
        </w:rPr>
        <w:t xml:space="preserve">1. Tên chủ </w:t>
      </w:r>
      <w:r w:rsidR="00164830" w:rsidRPr="00AD7FA8">
        <w:rPr>
          <w:rFonts w:cs="Times New Roman"/>
          <w:sz w:val="28"/>
          <w:szCs w:val="28"/>
        </w:rPr>
        <w:t>cơ sở:</w:t>
      </w:r>
      <w:bookmarkEnd w:id="71"/>
    </w:p>
    <w:p w:rsidR="008C480A" w:rsidRPr="00AD7FA8" w:rsidRDefault="009E39DC" w:rsidP="00717E72">
      <w:pPr>
        <w:spacing w:before="0" w:after="0" w:line="288" w:lineRule="auto"/>
        <w:rPr>
          <w:sz w:val="28"/>
          <w:szCs w:val="28"/>
        </w:rPr>
      </w:pPr>
      <w:r w:rsidRPr="00AD7FA8">
        <w:tab/>
      </w:r>
      <w:r w:rsidRPr="00AD7FA8">
        <w:rPr>
          <w:sz w:val="28"/>
          <w:szCs w:val="28"/>
        </w:rPr>
        <w:t>Dự án đầu tư xây dựng C</w:t>
      </w:r>
      <w:r w:rsidR="00D0319E" w:rsidRPr="00AD7FA8">
        <w:rPr>
          <w:sz w:val="28"/>
          <w:szCs w:val="28"/>
        </w:rPr>
        <w:t>ụ</w:t>
      </w:r>
      <w:r w:rsidRPr="00AD7FA8">
        <w:rPr>
          <w:sz w:val="28"/>
          <w:szCs w:val="28"/>
        </w:rPr>
        <w:t>m công nghiệp Xuân Tiến, xã Xuân Tiến, huyện Xuân Trườn</w:t>
      </w:r>
      <w:r w:rsidR="00717E72">
        <w:rPr>
          <w:sz w:val="28"/>
          <w:szCs w:val="28"/>
        </w:rPr>
        <w:t>g</w:t>
      </w:r>
      <w:r w:rsidRPr="00AD7FA8">
        <w:rPr>
          <w:sz w:val="28"/>
          <w:szCs w:val="28"/>
        </w:rPr>
        <w:t xml:space="preserve"> được chia làm 02 giai đoạn. Giai đoạn I do Trung tâm phát triển cụm công nghiệp huyện Xuân Trường làm chủ đầu tư thực hiện từ năm 2000 và bắt đầu đi vào hoạt động từ năm 2008. </w:t>
      </w:r>
      <w:r w:rsidR="00626B63" w:rsidRPr="00AD7FA8">
        <w:rPr>
          <w:sz w:val="28"/>
          <w:szCs w:val="28"/>
        </w:rPr>
        <w:t xml:space="preserve">Ngày 06/9/2019, UBND tỉnh Nam Định đã ban hành quyết định số 1887/QĐ-UBND về việc giải thể Trung tâm phát triển cụm công nghiệp huyện Xuân Trường. </w:t>
      </w:r>
      <w:r w:rsidRPr="00AD7FA8">
        <w:rPr>
          <w:sz w:val="28"/>
          <w:szCs w:val="28"/>
        </w:rPr>
        <w:t xml:space="preserve">Giai đoạn II </w:t>
      </w:r>
      <w:r w:rsidR="00464DCB" w:rsidRPr="00AD7FA8">
        <w:rPr>
          <w:sz w:val="28"/>
          <w:szCs w:val="28"/>
        </w:rPr>
        <w:t xml:space="preserve">do Công ty Cổ phần thương mại Xuân Hương làm chủ đầu tư </w:t>
      </w:r>
      <w:r w:rsidR="00626B63" w:rsidRPr="00AD7FA8">
        <w:rPr>
          <w:sz w:val="28"/>
          <w:szCs w:val="28"/>
        </w:rPr>
        <w:t>triển khai thực hiện từ năm 2019, hiện đã hoàn thiện xong cơ sở hạ tầng kỹ thuật và thu hút các nhà đầu tư thứ cấp vào th</w:t>
      </w:r>
      <w:bookmarkStart w:id="72" w:name="_GoBack"/>
      <w:bookmarkEnd w:id="72"/>
      <w:r w:rsidR="00626B63" w:rsidRPr="00AD7FA8">
        <w:rPr>
          <w:sz w:val="28"/>
          <w:szCs w:val="28"/>
        </w:rPr>
        <w:t xml:space="preserve">ực hiện các dự án xây dựng cơ sở sản xuất, kinh doanh. </w:t>
      </w:r>
      <w:r w:rsidR="007652F9" w:rsidRPr="00AD7FA8">
        <w:rPr>
          <w:sz w:val="28"/>
          <w:szCs w:val="28"/>
        </w:rPr>
        <w:t>Hiện nay, UBND huyện Xuân Trường đã tạm giao cho UBND xã Xuân Tiến tiếp nhận, quản lý, vận hành hệ thống hạ tầng kỹ thuật của CCN Xuân Tiến tại văn bản số 62/UBND-CTh ngày 24/02/2020 về việc quản lý, vận hành hệ thống hạ tầng kỹ thuật của các CCN.</w:t>
      </w:r>
    </w:p>
    <w:p w:rsidR="00B614AF" w:rsidRPr="00AD7FA8" w:rsidRDefault="00B614AF" w:rsidP="00717E72">
      <w:pPr>
        <w:spacing w:before="0" w:after="0" w:line="288" w:lineRule="auto"/>
        <w:rPr>
          <w:sz w:val="28"/>
          <w:szCs w:val="28"/>
        </w:rPr>
      </w:pPr>
      <w:r w:rsidRPr="00AD7FA8">
        <w:rPr>
          <w:sz w:val="28"/>
          <w:szCs w:val="28"/>
        </w:rPr>
        <w:t>Thông tin về chủ cơ sở hiện nay như sau:</w:t>
      </w:r>
    </w:p>
    <w:p w:rsidR="002E67C2" w:rsidRPr="00AD7FA8" w:rsidRDefault="00970418" w:rsidP="00717E72">
      <w:pPr>
        <w:widowControl w:val="0"/>
        <w:tabs>
          <w:tab w:val="left" w:leader="dot" w:pos="8647"/>
        </w:tabs>
        <w:spacing w:before="0" w:after="0" w:line="288" w:lineRule="auto"/>
        <w:ind w:firstLine="709"/>
        <w:rPr>
          <w:sz w:val="28"/>
          <w:szCs w:val="28"/>
        </w:rPr>
      </w:pPr>
      <w:r w:rsidRPr="00AD7FA8">
        <w:rPr>
          <w:sz w:val="28"/>
          <w:szCs w:val="28"/>
        </w:rPr>
        <w:t xml:space="preserve">- </w:t>
      </w:r>
      <w:r w:rsidR="00164830" w:rsidRPr="00AD7FA8">
        <w:rPr>
          <w:sz w:val="28"/>
          <w:szCs w:val="28"/>
        </w:rPr>
        <w:t>Chủ cơ sở</w:t>
      </w:r>
      <w:r w:rsidRPr="00AD7FA8">
        <w:rPr>
          <w:sz w:val="28"/>
          <w:szCs w:val="28"/>
        </w:rPr>
        <w:t xml:space="preserve">: </w:t>
      </w:r>
      <w:r w:rsidR="008860C2" w:rsidRPr="00AD7FA8">
        <w:rPr>
          <w:sz w:val="28"/>
          <w:szCs w:val="28"/>
          <w:lang w:val="nl-NL"/>
        </w:rPr>
        <w:t>UBND xã Xuân Tiến</w:t>
      </w:r>
    </w:p>
    <w:p w:rsidR="002E67C2" w:rsidRPr="00AD7FA8" w:rsidRDefault="00970418" w:rsidP="00717E72">
      <w:pPr>
        <w:widowControl w:val="0"/>
        <w:spacing w:before="0" w:after="0" w:line="288" w:lineRule="auto"/>
        <w:ind w:firstLine="709"/>
        <w:rPr>
          <w:sz w:val="28"/>
          <w:szCs w:val="28"/>
        </w:rPr>
      </w:pPr>
      <w:r w:rsidRPr="00AD7FA8">
        <w:rPr>
          <w:sz w:val="28"/>
          <w:szCs w:val="28"/>
        </w:rPr>
        <w:t xml:space="preserve">- Người đại diện theo pháp luật của </w:t>
      </w:r>
      <w:r w:rsidR="00164830" w:rsidRPr="00AD7FA8">
        <w:rPr>
          <w:sz w:val="28"/>
          <w:szCs w:val="28"/>
        </w:rPr>
        <w:t>chủ cơ sở</w:t>
      </w:r>
      <w:r w:rsidRPr="00AD7FA8">
        <w:rPr>
          <w:sz w:val="28"/>
          <w:szCs w:val="28"/>
        </w:rPr>
        <w:t xml:space="preserve">: </w:t>
      </w:r>
      <w:bookmarkStart w:id="73" w:name="_Toc355178152"/>
      <w:bookmarkStart w:id="74" w:name="_Toc355178871"/>
      <w:bookmarkStart w:id="75" w:name="_Toc288076108"/>
      <w:bookmarkStart w:id="76" w:name="_Toc288379831"/>
      <w:bookmarkStart w:id="77" w:name="_Toc288743100"/>
      <w:r w:rsidR="00164830" w:rsidRPr="00AD7FA8">
        <w:rPr>
          <w:sz w:val="28"/>
          <w:szCs w:val="28"/>
          <w:lang w:val="vi-VN"/>
        </w:rPr>
        <w:t xml:space="preserve">Ông </w:t>
      </w:r>
      <w:bookmarkEnd w:id="73"/>
      <w:bookmarkEnd w:id="74"/>
      <w:bookmarkEnd w:id="75"/>
      <w:bookmarkEnd w:id="76"/>
      <w:bookmarkEnd w:id="77"/>
      <w:r w:rsidR="00766005" w:rsidRPr="00AD7FA8">
        <w:rPr>
          <w:bCs/>
          <w:sz w:val="28"/>
          <w:szCs w:val="28"/>
        </w:rPr>
        <w:t>Lê Văn Đồng</w:t>
      </w:r>
    </w:p>
    <w:p w:rsidR="008536CB" w:rsidRPr="00AD7FA8" w:rsidRDefault="00970418" w:rsidP="00717E72">
      <w:pPr>
        <w:spacing w:before="0" w:after="0" w:line="288" w:lineRule="auto"/>
        <w:ind w:firstLine="720"/>
        <w:rPr>
          <w:b/>
          <w:bCs/>
          <w:sz w:val="28"/>
          <w:szCs w:val="28"/>
          <w:lang w:val="nl-NL"/>
        </w:rPr>
      </w:pPr>
      <w:r w:rsidRPr="00AD7FA8">
        <w:rPr>
          <w:sz w:val="28"/>
          <w:szCs w:val="28"/>
        </w:rPr>
        <w:t xml:space="preserve">- Chức vụ: </w:t>
      </w:r>
      <w:r w:rsidR="00766005" w:rsidRPr="00AD7FA8">
        <w:rPr>
          <w:sz w:val="28"/>
          <w:szCs w:val="28"/>
          <w:lang w:val="nl-NL"/>
        </w:rPr>
        <w:t>Chủ tịch UBND xã Xuân Tiến</w:t>
      </w:r>
    </w:p>
    <w:p w:rsidR="002E67C2" w:rsidRPr="00AD7FA8" w:rsidRDefault="00970418" w:rsidP="004D1243">
      <w:pPr>
        <w:pStyle w:val="Heading2"/>
        <w:spacing w:before="0" w:after="0" w:line="288" w:lineRule="auto"/>
        <w:rPr>
          <w:rFonts w:cs="Times New Roman"/>
          <w:sz w:val="28"/>
          <w:szCs w:val="28"/>
        </w:rPr>
      </w:pPr>
      <w:bookmarkStart w:id="78" w:name="_Toc155790631"/>
      <w:r w:rsidRPr="00AD7FA8">
        <w:rPr>
          <w:rFonts w:cs="Times New Roman"/>
          <w:sz w:val="28"/>
          <w:szCs w:val="28"/>
        </w:rPr>
        <w:t xml:space="preserve">2. Tên </w:t>
      </w:r>
      <w:r w:rsidR="00AB3E1F" w:rsidRPr="00AD7FA8">
        <w:rPr>
          <w:rFonts w:cs="Times New Roman"/>
          <w:sz w:val="28"/>
          <w:szCs w:val="28"/>
        </w:rPr>
        <w:t>cơ sở</w:t>
      </w:r>
      <w:r w:rsidRPr="00AD7FA8">
        <w:rPr>
          <w:rFonts w:cs="Times New Roman"/>
          <w:sz w:val="28"/>
          <w:szCs w:val="28"/>
        </w:rPr>
        <w:t xml:space="preserve"> đầu tư</w:t>
      </w:r>
      <w:bookmarkEnd w:id="78"/>
    </w:p>
    <w:p w:rsidR="001520CC" w:rsidRPr="00AD7FA8" w:rsidRDefault="001520CC" w:rsidP="004D1243">
      <w:pPr>
        <w:widowControl w:val="0"/>
        <w:spacing w:before="0" w:after="0" w:line="288" w:lineRule="auto"/>
        <w:ind w:firstLine="0"/>
        <w:rPr>
          <w:b/>
          <w:i/>
          <w:sz w:val="28"/>
          <w:szCs w:val="28"/>
        </w:rPr>
      </w:pPr>
      <w:r w:rsidRPr="00AD7FA8">
        <w:rPr>
          <w:b/>
          <w:i/>
          <w:sz w:val="28"/>
          <w:szCs w:val="28"/>
        </w:rPr>
        <w:t>2.1.</w:t>
      </w:r>
      <w:r w:rsidR="00970418" w:rsidRPr="00AD7FA8">
        <w:rPr>
          <w:b/>
          <w:i/>
          <w:sz w:val="28"/>
          <w:szCs w:val="28"/>
        </w:rPr>
        <w:t xml:space="preserve"> Tên </w:t>
      </w:r>
      <w:r w:rsidR="00AB3E1F" w:rsidRPr="00AD7FA8">
        <w:rPr>
          <w:b/>
          <w:i/>
          <w:sz w:val="28"/>
          <w:szCs w:val="28"/>
        </w:rPr>
        <w:t>cơ sở</w:t>
      </w:r>
      <w:r w:rsidR="00970418" w:rsidRPr="00AD7FA8">
        <w:rPr>
          <w:b/>
          <w:i/>
          <w:sz w:val="28"/>
          <w:szCs w:val="28"/>
        </w:rPr>
        <w:t xml:space="preserve">: </w:t>
      </w:r>
    </w:p>
    <w:p w:rsidR="002E67C2" w:rsidRPr="00AD7FA8" w:rsidRDefault="00970418" w:rsidP="004D1243">
      <w:pPr>
        <w:widowControl w:val="0"/>
        <w:spacing w:before="0" w:after="0" w:line="288" w:lineRule="auto"/>
        <w:ind w:firstLine="709"/>
        <w:jc w:val="center"/>
        <w:rPr>
          <w:sz w:val="28"/>
          <w:szCs w:val="28"/>
        </w:rPr>
      </w:pPr>
      <w:r w:rsidRPr="00AD7FA8">
        <w:rPr>
          <w:bCs/>
          <w:sz w:val="28"/>
          <w:szCs w:val="28"/>
        </w:rPr>
        <w:t>“</w:t>
      </w:r>
      <w:r w:rsidR="00071229" w:rsidRPr="00AD7FA8">
        <w:rPr>
          <w:bCs/>
          <w:sz w:val="28"/>
          <w:szCs w:val="28"/>
          <w:lang w:val="pt-BR"/>
        </w:rPr>
        <w:t>Cụm công nghiệp Xuân Tiến, huyện Xuân Trường</w:t>
      </w:r>
      <w:r w:rsidRPr="00AD7FA8">
        <w:rPr>
          <w:bCs/>
          <w:sz w:val="28"/>
          <w:szCs w:val="28"/>
        </w:rPr>
        <w:t>”</w:t>
      </w:r>
    </w:p>
    <w:p w:rsidR="001520CC" w:rsidRPr="00AD7FA8" w:rsidRDefault="001520CC" w:rsidP="004D1243">
      <w:pPr>
        <w:widowControl w:val="0"/>
        <w:spacing w:before="0" w:after="0" w:line="288" w:lineRule="auto"/>
        <w:ind w:firstLine="0"/>
        <w:rPr>
          <w:b/>
          <w:i/>
          <w:sz w:val="28"/>
          <w:szCs w:val="28"/>
        </w:rPr>
      </w:pPr>
      <w:r w:rsidRPr="00AD7FA8">
        <w:rPr>
          <w:b/>
          <w:i/>
          <w:sz w:val="28"/>
          <w:szCs w:val="28"/>
        </w:rPr>
        <w:t>2.2. Địa điểm cơ sở:</w:t>
      </w:r>
    </w:p>
    <w:p w:rsidR="00071229" w:rsidRPr="00AD7FA8" w:rsidRDefault="00071229" w:rsidP="004D1243">
      <w:pPr>
        <w:spacing w:before="0" w:after="0" w:line="288" w:lineRule="auto"/>
        <w:ind w:firstLine="720"/>
        <w:rPr>
          <w:bCs/>
          <w:spacing w:val="-4"/>
          <w:sz w:val="28"/>
          <w:szCs w:val="28"/>
          <w:lang w:val="nl-NL"/>
        </w:rPr>
      </w:pPr>
      <w:r w:rsidRPr="00AD7FA8">
        <w:rPr>
          <w:spacing w:val="-4"/>
          <w:sz w:val="28"/>
          <w:szCs w:val="28"/>
        </w:rPr>
        <w:t>Cụm công nghiệp Xuân Tiến, huyện Xuân Trường</w:t>
      </w:r>
      <w:r w:rsidR="001520CC" w:rsidRPr="00AD7FA8">
        <w:rPr>
          <w:spacing w:val="-4"/>
          <w:sz w:val="28"/>
          <w:szCs w:val="28"/>
        </w:rPr>
        <w:t xml:space="preserve"> </w:t>
      </w:r>
      <w:r w:rsidRPr="00AD7FA8">
        <w:rPr>
          <w:spacing w:val="-4"/>
          <w:sz w:val="28"/>
          <w:szCs w:val="28"/>
        </w:rPr>
        <w:t xml:space="preserve">có tổng diện tích khoảng </w:t>
      </w:r>
      <w:r w:rsidR="00305F8E" w:rsidRPr="00AD7FA8">
        <w:rPr>
          <w:spacing w:val="-4"/>
          <w:sz w:val="28"/>
          <w:szCs w:val="28"/>
        </w:rPr>
        <w:t>174.357</w:t>
      </w:r>
      <w:r w:rsidRPr="00AD7FA8">
        <w:rPr>
          <w:spacing w:val="-4"/>
          <w:sz w:val="28"/>
          <w:szCs w:val="28"/>
        </w:rPr>
        <w:t xml:space="preserve"> m</w:t>
      </w:r>
      <w:r w:rsidRPr="00AD7FA8">
        <w:rPr>
          <w:spacing w:val="-4"/>
          <w:sz w:val="28"/>
          <w:szCs w:val="28"/>
          <w:vertAlign w:val="superscript"/>
        </w:rPr>
        <w:t>2</w:t>
      </w:r>
      <w:r w:rsidRPr="00AD7FA8">
        <w:rPr>
          <w:bCs/>
          <w:spacing w:val="-4"/>
          <w:sz w:val="28"/>
          <w:szCs w:val="28"/>
          <w:lang w:val="nl-NL"/>
        </w:rPr>
        <w:t>. Vị trí tiếp giáp của CCN với các đối tượng xung quanh như sau:</w:t>
      </w:r>
    </w:p>
    <w:p w:rsidR="00071229" w:rsidRPr="00AD7FA8" w:rsidRDefault="00071229" w:rsidP="004D1243">
      <w:pPr>
        <w:spacing w:before="0" w:after="0" w:line="288" w:lineRule="auto"/>
        <w:ind w:firstLine="720"/>
        <w:rPr>
          <w:bCs/>
          <w:sz w:val="28"/>
          <w:szCs w:val="28"/>
          <w:lang w:val="nl-NL"/>
        </w:rPr>
      </w:pPr>
      <w:r w:rsidRPr="00AD7FA8">
        <w:rPr>
          <w:bCs/>
          <w:sz w:val="28"/>
          <w:szCs w:val="28"/>
          <w:lang w:val="nl-NL"/>
        </w:rPr>
        <w:t xml:space="preserve">Phía Bắc giáp sông Trà Thượng, cách khu dân cư xóm 4 </w:t>
      </w:r>
      <w:r w:rsidR="00BF280D" w:rsidRPr="00AD7FA8">
        <w:rPr>
          <w:bCs/>
          <w:sz w:val="28"/>
          <w:szCs w:val="28"/>
          <w:lang w:val="nl-NL"/>
        </w:rPr>
        <w:t xml:space="preserve">xã Xuân Tiến, huyện Xuân Trường </w:t>
      </w:r>
      <w:r w:rsidRPr="00AD7FA8">
        <w:rPr>
          <w:bCs/>
          <w:sz w:val="28"/>
          <w:szCs w:val="28"/>
          <w:lang w:val="nl-NL"/>
        </w:rPr>
        <w:t>khoảng 300m.</w:t>
      </w:r>
    </w:p>
    <w:p w:rsidR="00071229" w:rsidRPr="00AD7FA8" w:rsidRDefault="00071229" w:rsidP="004D1243">
      <w:pPr>
        <w:spacing w:before="0" w:after="0" w:line="288" w:lineRule="auto"/>
        <w:ind w:firstLine="720"/>
        <w:rPr>
          <w:bCs/>
          <w:sz w:val="28"/>
          <w:szCs w:val="28"/>
          <w:lang w:val="nl-NL"/>
        </w:rPr>
      </w:pPr>
      <w:r w:rsidRPr="00AD7FA8">
        <w:rPr>
          <w:bCs/>
          <w:sz w:val="28"/>
          <w:szCs w:val="28"/>
          <w:lang w:val="nl-NL"/>
        </w:rPr>
        <w:t>Phía Đông giáp sông Tàu 1, cách khu dân cư xã Xuân Vinh</w:t>
      </w:r>
      <w:r w:rsidR="00944D3B" w:rsidRPr="00AD7FA8">
        <w:rPr>
          <w:bCs/>
          <w:sz w:val="28"/>
          <w:szCs w:val="28"/>
          <w:lang w:val="nl-NL"/>
        </w:rPr>
        <w:t>, huyện Xuân Trường</w:t>
      </w:r>
      <w:r w:rsidRPr="00AD7FA8">
        <w:rPr>
          <w:bCs/>
          <w:sz w:val="28"/>
          <w:szCs w:val="28"/>
          <w:lang w:val="nl-NL"/>
        </w:rPr>
        <w:t xml:space="preserve"> khoảng 700m.</w:t>
      </w:r>
    </w:p>
    <w:p w:rsidR="00071229" w:rsidRPr="00AD7FA8" w:rsidRDefault="00071229" w:rsidP="004D1243">
      <w:pPr>
        <w:spacing w:before="0" w:after="0" w:line="288" w:lineRule="auto"/>
        <w:ind w:firstLine="720"/>
        <w:rPr>
          <w:bCs/>
          <w:sz w:val="28"/>
          <w:szCs w:val="28"/>
          <w:lang w:val="nl-NL"/>
        </w:rPr>
      </w:pPr>
      <w:r w:rsidRPr="00AD7FA8">
        <w:rPr>
          <w:bCs/>
          <w:sz w:val="28"/>
          <w:szCs w:val="28"/>
          <w:lang w:val="nl-NL"/>
        </w:rPr>
        <w:t>Phía Nam giáp ruộng lúa, cách khu dân cư xã Xuân Hòa</w:t>
      </w:r>
      <w:r w:rsidR="00944D3B" w:rsidRPr="00AD7FA8">
        <w:rPr>
          <w:bCs/>
          <w:sz w:val="28"/>
          <w:szCs w:val="28"/>
          <w:lang w:val="nl-NL"/>
        </w:rPr>
        <w:t>,huyện Xuân Trường</w:t>
      </w:r>
      <w:r w:rsidRPr="00AD7FA8">
        <w:rPr>
          <w:bCs/>
          <w:sz w:val="28"/>
          <w:szCs w:val="28"/>
          <w:lang w:val="nl-NL"/>
        </w:rPr>
        <w:t xml:space="preserve"> khoảng 2.500m.</w:t>
      </w:r>
    </w:p>
    <w:p w:rsidR="00071229" w:rsidRPr="00AD7FA8" w:rsidRDefault="00071229" w:rsidP="004D1243">
      <w:pPr>
        <w:spacing w:before="0" w:after="0" w:line="288" w:lineRule="auto"/>
        <w:ind w:firstLine="720"/>
        <w:rPr>
          <w:bCs/>
          <w:sz w:val="28"/>
          <w:szCs w:val="28"/>
          <w:lang w:val="nl-NL"/>
        </w:rPr>
      </w:pPr>
      <w:r w:rsidRPr="00AD7FA8">
        <w:rPr>
          <w:bCs/>
          <w:sz w:val="28"/>
          <w:szCs w:val="28"/>
          <w:lang w:val="nl-NL"/>
        </w:rPr>
        <w:t>Phía Tây giáp sông Trà Thượng 4, cách khu dân cư xóm 10</w:t>
      </w:r>
      <w:r w:rsidR="00E001A0" w:rsidRPr="00AD7FA8">
        <w:rPr>
          <w:bCs/>
          <w:sz w:val="28"/>
          <w:szCs w:val="28"/>
          <w:lang w:val="nl-NL"/>
        </w:rPr>
        <w:t xml:space="preserve"> xã Xuân Tiến, huyện Xuân Trường</w:t>
      </w:r>
      <w:r w:rsidRPr="00AD7FA8">
        <w:rPr>
          <w:bCs/>
          <w:sz w:val="28"/>
          <w:szCs w:val="28"/>
          <w:lang w:val="nl-NL"/>
        </w:rPr>
        <w:t xml:space="preserve"> khoảng 100m.</w:t>
      </w:r>
    </w:p>
    <w:p w:rsidR="00490E89" w:rsidRPr="00AD7FA8" w:rsidRDefault="00490E89" w:rsidP="004D1243">
      <w:pPr>
        <w:spacing w:before="0" w:after="0" w:line="288" w:lineRule="auto"/>
        <w:ind w:firstLine="720"/>
        <w:rPr>
          <w:bCs/>
          <w:sz w:val="28"/>
          <w:szCs w:val="28"/>
          <w:lang w:val="nl-NL"/>
        </w:rPr>
      </w:pPr>
    </w:p>
    <w:p w:rsidR="00490E89" w:rsidRPr="00AD7FA8" w:rsidRDefault="00490E89" w:rsidP="004D1243">
      <w:pPr>
        <w:spacing w:before="0" w:after="0" w:line="288" w:lineRule="auto"/>
        <w:ind w:firstLine="720"/>
        <w:rPr>
          <w:bCs/>
          <w:sz w:val="28"/>
          <w:szCs w:val="28"/>
          <w:lang w:val="nl-NL"/>
        </w:rPr>
      </w:pPr>
    </w:p>
    <w:p w:rsidR="00F31326" w:rsidRPr="00AD7FA8" w:rsidRDefault="00F31326" w:rsidP="00071229">
      <w:pPr>
        <w:pStyle w:val="1Normal"/>
        <w:spacing w:before="0" w:after="0" w:line="288" w:lineRule="auto"/>
        <w:ind w:firstLine="709"/>
        <w:contextualSpacing w:val="0"/>
        <w:rPr>
          <w:b/>
          <w:bCs/>
          <w:sz w:val="28"/>
          <w:szCs w:val="28"/>
          <w:lang w:val="en-US"/>
        </w:rPr>
      </w:pPr>
      <w:r w:rsidRPr="00AD7FA8">
        <w:rPr>
          <w:b/>
          <w:bCs/>
          <w:sz w:val="28"/>
          <w:szCs w:val="28"/>
          <w:lang w:val="en-US"/>
        </w:rPr>
        <w:lastRenderedPageBreak/>
        <w:t>- Thông tin chung về quá trình triển khai thực hiện Cơ sở:</w:t>
      </w:r>
    </w:p>
    <w:p w:rsidR="004D1243" w:rsidRPr="00AD7FA8" w:rsidRDefault="004D1243" w:rsidP="008707D0">
      <w:pPr>
        <w:spacing w:before="0" w:after="0" w:line="269" w:lineRule="auto"/>
        <w:ind w:firstLine="720"/>
        <w:rPr>
          <w:bCs/>
          <w:sz w:val="28"/>
          <w:szCs w:val="28"/>
          <w:lang w:val="nl-NL"/>
        </w:rPr>
      </w:pPr>
      <w:r w:rsidRPr="00AD7FA8">
        <w:rPr>
          <w:sz w:val="28"/>
          <w:szCs w:val="28"/>
          <w:lang w:val="da-DK"/>
        </w:rPr>
        <w:t>Xã Xuân Tiến c</w:t>
      </w:r>
      <w:r w:rsidRPr="00AD7FA8">
        <w:rPr>
          <w:sz w:val="28"/>
          <w:szCs w:val="28"/>
        </w:rPr>
        <w:t xml:space="preserve">ó nhiều ngành nghề, đặc biệt là nghề cơ khí truyền thống có từ lâu đời, có khoảng </w:t>
      </w:r>
      <w:r w:rsidRPr="00AD7FA8">
        <w:rPr>
          <w:sz w:val="28"/>
          <w:szCs w:val="28"/>
          <w:lang w:val="da-DK"/>
        </w:rPr>
        <w:t>85% hộ dân làm nghề cơ khí tạo ra các sản phẩm máy tuốt lúa, máy trộn bê tông,...</w:t>
      </w:r>
      <w:r w:rsidRPr="00AD7FA8">
        <w:rPr>
          <w:sz w:val="28"/>
          <w:szCs w:val="28"/>
        </w:rPr>
        <w:t xml:space="preserve"> Hầu hết các cơ sở sản xuất nằm xen kẽ trong khu dân cư, trong quá trình hoạt động sản xuất phát sinh chất thải, bụi, khí thải, tiếng ồn ảnh hưởng đến đời sống, sinh hoạt của người dân. Ngày 11/10/2000 </w:t>
      </w:r>
      <w:r w:rsidRPr="00AD7FA8">
        <w:rPr>
          <w:sz w:val="28"/>
          <w:szCs w:val="28"/>
          <w:lang w:val="da-DK"/>
        </w:rPr>
        <w:t xml:space="preserve">UBND tỉnh Nam Định đã </w:t>
      </w:r>
      <w:r w:rsidR="000358E4" w:rsidRPr="00AD7FA8">
        <w:rPr>
          <w:sz w:val="28"/>
          <w:szCs w:val="28"/>
          <w:lang w:val="da-DK"/>
        </w:rPr>
        <w:t xml:space="preserve">ban hành </w:t>
      </w:r>
      <w:r w:rsidRPr="00AD7FA8">
        <w:rPr>
          <w:sz w:val="28"/>
          <w:szCs w:val="28"/>
          <w:lang w:val="da-DK"/>
        </w:rPr>
        <w:t xml:space="preserve">quyết định số 2270/2000/QĐ-UB về việc phê duyệt dự án đầu tư của khu công nghiệp xã Xuân Tiến, huyện Xuân Trường với mục tiêu đầu tư xây dựng cơ sở hạ tầng để di chuyển các hộ sản xuất kinh doanh lớn ở làng nghề cơ khí Xuân Tiến ra khu sản xuất công nghiệp tập trung để cải thiện môi trường, tăng năng lực sản xuất, nâng cao hiệu quả kinh tế xã hội. </w:t>
      </w:r>
      <w:r w:rsidRPr="00AD7FA8">
        <w:rPr>
          <w:bCs/>
          <w:sz w:val="28"/>
          <w:szCs w:val="28"/>
          <w:lang w:val="nl-NL"/>
        </w:rPr>
        <w:t xml:space="preserve">Ngày 24/6/2002 UBND tỉnh Nam Định </w:t>
      </w:r>
      <w:r w:rsidR="000358E4" w:rsidRPr="00AD7FA8">
        <w:rPr>
          <w:bCs/>
          <w:sz w:val="28"/>
          <w:szCs w:val="28"/>
          <w:lang w:val="nl-NL"/>
        </w:rPr>
        <w:t>ban hành</w:t>
      </w:r>
      <w:r w:rsidRPr="00AD7FA8">
        <w:rPr>
          <w:bCs/>
          <w:sz w:val="28"/>
          <w:szCs w:val="28"/>
          <w:lang w:val="nl-NL"/>
        </w:rPr>
        <w:t xml:space="preserve"> quyết định số 1529/2002/QĐ-UB về việc phê duyệt điều chỉnh, bổ sung Dự án đầu tư xây dựng cụm công nghiệp xã Xuân Tiến, huyện Xuân Trường. Sau khi có quyết định phê duyệt điều chỉnh, CCN tiến hành xây dựng hoàn thiện cơ sở hạ tầng </w:t>
      </w:r>
      <w:r w:rsidR="0072496A" w:rsidRPr="00AD7FA8">
        <w:rPr>
          <w:bCs/>
          <w:sz w:val="28"/>
          <w:szCs w:val="28"/>
          <w:lang w:val="nl-NL"/>
        </w:rPr>
        <w:t xml:space="preserve">giai đoạn I </w:t>
      </w:r>
      <w:r w:rsidRPr="00AD7FA8">
        <w:rPr>
          <w:bCs/>
          <w:sz w:val="28"/>
          <w:szCs w:val="28"/>
          <w:lang w:val="nl-NL"/>
        </w:rPr>
        <w:t>với tổng diện tích xây dựng thực tế là 87.032 m</w:t>
      </w:r>
      <w:r w:rsidRPr="00AD7FA8">
        <w:rPr>
          <w:bCs/>
          <w:sz w:val="28"/>
          <w:szCs w:val="28"/>
          <w:vertAlign w:val="superscript"/>
          <w:lang w:val="nl-NL"/>
        </w:rPr>
        <w:t>2</w:t>
      </w:r>
      <w:r w:rsidRPr="00AD7FA8">
        <w:rPr>
          <w:bCs/>
          <w:sz w:val="28"/>
          <w:szCs w:val="28"/>
          <w:lang w:val="nl-NL"/>
        </w:rPr>
        <w:t xml:space="preserve">. </w:t>
      </w:r>
      <w:r w:rsidR="00F402DD" w:rsidRPr="00AD7FA8">
        <w:rPr>
          <w:bCs/>
          <w:sz w:val="28"/>
          <w:szCs w:val="28"/>
          <w:lang w:val="nl-NL"/>
        </w:rPr>
        <w:t>Giai đoạn I đi vào hoạt động từ năm 2008</w:t>
      </w:r>
      <w:r w:rsidR="009A1377" w:rsidRPr="00AD7FA8">
        <w:rPr>
          <w:bCs/>
          <w:sz w:val="28"/>
          <w:szCs w:val="28"/>
          <w:lang w:val="nl-NL"/>
        </w:rPr>
        <w:t xml:space="preserve">, trạm xử lý nước thải </w:t>
      </w:r>
      <w:r w:rsidR="008F5256" w:rsidRPr="00AD7FA8">
        <w:rPr>
          <w:bCs/>
          <w:sz w:val="28"/>
          <w:szCs w:val="28"/>
          <w:lang w:val="nl-NL"/>
        </w:rPr>
        <w:t xml:space="preserve">được xây dựng trên diện tích đất hạ tầng kỹ thuật của giai đoạn II </w:t>
      </w:r>
      <w:r w:rsidR="009A1377" w:rsidRPr="00AD7FA8">
        <w:rPr>
          <w:bCs/>
          <w:sz w:val="28"/>
          <w:szCs w:val="28"/>
          <w:lang w:val="nl-NL"/>
        </w:rPr>
        <w:t>với diện tích 1.662 m</w:t>
      </w:r>
      <w:r w:rsidR="009A1377" w:rsidRPr="00AD7FA8">
        <w:rPr>
          <w:bCs/>
          <w:sz w:val="28"/>
          <w:szCs w:val="28"/>
          <w:vertAlign w:val="superscript"/>
          <w:lang w:val="nl-NL"/>
        </w:rPr>
        <w:t>2</w:t>
      </w:r>
      <w:r w:rsidR="009A1377" w:rsidRPr="00AD7FA8">
        <w:rPr>
          <w:bCs/>
          <w:sz w:val="28"/>
          <w:szCs w:val="28"/>
          <w:lang w:val="nl-NL"/>
        </w:rPr>
        <w:t xml:space="preserve">, công suất </w:t>
      </w:r>
      <w:r w:rsidR="008F5256" w:rsidRPr="00AD7FA8">
        <w:rPr>
          <w:bCs/>
          <w:sz w:val="28"/>
          <w:szCs w:val="28"/>
          <w:lang w:val="nl-NL"/>
        </w:rPr>
        <w:t>15m</w:t>
      </w:r>
      <w:r w:rsidR="008F5256" w:rsidRPr="00AD7FA8">
        <w:rPr>
          <w:bCs/>
          <w:sz w:val="28"/>
          <w:szCs w:val="28"/>
          <w:vertAlign w:val="superscript"/>
          <w:lang w:val="nl-NL"/>
        </w:rPr>
        <w:t>3</w:t>
      </w:r>
      <w:r w:rsidR="008F5256" w:rsidRPr="00AD7FA8">
        <w:rPr>
          <w:bCs/>
          <w:sz w:val="28"/>
          <w:szCs w:val="28"/>
          <w:lang w:val="nl-NL"/>
        </w:rPr>
        <w:t xml:space="preserve">/h, tương đương </w:t>
      </w:r>
      <w:r w:rsidR="009A1377" w:rsidRPr="00AD7FA8">
        <w:rPr>
          <w:bCs/>
          <w:sz w:val="28"/>
          <w:szCs w:val="28"/>
          <w:lang w:val="nl-NL"/>
        </w:rPr>
        <w:t>150 m</w:t>
      </w:r>
      <w:r w:rsidR="009A1377" w:rsidRPr="00AD7FA8">
        <w:rPr>
          <w:bCs/>
          <w:sz w:val="28"/>
          <w:szCs w:val="28"/>
          <w:vertAlign w:val="superscript"/>
          <w:lang w:val="nl-NL"/>
        </w:rPr>
        <w:t>3</w:t>
      </w:r>
      <w:r w:rsidR="009A1377" w:rsidRPr="00AD7FA8">
        <w:rPr>
          <w:bCs/>
          <w:sz w:val="28"/>
          <w:szCs w:val="28"/>
          <w:lang w:val="nl-NL"/>
        </w:rPr>
        <w:t>/ngày đêm</w:t>
      </w:r>
      <w:r w:rsidR="00EE4265" w:rsidRPr="00AD7FA8">
        <w:rPr>
          <w:bCs/>
          <w:sz w:val="28"/>
          <w:szCs w:val="28"/>
          <w:lang w:val="nl-NL"/>
        </w:rPr>
        <w:t xml:space="preserve"> </w:t>
      </w:r>
      <w:r w:rsidR="008F5256" w:rsidRPr="00AD7FA8">
        <w:rPr>
          <w:bCs/>
          <w:sz w:val="28"/>
          <w:szCs w:val="28"/>
          <w:lang w:val="nl-NL"/>
        </w:rPr>
        <w:t xml:space="preserve">đã được nghiệm thu và </w:t>
      </w:r>
      <w:r w:rsidR="009A1377" w:rsidRPr="00AD7FA8">
        <w:rPr>
          <w:bCs/>
          <w:sz w:val="28"/>
          <w:szCs w:val="28"/>
          <w:lang w:val="nl-NL"/>
        </w:rPr>
        <w:t>đi v</w:t>
      </w:r>
      <w:r w:rsidR="00A0362E" w:rsidRPr="00AD7FA8">
        <w:rPr>
          <w:bCs/>
          <w:sz w:val="28"/>
          <w:szCs w:val="28"/>
          <w:lang w:val="nl-NL"/>
        </w:rPr>
        <w:t>à</w:t>
      </w:r>
      <w:r w:rsidR="009A1377" w:rsidRPr="00AD7FA8">
        <w:rPr>
          <w:bCs/>
          <w:sz w:val="28"/>
          <w:szCs w:val="28"/>
          <w:lang w:val="nl-NL"/>
        </w:rPr>
        <w:t>o hoạt động từ năm 2010.</w:t>
      </w:r>
      <w:r w:rsidRPr="00AD7FA8">
        <w:rPr>
          <w:bCs/>
          <w:sz w:val="28"/>
          <w:szCs w:val="28"/>
          <w:lang w:val="nl-NL"/>
        </w:rPr>
        <w:t xml:space="preserve"> Ngày 16/6/2009 UBND tỉnh </w:t>
      </w:r>
      <w:r w:rsidR="00170A64" w:rsidRPr="00AD7FA8">
        <w:rPr>
          <w:bCs/>
          <w:sz w:val="28"/>
          <w:szCs w:val="28"/>
          <w:lang w:val="nl-NL"/>
        </w:rPr>
        <w:t>ban hành</w:t>
      </w:r>
      <w:r w:rsidRPr="00AD7FA8">
        <w:rPr>
          <w:bCs/>
          <w:sz w:val="28"/>
          <w:szCs w:val="28"/>
          <w:lang w:val="nl-NL"/>
        </w:rPr>
        <w:t xml:space="preserve"> Quyết định số 1223/QĐ-UBND về việc phê duyệt điều chỉnh quy hoạch chi tiết Cụm công nghiệp xã Xuân Tiến, huyện Xuân Trường với tổng diện tích của CCN là 178.632m</w:t>
      </w:r>
      <w:r w:rsidRPr="00AD7FA8">
        <w:rPr>
          <w:bCs/>
          <w:sz w:val="28"/>
          <w:szCs w:val="28"/>
          <w:vertAlign w:val="superscript"/>
          <w:lang w:val="nl-NL"/>
        </w:rPr>
        <w:t>2</w:t>
      </w:r>
      <w:r w:rsidR="00DF6880" w:rsidRPr="00AD7FA8">
        <w:rPr>
          <w:bCs/>
          <w:sz w:val="28"/>
          <w:szCs w:val="28"/>
          <w:lang w:val="nl-NL"/>
        </w:rPr>
        <w:t xml:space="preserve"> (giai đoạn II có diện tích 91.600m</w:t>
      </w:r>
      <w:r w:rsidR="00DF6880" w:rsidRPr="00AD7FA8">
        <w:rPr>
          <w:bCs/>
          <w:sz w:val="28"/>
          <w:szCs w:val="28"/>
          <w:vertAlign w:val="superscript"/>
          <w:lang w:val="nl-NL"/>
        </w:rPr>
        <w:t>2</w:t>
      </w:r>
      <w:r w:rsidR="00DF6880" w:rsidRPr="00AD7FA8">
        <w:rPr>
          <w:bCs/>
          <w:sz w:val="28"/>
          <w:szCs w:val="28"/>
          <w:lang w:val="nl-NL"/>
        </w:rPr>
        <w:t>).</w:t>
      </w:r>
      <w:r w:rsidRPr="00AD7FA8">
        <w:rPr>
          <w:bCs/>
          <w:sz w:val="28"/>
          <w:szCs w:val="28"/>
          <w:lang w:val="nl-NL"/>
        </w:rPr>
        <w:t xml:space="preserve"> </w:t>
      </w:r>
      <w:r w:rsidR="000742D6" w:rsidRPr="00AD7FA8">
        <w:rPr>
          <w:bCs/>
          <w:sz w:val="28"/>
          <w:szCs w:val="28"/>
          <w:lang w:val="nl-NL"/>
        </w:rPr>
        <w:t>Báo cáo đánh giá tác động môi trường của dự án “Đầu tư xây dựng Cụm công nghiệp Xuân Tiến, xã Xuân Tiến, huyện Xuân Trường” đã được UBND tỉnh Nam Định phê duyệt tại quyết định số 2504/QĐ-UBND ngày 03/11/2017.</w:t>
      </w:r>
      <w:r w:rsidR="00A0362E" w:rsidRPr="00AD7FA8">
        <w:rPr>
          <w:bCs/>
          <w:sz w:val="28"/>
          <w:szCs w:val="28"/>
          <w:lang w:val="nl-NL"/>
        </w:rPr>
        <w:t xml:space="preserve"> Ngày 09/8/2021 UBND huyện Xuân Trường ban hành quyết định số 5128/QĐ-UBND về việc phê duyệt điều chỉnh đồ án quy hoạch chi tiết xây dựng tỷ lệ 1/500 Cụm công nghiệp Xuân Tiến,</w:t>
      </w:r>
      <w:r w:rsidR="00830E1C" w:rsidRPr="00AD7FA8">
        <w:rPr>
          <w:bCs/>
          <w:sz w:val="28"/>
          <w:szCs w:val="28"/>
          <w:lang w:val="nl-NL"/>
        </w:rPr>
        <w:t xml:space="preserve"> </w:t>
      </w:r>
      <w:r w:rsidR="00A0362E" w:rsidRPr="00AD7FA8">
        <w:rPr>
          <w:bCs/>
          <w:sz w:val="28"/>
          <w:szCs w:val="28"/>
          <w:lang w:val="nl-NL"/>
        </w:rPr>
        <w:t>huyện Xuân Trường. Theo đó, đưa vị trí đất nghĩa trang liệt sỹ xã có di</w:t>
      </w:r>
      <w:r w:rsidR="00D315BB" w:rsidRPr="00AD7FA8">
        <w:rPr>
          <w:bCs/>
          <w:sz w:val="28"/>
          <w:szCs w:val="28"/>
          <w:lang w:val="nl-NL"/>
        </w:rPr>
        <w:t>ện tích</w:t>
      </w:r>
      <w:r w:rsidR="00A0362E" w:rsidRPr="00AD7FA8">
        <w:rPr>
          <w:bCs/>
          <w:sz w:val="28"/>
          <w:szCs w:val="28"/>
          <w:lang w:val="nl-NL"/>
        </w:rPr>
        <w:t xml:space="preserve"> 3.348 m</w:t>
      </w:r>
      <w:r w:rsidR="00A0362E" w:rsidRPr="00AD7FA8">
        <w:rPr>
          <w:bCs/>
          <w:sz w:val="28"/>
          <w:szCs w:val="28"/>
          <w:vertAlign w:val="superscript"/>
          <w:lang w:val="nl-NL"/>
        </w:rPr>
        <w:t>2</w:t>
      </w:r>
      <w:r w:rsidR="00A0362E" w:rsidRPr="00AD7FA8">
        <w:rPr>
          <w:bCs/>
          <w:sz w:val="28"/>
          <w:szCs w:val="28"/>
          <w:lang w:val="nl-NL"/>
        </w:rPr>
        <w:t>, nhà thu tiền điện có diện tích 137 m</w:t>
      </w:r>
      <w:r w:rsidR="00A0362E" w:rsidRPr="00AD7FA8">
        <w:rPr>
          <w:bCs/>
          <w:sz w:val="28"/>
          <w:szCs w:val="28"/>
          <w:vertAlign w:val="superscript"/>
          <w:lang w:val="nl-NL"/>
        </w:rPr>
        <w:t>2</w:t>
      </w:r>
      <w:r w:rsidR="00A0362E" w:rsidRPr="00AD7FA8">
        <w:rPr>
          <w:bCs/>
          <w:sz w:val="28"/>
          <w:szCs w:val="28"/>
          <w:lang w:val="nl-NL"/>
        </w:rPr>
        <w:t>, vị trí quy hoạch trụ sở làm việc của Hợp tác xã sản xuất kinh doanh dịch vụ nông nghiệp xã Xuân Tiến có diện tích 790 m</w:t>
      </w:r>
      <w:r w:rsidR="00A0362E" w:rsidRPr="00AD7FA8">
        <w:rPr>
          <w:bCs/>
          <w:sz w:val="28"/>
          <w:szCs w:val="28"/>
          <w:vertAlign w:val="superscript"/>
          <w:lang w:val="nl-NL"/>
        </w:rPr>
        <w:t>2</w:t>
      </w:r>
      <w:r w:rsidR="00A0362E" w:rsidRPr="00AD7FA8">
        <w:rPr>
          <w:bCs/>
          <w:sz w:val="28"/>
          <w:szCs w:val="28"/>
          <w:lang w:val="nl-NL"/>
        </w:rPr>
        <w:t xml:space="preserve"> ra khỏi ranh giới của CCN. Như vậy, tổng diện tích đất của CCN </w:t>
      </w:r>
      <w:r w:rsidR="0078087C" w:rsidRPr="00AD7FA8">
        <w:rPr>
          <w:bCs/>
          <w:sz w:val="28"/>
          <w:szCs w:val="28"/>
          <w:lang w:val="nl-NL"/>
        </w:rPr>
        <w:t>hiện nay</w:t>
      </w:r>
      <w:r w:rsidR="00A0362E" w:rsidRPr="00AD7FA8">
        <w:rPr>
          <w:bCs/>
          <w:sz w:val="28"/>
          <w:szCs w:val="28"/>
          <w:lang w:val="nl-NL"/>
        </w:rPr>
        <w:t xml:space="preserve"> là 174</w:t>
      </w:r>
      <w:r w:rsidR="003D248C" w:rsidRPr="00AD7FA8">
        <w:rPr>
          <w:bCs/>
          <w:sz w:val="28"/>
          <w:szCs w:val="28"/>
          <w:lang w:val="nl-NL"/>
        </w:rPr>
        <w:t>.</w:t>
      </w:r>
      <w:r w:rsidR="00A0362E" w:rsidRPr="00AD7FA8">
        <w:rPr>
          <w:bCs/>
          <w:sz w:val="28"/>
          <w:szCs w:val="28"/>
          <w:lang w:val="nl-NL"/>
        </w:rPr>
        <w:t>357 m</w:t>
      </w:r>
      <w:r w:rsidR="00A0362E" w:rsidRPr="00AD7FA8">
        <w:rPr>
          <w:bCs/>
          <w:sz w:val="28"/>
          <w:szCs w:val="28"/>
          <w:vertAlign w:val="superscript"/>
          <w:lang w:val="nl-NL"/>
        </w:rPr>
        <w:t>2</w:t>
      </w:r>
      <w:r w:rsidR="00A0362E" w:rsidRPr="00AD7FA8">
        <w:rPr>
          <w:bCs/>
          <w:sz w:val="28"/>
          <w:szCs w:val="28"/>
          <w:lang w:val="nl-NL"/>
        </w:rPr>
        <w:t>. Trong đó, diện tích đất sản xuất công nghiệp: 102.527 m</w:t>
      </w:r>
      <w:r w:rsidR="00A0362E" w:rsidRPr="00AD7FA8">
        <w:rPr>
          <w:bCs/>
          <w:sz w:val="28"/>
          <w:szCs w:val="28"/>
          <w:vertAlign w:val="superscript"/>
          <w:lang w:val="nl-NL"/>
        </w:rPr>
        <w:t>2</w:t>
      </w:r>
      <w:r w:rsidR="00A0362E" w:rsidRPr="00AD7FA8">
        <w:rPr>
          <w:bCs/>
          <w:sz w:val="28"/>
          <w:szCs w:val="28"/>
          <w:lang w:val="nl-NL"/>
        </w:rPr>
        <w:t>, đất hành chính, dịch vụ: 12.943 m</w:t>
      </w:r>
      <w:r w:rsidR="00A0362E" w:rsidRPr="00AD7FA8">
        <w:rPr>
          <w:bCs/>
          <w:sz w:val="28"/>
          <w:szCs w:val="28"/>
          <w:vertAlign w:val="superscript"/>
          <w:lang w:val="nl-NL"/>
        </w:rPr>
        <w:t>2</w:t>
      </w:r>
      <w:r w:rsidR="00A0362E" w:rsidRPr="00AD7FA8">
        <w:rPr>
          <w:bCs/>
          <w:sz w:val="28"/>
          <w:szCs w:val="28"/>
          <w:lang w:val="nl-NL"/>
        </w:rPr>
        <w:t>, đất cây xanh, mặt nước: 17.644 m</w:t>
      </w:r>
      <w:r w:rsidR="00A0362E" w:rsidRPr="00AD7FA8">
        <w:rPr>
          <w:bCs/>
          <w:sz w:val="28"/>
          <w:szCs w:val="28"/>
          <w:vertAlign w:val="superscript"/>
          <w:lang w:val="nl-NL"/>
        </w:rPr>
        <w:t>2</w:t>
      </w:r>
      <w:r w:rsidR="00A0362E" w:rsidRPr="00AD7FA8">
        <w:rPr>
          <w:bCs/>
          <w:sz w:val="28"/>
          <w:szCs w:val="28"/>
          <w:lang w:val="nl-NL"/>
        </w:rPr>
        <w:t>, đất hạ tầng kỹ thuật: 1.455 m</w:t>
      </w:r>
      <w:r w:rsidR="00A0362E" w:rsidRPr="00AD7FA8">
        <w:rPr>
          <w:bCs/>
          <w:sz w:val="28"/>
          <w:szCs w:val="28"/>
          <w:vertAlign w:val="superscript"/>
          <w:lang w:val="nl-NL"/>
        </w:rPr>
        <w:t>2</w:t>
      </w:r>
      <w:r w:rsidR="00A0362E" w:rsidRPr="00AD7FA8">
        <w:rPr>
          <w:bCs/>
          <w:sz w:val="28"/>
          <w:szCs w:val="28"/>
          <w:lang w:val="nl-NL"/>
        </w:rPr>
        <w:t>, đất giao thông: 39.788 m</w:t>
      </w:r>
      <w:r w:rsidR="00A0362E" w:rsidRPr="00AD7FA8">
        <w:rPr>
          <w:bCs/>
          <w:sz w:val="28"/>
          <w:szCs w:val="28"/>
          <w:vertAlign w:val="superscript"/>
          <w:lang w:val="nl-NL"/>
        </w:rPr>
        <w:t>2</w:t>
      </w:r>
      <w:r w:rsidR="00A0362E" w:rsidRPr="00AD7FA8">
        <w:rPr>
          <w:bCs/>
          <w:sz w:val="28"/>
          <w:szCs w:val="28"/>
          <w:lang w:val="nl-NL"/>
        </w:rPr>
        <w:t>.</w:t>
      </w:r>
    </w:p>
    <w:p w:rsidR="005E1EE2" w:rsidRPr="00AD7FA8" w:rsidRDefault="00F53376" w:rsidP="00466374">
      <w:pPr>
        <w:spacing w:before="0" w:after="0" w:line="269" w:lineRule="auto"/>
        <w:ind w:firstLine="720"/>
        <w:rPr>
          <w:sz w:val="28"/>
          <w:szCs w:val="28"/>
        </w:rPr>
      </w:pPr>
      <w:r w:rsidRPr="00AD7FA8">
        <w:rPr>
          <w:sz w:val="28"/>
          <w:szCs w:val="28"/>
          <w:lang w:val="pt-BR"/>
        </w:rPr>
        <w:t xml:space="preserve">Hiện nay, </w:t>
      </w:r>
      <w:r w:rsidR="00AF3EB0" w:rsidRPr="00AD7FA8">
        <w:rPr>
          <w:sz w:val="28"/>
          <w:szCs w:val="28"/>
          <w:lang w:val="pt-BR"/>
        </w:rPr>
        <w:t>có</w:t>
      </w:r>
      <w:r w:rsidRPr="00AD7FA8">
        <w:rPr>
          <w:sz w:val="28"/>
          <w:szCs w:val="28"/>
          <w:lang w:val="pt-BR"/>
        </w:rPr>
        <w:t xml:space="preserve"> </w:t>
      </w:r>
      <w:r w:rsidR="00EA0D4D" w:rsidRPr="00AD7FA8">
        <w:rPr>
          <w:sz w:val="28"/>
          <w:szCs w:val="28"/>
          <w:lang w:val="pt-BR"/>
        </w:rPr>
        <w:t>18</w:t>
      </w:r>
      <w:r w:rsidR="009A1377" w:rsidRPr="00AD7FA8">
        <w:rPr>
          <w:sz w:val="28"/>
          <w:szCs w:val="28"/>
          <w:lang w:val="pt-BR"/>
        </w:rPr>
        <w:t xml:space="preserve"> cơ sở</w:t>
      </w:r>
      <w:r w:rsidR="00463ACB" w:rsidRPr="00AD7FA8">
        <w:rPr>
          <w:sz w:val="28"/>
          <w:szCs w:val="28"/>
          <w:lang w:val="pt-BR"/>
        </w:rPr>
        <w:t xml:space="preserve"> (</w:t>
      </w:r>
      <w:r w:rsidR="00AF3EB0" w:rsidRPr="00AD7FA8">
        <w:rPr>
          <w:sz w:val="28"/>
          <w:szCs w:val="28"/>
          <w:lang w:val="pt-BR"/>
        </w:rPr>
        <w:t>thuộc</w:t>
      </w:r>
      <w:r w:rsidR="00463ACB" w:rsidRPr="00AD7FA8">
        <w:rPr>
          <w:sz w:val="28"/>
          <w:szCs w:val="28"/>
          <w:lang w:val="pt-BR"/>
        </w:rPr>
        <w:t xml:space="preserve"> giai đoạn I)</w:t>
      </w:r>
      <w:r w:rsidR="00AF3EB0" w:rsidRPr="00AD7FA8">
        <w:rPr>
          <w:sz w:val="28"/>
          <w:szCs w:val="28"/>
          <w:lang w:val="pt-BR"/>
        </w:rPr>
        <w:t xml:space="preserve"> đã đi vào</w:t>
      </w:r>
      <w:r w:rsidR="009A1377" w:rsidRPr="00AD7FA8">
        <w:rPr>
          <w:sz w:val="28"/>
          <w:szCs w:val="28"/>
          <w:lang w:val="pt-BR"/>
        </w:rPr>
        <w:t xml:space="preserve"> hoạt động</w:t>
      </w:r>
      <w:r w:rsidR="00996881" w:rsidRPr="00AD7FA8">
        <w:rPr>
          <w:sz w:val="28"/>
          <w:szCs w:val="28"/>
          <w:lang w:val="pt-BR"/>
        </w:rPr>
        <w:t xml:space="preserve"> trong CCN</w:t>
      </w:r>
      <w:r w:rsidR="0042295E" w:rsidRPr="00AD7FA8">
        <w:rPr>
          <w:sz w:val="28"/>
          <w:szCs w:val="28"/>
          <w:lang w:val="pt-BR"/>
        </w:rPr>
        <w:t xml:space="preserve"> với tổng diện tích đất sử dụng khoảng </w:t>
      </w:r>
      <w:r w:rsidR="00404386" w:rsidRPr="00AD7FA8">
        <w:rPr>
          <w:sz w:val="28"/>
          <w:szCs w:val="28"/>
          <w:lang w:val="pt-BR"/>
        </w:rPr>
        <w:t>55.552</w:t>
      </w:r>
      <w:r w:rsidR="00442095" w:rsidRPr="00AD7FA8">
        <w:rPr>
          <w:sz w:val="28"/>
          <w:szCs w:val="28"/>
          <w:lang w:val="pt-BR"/>
        </w:rPr>
        <w:t xml:space="preserve"> m</w:t>
      </w:r>
      <w:r w:rsidR="00442095" w:rsidRPr="00AD7FA8">
        <w:rPr>
          <w:sz w:val="28"/>
          <w:szCs w:val="28"/>
          <w:vertAlign w:val="superscript"/>
          <w:lang w:val="pt-BR"/>
        </w:rPr>
        <w:t xml:space="preserve">2 </w:t>
      </w:r>
      <w:r w:rsidR="00442095" w:rsidRPr="00AD7FA8">
        <w:rPr>
          <w:sz w:val="28"/>
          <w:szCs w:val="28"/>
          <w:lang w:val="pt-BR"/>
        </w:rPr>
        <w:t>thuộc diện tích đất công nghiệp cho thuê</w:t>
      </w:r>
      <w:r w:rsidR="009A1377" w:rsidRPr="00AD7FA8">
        <w:rPr>
          <w:sz w:val="28"/>
          <w:szCs w:val="28"/>
          <w:lang w:val="pt-BR"/>
        </w:rPr>
        <w:t xml:space="preserve"> </w:t>
      </w:r>
      <w:r w:rsidR="00175116" w:rsidRPr="00AD7FA8">
        <w:rPr>
          <w:sz w:val="28"/>
          <w:szCs w:val="28"/>
          <w:lang w:val="pt-BR"/>
        </w:rPr>
        <w:t xml:space="preserve">với lượng CBCNV khoảng </w:t>
      </w:r>
      <w:r w:rsidR="00CB3B90" w:rsidRPr="00AD7FA8">
        <w:rPr>
          <w:sz w:val="28"/>
          <w:szCs w:val="28"/>
          <w:lang w:val="pt-BR"/>
        </w:rPr>
        <w:t>6</w:t>
      </w:r>
      <w:r w:rsidR="00404386" w:rsidRPr="00AD7FA8">
        <w:rPr>
          <w:sz w:val="28"/>
          <w:szCs w:val="28"/>
          <w:lang w:val="pt-BR"/>
        </w:rPr>
        <w:t>0</w:t>
      </w:r>
      <w:r w:rsidR="00A93B97" w:rsidRPr="00AD7FA8">
        <w:rPr>
          <w:sz w:val="28"/>
          <w:szCs w:val="28"/>
          <w:lang w:val="pt-BR"/>
        </w:rPr>
        <w:t>0</w:t>
      </w:r>
      <w:r w:rsidR="00175116" w:rsidRPr="00AD7FA8">
        <w:rPr>
          <w:sz w:val="28"/>
          <w:szCs w:val="28"/>
          <w:lang w:val="pt-BR"/>
        </w:rPr>
        <w:t xml:space="preserve"> người</w:t>
      </w:r>
      <w:r w:rsidR="0078087C" w:rsidRPr="00AD7FA8">
        <w:rPr>
          <w:sz w:val="28"/>
          <w:szCs w:val="28"/>
          <w:lang w:val="pt-BR"/>
        </w:rPr>
        <w:t xml:space="preserve"> và có 3</w:t>
      </w:r>
      <w:r w:rsidR="00404386" w:rsidRPr="00AD7FA8">
        <w:rPr>
          <w:sz w:val="28"/>
          <w:szCs w:val="28"/>
          <w:lang w:val="pt-BR"/>
        </w:rPr>
        <w:t>3</w:t>
      </w:r>
      <w:r w:rsidR="0078087C" w:rsidRPr="00AD7FA8">
        <w:rPr>
          <w:sz w:val="28"/>
          <w:szCs w:val="28"/>
          <w:lang w:val="pt-BR"/>
        </w:rPr>
        <w:t xml:space="preserve"> </w:t>
      </w:r>
      <w:r w:rsidR="00E428C8" w:rsidRPr="00AD7FA8">
        <w:rPr>
          <w:sz w:val="28"/>
          <w:szCs w:val="28"/>
          <w:lang w:val="pt-BR"/>
        </w:rPr>
        <w:t>nhà đầu tư</w:t>
      </w:r>
      <w:r w:rsidR="00463ACB" w:rsidRPr="00AD7FA8">
        <w:rPr>
          <w:sz w:val="28"/>
          <w:szCs w:val="28"/>
          <w:lang w:val="pt-BR"/>
        </w:rPr>
        <w:t xml:space="preserve"> (</w:t>
      </w:r>
      <w:r w:rsidR="00281B48" w:rsidRPr="00AD7FA8">
        <w:rPr>
          <w:sz w:val="28"/>
          <w:szCs w:val="28"/>
          <w:lang w:val="pt-BR"/>
        </w:rPr>
        <w:t>thuộc</w:t>
      </w:r>
      <w:r w:rsidR="00463ACB" w:rsidRPr="00AD7FA8">
        <w:rPr>
          <w:sz w:val="28"/>
          <w:szCs w:val="28"/>
          <w:lang w:val="pt-BR"/>
        </w:rPr>
        <w:t xml:space="preserve"> giai đoạn II)</w:t>
      </w:r>
      <w:r w:rsidR="0078087C" w:rsidRPr="00AD7FA8">
        <w:rPr>
          <w:sz w:val="28"/>
          <w:szCs w:val="28"/>
          <w:lang w:val="pt-BR"/>
        </w:rPr>
        <w:t xml:space="preserve"> đang thực hiện </w:t>
      </w:r>
      <w:r w:rsidR="00E428C8" w:rsidRPr="00AD7FA8">
        <w:rPr>
          <w:sz w:val="28"/>
          <w:szCs w:val="28"/>
          <w:lang w:val="pt-BR"/>
        </w:rPr>
        <w:t xml:space="preserve">thủ tục </w:t>
      </w:r>
      <w:r w:rsidR="0078087C" w:rsidRPr="00AD7FA8">
        <w:rPr>
          <w:sz w:val="28"/>
          <w:szCs w:val="28"/>
          <w:lang w:val="pt-BR"/>
        </w:rPr>
        <w:t>đầu tư xây dựng xưởng sản xuất trong CCN.</w:t>
      </w:r>
      <w:r w:rsidR="00442095" w:rsidRPr="00AD7FA8">
        <w:rPr>
          <w:sz w:val="28"/>
          <w:szCs w:val="28"/>
          <w:lang w:val="pt-BR"/>
        </w:rPr>
        <w:t xml:space="preserve"> </w:t>
      </w:r>
      <w:r w:rsidR="006A1EEA" w:rsidRPr="00AD7FA8">
        <w:rPr>
          <w:sz w:val="28"/>
          <w:szCs w:val="28"/>
          <w:lang w:val="pt-BR"/>
        </w:rPr>
        <w:t>Dự kiến đến năm 2025 CCN đi vào hoạt động ổn định</w:t>
      </w:r>
      <w:r w:rsidR="00175116" w:rsidRPr="00AD7FA8">
        <w:rPr>
          <w:sz w:val="28"/>
          <w:szCs w:val="28"/>
          <w:lang w:val="pt-BR"/>
        </w:rPr>
        <w:t xml:space="preserve"> </w:t>
      </w:r>
      <w:r w:rsidR="006A1EEA" w:rsidRPr="00AD7FA8">
        <w:rPr>
          <w:sz w:val="28"/>
          <w:szCs w:val="28"/>
          <w:lang w:val="pt-BR"/>
        </w:rPr>
        <w:t xml:space="preserve">sẽ có khoảng 62 cơ sở sản </w:t>
      </w:r>
      <w:r w:rsidR="006A1EEA" w:rsidRPr="00AD7FA8">
        <w:rPr>
          <w:sz w:val="28"/>
          <w:szCs w:val="28"/>
          <w:lang w:val="pt-BR"/>
        </w:rPr>
        <w:lastRenderedPageBreak/>
        <w:t>xuất, kinh doanh</w:t>
      </w:r>
      <w:r w:rsidR="00587A8F" w:rsidRPr="00AD7FA8">
        <w:rPr>
          <w:sz w:val="28"/>
          <w:szCs w:val="28"/>
          <w:lang w:val="pt-BR"/>
        </w:rPr>
        <w:t xml:space="preserve"> vào</w:t>
      </w:r>
      <w:r w:rsidR="00463ACB" w:rsidRPr="00AD7FA8">
        <w:rPr>
          <w:sz w:val="28"/>
          <w:szCs w:val="28"/>
          <w:lang w:val="pt-BR"/>
        </w:rPr>
        <w:t xml:space="preserve"> (trong đó </w:t>
      </w:r>
      <w:r w:rsidR="00587A8F" w:rsidRPr="00AD7FA8">
        <w:rPr>
          <w:sz w:val="28"/>
          <w:szCs w:val="28"/>
          <w:lang w:val="pt-BR"/>
        </w:rPr>
        <w:t xml:space="preserve">gồm 18 cơ sở ở giai đoạn I đang hoạt động, 33 nhà đầu tư thứ cấp đang thực hiện đầu tư </w:t>
      </w:r>
      <w:r w:rsidR="008F2D8C" w:rsidRPr="00AD7FA8">
        <w:rPr>
          <w:sz w:val="28"/>
          <w:szCs w:val="28"/>
          <w:lang w:val="pt-BR"/>
        </w:rPr>
        <w:t>và đang tiếp tục thu hút tiếp 11 nhà đầu tư thứ cấp vào đầu</w:t>
      </w:r>
      <w:r w:rsidR="00DF7235" w:rsidRPr="00AD7FA8">
        <w:rPr>
          <w:sz w:val="28"/>
          <w:szCs w:val="28"/>
          <w:lang w:val="pt-BR"/>
        </w:rPr>
        <w:t xml:space="preserve"> tư</w:t>
      </w:r>
      <w:r w:rsidR="00463ACB" w:rsidRPr="00AD7FA8">
        <w:rPr>
          <w:sz w:val="28"/>
          <w:szCs w:val="28"/>
          <w:lang w:val="pt-BR"/>
        </w:rPr>
        <w:t>)</w:t>
      </w:r>
      <w:r w:rsidR="006A1EEA" w:rsidRPr="00AD7FA8">
        <w:rPr>
          <w:sz w:val="28"/>
          <w:szCs w:val="28"/>
          <w:lang w:val="pt-BR"/>
        </w:rPr>
        <w:t xml:space="preserve"> hoạt động với khoảng 2.360 CBCNV.</w:t>
      </w:r>
      <w:r w:rsidR="00A72258" w:rsidRPr="00AD7FA8">
        <w:rPr>
          <w:sz w:val="28"/>
          <w:szCs w:val="28"/>
          <w:lang w:val="pt-BR"/>
        </w:rPr>
        <w:t xml:space="preserve"> </w:t>
      </w:r>
      <w:bookmarkStart w:id="79" w:name="_Hlk149922560"/>
      <w:r w:rsidR="005E1EE2" w:rsidRPr="00AD7FA8">
        <w:rPr>
          <w:sz w:val="28"/>
          <w:szCs w:val="28"/>
        </w:rPr>
        <w:t xml:space="preserve">Hiện tại, tổng khối lượng nước thải phát sinh của </w:t>
      </w:r>
      <w:r w:rsidR="00665F3A" w:rsidRPr="00AD7FA8">
        <w:rPr>
          <w:sz w:val="28"/>
          <w:szCs w:val="28"/>
        </w:rPr>
        <w:t xml:space="preserve">CCN </w:t>
      </w:r>
      <w:r w:rsidR="005E1EE2" w:rsidRPr="00AD7FA8">
        <w:rPr>
          <w:sz w:val="28"/>
          <w:szCs w:val="28"/>
        </w:rPr>
        <w:t>khoảng 34 m</w:t>
      </w:r>
      <w:r w:rsidR="005E1EE2" w:rsidRPr="00AD7FA8">
        <w:rPr>
          <w:sz w:val="28"/>
          <w:szCs w:val="28"/>
          <w:vertAlign w:val="superscript"/>
        </w:rPr>
        <w:t>3</w:t>
      </w:r>
      <w:r w:rsidR="005E1EE2" w:rsidRPr="00AD7FA8">
        <w:rPr>
          <w:sz w:val="28"/>
          <w:szCs w:val="28"/>
        </w:rPr>
        <w:t xml:space="preserve">/ngày. Khi giai đoạn II lấp đầy và đi vào hoạt động thì </w:t>
      </w:r>
      <w:r w:rsidR="001C6A36" w:rsidRPr="00AD7FA8">
        <w:rPr>
          <w:sz w:val="28"/>
          <w:szCs w:val="28"/>
        </w:rPr>
        <w:t xml:space="preserve">tổng </w:t>
      </w:r>
      <w:r w:rsidR="005E1EE2" w:rsidRPr="00AD7FA8">
        <w:rPr>
          <w:sz w:val="28"/>
          <w:szCs w:val="28"/>
        </w:rPr>
        <w:t>lượng nước thải</w:t>
      </w:r>
      <w:r w:rsidR="00665F3A" w:rsidRPr="00AD7FA8">
        <w:rPr>
          <w:sz w:val="28"/>
          <w:szCs w:val="28"/>
        </w:rPr>
        <w:t xml:space="preserve"> phát sinh</w:t>
      </w:r>
      <w:r w:rsidR="005E1EE2" w:rsidRPr="00AD7FA8">
        <w:rPr>
          <w:sz w:val="28"/>
          <w:szCs w:val="28"/>
        </w:rPr>
        <w:t xml:space="preserve"> khoảng 14</w:t>
      </w:r>
      <w:r w:rsidR="00FD0BAF" w:rsidRPr="00AD7FA8">
        <w:rPr>
          <w:sz w:val="28"/>
          <w:szCs w:val="28"/>
        </w:rPr>
        <w:t>1</w:t>
      </w:r>
      <w:r w:rsidR="005E1EE2" w:rsidRPr="00AD7FA8">
        <w:rPr>
          <w:sz w:val="28"/>
          <w:szCs w:val="28"/>
        </w:rPr>
        <w:t>,</w:t>
      </w:r>
      <w:r w:rsidR="00FD0BAF" w:rsidRPr="00AD7FA8">
        <w:rPr>
          <w:sz w:val="28"/>
          <w:szCs w:val="28"/>
        </w:rPr>
        <w:t>7</w:t>
      </w:r>
      <w:r w:rsidR="005E1EE2" w:rsidRPr="00AD7FA8">
        <w:rPr>
          <w:sz w:val="28"/>
          <w:szCs w:val="28"/>
        </w:rPr>
        <w:t>2m</w:t>
      </w:r>
      <w:r w:rsidR="005E1EE2" w:rsidRPr="00AD7FA8">
        <w:rPr>
          <w:sz w:val="28"/>
          <w:szCs w:val="28"/>
          <w:vertAlign w:val="superscript"/>
        </w:rPr>
        <w:t>3</w:t>
      </w:r>
      <w:r w:rsidR="005E1EE2" w:rsidRPr="00AD7FA8">
        <w:rPr>
          <w:sz w:val="28"/>
          <w:szCs w:val="28"/>
        </w:rPr>
        <w:t xml:space="preserve">/ngày. </w:t>
      </w:r>
      <w:r w:rsidR="005E1EE2" w:rsidRPr="00AD7FA8">
        <w:rPr>
          <w:sz w:val="28"/>
          <w:szCs w:val="28"/>
          <w:lang w:val="vi-VN"/>
        </w:rPr>
        <w:t xml:space="preserve">CCN Xuân Tiến đã </w:t>
      </w:r>
      <w:r w:rsidR="005E1EE2" w:rsidRPr="00AD7FA8">
        <w:rPr>
          <w:sz w:val="28"/>
          <w:szCs w:val="28"/>
        </w:rPr>
        <w:t xml:space="preserve">xây dựng trạm xử lý nước thải </w:t>
      </w:r>
      <w:r w:rsidR="005E1EE2" w:rsidRPr="00AD7FA8">
        <w:rPr>
          <w:sz w:val="28"/>
          <w:szCs w:val="28"/>
          <w:lang w:val="vi-VN"/>
        </w:rPr>
        <w:t>công suất thiết kế là</w:t>
      </w:r>
      <w:r w:rsidR="00665F3A" w:rsidRPr="00AD7FA8">
        <w:rPr>
          <w:sz w:val="28"/>
          <w:szCs w:val="28"/>
        </w:rPr>
        <w:t xml:space="preserve"> 15m</w:t>
      </w:r>
      <w:r w:rsidR="00665F3A" w:rsidRPr="00AD7FA8">
        <w:rPr>
          <w:sz w:val="28"/>
          <w:szCs w:val="28"/>
          <w:vertAlign w:val="superscript"/>
        </w:rPr>
        <w:t>3</w:t>
      </w:r>
      <w:r w:rsidR="00665F3A" w:rsidRPr="00AD7FA8">
        <w:rPr>
          <w:sz w:val="28"/>
          <w:szCs w:val="28"/>
        </w:rPr>
        <w:t>/giờ hay 150 m</w:t>
      </w:r>
      <w:r w:rsidR="00665F3A" w:rsidRPr="00AD7FA8">
        <w:rPr>
          <w:sz w:val="28"/>
          <w:szCs w:val="28"/>
          <w:vertAlign w:val="superscript"/>
        </w:rPr>
        <w:t>3</w:t>
      </w:r>
      <w:r w:rsidR="00665F3A" w:rsidRPr="00AD7FA8">
        <w:rPr>
          <w:sz w:val="28"/>
          <w:szCs w:val="28"/>
        </w:rPr>
        <w:t>/ngày</w:t>
      </w:r>
      <w:r w:rsidR="00F46CC2" w:rsidRPr="00AD7FA8">
        <w:rPr>
          <w:sz w:val="28"/>
          <w:szCs w:val="28"/>
        </w:rPr>
        <w:t xml:space="preserve"> (01 ngày trạm xử lý hoạt động khoảng 10 giờ)</w:t>
      </w:r>
      <w:r w:rsidR="005E1EE2" w:rsidRPr="00AD7FA8">
        <w:rPr>
          <w:sz w:val="28"/>
          <w:szCs w:val="28"/>
        </w:rPr>
        <w:t xml:space="preserve">. Vậy </w:t>
      </w:r>
      <w:r w:rsidR="00FD0BAF" w:rsidRPr="00AD7FA8">
        <w:rPr>
          <w:sz w:val="28"/>
          <w:szCs w:val="28"/>
        </w:rPr>
        <w:t xml:space="preserve">công suất </w:t>
      </w:r>
      <w:r w:rsidR="00665F3A" w:rsidRPr="00AD7FA8">
        <w:rPr>
          <w:sz w:val="28"/>
          <w:szCs w:val="28"/>
        </w:rPr>
        <w:t>của trạm xử lý nước thải hiện tại</w:t>
      </w:r>
      <w:r w:rsidR="00FD0BAF" w:rsidRPr="00AD7FA8">
        <w:rPr>
          <w:sz w:val="28"/>
          <w:szCs w:val="28"/>
        </w:rPr>
        <w:t xml:space="preserve"> </w:t>
      </w:r>
      <w:r w:rsidR="005E1EE2" w:rsidRPr="00AD7FA8">
        <w:rPr>
          <w:sz w:val="28"/>
          <w:szCs w:val="28"/>
        </w:rPr>
        <w:t xml:space="preserve">đảm bảo đủ công suất xử lý nước thải khi CCN lấp đầy 100%. </w:t>
      </w:r>
      <w:bookmarkEnd w:id="79"/>
      <w:r w:rsidR="005202A4" w:rsidRPr="00AD7FA8">
        <w:rPr>
          <w:sz w:val="28"/>
          <w:szCs w:val="28"/>
        </w:rPr>
        <w:t xml:space="preserve">Tuy nhiên, do trạm xử lý nước thải đã đi vào hoạt động từ năm 2010 </w:t>
      </w:r>
      <w:r w:rsidR="00F46CC2" w:rsidRPr="00AD7FA8">
        <w:rPr>
          <w:sz w:val="28"/>
          <w:szCs w:val="28"/>
        </w:rPr>
        <w:t xml:space="preserve">nên </w:t>
      </w:r>
      <w:r w:rsidR="005202A4" w:rsidRPr="00AD7FA8">
        <w:rPr>
          <w:sz w:val="28"/>
          <w:szCs w:val="28"/>
        </w:rPr>
        <w:t xml:space="preserve">hiện nay một số thiết bị trong các bể xử lý đã </w:t>
      </w:r>
      <w:r w:rsidR="00F46CC2" w:rsidRPr="00AD7FA8">
        <w:rPr>
          <w:sz w:val="28"/>
          <w:szCs w:val="28"/>
        </w:rPr>
        <w:t xml:space="preserve">bắt đầu </w:t>
      </w:r>
      <w:r w:rsidR="005202A4" w:rsidRPr="00AD7FA8">
        <w:rPr>
          <w:sz w:val="28"/>
          <w:szCs w:val="28"/>
        </w:rPr>
        <w:t>xuống cấp, hiệu quả xử lý không cao</w:t>
      </w:r>
      <w:r w:rsidR="00F46CC2" w:rsidRPr="00AD7FA8">
        <w:rPr>
          <w:sz w:val="28"/>
          <w:szCs w:val="28"/>
        </w:rPr>
        <w:t xml:space="preserve">. Do đó để nâng cao hiệu quả của trạm xử lý và để nâng chất lượng nước thải sau xử lý từ đạt cột B lên đạt cột A của QCVN 40:2011/BTNMT – Quy chuẩn kỹ thuật quốc gia về nước thải công nghiệp nên </w:t>
      </w:r>
      <w:r w:rsidR="005202A4" w:rsidRPr="00AD7FA8">
        <w:rPr>
          <w:sz w:val="28"/>
          <w:szCs w:val="28"/>
        </w:rPr>
        <w:t xml:space="preserve">UBND xã Xuân Tiến </w:t>
      </w:r>
      <w:r w:rsidR="00F46CC2" w:rsidRPr="00AD7FA8">
        <w:rPr>
          <w:sz w:val="28"/>
          <w:szCs w:val="28"/>
        </w:rPr>
        <w:t>đã ký hợp đồng với Công ty</w:t>
      </w:r>
      <w:r w:rsidR="00D376AD" w:rsidRPr="00AD7FA8">
        <w:rPr>
          <w:sz w:val="28"/>
          <w:szCs w:val="28"/>
        </w:rPr>
        <w:t xml:space="preserve"> TNHH kỹ thuật môi trường Thành Nam Vina để</w:t>
      </w:r>
      <w:r w:rsidR="00F46CC2" w:rsidRPr="00AD7FA8">
        <w:rPr>
          <w:sz w:val="28"/>
          <w:szCs w:val="28"/>
        </w:rPr>
        <w:t xml:space="preserve"> </w:t>
      </w:r>
      <w:r w:rsidR="005202A4" w:rsidRPr="00AD7FA8">
        <w:rPr>
          <w:sz w:val="28"/>
          <w:szCs w:val="28"/>
        </w:rPr>
        <w:t>thực hiện việc cải tạo</w:t>
      </w:r>
      <w:r w:rsidR="00D376AD" w:rsidRPr="00AD7FA8">
        <w:rPr>
          <w:sz w:val="28"/>
          <w:szCs w:val="28"/>
        </w:rPr>
        <w:t>, nâng cấp</w:t>
      </w:r>
      <w:r w:rsidR="005202A4" w:rsidRPr="00AD7FA8">
        <w:rPr>
          <w:sz w:val="28"/>
          <w:szCs w:val="28"/>
        </w:rPr>
        <w:t xml:space="preserve"> </w:t>
      </w:r>
      <w:r w:rsidR="00D376AD" w:rsidRPr="00AD7FA8">
        <w:rPr>
          <w:sz w:val="28"/>
          <w:szCs w:val="28"/>
        </w:rPr>
        <w:t>trạm xử lý</w:t>
      </w:r>
      <w:r w:rsidR="005202A4" w:rsidRPr="00AD7FA8">
        <w:rPr>
          <w:sz w:val="28"/>
          <w:szCs w:val="28"/>
        </w:rPr>
        <w:t xml:space="preserve"> nước thải. </w:t>
      </w:r>
      <w:r w:rsidR="00DC5ECE" w:rsidRPr="00AD7FA8">
        <w:rPr>
          <w:sz w:val="28"/>
          <w:szCs w:val="28"/>
        </w:rPr>
        <w:t>Công việc cải tạo, nâng cấp trạm xử lý</w:t>
      </w:r>
      <w:r w:rsidR="006F61ED" w:rsidRPr="00AD7FA8">
        <w:rPr>
          <w:sz w:val="28"/>
          <w:szCs w:val="28"/>
        </w:rPr>
        <w:t xml:space="preserve"> kh</w:t>
      </w:r>
      <w:r w:rsidR="005202A4" w:rsidRPr="00AD7FA8">
        <w:rPr>
          <w:sz w:val="28"/>
          <w:szCs w:val="28"/>
        </w:rPr>
        <w:t>ông xây dựng lại</w:t>
      </w:r>
      <w:r w:rsidR="006F61ED" w:rsidRPr="00AD7FA8">
        <w:rPr>
          <w:sz w:val="28"/>
          <w:szCs w:val="28"/>
        </w:rPr>
        <w:t xml:space="preserve"> hay bổ sung thêm</w:t>
      </w:r>
      <w:r w:rsidR="005202A4" w:rsidRPr="00AD7FA8">
        <w:rPr>
          <w:sz w:val="28"/>
          <w:szCs w:val="28"/>
        </w:rPr>
        <w:t xml:space="preserve"> các bể xử lý mà chủ yếu là cải tạo chức năng của một số bể xử lý, lắp đặt, bổ sung thiết bị… để trạm xử lý vận hành ổn định, hiệu quả cao</w:t>
      </w:r>
      <w:r w:rsidR="006F61ED" w:rsidRPr="00AD7FA8">
        <w:rPr>
          <w:sz w:val="28"/>
          <w:szCs w:val="28"/>
        </w:rPr>
        <w:t xml:space="preserve"> hơn.</w:t>
      </w:r>
      <w:r w:rsidR="004A7752">
        <w:rPr>
          <w:sz w:val="28"/>
          <w:szCs w:val="28"/>
        </w:rPr>
        <w:t xml:space="preserve"> Hiện nay đã hoàn thành việc cải tạo</w:t>
      </w:r>
      <w:r w:rsidR="00CA3892">
        <w:rPr>
          <w:sz w:val="28"/>
          <w:szCs w:val="28"/>
        </w:rPr>
        <w:t xml:space="preserve"> trạm xử lý nước thải và</w:t>
      </w:r>
      <w:r w:rsidR="004A7752">
        <w:rPr>
          <w:sz w:val="28"/>
          <w:szCs w:val="28"/>
        </w:rPr>
        <w:t xml:space="preserve"> tiếp tục vận hành.</w:t>
      </w:r>
    </w:p>
    <w:p w:rsidR="00D402B2" w:rsidRPr="00AD7FA8" w:rsidRDefault="00D402B2" w:rsidP="00466374">
      <w:pPr>
        <w:widowControl w:val="0"/>
        <w:spacing w:before="0" w:after="0" w:line="269" w:lineRule="auto"/>
        <w:ind w:firstLine="709"/>
        <w:rPr>
          <w:spacing w:val="-4"/>
          <w:sz w:val="28"/>
          <w:szCs w:val="28"/>
          <w:lang w:val="pt-BR"/>
        </w:rPr>
      </w:pPr>
      <w:r w:rsidRPr="00AD7FA8">
        <w:rPr>
          <w:spacing w:val="-4"/>
          <w:sz w:val="28"/>
          <w:szCs w:val="28"/>
          <w:lang w:val="pt-BR"/>
        </w:rPr>
        <w:t>Căn cứ vào khoản 2 Điều 39 và</w:t>
      </w:r>
      <w:r w:rsidRPr="00AD7FA8">
        <w:rPr>
          <w:sz w:val="28"/>
          <w:szCs w:val="28"/>
          <w:shd w:val="clear" w:color="auto" w:fill="FFFFFF"/>
          <w:lang w:val="vi-VN"/>
        </w:rPr>
        <w:t xml:space="preserve"> khoản 3 điều 41 </w:t>
      </w:r>
      <w:r w:rsidRPr="00AD7FA8">
        <w:rPr>
          <w:spacing w:val="-4"/>
          <w:sz w:val="28"/>
          <w:szCs w:val="28"/>
          <w:lang w:val="pt-BR"/>
        </w:rPr>
        <w:t xml:space="preserve">Luật bảo vệ môi trường năm 2020, cơ sở </w:t>
      </w:r>
      <w:r w:rsidRPr="00AD7FA8">
        <w:rPr>
          <w:sz w:val="28"/>
          <w:szCs w:val="28"/>
          <w:shd w:val="clear" w:color="auto" w:fill="FFFFFF"/>
          <w:lang w:val="vi-VN"/>
        </w:rPr>
        <w:t>“</w:t>
      </w:r>
      <w:r w:rsidR="005E1C23" w:rsidRPr="00AD7FA8">
        <w:rPr>
          <w:rFonts w:eastAsia="SimSun"/>
          <w:sz w:val="28"/>
          <w:szCs w:val="28"/>
        </w:rPr>
        <w:t>Cụm công nghiệp Xuân Tiến, huyện Xuân Trường</w:t>
      </w:r>
      <w:r w:rsidRPr="00AD7FA8">
        <w:rPr>
          <w:sz w:val="28"/>
          <w:szCs w:val="28"/>
          <w:lang w:val="vi-VN"/>
        </w:rPr>
        <w:t xml:space="preserve">” </w:t>
      </w:r>
      <w:r w:rsidRPr="00AD7FA8">
        <w:rPr>
          <w:spacing w:val="-4"/>
          <w:sz w:val="28"/>
          <w:szCs w:val="28"/>
          <w:lang w:val="pt-BR"/>
        </w:rPr>
        <w:t>thuộc đối tượng phải tiến hành lập giấy phép môi tr</w:t>
      </w:r>
      <w:r w:rsidRPr="00AD7FA8">
        <w:rPr>
          <w:spacing w:val="-4"/>
          <w:sz w:val="28"/>
          <w:szCs w:val="28"/>
          <w:lang w:val="vi-VN"/>
        </w:rPr>
        <w:t>ư</w:t>
      </w:r>
      <w:r w:rsidRPr="00AD7FA8">
        <w:rPr>
          <w:spacing w:val="-4"/>
          <w:sz w:val="28"/>
          <w:szCs w:val="28"/>
          <w:lang w:val="pt-BR"/>
        </w:rPr>
        <w:t>ờng trình Sở Tài nguyên và Môi tr</w:t>
      </w:r>
      <w:r w:rsidRPr="00AD7FA8">
        <w:rPr>
          <w:spacing w:val="-4"/>
          <w:sz w:val="28"/>
          <w:szCs w:val="28"/>
          <w:lang w:val="vi-VN"/>
        </w:rPr>
        <w:t>ư</w:t>
      </w:r>
      <w:r w:rsidRPr="00AD7FA8">
        <w:rPr>
          <w:spacing w:val="-4"/>
          <w:sz w:val="28"/>
          <w:szCs w:val="28"/>
          <w:lang w:val="pt-BR"/>
        </w:rPr>
        <w:t>ờng tỉnh Nam Định tổ chức thẩm định và trình UBND tỉnh Nam Định cấp giấy phép môi trường theo cấu trúc của phụ lục số X Nghị định số 08/2022/NĐ-CP ngày 10/01/2022.</w:t>
      </w:r>
    </w:p>
    <w:p w:rsidR="001520CC" w:rsidRPr="00AD7FA8" w:rsidRDefault="001520CC" w:rsidP="00466374">
      <w:pPr>
        <w:pStyle w:val="1Normal"/>
        <w:spacing w:before="0" w:after="0" w:line="269" w:lineRule="auto"/>
        <w:ind w:firstLine="0"/>
        <w:contextualSpacing w:val="0"/>
        <w:rPr>
          <w:b/>
          <w:i/>
          <w:sz w:val="28"/>
          <w:szCs w:val="28"/>
          <w:lang w:val="en-US"/>
        </w:rPr>
      </w:pPr>
      <w:r w:rsidRPr="00AD7FA8">
        <w:rPr>
          <w:rFonts w:eastAsia="Times New Roman"/>
          <w:b/>
          <w:i/>
          <w:sz w:val="28"/>
          <w:szCs w:val="28"/>
          <w:lang w:val="en-US"/>
        </w:rPr>
        <w:t xml:space="preserve">2.3. </w:t>
      </w:r>
      <w:r w:rsidR="00575998" w:rsidRPr="00AD7FA8">
        <w:rPr>
          <w:rFonts w:eastAsia="Times New Roman"/>
          <w:b/>
          <w:i/>
          <w:sz w:val="28"/>
          <w:szCs w:val="28"/>
          <w:lang w:val="en-US"/>
        </w:rPr>
        <w:t>Văn bản</w:t>
      </w:r>
      <w:r w:rsidRPr="00AD7FA8">
        <w:rPr>
          <w:rFonts w:eastAsia="Times New Roman"/>
          <w:b/>
          <w:i/>
          <w:sz w:val="28"/>
          <w:szCs w:val="28"/>
          <w:lang w:val="en-US"/>
        </w:rPr>
        <w:t xml:space="preserve"> thẩm định </w:t>
      </w:r>
      <w:r w:rsidR="00575998" w:rsidRPr="00AD7FA8">
        <w:rPr>
          <w:rFonts w:eastAsia="Times New Roman"/>
          <w:b/>
          <w:i/>
          <w:sz w:val="28"/>
          <w:szCs w:val="28"/>
          <w:lang w:val="en-US"/>
        </w:rPr>
        <w:t>thiết kế</w:t>
      </w:r>
      <w:r w:rsidRPr="00AD7FA8">
        <w:rPr>
          <w:rFonts w:eastAsia="Times New Roman"/>
          <w:b/>
          <w:i/>
          <w:sz w:val="28"/>
          <w:szCs w:val="28"/>
          <w:lang w:val="en-US"/>
        </w:rPr>
        <w:t xml:space="preserve"> xây dựng, </w:t>
      </w:r>
      <w:r w:rsidR="00575998" w:rsidRPr="00AD7FA8">
        <w:rPr>
          <w:rFonts w:eastAsia="Times New Roman"/>
          <w:b/>
          <w:i/>
          <w:sz w:val="28"/>
          <w:szCs w:val="28"/>
          <w:lang w:val="en-US"/>
        </w:rPr>
        <w:t>các loại giấy phép liên qua</w:t>
      </w:r>
      <w:r w:rsidR="002A2958" w:rsidRPr="00AD7FA8">
        <w:rPr>
          <w:rFonts w:eastAsia="Times New Roman"/>
          <w:b/>
          <w:i/>
          <w:sz w:val="28"/>
          <w:szCs w:val="28"/>
          <w:lang w:val="en-US"/>
        </w:rPr>
        <w:t>n</w:t>
      </w:r>
      <w:r w:rsidR="00575998" w:rsidRPr="00AD7FA8">
        <w:rPr>
          <w:rFonts w:eastAsia="Times New Roman"/>
          <w:b/>
          <w:i/>
          <w:sz w:val="28"/>
          <w:szCs w:val="28"/>
          <w:lang w:val="en-US"/>
        </w:rPr>
        <w:t xml:space="preserve"> đến </w:t>
      </w:r>
      <w:r w:rsidRPr="00AD7FA8">
        <w:rPr>
          <w:rFonts w:eastAsia="Times New Roman"/>
          <w:b/>
          <w:i/>
          <w:sz w:val="28"/>
          <w:szCs w:val="28"/>
          <w:lang w:val="en-US"/>
        </w:rPr>
        <w:t>môi trường</w:t>
      </w:r>
      <w:r w:rsidR="00180BF9" w:rsidRPr="00AD7FA8">
        <w:rPr>
          <w:rFonts w:eastAsia="Times New Roman"/>
          <w:b/>
          <w:i/>
          <w:sz w:val="28"/>
          <w:szCs w:val="28"/>
          <w:lang w:val="en-US"/>
        </w:rPr>
        <w:t>, phê duyệt dự án</w:t>
      </w:r>
    </w:p>
    <w:p w:rsidR="002E67C2" w:rsidRPr="00AD7FA8" w:rsidRDefault="00180BF9" w:rsidP="00466374">
      <w:pPr>
        <w:pStyle w:val="1Normal"/>
        <w:spacing w:before="0" w:after="0" w:line="269" w:lineRule="auto"/>
        <w:ind w:firstLine="709"/>
        <w:contextualSpacing w:val="0"/>
        <w:rPr>
          <w:sz w:val="28"/>
          <w:szCs w:val="28"/>
          <w:lang w:val="en-US"/>
        </w:rPr>
      </w:pPr>
      <w:r w:rsidRPr="00AD7FA8">
        <w:rPr>
          <w:sz w:val="28"/>
          <w:szCs w:val="28"/>
          <w:lang w:val="en-US"/>
        </w:rPr>
        <w:t>Văn bản số 283/SXD-PTĐT&amp;HTKT ngày 25/12/2019 của Sở Xây dựng tỉnh Nam Định về việc thông báo kết quả thẩm định thiết kế bản vẽ thi công đầu tư xây dựng hạ tầng mở rộng cụm công nghiệp Xuân Tiến, huyện Xuân Trường.</w:t>
      </w:r>
    </w:p>
    <w:p w:rsidR="00DC4F6C" w:rsidRPr="00AD7FA8" w:rsidRDefault="00DC4F6C" w:rsidP="00466374">
      <w:pPr>
        <w:widowControl w:val="0"/>
        <w:spacing w:before="0" w:after="0" w:line="269" w:lineRule="auto"/>
        <w:ind w:firstLine="0"/>
        <w:rPr>
          <w:b/>
          <w:i/>
          <w:sz w:val="28"/>
          <w:szCs w:val="28"/>
        </w:rPr>
      </w:pPr>
      <w:r w:rsidRPr="00AD7FA8">
        <w:rPr>
          <w:b/>
          <w:i/>
          <w:sz w:val="28"/>
          <w:szCs w:val="28"/>
        </w:rPr>
        <w:t xml:space="preserve">2.4. </w:t>
      </w:r>
      <w:r w:rsidR="0052097C" w:rsidRPr="00AD7FA8">
        <w:rPr>
          <w:b/>
          <w:i/>
          <w:sz w:val="28"/>
          <w:szCs w:val="28"/>
        </w:rPr>
        <w:t xml:space="preserve">Quyết định </w:t>
      </w:r>
      <w:r w:rsidR="00E6299B" w:rsidRPr="00AD7FA8">
        <w:rPr>
          <w:b/>
          <w:i/>
          <w:sz w:val="28"/>
          <w:szCs w:val="28"/>
        </w:rPr>
        <w:t>phê duyệt kết quả thẩm định</w:t>
      </w:r>
      <w:r w:rsidR="00BE0032" w:rsidRPr="00AD7FA8">
        <w:rPr>
          <w:b/>
          <w:i/>
          <w:sz w:val="28"/>
          <w:szCs w:val="28"/>
        </w:rPr>
        <w:t xml:space="preserve"> báo cáo đánh giá tác động môi trường, các giấy phép môi trường (nếu có).</w:t>
      </w:r>
    </w:p>
    <w:p w:rsidR="002E67C2" w:rsidRPr="00AD7FA8" w:rsidRDefault="00970418" w:rsidP="00466374">
      <w:pPr>
        <w:widowControl w:val="0"/>
        <w:spacing w:before="0" w:after="0" w:line="269" w:lineRule="auto"/>
        <w:ind w:firstLine="709"/>
        <w:rPr>
          <w:rFonts w:eastAsia="SimSun"/>
          <w:sz w:val="28"/>
          <w:szCs w:val="28"/>
          <w:lang w:val="vi-VN"/>
        </w:rPr>
      </w:pPr>
      <w:r w:rsidRPr="00AD7FA8">
        <w:rPr>
          <w:sz w:val="28"/>
          <w:szCs w:val="28"/>
          <w:lang w:val="vi-VN"/>
        </w:rPr>
        <w:t xml:space="preserve">Quyết định phê duyệt báo cáo ĐTM: </w:t>
      </w:r>
      <w:r w:rsidRPr="00AD7FA8">
        <w:rPr>
          <w:rFonts w:eastAsia="SimSun"/>
          <w:sz w:val="28"/>
          <w:szCs w:val="28"/>
          <w:lang w:val="sv-SE"/>
        </w:rPr>
        <w:t xml:space="preserve">Quyết định số </w:t>
      </w:r>
      <w:r w:rsidR="00560BA2" w:rsidRPr="00AD7FA8">
        <w:rPr>
          <w:rFonts w:eastAsia="SimSun"/>
          <w:sz w:val="28"/>
          <w:szCs w:val="28"/>
          <w:lang w:val="sv-SE"/>
        </w:rPr>
        <w:t>2504</w:t>
      </w:r>
      <w:r w:rsidR="00A3691B" w:rsidRPr="00AD7FA8">
        <w:rPr>
          <w:rFonts w:eastAsia="SimSun"/>
          <w:sz w:val="28"/>
          <w:szCs w:val="28"/>
          <w:lang w:val="sv-SE"/>
        </w:rPr>
        <w:t>/</w:t>
      </w:r>
      <w:r w:rsidRPr="00AD7FA8">
        <w:rPr>
          <w:rFonts w:eastAsia="SimSun"/>
          <w:sz w:val="28"/>
          <w:szCs w:val="28"/>
          <w:lang w:val="sv-SE"/>
        </w:rPr>
        <w:t xml:space="preserve">QĐ-UBND </w:t>
      </w:r>
      <w:r w:rsidRPr="00AD7FA8">
        <w:rPr>
          <w:rFonts w:eastAsia="SimSun"/>
          <w:sz w:val="28"/>
          <w:szCs w:val="28"/>
          <w:lang w:val="vi-VN"/>
        </w:rPr>
        <w:t xml:space="preserve">ngày </w:t>
      </w:r>
      <w:r w:rsidR="00560BA2" w:rsidRPr="00AD7FA8">
        <w:rPr>
          <w:rFonts w:eastAsia="SimSun"/>
          <w:sz w:val="28"/>
          <w:szCs w:val="28"/>
        </w:rPr>
        <w:t>03</w:t>
      </w:r>
      <w:r w:rsidR="00004953" w:rsidRPr="00AD7FA8">
        <w:rPr>
          <w:rFonts w:eastAsia="SimSun"/>
          <w:sz w:val="28"/>
          <w:szCs w:val="28"/>
        </w:rPr>
        <w:t>/</w:t>
      </w:r>
      <w:r w:rsidR="00560BA2" w:rsidRPr="00AD7FA8">
        <w:rPr>
          <w:rFonts w:eastAsia="SimSun"/>
          <w:sz w:val="28"/>
          <w:szCs w:val="28"/>
        </w:rPr>
        <w:t>11</w:t>
      </w:r>
      <w:r w:rsidR="00004953" w:rsidRPr="00AD7FA8">
        <w:rPr>
          <w:rFonts w:eastAsia="SimSun"/>
          <w:sz w:val="28"/>
          <w:szCs w:val="28"/>
        </w:rPr>
        <w:t>/201</w:t>
      </w:r>
      <w:r w:rsidR="00560BA2" w:rsidRPr="00AD7FA8">
        <w:rPr>
          <w:rFonts w:eastAsia="SimSun"/>
          <w:sz w:val="28"/>
          <w:szCs w:val="28"/>
        </w:rPr>
        <w:t>7</w:t>
      </w:r>
      <w:r w:rsidRPr="00AD7FA8">
        <w:rPr>
          <w:rFonts w:eastAsia="SimSun"/>
          <w:sz w:val="28"/>
          <w:szCs w:val="28"/>
          <w:lang w:val="vi-VN"/>
        </w:rPr>
        <w:t xml:space="preserve"> của UBND tỉnh Nam Định </w:t>
      </w:r>
      <w:r w:rsidR="00A3691B" w:rsidRPr="00AD7FA8">
        <w:rPr>
          <w:rFonts w:eastAsia="SimSun"/>
          <w:sz w:val="28"/>
          <w:szCs w:val="28"/>
        </w:rPr>
        <w:t xml:space="preserve">về việc </w:t>
      </w:r>
      <w:r w:rsidRPr="00AD7FA8">
        <w:rPr>
          <w:rFonts w:eastAsia="SimSun"/>
          <w:sz w:val="28"/>
          <w:szCs w:val="28"/>
          <w:lang w:val="vi-VN"/>
        </w:rPr>
        <w:t xml:space="preserve">phê duyệt báo cáo đánh giá tác động môi trường </w:t>
      </w:r>
      <w:r w:rsidR="00004953" w:rsidRPr="00AD7FA8">
        <w:rPr>
          <w:rFonts w:eastAsia="SimSun"/>
          <w:sz w:val="28"/>
          <w:szCs w:val="28"/>
        </w:rPr>
        <w:t>dự án</w:t>
      </w:r>
      <w:r w:rsidRPr="00AD7FA8">
        <w:rPr>
          <w:rFonts w:eastAsia="SimSun"/>
          <w:sz w:val="28"/>
          <w:szCs w:val="28"/>
          <w:lang w:val="vi-VN"/>
        </w:rPr>
        <w:t xml:space="preserve"> “</w:t>
      </w:r>
      <w:r w:rsidR="003F11A3" w:rsidRPr="00AD7FA8">
        <w:rPr>
          <w:rFonts w:eastAsia="SimSun"/>
          <w:sz w:val="28"/>
          <w:szCs w:val="28"/>
        </w:rPr>
        <w:t>Đầu tư xây dựng CCN Xuân Tiến, xã Xuân Tiến, huyện Xuân Trường</w:t>
      </w:r>
      <w:r w:rsidR="009A6A6B" w:rsidRPr="00AD7FA8">
        <w:rPr>
          <w:rFonts w:eastAsia="SimSun"/>
          <w:sz w:val="28"/>
          <w:szCs w:val="28"/>
        </w:rPr>
        <w:t>”</w:t>
      </w:r>
      <w:r w:rsidRPr="00AD7FA8">
        <w:rPr>
          <w:rFonts w:eastAsia="SimSun"/>
          <w:sz w:val="28"/>
          <w:szCs w:val="28"/>
          <w:lang w:val="vi-VN"/>
        </w:rPr>
        <w:t>.</w:t>
      </w:r>
    </w:p>
    <w:p w:rsidR="001520CC" w:rsidRPr="00AD7FA8" w:rsidRDefault="001520CC" w:rsidP="00CC3141">
      <w:pPr>
        <w:spacing w:before="0" w:after="0" w:line="264" w:lineRule="auto"/>
        <w:ind w:firstLine="0"/>
        <w:rPr>
          <w:rFonts w:eastAsia="SimSun"/>
          <w:b/>
          <w:i/>
          <w:sz w:val="28"/>
          <w:szCs w:val="28"/>
        </w:rPr>
      </w:pPr>
      <w:r w:rsidRPr="00AD7FA8">
        <w:rPr>
          <w:rFonts w:eastAsia="SimSun"/>
          <w:b/>
          <w:i/>
          <w:sz w:val="28"/>
          <w:szCs w:val="28"/>
        </w:rPr>
        <w:t>2.</w:t>
      </w:r>
      <w:r w:rsidR="00BE0032" w:rsidRPr="00AD7FA8">
        <w:rPr>
          <w:rFonts w:eastAsia="SimSun"/>
          <w:b/>
          <w:i/>
          <w:sz w:val="28"/>
          <w:szCs w:val="28"/>
        </w:rPr>
        <w:t>5</w:t>
      </w:r>
      <w:r w:rsidRPr="00AD7FA8">
        <w:rPr>
          <w:rFonts w:eastAsia="SimSun"/>
          <w:b/>
          <w:i/>
          <w:sz w:val="28"/>
          <w:szCs w:val="28"/>
        </w:rPr>
        <w:t>.</w:t>
      </w:r>
      <w:r w:rsidR="00004953" w:rsidRPr="00AD7FA8">
        <w:rPr>
          <w:rFonts w:eastAsia="SimSun"/>
          <w:b/>
          <w:i/>
          <w:sz w:val="28"/>
          <w:szCs w:val="28"/>
        </w:rPr>
        <w:t xml:space="preserve"> Quy mô của cơ sở: </w:t>
      </w:r>
    </w:p>
    <w:p w:rsidR="00004953" w:rsidRDefault="003C7D7A" w:rsidP="00CC3141">
      <w:pPr>
        <w:spacing w:before="0" w:after="0" w:line="264" w:lineRule="auto"/>
        <w:ind w:firstLine="0"/>
        <w:rPr>
          <w:sz w:val="28"/>
          <w:szCs w:val="28"/>
          <w:lang w:val="pt-BR"/>
        </w:rPr>
      </w:pPr>
      <w:r w:rsidRPr="00AD7FA8">
        <w:rPr>
          <w:spacing w:val="-4"/>
          <w:sz w:val="28"/>
          <w:szCs w:val="28"/>
          <w:lang w:val="pt-BR"/>
        </w:rPr>
        <w:tab/>
      </w:r>
      <w:r w:rsidR="005E45C8" w:rsidRPr="00AD7FA8">
        <w:rPr>
          <w:spacing w:val="-4"/>
          <w:sz w:val="28"/>
          <w:szCs w:val="28"/>
          <w:lang w:val="pt-BR"/>
        </w:rPr>
        <w:t xml:space="preserve"> </w:t>
      </w:r>
      <w:r w:rsidR="005E45C8" w:rsidRPr="00AD7FA8">
        <w:rPr>
          <w:sz w:val="28"/>
          <w:szCs w:val="28"/>
          <w:lang w:val="pt-BR"/>
        </w:rPr>
        <w:t xml:space="preserve">Quy mô đầu tư của cơ sở (phân loại theo tiêu chí quy định của pháp luật về đầu tư công): </w:t>
      </w:r>
      <w:r w:rsidR="005E45C8" w:rsidRPr="00AD7FA8">
        <w:rPr>
          <w:sz w:val="28"/>
          <w:szCs w:val="28"/>
          <w:shd w:val="clear" w:color="auto" w:fill="FFFFFF"/>
        </w:rPr>
        <w:t xml:space="preserve">Loại hình hoạt động của </w:t>
      </w:r>
      <w:r w:rsidR="00FA57D3" w:rsidRPr="00AD7FA8">
        <w:rPr>
          <w:sz w:val="28"/>
          <w:szCs w:val="28"/>
          <w:shd w:val="clear" w:color="auto" w:fill="FFFFFF"/>
        </w:rPr>
        <w:t>CCN</w:t>
      </w:r>
      <w:r w:rsidR="005E45C8" w:rsidRPr="00AD7FA8">
        <w:rPr>
          <w:sz w:val="28"/>
          <w:szCs w:val="28"/>
          <w:shd w:val="clear" w:color="auto" w:fill="FFFFFF"/>
          <w:lang w:val="vi-VN"/>
        </w:rPr>
        <w:t xml:space="preserve"> thuộc lĩnh vực </w:t>
      </w:r>
      <w:r w:rsidR="00F1191D" w:rsidRPr="00AD7FA8">
        <w:rPr>
          <w:sz w:val="28"/>
          <w:szCs w:val="28"/>
          <w:shd w:val="clear" w:color="auto" w:fill="FFFFFF"/>
        </w:rPr>
        <w:t>công nghiệp</w:t>
      </w:r>
      <w:r w:rsidR="00FA57D3" w:rsidRPr="00AD7FA8">
        <w:rPr>
          <w:sz w:val="28"/>
          <w:szCs w:val="28"/>
          <w:shd w:val="clear" w:color="auto" w:fill="FFFFFF"/>
        </w:rPr>
        <w:t xml:space="preserve"> với t</w:t>
      </w:r>
      <w:r w:rsidR="005E45C8" w:rsidRPr="00AD7FA8">
        <w:rPr>
          <w:sz w:val="28"/>
          <w:szCs w:val="28"/>
          <w:shd w:val="clear" w:color="auto" w:fill="FFFFFF"/>
          <w:lang w:val="vi-VN"/>
        </w:rPr>
        <w:t xml:space="preserve">ổng vốn đầu tư là </w:t>
      </w:r>
      <w:r w:rsidR="00FA57D3" w:rsidRPr="00AD7FA8">
        <w:rPr>
          <w:sz w:val="28"/>
          <w:szCs w:val="28"/>
          <w:shd w:val="clear" w:color="auto" w:fill="FFFFFF"/>
        </w:rPr>
        <w:t>90.925.302.000</w:t>
      </w:r>
      <w:r w:rsidR="005E45C8" w:rsidRPr="00AD7FA8">
        <w:rPr>
          <w:sz w:val="28"/>
          <w:szCs w:val="28"/>
          <w:shd w:val="clear" w:color="auto" w:fill="FFFFFF"/>
          <w:lang w:val="vi-VN"/>
        </w:rPr>
        <w:t xml:space="preserve"> đồng, thuộc nhóm </w:t>
      </w:r>
      <w:r w:rsidR="005E45C8" w:rsidRPr="00AD7FA8">
        <w:rPr>
          <w:sz w:val="28"/>
          <w:szCs w:val="28"/>
          <w:lang w:val="pt-BR"/>
        </w:rPr>
        <w:t>B</w:t>
      </w:r>
      <w:r w:rsidR="00A3691B" w:rsidRPr="00AD7FA8">
        <w:rPr>
          <w:sz w:val="28"/>
          <w:szCs w:val="28"/>
          <w:lang w:val="pt-BR"/>
        </w:rPr>
        <w:t xml:space="preserve"> theo </w:t>
      </w:r>
      <w:r w:rsidR="00FA57D3" w:rsidRPr="00AD7FA8">
        <w:rPr>
          <w:sz w:val="28"/>
          <w:szCs w:val="28"/>
          <w:lang w:val="pt-BR"/>
        </w:rPr>
        <w:t>Luật</w:t>
      </w:r>
      <w:r w:rsidR="00A3691B" w:rsidRPr="00AD7FA8">
        <w:rPr>
          <w:sz w:val="28"/>
          <w:szCs w:val="28"/>
          <w:lang w:val="pt-BR"/>
        </w:rPr>
        <w:t xml:space="preserve"> đầu tư công</w:t>
      </w:r>
      <w:r w:rsidR="005E45C8" w:rsidRPr="00AD7FA8">
        <w:rPr>
          <w:sz w:val="28"/>
          <w:szCs w:val="28"/>
          <w:lang w:val="pt-BR"/>
        </w:rPr>
        <w:t>.</w:t>
      </w:r>
    </w:p>
    <w:p w:rsidR="002E67C2" w:rsidRPr="00AD7FA8" w:rsidRDefault="00970418" w:rsidP="00CC3141">
      <w:pPr>
        <w:pStyle w:val="Heading2"/>
        <w:keepNext w:val="0"/>
        <w:keepLines w:val="0"/>
        <w:widowControl w:val="0"/>
        <w:spacing w:before="0" w:after="0" w:line="264" w:lineRule="auto"/>
        <w:rPr>
          <w:rFonts w:cs="Times New Roman"/>
          <w:sz w:val="28"/>
          <w:szCs w:val="28"/>
          <w:lang w:val="pt-BR"/>
        </w:rPr>
      </w:pPr>
      <w:bookmarkStart w:id="80" w:name="_Toc155790632"/>
      <w:r w:rsidRPr="00AD7FA8">
        <w:rPr>
          <w:rFonts w:cs="Times New Roman"/>
          <w:sz w:val="28"/>
          <w:szCs w:val="28"/>
          <w:lang w:val="pt-BR"/>
        </w:rPr>
        <w:lastRenderedPageBreak/>
        <w:t xml:space="preserve">3. Công suất, công nghệ, sản phẩm sản xuất của </w:t>
      </w:r>
      <w:r w:rsidR="00AB3E1F" w:rsidRPr="00AD7FA8">
        <w:rPr>
          <w:rFonts w:cs="Times New Roman"/>
          <w:sz w:val="28"/>
          <w:szCs w:val="28"/>
          <w:lang w:val="pt-BR"/>
        </w:rPr>
        <w:t>cơ sở</w:t>
      </w:r>
      <w:bookmarkEnd w:id="80"/>
    </w:p>
    <w:p w:rsidR="002E67C2" w:rsidRPr="00AD7FA8" w:rsidRDefault="00970418" w:rsidP="00CC3141">
      <w:pPr>
        <w:pStyle w:val="Heading3"/>
        <w:keepNext w:val="0"/>
        <w:keepLines w:val="0"/>
        <w:widowControl w:val="0"/>
        <w:spacing w:before="0" w:after="0" w:line="264" w:lineRule="auto"/>
        <w:rPr>
          <w:rFonts w:cs="Times New Roman"/>
          <w:i/>
          <w:sz w:val="28"/>
          <w:szCs w:val="28"/>
          <w:lang w:val="pt-BR"/>
        </w:rPr>
      </w:pPr>
      <w:bookmarkStart w:id="81" w:name="_Toc140219343"/>
      <w:bookmarkStart w:id="82" w:name="_Toc155790633"/>
      <w:r w:rsidRPr="00AD7FA8">
        <w:rPr>
          <w:rFonts w:cs="Times New Roman"/>
          <w:i/>
          <w:sz w:val="28"/>
          <w:szCs w:val="28"/>
          <w:lang w:val="pt-BR"/>
        </w:rPr>
        <w:t>3.1. Công suất</w:t>
      </w:r>
      <w:r w:rsidR="000F4E9E" w:rsidRPr="00AD7FA8">
        <w:rPr>
          <w:rFonts w:cs="Times New Roman"/>
          <w:i/>
          <w:sz w:val="28"/>
          <w:szCs w:val="28"/>
          <w:lang w:val="pt-BR"/>
        </w:rPr>
        <w:t xml:space="preserve"> hoạt động</w:t>
      </w:r>
      <w:r w:rsidRPr="00AD7FA8">
        <w:rPr>
          <w:rFonts w:cs="Times New Roman"/>
          <w:i/>
          <w:sz w:val="28"/>
          <w:szCs w:val="28"/>
          <w:lang w:val="pt-BR"/>
        </w:rPr>
        <w:t xml:space="preserve"> của </w:t>
      </w:r>
      <w:r w:rsidR="00AB3E1F" w:rsidRPr="00AD7FA8">
        <w:rPr>
          <w:rFonts w:cs="Times New Roman"/>
          <w:i/>
          <w:sz w:val="28"/>
          <w:szCs w:val="28"/>
          <w:lang w:val="pt-BR"/>
        </w:rPr>
        <w:t>cơ sở</w:t>
      </w:r>
      <w:bookmarkEnd w:id="81"/>
      <w:bookmarkEnd w:id="82"/>
    </w:p>
    <w:p w:rsidR="008707D0" w:rsidRPr="00AD7FA8" w:rsidRDefault="00DB128F" w:rsidP="00CC3141">
      <w:pPr>
        <w:tabs>
          <w:tab w:val="left" w:pos="720"/>
        </w:tabs>
        <w:spacing w:before="0" w:after="0" w:line="264" w:lineRule="auto"/>
        <w:ind w:firstLine="720"/>
        <w:rPr>
          <w:spacing w:val="-6"/>
          <w:sz w:val="28"/>
          <w:szCs w:val="28"/>
          <w:lang w:val="sv-SE"/>
        </w:rPr>
      </w:pPr>
      <w:r w:rsidRPr="00AD7FA8">
        <w:rPr>
          <w:spacing w:val="-6"/>
          <w:sz w:val="28"/>
          <w:szCs w:val="28"/>
          <w:lang w:val="sv-SE"/>
        </w:rPr>
        <w:t>Hiện tại đã có 18 cơ sở đi vào hoạt động và 33 nhà đầu tư đang thực hiện đầu tư xây dựng cơ sở sản xuất kinh doanh trong CCN</w:t>
      </w:r>
      <w:r w:rsidR="00161448" w:rsidRPr="00AD7FA8">
        <w:rPr>
          <w:spacing w:val="-6"/>
          <w:sz w:val="28"/>
          <w:szCs w:val="28"/>
          <w:lang w:val="sv-SE"/>
        </w:rPr>
        <w:t>, dự kiến đến cuối năm 2025 sẽ đi vào hoạt động</w:t>
      </w:r>
      <w:r w:rsidRPr="00AD7FA8">
        <w:rPr>
          <w:spacing w:val="-6"/>
          <w:sz w:val="28"/>
          <w:szCs w:val="28"/>
          <w:lang w:val="sv-SE"/>
        </w:rPr>
        <w:t xml:space="preserve">. </w:t>
      </w:r>
      <w:r w:rsidR="00161448" w:rsidRPr="00AD7FA8">
        <w:rPr>
          <w:spacing w:val="-6"/>
          <w:sz w:val="28"/>
          <w:szCs w:val="28"/>
          <w:lang w:val="sv-SE"/>
        </w:rPr>
        <w:t>K</w:t>
      </w:r>
      <w:r w:rsidR="004C1E35" w:rsidRPr="00AD7FA8">
        <w:rPr>
          <w:spacing w:val="-6"/>
          <w:sz w:val="28"/>
          <w:szCs w:val="28"/>
          <w:lang w:val="sv-SE"/>
        </w:rPr>
        <w:t>hi</w:t>
      </w:r>
      <w:r w:rsidR="00EF6DBB" w:rsidRPr="00AD7FA8">
        <w:rPr>
          <w:spacing w:val="-6"/>
          <w:sz w:val="28"/>
          <w:szCs w:val="28"/>
          <w:lang w:val="sv-SE"/>
        </w:rPr>
        <w:t xml:space="preserve"> CCN đi vào hoạt động ổn định </w:t>
      </w:r>
      <w:r w:rsidR="00691C60" w:rsidRPr="00AD7FA8">
        <w:rPr>
          <w:spacing w:val="-6"/>
          <w:sz w:val="28"/>
          <w:szCs w:val="28"/>
          <w:lang w:val="sv-SE"/>
        </w:rPr>
        <w:t>sẽ có</w:t>
      </w:r>
      <w:r w:rsidR="00EF6DBB" w:rsidRPr="00AD7FA8">
        <w:rPr>
          <w:spacing w:val="-6"/>
          <w:sz w:val="28"/>
          <w:szCs w:val="28"/>
          <w:lang w:val="sv-SE"/>
        </w:rPr>
        <w:t xml:space="preserve"> 62 cơ sở sản xuất, kinh doanh dịch vụ </w:t>
      </w:r>
      <w:r w:rsidR="00691C60" w:rsidRPr="00AD7FA8">
        <w:rPr>
          <w:spacing w:val="-6"/>
          <w:sz w:val="28"/>
          <w:szCs w:val="28"/>
          <w:lang w:val="sv-SE"/>
        </w:rPr>
        <w:t>trong các lĩnh vực may mặc, cơ khí, phụ trợ ngành may, dịch vụ ăn uống... với khoảng 2.360 CBCN.</w:t>
      </w:r>
    </w:p>
    <w:p w:rsidR="00DB128F" w:rsidRPr="00AD7FA8" w:rsidRDefault="005E6F3E" w:rsidP="00CC3141">
      <w:pPr>
        <w:pStyle w:val="Caption"/>
        <w:spacing w:line="264" w:lineRule="auto"/>
        <w:rPr>
          <w:sz w:val="28"/>
          <w:szCs w:val="28"/>
        </w:rPr>
      </w:pPr>
      <w:bookmarkStart w:id="83" w:name="_Toc155790690"/>
      <w:r w:rsidRPr="00AD7FA8">
        <w:rPr>
          <w:sz w:val="28"/>
          <w:szCs w:val="28"/>
        </w:rPr>
        <w:t xml:space="preserve">Bảng </w:t>
      </w:r>
      <w:r w:rsidR="009F42AF" w:rsidRPr="00AD7FA8">
        <w:rPr>
          <w:noProof/>
          <w:sz w:val="28"/>
          <w:szCs w:val="28"/>
        </w:rPr>
        <w:fldChar w:fldCharType="begin"/>
      </w:r>
      <w:r w:rsidR="009F42AF" w:rsidRPr="00AD7FA8">
        <w:rPr>
          <w:noProof/>
          <w:sz w:val="28"/>
          <w:szCs w:val="28"/>
        </w:rPr>
        <w:instrText xml:space="preserve"> SEQ Bảng_ \* ARABIC </w:instrText>
      </w:r>
      <w:r w:rsidR="009F42AF" w:rsidRPr="00AD7FA8">
        <w:rPr>
          <w:noProof/>
          <w:sz w:val="28"/>
          <w:szCs w:val="28"/>
        </w:rPr>
        <w:fldChar w:fldCharType="separate"/>
      </w:r>
      <w:r w:rsidR="00C73B95">
        <w:rPr>
          <w:noProof/>
          <w:sz w:val="28"/>
          <w:szCs w:val="28"/>
        </w:rPr>
        <w:t>1</w:t>
      </w:r>
      <w:r w:rsidR="009F42AF" w:rsidRPr="00AD7FA8">
        <w:rPr>
          <w:noProof/>
          <w:sz w:val="28"/>
          <w:szCs w:val="28"/>
        </w:rPr>
        <w:fldChar w:fldCharType="end"/>
      </w:r>
      <w:r w:rsidR="00DB128F" w:rsidRPr="00AD7FA8">
        <w:rPr>
          <w:sz w:val="28"/>
          <w:szCs w:val="28"/>
        </w:rPr>
        <w:t>: Quy mô của các cơ sở đang hoạt động</w:t>
      </w:r>
      <w:bookmarkEnd w:id="83"/>
    </w:p>
    <w:tbl>
      <w:tblPr>
        <w:tblW w:w="10552"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92"/>
        <w:gridCol w:w="1559"/>
        <w:gridCol w:w="2977"/>
        <w:gridCol w:w="2015"/>
      </w:tblGrid>
      <w:tr w:rsidR="00DB128F" w:rsidRPr="00AD7FA8" w:rsidTr="00EA1B65">
        <w:trPr>
          <w:trHeight w:val="42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b/>
                <w:szCs w:val="26"/>
                <w:lang w:val="it-IT"/>
              </w:rPr>
            </w:pPr>
            <w:r w:rsidRPr="00AD7FA8">
              <w:rPr>
                <w:b/>
                <w:szCs w:val="26"/>
                <w:lang w:val="it-IT"/>
              </w:rPr>
              <w:t>STT</w:t>
            </w:r>
          </w:p>
        </w:tc>
        <w:tc>
          <w:tcPr>
            <w:tcW w:w="3292"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b/>
                <w:szCs w:val="26"/>
                <w:lang w:val="it-IT"/>
              </w:rPr>
            </w:pPr>
            <w:r w:rsidRPr="00AD7FA8">
              <w:rPr>
                <w:b/>
                <w:szCs w:val="26"/>
                <w:lang w:val="it-IT"/>
              </w:rPr>
              <w:t>Tên hộ sản xuất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b/>
                <w:szCs w:val="26"/>
                <w:lang w:val="it-IT"/>
              </w:rPr>
            </w:pPr>
            <w:r w:rsidRPr="00AD7FA8">
              <w:rPr>
                <w:b/>
                <w:szCs w:val="26"/>
                <w:lang w:val="it-IT"/>
              </w:rPr>
              <w:t>Ngành nghề sản xuất</w:t>
            </w:r>
          </w:p>
        </w:tc>
        <w:tc>
          <w:tcPr>
            <w:tcW w:w="2977"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b/>
                <w:szCs w:val="26"/>
                <w:lang w:val="it-IT"/>
              </w:rPr>
            </w:pPr>
            <w:r w:rsidRPr="00AD7FA8">
              <w:rPr>
                <w:b/>
                <w:szCs w:val="26"/>
                <w:lang w:val="it-IT"/>
              </w:rPr>
              <w:t>Tên sản phẩm</w:t>
            </w:r>
          </w:p>
        </w:tc>
        <w:tc>
          <w:tcPr>
            <w:tcW w:w="2015"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b/>
                <w:szCs w:val="26"/>
                <w:lang w:val="it-IT"/>
              </w:rPr>
            </w:pPr>
            <w:r w:rsidRPr="00AD7FA8">
              <w:rPr>
                <w:b/>
                <w:szCs w:val="26"/>
                <w:lang w:val="it-IT"/>
              </w:rPr>
              <w:t>Công suất         (sản phẩm/tháng)</w:t>
            </w:r>
          </w:p>
        </w:tc>
      </w:tr>
      <w:tr w:rsidR="00DB128F" w:rsidRPr="00AD7FA8" w:rsidTr="00EA1B65">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b/>
                <w:szCs w:val="26"/>
                <w:lang w:val="it-IT"/>
              </w:rPr>
            </w:pPr>
            <w:r w:rsidRPr="00AD7FA8">
              <w:rPr>
                <w:b/>
                <w:szCs w:val="26"/>
                <w:lang w:val="it-IT"/>
              </w:rPr>
              <w:t>I</w:t>
            </w:r>
          </w:p>
        </w:tc>
        <w:tc>
          <w:tcPr>
            <w:tcW w:w="3292"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b/>
                <w:szCs w:val="26"/>
                <w:lang w:val="it-IT"/>
              </w:rPr>
            </w:pPr>
            <w:r w:rsidRPr="00AD7FA8">
              <w:rPr>
                <w:b/>
                <w:szCs w:val="26"/>
                <w:lang w:val="it-IT"/>
              </w:rPr>
              <w:t xml:space="preserve">Cơ sở sản xuất cơ khí </w:t>
            </w:r>
          </w:p>
        </w:tc>
        <w:tc>
          <w:tcPr>
            <w:tcW w:w="1559" w:type="dxa"/>
            <w:tcBorders>
              <w:top w:val="single" w:sz="4" w:space="0" w:color="auto"/>
              <w:left w:val="single" w:sz="4" w:space="0" w:color="auto"/>
              <w:bottom w:val="single" w:sz="4" w:space="0" w:color="auto"/>
              <w:right w:val="single" w:sz="4" w:space="0" w:color="auto"/>
            </w:tcBorders>
            <w:vAlign w:val="center"/>
          </w:tcPr>
          <w:p w:rsidR="00DB128F" w:rsidRPr="00AD7FA8" w:rsidRDefault="00DB128F" w:rsidP="003B1895">
            <w:pPr>
              <w:spacing w:before="0" w:after="0" w:line="264" w:lineRule="auto"/>
              <w:ind w:firstLine="0"/>
              <w:jc w:val="center"/>
              <w:rPr>
                <w:szCs w:val="26"/>
                <w:lang w:val="it-IT"/>
              </w:rPr>
            </w:pPr>
          </w:p>
        </w:tc>
        <w:tc>
          <w:tcPr>
            <w:tcW w:w="2977" w:type="dxa"/>
            <w:tcBorders>
              <w:top w:val="single" w:sz="4" w:space="0" w:color="auto"/>
              <w:left w:val="single" w:sz="4" w:space="0" w:color="auto"/>
              <w:bottom w:val="single" w:sz="4" w:space="0" w:color="auto"/>
              <w:right w:val="single" w:sz="4" w:space="0" w:color="auto"/>
            </w:tcBorders>
          </w:tcPr>
          <w:p w:rsidR="00DB128F" w:rsidRPr="00AD7FA8" w:rsidRDefault="00DB128F" w:rsidP="003B1895">
            <w:pPr>
              <w:spacing w:before="0" w:after="0" w:line="264" w:lineRule="auto"/>
              <w:rPr>
                <w:szCs w:val="26"/>
                <w:lang w:val="it-IT"/>
              </w:rPr>
            </w:pPr>
          </w:p>
        </w:tc>
        <w:tc>
          <w:tcPr>
            <w:tcW w:w="2015"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b/>
                <w:szCs w:val="26"/>
                <w:lang w:val="it-IT"/>
              </w:rPr>
              <w:t>791</w:t>
            </w:r>
          </w:p>
        </w:tc>
      </w:tr>
      <w:tr w:rsidR="00DB128F" w:rsidRPr="00AD7FA8" w:rsidTr="00EA1B65">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Công ty cổ phần Thanh Bằng</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Sản xuất cơ khí</w:t>
            </w:r>
          </w:p>
        </w:tc>
        <w:tc>
          <w:tcPr>
            <w:tcW w:w="2977"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Máy ép gạch không nung</w:t>
            </w:r>
          </w:p>
        </w:tc>
        <w:tc>
          <w:tcPr>
            <w:tcW w:w="2015"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25</w:t>
            </w:r>
          </w:p>
        </w:tc>
      </w:tr>
      <w:tr w:rsidR="00DB128F" w:rsidRPr="00AD7FA8" w:rsidTr="00EA1B65">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Công ty TNHH Tân Tiến</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rPr>
                <w:szCs w:val="26"/>
                <w:lang w:val="it-I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Máy trộn bê tông, máy tuốt lúa</w:t>
            </w:r>
          </w:p>
        </w:tc>
        <w:tc>
          <w:tcPr>
            <w:tcW w:w="2015"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17</w:t>
            </w:r>
          </w:p>
        </w:tc>
      </w:tr>
      <w:tr w:rsidR="00DB128F" w:rsidRPr="00AD7FA8" w:rsidTr="00EA1B65">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3</w:t>
            </w:r>
          </w:p>
        </w:tc>
        <w:tc>
          <w:tcPr>
            <w:tcW w:w="3292"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Công ty TNHH Nhật Hoàng</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rPr>
                <w:szCs w:val="26"/>
                <w:lang w:val="it-I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Máy tuốt lúa</w:t>
            </w:r>
          </w:p>
        </w:tc>
        <w:tc>
          <w:tcPr>
            <w:tcW w:w="2015"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10</w:t>
            </w:r>
          </w:p>
        </w:tc>
      </w:tr>
      <w:tr w:rsidR="00DB128F" w:rsidRPr="00AD7FA8" w:rsidTr="00EA1B65">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4</w:t>
            </w:r>
          </w:p>
        </w:tc>
        <w:tc>
          <w:tcPr>
            <w:tcW w:w="3292"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HKD Đinh Thanh Tuyền</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rPr>
                <w:szCs w:val="26"/>
                <w:lang w:val="it-I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Máy công nghiệp</w:t>
            </w:r>
          </w:p>
        </w:tc>
        <w:tc>
          <w:tcPr>
            <w:tcW w:w="2015"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30</w:t>
            </w:r>
          </w:p>
        </w:tc>
      </w:tr>
      <w:tr w:rsidR="00DB128F" w:rsidRPr="00AD7FA8" w:rsidTr="00EA1B65">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5</w:t>
            </w:r>
          </w:p>
        </w:tc>
        <w:tc>
          <w:tcPr>
            <w:tcW w:w="3292"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HKD Đoàn Thị Hải Nhi</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rPr>
                <w:szCs w:val="26"/>
                <w:lang w:val="it-I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Máy trộn bê tông</w:t>
            </w:r>
          </w:p>
        </w:tc>
        <w:tc>
          <w:tcPr>
            <w:tcW w:w="2015"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12</w:t>
            </w:r>
          </w:p>
        </w:tc>
      </w:tr>
      <w:tr w:rsidR="00DB128F" w:rsidRPr="00AD7FA8" w:rsidTr="00EA1B65">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6</w:t>
            </w:r>
          </w:p>
        </w:tc>
        <w:tc>
          <w:tcPr>
            <w:tcW w:w="3292"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Công ty TNHH Nhật Tân</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rPr>
                <w:szCs w:val="26"/>
                <w:lang w:val="it-I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Máy tuốt lúa, máy trộn bê tông</w:t>
            </w:r>
          </w:p>
        </w:tc>
        <w:tc>
          <w:tcPr>
            <w:tcW w:w="2015"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42</w:t>
            </w:r>
          </w:p>
        </w:tc>
      </w:tr>
      <w:tr w:rsidR="00DB128F" w:rsidRPr="00AD7FA8" w:rsidTr="00EA1B65">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7</w:t>
            </w:r>
          </w:p>
        </w:tc>
        <w:tc>
          <w:tcPr>
            <w:tcW w:w="3292"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Công ty TNHH Thanh Hải</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rPr>
                <w:szCs w:val="26"/>
                <w:lang w:val="it-I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Máy tuốt lúa, máy trộn bê tông</w:t>
            </w:r>
          </w:p>
        </w:tc>
        <w:tc>
          <w:tcPr>
            <w:tcW w:w="2015"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408</w:t>
            </w:r>
          </w:p>
        </w:tc>
      </w:tr>
      <w:tr w:rsidR="00DB128F" w:rsidRPr="00AD7FA8" w:rsidTr="00EA1B65">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8</w:t>
            </w:r>
          </w:p>
        </w:tc>
        <w:tc>
          <w:tcPr>
            <w:tcW w:w="3292"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Công ty TNHH An Việt Cường</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rPr>
                <w:szCs w:val="26"/>
                <w:lang w:val="it-I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Máy tuốt lúa, máy trộn bê tông</w:t>
            </w:r>
          </w:p>
        </w:tc>
        <w:tc>
          <w:tcPr>
            <w:tcW w:w="2015"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8</w:t>
            </w:r>
          </w:p>
        </w:tc>
      </w:tr>
      <w:tr w:rsidR="00DB128F" w:rsidRPr="00AD7FA8" w:rsidTr="00EA1B65">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9</w:t>
            </w:r>
          </w:p>
        </w:tc>
        <w:tc>
          <w:tcPr>
            <w:tcW w:w="3292"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DNTN Tân Việt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rPr>
                <w:szCs w:val="26"/>
                <w:lang w:val="it-I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Máy tuốt lúa</w:t>
            </w:r>
          </w:p>
        </w:tc>
        <w:tc>
          <w:tcPr>
            <w:tcW w:w="2015"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25</w:t>
            </w:r>
          </w:p>
        </w:tc>
      </w:tr>
      <w:tr w:rsidR="00DB128F" w:rsidRPr="00AD7FA8" w:rsidTr="00EA1B65">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10</w:t>
            </w:r>
          </w:p>
        </w:tc>
        <w:tc>
          <w:tcPr>
            <w:tcW w:w="3292"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DNTN Phương Đông</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rPr>
                <w:szCs w:val="26"/>
                <w:lang w:val="it-I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Máy tuốt lúa</w:t>
            </w:r>
          </w:p>
        </w:tc>
        <w:tc>
          <w:tcPr>
            <w:tcW w:w="2015"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13</w:t>
            </w:r>
          </w:p>
        </w:tc>
      </w:tr>
      <w:tr w:rsidR="00DB128F" w:rsidRPr="00AD7FA8" w:rsidTr="00EA1B65">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11</w:t>
            </w:r>
          </w:p>
        </w:tc>
        <w:tc>
          <w:tcPr>
            <w:tcW w:w="3292"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DNTN Ngô Văn Khiêm</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rPr>
                <w:szCs w:val="26"/>
                <w:lang w:val="it-I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Máy tuốt lúa</w:t>
            </w:r>
          </w:p>
        </w:tc>
        <w:tc>
          <w:tcPr>
            <w:tcW w:w="2015"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12</w:t>
            </w:r>
          </w:p>
        </w:tc>
      </w:tr>
      <w:tr w:rsidR="00DB128F" w:rsidRPr="00AD7FA8" w:rsidTr="00EA1B65">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12</w:t>
            </w:r>
          </w:p>
        </w:tc>
        <w:tc>
          <w:tcPr>
            <w:tcW w:w="3292"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HKD Lương Văn Tiến</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rPr>
                <w:szCs w:val="26"/>
                <w:lang w:val="it-I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Máy trộn bê tông</w:t>
            </w:r>
          </w:p>
        </w:tc>
        <w:tc>
          <w:tcPr>
            <w:tcW w:w="2015"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16</w:t>
            </w:r>
          </w:p>
        </w:tc>
      </w:tr>
      <w:tr w:rsidR="00DB128F" w:rsidRPr="00AD7FA8" w:rsidTr="00EA1B65">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13</w:t>
            </w:r>
          </w:p>
        </w:tc>
        <w:tc>
          <w:tcPr>
            <w:tcW w:w="3292"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HKD Phạm Đông Phong</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rPr>
                <w:szCs w:val="26"/>
                <w:lang w:val="it-I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Máy đóng gạch và máy trộn bê tông</w:t>
            </w:r>
          </w:p>
        </w:tc>
        <w:tc>
          <w:tcPr>
            <w:tcW w:w="2015"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15</w:t>
            </w:r>
          </w:p>
        </w:tc>
      </w:tr>
      <w:tr w:rsidR="00DB128F" w:rsidRPr="00AD7FA8" w:rsidTr="00EA1B65">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14</w:t>
            </w:r>
          </w:p>
        </w:tc>
        <w:tc>
          <w:tcPr>
            <w:tcW w:w="3292"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HKD Ngô Văn Mão</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rPr>
                <w:szCs w:val="26"/>
                <w:lang w:val="it-I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Máy đóng gạch và máy trộn bê tông</w:t>
            </w:r>
          </w:p>
        </w:tc>
        <w:tc>
          <w:tcPr>
            <w:tcW w:w="2015"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13</w:t>
            </w:r>
          </w:p>
        </w:tc>
      </w:tr>
      <w:tr w:rsidR="00DB128F" w:rsidRPr="00AD7FA8" w:rsidTr="00EA1B65">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15</w:t>
            </w:r>
          </w:p>
        </w:tc>
        <w:tc>
          <w:tcPr>
            <w:tcW w:w="3292"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HKD Ngô Quang Lục</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rPr>
                <w:szCs w:val="26"/>
                <w:lang w:val="it-I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Máy tuốt lúa</w:t>
            </w:r>
          </w:p>
        </w:tc>
        <w:tc>
          <w:tcPr>
            <w:tcW w:w="2015"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45</w:t>
            </w:r>
          </w:p>
        </w:tc>
      </w:tr>
      <w:tr w:rsidR="00DB128F" w:rsidRPr="00AD7FA8" w:rsidTr="00EA1B65">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16</w:t>
            </w:r>
          </w:p>
        </w:tc>
        <w:tc>
          <w:tcPr>
            <w:tcW w:w="3292"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HKD Đoàn Thị Nho</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rPr>
                <w:szCs w:val="26"/>
                <w:lang w:val="it-I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Máy tuốt lúa</w:t>
            </w:r>
          </w:p>
        </w:tc>
        <w:tc>
          <w:tcPr>
            <w:tcW w:w="2015"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100</w:t>
            </w:r>
          </w:p>
        </w:tc>
      </w:tr>
      <w:tr w:rsidR="00DB128F" w:rsidRPr="00AD7FA8" w:rsidTr="00EA1B65">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b/>
                <w:szCs w:val="26"/>
                <w:lang w:val="it-IT"/>
              </w:rPr>
            </w:pPr>
            <w:r w:rsidRPr="00AD7FA8">
              <w:rPr>
                <w:b/>
                <w:szCs w:val="26"/>
                <w:lang w:val="it-IT"/>
              </w:rPr>
              <w:t>II</w:t>
            </w:r>
          </w:p>
        </w:tc>
        <w:tc>
          <w:tcPr>
            <w:tcW w:w="3292"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b/>
                <w:szCs w:val="26"/>
                <w:lang w:val="it-IT"/>
              </w:rPr>
            </w:pPr>
            <w:r w:rsidRPr="00AD7FA8">
              <w:rPr>
                <w:b/>
                <w:szCs w:val="26"/>
                <w:lang w:val="it-IT"/>
              </w:rPr>
              <w:t xml:space="preserve">Cơ sở may mặc </w:t>
            </w:r>
          </w:p>
        </w:tc>
        <w:tc>
          <w:tcPr>
            <w:tcW w:w="1559" w:type="dxa"/>
            <w:tcBorders>
              <w:top w:val="single" w:sz="4" w:space="0" w:color="auto"/>
              <w:left w:val="single" w:sz="4" w:space="0" w:color="auto"/>
              <w:bottom w:val="single" w:sz="4" w:space="0" w:color="auto"/>
              <w:right w:val="single" w:sz="4" w:space="0" w:color="auto"/>
            </w:tcBorders>
          </w:tcPr>
          <w:p w:rsidR="00DB128F" w:rsidRPr="00AD7FA8" w:rsidRDefault="00DB128F" w:rsidP="003B1895">
            <w:pPr>
              <w:spacing w:before="0" w:after="0" w:line="264" w:lineRule="auto"/>
              <w:ind w:firstLine="0"/>
              <w:rPr>
                <w:b/>
                <w:szCs w:val="26"/>
                <w:lang w:val="it-IT"/>
              </w:rPr>
            </w:pPr>
          </w:p>
        </w:tc>
        <w:tc>
          <w:tcPr>
            <w:tcW w:w="2977" w:type="dxa"/>
            <w:tcBorders>
              <w:top w:val="single" w:sz="4" w:space="0" w:color="auto"/>
              <w:left w:val="single" w:sz="4" w:space="0" w:color="auto"/>
              <w:bottom w:val="single" w:sz="4" w:space="0" w:color="auto"/>
              <w:right w:val="single" w:sz="4" w:space="0" w:color="auto"/>
            </w:tcBorders>
            <w:vAlign w:val="center"/>
          </w:tcPr>
          <w:p w:rsidR="00DB128F" w:rsidRPr="00AD7FA8" w:rsidRDefault="00DB128F" w:rsidP="003B1895">
            <w:pPr>
              <w:spacing w:before="0" w:after="0" w:line="264" w:lineRule="auto"/>
              <w:ind w:firstLine="0"/>
              <w:jc w:val="left"/>
              <w:rPr>
                <w:b/>
                <w:szCs w:val="26"/>
                <w:lang w:val="it-IT"/>
              </w:rPr>
            </w:pPr>
          </w:p>
        </w:tc>
        <w:tc>
          <w:tcPr>
            <w:tcW w:w="2015" w:type="dxa"/>
            <w:tcBorders>
              <w:top w:val="single" w:sz="4" w:space="0" w:color="auto"/>
              <w:left w:val="single" w:sz="4" w:space="0" w:color="auto"/>
              <w:bottom w:val="single" w:sz="4" w:space="0" w:color="auto"/>
              <w:right w:val="single" w:sz="4" w:space="0" w:color="auto"/>
            </w:tcBorders>
          </w:tcPr>
          <w:p w:rsidR="00DB128F" w:rsidRPr="00AD7FA8" w:rsidRDefault="00DB128F" w:rsidP="003B1895">
            <w:pPr>
              <w:spacing w:before="0" w:after="0" w:line="264" w:lineRule="auto"/>
              <w:ind w:firstLine="0"/>
              <w:jc w:val="center"/>
              <w:rPr>
                <w:b/>
                <w:szCs w:val="26"/>
                <w:lang w:val="it-IT"/>
              </w:rPr>
            </w:pPr>
          </w:p>
        </w:tc>
      </w:tr>
      <w:tr w:rsidR="00DB128F" w:rsidRPr="00AD7FA8" w:rsidTr="00EA1B65">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17</w:t>
            </w:r>
          </w:p>
        </w:tc>
        <w:tc>
          <w:tcPr>
            <w:tcW w:w="3292"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Công ty CP Trường Tiến</w:t>
            </w:r>
          </w:p>
        </w:tc>
        <w:tc>
          <w:tcPr>
            <w:tcW w:w="1559" w:type="dxa"/>
            <w:tcBorders>
              <w:top w:val="single" w:sz="4" w:space="0" w:color="auto"/>
              <w:left w:val="single" w:sz="4" w:space="0" w:color="auto"/>
              <w:bottom w:val="single" w:sz="4" w:space="0" w:color="auto"/>
              <w:right w:val="single" w:sz="4" w:space="0" w:color="auto"/>
            </w:tcBorders>
            <w:hideMark/>
          </w:tcPr>
          <w:p w:rsidR="00DB128F" w:rsidRPr="00AD7FA8" w:rsidRDefault="00DB128F" w:rsidP="003B1895">
            <w:pPr>
              <w:spacing w:before="0" w:after="0" w:line="264" w:lineRule="auto"/>
              <w:ind w:firstLine="0"/>
              <w:rPr>
                <w:szCs w:val="26"/>
                <w:lang w:val="it-IT"/>
              </w:rPr>
            </w:pPr>
            <w:r w:rsidRPr="00AD7FA8">
              <w:rPr>
                <w:szCs w:val="26"/>
                <w:lang w:val="it-IT"/>
              </w:rPr>
              <w:t>May mặc</w:t>
            </w:r>
          </w:p>
        </w:tc>
        <w:tc>
          <w:tcPr>
            <w:tcW w:w="2977"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Quần áo</w:t>
            </w:r>
          </w:p>
        </w:tc>
        <w:tc>
          <w:tcPr>
            <w:tcW w:w="2015" w:type="dxa"/>
            <w:tcBorders>
              <w:top w:val="single" w:sz="4" w:space="0" w:color="auto"/>
              <w:left w:val="single" w:sz="4" w:space="0" w:color="auto"/>
              <w:bottom w:val="single" w:sz="4" w:space="0" w:color="auto"/>
              <w:right w:val="single" w:sz="4" w:space="0" w:color="auto"/>
            </w:tcBorders>
            <w:hideMark/>
          </w:tcPr>
          <w:p w:rsidR="00DB128F" w:rsidRPr="00AD7FA8" w:rsidRDefault="00DB128F" w:rsidP="003B1895">
            <w:pPr>
              <w:spacing w:before="0" w:after="0" w:line="264" w:lineRule="auto"/>
              <w:ind w:firstLine="0"/>
              <w:jc w:val="center"/>
              <w:rPr>
                <w:szCs w:val="26"/>
                <w:lang w:val="it-IT"/>
              </w:rPr>
            </w:pPr>
            <w:r w:rsidRPr="00AD7FA8">
              <w:rPr>
                <w:szCs w:val="26"/>
                <w:lang w:val="it-IT"/>
              </w:rPr>
              <w:t xml:space="preserve">5.830 </w:t>
            </w:r>
          </w:p>
        </w:tc>
      </w:tr>
      <w:tr w:rsidR="00DB128F" w:rsidRPr="00AD7FA8" w:rsidTr="00EA1B65">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b/>
                <w:szCs w:val="26"/>
                <w:lang w:val="it-IT"/>
              </w:rPr>
            </w:pPr>
            <w:r w:rsidRPr="00AD7FA8">
              <w:rPr>
                <w:b/>
                <w:szCs w:val="26"/>
                <w:lang w:val="it-IT"/>
              </w:rPr>
              <w:t>III</w:t>
            </w:r>
          </w:p>
        </w:tc>
        <w:tc>
          <w:tcPr>
            <w:tcW w:w="3292"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tabs>
                <w:tab w:val="center" w:pos="1380"/>
              </w:tabs>
              <w:spacing w:before="0" w:after="0" w:line="264" w:lineRule="auto"/>
              <w:ind w:firstLine="0"/>
              <w:jc w:val="left"/>
              <w:rPr>
                <w:b/>
                <w:szCs w:val="26"/>
                <w:lang w:val="it-IT"/>
              </w:rPr>
            </w:pPr>
            <w:r w:rsidRPr="00AD7FA8">
              <w:rPr>
                <w:b/>
                <w:szCs w:val="26"/>
                <w:lang w:val="it-IT"/>
              </w:rPr>
              <w:t>Cơ sở dịch vụ ăn uống</w:t>
            </w:r>
          </w:p>
        </w:tc>
        <w:tc>
          <w:tcPr>
            <w:tcW w:w="1559" w:type="dxa"/>
            <w:tcBorders>
              <w:top w:val="single" w:sz="4" w:space="0" w:color="auto"/>
              <w:left w:val="single" w:sz="4" w:space="0" w:color="auto"/>
              <w:bottom w:val="single" w:sz="4" w:space="0" w:color="auto"/>
              <w:right w:val="single" w:sz="4" w:space="0" w:color="auto"/>
            </w:tcBorders>
          </w:tcPr>
          <w:p w:rsidR="00DB128F" w:rsidRPr="00AD7FA8" w:rsidRDefault="00DB128F" w:rsidP="003B1895">
            <w:pPr>
              <w:spacing w:before="0" w:after="0" w:line="264" w:lineRule="auto"/>
              <w:ind w:firstLine="0"/>
              <w:rPr>
                <w:szCs w:val="26"/>
                <w:lang w:val="it-IT"/>
              </w:rPr>
            </w:pPr>
          </w:p>
        </w:tc>
        <w:tc>
          <w:tcPr>
            <w:tcW w:w="2977" w:type="dxa"/>
            <w:tcBorders>
              <w:top w:val="single" w:sz="4" w:space="0" w:color="auto"/>
              <w:left w:val="single" w:sz="4" w:space="0" w:color="auto"/>
              <w:bottom w:val="single" w:sz="4" w:space="0" w:color="auto"/>
              <w:right w:val="single" w:sz="4" w:space="0" w:color="auto"/>
            </w:tcBorders>
            <w:vAlign w:val="center"/>
          </w:tcPr>
          <w:p w:rsidR="00DB128F" w:rsidRPr="00AD7FA8" w:rsidRDefault="00DB128F" w:rsidP="003B1895">
            <w:pPr>
              <w:spacing w:before="0" w:after="0" w:line="264" w:lineRule="auto"/>
              <w:ind w:firstLine="0"/>
              <w:jc w:val="left"/>
              <w:rPr>
                <w:szCs w:val="26"/>
                <w:lang w:val="it-IT"/>
              </w:rPr>
            </w:pPr>
          </w:p>
        </w:tc>
        <w:tc>
          <w:tcPr>
            <w:tcW w:w="2015" w:type="dxa"/>
            <w:tcBorders>
              <w:top w:val="single" w:sz="4" w:space="0" w:color="auto"/>
              <w:left w:val="single" w:sz="4" w:space="0" w:color="auto"/>
              <w:bottom w:val="single" w:sz="4" w:space="0" w:color="auto"/>
              <w:right w:val="single" w:sz="4" w:space="0" w:color="auto"/>
            </w:tcBorders>
          </w:tcPr>
          <w:p w:rsidR="00DB128F" w:rsidRPr="00AD7FA8" w:rsidRDefault="00DB128F" w:rsidP="003B1895">
            <w:pPr>
              <w:spacing w:before="0" w:after="0" w:line="264" w:lineRule="auto"/>
              <w:ind w:firstLine="0"/>
              <w:jc w:val="center"/>
              <w:rPr>
                <w:szCs w:val="26"/>
                <w:lang w:val="it-IT"/>
              </w:rPr>
            </w:pPr>
          </w:p>
        </w:tc>
      </w:tr>
      <w:tr w:rsidR="00DB128F" w:rsidRPr="00AD7FA8" w:rsidTr="00EA1B65">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center"/>
              <w:rPr>
                <w:szCs w:val="26"/>
                <w:lang w:val="it-IT"/>
              </w:rPr>
            </w:pPr>
            <w:r w:rsidRPr="00AD7FA8">
              <w:rPr>
                <w:szCs w:val="26"/>
                <w:lang w:val="it-IT"/>
              </w:rPr>
              <w:t>18</w:t>
            </w:r>
          </w:p>
        </w:tc>
        <w:tc>
          <w:tcPr>
            <w:tcW w:w="3292"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HKD Phạm Văn Đôn</w:t>
            </w:r>
          </w:p>
        </w:tc>
        <w:tc>
          <w:tcPr>
            <w:tcW w:w="1559" w:type="dxa"/>
            <w:tcBorders>
              <w:top w:val="single" w:sz="4" w:space="0" w:color="auto"/>
              <w:left w:val="single" w:sz="4" w:space="0" w:color="auto"/>
              <w:bottom w:val="single" w:sz="4" w:space="0" w:color="auto"/>
              <w:right w:val="single" w:sz="4" w:space="0" w:color="auto"/>
            </w:tcBorders>
            <w:hideMark/>
          </w:tcPr>
          <w:p w:rsidR="00DB128F" w:rsidRPr="00AD7FA8" w:rsidRDefault="003B1895" w:rsidP="003B1895">
            <w:pPr>
              <w:spacing w:before="0" w:after="0" w:line="264" w:lineRule="auto"/>
              <w:ind w:firstLine="0"/>
              <w:rPr>
                <w:szCs w:val="26"/>
                <w:lang w:val="it-IT"/>
              </w:rPr>
            </w:pPr>
            <w:r w:rsidRPr="00AD7FA8">
              <w:rPr>
                <w:szCs w:val="26"/>
                <w:lang w:val="it-IT"/>
              </w:rPr>
              <w:t>DV</w:t>
            </w:r>
            <w:r w:rsidR="00DB128F" w:rsidRPr="00AD7FA8">
              <w:rPr>
                <w:szCs w:val="26"/>
                <w:lang w:val="it-IT"/>
              </w:rPr>
              <w:t xml:space="preserve"> ăn uống</w:t>
            </w:r>
          </w:p>
        </w:tc>
        <w:tc>
          <w:tcPr>
            <w:tcW w:w="2977" w:type="dxa"/>
            <w:tcBorders>
              <w:top w:val="single" w:sz="4" w:space="0" w:color="auto"/>
              <w:left w:val="single" w:sz="4" w:space="0" w:color="auto"/>
              <w:bottom w:val="single" w:sz="4" w:space="0" w:color="auto"/>
              <w:right w:val="single" w:sz="4" w:space="0" w:color="auto"/>
            </w:tcBorders>
            <w:vAlign w:val="center"/>
            <w:hideMark/>
          </w:tcPr>
          <w:p w:rsidR="00DB128F" w:rsidRPr="00AD7FA8" w:rsidRDefault="00DB128F" w:rsidP="003B1895">
            <w:pPr>
              <w:spacing w:before="0" w:after="0" w:line="264" w:lineRule="auto"/>
              <w:ind w:firstLine="0"/>
              <w:jc w:val="left"/>
              <w:rPr>
                <w:szCs w:val="26"/>
                <w:lang w:val="it-IT"/>
              </w:rPr>
            </w:pPr>
            <w:r w:rsidRPr="00AD7FA8">
              <w:rPr>
                <w:szCs w:val="26"/>
                <w:lang w:val="it-IT"/>
              </w:rPr>
              <w:t xml:space="preserve">Thực phẩm </w:t>
            </w:r>
          </w:p>
        </w:tc>
        <w:tc>
          <w:tcPr>
            <w:tcW w:w="2015" w:type="dxa"/>
            <w:tcBorders>
              <w:top w:val="single" w:sz="4" w:space="0" w:color="auto"/>
              <w:left w:val="single" w:sz="4" w:space="0" w:color="auto"/>
              <w:bottom w:val="single" w:sz="4" w:space="0" w:color="auto"/>
              <w:right w:val="single" w:sz="4" w:space="0" w:color="auto"/>
            </w:tcBorders>
            <w:hideMark/>
          </w:tcPr>
          <w:p w:rsidR="00DB128F" w:rsidRPr="00AD7FA8" w:rsidRDefault="00DB128F" w:rsidP="003B1895">
            <w:pPr>
              <w:spacing w:before="0" w:after="0" w:line="264" w:lineRule="auto"/>
              <w:ind w:firstLine="0"/>
              <w:jc w:val="center"/>
              <w:rPr>
                <w:szCs w:val="26"/>
                <w:lang w:val="it-IT"/>
              </w:rPr>
            </w:pPr>
            <w:r w:rsidRPr="00AD7FA8">
              <w:rPr>
                <w:szCs w:val="26"/>
                <w:lang w:val="it-IT"/>
              </w:rPr>
              <w:t>1</w:t>
            </w:r>
            <w:r w:rsidR="003B1895" w:rsidRPr="00AD7FA8">
              <w:rPr>
                <w:szCs w:val="26"/>
                <w:lang w:val="it-IT"/>
              </w:rPr>
              <w:t xml:space="preserve"> (tấn/tháng)</w:t>
            </w:r>
          </w:p>
        </w:tc>
      </w:tr>
    </w:tbl>
    <w:p w:rsidR="00DB128F" w:rsidRPr="00EA1B65" w:rsidRDefault="005E6F3E" w:rsidP="0090241C">
      <w:pPr>
        <w:pStyle w:val="Caption"/>
        <w:spacing w:before="60" w:after="60"/>
        <w:rPr>
          <w:sz w:val="28"/>
          <w:szCs w:val="28"/>
        </w:rPr>
      </w:pPr>
      <w:bookmarkStart w:id="84" w:name="_Toc155790691"/>
      <w:r w:rsidRPr="00EA1B65">
        <w:rPr>
          <w:sz w:val="28"/>
          <w:szCs w:val="28"/>
        </w:rPr>
        <w:lastRenderedPageBreak/>
        <w:t xml:space="preserve">Bảng </w:t>
      </w:r>
      <w:r w:rsidR="009F42AF" w:rsidRPr="00EA1B65">
        <w:rPr>
          <w:noProof/>
          <w:sz w:val="28"/>
          <w:szCs w:val="28"/>
        </w:rPr>
        <w:fldChar w:fldCharType="begin"/>
      </w:r>
      <w:r w:rsidR="009F42AF" w:rsidRPr="00EA1B65">
        <w:rPr>
          <w:noProof/>
          <w:sz w:val="28"/>
          <w:szCs w:val="28"/>
        </w:rPr>
        <w:instrText xml:space="preserve"> SEQ Bảng_ \* ARABIC </w:instrText>
      </w:r>
      <w:r w:rsidR="009F42AF" w:rsidRPr="00EA1B65">
        <w:rPr>
          <w:noProof/>
          <w:sz w:val="28"/>
          <w:szCs w:val="28"/>
        </w:rPr>
        <w:fldChar w:fldCharType="separate"/>
      </w:r>
      <w:r w:rsidR="00C73B95">
        <w:rPr>
          <w:noProof/>
          <w:sz w:val="28"/>
          <w:szCs w:val="28"/>
        </w:rPr>
        <w:t>2</w:t>
      </w:r>
      <w:r w:rsidR="009F42AF" w:rsidRPr="00EA1B65">
        <w:rPr>
          <w:noProof/>
          <w:sz w:val="28"/>
          <w:szCs w:val="28"/>
        </w:rPr>
        <w:fldChar w:fldCharType="end"/>
      </w:r>
      <w:r w:rsidRPr="00EA1B65">
        <w:rPr>
          <w:sz w:val="28"/>
          <w:szCs w:val="28"/>
        </w:rPr>
        <w:t>:</w:t>
      </w:r>
      <w:r w:rsidR="005D4B83" w:rsidRPr="00EA1B65">
        <w:rPr>
          <w:sz w:val="28"/>
          <w:szCs w:val="28"/>
        </w:rPr>
        <w:t xml:space="preserve"> Danh sách các nhà đầu tư thứ cấp đang thực hiện đầu tư</w:t>
      </w:r>
      <w:bookmarkEnd w:id="84"/>
    </w:p>
    <w:tbl>
      <w:tblPr>
        <w:tblW w:w="10352" w:type="dxa"/>
        <w:jc w:val="center"/>
        <w:tblLook w:val="04A0" w:firstRow="1" w:lastRow="0" w:firstColumn="1" w:lastColumn="0" w:noHBand="0" w:noVBand="1"/>
      </w:tblPr>
      <w:tblGrid>
        <w:gridCol w:w="960"/>
        <w:gridCol w:w="6054"/>
        <w:gridCol w:w="1933"/>
        <w:gridCol w:w="1405"/>
      </w:tblGrid>
      <w:tr w:rsidR="0077547C" w:rsidRPr="00AD7FA8" w:rsidTr="0090241C">
        <w:trPr>
          <w:trHeight w:val="340"/>
          <w:tblHeader/>
          <w:jc w:val="center"/>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b/>
                <w:bCs/>
                <w:szCs w:val="26"/>
              </w:rPr>
            </w:pPr>
            <w:r w:rsidRPr="00AD7FA8">
              <w:rPr>
                <w:b/>
                <w:bCs/>
                <w:szCs w:val="26"/>
              </w:rPr>
              <w:t>STT</w:t>
            </w:r>
          </w:p>
        </w:tc>
        <w:tc>
          <w:tcPr>
            <w:tcW w:w="6054" w:type="dxa"/>
            <w:tcBorders>
              <w:top w:val="single" w:sz="4" w:space="0" w:color="auto"/>
              <w:left w:val="nil"/>
              <w:bottom w:val="single" w:sz="4" w:space="0" w:color="auto"/>
              <w:right w:val="single" w:sz="4" w:space="0" w:color="auto"/>
            </w:tcBorders>
            <w:shd w:val="clear" w:color="auto" w:fill="auto"/>
            <w:noWrap/>
            <w:vAlign w:val="center"/>
          </w:tcPr>
          <w:p w:rsidR="00D87C1E" w:rsidRPr="00AD7FA8" w:rsidRDefault="00D87C1E" w:rsidP="0090241C">
            <w:pPr>
              <w:spacing w:before="0" w:after="0" w:line="264" w:lineRule="auto"/>
              <w:ind w:firstLine="0"/>
              <w:jc w:val="center"/>
              <w:rPr>
                <w:b/>
                <w:bCs/>
                <w:szCs w:val="26"/>
              </w:rPr>
            </w:pPr>
            <w:r w:rsidRPr="00AD7FA8">
              <w:rPr>
                <w:b/>
                <w:bCs/>
                <w:szCs w:val="26"/>
              </w:rPr>
              <w:t xml:space="preserve">Tên </w:t>
            </w:r>
            <w:r w:rsidR="00D95171" w:rsidRPr="00AD7FA8">
              <w:rPr>
                <w:b/>
                <w:bCs/>
                <w:szCs w:val="26"/>
              </w:rPr>
              <w:t>nhà đầu tư</w:t>
            </w:r>
          </w:p>
        </w:tc>
        <w:tc>
          <w:tcPr>
            <w:tcW w:w="1933" w:type="dxa"/>
            <w:tcBorders>
              <w:top w:val="single" w:sz="8" w:space="0" w:color="auto"/>
              <w:left w:val="nil"/>
              <w:bottom w:val="single" w:sz="8" w:space="0" w:color="auto"/>
              <w:right w:val="single" w:sz="4" w:space="0" w:color="auto"/>
            </w:tcBorders>
            <w:shd w:val="clear" w:color="auto" w:fill="auto"/>
            <w:vAlign w:val="center"/>
          </w:tcPr>
          <w:p w:rsidR="00D87C1E" w:rsidRPr="00AD7FA8" w:rsidRDefault="00D87C1E" w:rsidP="0090241C">
            <w:pPr>
              <w:spacing w:before="0" w:after="0" w:line="264" w:lineRule="auto"/>
              <w:ind w:firstLine="0"/>
              <w:jc w:val="center"/>
              <w:rPr>
                <w:b/>
                <w:bCs/>
                <w:szCs w:val="26"/>
              </w:rPr>
            </w:pPr>
            <w:r w:rsidRPr="00AD7FA8">
              <w:rPr>
                <w:b/>
                <w:bCs/>
                <w:szCs w:val="26"/>
              </w:rPr>
              <w:t>Vị trí</w:t>
            </w:r>
          </w:p>
        </w:tc>
        <w:tc>
          <w:tcPr>
            <w:tcW w:w="1405" w:type="dxa"/>
            <w:tcBorders>
              <w:top w:val="single" w:sz="8" w:space="0" w:color="auto"/>
              <w:left w:val="nil"/>
              <w:bottom w:val="single" w:sz="8" w:space="0" w:color="auto"/>
              <w:right w:val="single" w:sz="4" w:space="0" w:color="auto"/>
            </w:tcBorders>
            <w:shd w:val="clear" w:color="auto" w:fill="auto"/>
            <w:vAlign w:val="center"/>
          </w:tcPr>
          <w:p w:rsidR="00D87C1E" w:rsidRPr="00AD7FA8" w:rsidRDefault="00D87C1E" w:rsidP="0090241C">
            <w:pPr>
              <w:spacing w:before="0" w:after="0" w:line="264" w:lineRule="auto"/>
              <w:ind w:firstLine="0"/>
              <w:jc w:val="center"/>
              <w:rPr>
                <w:b/>
                <w:bCs/>
                <w:szCs w:val="26"/>
              </w:rPr>
            </w:pPr>
            <w:r w:rsidRPr="00AD7FA8">
              <w:rPr>
                <w:b/>
                <w:bCs/>
                <w:szCs w:val="26"/>
              </w:rPr>
              <w:t>Diện tích</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01</w:t>
            </w:r>
          </w:p>
        </w:tc>
        <w:tc>
          <w:tcPr>
            <w:tcW w:w="6054" w:type="dxa"/>
            <w:tcBorders>
              <w:top w:val="single" w:sz="4" w:space="0" w:color="auto"/>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TNHH cơ khí An Thuận Phát</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CN1-2</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w:t>
            </w:r>
            <w:r w:rsidR="00831B34" w:rsidRPr="00AD7FA8">
              <w:rPr>
                <w:szCs w:val="26"/>
              </w:rPr>
              <w:t>.</w:t>
            </w:r>
            <w:r w:rsidRPr="00AD7FA8">
              <w:rPr>
                <w:szCs w:val="26"/>
              </w:rPr>
              <w:t>618</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02</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TNHH sản xuất và thương mại Hoạt Hạnh</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CN2-18</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w:t>
            </w:r>
            <w:r w:rsidR="00831B34" w:rsidRPr="00AD7FA8">
              <w:rPr>
                <w:szCs w:val="26"/>
              </w:rPr>
              <w:t>.</w:t>
            </w:r>
            <w:r w:rsidRPr="00AD7FA8">
              <w:rPr>
                <w:szCs w:val="26"/>
              </w:rPr>
              <w:t>092</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03</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TNHH Mai Huy Hàn</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CN2-1</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w:t>
            </w:r>
            <w:r w:rsidR="00831B34" w:rsidRPr="00AD7FA8">
              <w:rPr>
                <w:szCs w:val="26"/>
              </w:rPr>
              <w:t>.</w:t>
            </w:r>
            <w:r w:rsidRPr="00AD7FA8">
              <w:rPr>
                <w:szCs w:val="26"/>
              </w:rPr>
              <w:t>131</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04</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TNHH Cơ khí máy nông nghiệp Quang Trung</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CN2-13</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w:t>
            </w:r>
            <w:r w:rsidR="00831B34" w:rsidRPr="00AD7FA8">
              <w:rPr>
                <w:szCs w:val="26"/>
              </w:rPr>
              <w:t>.</w:t>
            </w:r>
            <w:r w:rsidRPr="00AD7FA8">
              <w:rPr>
                <w:szCs w:val="26"/>
              </w:rPr>
              <w:t>113</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05</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TNHH cơ khí Hiền Hoa</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CN 2-22, CN2-23, CN2-24</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4</w:t>
            </w:r>
            <w:r w:rsidR="00831B34" w:rsidRPr="00AD7FA8">
              <w:rPr>
                <w:szCs w:val="26"/>
              </w:rPr>
              <w:t>.</w:t>
            </w:r>
            <w:r w:rsidRPr="00AD7FA8">
              <w:rPr>
                <w:szCs w:val="26"/>
              </w:rPr>
              <w:t>447</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06</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TNHH một thành viên sản xuất thương mại - xuất nhập khẩu Thanh Tuyền</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CN 2-21</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w:t>
            </w:r>
            <w:r w:rsidR="00831B34" w:rsidRPr="00AD7FA8">
              <w:rPr>
                <w:szCs w:val="26"/>
              </w:rPr>
              <w:t>.</w:t>
            </w:r>
            <w:r w:rsidRPr="00AD7FA8">
              <w:rPr>
                <w:szCs w:val="26"/>
              </w:rPr>
              <w:t>092</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07</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TNHH sản xuất và thương mại Trang Hoàng</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CN2-3</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w:t>
            </w:r>
            <w:r w:rsidR="00831B34" w:rsidRPr="00AD7FA8">
              <w:rPr>
                <w:szCs w:val="26"/>
              </w:rPr>
              <w:t>.</w:t>
            </w:r>
            <w:r w:rsidRPr="00AD7FA8">
              <w:rPr>
                <w:szCs w:val="26"/>
              </w:rPr>
              <w:t>066</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08</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Doanh Nghiệp tư nhân Phương Đông</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CN2-17</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w:t>
            </w:r>
            <w:r w:rsidR="00831B34" w:rsidRPr="00AD7FA8">
              <w:rPr>
                <w:szCs w:val="26"/>
              </w:rPr>
              <w:t>.</w:t>
            </w:r>
            <w:r w:rsidRPr="00AD7FA8">
              <w:rPr>
                <w:szCs w:val="26"/>
              </w:rPr>
              <w:t>092</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09</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Cổ phần dịch vụ &amp; thương mại Mai Phương</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CN1-3</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2</w:t>
            </w:r>
            <w:r w:rsidR="00831B34" w:rsidRPr="00AD7FA8">
              <w:rPr>
                <w:szCs w:val="26"/>
              </w:rPr>
              <w:t>.</w:t>
            </w:r>
            <w:r w:rsidRPr="00AD7FA8">
              <w:rPr>
                <w:szCs w:val="26"/>
              </w:rPr>
              <w:t>249</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10</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Cổ phần quốc tế Vĩ Tuyến</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CN2-20</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w:t>
            </w:r>
            <w:r w:rsidR="00831B34" w:rsidRPr="00AD7FA8">
              <w:rPr>
                <w:szCs w:val="26"/>
              </w:rPr>
              <w:t>.</w:t>
            </w:r>
            <w:r w:rsidRPr="00AD7FA8">
              <w:rPr>
                <w:szCs w:val="26"/>
              </w:rPr>
              <w:t>092</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11</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TNHH gỗ mỹ nghệ Văn Thông</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HC-DV2-3, HC-DV2-4</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2</w:t>
            </w:r>
            <w:r w:rsidR="00831B34" w:rsidRPr="00AD7FA8">
              <w:rPr>
                <w:szCs w:val="26"/>
              </w:rPr>
              <w:t>.</w:t>
            </w:r>
            <w:r w:rsidRPr="00AD7FA8">
              <w:rPr>
                <w:szCs w:val="26"/>
              </w:rPr>
              <w:t>094</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12</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TNHH cơ khí chính xác Hoàng Hoa</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CN2-15</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w:t>
            </w:r>
            <w:r w:rsidR="00831B34" w:rsidRPr="00AD7FA8">
              <w:rPr>
                <w:szCs w:val="26"/>
              </w:rPr>
              <w:t>.</w:t>
            </w:r>
            <w:r w:rsidRPr="00AD7FA8">
              <w:rPr>
                <w:szCs w:val="26"/>
              </w:rPr>
              <w:t>092</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13</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TNHH MTV An Phát Vượng</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CN1-1</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w:t>
            </w:r>
            <w:r w:rsidR="00831B34" w:rsidRPr="00AD7FA8">
              <w:rPr>
                <w:szCs w:val="26"/>
              </w:rPr>
              <w:t>.</w:t>
            </w:r>
            <w:r w:rsidRPr="00AD7FA8">
              <w:rPr>
                <w:szCs w:val="26"/>
              </w:rPr>
              <w:t>632</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14</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TNHH công nghiệp cơ khí sản xuất và thương mại Dũng Chỉnh</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CN 2-16</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w:t>
            </w:r>
            <w:r w:rsidR="00831B34" w:rsidRPr="00AD7FA8">
              <w:rPr>
                <w:szCs w:val="26"/>
              </w:rPr>
              <w:t>.</w:t>
            </w:r>
            <w:r w:rsidRPr="00AD7FA8">
              <w:rPr>
                <w:szCs w:val="26"/>
              </w:rPr>
              <w:t>092</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15</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Doanh Nghiệp tư nhân Ngô Văn Khiêm</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CN2-9</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w:t>
            </w:r>
            <w:r w:rsidR="00831B34" w:rsidRPr="00AD7FA8">
              <w:rPr>
                <w:szCs w:val="26"/>
              </w:rPr>
              <w:t>.</w:t>
            </w:r>
            <w:r w:rsidRPr="00AD7FA8">
              <w:rPr>
                <w:szCs w:val="26"/>
              </w:rPr>
              <w:t>270</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16</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TNHH Đ&amp;M - EFFATA</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CN1-4</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2</w:t>
            </w:r>
            <w:r w:rsidR="00831B34" w:rsidRPr="00AD7FA8">
              <w:rPr>
                <w:szCs w:val="26"/>
              </w:rPr>
              <w:t>.</w:t>
            </w:r>
            <w:r w:rsidRPr="00AD7FA8">
              <w:rPr>
                <w:szCs w:val="26"/>
              </w:rPr>
              <w:t>205</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17</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TNHH sản xuất và thương mại Thư Hiển</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CN 2-14</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w:t>
            </w:r>
            <w:r w:rsidR="00831B34" w:rsidRPr="00AD7FA8">
              <w:rPr>
                <w:szCs w:val="26"/>
              </w:rPr>
              <w:t>.</w:t>
            </w:r>
            <w:r w:rsidRPr="00AD7FA8">
              <w:rPr>
                <w:szCs w:val="26"/>
              </w:rPr>
              <w:t>092</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18</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TNHH cơ khí Khánh Huyên</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CN 2-12</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2</w:t>
            </w:r>
            <w:r w:rsidR="00831B34" w:rsidRPr="00AD7FA8">
              <w:rPr>
                <w:szCs w:val="26"/>
              </w:rPr>
              <w:t>.</w:t>
            </w:r>
            <w:r w:rsidRPr="00AD7FA8">
              <w:rPr>
                <w:szCs w:val="26"/>
              </w:rPr>
              <w:t>466</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19</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TNHH Cử Son</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HC-DV 2-1-2</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2</w:t>
            </w:r>
            <w:r w:rsidR="00831B34" w:rsidRPr="00AD7FA8">
              <w:rPr>
                <w:szCs w:val="26"/>
              </w:rPr>
              <w:t>.</w:t>
            </w:r>
            <w:r w:rsidRPr="00AD7FA8">
              <w:rPr>
                <w:szCs w:val="26"/>
              </w:rPr>
              <w:t>045</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20</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cổ phần cơ khí Ngọc Bút</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CN 1-5</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2</w:t>
            </w:r>
            <w:r w:rsidR="00831B34" w:rsidRPr="00AD7FA8">
              <w:rPr>
                <w:szCs w:val="26"/>
              </w:rPr>
              <w:t>.</w:t>
            </w:r>
            <w:r w:rsidRPr="00AD7FA8">
              <w:rPr>
                <w:szCs w:val="26"/>
              </w:rPr>
              <w:t>161</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21</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TNHH sản xuất thương mại Tổng hợp Nam Cường</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CN 2-19</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w:t>
            </w:r>
            <w:r w:rsidR="00831B34" w:rsidRPr="00AD7FA8">
              <w:rPr>
                <w:szCs w:val="26"/>
              </w:rPr>
              <w:t>.</w:t>
            </w:r>
            <w:r w:rsidRPr="00AD7FA8">
              <w:rPr>
                <w:szCs w:val="26"/>
              </w:rPr>
              <w:t>092</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22</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TNHH An Hòa Phát</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HC-DV 2-7</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w:t>
            </w:r>
            <w:r w:rsidR="00831B34" w:rsidRPr="00AD7FA8">
              <w:rPr>
                <w:szCs w:val="26"/>
              </w:rPr>
              <w:t>.</w:t>
            </w:r>
            <w:r w:rsidRPr="00AD7FA8">
              <w:rPr>
                <w:szCs w:val="26"/>
              </w:rPr>
              <w:t>003</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23</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cổ phần đầu tư Việt Tùng</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HC-DV1</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w:t>
            </w:r>
            <w:r w:rsidR="00831B34" w:rsidRPr="00AD7FA8">
              <w:rPr>
                <w:szCs w:val="26"/>
              </w:rPr>
              <w:t>.</w:t>
            </w:r>
            <w:r w:rsidRPr="00AD7FA8">
              <w:rPr>
                <w:szCs w:val="26"/>
              </w:rPr>
              <w:t>740</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24</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TNHH sản xuất và thương mại Duy Biên</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CN 2-4</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w:t>
            </w:r>
            <w:r w:rsidR="00831B34" w:rsidRPr="00AD7FA8">
              <w:rPr>
                <w:szCs w:val="26"/>
              </w:rPr>
              <w:t>.</w:t>
            </w:r>
            <w:r w:rsidRPr="00AD7FA8">
              <w:rPr>
                <w:szCs w:val="26"/>
              </w:rPr>
              <w:t>100</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25</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TNHH đúc đồng Tường Phát</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HC-DV 2-5</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w:t>
            </w:r>
            <w:r w:rsidR="00831B34" w:rsidRPr="00AD7FA8">
              <w:rPr>
                <w:szCs w:val="26"/>
              </w:rPr>
              <w:t>.</w:t>
            </w:r>
            <w:r w:rsidRPr="00AD7FA8">
              <w:rPr>
                <w:szCs w:val="26"/>
              </w:rPr>
              <w:t>003</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26</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TNHH sản xuất cơ khí tổng hợp Bình Minh</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CN 2-8</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w:t>
            </w:r>
            <w:r w:rsidR="00831B34" w:rsidRPr="00AD7FA8">
              <w:rPr>
                <w:szCs w:val="26"/>
              </w:rPr>
              <w:t>.</w:t>
            </w:r>
            <w:r w:rsidRPr="00AD7FA8">
              <w:rPr>
                <w:szCs w:val="26"/>
              </w:rPr>
              <w:t>236</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27</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cổ phần cơ khí Ngọc Bút</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CN 1-6</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2</w:t>
            </w:r>
            <w:r w:rsidR="00831B34" w:rsidRPr="00AD7FA8">
              <w:rPr>
                <w:szCs w:val="26"/>
              </w:rPr>
              <w:t>.</w:t>
            </w:r>
            <w:r w:rsidRPr="00AD7FA8">
              <w:rPr>
                <w:szCs w:val="26"/>
              </w:rPr>
              <w:t>117</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28</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Doanh nghiệp tư nhân sản xuất và thương mại tổng hợp Phúc Tiến</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CN 2-10</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w:t>
            </w:r>
            <w:r w:rsidR="00831B34" w:rsidRPr="00AD7FA8">
              <w:rPr>
                <w:szCs w:val="26"/>
              </w:rPr>
              <w:t>.</w:t>
            </w:r>
            <w:r w:rsidRPr="00AD7FA8">
              <w:rPr>
                <w:szCs w:val="26"/>
              </w:rPr>
              <w:t>304</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29</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cổ phần cơ khí Ngọc Bút</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HC-DV 2-6</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w:t>
            </w:r>
            <w:r w:rsidR="00831B34" w:rsidRPr="00AD7FA8">
              <w:rPr>
                <w:szCs w:val="26"/>
              </w:rPr>
              <w:t>.</w:t>
            </w:r>
            <w:r w:rsidRPr="00AD7FA8">
              <w:rPr>
                <w:szCs w:val="26"/>
              </w:rPr>
              <w:t>003</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30</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TNHH cơ khí Hiền Hoa</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CN 2-11</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w:t>
            </w:r>
            <w:r w:rsidR="00831B34" w:rsidRPr="00AD7FA8">
              <w:rPr>
                <w:szCs w:val="26"/>
              </w:rPr>
              <w:t>.</w:t>
            </w:r>
            <w:r w:rsidRPr="00AD7FA8">
              <w:rPr>
                <w:szCs w:val="26"/>
              </w:rPr>
              <w:t>339</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31</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TNHH Mai Huy Hàn</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CN 2-2</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w:t>
            </w:r>
            <w:r w:rsidR="00831B34" w:rsidRPr="00AD7FA8">
              <w:rPr>
                <w:szCs w:val="26"/>
              </w:rPr>
              <w:t>.</w:t>
            </w:r>
            <w:r w:rsidRPr="00AD7FA8">
              <w:rPr>
                <w:szCs w:val="26"/>
              </w:rPr>
              <w:t>031</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32</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TNHH cơ khí Hoàng Minh Vũ</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CN 2-7</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1</w:t>
            </w:r>
            <w:r w:rsidR="00831B34" w:rsidRPr="00AD7FA8">
              <w:rPr>
                <w:szCs w:val="26"/>
              </w:rPr>
              <w:t>.</w:t>
            </w:r>
            <w:r w:rsidRPr="00AD7FA8">
              <w:rPr>
                <w:szCs w:val="26"/>
              </w:rPr>
              <w:t>202</w:t>
            </w:r>
          </w:p>
        </w:tc>
      </w:tr>
      <w:tr w:rsidR="0077547C" w:rsidRPr="00AD7FA8" w:rsidTr="0090241C">
        <w:trPr>
          <w:trHeight w:val="34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33</w:t>
            </w:r>
          </w:p>
        </w:tc>
        <w:tc>
          <w:tcPr>
            <w:tcW w:w="6054"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left"/>
              <w:rPr>
                <w:szCs w:val="26"/>
              </w:rPr>
            </w:pPr>
            <w:r w:rsidRPr="00AD7FA8">
              <w:rPr>
                <w:szCs w:val="26"/>
              </w:rPr>
              <w:t>Công ty TNHH thương mại Tiến Hùng</w:t>
            </w:r>
          </w:p>
        </w:tc>
        <w:tc>
          <w:tcPr>
            <w:tcW w:w="1933" w:type="dxa"/>
            <w:tcBorders>
              <w:top w:val="nil"/>
              <w:left w:val="nil"/>
              <w:bottom w:val="single" w:sz="4" w:space="0" w:color="auto"/>
              <w:right w:val="single" w:sz="4" w:space="0" w:color="auto"/>
            </w:tcBorders>
            <w:shd w:val="clear" w:color="auto" w:fill="auto"/>
            <w:vAlign w:val="center"/>
            <w:hideMark/>
          </w:tcPr>
          <w:p w:rsidR="00D87C1E" w:rsidRPr="00AD7FA8" w:rsidRDefault="00D87C1E" w:rsidP="0090241C">
            <w:pPr>
              <w:spacing w:before="0" w:after="0" w:line="264" w:lineRule="auto"/>
              <w:ind w:firstLine="0"/>
              <w:jc w:val="center"/>
              <w:rPr>
                <w:szCs w:val="26"/>
              </w:rPr>
            </w:pPr>
            <w:r w:rsidRPr="00AD7FA8">
              <w:rPr>
                <w:szCs w:val="26"/>
              </w:rPr>
              <w:t>CN 1-8</w:t>
            </w:r>
          </w:p>
        </w:tc>
        <w:tc>
          <w:tcPr>
            <w:tcW w:w="1405" w:type="dxa"/>
            <w:tcBorders>
              <w:top w:val="nil"/>
              <w:left w:val="nil"/>
              <w:bottom w:val="single" w:sz="4" w:space="0" w:color="auto"/>
              <w:right w:val="single" w:sz="4" w:space="0" w:color="auto"/>
            </w:tcBorders>
            <w:shd w:val="clear" w:color="auto" w:fill="auto"/>
            <w:noWrap/>
            <w:vAlign w:val="center"/>
            <w:hideMark/>
          </w:tcPr>
          <w:p w:rsidR="00D87C1E" w:rsidRPr="00AD7FA8" w:rsidRDefault="00D87C1E" w:rsidP="0090241C">
            <w:pPr>
              <w:spacing w:before="0" w:after="0" w:line="264" w:lineRule="auto"/>
              <w:ind w:firstLine="0"/>
              <w:jc w:val="center"/>
              <w:rPr>
                <w:szCs w:val="26"/>
              </w:rPr>
            </w:pPr>
            <w:r w:rsidRPr="00AD7FA8">
              <w:rPr>
                <w:szCs w:val="26"/>
              </w:rPr>
              <w:t>2</w:t>
            </w:r>
            <w:r w:rsidR="00831B34" w:rsidRPr="00AD7FA8">
              <w:rPr>
                <w:szCs w:val="26"/>
              </w:rPr>
              <w:t>.</w:t>
            </w:r>
            <w:r w:rsidRPr="00AD7FA8">
              <w:rPr>
                <w:szCs w:val="26"/>
              </w:rPr>
              <w:t>029</w:t>
            </w:r>
          </w:p>
        </w:tc>
      </w:tr>
    </w:tbl>
    <w:p w:rsidR="002E67C2" w:rsidRPr="00AD7FA8" w:rsidRDefault="00970418" w:rsidP="000348AC">
      <w:pPr>
        <w:pStyle w:val="Heading3"/>
        <w:rPr>
          <w:i/>
          <w:sz w:val="28"/>
          <w:szCs w:val="28"/>
          <w:lang w:val="pt-BR"/>
        </w:rPr>
      </w:pPr>
      <w:bookmarkStart w:id="85" w:name="_Toc155790634"/>
      <w:r w:rsidRPr="00AD7FA8">
        <w:rPr>
          <w:i/>
          <w:sz w:val="28"/>
          <w:szCs w:val="28"/>
          <w:lang w:val="pt-BR"/>
        </w:rPr>
        <w:lastRenderedPageBreak/>
        <w:t xml:space="preserve">3.2. Công nghệ sản xuất của </w:t>
      </w:r>
      <w:r w:rsidR="00AB3E1F" w:rsidRPr="00AD7FA8">
        <w:rPr>
          <w:i/>
          <w:sz w:val="28"/>
          <w:szCs w:val="28"/>
          <w:lang w:val="pt-BR"/>
        </w:rPr>
        <w:t>cơ sở</w:t>
      </w:r>
      <w:bookmarkEnd w:id="85"/>
    </w:p>
    <w:p w:rsidR="006856E8" w:rsidRPr="00AD7FA8" w:rsidRDefault="006856E8" w:rsidP="006856E8">
      <w:pPr>
        <w:ind w:firstLine="0"/>
        <w:rPr>
          <w:i/>
          <w:sz w:val="28"/>
          <w:szCs w:val="28"/>
          <w:lang w:val="pt-BR"/>
        </w:rPr>
      </w:pPr>
      <w:r w:rsidRPr="00AD7FA8">
        <w:rPr>
          <w:lang w:val="pt-BR"/>
        </w:rPr>
        <w:tab/>
      </w:r>
      <w:r w:rsidRPr="00AD7FA8">
        <w:rPr>
          <w:i/>
          <w:sz w:val="28"/>
          <w:szCs w:val="28"/>
          <w:lang w:val="pt-BR"/>
        </w:rPr>
        <w:t xml:space="preserve">- Đối với ngành nghề </w:t>
      </w:r>
      <w:r w:rsidR="00050ED0" w:rsidRPr="00AD7FA8">
        <w:rPr>
          <w:i/>
          <w:sz w:val="28"/>
          <w:szCs w:val="28"/>
          <w:lang w:val="pt-BR"/>
        </w:rPr>
        <w:t>may mặc</w:t>
      </w:r>
      <w:r w:rsidRPr="00AD7FA8">
        <w:rPr>
          <w:i/>
          <w:sz w:val="28"/>
          <w:szCs w:val="28"/>
          <w:lang w:val="pt-BR"/>
        </w:rPr>
        <w:t>:</w:t>
      </w:r>
    </w:p>
    <w:p w:rsidR="002E67C2" w:rsidRPr="00AD7FA8" w:rsidRDefault="00264C71" w:rsidP="00373E19">
      <w:pPr>
        <w:spacing w:before="0" w:after="0" w:line="240" w:lineRule="auto"/>
        <w:ind w:firstLine="0"/>
        <w:jc w:val="center"/>
        <w:rPr>
          <w:b/>
          <w:sz w:val="28"/>
          <w:szCs w:val="28"/>
        </w:rPr>
      </w:pPr>
      <w:bookmarkStart w:id="86" w:name="_Toc155790709"/>
      <w:r w:rsidRPr="00AD7FA8">
        <w:rPr>
          <w:b/>
          <w:sz w:val="28"/>
          <w:szCs w:val="28"/>
        </w:rPr>
        <w:t xml:space="preserve">Sơ đồ </w:t>
      </w:r>
      <w:r w:rsidR="009C3C19" w:rsidRPr="00AD7FA8">
        <w:rPr>
          <w:b/>
          <w:sz w:val="28"/>
          <w:szCs w:val="28"/>
        </w:rPr>
        <w:fldChar w:fldCharType="begin"/>
      </w:r>
      <w:r w:rsidRPr="00AD7FA8">
        <w:rPr>
          <w:b/>
          <w:sz w:val="28"/>
          <w:szCs w:val="28"/>
        </w:rPr>
        <w:instrText xml:space="preserve"> SEQ Sơ_đồ \* ARABIC </w:instrText>
      </w:r>
      <w:r w:rsidR="009C3C19" w:rsidRPr="00AD7FA8">
        <w:rPr>
          <w:b/>
          <w:sz w:val="28"/>
          <w:szCs w:val="28"/>
        </w:rPr>
        <w:fldChar w:fldCharType="separate"/>
      </w:r>
      <w:r w:rsidR="00892C26" w:rsidRPr="00AD7FA8">
        <w:rPr>
          <w:b/>
          <w:noProof/>
          <w:sz w:val="28"/>
          <w:szCs w:val="28"/>
        </w:rPr>
        <w:t>1</w:t>
      </w:r>
      <w:r w:rsidR="009C3C19" w:rsidRPr="00AD7FA8">
        <w:rPr>
          <w:b/>
          <w:sz w:val="28"/>
          <w:szCs w:val="28"/>
        </w:rPr>
        <w:fldChar w:fldCharType="end"/>
      </w:r>
      <w:r w:rsidR="00E76686" w:rsidRPr="00AD7FA8">
        <w:rPr>
          <w:b/>
          <w:sz w:val="28"/>
          <w:szCs w:val="28"/>
        </w:rPr>
        <w:t>.</w:t>
      </w:r>
      <w:r w:rsidR="00970418" w:rsidRPr="00AD7FA8">
        <w:rPr>
          <w:b/>
          <w:sz w:val="28"/>
          <w:szCs w:val="28"/>
          <w:lang w:val="vi-VN"/>
        </w:rPr>
        <w:t xml:space="preserve"> Quy trình công </w:t>
      </w:r>
      <w:r w:rsidR="00050ED0" w:rsidRPr="00AD7FA8">
        <w:rPr>
          <w:b/>
          <w:sz w:val="28"/>
          <w:szCs w:val="28"/>
        </w:rPr>
        <w:t>sản xuất của cơ sở may mặc</w:t>
      </w:r>
      <w:bookmarkEnd w:id="86"/>
    </w:p>
    <w:p w:rsidR="002E67C2" w:rsidRPr="00AD7FA8" w:rsidRDefault="00C76DB3" w:rsidP="000348AC">
      <w:pPr>
        <w:pStyle w:val="ListParagraph"/>
        <w:spacing w:after="60" w:line="360" w:lineRule="exact"/>
        <w:ind w:left="0" w:firstLine="720"/>
        <w:jc w:val="center"/>
        <w:rPr>
          <w:sz w:val="28"/>
          <w:szCs w:val="28"/>
          <w:lang w:val="vi-VN"/>
        </w:rPr>
      </w:pPr>
      <w:r>
        <w:rPr>
          <w:noProof/>
          <w:sz w:val="28"/>
          <w:szCs w:val="28"/>
          <w:lang w:val="vi-VN"/>
        </w:rPr>
        <w:pict>
          <v:group id="_x0000_s2034" style="position:absolute;left:0;text-align:left;margin-left:17.6pt;margin-top:3.2pt;width:424.2pt;height:347.55pt;z-index:252659200" coordorigin="2053,2263" coordsize="8484,6951">
            <v:rect id="Rectangle 7209" o:spid="_x0000_s2001" style="position:absolute;left:2319;top:7876;width:3253;height:12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" strokecolor="white">
              <v:textbox>
                <w:txbxContent>
                  <w:p w:rsidR="00C76DB3" w:rsidRPr="003D49C5" w:rsidRDefault="00C76DB3" w:rsidP="00050ED0">
                    <w:pPr>
                      <w:spacing w:before="0" w:after="0" w:line="360" w:lineRule="exact"/>
                      <w:ind w:firstLine="0"/>
                      <w:rPr>
                        <w:b/>
                        <w:szCs w:val="26"/>
                      </w:rPr>
                    </w:pPr>
                    <w:r w:rsidRPr="003D49C5">
                      <w:rPr>
                        <w:b/>
                        <w:szCs w:val="26"/>
                      </w:rPr>
                      <w:t>Ghi chú:</w:t>
                    </w:r>
                  </w:p>
                  <w:p w:rsidR="00C76DB3" w:rsidRDefault="00C76DB3" w:rsidP="00332C8C">
                    <w:pPr>
                      <w:spacing w:before="0" w:after="0" w:line="360" w:lineRule="exact"/>
                      <w:ind w:left="720" w:firstLine="0"/>
                      <w:rPr>
                        <w:szCs w:val="26"/>
                      </w:rPr>
                    </w:pPr>
                    <w:r>
                      <w:rPr>
                        <w:szCs w:val="26"/>
                      </w:rPr>
                      <w:t xml:space="preserve">     Đường công nghệ</w:t>
                    </w:r>
                  </w:p>
                  <w:p w:rsidR="00C76DB3" w:rsidRDefault="00C76DB3" w:rsidP="00332C8C">
                    <w:pPr>
                      <w:spacing w:before="0" w:after="0" w:line="360" w:lineRule="exact"/>
                      <w:ind w:firstLine="720"/>
                      <w:rPr>
                        <w:szCs w:val="26"/>
                      </w:rPr>
                    </w:pPr>
                    <w:r>
                      <w:rPr>
                        <w:szCs w:val="26"/>
                      </w:rPr>
                      <w:t xml:space="preserve">     Đường chất thải</w:t>
                    </w:r>
                  </w:p>
                </w:txbxContent>
              </v:textbox>
            </v:rect>
            <v:rect id="Rectangle 7130" o:spid="_x0000_s1967" style="position:absolute;left:2053;top:3285;width:1743;height:7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">
              <v:textbox style="mso-next-textbox:#Rectangle 7130">
                <w:txbxContent>
                  <w:p w:rsidR="00C76DB3" w:rsidRPr="00050ED0" w:rsidRDefault="00C76DB3" w:rsidP="00050ED0">
                    <w:pPr>
                      <w:spacing w:before="0" w:after="0" w:line="240" w:lineRule="auto"/>
                      <w:ind w:firstLine="0"/>
                      <w:jc w:val="center"/>
                      <w:rPr>
                        <w:sz w:val="25"/>
                        <w:szCs w:val="25"/>
                      </w:rPr>
                    </w:pPr>
                    <w:r w:rsidRPr="00050ED0">
                      <w:rPr>
                        <w:sz w:val="25"/>
                        <w:szCs w:val="25"/>
                      </w:rPr>
                      <w:t>Vải nguyên liệu</w:t>
                    </w:r>
                  </w:p>
                </w:txbxContent>
              </v:textbox>
            </v:rect>
            <v:rect id="Rectangle 7131" o:spid="_x0000_s1968" style="position:absolute;left:4343;top:3285;width:1526;height:8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">
              <v:textbox style="mso-next-textbox:#Rectangle 7131">
                <w:txbxContent>
                  <w:p w:rsidR="00C76DB3" w:rsidRPr="00303A87" w:rsidRDefault="00C76DB3" w:rsidP="00050ED0">
                    <w:pPr>
                      <w:spacing w:before="0" w:after="0" w:line="240" w:lineRule="auto"/>
                      <w:ind w:firstLine="0"/>
                      <w:jc w:val="center"/>
                      <w:rPr>
                        <w:szCs w:val="26"/>
                      </w:rPr>
                    </w:pPr>
                    <w:r w:rsidRPr="00303A87">
                      <w:rPr>
                        <w:szCs w:val="26"/>
                      </w:rPr>
                      <w:t>Kiểm tra nguyên liệu</w:t>
                    </w:r>
                  </w:p>
                </w:txbxContent>
              </v:textbox>
            </v:rect>
            <v:rect id="Rectangle 7132" o:spid="_x0000_s1969" style="position:absolute;left:6675;top:3243;width:1446;height:75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">
              <v:textbox style="mso-next-textbox:#Rectangle 7132">
                <w:txbxContent>
                  <w:p w:rsidR="00C76DB3" w:rsidRPr="007B09C5" w:rsidRDefault="00C76DB3" w:rsidP="00050ED0">
                    <w:pPr>
                      <w:spacing w:before="0" w:after="0" w:line="240" w:lineRule="auto"/>
                      <w:ind w:firstLine="0"/>
                      <w:jc w:val="center"/>
                      <w:rPr>
                        <w:szCs w:val="26"/>
                      </w:rPr>
                    </w:pPr>
                    <w:r>
                      <w:rPr>
                        <w:szCs w:val="26"/>
                      </w:rPr>
                      <w:t>Cắt</w:t>
                    </w:r>
                  </w:p>
                </w:txbxContent>
              </v:textbox>
            </v:rect>
            <v:rect id="Rectangle 7133" o:spid="_x0000_s1970" style="position:absolute;left:8890;top:3255;width:1458;height:7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">
              <v:textbox style="mso-next-textbox:#Rectangle 7133">
                <w:txbxContent>
                  <w:p w:rsidR="00C76DB3" w:rsidRPr="007B09C5" w:rsidRDefault="00C76DB3" w:rsidP="00050ED0">
                    <w:pPr>
                      <w:spacing w:before="0" w:after="0" w:line="240" w:lineRule="auto"/>
                      <w:ind w:firstLine="0"/>
                      <w:jc w:val="center"/>
                      <w:rPr>
                        <w:szCs w:val="26"/>
                      </w:rPr>
                    </w:pPr>
                    <w:r>
                      <w:rPr>
                        <w:szCs w:val="26"/>
                      </w:rPr>
                      <w:t>May</w:t>
                    </w:r>
                  </w:p>
                </w:txbxContent>
              </v:textbox>
            </v:rect>
            <v:rect id="Rectangle 7134" o:spid="_x0000_s1971" style="position:absolute;left:8798;top:6296;width:1739;height:7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">
              <v:textbox style="mso-next-textbox:#Rectangle 7134">
                <w:txbxContent>
                  <w:p w:rsidR="00C76DB3" w:rsidRPr="007B09C5" w:rsidRDefault="00C76DB3" w:rsidP="00050ED0">
                    <w:pPr>
                      <w:spacing w:before="0" w:after="0" w:line="240" w:lineRule="auto"/>
                      <w:ind w:firstLine="0"/>
                      <w:rPr>
                        <w:szCs w:val="26"/>
                      </w:rPr>
                    </w:pPr>
                    <w:r w:rsidRPr="007B09C5">
                      <w:rPr>
                        <w:szCs w:val="26"/>
                      </w:rPr>
                      <w:t>Kiểm</w:t>
                    </w:r>
                    <w:r>
                      <w:rPr>
                        <w:szCs w:val="26"/>
                      </w:rPr>
                      <w:t xml:space="preserve"> </w:t>
                    </w:r>
                    <w:r w:rsidRPr="007B09C5">
                      <w:rPr>
                        <w:szCs w:val="26"/>
                      </w:rPr>
                      <w:t>tra thành phẩm</w:t>
                    </w:r>
                  </w:p>
                  <w:p w:rsidR="00C76DB3" w:rsidRPr="002152D4" w:rsidRDefault="00C76DB3" w:rsidP="00050ED0">
                    <w:pPr>
                      <w:rPr>
                        <w:szCs w:val="26"/>
                      </w:rPr>
                    </w:pPr>
                  </w:p>
                </w:txbxContent>
              </v:textbox>
            </v:rect>
            <v:rect id="_x0000_s1972" style="position:absolute;left:4258;top:6296;width:1743;height:7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">
              <v:textbox style="mso-next-textbox:#_x0000_s1972">
                <w:txbxContent>
                  <w:p w:rsidR="00C76DB3" w:rsidRPr="007B09C5" w:rsidRDefault="00C76DB3" w:rsidP="00050ED0">
                    <w:pPr>
                      <w:spacing w:before="0" w:after="0" w:line="240" w:lineRule="auto"/>
                      <w:ind w:firstLine="0"/>
                      <w:jc w:val="center"/>
                      <w:rPr>
                        <w:szCs w:val="26"/>
                      </w:rPr>
                    </w:pPr>
                    <w:r w:rsidRPr="007B09C5">
                      <w:rPr>
                        <w:szCs w:val="26"/>
                      </w:rPr>
                      <w:t>Đóng gói sản phẩm</w:t>
                    </w:r>
                  </w:p>
                </w:txbxContent>
              </v:textbox>
            </v:rect>
            <v:line id="Line 7137" o:spid="_x0000_s1973" style="position:absolute;visibility:visible;mso-wrap-distance-top:-3e-5mm;mso-wrap-distance-bottom:-3e-5mm" from="3760,3705" to="4343,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pmKw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">
              <v:stroke endarrow="block"/>
            </v:line>
            <v:line id="Line 7138" o:spid="_x0000_s1974" style="position:absolute;visibility:visible;mso-wrap-distance-top:-3e-5mm;mso-wrap-distance-bottom:-3e-5mm" from="5869,3705" to="6675,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E9KwIAAE4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">
              <v:stroke endarrow="block"/>
            </v:line>
            <v:line id="Line 7139" o:spid="_x0000_s1975" style="position:absolute;visibility:visible;mso-wrap-distance-top:-3e-5mm;mso-wrap-distance-bottom:-3e-5mm" from="8121,3705" to="8890,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6npLAIAAE4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">
              <v:stroke endarrow="block"/>
            </v:line>
            <v:line id="Line 7140" o:spid="_x0000_s1976" style="position:absolute;flip:x;visibility:visible;mso-wrap-distance-top:-3e-5mm;mso-wrap-distance-bottom:-3e-5mm" from="8121,6671" to="8798,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">
              <v:stroke endarrow="block"/>
            </v:line>
            <v:rect id="Rectangle 7144" o:spid="_x0000_s1977" style="position:absolute;left:7147;top:2263;width:2582;height:5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">
              <v:stroke dashstyle="dash"/>
              <v:textbox style="mso-next-textbox:#Rectangle 7144">
                <w:txbxContent>
                  <w:p w:rsidR="00C76DB3" w:rsidRPr="007B09C5" w:rsidRDefault="00C76DB3" w:rsidP="00050ED0">
                    <w:pPr>
                      <w:spacing w:before="0" w:after="0" w:line="240" w:lineRule="auto"/>
                      <w:ind w:firstLine="0"/>
                      <w:rPr>
                        <w:szCs w:val="26"/>
                      </w:rPr>
                    </w:pPr>
                    <w:r w:rsidRPr="007B09C5">
                      <w:rPr>
                        <w:szCs w:val="26"/>
                      </w:rPr>
                      <w:t>Vải vụn, bụi</w:t>
                    </w:r>
                    <w:r>
                      <w:rPr>
                        <w:szCs w:val="26"/>
                      </w:rPr>
                      <w:t>, tiếng ồn</w:t>
                    </w:r>
                  </w:p>
                </w:txbxContent>
              </v:textbox>
            </v:rect>
            <v:line id="Line 7150" o:spid="_x0000_s1978" style="position:absolute;visibility:visible;mso-wrap-distance-left:3.17497mm;mso-wrap-distance-right:3.17497mm" from="9583,4000" to="9583,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">
              <v:stroke endarrow="block"/>
            </v:line>
            <v:shapetype id="_x0000_t32" coordsize="21600,21600" o:spt="32" o:oned="t" path="m,l21600,21600e" filled="f">
              <v:path arrowok="t" fillok="f" o:connecttype="none"/>
              <o:lock v:ext="edit" shapetype="t"/>
            </v:shapetype>
            <v:shape id="AutoShape 7205" o:spid="_x0000_s1979" type="#_x0000_t32" style="position:absolute;left:7355;top:2878;width:0;height:305;flip:y;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">
              <v:stroke dashstyle="dash" endarrow="block"/>
            </v:shape>
            <v:shape id="AutoShape 7206" o:spid="_x0000_s1980" type="#_x0000_t32" style="position:absolute;left:9433;top:2920;width:14;height:305;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">
              <v:stroke dashstyle="dash" endarrow="block"/>
            </v:shape>
            <v:rect id="Rectangle 7305" o:spid="_x0000_s1983" style="position:absolute;left:6268;top:4587;width:2011;height:770;visibility:visible">
              <v:textbox style="mso-next-textbox:#Rectangle 7305">
                <w:txbxContent>
                  <w:p w:rsidR="00C76DB3" w:rsidRPr="007B09C5" w:rsidRDefault="00C76DB3" w:rsidP="00050ED0">
                    <w:pPr>
                      <w:spacing w:before="0" w:after="0" w:line="240" w:lineRule="auto"/>
                      <w:ind w:firstLine="0"/>
                      <w:jc w:val="center"/>
                      <w:rPr>
                        <w:szCs w:val="26"/>
                      </w:rPr>
                    </w:pPr>
                    <w:r>
                      <w:rPr>
                        <w:szCs w:val="26"/>
                      </w:rPr>
                      <w:t>Sản phẩm lỗi có thể khắc phục</w:t>
                    </w:r>
                  </w:p>
                  <w:p w:rsidR="00C76DB3" w:rsidRPr="002152D4" w:rsidRDefault="00C76DB3" w:rsidP="00050ED0">
                    <w:pPr>
                      <w:rPr>
                        <w:szCs w:val="26"/>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306" o:spid="_x0000_s1984" type="#_x0000_t34" style="position:absolute;left:9426;top:7223;width:315;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" adj="10766">
              <v:stroke dashstyle="dash" endarrow="block"/>
            </v:shape>
            <v:rect id="Rectangle 7323" o:spid="_x0000_s1985" style="position:absolute;left:8890;top:4770;width:1458;height:8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">
              <v:textbox style="mso-next-textbox:#Rectangle 7323">
                <w:txbxContent>
                  <w:p w:rsidR="00C76DB3" w:rsidRPr="007B09C5" w:rsidRDefault="00C76DB3" w:rsidP="00050ED0">
                    <w:pPr>
                      <w:spacing w:before="0" w:after="0" w:line="240" w:lineRule="auto"/>
                      <w:ind w:firstLine="0"/>
                      <w:jc w:val="center"/>
                      <w:rPr>
                        <w:szCs w:val="26"/>
                      </w:rPr>
                    </w:pPr>
                    <w:r>
                      <w:rPr>
                        <w:szCs w:val="26"/>
                      </w:rPr>
                      <w:t>Thành phẩm</w:t>
                    </w:r>
                  </w:p>
                </w:txbxContent>
              </v:textbox>
            </v:rect>
            <v:shape id="AutoShape 7404" o:spid="_x0000_s1986" type="#_x0000_t32" style="position:absolute;left:8279;top:3868;width:611;height:659;flip:y;visibility:visible">
              <v:stroke endarrow="block"/>
            </v:shape>
            <v:rect id="Rectangle 7405" o:spid="_x0000_s1987" style="position:absolute;left:8693;top:7381;width:1739;height:107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">
              <v:stroke dashstyle="dash"/>
              <v:textbox style="mso-next-textbox:#Rectangle 7405">
                <w:txbxContent>
                  <w:p w:rsidR="00C76DB3" w:rsidRPr="007B09C5" w:rsidRDefault="00C76DB3" w:rsidP="00050ED0">
                    <w:pPr>
                      <w:spacing w:before="0" w:after="0" w:line="240" w:lineRule="auto"/>
                      <w:ind w:firstLine="0"/>
                      <w:contextualSpacing/>
                      <w:rPr>
                        <w:szCs w:val="26"/>
                      </w:rPr>
                    </w:pPr>
                    <w:r>
                      <w:rPr>
                        <w:szCs w:val="26"/>
                      </w:rPr>
                      <w:t>Sản phẩm lỗi không thể sửa chữa</w:t>
                    </w:r>
                  </w:p>
                  <w:p w:rsidR="00C76DB3" w:rsidRPr="002152D4" w:rsidRDefault="00C76DB3" w:rsidP="00050ED0">
                    <w:pPr>
                      <w:spacing w:before="0" w:after="0" w:line="240" w:lineRule="auto"/>
                      <w:contextualSpacing/>
                      <w:rPr>
                        <w:szCs w:val="26"/>
                      </w:rPr>
                    </w:pPr>
                  </w:p>
                </w:txbxContent>
              </v:textbox>
            </v:rect>
            <v:rect id="Rectangle 7406" o:spid="_x0000_s1988" style="position:absolute;left:8693;top:8748;width:1739;height:46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">
              <v:stroke dashstyle="dash"/>
              <v:textbox style="mso-next-textbox:#Rectangle 7406">
                <w:txbxContent>
                  <w:p w:rsidR="00C76DB3" w:rsidRPr="007B09C5" w:rsidRDefault="00C76DB3" w:rsidP="00050ED0">
                    <w:pPr>
                      <w:spacing w:before="0" w:after="0" w:line="240" w:lineRule="auto"/>
                      <w:contextualSpacing/>
                      <w:rPr>
                        <w:szCs w:val="26"/>
                      </w:rPr>
                    </w:pPr>
                    <w:r>
                      <w:rPr>
                        <w:szCs w:val="26"/>
                      </w:rPr>
                      <w:t>Bán thanh lý</w:t>
                    </w:r>
                  </w:p>
                  <w:p w:rsidR="00C76DB3" w:rsidRPr="002152D4" w:rsidRDefault="00C76DB3" w:rsidP="00050ED0">
                    <w:pPr>
                      <w:rPr>
                        <w:szCs w:val="26"/>
                      </w:rPr>
                    </w:pPr>
                  </w:p>
                </w:txbxContent>
              </v:textbox>
            </v:rect>
            <v:shape id="AutoShape 7407" o:spid="_x0000_s1989" type="#_x0000_t32" style="position:absolute;left:9584;top:8460;width:0;height: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szNgIAAGE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">
              <v:stroke endarrow="block"/>
            </v:shape>
            <v:rect id="Rectangle 7428" o:spid="_x0000_s1991" style="position:absolute;left:2157;top:6296;width:1743;height:7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">
              <v:textbox style="mso-next-textbox:#Rectangle 7428">
                <w:txbxContent>
                  <w:p w:rsidR="00C76DB3" w:rsidRPr="007B09C5" w:rsidRDefault="00C76DB3" w:rsidP="00050ED0">
                    <w:pPr>
                      <w:ind w:firstLine="0"/>
                      <w:jc w:val="center"/>
                      <w:rPr>
                        <w:szCs w:val="26"/>
                      </w:rPr>
                    </w:pPr>
                    <w:r>
                      <w:rPr>
                        <w:szCs w:val="26"/>
                      </w:rPr>
                      <w:t>Xuất bán</w:t>
                    </w:r>
                  </w:p>
                </w:txbxContent>
              </v:textbox>
            </v:rect>
            <v:line id="Line 7429" o:spid="_x0000_s1992" style="position:absolute;flip:x;visibility:visible;mso-wrap-distance-top:-3e-5mm;mso-wrap-distance-bottom:-3e-5mm" from="3900,6671" to="4258,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">
              <v:stroke endarrow="block"/>
            </v:line>
            <v:line id="_x0000_s1993" style="position:absolute;visibility:visible;mso-wrap-distance-left:3.17497mm;mso-wrap-distance-right:3.17497mm" from="9583,5653" to="9583,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">
              <v:stroke endarrow="block"/>
            </v:line>
            <v:shape id="AutoShape 111" o:spid="_x0000_s1994" type="#_x0000_t32" style="position:absolute;left:8279;top:5357;width:1021;height:939;flip:x y;visibility:visible">
              <v:stroke endarrow="block"/>
            </v:shape>
            <v:rect id="Rectangle 7136" o:spid="_x0000_s1995" style="position:absolute;left:6378;top:6296;width:1743;height:7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">
              <v:textbox style="mso-next-textbox:#Rectangle 7136">
                <w:txbxContent>
                  <w:p w:rsidR="00C76DB3" w:rsidRPr="007B09C5" w:rsidRDefault="00C76DB3" w:rsidP="00050ED0">
                    <w:pPr>
                      <w:spacing w:before="0" w:after="0" w:line="240" w:lineRule="auto"/>
                      <w:rPr>
                        <w:szCs w:val="26"/>
                      </w:rPr>
                    </w:pPr>
                    <w:r>
                      <w:rPr>
                        <w:szCs w:val="26"/>
                      </w:rPr>
                      <w:t>Là</w:t>
                    </w:r>
                  </w:p>
                </w:txbxContent>
              </v:textbox>
            </v:rect>
            <v:line id="_x0000_s1996" style="position:absolute;flip:x;visibility:visible;mso-wrap-distance-top:-3e-5mm;mso-wrap-distance-bottom:-3e-5mm" from="6001,6671" to="6359,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M2MwIAAFg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">
              <v:stroke endarrow="block"/>
            </v:line>
            <v:shape id="AutoShape 291" o:spid="_x0000_s1997" type="#_x0000_t32" style="position:absolute;left:7231;top:5944;width:0;height: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">
              <v:stroke endarrow="block"/>
            </v:shape>
            <v:rect id="Rectangle 292" o:spid="_x0000_s1998" style="position:absolute;left:6378;top:5501;width:1743;height:443;visibility:visible">
              <v:textbox style="mso-next-textbox:#Rectangle 292">
                <w:txbxContent>
                  <w:p w:rsidR="00C76DB3" w:rsidRPr="007B09C5" w:rsidRDefault="00C76DB3" w:rsidP="00050ED0">
                    <w:pPr>
                      <w:spacing w:before="0" w:after="0" w:line="240" w:lineRule="auto"/>
                      <w:rPr>
                        <w:szCs w:val="26"/>
                      </w:rPr>
                    </w:pPr>
                    <w:r>
                      <w:rPr>
                        <w:szCs w:val="26"/>
                      </w:rPr>
                      <w:t>Hơi nóng</w:t>
                    </w:r>
                  </w:p>
                </w:txbxContent>
              </v:textbox>
            </v:rect>
            <v:shape id="AutoShape 293" o:spid="_x0000_s1999" type="#_x0000_t32" style="position:absolute;left:7231;top:7066;width:0;height: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">
              <v:stroke dashstyle="dash" endarrow="block"/>
            </v:shape>
            <v:rect id="Rectangle 294" o:spid="_x0000_s2000" style="position:absolute;left:6359;top:7418;width:1743;height:6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">
              <v:stroke dashstyle="dash"/>
              <v:textbox style="mso-next-textbox:#Rectangle 294">
                <w:txbxContent>
                  <w:p w:rsidR="00C76DB3" w:rsidRPr="007B09C5" w:rsidRDefault="00C76DB3" w:rsidP="00050ED0">
                    <w:pPr>
                      <w:spacing w:before="0" w:after="0" w:line="240" w:lineRule="auto"/>
                      <w:ind w:firstLine="0"/>
                      <w:jc w:val="center"/>
                      <w:rPr>
                        <w:szCs w:val="26"/>
                      </w:rPr>
                    </w:pPr>
                    <w:r>
                      <w:rPr>
                        <w:szCs w:val="26"/>
                      </w:rPr>
                      <w:t>Nhiệt độ</w:t>
                    </w:r>
                  </w:p>
                </w:txbxContent>
              </v:textbox>
            </v:rect>
            <v:shape id="_x0000_s2032" type="#_x0000_t32" style="position:absolute;left:2527;top:8552;width:814;height:0" o:connectortype="straight">
              <v:stroke endarrow="block"/>
            </v:shape>
            <v:shape id="_x0000_s2033" type="#_x0000_t32" style="position:absolute;left:2527;top:8903;width:814;height:0" o:connectortype="straight">
              <v:stroke dashstyle="longDash" endarrow="block"/>
            </v:shape>
          </v:group>
        </w:pict>
      </w:r>
    </w:p>
    <w:p w:rsidR="002E67C2" w:rsidRPr="00AD7FA8" w:rsidRDefault="00066363" w:rsidP="000348AC">
      <w:pPr>
        <w:pStyle w:val="ListParagraph"/>
        <w:tabs>
          <w:tab w:val="left" w:pos="1657"/>
        </w:tabs>
        <w:spacing w:after="60" w:line="360" w:lineRule="exact"/>
        <w:ind w:left="0" w:firstLine="720"/>
        <w:rPr>
          <w:sz w:val="28"/>
          <w:szCs w:val="28"/>
          <w:lang w:val="vi-VN"/>
        </w:rPr>
      </w:pPr>
      <w:r w:rsidRPr="00AD7FA8">
        <w:rPr>
          <w:sz w:val="28"/>
          <w:szCs w:val="28"/>
          <w:lang w:val="vi-VN"/>
        </w:rPr>
        <w:tab/>
      </w:r>
    </w:p>
    <w:p w:rsidR="002E67C2" w:rsidRPr="00AD7FA8" w:rsidRDefault="002E67C2" w:rsidP="000348AC">
      <w:pPr>
        <w:pStyle w:val="ListParagraph"/>
        <w:spacing w:after="60" w:line="360" w:lineRule="exact"/>
        <w:ind w:left="0" w:firstLine="720"/>
        <w:rPr>
          <w:sz w:val="28"/>
          <w:szCs w:val="28"/>
          <w:lang w:val="vi-VN"/>
        </w:rPr>
      </w:pPr>
    </w:p>
    <w:p w:rsidR="002E67C2" w:rsidRPr="00AD7FA8" w:rsidRDefault="002E67C2" w:rsidP="000348AC">
      <w:pPr>
        <w:pStyle w:val="ListParagraph"/>
        <w:spacing w:after="60" w:line="360" w:lineRule="exact"/>
        <w:ind w:left="0" w:firstLine="720"/>
        <w:rPr>
          <w:sz w:val="28"/>
          <w:szCs w:val="28"/>
          <w:lang w:val="vi-VN"/>
        </w:rPr>
      </w:pPr>
    </w:p>
    <w:p w:rsidR="002E67C2" w:rsidRPr="00AD7FA8" w:rsidRDefault="002E67C2" w:rsidP="000348AC">
      <w:pPr>
        <w:pStyle w:val="ListParagraph"/>
        <w:spacing w:after="60" w:line="360" w:lineRule="exact"/>
        <w:ind w:left="0" w:firstLine="720"/>
        <w:rPr>
          <w:sz w:val="28"/>
          <w:szCs w:val="28"/>
          <w:lang w:val="vi-VN"/>
        </w:rPr>
      </w:pPr>
    </w:p>
    <w:p w:rsidR="002E67C2" w:rsidRPr="00AD7FA8" w:rsidRDefault="00970418" w:rsidP="000348AC">
      <w:pPr>
        <w:pStyle w:val="ListParagraph"/>
        <w:tabs>
          <w:tab w:val="left" w:pos="6945"/>
        </w:tabs>
        <w:spacing w:after="60" w:line="360" w:lineRule="exact"/>
        <w:ind w:left="0" w:firstLine="720"/>
        <w:rPr>
          <w:sz w:val="28"/>
          <w:szCs w:val="28"/>
          <w:lang w:val="vi-VN"/>
        </w:rPr>
      </w:pPr>
      <w:r w:rsidRPr="00AD7FA8">
        <w:rPr>
          <w:sz w:val="28"/>
          <w:szCs w:val="28"/>
          <w:lang w:val="vi-VN"/>
        </w:rPr>
        <w:tab/>
      </w:r>
    </w:p>
    <w:p w:rsidR="002E67C2" w:rsidRPr="00AD7FA8" w:rsidRDefault="002E67C2" w:rsidP="000348AC">
      <w:pPr>
        <w:pStyle w:val="ListParagraph"/>
        <w:spacing w:after="60" w:line="360" w:lineRule="exact"/>
        <w:ind w:left="0" w:firstLine="720"/>
        <w:rPr>
          <w:sz w:val="28"/>
          <w:szCs w:val="28"/>
          <w:lang w:val="vi-VN"/>
        </w:rPr>
      </w:pPr>
    </w:p>
    <w:p w:rsidR="00050ED0" w:rsidRPr="00AD7FA8" w:rsidRDefault="00050ED0" w:rsidP="000348AC">
      <w:pPr>
        <w:pStyle w:val="ListParagraph"/>
        <w:spacing w:after="60" w:line="360" w:lineRule="exact"/>
        <w:ind w:left="0" w:firstLine="720"/>
        <w:rPr>
          <w:sz w:val="28"/>
          <w:szCs w:val="28"/>
          <w:lang w:val="vi-VN"/>
        </w:rPr>
      </w:pPr>
    </w:p>
    <w:p w:rsidR="00050ED0" w:rsidRPr="00AD7FA8" w:rsidRDefault="00050ED0" w:rsidP="000348AC">
      <w:pPr>
        <w:pStyle w:val="ListParagraph"/>
        <w:spacing w:after="60" w:line="360" w:lineRule="exact"/>
        <w:ind w:left="0" w:firstLine="720"/>
        <w:rPr>
          <w:sz w:val="28"/>
          <w:szCs w:val="28"/>
          <w:lang w:val="vi-VN"/>
        </w:rPr>
      </w:pPr>
    </w:p>
    <w:p w:rsidR="00050ED0" w:rsidRPr="00AD7FA8" w:rsidRDefault="00050ED0" w:rsidP="000348AC">
      <w:pPr>
        <w:pStyle w:val="ListParagraph"/>
        <w:spacing w:after="60" w:line="360" w:lineRule="exact"/>
        <w:ind w:left="0" w:firstLine="720"/>
        <w:rPr>
          <w:sz w:val="28"/>
          <w:szCs w:val="28"/>
          <w:lang w:val="vi-VN"/>
        </w:rPr>
      </w:pPr>
    </w:p>
    <w:p w:rsidR="00050ED0" w:rsidRPr="00AD7FA8" w:rsidRDefault="00050ED0" w:rsidP="000348AC">
      <w:pPr>
        <w:pStyle w:val="ListParagraph"/>
        <w:spacing w:after="60" w:line="360" w:lineRule="exact"/>
        <w:ind w:left="0" w:firstLine="720"/>
        <w:rPr>
          <w:sz w:val="28"/>
          <w:szCs w:val="28"/>
          <w:lang w:val="vi-VN"/>
        </w:rPr>
      </w:pPr>
    </w:p>
    <w:p w:rsidR="00050ED0" w:rsidRPr="00AD7FA8" w:rsidRDefault="00050ED0" w:rsidP="000348AC">
      <w:pPr>
        <w:pStyle w:val="ListParagraph"/>
        <w:spacing w:after="60" w:line="360" w:lineRule="exact"/>
        <w:ind w:left="0" w:firstLine="720"/>
        <w:rPr>
          <w:sz w:val="28"/>
          <w:szCs w:val="28"/>
          <w:lang w:val="vi-VN"/>
        </w:rPr>
      </w:pPr>
    </w:p>
    <w:p w:rsidR="00050ED0" w:rsidRPr="00AD7FA8" w:rsidRDefault="00050ED0" w:rsidP="000348AC">
      <w:pPr>
        <w:pStyle w:val="ListParagraph"/>
        <w:spacing w:after="60" w:line="360" w:lineRule="exact"/>
        <w:ind w:left="0" w:firstLine="720"/>
        <w:rPr>
          <w:sz w:val="28"/>
          <w:szCs w:val="28"/>
          <w:lang w:val="vi-VN"/>
        </w:rPr>
      </w:pPr>
    </w:p>
    <w:p w:rsidR="00050ED0" w:rsidRPr="00AD7FA8" w:rsidRDefault="00050ED0" w:rsidP="000348AC">
      <w:pPr>
        <w:pStyle w:val="ListParagraph"/>
        <w:spacing w:after="60" w:line="360" w:lineRule="exact"/>
        <w:ind w:left="0" w:firstLine="720"/>
        <w:rPr>
          <w:sz w:val="28"/>
          <w:szCs w:val="28"/>
          <w:lang w:val="vi-VN"/>
        </w:rPr>
      </w:pPr>
    </w:p>
    <w:p w:rsidR="00050ED0" w:rsidRPr="00AD7FA8" w:rsidRDefault="00050ED0" w:rsidP="000348AC">
      <w:pPr>
        <w:pStyle w:val="ListParagraph"/>
        <w:spacing w:after="60" w:line="360" w:lineRule="exact"/>
        <w:ind w:left="0" w:firstLine="720"/>
        <w:rPr>
          <w:sz w:val="28"/>
          <w:szCs w:val="28"/>
          <w:lang w:val="vi-VN"/>
        </w:rPr>
      </w:pPr>
    </w:p>
    <w:p w:rsidR="00050ED0" w:rsidRPr="00AD7FA8" w:rsidRDefault="00050ED0" w:rsidP="000348AC">
      <w:pPr>
        <w:pStyle w:val="ListParagraph"/>
        <w:spacing w:after="60" w:line="360" w:lineRule="exact"/>
        <w:ind w:left="0" w:firstLine="720"/>
        <w:rPr>
          <w:sz w:val="28"/>
          <w:szCs w:val="28"/>
          <w:lang w:val="vi-VN"/>
        </w:rPr>
      </w:pPr>
    </w:p>
    <w:p w:rsidR="00050ED0" w:rsidRPr="00AD7FA8" w:rsidRDefault="00050ED0" w:rsidP="000348AC">
      <w:pPr>
        <w:pStyle w:val="ListParagraph"/>
        <w:spacing w:after="60" w:line="360" w:lineRule="exact"/>
        <w:ind w:left="0" w:firstLine="720"/>
        <w:rPr>
          <w:sz w:val="28"/>
          <w:szCs w:val="28"/>
          <w:lang w:val="vi-VN"/>
        </w:rPr>
      </w:pPr>
    </w:p>
    <w:p w:rsidR="00050ED0" w:rsidRPr="00AD7FA8" w:rsidRDefault="00050ED0" w:rsidP="006856E8">
      <w:pPr>
        <w:spacing w:before="0" w:after="0" w:line="360" w:lineRule="exact"/>
        <w:rPr>
          <w:b/>
          <w:bCs/>
          <w:i/>
          <w:iCs/>
          <w:szCs w:val="26"/>
        </w:rPr>
      </w:pPr>
    </w:p>
    <w:p w:rsidR="002F1D4E" w:rsidRPr="00AD7FA8" w:rsidRDefault="002F1D4E" w:rsidP="006856E8">
      <w:pPr>
        <w:spacing w:before="0" w:after="0" w:line="360" w:lineRule="exact"/>
        <w:rPr>
          <w:b/>
          <w:bCs/>
          <w:i/>
          <w:iCs/>
          <w:szCs w:val="26"/>
        </w:rPr>
      </w:pPr>
    </w:p>
    <w:p w:rsidR="00050ED0" w:rsidRPr="00AD7FA8" w:rsidRDefault="00050ED0" w:rsidP="00050ED0">
      <w:pPr>
        <w:spacing w:before="0" w:after="0" w:line="288" w:lineRule="auto"/>
        <w:ind w:firstLine="720"/>
        <w:rPr>
          <w:b/>
          <w:i/>
          <w:sz w:val="28"/>
          <w:szCs w:val="28"/>
          <w:lang w:val="nl-NL"/>
        </w:rPr>
      </w:pPr>
      <w:r w:rsidRPr="00AD7FA8">
        <w:rPr>
          <w:b/>
          <w:i/>
          <w:sz w:val="28"/>
          <w:szCs w:val="28"/>
          <w:lang w:val="nl-NL"/>
        </w:rPr>
        <w:t>*</w:t>
      </w:r>
      <w:r w:rsidR="00AF0ECD" w:rsidRPr="00AD7FA8">
        <w:rPr>
          <w:b/>
          <w:i/>
          <w:sz w:val="28"/>
          <w:szCs w:val="28"/>
          <w:lang w:val="nl-NL"/>
        </w:rPr>
        <w:t xml:space="preserve"> Thuyết minh quy t</w:t>
      </w:r>
      <w:r w:rsidRPr="00AD7FA8">
        <w:rPr>
          <w:b/>
          <w:i/>
          <w:sz w:val="28"/>
          <w:szCs w:val="28"/>
          <w:lang w:val="nl-NL"/>
        </w:rPr>
        <w:t>rình</w:t>
      </w:r>
      <w:r w:rsidR="00AF0ECD" w:rsidRPr="00AD7FA8">
        <w:rPr>
          <w:b/>
          <w:i/>
          <w:sz w:val="28"/>
          <w:szCs w:val="28"/>
          <w:lang w:val="nl-NL"/>
        </w:rPr>
        <w:t>:</w:t>
      </w:r>
    </w:p>
    <w:p w:rsidR="00050ED0" w:rsidRPr="00AD7FA8" w:rsidRDefault="00050ED0" w:rsidP="00050ED0">
      <w:pPr>
        <w:spacing w:before="0" w:after="0" w:line="288" w:lineRule="auto"/>
        <w:ind w:firstLine="720"/>
        <w:rPr>
          <w:sz w:val="28"/>
          <w:szCs w:val="28"/>
          <w:lang w:val="nl-NL"/>
        </w:rPr>
      </w:pPr>
      <w:r w:rsidRPr="00AD7FA8">
        <w:rPr>
          <w:sz w:val="28"/>
          <w:szCs w:val="28"/>
          <w:lang w:val="nl-NL"/>
        </w:rPr>
        <w:t xml:space="preserve">- Kiểm tra nguyên liệu: </w:t>
      </w:r>
    </w:p>
    <w:p w:rsidR="00050ED0" w:rsidRPr="00AD7FA8" w:rsidRDefault="00050ED0" w:rsidP="00050ED0">
      <w:pPr>
        <w:spacing w:before="0" w:after="0" w:line="288" w:lineRule="auto"/>
        <w:ind w:firstLine="720"/>
        <w:rPr>
          <w:sz w:val="28"/>
          <w:szCs w:val="28"/>
          <w:lang w:val="nl-NL"/>
        </w:rPr>
      </w:pPr>
      <w:r w:rsidRPr="00AD7FA8">
        <w:rPr>
          <w:sz w:val="28"/>
          <w:szCs w:val="28"/>
          <w:lang w:val="nl-NL"/>
        </w:rPr>
        <w:t>Vải nguyên liệu được Công ty thu mua từ các cơ sở sản xuất trong nước hoặc nước ngoài. Vải được đưa vào bộ phận kiểm tra để phân loại và tách riêng biệt cho từng dây chuyền sản xuất, sau đó chuyển đến công đoạn cắt.</w:t>
      </w:r>
    </w:p>
    <w:p w:rsidR="00050ED0" w:rsidRPr="00AD7FA8" w:rsidRDefault="00050ED0" w:rsidP="00050ED0">
      <w:pPr>
        <w:spacing w:before="0" w:after="0" w:line="288" w:lineRule="auto"/>
        <w:ind w:firstLine="720"/>
        <w:rPr>
          <w:sz w:val="28"/>
          <w:szCs w:val="28"/>
          <w:lang w:val="nl-NL"/>
        </w:rPr>
      </w:pPr>
      <w:r w:rsidRPr="00AD7FA8">
        <w:rPr>
          <w:sz w:val="28"/>
          <w:szCs w:val="28"/>
          <w:lang w:val="nl-NL"/>
        </w:rPr>
        <w:t>- Công đoạn cắt: Vải được công nhân cắt thành các bán thành phẩm theo kích thước định sẵn trước khi chuyển sang công đoạn may.</w:t>
      </w:r>
    </w:p>
    <w:p w:rsidR="00050ED0" w:rsidRPr="00AD7FA8" w:rsidRDefault="00050ED0" w:rsidP="00050ED0">
      <w:pPr>
        <w:spacing w:before="0" w:after="0" w:line="288" w:lineRule="auto"/>
        <w:ind w:firstLine="720"/>
        <w:rPr>
          <w:spacing w:val="-6"/>
          <w:sz w:val="28"/>
          <w:szCs w:val="28"/>
          <w:lang w:val="nl-NL"/>
        </w:rPr>
      </w:pPr>
      <w:r w:rsidRPr="00AD7FA8">
        <w:rPr>
          <w:spacing w:val="-6"/>
          <w:sz w:val="28"/>
          <w:szCs w:val="28"/>
          <w:lang w:val="nl-NL"/>
        </w:rPr>
        <w:t>- Công đoạn may: Các bán thành phẩm sẽ được công nhân may thành sản phẩm thô.</w:t>
      </w:r>
    </w:p>
    <w:p w:rsidR="00050ED0" w:rsidRPr="00AD7FA8" w:rsidRDefault="00050ED0" w:rsidP="00050ED0">
      <w:pPr>
        <w:spacing w:before="0" w:after="0" w:line="288" w:lineRule="auto"/>
        <w:ind w:firstLine="720"/>
        <w:rPr>
          <w:sz w:val="28"/>
          <w:szCs w:val="28"/>
          <w:lang w:val="nl-NL"/>
        </w:rPr>
      </w:pPr>
      <w:r w:rsidRPr="00AD7FA8">
        <w:rPr>
          <w:sz w:val="28"/>
          <w:szCs w:val="28"/>
          <w:lang w:val="nl-NL"/>
        </w:rPr>
        <w:t>- Kiểm tra thành phẩm: Sản phẩm may xong được chuyển xuống bộ phận kiểm tra thành phẩm để loại bỏ sai sót như đường may bị nhăn, nối chỉ xấu, bỏ mũi, mật độ mũi chỉ không đều...:</w:t>
      </w:r>
    </w:p>
    <w:p w:rsidR="00050ED0" w:rsidRPr="00AD7FA8" w:rsidRDefault="00050ED0" w:rsidP="00050ED0">
      <w:pPr>
        <w:spacing w:before="0" w:after="0" w:line="288" w:lineRule="auto"/>
        <w:ind w:firstLine="720"/>
        <w:rPr>
          <w:sz w:val="28"/>
          <w:szCs w:val="28"/>
          <w:lang w:val="nl-NL"/>
        </w:rPr>
      </w:pPr>
      <w:r w:rsidRPr="00AD7FA8">
        <w:rPr>
          <w:sz w:val="28"/>
          <w:szCs w:val="28"/>
          <w:lang w:val="nl-NL"/>
        </w:rPr>
        <w:t>+ Đối với sản phẩm lỗi có thể khắc phục sẽ chuyển về công đoạn may để sửa chữa.</w:t>
      </w:r>
    </w:p>
    <w:p w:rsidR="00050ED0" w:rsidRPr="00AD7FA8" w:rsidRDefault="00050ED0" w:rsidP="00050ED0">
      <w:pPr>
        <w:spacing w:before="0" w:after="0" w:line="288" w:lineRule="auto"/>
        <w:ind w:firstLine="720"/>
        <w:rPr>
          <w:sz w:val="28"/>
          <w:szCs w:val="28"/>
          <w:lang w:val="nl-NL"/>
        </w:rPr>
      </w:pPr>
      <w:r w:rsidRPr="00AD7FA8">
        <w:rPr>
          <w:sz w:val="28"/>
          <w:szCs w:val="28"/>
          <w:lang w:val="nl-NL"/>
        </w:rPr>
        <w:t>+ Đối với sản phẩm lỗi không thể sửa chữa sẽ được bán thanh lý.</w:t>
      </w:r>
    </w:p>
    <w:p w:rsidR="00050ED0" w:rsidRPr="00AD7FA8" w:rsidRDefault="00050ED0" w:rsidP="00050ED0">
      <w:pPr>
        <w:spacing w:before="0" w:after="0" w:line="288" w:lineRule="auto"/>
        <w:ind w:firstLine="720"/>
        <w:rPr>
          <w:sz w:val="28"/>
          <w:szCs w:val="28"/>
          <w:lang w:val="nl-NL"/>
        </w:rPr>
      </w:pPr>
      <w:r w:rsidRPr="00AD7FA8">
        <w:rPr>
          <w:sz w:val="28"/>
          <w:szCs w:val="28"/>
          <w:lang w:val="nl-NL"/>
        </w:rPr>
        <w:t>+ Sản phẩm đạt yêu cầu được chuyển sang công đoạn đóng gói sản phẩm.</w:t>
      </w:r>
    </w:p>
    <w:p w:rsidR="00050ED0" w:rsidRPr="00AD7FA8" w:rsidRDefault="00050ED0" w:rsidP="00050ED0">
      <w:pPr>
        <w:spacing w:before="0" w:after="0" w:line="288" w:lineRule="auto"/>
        <w:ind w:firstLine="720"/>
        <w:rPr>
          <w:sz w:val="28"/>
          <w:szCs w:val="28"/>
          <w:lang w:val="nl-NL"/>
        </w:rPr>
      </w:pPr>
      <w:r w:rsidRPr="00AD7FA8">
        <w:rPr>
          <w:sz w:val="28"/>
          <w:szCs w:val="28"/>
          <w:lang w:val="nl-NL"/>
        </w:rPr>
        <w:lastRenderedPageBreak/>
        <w:t>- Công đoạn là: Sản phẩm đạt yêu cầu được đưa đến khu vực là. Tại đây công nhân sẽ sử dụng hơi nóng từ lò hơi để là phẳng sản phẩm.</w:t>
      </w:r>
    </w:p>
    <w:p w:rsidR="00050ED0" w:rsidRPr="00AD7FA8" w:rsidRDefault="00050ED0" w:rsidP="0009229B">
      <w:pPr>
        <w:spacing w:before="0" w:after="0" w:line="288" w:lineRule="auto"/>
        <w:ind w:firstLine="720"/>
        <w:rPr>
          <w:sz w:val="28"/>
          <w:szCs w:val="28"/>
          <w:lang w:val="nl-NL"/>
        </w:rPr>
      </w:pPr>
      <w:r w:rsidRPr="00AD7FA8">
        <w:rPr>
          <w:sz w:val="28"/>
          <w:szCs w:val="28"/>
          <w:lang w:val="nl-NL"/>
        </w:rPr>
        <w:t>Sản phẩm hoàn thiện được công nhân đóng gói và xuất bán ra thị trường.</w:t>
      </w:r>
    </w:p>
    <w:p w:rsidR="002E67C2" w:rsidRPr="00AD7FA8" w:rsidRDefault="006856E8" w:rsidP="0009229B">
      <w:pPr>
        <w:spacing w:before="0" w:after="0" w:line="288" w:lineRule="auto"/>
        <w:rPr>
          <w:i/>
          <w:sz w:val="28"/>
          <w:szCs w:val="28"/>
        </w:rPr>
      </w:pPr>
      <w:r w:rsidRPr="00AD7FA8">
        <w:rPr>
          <w:i/>
          <w:sz w:val="28"/>
          <w:szCs w:val="28"/>
        </w:rPr>
        <w:t xml:space="preserve">- Đối với ngành nghề </w:t>
      </w:r>
      <w:r w:rsidR="00050ED0" w:rsidRPr="00AD7FA8">
        <w:rPr>
          <w:i/>
          <w:sz w:val="28"/>
          <w:szCs w:val="28"/>
        </w:rPr>
        <w:t>sản xuất, gia công cơ khí</w:t>
      </w:r>
      <w:r w:rsidRPr="00AD7FA8">
        <w:rPr>
          <w:i/>
          <w:sz w:val="28"/>
          <w:szCs w:val="28"/>
        </w:rPr>
        <w:t>:</w:t>
      </w:r>
    </w:p>
    <w:p w:rsidR="00050ED0" w:rsidRPr="00AD7FA8" w:rsidRDefault="004D70EB" w:rsidP="004D70EB">
      <w:pPr>
        <w:pStyle w:val="Caption"/>
        <w:rPr>
          <w:i/>
          <w:sz w:val="28"/>
          <w:szCs w:val="28"/>
        </w:rPr>
      </w:pPr>
      <w:bookmarkStart w:id="87" w:name="_Toc155790710"/>
      <w:r w:rsidRPr="00AD7FA8">
        <w:rPr>
          <w:sz w:val="28"/>
          <w:szCs w:val="28"/>
        </w:rPr>
        <w:t xml:space="preserve">Sơ đồ </w:t>
      </w:r>
      <w:r w:rsidR="001A7C9E" w:rsidRPr="00AD7FA8">
        <w:rPr>
          <w:noProof/>
          <w:sz w:val="28"/>
          <w:szCs w:val="28"/>
        </w:rPr>
        <w:fldChar w:fldCharType="begin"/>
      </w:r>
      <w:r w:rsidR="001A7C9E" w:rsidRPr="00AD7FA8">
        <w:rPr>
          <w:noProof/>
          <w:sz w:val="28"/>
          <w:szCs w:val="28"/>
        </w:rPr>
        <w:instrText xml:space="preserve"> SEQ Sơ_đồ \* ARABIC </w:instrText>
      </w:r>
      <w:r w:rsidR="001A7C9E" w:rsidRPr="00AD7FA8">
        <w:rPr>
          <w:noProof/>
          <w:sz w:val="28"/>
          <w:szCs w:val="28"/>
        </w:rPr>
        <w:fldChar w:fldCharType="separate"/>
      </w:r>
      <w:r w:rsidR="00892C26" w:rsidRPr="00AD7FA8">
        <w:rPr>
          <w:noProof/>
          <w:sz w:val="28"/>
          <w:szCs w:val="28"/>
        </w:rPr>
        <w:t>2</w:t>
      </w:r>
      <w:r w:rsidR="001A7C9E" w:rsidRPr="00AD7FA8">
        <w:rPr>
          <w:noProof/>
          <w:sz w:val="28"/>
          <w:szCs w:val="28"/>
        </w:rPr>
        <w:fldChar w:fldCharType="end"/>
      </w:r>
      <w:r w:rsidRPr="00AD7FA8">
        <w:rPr>
          <w:sz w:val="28"/>
          <w:szCs w:val="28"/>
        </w:rPr>
        <w:t>. Quy t</w:t>
      </w:r>
      <w:r w:rsidR="004378C8" w:rsidRPr="00AD7FA8">
        <w:rPr>
          <w:sz w:val="28"/>
          <w:szCs w:val="28"/>
        </w:rPr>
        <w:t>r</w:t>
      </w:r>
      <w:r w:rsidRPr="00AD7FA8">
        <w:rPr>
          <w:sz w:val="28"/>
          <w:szCs w:val="28"/>
        </w:rPr>
        <w:t>ình công nghệ của cơ sở sản xuất, gia công cơ khí</w:t>
      </w:r>
      <w:bookmarkEnd w:id="87"/>
    </w:p>
    <w:p w:rsidR="002E67C2" w:rsidRPr="00AD7FA8" w:rsidRDefault="00C76DB3" w:rsidP="000348AC">
      <w:pPr>
        <w:spacing w:line="360" w:lineRule="exact"/>
        <w:ind w:firstLine="720"/>
        <w:rPr>
          <w:b/>
          <w:i/>
          <w:sz w:val="28"/>
          <w:szCs w:val="28"/>
          <w:lang w:val="vi-VN"/>
        </w:rPr>
      </w:pPr>
      <w:r>
        <w:rPr>
          <w:noProof/>
          <w:sz w:val="28"/>
          <w:szCs w:val="28"/>
          <w:lang w:val="vi-VN"/>
        </w:rPr>
        <w:pict>
          <v:group id="_x0000_s1947" style="position:absolute;left:0;text-align:left;margin-left:-5.9pt;margin-top:7.75pt;width:472.15pt;height:110.55pt;z-index:252597760" coordorigin="1321,6360" coordsize="9443,2211">
            <v:rect id="Rectangle 66" o:spid="_x0000_s1948" style="position:absolute;left:7162;top:6529;width:1440;height:5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">
              <v:textbox style="mso-next-textbox:#Rectangle 66">
                <w:txbxContent>
                  <w:p w:rsidR="00C76DB3" w:rsidRPr="00D85CB5" w:rsidRDefault="00C76DB3" w:rsidP="00532BCB">
                    <w:pPr>
                      <w:spacing w:before="0" w:after="0" w:line="240" w:lineRule="auto"/>
                      <w:ind w:firstLine="0"/>
                      <w:jc w:val="center"/>
                      <w:rPr>
                        <w:szCs w:val="26"/>
                      </w:rPr>
                    </w:pPr>
                    <w:r>
                      <w:rPr>
                        <w:szCs w:val="26"/>
                      </w:rPr>
                      <w:t>Phun sơn</w:t>
                    </w:r>
                  </w:p>
                </w:txbxContent>
              </v:textbox>
            </v:rect>
            <v:rect id="Rectangle 67" o:spid="_x0000_s1949" style="position:absolute;left:1321;top:6399;width:1331;height:7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">
              <v:textbox style="mso-next-textbox:#Rectangle 67">
                <w:txbxContent>
                  <w:p w:rsidR="00C76DB3" w:rsidRPr="00D85CB5" w:rsidRDefault="00C76DB3" w:rsidP="00532BCB">
                    <w:pPr>
                      <w:spacing w:before="0" w:after="0" w:line="240" w:lineRule="auto"/>
                      <w:ind w:firstLine="0"/>
                      <w:jc w:val="center"/>
                      <w:rPr>
                        <w:szCs w:val="26"/>
                      </w:rPr>
                    </w:pPr>
                    <w:r>
                      <w:rPr>
                        <w:szCs w:val="26"/>
                      </w:rPr>
                      <w:t>Tôn, sắt, thép</w:t>
                    </w:r>
                  </w:p>
                </w:txbxContent>
              </v:textbox>
            </v:rect>
            <v:rect id="Rectangle 68" o:spid="_x0000_s1950" style="position:absolute;left:8964;top:6360;width:1800;height:8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">
              <v:textbox style="mso-next-textbox:#Rectangle 68">
                <w:txbxContent>
                  <w:p w:rsidR="00C76DB3" w:rsidRPr="00D85CB5" w:rsidRDefault="00C76DB3" w:rsidP="00532BCB">
                    <w:pPr>
                      <w:spacing w:before="0" w:after="0" w:line="240" w:lineRule="auto"/>
                      <w:ind w:firstLine="0"/>
                      <w:rPr>
                        <w:szCs w:val="26"/>
                      </w:rPr>
                    </w:pPr>
                    <w:r>
                      <w:rPr>
                        <w:szCs w:val="26"/>
                      </w:rPr>
                      <w:t>Sản phẩm hoàn thiện</w:t>
                    </w:r>
                  </w:p>
                </w:txbxContent>
              </v:textbox>
            </v:rect>
            <v:line id="Line 69" o:spid="_x0000_s1951" style="position:absolute;flip:y;visibility:visible" from="2664,6765" to="3024,6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">
              <v:stroke endarrow="block"/>
            </v:line>
            <v:rect id="Rectangle 70" o:spid="_x0000_s1952" style="position:absolute;left:2840;top:7491;width:1800;height: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">
              <v:stroke dashstyle="dash"/>
              <v:textbox style="mso-next-textbox:#Rectangle 70">
                <w:txbxContent>
                  <w:p w:rsidR="00C76DB3" w:rsidRPr="001B7E21" w:rsidRDefault="00C76DB3" w:rsidP="00532BCB">
                    <w:pPr>
                      <w:spacing w:before="0" w:after="0" w:line="240" w:lineRule="auto"/>
                      <w:ind w:firstLine="0"/>
                      <w:rPr>
                        <w:szCs w:val="26"/>
                      </w:rPr>
                    </w:pPr>
                    <w:r>
                      <w:rPr>
                        <w:szCs w:val="26"/>
                      </w:rPr>
                      <w:t>Khí thải, tiếng ồn, CTR</w:t>
                    </w:r>
                  </w:p>
                </w:txbxContent>
              </v:textbox>
            </v:rect>
            <v:rect id="Rectangle 71" o:spid="_x0000_s1953" style="position:absolute;left:3024;top:6529;width:1620;height:5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">
              <v:textbox style="mso-next-textbox:#Rectangle 71">
                <w:txbxContent>
                  <w:p w:rsidR="00C76DB3" w:rsidRPr="00D85CB5" w:rsidRDefault="00C76DB3" w:rsidP="00532BCB">
                    <w:pPr>
                      <w:spacing w:before="0" w:after="0" w:line="240" w:lineRule="auto"/>
                      <w:ind w:firstLine="0"/>
                      <w:jc w:val="center"/>
                      <w:rPr>
                        <w:szCs w:val="26"/>
                      </w:rPr>
                    </w:pPr>
                    <w:r>
                      <w:rPr>
                        <w:szCs w:val="26"/>
                      </w:rPr>
                      <w:t>Cắt, gò dập</w:t>
                    </w:r>
                  </w:p>
                </w:txbxContent>
              </v:textbox>
            </v:rect>
            <v:line id="Line 72" o:spid="_x0000_s1954" style="position:absolute;flip:y;visibility:visible" from="4644,6765" to="5004,6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">
              <v:stroke endarrow="block"/>
            </v:line>
            <v:rect id="Rectangle 73" o:spid="_x0000_s1955" style="position:absolute;left:5004;top:6529;width:1800;height:5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">
              <v:textbox style="mso-next-textbox:#Rectangle 73">
                <w:txbxContent>
                  <w:p w:rsidR="00C76DB3" w:rsidRPr="00D85CB5" w:rsidRDefault="00C76DB3" w:rsidP="00532BCB">
                    <w:pPr>
                      <w:spacing w:before="0" w:after="0" w:line="240" w:lineRule="auto"/>
                      <w:ind w:firstLine="0"/>
                      <w:jc w:val="center"/>
                      <w:rPr>
                        <w:szCs w:val="26"/>
                      </w:rPr>
                    </w:pPr>
                    <w:r>
                      <w:rPr>
                        <w:szCs w:val="26"/>
                      </w:rPr>
                      <w:t>Hàn, làm sạch</w:t>
                    </w:r>
                  </w:p>
                </w:txbxContent>
              </v:textbox>
            </v:rect>
            <v:line id="Line 74" o:spid="_x0000_s1956" style="position:absolute;flip:y;visibility:visible" from="6804,6765" to="7164,6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">
              <v:stroke endarrow="block"/>
            </v:line>
            <v:line id="Line 75" o:spid="_x0000_s1957" style="position:absolute;flip:y;visibility:visible" from="8604,6779" to="8964,6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">
              <v:stroke endarrow="block"/>
            </v:line>
            <v:line id="Line 76" o:spid="_x0000_s1958" style="position:absolute;visibility:visible" from="3744,7131" to="3744,7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">
              <v:stroke dashstyle="dash" endarrow="block"/>
            </v:line>
            <v:rect id="Rectangle 77" o:spid="_x0000_s1959" style="position:absolute;left:4782;top:7491;width:2048;height:1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">
              <v:stroke dashstyle="dash"/>
              <v:textbox style="mso-next-textbox:#Rectangle 77">
                <w:txbxContent>
                  <w:p w:rsidR="00C76DB3" w:rsidRPr="001B7E21" w:rsidRDefault="00C76DB3" w:rsidP="00532BCB">
                    <w:pPr>
                      <w:spacing w:before="0" w:after="0" w:line="240" w:lineRule="auto"/>
                      <w:ind w:firstLine="0"/>
                      <w:jc w:val="center"/>
                      <w:rPr>
                        <w:szCs w:val="26"/>
                      </w:rPr>
                    </w:pPr>
                    <w:r>
                      <w:rPr>
                        <w:szCs w:val="26"/>
                      </w:rPr>
                      <w:t>Khí thải, tiếng ồn, đầu mẩu que hàn, xỉ hàn thải</w:t>
                    </w:r>
                  </w:p>
                </w:txbxContent>
              </v:textbox>
            </v:rect>
            <v:line id="Line 78" o:spid="_x0000_s1960" style="position:absolute;visibility:visible" from="5840,7131" to="5840,7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">
              <v:stroke dashstyle="dash" endarrow="block"/>
            </v:line>
            <v:rect id="Rectangle 79" o:spid="_x0000_s1961" style="position:absolute;left:6984;top:7491;width:1800;height:1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">
              <v:stroke dashstyle="dash"/>
              <v:textbox style="mso-next-textbox:#Rectangle 79">
                <w:txbxContent>
                  <w:p w:rsidR="00C76DB3" w:rsidRPr="001B7E21" w:rsidRDefault="00C76DB3" w:rsidP="00532BCB">
                    <w:pPr>
                      <w:spacing w:before="0" w:after="0" w:line="240" w:lineRule="auto"/>
                      <w:ind w:firstLine="0"/>
                      <w:jc w:val="center"/>
                      <w:rPr>
                        <w:szCs w:val="26"/>
                      </w:rPr>
                    </w:pPr>
                    <w:r>
                      <w:rPr>
                        <w:szCs w:val="26"/>
                      </w:rPr>
                      <w:t>Khí thải, sơn thải, thùng đựng sơn thải</w:t>
                    </w:r>
                  </w:p>
                </w:txbxContent>
              </v:textbox>
            </v:rect>
            <v:line id="Line 80" o:spid="_x0000_s1962" style="position:absolute;visibility:visible" from="7888,7131" to="7888,7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">
              <v:stroke dashstyle="dash" endarrow="block"/>
            </v:line>
          </v:group>
        </w:pict>
      </w:r>
    </w:p>
    <w:p w:rsidR="002E67C2" w:rsidRPr="00AD7FA8" w:rsidRDefault="002E67C2" w:rsidP="000348AC">
      <w:pPr>
        <w:spacing w:line="360" w:lineRule="exact"/>
        <w:ind w:firstLine="720"/>
        <w:rPr>
          <w:b/>
          <w:i/>
          <w:sz w:val="28"/>
          <w:szCs w:val="28"/>
          <w:lang w:val="fr-FR"/>
        </w:rPr>
      </w:pPr>
    </w:p>
    <w:p w:rsidR="00521EBF" w:rsidRPr="00AD7FA8" w:rsidRDefault="00521EBF">
      <w:pPr>
        <w:tabs>
          <w:tab w:val="left" w:pos="1875"/>
        </w:tabs>
        <w:spacing w:line="360" w:lineRule="exact"/>
        <w:ind w:firstLine="720"/>
        <w:rPr>
          <w:b/>
          <w:i/>
          <w:sz w:val="28"/>
          <w:szCs w:val="28"/>
        </w:rPr>
      </w:pPr>
    </w:p>
    <w:p w:rsidR="00521EBF" w:rsidRPr="00AD7FA8" w:rsidRDefault="00521EBF">
      <w:pPr>
        <w:tabs>
          <w:tab w:val="left" w:pos="1875"/>
        </w:tabs>
        <w:spacing w:line="360" w:lineRule="exact"/>
        <w:ind w:firstLine="720"/>
        <w:rPr>
          <w:b/>
          <w:i/>
          <w:sz w:val="28"/>
          <w:szCs w:val="28"/>
        </w:rPr>
      </w:pPr>
    </w:p>
    <w:p w:rsidR="00521EBF" w:rsidRPr="00AD7FA8" w:rsidRDefault="00521EBF">
      <w:pPr>
        <w:tabs>
          <w:tab w:val="left" w:pos="1875"/>
        </w:tabs>
        <w:spacing w:line="360" w:lineRule="exact"/>
        <w:ind w:firstLine="720"/>
        <w:rPr>
          <w:b/>
          <w:i/>
          <w:sz w:val="28"/>
          <w:szCs w:val="28"/>
        </w:rPr>
      </w:pPr>
    </w:p>
    <w:p w:rsidR="00050ED0" w:rsidRPr="00AD7FA8" w:rsidRDefault="00050ED0" w:rsidP="00050ED0">
      <w:pPr>
        <w:spacing w:before="0" w:after="0" w:line="360" w:lineRule="exact"/>
        <w:rPr>
          <w:b/>
          <w:bCs/>
          <w:i/>
          <w:iCs/>
          <w:szCs w:val="26"/>
        </w:rPr>
      </w:pPr>
      <w:r w:rsidRPr="00AD7FA8">
        <w:rPr>
          <w:b/>
          <w:bCs/>
          <w:i/>
          <w:iCs/>
          <w:szCs w:val="26"/>
        </w:rPr>
        <w:t>Ghi chú:</w:t>
      </w:r>
    </w:p>
    <w:p w:rsidR="00050ED0" w:rsidRPr="00AD7FA8" w:rsidRDefault="00C76DB3" w:rsidP="009A1DF6">
      <w:pPr>
        <w:spacing w:before="0" w:after="0" w:line="360" w:lineRule="exact"/>
        <w:ind w:left="720" w:firstLine="720"/>
        <w:rPr>
          <w:bCs/>
          <w:szCs w:val="26"/>
        </w:rPr>
      </w:pPr>
      <w:r>
        <w:rPr>
          <w:b/>
          <w:bCs/>
          <w:noProof/>
          <w:szCs w:val="26"/>
        </w:rPr>
        <w:pict>
          <v:group id="Group 133" o:spid="_x0000_s2002" style="position:absolute;left:0;text-align:left;margin-left:37.7pt;margin-top:10pt;width:36pt;height:17pt;z-index:252603904" coordorigin="1440,4245" coordsize="72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">
            <v:line id="Line 82" o:spid="_x0000_s2003" style="position:absolute;visibility:visible" from="1440,4585" to="2160,4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R0pcUAAADcAAAADwAAAGRycy9kb3ducmV2LnhtbESPQWvCQBCF7wX/wzKCt7rRYq2pq2hB&#10;SFEPWvE8ZKdJMDsbsqvG/vrOodDbDO/Ne9/Ml52r1Y3aUHk2MBomoIhzbysuDJy+Ns9voEJEtlh7&#10;JgMPCrBc9J7mmFp/5wPdjrFQEsIhRQNljE2qdchLchiGviEW7du3DqOsbaFti3cJd7UeJ8mrdlix&#10;NJTY0EdJ+eV4dQa21/gzPZ1fcDdaF5/5dpbhfpoZM+h3q3dQkbr4b/67zqzgT4R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R0pcUAAADcAAAADwAAAAAAAAAA&#10;AAAAAAChAgAAZHJzL2Rvd25yZXYueG1sUEsFBgAAAAAEAAQA+QAAAJMDAAAAAA==&#10;">
              <v:stroke dashstyle="dash" endarrow="block"/>
            </v:line>
            <v:line id="Line 81" o:spid="_x0000_s2004" style="position:absolute;visibility:visible" from="1440,4245" to="2160,4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group>
        </w:pict>
      </w:r>
      <w:r w:rsidR="009A1DF6" w:rsidRPr="00AD7FA8">
        <w:rPr>
          <w:bCs/>
          <w:szCs w:val="26"/>
        </w:rPr>
        <w:t xml:space="preserve">  </w:t>
      </w:r>
      <w:r w:rsidR="00050ED0" w:rsidRPr="00AD7FA8">
        <w:rPr>
          <w:bCs/>
          <w:szCs w:val="26"/>
        </w:rPr>
        <w:t>Đường công nghệ</w:t>
      </w:r>
    </w:p>
    <w:p w:rsidR="00050ED0" w:rsidRPr="00AD7FA8" w:rsidRDefault="009A1DF6" w:rsidP="009A1DF6">
      <w:pPr>
        <w:spacing w:before="0" w:after="0" w:line="360" w:lineRule="exact"/>
        <w:ind w:left="720" w:firstLine="720"/>
        <w:rPr>
          <w:bCs/>
          <w:szCs w:val="26"/>
        </w:rPr>
      </w:pPr>
      <w:r w:rsidRPr="00AD7FA8">
        <w:rPr>
          <w:bCs/>
          <w:szCs w:val="26"/>
        </w:rPr>
        <w:t xml:space="preserve">  </w:t>
      </w:r>
      <w:r w:rsidR="00050ED0" w:rsidRPr="00AD7FA8">
        <w:rPr>
          <w:bCs/>
          <w:szCs w:val="26"/>
        </w:rPr>
        <w:t>Đường dòng thải</w:t>
      </w:r>
    </w:p>
    <w:p w:rsidR="00050ED0" w:rsidRPr="00AD7FA8" w:rsidRDefault="00332C8C" w:rsidP="00050ED0">
      <w:pPr>
        <w:spacing w:before="0" w:after="0" w:line="360" w:lineRule="exact"/>
        <w:ind w:firstLine="720"/>
        <w:rPr>
          <w:sz w:val="28"/>
          <w:szCs w:val="28"/>
          <w:lang w:val="nl-NL"/>
        </w:rPr>
      </w:pPr>
      <w:r w:rsidRPr="00AD7FA8">
        <w:rPr>
          <w:i/>
          <w:sz w:val="28"/>
          <w:szCs w:val="28"/>
          <w:lang w:val="nl-NL"/>
        </w:rPr>
        <w:t>* Thuyết minh quy trình:</w:t>
      </w:r>
      <w:r w:rsidRPr="00AD7FA8">
        <w:rPr>
          <w:sz w:val="28"/>
          <w:szCs w:val="28"/>
          <w:lang w:val="nl-NL"/>
        </w:rPr>
        <w:t xml:space="preserve"> </w:t>
      </w:r>
      <w:r w:rsidR="00050ED0" w:rsidRPr="00AD7FA8">
        <w:rPr>
          <w:sz w:val="28"/>
          <w:szCs w:val="28"/>
          <w:lang w:val="nl-NL"/>
        </w:rPr>
        <w:t xml:space="preserve">Tôn sắt tấm, sắt hình đưa vào máy cắt, gò, dập tạo hình. Các tấm đã định hình được công nhân chắp nối với nhau bằng máy hàn để định hình sản phẩm thô. Công đoạn hàn được sử dụng là que hàn bằng điện không sử dụng các khí gas, oxy nên giảm thiểu được các khí thải phát sinh. Sản phẩm thô được tiến hành làm sạch bằng máy mài, máy trà, cắt các đầu thừa. Sau đó được chuyển đến công đoạn phun sơn để tạo màu và độ bền cho sản phẩm. Sản phẩm hoàn thiện được xuất bán ra thị trường. </w:t>
      </w:r>
    </w:p>
    <w:p w:rsidR="00FD453C" w:rsidRPr="00AD7FA8" w:rsidRDefault="006F28D3" w:rsidP="00FD453C">
      <w:pPr>
        <w:spacing w:before="0" w:after="0" w:line="288" w:lineRule="auto"/>
        <w:rPr>
          <w:i/>
          <w:sz w:val="28"/>
          <w:szCs w:val="28"/>
        </w:rPr>
      </w:pPr>
      <w:r w:rsidRPr="00AD7FA8">
        <w:rPr>
          <w:b/>
          <w:sz w:val="28"/>
          <w:szCs w:val="28"/>
        </w:rPr>
        <w:tab/>
      </w:r>
      <w:r w:rsidR="00FD453C" w:rsidRPr="00AD7FA8">
        <w:rPr>
          <w:i/>
          <w:sz w:val="28"/>
          <w:szCs w:val="28"/>
        </w:rPr>
        <w:t>- Đối với ngành nghề sản xuất cọc bê tông:</w:t>
      </w:r>
    </w:p>
    <w:p w:rsidR="0075214C" w:rsidRPr="00AD7FA8" w:rsidRDefault="00C76DB3" w:rsidP="004378C8">
      <w:pPr>
        <w:pStyle w:val="Caption"/>
      </w:pPr>
      <w:bookmarkStart w:id="88" w:name="_Toc155790711"/>
      <w:r>
        <w:rPr>
          <w:noProof/>
          <w:sz w:val="28"/>
          <w:szCs w:val="28"/>
        </w:rPr>
        <w:pict>
          <v:group id="_x0000_s3343" style="position:absolute;left:0;text-align:left;margin-left:140.3pt;margin-top:19.5pt;width:328.05pt;height:4in;z-index:252766720" coordorigin="4195,10017" coordsize="6561,5760">
            <v:rect id="_x0000_s3302" style="position:absolute;left:4712;top:10017;width:2380;height:551">
              <v:textbox>
                <w:txbxContent>
                  <w:p w:rsidR="00C76DB3" w:rsidRDefault="00C76DB3" w:rsidP="00F016DB">
                    <w:pPr>
                      <w:spacing w:before="0"/>
                      <w:ind w:firstLine="561"/>
                    </w:pPr>
                    <w:r>
                      <w:t>Nguyên liệu</w:t>
                    </w:r>
                  </w:p>
                </w:txbxContent>
              </v:textbox>
            </v:rect>
            <v:rect id="_x0000_s3303" style="position:absolute;left:4195;top:10982;width:3343;height:839">
              <v:textbox style="mso-next-textbox:#_x0000_s3303">
                <w:txbxContent>
                  <w:p w:rsidR="00C76DB3" w:rsidRDefault="00C76DB3" w:rsidP="0009601D">
                    <w:pPr>
                      <w:spacing w:before="0"/>
                      <w:ind w:firstLine="0"/>
                      <w:jc w:val="center"/>
                    </w:pPr>
                    <w:r>
                      <w:t>Thi công cốt thép, lắp đặt ván khuôn, phối trộn bê tông</w:t>
                    </w:r>
                  </w:p>
                </w:txbxContent>
              </v:textbox>
            </v:rect>
            <v:rect id="_x0000_s3306" style="position:absolute;left:4765;top:12209;width:2380;height:764">
              <v:textbox style="mso-next-textbox:#_x0000_s3306">
                <w:txbxContent>
                  <w:p w:rsidR="00C76DB3" w:rsidRDefault="00C76DB3" w:rsidP="003242C4">
                    <w:pPr>
                      <w:spacing w:before="0"/>
                      <w:ind w:firstLine="0"/>
                      <w:jc w:val="center"/>
                    </w:pPr>
                    <w:r>
                      <w:t>Đúc và bảo dưỡng bê tông</w:t>
                    </w:r>
                  </w:p>
                </w:txbxContent>
              </v:textbox>
            </v:rect>
            <v:rect id="_x0000_s3308" style="position:absolute;left:4765;top:13387;width:2380;height:551">
              <v:textbox>
                <w:txbxContent>
                  <w:p w:rsidR="00C76DB3" w:rsidRDefault="00C76DB3" w:rsidP="002C524F">
                    <w:pPr>
                      <w:spacing w:before="0"/>
                      <w:ind w:firstLine="0"/>
                      <w:jc w:val="center"/>
                    </w:pPr>
                    <w:r>
                      <w:t>Dỡ khuôn</w:t>
                    </w:r>
                  </w:p>
                </w:txbxContent>
              </v:textbox>
            </v:rect>
            <v:rect id="_x0000_s3309" style="position:absolute;left:4791;top:15226;width:2380;height:551">
              <v:textbox>
                <w:txbxContent>
                  <w:p w:rsidR="00C76DB3" w:rsidRDefault="00C76DB3" w:rsidP="009C61DB">
                    <w:pPr>
                      <w:spacing w:before="0"/>
                      <w:ind w:firstLine="561"/>
                    </w:pPr>
                    <w:r>
                      <w:t>Xuất bán</w:t>
                    </w:r>
                  </w:p>
                </w:txbxContent>
              </v:textbox>
            </v:rect>
            <v:shape id="_x0000_s3310" type="#_x0000_t32" style="position:absolute;left:5910;top:10568;width:13;height:414" o:connectortype="straight">
              <v:stroke endarrow="block"/>
            </v:shape>
            <v:shape id="_x0000_s3312" type="#_x0000_t32" style="position:absolute;left:5962;top:12973;width:13;height:414" o:connectortype="straight">
              <v:stroke endarrow="block"/>
            </v:shape>
            <v:shape id="_x0000_s3313" type="#_x0000_t32" style="position:absolute;left:5988;top:14812;width:13;height:414" o:connectortype="straight">
              <v:stroke endarrow="block"/>
            </v:shape>
            <v:rect id="_x0000_s3318" style="position:absolute;left:7998;top:10982;width:2320;height:1853">
              <v:textbox style="mso-next-textbox:#_x0000_s3318">
                <w:txbxContent>
                  <w:p w:rsidR="00C76DB3" w:rsidRDefault="00C76DB3" w:rsidP="002C524F">
                    <w:pPr>
                      <w:spacing w:before="0" w:after="0" w:line="288" w:lineRule="auto"/>
                      <w:ind w:firstLine="0"/>
                    </w:pPr>
                    <w:r>
                      <w:t>- Bụi, khí thải;</w:t>
                    </w:r>
                  </w:p>
                  <w:p w:rsidR="00C76DB3" w:rsidRDefault="00C76DB3" w:rsidP="002C524F">
                    <w:pPr>
                      <w:spacing w:before="0" w:after="0" w:line="288" w:lineRule="auto"/>
                      <w:ind w:firstLine="0"/>
                    </w:pPr>
                    <w:r>
                      <w:t>- Tiếng ồn;</w:t>
                    </w:r>
                  </w:p>
                  <w:p w:rsidR="00C76DB3" w:rsidRDefault="00C76DB3" w:rsidP="002C524F">
                    <w:pPr>
                      <w:spacing w:before="0" w:after="0" w:line="288" w:lineRule="auto"/>
                      <w:ind w:firstLine="0"/>
                    </w:pPr>
                    <w:r>
                      <w:t>- Nước thải;</w:t>
                    </w:r>
                  </w:p>
                  <w:p w:rsidR="00C76DB3" w:rsidRDefault="00C76DB3" w:rsidP="002C524F">
                    <w:pPr>
                      <w:spacing w:before="0" w:after="0" w:line="288" w:lineRule="auto"/>
                      <w:ind w:firstLine="0"/>
                    </w:pPr>
                    <w:r>
                      <w:t>- CTRSH, CTRCN</w:t>
                    </w:r>
                  </w:p>
                  <w:p w:rsidR="00C76DB3" w:rsidRDefault="00C76DB3" w:rsidP="002C524F">
                    <w:pPr>
                      <w:spacing w:before="0" w:after="0" w:line="288" w:lineRule="auto"/>
                      <w:ind w:firstLine="0"/>
                    </w:pPr>
                    <w:r>
                      <w:t>- CTNH</w:t>
                    </w:r>
                  </w:p>
                </w:txbxContent>
              </v:textbox>
            </v:rect>
            <v:rect id="_x0000_s3319" style="position:absolute;left:8580;top:13387;width:1487;height:551">
              <v:textbox>
                <w:txbxContent>
                  <w:p w:rsidR="00C76DB3" w:rsidRDefault="00C76DB3" w:rsidP="002C524F">
                    <w:pPr>
                      <w:spacing w:before="0"/>
                      <w:ind w:firstLine="0"/>
                      <w:jc w:val="center"/>
                    </w:pPr>
                    <w:r>
                      <w:t>Rửa khuôn</w:t>
                    </w:r>
                  </w:p>
                </w:txbxContent>
              </v:textbox>
            </v:rect>
            <v:rect id="_x0000_s3320" style="position:absolute;left:4791;top:14261;width:2380;height:551">
              <v:textbox>
                <w:txbxContent>
                  <w:p w:rsidR="00C76DB3" w:rsidRDefault="00C76DB3" w:rsidP="002C524F">
                    <w:pPr>
                      <w:spacing w:before="0"/>
                      <w:ind w:firstLine="0"/>
                      <w:jc w:val="center"/>
                    </w:pPr>
                    <w:r>
                      <w:t>Dỡ khuôn</w:t>
                    </w:r>
                  </w:p>
                </w:txbxContent>
              </v:textbox>
            </v:rect>
            <v:shape id="_x0000_s3321" type="#_x0000_t32" style="position:absolute;left:6001;top:13938;width:13;height:323" o:connectortype="straight">
              <v:stroke endarrow="block"/>
            </v:shape>
            <v:shape id="_x0000_s3325" type="#_x0000_t32" style="position:absolute;left:5923;top:11821;width:0;height:388" o:connectortype="straight">
              <v:stroke endarrow="block"/>
            </v:shape>
            <v:shape id="_x0000_s3329" type="#_x0000_t32" style="position:absolute;left:10067;top:13636;width:689;height:1" o:connectortype="straight"/>
            <v:shape id="_x0000_s3330" type="#_x0000_t32" style="position:absolute;left:10756;top:10781;width:0;height:2855;flip:y" o:connectortype="straight"/>
            <v:shape id="_x0000_s3331" type="#_x0000_t32" style="position:absolute;left:6849;top:10781;width:3907;height:0;flip:x" o:connectortype="straight"/>
            <v:shape id="_x0000_s3332" type="#_x0000_t32" style="position:absolute;left:6849;top:10781;width:0;height:201" o:connectortype="straight">
              <v:stroke endarrow="block"/>
            </v:shape>
            <v:shape id="_x0000_s3333" type="#_x0000_t32" style="position:absolute;left:7145;top:13728;width:1435;height:0" o:connectortype="straight">
              <v:stroke endarrow="block"/>
            </v:shape>
            <v:shape id="_x0000_s3335" type="#_x0000_t32" style="position:absolute;left:7677;top:11345;width:0;height:3143" o:connectortype="straight">
              <v:stroke dashstyle="longDash"/>
            </v:shape>
            <v:shape id="_x0000_s3336" type="#_x0000_t32" style="position:absolute;left:7538;top:11345;width:460;height:0" o:connectortype="straight">
              <v:stroke dashstyle="longDash" endarrow="block"/>
            </v:shape>
            <v:shape id="_x0000_s3337" type="#_x0000_t32" style="position:absolute;left:7171;top:14488;width:506;height:0" o:connectortype="straight">
              <v:stroke dashstyle="longDash" endarrow="block"/>
            </v:shape>
            <v:shape id="_x0000_s3338" type="#_x0000_t32" style="position:absolute;left:7145;top:13636;width:532;height:0" o:connectortype="straight">
              <v:stroke dashstyle="longDash" endarrow="block"/>
            </v:shape>
            <v:shape id="_x0000_s3339" type="#_x0000_t32" style="position:absolute;left:7145;top:12572;width:532;height:0" o:connectortype="straight">
              <v:stroke dashstyle="longDash" endarrow="block"/>
            </v:shape>
            <v:shape id="_x0000_s3341" type="#_x0000_t32" style="position:absolute;left:9226;top:13126;width:0;height:264;flip:y;mso-position-vertical:absolute" o:connectortype="straight">
              <v:stroke dashstyle="longDash"/>
            </v:shape>
            <v:shape id="_x0000_s3342" type="#_x0000_t32" style="position:absolute;left:7677;top:13126;width:1549;height:0;flip:x;mso-position-vertical:absolute" o:connectortype="straight">
              <v:stroke dashstyle="longDash" endarrow="block"/>
            </v:shape>
          </v:group>
        </w:pict>
      </w:r>
      <w:r w:rsidR="004378C8" w:rsidRPr="00AD7FA8">
        <w:rPr>
          <w:sz w:val="28"/>
          <w:szCs w:val="28"/>
        </w:rPr>
        <w:t xml:space="preserve">Sơ đồ </w:t>
      </w:r>
      <w:r w:rsidR="009F42AF" w:rsidRPr="00AD7FA8">
        <w:rPr>
          <w:noProof/>
          <w:sz w:val="28"/>
          <w:szCs w:val="28"/>
        </w:rPr>
        <w:fldChar w:fldCharType="begin"/>
      </w:r>
      <w:r w:rsidR="009F42AF" w:rsidRPr="00AD7FA8">
        <w:rPr>
          <w:noProof/>
          <w:sz w:val="28"/>
          <w:szCs w:val="28"/>
        </w:rPr>
        <w:instrText xml:space="preserve"> SEQ Sơ_đồ \* ARABIC </w:instrText>
      </w:r>
      <w:r w:rsidR="009F42AF" w:rsidRPr="00AD7FA8">
        <w:rPr>
          <w:noProof/>
          <w:sz w:val="28"/>
          <w:szCs w:val="28"/>
        </w:rPr>
        <w:fldChar w:fldCharType="separate"/>
      </w:r>
      <w:r w:rsidR="00892C26" w:rsidRPr="00AD7FA8">
        <w:rPr>
          <w:noProof/>
          <w:sz w:val="28"/>
          <w:szCs w:val="28"/>
        </w:rPr>
        <w:t>3</w:t>
      </w:r>
      <w:r w:rsidR="009F42AF" w:rsidRPr="00AD7FA8">
        <w:rPr>
          <w:noProof/>
          <w:sz w:val="28"/>
          <w:szCs w:val="28"/>
        </w:rPr>
        <w:fldChar w:fldCharType="end"/>
      </w:r>
      <w:r w:rsidR="004378C8" w:rsidRPr="00AD7FA8">
        <w:rPr>
          <w:sz w:val="28"/>
          <w:szCs w:val="28"/>
        </w:rPr>
        <w:t>. Quy trình sản xuất cọc bê tông</w:t>
      </w:r>
      <w:bookmarkEnd w:id="88"/>
    </w:p>
    <w:p w:rsidR="004378C8" w:rsidRPr="00AD7FA8" w:rsidRDefault="004378C8" w:rsidP="004378C8"/>
    <w:p w:rsidR="00283916" w:rsidRPr="00AD7FA8" w:rsidRDefault="00283916" w:rsidP="00283916">
      <w:pPr>
        <w:spacing w:before="0" w:after="0" w:line="360" w:lineRule="exact"/>
        <w:rPr>
          <w:b/>
          <w:bCs/>
          <w:i/>
          <w:iCs/>
          <w:szCs w:val="26"/>
        </w:rPr>
      </w:pPr>
    </w:p>
    <w:p w:rsidR="008F2B2C" w:rsidRPr="00AD7FA8" w:rsidRDefault="008F2B2C" w:rsidP="00283916">
      <w:pPr>
        <w:spacing w:before="0" w:after="0" w:line="360" w:lineRule="exact"/>
        <w:rPr>
          <w:b/>
          <w:bCs/>
          <w:i/>
          <w:iCs/>
          <w:sz w:val="28"/>
          <w:szCs w:val="28"/>
        </w:rPr>
      </w:pPr>
    </w:p>
    <w:p w:rsidR="008F2B2C" w:rsidRPr="00AD7FA8" w:rsidRDefault="008F2B2C" w:rsidP="00283916">
      <w:pPr>
        <w:spacing w:before="0" w:after="0" w:line="360" w:lineRule="exact"/>
        <w:rPr>
          <w:b/>
          <w:bCs/>
          <w:i/>
          <w:iCs/>
          <w:sz w:val="28"/>
          <w:szCs w:val="28"/>
        </w:rPr>
      </w:pPr>
    </w:p>
    <w:p w:rsidR="008F2B2C" w:rsidRPr="00AD7FA8" w:rsidRDefault="008F2B2C" w:rsidP="00283916">
      <w:pPr>
        <w:spacing w:before="0" w:after="0" w:line="360" w:lineRule="exact"/>
        <w:rPr>
          <w:b/>
          <w:bCs/>
          <w:i/>
          <w:iCs/>
          <w:sz w:val="28"/>
          <w:szCs w:val="28"/>
        </w:rPr>
      </w:pPr>
    </w:p>
    <w:p w:rsidR="008F2B2C" w:rsidRPr="00AD7FA8" w:rsidRDefault="008F2B2C" w:rsidP="00283916">
      <w:pPr>
        <w:spacing w:before="0" w:after="0" w:line="360" w:lineRule="exact"/>
        <w:rPr>
          <w:b/>
          <w:bCs/>
          <w:i/>
          <w:iCs/>
          <w:sz w:val="28"/>
          <w:szCs w:val="28"/>
        </w:rPr>
      </w:pPr>
    </w:p>
    <w:p w:rsidR="008F2B2C" w:rsidRPr="00AD7FA8" w:rsidRDefault="008F2B2C" w:rsidP="00283916">
      <w:pPr>
        <w:spacing w:before="0" w:after="0" w:line="360" w:lineRule="exact"/>
        <w:rPr>
          <w:b/>
          <w:bCs/>
          <w:i/>
          <w:iCs/>
          <w:sz w:val="28"/>
          <w:szCs w:val="28"/>
        </w:rPr>
      </w:pPr>
    </w:p>
    <w:p w:rsidR="008F2B2C" w:rsidRPr="00AD7FA8" w:rsidRDefault="008F2B2C" w:rsidP="00283916">
      <w:pPr>
        <w:spacing w:before="0" w:after="0" w:line="360" w:lineRule="exact"/>
        <w:rPr>
          <w:b/>
          <w:bCs/>
          <w:i/>
          <w:iCs/>
          <w:sz w:val="28"/>
          <w:szCs w:val="28"/>
        </w:rPr>
      </w:pPr>
    </w:p>
    <w:p w:rsidR="008F2B2C" w:rsidRPr="00AD7FA8" w:rsidRDefault="008F2B2C" w:rsidP="00283916">
      <w:pPr>
        <w:spacing w:before="0" w:after="0" w:line="360" w:lineRule="exact"/>
        <w:rPr>
          <w:b/>
          <w:bCs/>
          <w:i/>
          <w:iCs/>
          <w:sz w:val="28"/>
          <w:szCs w:val="28"/>
        </w:rPr>
      </w:pPr>
    </w:p>
    <w:p w:rsidR="008F2B2C" w:rsidRPr="00AD7FA8" w:rsidRDefault="008F2B2C" w:rsidP="00283916">
      <w:pPr>
        <w:spacing w:before="0" w:after="0" w:line="360" w:lineRule="exact"/>
        <w:rPr>
          <w:b/>
          <w:bCs/>
          <w:i/>
          <w:iCs/>
          <w:sz w:val="28"/>
          <w:szCs w:val="28"/>
        </w:rPr>
      </w:pPr>
    </w:p>
    <w:p w:rsidR="008F2B2C" w:rsidRPr="00AD7FA8" w:rsidRDefault="008F2B2C" w:rsidP="00283916">
      <w:pPr>
        <w:spacing w:before="0" w:after="0" w:line="360" w:lineRule="exact"/>
        <w:rPr>
          <w:b/>
          <w:bCs/>
          <w:i/>
          <w:iCs/>
          <w:sz w:val="28"/>
          <w:szCs w:val="28"/>
        </w:rPr>
      </w:pPr>
    </w:p>
    <w:p w:rsidR="008F2B2C" w:rsidRPr="00AD7FA8" w:rsidRDefault="008F2B2C" w:rsidP="00283916">
      <w:pPr>
        <w:spacing w:before="0" w:after="0" w:line="360" w:lineRule="exact"/>
        <w:rPr>
          <w:b/>
          <w:bCs/>
          <w:i/>
          <w:iCs/>
          <w:sz w:val="28"/>
          <w:szCs w:val="28"/>
        </w:rPr>
      </w:pPr>
    </w:p>
    <w:p w:rsidR="008F2B2C" w:rsidRPr="00AD7FA8" w:rsidRDefault="008F2B2C" w:rsidP="00283916">
      <w:pPr>
        <w:spacing w:before="0" w:after="0" w:line="360" w:lineRule="exact"/>
        <w:rPr>
          <w:b/>
          <w:bCs/>
          <w:i/>
          <w:iCs/>
          <w:sz w:val="28"/>
          <w:szCs w:val="28"/>
        </w:rPr>
      </w:pPr>
    </w:p>
    <w:p w:rsidR="008F2B2C" w:rsidRPr="00AD7FA8" w:rsidRDefault="008F2B2C" w:rsidP="00283916">
      <w:pPr>
        <w:spacing w:before="0" w:after="0" w:line="360" w:lineRule="exact"/>
        <w:rPr>
          <w:b/>
          <w:bCs/>
          <w:i/>
          <w:iCs/>
          <w:sz w:val="28"/>
          <w:szCs w:val="28"/>
        </w:rPr>
      </w:pPr>
    </w:p>
    <w:p w:rsidR="00283916" w:rsidRPr="00AD7FA8" w:rsidRDefault="00283916" w:rsidP="008F2B2C">
      <w:pPr>
        <w:spacing w:before="0" w:after="0" w:line="276" w:lineRule="auto"/>
        <w:rPr>
          <w:b/>
          <w:bCs/>
          <w:i/>
          <w:iCs/>
          <w:sz w:val="28"/>
          <w:szCs w:val="28"/>
        </w:rPr>
      </w:pPr>
      <w:r w:rsidRPr="00AD7FA8">
        <w:rPr>
          <w:b/>
          <w:bCs/>
          <w:i/>
          <w:iCs/>
          <w:sz w:val="28"/>
          <w:szCs w:val="28"/>
        </w:rPr>
        <w:lastRenderedPageBreak/>
        <w:t>Ghi chú:</w:t>
      </w:r>
    </w:p>
    <w:p w:rsidR="00283916" w:rsidRPr="00AD7FA8" w:rsidRDefault="00C76DB3" w:rsidP="008F2B2C">
      <w:pPr>
        <w:spacing w:before="0" w:after="0" w:line="276" w:lineRule="auto"/>
        <w:ind w:left="720" w:firstLine="720"/>
        <w:rPr>
          <w:bCs/>
          <w:szCs w:val="26"/>
        </w:rPr>
      </w:pPr>
      <w:r>
        <w:rPr>
          <w:b/>
          <w:bCs/>
          <w:noProof/>
          <w:szCs w:val="26"/>
        </w:rPr>
        <w:pict>
          <v:group id="_x0000_s3344" style="position:absolute;left:0;text-align:left;margin-left:32.5pt;margin-top:10.65pt;width:36pt;height:17pt;z-index:252768768" coordorigin="1440,4245" coordsize="72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">
            <v:line id="Line 82" o:spid="_x0000_s3345" style="position:absolute;visibility:visible" from="1440,4585" to="2160,4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R0pcUAAADcAAAADwAAAGRycy9kb3ducmV2LnhtbESPQWvCQBCF7wX/wzKCt7rRYq2pq2hB&#10;SFEPWvE8ZKdJMDsbsqvG/vrOodDbDO/Ne9/Ml52r1Y3aUHk2MBomoIhzbysuDJy+Ns9voEJEtlh7&#10;JgMPCrBc9J7mmFp/5wPdjrFQEsIhRQNljE2qdchLchiGviEW7du3DqOsbaFti3cJd7UeJ8mrdlix&#10;NJTY0EdJ+eV4dQa21/gzPZ1fcDdaF5/5dpbhfpoZM+h3q3dQkbr4b/67zqzgT4R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R0pcUAAADcAAAADwAAAAAAAAAA&#10;AAAAAAChAgAAZHJzL2Rvd25yZXYueG1sUEsFBgAAAAAEAAQA+QAAAJMDAAAAAA==&#10;">
              <v:stroke dashstyle="dash" endarrow="block"/>
            </v:line>
            <v:line id="Line 81" o:spid="_x0000_s3346" style="position:absolute;visibility:visible" from="1440,4245" to="2160,4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group>
        </w:pict>
      </w:r>
      <w:r w:rsidR="00283916" w:rsidRPr="00AD7FA8">
        <w:rPr>
          <w:bCs/>
          <w:szCs w:val="26"/>
        </w:rPr>
        <w:t>Đường công nghệ</w:t>
      </w:r>
    </w:p>
    <w:p w:rsidR="00283916" w:rsidRPr="00AD7FA8" w:rsidRDefault="00283916" w:rsidP="008F2B2C">
      <w:pPr>
        <w:spacing w:before="0" w:after="0" w:line="276" w:lineRule="auto"/>
        <w:ind w:left="720" w:firstLine="720"/>
        <w:rPr>
          <w:bCs/>
          <w:szCs w:val="26"/>
        </w:rPr>
      </w:pPr>
      <w:r w:rsidRPr="00AD7FA8">
        <w:rPr>
          <w:bCs/>
          <w:szCs w:val="26"/>
        </w:rPr>
        <w:t>Đường dòng thải</w:t>
      </w:r>
    </w:p>
    <w:p w:rsidR="00196017" w:rsidRPr="00AD7FA8" w:rsidRDefault="00283916" w:rsidP="00AE1BE5">
      <w:pPr>
        <w:pStyle w:val="NormalWeb"/>
        <w:shd w:val="clear" w:color="auto" w:fill="FFFFFF"/>
        <w:spacing w:before="0" w:beforeAutospacing="0" w:after="0" w:afterAutospacing="0" w:line="269" w:lineRule="auto"/>
        <w:ind w:firstLine="720"/>
        <w:jc w:val="both"/>
        <w:rPr>
          <w:sz w:val="28"/>
          <w:szCs w:val="28"/>
          <w:lang w:val="en-US" w:eastAsia="en-US"/>
        </w:rPr>
      </w:pPr>
      <w:r w:rsidRPr="00AD7FA8">
        <w:rPr>
          <w:i/>
          <w:sz w:val="28"/>
          <w:szCs w:val="28"/>
          <w:lang w:val="nl-NL"/>
        </w:rPr>
        <w:t>* Thuyết minh quy trình:</w:t>
      </w:r>
      <w:r w:rsidRPr="00AD7FA8">
        <w:rPr>
          <w:sz w:val="28"/>
          <w:szCs w:val="28"/>
          <w:lang w:val="nl-NL"/>
        </w:rPr>
        <w:t xml:space="preserve"> </w:t>
      </w:r>
      <w:r w:rsidR="00270235" w:rsidRPr="00AD7FA8">
        <w:rPr>
          <w:sz w:val="28"/>
          <w:szCs w:val="28"/>
          <w:lang w:val="nl-NL"/>
        </w:rPr>
        <w:t xml:space="preserve">Nguyên liệu gồm cát, đá đã làm sạch, xi măng, thép các loại, khuôn thép được nhập về và tiến hành sản xuất. </w:t>
      </w:r>
      <w:r w:rsidR="00270235" w:rsidRPr="00AD7FA8">
        <w:rPr>
          <w:sz w:val="28"/>
          <w:szCs w:val="28"/>
          <w:lang w:val="en-US" w:eastAsia="en-US"/>
        </w:rPr>
        <w:t xml:space="preserve">Cốt thép được gia công và lắp đặt với vật liệu thép được đảm bảo chất lượng và khuôn thép làm đúng số lượng, hình dạng, tiêu chuẩn như thiết kế.. Phải hoàn thành bước gia công và lắp đặt bê tông cốt thép hoàn thiện mới được đi đến bước tiếp theo. Cốt thép cọc được bố trí và định vị thành từng lồng đúng theo bản vẽ thiết kế và được cán bộ kỹ thuật của công ty nghiệm thu trước khi lắp vào khuôn cốp pha. </w:t>
      </w:r>
      <w:r w:rsidR="00270235" w:rsidRPr="00AD7FA8">
        <w:rPr>
          <w:sz w:val="28"/>
          <w:szCs w:val="28"/>
        </w:rPr>
        <w:t>Lồng ghép sau khi lắp đặt vào khuôn phải được định vị chính xác và chắc chắn đảm bảo không bị xê dịch hoặc biến dạng trong lúc đổ bê tông.</w:t>
      </w:r>
      <w:r w:rsidR="00196017" w:rsidRPr="00AD7FA8">
        <w:rPr>
          <w:sz w:val="28"/>
          <w:szCs w:val="28"/>
        </w:rPr>
        <w:t xml:space="preserve"> </w:t>
      </w:r>
      <w:r w:rsidR="00196017" w:rsidRPr="00AD7FA8">
        <w:rPr>
          <w:sz w:val="28"/>
          <w:szCs w:val="28"/>
          <w:lang w:val="en-US" w:eastAsia="en-US"/>
        </w:rPr>
        <w:t xml:space="preserve">Công tác bảo dưỡng được coi là một phần không thể thiếu. Tất cả bê tông mới đổ đều phải được bảo dưỡng, công tác bảo dưỡng phải bắt đầu ngay sau khi đổ bê tông xong khoảng 4-6h, khi bề mặt bê tông se lại, ấn tay không lún thì tiến hành đến bước bão dưỡng. Thời gian dưỡng hộ liên tục 4-6 ngày tùy theo thời tiết ẩm ướt hay khô hanh, những ngày tiếp theo luôn giữ cấu kiện ở trạng thái ẩm. </w:t>
      </w:r>
      <w:r w:rsidR="00196017" w:rsidRPr="00AD7FA8">
        <w:rPr>
          <w:sz w:val="28"/>
          <w:szCs w:val="28"/>
          <w:shd w:val="clear" w:color="auto" w:fill="FFFFFF"/>
        </w:rPr>
        <w:t>Ván khuôn chỉ được tháo dỡ khi bê tông đạt 25% cường độ thiết kế (tức sau 12 – 16h theo thí nghiệm quy định) thì tiến hành tháo dỡ cốp pha. Dùng sơn viết vào đầu cọc và mặt cọc: tên đoạn cọc, ngày tháng đúc cọc, mác bê tông.</w:t>
      </w:r>
      <w:r w:rsidR="00196017" w:rsidRPr="00AD7FA8">
        <w:rPr>
          <w:sz w:val="28"/>
          <w:szCs w:val="28"/>
          <w:shd w:val="clear" w:color="auto" w:fill="FFFFFF"/>
          <w:lang w:val="en-US"/>
        </w:rPr>
        <w:t xml:space="preserve"> Sau khi dỡ khuôn thì tiến hành rửa khuôn để chuẩn bị cho mẻ sản xuất mới.</w:t>
      </w:r>
    </w:p>
    <w:p w:rsidR="006F28D3" w:rsidRPr="00AD7FA8" w:rsidRDefault="00283916" w:rsidP="00AE1BE5">
      <w:pPr>
        <w:pStyle w:val="SODO0"/>
        <w:spacing w:before="0" w:line="269" w:lineRule="auto"/>
        <w:jc w:val="left"/>
        <w:rPr>
          <w:sz w:val="28"/>
          <w:szCs w:val="28"/>
        </w:rPr>
      </w:pPr>
      <w:r w:rsidRPr="00AD7FA8">
        <w:rPr>
          <w:sz w:val="28"/>
          <w:szCs w:val="28"/>
        </w:rPr>
        <w:tab/>
      </w:r>
      <w:r w:rsidR="006F28D3" w:rsidRPr="00AD7FA8">
        <w:rPr>
          <w:sz w:val="28"/>
          <w:szCs w:val="28"/>
        </w:rPr>
        <w:t>- Đối với ngành nghề kinh doanh dịch vụ ăn uống:</w:t>
      </w:r>
    </w:p>
    <w:p w:rsidR="006F28D3" w:rsidRPr="00AD7FA8" w:rsidRDefault="00C76DB3" w:rsidP="00AE1BE5">
      <w:pPr>
        <w:pStyle w:val="Caption"/>
        <w:rPr>
          <w:i/>
          <w:szCs w:val="26"/>
          <w:lang w:val="vi-VN"/>
        </w:rPr>
      </w:pPr>
      <w:bookmarkStart w:id="89" w:name="_Toc420106273"/>
      <w:bookmarkStart w:id="90" w:name="_Toc493682850"/>
      <w:bookmarkStart w:id="91" w:name="_Toc155790712"/>
      <w:r>
        <w:rPr>
          <w:noProof/>
          <w:szCs w:val="26"/>
        </w:rPr>
        <w:pict>
          <v:group id="_x0000_s2028" style="position:absolute;left:0;text-align:left;margin-left:8.25pt;margin-top:23.85pt;width:432.75pt;height:115.85pt;z-index:252611584" coordorigin="1866,9671" coordsize="8655,2317">
            <v:shapetype id="_x0000_t202" coordsize="21600,21600" o:spt="202" path="m,l,21600r21600,l21600,xe">
              <v:stroke joinstyle="miter"/>
              <v:path gradientshapeok="t" o:connecttype="rect"/>
            </v:shapetype>
            <v:shape id="Text Box 112" o:spid="_x0000_s2005" type="#_x0000_t202" style="position:absolute;left:1866;top:9671;width:1860;height: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">
              <v:textbox>
                <w:txbxContent>
                  <w:p w:rsidR="00C76DB3" w:rsidRPr="00EF6160" w:rsidRDefault="00C76DB3" w:rsidP="006F28D3">
                    <w:pPr>
                      <w:spacing w:before="0" w:after="0" w:line="240" w:lineRule="auto"/>
                      <w:ind w:firstLine="0"/>
                      <w:jc w:val="center"/>
                      <w:rPr>
                        <w:szCs w:val="26"/>
                      </w:rPr>
                    </w:pPr>
                    <w:r>
                      <w:rPr>
                        <w:szCs w:val="26"/>
                      </w:rPr>
                      <w:t>Thực phẩm (tươi sống)</w:t>
                    </w:r>
                  </w:p>
                  <w:p w:rsidR="00C76DB3" w:rsidRPr="00EF6160" w:rsidRDefault="00C76DB3" w:rsidP="006F28D3">
                    <w:pPr>
                      <w:jc w:val="center"/>
                      <w:rPr>
                        <w:szCs w:val="26"/>
                      </w:rPr>
                    </w:pPr>
                    <w:r w:rsidRPr="00EF6160">
                      <w:rPr>
                        <w:szCs w:val="26"/>
                      </w:rPr>
                      <w:t>(nhập nguyên con)</w:t>
                    </w:r>
                  </w:p>
                </w:txbxContent>
              </v:textbox>
            </v:shape>
            <v:line id="Line 113" o:spid="_x0000_s2006" style="position:absolute;visibility:visible" from="3726,10094" to="4434,10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">
              <v:stroke endarrow="block"/>
            </v:line>
            <v:shape id="Text Box 114" o:spid="_x0000_s2007" type="#_x0000_t202" style="position:absolute;left:4434;top:9725;width:1375;height: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">
              <v:textbox>
                <w:txbxContent>
                  <w:p w:rsidR="00C76DB3" w:rsidRPr="00335503" w:rsidRDefault="00C76DB3" w:rsidP="006F28D3">
                    <w:pPr>
                      <w:spacing w:before="0" w:after="0" w:line="240" w:lineRule="auto"/>
                      <w:ind w:firstLine="0"/>
                      <w:jc w:val="center"/>
                      <w:rPr>
                        <w:szCs w:val="26"/>
                      </w:rPr>
                    </w:pPr>
                    <w:r>
                      <w:rPr>
                        <w:szCs w:val="26"/>
                      </w:rPr>
                      <w:t>Sơ chế</w:t>
                    </w:r>
                  </w:p>
                </w:txbxContent>
              </v:textbox>
            </v:shape>
            <v:line id="Line 115" o:spid="_x0000_s2008" style="position:absolute;visibility:visible" from="5809,10094" to="6569,10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yOKgIAAE0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">
              <v:stroke endarrow="block"/>
            </v:line>
            <v:shape id="Text Box 116" o:spid="_x0000_s2009" type="#_x0000_t202" style="position:absolute;left:6569;top:9725;width:1456;height: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">
              <v:textbox>
                <w:txbxContent>
                  <w:p w:rsidR="00C76DB3" w:rsidRPr="00335503" w:rsidRDefault="00C76DB3" w:rsidP="006F28D3">
                    <w:pPr>
                      <w:spacing w:before="0" w:after="0" w:line="240" w:lineRule="auto"/>
                      <w:ind w:firstLine="0"/>
                      <w:jc w:val="center"/>
                      <w:rPr>
                        <w:szCs w:val="26"/>
                      </w:rPr>
                    </w:pPr>
                    <w:r w:rsidRPr="00335503">
                      <w:rPr>
                        <w:szCs w:val="26"/>
                      </w:rPr>
                      <w:t>Chế biến</w:t>
                    </w:r>
                  </w:p>
                </w:txbxContent>
              </v:textbox>
            </v:shape>
            <v:line id="Line 117" o:spid="_x0000_s2010" style="position:absolute;visibility:visible" from="8025,10094" to="8863,10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kpKwIAAE0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">
              <v:stroke endarrow="block"/>
            </v:line>
            <v:shape id="Text Box 118" o:spid="_x0000_s2011" type="#_x0000_t202" style="position:absolute;left:8901;top:9779;width:1620;height:78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">
              <v:textbox>
                <w:txbxContent>
                  <w:p w:rsidR="00C76DB3" w:rsidRPr="00335503" w:rsidRDefault="00C76DB3" w:rsidP="006F28D3">
                    <w:pPr>
                      <w:spacing w:before="0" w:after="0" w:line="240" w:lineRule="auto"/>
                      <w:ind w:firstLine="0"/>
                      <w:rPr>
                        <w:szCs w:val="26"/>
                      </w:rPr>
                    </w:pPr>
                    <w:r w:rsidRPr="00335503">
                      <w:rPr>
                        <w:szCs w:val="26"/>
                      </w:rPr>
                      <w:t>Phục vụ khách</w:t>
                    </w:r>
                    <w:r>
                      <w:rPr>
                        <w:szCs w:val="26"/>
                      </w:rPr>
                      <w:t xml:space="preserve"> hàng</w:t>
                    </w:r>
                  </w:p>
                </w:txbxContent>
              </v:textbox>
            </v:shape>
            <v:line id="Line 119" o:spid="_x0000_s2012" style="position:absolute;visibility:visible" from="7288,10602" to="7288,1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">
              <v:stroke dashstyle="dash" endarrow="block"/>
            </v:line>
            <v:shape id="Text Box 120" o:spid="_x0000_s2013" type="#_x0000_t202" style="position:absolute;left:6710;top:11268;width:1440;height: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">
              <v:stroke dashstyle="dash"/>
              <v:textbox>
                <w:txbxContent>
                  <w:p w:rsidR="00C76DB3" w:rsidRPr="008F104C" w:rsidRDefault="00C76DB3" w:rsidP="006F28D3">
                    <w:pPr>
                      <w:spacing w:before="0" w:after="0" w:line="240" w:lineRule="auto"/>
                      <w:ind w:firstLine="0"/>
                      <w:rPr>
                        <w:szCs w:val="26"/>
                      </w:rPr>
                    </w:pPr>
                    <w:r w:rsidRPr="008F104C">
                      <w:rPr>
                        <w:szCs w:val="26"/>
                      </w:rPr>
                      <w:t>Khí thải</w:t>
                    </w:r>
                    <w:r>
                      <w:rPr>
                        <w:szCs w:val="26"/>
                      </w:rPr>
                      <w:t>, tiếng ồn</w:t>
                    </w:r>
                  </w:p>
                </w:txbxContent>
              </v:textbox>
            </v:shape>
            <v:line id="Line 121" o:spid="_x0000_s2014" style="position:absolute;visibility:visible" from="5068,10602" to="5068,1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">
              <v:stroke dashstyle="dash" endarrow="block"/>
            </v:line>
            <v:shape id="Text Box 122" o:spid="_x0000_s2015" type="#_x0000_t202" style="position:absolute;left:4369;top:11268;width:1440;height: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">
              <v:stroke dashstyle="dash"/>
              <v:textbox>
                <w:txbxContent>
                  <w:p w:rsidR="00C76DB3" w:rsidRPr="00395909" w:rsidRDefault="00C76DB3" w:rsidP="006F28D3">
                    <w:pPr>
                      <w:spacing w:before="0" w:after="0" w:line="240" w:lineRule="auto"/>
                      <w:ind w:firstLine="0"/>
                      <w:rPr>
                        <w:szCs w:val="26"/>
                      </w:rPr>
                    </w:pPr>
                    <w:r>
                      <w:rPr>
                        <w:szCs w:val="26"/>
                      </w:rPr>
                      <w:t>N</w:t>
                    </w:r>
                    <w:r w:rsidRPr="00395909">
                      <w:rPr>
                        <w:szCs w:val="26"/>
                      </w:rPr>
                      <w:t>ước thải</w:t>
                    </w:r>
                    <w:r>
                      <w:rPr>
                        <w:szCs w:val="26"/>
                      </w:rPr>
                      <w:t>, CTR</w:t>
                    </w:r>
                  </w:p>
                </w:txbxContent>
              </v:textbox>
            </v:shape>
            <v:line id="Line 123" o:spid="_x0000_s2016" style="position:absolute;flip:y;visibility:visible" from="9688,10565" to="9688,1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zoKwIAAE0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">
              <v:stroke endarrow="block"/>
            </v:line>
            <v:shape id="Text Box 124" o:spid="_x0000_s2017" type="#_x0000_t202" style="position:absolute;left:8901;top:11268;width:1620;height: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">
              <v:textbox>
                <w:txbxContent>
                  <w:p w:rsidR="00C76DB3" w:rsidRPr="00D773E0" w:rsidRDefault="00C76DB3" w:rsidP="006F28D3">
                    <w:pPr>
                      <w:spacing w:before="0" w:after="0" w:line="240" w:lineRule="auto"/>
                      <w:ind w:firstLine="0"/>
                      <w:rPr>
                        <w:szCs w:val="26"/>
                      </w:rPr>
                    </w:pPr>
                    <w:r w:rsidRPr="00D773E0">
                      <w:rPr>
                        <w:szCs w:val="26"/>
                      </w:rPr>
                      <w:t>Đồ uống</w:t>
                    </w:r>
                  </w:p>
                </w:txbxContent>
              </v:textbox>
            </v:shape>
          </v:group>
        </w:pict>
      </w:r>
      <w:r w:rsidR="006F28D3" w:rsidRPr="00AD7FA8">
        <w:t xml:space="preserve">Sơ đồ </w:t>
      </w:r>
      <w:r w:rsidR="001A7C9E" w:rsidRPr="00AD7FA8">
        <w:rPr>
          <w:noProof/>
        </w:rPr>
        <w:fldChar w:fldCharType="begin"/>
      </w:r>
      <w:r w:rsidR="001A7C9E" w:rsidRPr="00AD7FA8">
        <w:rPr>
          <w:noProof/>
        </w:rPr>
        <w:instrText xml:space="preserve"> SEQ Sơ_đồ \* ARABIC </w:instrText>
      </w:r>
      <w:r w:rsidR="001A7C9E" w:rsidRPr="00AD7FA8">
        <w:rPr>
          <w:noProof/>
        </w:rPr>
        <w:fldChar w:fldCharType="separate"/>
      </w:r>
      <w:r w:rsidR="00892C26" w:rsidRPr="00AD7FA8">
        <w:rPr>
          <w:noProof/>
        </w:rPr>
        <w:t>4</w:t>
      </w:r>
      <w:r w:rsidR="001A7C9E" w:rsidRPr="00AD7FA8">
        <w:rPr>
          <w:noProof/>
        </w:rPr>
        <w:fldChar w:fldCharType="end"/>
      </w:r>
      <w:r w:rsidR="006F28D3" w:rsidRPr="00AD7FA8">
        <w:rPr>
          <w:i/>
          <w:szCs w:val="26"/>
          <w:lang w:val="vi-VN"/>
        </w:rPr>
        <w:t>. Sơ đồ quy trình hoạt động kinh doanh</w:t>
      </w:r>
      <w:bookmarkEnd w:id="89"/>
      <w:r w:rsidR="006F28D3" w:rsidRPr="00AD7FA8">
        <w:rPr>
          <w:i/>
          <w:szCs w:val="26"/>
          <w:lang w:val="vi-VN"/>
        </w:rPr>
        <w:t xml:space="preserve"> dịch vụ ăn uống</w:t>
      </w:r>
      <w:bookmarkEnd w:id="90"/>
      <w:bookmarkEnd w:id="91"/>
    </w:p>
    <w:p w:rsidR="006F28D3" w:rsidRPr="00AD7FA8" w:rsidRDefault="006F28D3" w:rsidP="006F28D3">
      <w:pPr>
        <w:pStyle w:val="12"/>
        <w:rPr>
          <w:b w:val="0"/>
          <w:sz w:val="26"/>
          <w:szCs w:val="26"/>
        </w:rPr>
      </w:pPr>
    </w:p>
    <w:p w:rsidR="006F28D3" w:rsidRPr="00AD7FA8" w:rsidRDefault="006F28D3" w:rsidP="006F28D3">
      <w:pPr>
        <w:pStyle w:val="12"/>
        <w:rPr>
          <w:b w:val="0"/>
          <w:sz w:val="26"/>
          <w:szCs w:val="26"/>
        </w:rPr>
      </w:pPr>
    </w:p>
    <w:p w:rsidR="006F28D3" w:rsidRPr="00AD7FA8" w:rsidRDefault="006F28D3" w:rsidP="006F28D3">
      <w:pPr>
        <w:pStyle w:val="12"/>
        <w:rPr>
          <w:b w:val="0"/>
          <w:sz w:val="26"/>
          <w:szCs w:val="26"/>
        </w:rPr>
      </w:pPr>
    </w:p>
    <w:p w:rsidR="006F28D3" w:rsidRPr="00AD7FA8" w:rsidRDefault="006F28D3" w:rsidP="006F28D3">
      <w:pPr>
        <w:spacing w:line="360" w:lineRule="exact"/>
        <w:rPr>
          <w:szCs w:val="26"/>
        </w:rPr>
      </w:pPr>
    </w:p>
    <w:p w:rsidR="006F28D3" w:rsidRPr="00AD7FA8" w:rsidRDefault="006F28D3" w:rsidP="006F28D3">
      <w:pPr>
        <w:spacing w:line="360" w:lineRule="exact"/>
        <w:rPr>
          <w:szCs w:val="26"/>
        </w:rPr>
      </w:pPr>
    </w:p>
    <w:p w:rsidR="00332C8C" w:rsidRPr="00AD7FA8" w:rsidRDefault="00332C8C" w:rsidP="00332C8C">
      <w:pPr>
        <w:spacing w:before="0" w:after="0" w:line="360" w:lineRule="exact"/>
        <w:rPr>
          <w:b/>
          <w:bCs/>
          <w:i/>
          <w:iCs/>
          <w:szCs w:val="26"/>
        </w:rPr>
      </w:pPr>
      <w:r w:rsidRPr="00AD7FA8">
        <w:rPr>
          <w:b/>
          <w:bCs/>
          <w:i/>
          <w:iCs/>
          <w:szCs w:val="26"/>
        </w:rPr>
        <w:t>Ghi chú:</w:t>
      </w:r>
    </w:p>
    <w:p w:rsidR="00332C8C" w:rsidRPr="00AD7FA8" w:rsidRDefault="00C76DB3" w:rsidP="00332C8C">
      <w:pPr>
        <w:spacing w:before="0" w:after="0" w:line="360" w:lineRule="exact"/>
        <w:ind w:left="720" w:firstLine="720"/>
        <w:rPr>
          <w:bCs/>
          <w:szCs w:val="26"/>
        </w:rPr>
      </w:pPr>
      <w:r>
        <w:rPr>
          <w:b/>
          <w:bCs/>
          <w:noProof/>
          <w:szCs w:val="26"/>
        </w:rPr>
        <w:pict>
          <v:group id="_x0000_s2029" style="position:absolute;left:0;text-align:left;margin-left:32.5pt;margin-top:10.65pt;width:36pt;height:17pt;z-index:252621312" coordorigin="1440,4245" coordsize="72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">
            <v:line id="Line 82" o:spid="_x0000_s2030" style="position:absolute;visibility:visible" from="1440,4585" to="2160,4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R0pcUAAADcAAAADwAAAGRycy9kb3ducmV2LnhtbESPQWvCQBCF7wX/wzKCt7rRYq2pq2hB&#10;SFEPWvE8ZKdJMDsbsqvG/vrOodDbDO/Ne9/Ml52r1Y3aUHk2MBomoIhzbysuDJy+Ns9voEJEtlh7&#10;JgMPCrBc9J7mmFp/5wPdjrFQEsIhRQNljE2qdchLchiGviEW7du3DqOsbaFti3cJd7UeJ8mrdlix&#10;NJTY0EdJ+eV4dQa21/gzPZ1fcDdaF5/5dpbhfpoZM+h3q3dQkbr4b/67zqzgT4R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R0pcUAAADcAAAADwAAAAAAAAAA&#10;AAAAAAChAgAAZHJzL2Rvd25yZXYueG1sUEsFBgAAAAAEAAQA+QAAAJMDAAAAAA==&#10;">
              <v:stroke dashstyle="dash" endarrow="block"/>
            </v:line>
            <v:line id="Line 81" o:spid="_x0000_s2031" style="position:absolute;visibility:visible" from="1440,4245" to="2160,4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group>
        </w:pict>
      </w:r>
      <w:r w:rsidR="00332C8C" w:rsidRPr="00AD7FA8">
        <w:rPr>
          <w:bCs/>
          <w:szCs w:val="26"/>
        </w:rPr>
        <w:t>Đường công nghệ</w:t>
      </w:r>
    </w:p>
    <w:p w:rsidR="00332C8C" w:rsidRPr="00AD7FA8" w:rsidRDefault="00332C8C" w:rsidP="00332C8C">
      <w:pPr>
        <w:spacing w:before="0" w:after="0" w:line="360" w:lineRule="exact"/>
        <w:ind w:left="720" w:firstLine="720"/>
        <w:rPr>
          <w:bCs/>
          <w:szCs w:val="26"/>
        </w:rPr>
      </w:pPr>
      <w:r w:rsidRPr="00AD7FA8">
        <w:rPr>
          <w:bCs/>
          <w:szCs w:val="26"/>
        </w:rPr>
        <w:t>Đường dòng thải</w:t>
      </w:r>
    </w:p>
    <w:p w:rsidR="006F28D3" w:rsidRPr="00AD7FA8" w:rsidRDefault="00332C8C" w:rsidP="00332C8C">
      <w:pPr>
        <w:spacing w:before="0" w:after="0" w:line="360" w:lineRule="exact"/>
        <w:rPr>
          <w:b/>
          <w:i/>
          <w:sz w:val="28"/>
          <w:szCs w:val="28"/>
        </w:rPr>
      </w:pPr>
      <w:r w:rsidRPr="00AD7FA8">
        <w:rPr>
          <w:b/>
          <w:i/>
          <w:sz w:val="28"/>
          <w:szCs w:val="28"/>
        </w:rPr>
        <w:t>* Thuyết minh quy trình:</w:t>
      </w:r>
      <w:r w:rsidR="006F28D3" w:rsidRPr="00AD7FA8">
        <w:rPr>
          <w:b/>
          <w:i/>
          <w:sz w:val="28"/>
          <w:szCs w:val="28"/>
        </w:rPr>
        <w:tab/>
      </w:r>
    </w:p>
    <w:p w:rsidR="006F28D3" w:rsidRPr="00AD7FA8" w:rsidRDefault="006F28D3" w:rsidP="00C274A4">
      <w:pPr>
        <w:spacing w:before="0" w:after="0" w:line="360" w:lineRule="exact"/>
        <w:ind w:firstLine="720"/>
        <w:rPr>
          <w:spacing w:val="-4"/>
          <w:sz w:val="28"/>
          <w:szCs w:val="28"/>
          <w:lang w:val="nl-NL"/>
        </w:rPr>
      </w:pPr>
      <w:r w:rsidRPr="00AD7FA8">
        <w:rPr>
          <w:spacing w:val="-4"/>
          <w:sz w:val="28"/>
          <w:szCs w:val="28"/>
          <w:lang w:val="nl-NL"/>
        </w:rPr>
        <w:t>Nguyên liệu là thực phẩm tươi sống sẽ được đưa vào khu vực sơ chế. Các sản phẩm sau khi sơ chế được rửa sạch lại lần nữa trước khi đưa vào tủ bảo quản. Khi khách có nhu cầu thực phẩm sẽ được đưa vào khu vực chế biến và làm chín. Sau đó thức ăn sẽ được trang trí và dọn lên khu vực ăn uống cho khách hàng.</w:t>
      </w:r>
      <w:r w:rsidR="00C274A4" w:rsidRPr="00AD7FA8">
        <w:rPr>
          <w:spacing w:val="-4"/>
          <w:sz w:val="28"/>
          <w:szCs w:val="28"/>
          <w:lang w:val="nl-NL"/>
        </w:rPr>
        <w:t xml:space="preserve"> </w:t>
      </w:r>
      <w:r w:rsidRPr="00AD7FA8">
        <w:rPr>
          <w:sz w:val="28"/>
          <w:szCs w:val="28"/>
          <w:lang w:val="nl-NL"/>
        </w:rPr>
        <w:t>Các loại đồ uống như: bia, nước ngọt, rượu,… được bảo quản tại nhà hàng để chờ phục vụ khi khách có nhu cầu.</w:t>
      </w:r>
    </w:p>
    <w:p w:rsidR="006F28D3" w:rsidRPr="00AD7FA8" w:rsidRDefault="006F28D3" w:rsidP="00E569D8">
      <w:pPr>
        <w:pStyle w:val="SODO0"/>
        <w:spacing w:line="240" w:lineRule="auto"/>
        <w:jc w:val="both"/>
        <w:rPr>
          <w:rFonts w:ascii="Times New Roman Bold Italic" w:hAnsi="Times New Roman Bold Italic"/>
          <w:spacing w:val="-10"/>
          <w:sz w:val="28"/>
          <w:szCs w:val="28"/>
        </w:rPr>
      </w:pPr>
      <w:r w:rsidRPr="00AD7FA8">
        <w:rPr>
          <w:rFonts w:ascii="Times New Roman Bold Italic" w:hAnsi="Times New Roman Bold Italic"/>
          <w:b/>
          <w:spacing w:val="-10"/>
          <w:sz w:val="28"/>
          <w:szCs w:val="28"/>
        </w:rPr>
        <w:lastRenderedPageBreak/>
        <w:tab/>
      </w:r>
      <w:r w:rsidRPr="00AD7FA8">
        <w:rPr>
          <w:rFonts w:ascii="Times New Roman Bold Italic" w:hAnsi="Times New Roman Bold Italic"/>
          <w:spacing w:val="-10"/>
          <w:sz w:val="28"/>
          <w:szCs w:val="28"/>
        </w:rPr>
        <w:t>- Ngành nghề kinh doanh dịch vụ phụ trợ cho ngành sản xuất công</w:t>
      </w:r>
      <w:r w:rsidR="00E569D8" w:rsidRPr="00AD7FA8">
        <w:rPr>
          <w:rFonts w:ascii="Times New Roman Bold Italic" w:hAnsi="Times New Roman Bold Italic"/>
          <w:spacing w:val="-10"/>
          <w:sz w:val="28"/>
          <w:szCs w:val="28"/>
        </w:rPr>
        <w:t xml:space="preserve"> </w:t>
      </w:r>
      <w:r w:rsidRPr="00AD7FA8">
        <w:rPr>
          <w:rFonts w:ascii="Times New Roman Bold Italic" w:hAnsi="Times New Roman Bold Italic"/>
          <w:spacing w:val="-10"/>
          <w:sz w:val="28"/>
          <w:szCs w:val="28"/>
        </w:rPr>
        <w:t>nghiệp</w:t>
      </w:r>
      <w:r w:rsidR="004741C4" w:rsidRPr="00AD7FA8">
        <w:rPr>
          <w:rFonts w:ascii="Times New Roman Bold Italic" w:hAnsi="Times New Roman Bold Italic"/>
          <w:spacing w:val="-10"/>
          <w:sz w:val="28"/>
          <w:szCs w:val="28"/>
        </w:rPr>
        <w:t>:</w:t>
      </w:r>
    </w:p>
    <w:p w:rsidR="006F28D3" w:rsidRPr="00AD7FA8" w:rsidRDefault="00C76DB3" w:rsidP="00E3744E">
      <w:pPr>
        <w:pStyle w:val="Caption"/>
        <w:spacing w:before="120"/>
        <w:rPr>
          <w:i/>
          <w:sz w:val="28"/>
          <w:szCs w:val="28"/>
        </w:rPr>
      </w:pPr>
      <w:bookmarkStart w:id="92" w:name="_Toc493682851"/>
      <w:bookmarkStart w:id="93" w:name="_Toc155790713"/>
      <w:r>
        <w:rPr>
          <w:noProof/>
          <w:sz w:val="28"/>
          <w:szCs w:val="28"/>
        </w:rPr>
        <w:pict>
          <v:group id="Group 308" o:spid="_x0000_s2018" style="position:absolute;left:0;text-align:left;margin-left:78.75pt;margin-top:25.1pt;width:307.95pt;height:127.85pt;z-index:252619264" coordorigin="1583,8700" coordsize="6159,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">
            <v:shape id="Text Box 295" o:spid="_x0000_s2019" type="#_x0000_t202" style="position:absolute;left:1583;top:8700;width:1860;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style="mso-next-textbox:#Text Box 295">
                <w:txbxContent>
                  <w:p w:rsidR="00C76DB3" w:rsidRPr="00EF6160" w:rsidRDefault="00C76DB3" w:rsidP="00E3744E">
                    <w:pPr>
                      <w:spacing w:before="0" w:after="0" w:line="240" w:lineRule="auto"/>
                      <w:ind w:firstLine="0"/>
                      <w:jc w:val="center"/>
                      <w:rPr>
                        <w:szCs w:val="26"/>
                      </w:rPr>
                    </w:pPr>
                    <w:r>
                      <w:rPr>
                        <w:szCs w:val="26"/>
                      </w:rPr>
                      <w:t>Nguyên liệu</w:t>
                    </w:r>
                  </w:p>
                </w:txbxContent>
              </v:textbox>
            </v:shape>
            <v:line id="Line 296" o:spid="_x0000_s2020" style="position:absolute;visibility:visible" from="3443,9243" to="4151,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shape id="Text Box 297" o:spid="_x0000_s2021" type="#_x0000_t202" style="position:absolute;left:4151;top:8754;width:1375;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style="mso-next-textbox:#Text Box 297">
                <w:txbxContent>
                  <w:p w:rsidR="00C76DB3" w:rsidRPr="00335503" w:rsidRDefault="00C76DB3" w:rsidP="00E3744E">
                    <w:pPr>
                      <w:spacing w:before="0" w:after="0" w:line="240" w:lineRule="auto"/>
                      <w:ind w:firstLine="0"/>
                      <w:jc w:val="center"/>
                      <w:rPr>
                        <w:szCs w:val="26"/>
                      </w:rPr>
                    </w:pPr>
                    <w:r>
                      <w:rPr>
                        <w:szCs w:val="26"/>
                      </w:rPr>
                      <w:t>Nhập kho</w:t>
                    </w:r>
                  </w:p>
                </w:txbxContent>
              </v:textbox>
            </v:shape>
            <v:line id="Line 298" o:spid="_x0000_s2022" style="position:absolute;visibility:visible" from="5526,9243" to="6286,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shape id="Text Box 299" o:spid="_x0000_s2023" type="#_x0000_t202" style="position:absolute;left:6286;top:8754;width:1456;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28MA&#10;AADcAAAADwAAAGRycy9kb3ducmV2LnhtbERPTWvCQBC9C/0PyxR6kWZTFWtSV5GCYm/Wir0O2TEJ&#10;zc7G3TWm/75bELzN433OfNmbRnTkfG1ZwUuSgiAurK65VHD4Wj/PQPiArLGxTAp+ycNy8TCYY67t&#10;lT+p24dSxBD2OSqoQmhzKX1RkUGf2JY4cifrDIYIXSm1w2sMN40cpelUGqw5NlTY0ntFxc/+YhTM&#10;Jtvu23+Md8diemqyMHztNmen1NNjv3oDEagPd/HNvdVx/iiD/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J28MAAADcAAAADwAAAAAAAAAAAAAAAACYAgAAZHJzL2Rv&#10;d25yZXYueG1sUEsFBgAAAAAEAAQA9QAAAIgDAAAAAA==&#10;">
              <v:textbox style="mso-next-textbox:#Text Box 299">
                <w:txbxContent>
                  <w:p w:rsidR="00C76DB3" w:rsidRPr="00335503" w:rsidRDefault="00C76DB3" w:rsidP="00E3744E">
                    <w:pPr>
                      <w:spacing w:before="0" w:after="0" w:line="240" w:lineRule="auto"/>
                      <w:ind w:firstLine="0"/>
                      <w:jc w:val="center"/>
                      <w:rPr>
                        <w:szCs w:val="26"/>
                      </w:rPr>
                    </w:pPr>
                    <w:r>
                      <w:rPr>
                        <w:szCs w:val="26"/>
                      </w:rPr>
                      <w:t>Xuất bán</w:t>
                    </w:r>
                  </w:p>
                </w:txbxContent>
              </v:textbox>
            </v:shape>
            <v:line id="Line 302" o:spid="_x0000_s2024" style="position:absolute;visibility:visible" from="7005,9691" to="7005,10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2dA8UAAADcAAAADwAAAGRycy9kb3ducmV2LnhtbESPT2vCQBDF70K/wzIFb3VjharRVdqC&#10;ELEe/IPnITsmwexsyK4a++k7h4K3Gd6b934zX3auVjdqQ+XZwHCQgCLOva24MHA8rN4moEJEtlh7&#10;JgMPCrBcvPTmmFp/5x3d9rFQEsIhRQNljE2qdchLchgGviEW7exbh1HWttC2xbuEu1q/J8mHdlix&#10;NJTY0HdJ+WV/dQY21/g7Pp5G+DP8Ktb5ZprhdpwZ03/tPmegInXxaf6/zqzgjwRfnpEJ9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2dA8UAAADcAAAADwAAAAAAAAAA&#10;AAAAAAChAgAAZHJzL2Rvd25yZXYueG1sUEsFBgAAAAAEAAQA+QAAAJMDAAAAAA==&#10;">
              <v:stroke dashstyle="dash" endarrow="block"/>
            </v:line>
            <v:shape id="Text Box 303" o:spid="_x0000_s2025" type="#_x0000_t202" style="position:absolute;left:6286;top:10357;width:14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uUcIA&#10;AADcAAAADwAAAGRycy9kb3ducmV2LnhtbERPS2vCQBC+F/wPyxS81Y1KVVJXEV/tSTB68DjNTh40&#10;Oxuya5L++25B8DYf33OW695UoqXGlZYVjEcRCOLU6pJzBdfL4W0BwnlkjZVlUvBLDtarwcsSY207&#10;PlOb+FyEEHYxKii8r2MpXVqQQTeyNXHgMtsY9AE2udQNdiHcVHISRTNpsOTQUGBN24LSn+RuFJw+&#10;3eJ7vm9vx+Rqd6dunuH7JFNq+NpvPkB46v1T/HB/6TB/Oob/Z8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m5RwgAAANwAAAAPAAAAAAAAAAAAAAAAAJgCAABkcnMvZG93&#10;bnJldi54bWxQSwUGAAAAAAQABAD1AAAAhwMAAAAA&#10;">
              <v:stroke dashstyle="dash"/>
              <v:textbox style="mso-next-textbox:#Text Box 303">
                <w:txbxContent>
                  <w:p w:rsidR="00C76DB3" w:rsidRPr="008F104C" w:rsidRDefault="00C76DB3" w:rsidP="00E3744E">
                    <w:pPr>
                      <w:spacing w:before="0" w:after="0" w:line="240" w:lineRule="auto"/>
                      <w:ind w:firstLine="0"/>
                      <w:jc w:val="center"/>
                      <w:rPr>
                        <w:szCs w:val="26"/>
                      </w:rPr>
                    </w:pPr>
                    <w:r>
                      <w:rPr>
                        <w:szCs w:val="26"/>
                      </w:rPr>
                      <w:t>Bụi, tiếng ồn</w:t>
                    </w:r>
                  </w:p>
                </w:txbxContent>
              </v:textbox>
            </v:shape>
            <v:line id="Line 304" o:spid="_x0000_s2026" style="position:absolute;visibility:visible" from="4785,9691" to="4785,10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Om78MAAADcAAAADwAAAGRycy9kb3ducmV2LnhtbERPTWvCQBC9F/wPywi9mY0K1aauooVC&#10;SurBNPQ8ZKdJaHY2ZFeT+uvdgtDbPN7nbHajacWFetdYVjCPYhDEpdUNVwqKz7fZGoTzyBpby6Tg&#10;lxzstpOHDSbaDnyiS+4rEULYJaig9r5LpHRlTQZdZDviwH3b3qAPsK+k7nEI4aaVizh+kgYbDg01&#10;dvRaU/mTn42C7Oyvq+JriR/zQ/VeZs8pHlepUo/Tcf8CwtPo/8V3d6rD/OUC/p4JF8jt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Tpu/DAAAA3AAAAA8AAAAAAAAAAAAA&#10;AAAAoQIAAGRycy9kb3ducmV2LnhtbFBLBQYAAAAABAAEAPkAAACRAwAAAAA=&#10;">
              <v:stroke dashstyle="dash" endarrow="block"/>
            </v:line>
            <v:shape id="Text Box 305" o:spid="_x0000_s2027" type="#_x0000_t202" style="position:absolute;left:4086;top:10357;width:14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VvcIA&#10;AADcAAAADwAAAGRycy9kb3ducmV2LnhtbERPS2vCQBC+F/wPywje6kalVWI2IvZ5Eho9eByzkwdm&#10;Z0N2TdJ/3y0UepuP7znJbjSN6KlztWUFi3kEgji3uuZSwfn09rgB4TyyxsYyKfgmB7t08pBgrO3A&#10;X9RnvhQhhF2MCirv21hKl1dk0M1tSxy4wnYGfYBdKXWHQwg3jVxG0bM0WHNoqLClQ0X5LbsbBccP&#10;t7muX/vLe3a2L8dhXeDTslBqNh33WxCeRv8v/nN/6jB/tYLfZ8IF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FW9wgAAANwAAAAPAAAAAAAAAAAAAAAAAJgCAABkcnMvZG93&#10;bnJldi54bWxQSwUGAAAAAAQABAD1AAAAhwMAAAAA&#10;">
              <v:stroke dashstyle="dash"/>
              <v:textbox style="mso-next-textbox:#Text Box 305">
                <w:txbxContent>
                  <w:p w:rsidR="00C76DB3" w:rsidRPr="00395909" w:rsidRDefault="00C76DB3" w:rsidP="00E3744E">
                    <w:pPr>
                      <w:spacing w:before="0" w:after="0" w:line="240" w:lineRule="auto"/>
                      <w:ind w:firstLine="0"/>
                      <w:jc w:val="center"/>
                      <w:rPr>
                        <w:szCs w:val="26"/>
                      </w:rPr>
                    </w:pPr>
                    <w:r>
                      <w:rPr>
                        <w:szCs w:val="26"/>
                      </w:rPr>
                      <w:t>Bụi, tiếng ồn</w:t>
                    </w:r>
                  </w:p>
                </w:txbxContent>
              </v:textbox>
            </v:shape>
          </v:group>
        </w:pict>
      </w:r>
      <w:r w:rsidR="00E3744E" w:rsidRPr="00AD7FA8">
        <w:rPr>
          <w:sz w:val="28"/>
          <w:szCs w:val="28"/>
        </w:rPr>
        <w:t xml:space="preserve">Sơ đồ </w:t>
      </w:r>
      <w:r w:rsidR="00E41146" w:rsidRPr="00AD7FA8">
        <w:rPr>
          <w:noProof/>
          <w:sz w:val="28"/>
          <w:szCs w:val="28"/>
        </w:rPr>
        <w:fldChar w:fldCharType="begin"/>
      </w:r>
      <w:r w:rsidR="00E41146" w:rsidRPr="00AD7FA8">
        <w:rPr>
          <w:noProof/>
          <w:sz w:val="28"/>
          <w:szCs w:val="28"/>
        </w:rPr>
        <w:instrText xml:space="preserve"> SEQ Sơ_đồ \* ARABIC </w:instrText>
      </w:r>
      <w:r w:rsidR="00E41146" w:rsidRPr="00AD7FA8">
        <w:rPr>
          <w:noProof/>
          <w:sz w:val="28"/>
          <w:szCs w:val="28"/>
        </w:rPr>
        <w:fldChar w:fldCharType="separate"/>
      </w:r>
      <w:r w:rsidR="00892C26" w:rsidRPr="00AD7FA8">
        <w:rPr>
          <w:noProof/>
          <w:sz w:val="28"/>
          <w:szCs w:val="28"/>
        </w:rPr>
        <w:t>5</w:t>
      </w:r>
      <w:r w:rsidR="00E41146" w:rsidRPr="00AD7FA8">
        <w:rPr>
          <w:noProof/>
          <w:sz w:val="28"/>
          <w:szCs w:val="28"/>
        </w:rPr>
        <w:fldChar w:fldCharType="end"/>
      </w:r>
      <w:r w:rsidR="006F28D3" w:rsidRPr="00AD7FA8">
        <w:rPr>
          <w:i/>
          <w:sz w:val="28"/>
          <w:szCs w:val="28"/>
          <w:lang w:val="vi-VN"/>
        </w:rPr>
        <w:t xml:space="preserve">. Sơ đồ quy trình hoạt động kinh doanh </w:t>
      </w:r>
      <w:bookmarkEnd w:id="92"/>
      <w:r w:rsidR="00E3744E" w:rsidRPr="00AD7FA8">
        <w:rPr>
          <w:i/>
          <w:sz w:val="28"/>
          <w:szCs w:val="28"/>
        </w:rPr>
        <w:t>dịch vụ phụ trợ sản xuất</w:t>
      </w:r>
      <w:bookmarkEnd w:id="93"/>
    </w:p>
    <w:p w:rsidR="006F28D3" w:rsidRPr="00AD7FA8" w:rsidRDefault="006F28D3" w:rsidP="006F28D3">
      <w:pPr>
        <w:pStyle w:val="12"/>
        <w:rPr>
          <w:b w:val="0"/>
          <w:sz w:val="26"/>
          <w:szCs w:val="26"/>
        </w:rPr>
      </w:pPr>
    </w:p>
    <w:p w:rsidR="006F28D3" w:rsidRPr="00AD7FA8" w:rsidRDefault="006F28D3" w:rsidP="006F28D3">
      <w:pPr>
        <w:spacing w:line="360" w:lineRule="exact"/>
        <w:rPr>
          <w:szCs w:val="26"/>
        </w:rPr>
      </w:pPr>
    </w:p>
    <w:p w:rsidR="006F28D3" w:rsidRPr="00AD7FA8" w:rsidRDefault="006F28D3" w:rsidP="006F28D3">
      <w:pPr>
        <w:spacing w:line="360" w:lineRule="exact"/>
        <w:rPr>
          <w:szCs w:val="26"/>
        </w:rPr>
      </w:pPr>
    </w:p>
    <w:p w:rsidR="006F28D3" w:rsidRPr="00AD7FA8" w:rsidRDefault="006F28D3" w:rsidP="006F28D3">
      <w:pPr>
        <w:spacing w:line="360" w:lineRule="exact"/>
        <w:rPr>
          <w:szCs w:val="26"/>
        </w:rPr>
      </w:pPr>
    </w:p>
    <w:p w:rsidR="006F28D3" w:rsidRPr="00AD7FA8" w:rsidRDefault="006F28D3" w:rsidP="006F28D3">
      <w:pPr>
        <w:spacing w:line="360" w:lineRule="exact"/>
        <w:rPr>
          <w:szCs w:val="26"/>
        </w:rPr>
      </w:pPr>
    </w:p>
    <w:p w:rsidR="004842C3" w:rsidRPr="00AD7FA8" w:rsidRDefault="004842C3" w:rsidP="0008687B">
      <w:pPr>
        <w:spacing w:before="0" w:after="0" w:line="264" w:lineRule="auto"/>
        <w:rPr>
          <w:b/>
          <w:bCs/>
          <w:i/>
          <w:iCs/>
          <w:szCs w:val="26"/>
        </w:rPr>
      </w:pPr>
      <w:r w:rsidRPr="00AD7FA8">
        <w:rPr>
          <w:b/>
          <w:bCs/>
          <w:i/>
          <w:iCs/>
          <w:szCs w:val="26"/>
        </w:rPr>
        <w:t>Ghi chú:</w:t>
      </w:r>
    </w:p>
    <w:p w:rsidR="004842C3" w:rsidRPr="00AD7FA8" w:rsidRDefault="00C76DB3" w:rsidP="0008687B">
      <w:pPr>
        <w:spacing w:before="0" w:after="0" w:line="264" w:lineRule="auto"/>
        <w:ind w:left="720" w:firstLine="720"/>
        <w:rPr>
          <w:bCs/>
          <w:szCs w:val="26"/>
        </w:rPr>
      </w:pPr>
      <w:r>
        <w:rPr>
          <w:b/>
          <w:bCs/>
          <w:noProof/>
          <w:szCs w:val="26"/>
        </w:rPr>
        <w:pict>
          <v:group id="_x0000_s2035" style="position:absolute;left:0;text-align:left;margin-left:32.5pt;margin-top:10.65pt;width:36pt;height:17pt;z-index:252661248" coordorigin="1440,4245" coordsize="72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">
            <v:line id="Line 82" o:spid="_x0000_s2036" style="position:absolute;visibility:visible" from="1440,4585" to="2160,4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R0pcUAAADcAAAADwAAAGRycy9kb3ducmV2LnhtbESPQWvCQBCF7wX/wzKCt7rRYq2pq2hB&#10;SFEPWvE8ZKdJMDsbsqvG/vrOodDbDO/Ne9/Ml52r1Y3aUHk2MBomoIhzbysuDJy+Ns9voEJEtlh7&#10;JgMPCrBc9J7mmFp/5wPdjrFQEsIhRQNljE2qdchLchiGviEW7du3DqOsbaFti3cJd7UeJ8mrdlix&#10;NJTY0EdJ+eV4dQa21/gzPZ1fcDdaF5/5dpbhfpoZM+h3q3dQkbr4b/67zqzgT4R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R0pcUAAADcAAAADwAAAAAAAAAA&#10;AAAAAAChAgAAZHJzL2Rvd25yZXYueG1sUEsFBgAAAAAEAAQA+QAAAJMDAAAAAA==&#10;">
              <v:stroke dashstyle="dash" endarrow="block"/>
            </v:line>
            <v:line id="Line 81" o:spid="_x0000_s2037" style="position:absolute;visibility:visible" from="1440,4245" to="2160,4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group>
        </w:pict>
      </w:r>
      <w:r w:rsidR="004842C3" w:rsidRPr="00AD7FA8">
        <w:rPr>
          <w:bCs/>
          <w:szCs w:val="26"/>
        </w:rPr>
        <w:t>Đường công nghệ</w:t>
      </w:r>
    </w:p>
    <w:p w:rsidR="004842C3" w:rsidRPr="00AD7FA8" w:rsidRDefault="004842C3" w:rsidP="0008687B">
      <w:pPr>
        <w:spacing w:before="0" w:after="0" w:line="264" w:lineRule="auto"/>
        <w:ind w:left="720" w:firstLine="720"/>
        <w:rPr>
          <w:bCs/>
          <w:szCs w:val="26"/>
        </w:rPr>
      </w:pPr>
      <w:r w:rsidRPr="00AD7FA8">
        <w:rPr>
          <w:bCs/>
          <w:szCs w:val="26"/>
        </w:rPr>
        <w:t>Đường dòng thải</w:t>
      </w:r>
    </w:p>
    <w:p w:rsidR="006F28D3" w:rsidRPr="00AD7FA8" w:rsidRDefault="0014143F" w:rsidP="0008687B">
      <w:pPr>
        <w:spacing w:before="0" w:after="0" w:line="264" w:lineRule="auto"/>
        <w:rPr>
          <w:b/>
          <w:i/>
          <w:sz w:val="28"/>
          <w:szCs w:val="28"/>
        </w:rPr>
      </w:pPr>
      <w:r w:rsidRPr="00AD7FA8">
        <w:rPr>
          <w:b/>
          <w:i/>
          <w:sz w:val="28"/>
          <w:szCs w:val="28"/>
        </w:rPr>
        <w:t xml:space="preserve">* </w:t>
      </w:r>
      <w:r w:rsidR="009A1DF6" w:rsidRPr="00AD7FA8">
        <w:rPr>
          <w:b/>
          <w:i/>
          <w:sz w:val="28"/>
          <w:szCs w:val="28"/>
        </w:rPr>
        <w:t>Thuyết minh quy trình</w:t>
      </w:r>
      <w:r w:rsidR="006F28D3" w:rsidRPr="00AD7FA8">
        <w:rPr>
          <w:b/>
          <w:i/>
          <w:sz w:val="28"/>
          <w:szCs w:val="28"/>
        </w:rPr>
        <w:t>:</w:t>
      </w:r>
      <w:r w:rsidR="006F28D3" w:rsidRPr="00AD7FA8">
        <w:rPr>
          <w:b/>
          <w:i/>
          <w:sz w:val="28"/>
          <w:szCs w:val="28"/>
        </w:rPr>
        <w:tab/>
      </w:r>
    </w:p>
    <w:p w:rsidR="006F28D3" w:rsidRPr="00AD7FA8" w:rsidRDefault="006F28D3" w:rsidP="0008687B">
      <w:pPr>
        <w:spacing w:before="0" w:after="0" w:line="264" w:lineRule="auto"/>
        <w:ind w:firstLine="720"/>
        <w:rPr>
          <w:sz w:val="28"/>
          <w:szCs w:val="28"/>
          <w:lang w:val="nl-NL"/>
        </w:rPr>
      </w:pPr>
      <w:r w:rsidRPr="00AD7FA8">
        <w:rPr>
          <w:sz w:val="28"/>
          <w:szCs w:val="28"/>
          <w:lang w:val="nl-NL"/>
        </w:rPr>
        <w:t>Đối với các cơ sở kinh doanh dịch vụ phụ trợ cho ngành sản xuất công nghiệp thì chỉ nhập nguyên liệu như sắt, thép, săm, lốp... về cơ sở sau đó xuất bán cho đơn vị có nhu cầu trong CCN hoặc các vùng lân cận.</w:t>
      </w:r>
    </w:p>
    <w:p w:rsidR="001364B8" w:rsidRPr="00AD7FA8" w:rsidRDefault="001364B8" w:rsidP="0008687B">
      <w:pPr>
        <w:spacing w:before="0" w:after="0" w:line="264" w:lineRule="auto"/>
        <w:ind w:firstLine="0"/>
        <w:rPr>
          <w:b/>
          <w:i/>
          <w:sz w:val="28"/>
          <w:szCs w:val="28"/>
          <w:lang w:val="sv-SE"/>
        </w:rPr>
      </w:pPr>
      <w:r w:rsidRPr="00AD7FA8">
        <w:rPr>
          <w:b/>
          <w:i/>
          <w:sz w:val="28"/>
          <w:szCs w:val="28"/>
          <w:lang w:val="sv-SE"/>
        </w:rPr>
        <w:t>3.3. Sản phẩm của cơ sở</w:t>
      </w:r>
    </w:p>
    <w:p w:rsidR="001364B8" w:rsidRPr="00AD7FA8" w:rsidRDefault="006C6493" w:rsidP="0008687B">
      <w:pPr>
        <w:tabs>
          <w:tab w:val="left" w:pos="720"/>
        </w:tabs>
        <w:spacing w:before="0" w:after="0" w:line="264" w:lineRule="auto"/>
        <w:ind w:firstLine="720"/>
        <w:rPr>
          <w:sz w:val="28"/>
          <w:szCs w:val="28"/>
          <w:lang w:val="sv-SE"/>
        </w:rPr>
      </w:pPr>
      <w:r w:rsidRPr="00AD7FA8">
        <w:rPr>
          <w:sz w:val="28"/>
          <w:szCs w:val="28"/>
          <w:lang w:val="sv-SE"/>
        </w:rPr>
        <w:t>Cung cấp cơ sở hạ tầng kỹ thuật và đất công nghiệp cho thuê chia lô để các nhà đầu tư thứ cấp vào đầu tư sản xuất, kinh doanh</w:t>
      </w:r>
      <w:r w:rsidR="00081D20" w:rsidRPr="00AD7FA8">
        <w:rPr>
          <w:sz w:val="28"/>
          <w:szCs w:val="28"/>
          <w:lang w:val="sv-SE"/>
        </w:rPr>
        <w:t xml:space="preserve"> đáp ứng cho nhu cầu sản xuất kinh doanh của 62 cơ sở trong lĩnh vực may mặc, cơ khí, phụ trợ ngành cơ khí</w:t>
      </w:r>
      <w:r w:rsidR="00BA0F60" w:rsidRPr="00AD7FA8">
        <w:rPr>
          <w:sz w:val="28"/>
          <w:szCs w:val="28"/>
          <w:lang w:val="sv-SE"/>
        </w:rPr>
        <w:t xml:space="preserve">, cọc bê tông, </w:t>
      </w:r>
      <w:r w:rsidR="00081D20" w:rsidRPr="00AD7FA8">
        <w:rPr>
          <w:sz w:val="28"/>
          <w:szCs w:val="28"/>
          <w:lang w:val="sv-SE"/>
        </w:rPr>
        <w:t>dịch vụ ăn uống với số lượng CBCN khoảng 2.360 người.</w:t>
      </w:r>
    </w:p>
    <w:p w:rsidR="002E67C2" w:rsidRPr="00AD7FA8" w:rsidRDefault="00970418" w:rsidP="0008687B">
      <w:pPr>
        <w:pStyle w:val="Heading2"/>
        <w:spacing w:before="0" w:after="0" w:line="264" w:lineRule="auto"/>
        <w:rPr>
          <w:rFonts w:cs="Times New Roman"/>
          <w:sz w:val="28"/>
          <w:szCs w:val="28"/>
          <w:lang w:val="sv-SE"/>
        </w:rPr>
      </w:pPr>
      <w:bookmarkStart w:id="94" w:name="_Toc155790635"/>
      <w:r w:rsidRPr="00AD7FA8">
        <w:rPr>
          <w:rFonts w:cs="Times New Roman"/>
          <w:sz w:val="28"/>
          <w:szCs w:val="28"/>
          <w:lang w:val="vi-VN"/>
        </w:rPr>
        <w:t xml:space="preserve">4. Nguyên liệu, nhiên liệu, vật liệu, phế liệu, điện năng, hóa chất sử dụng, nguồn cung cấp điện, nước của </w:t>
      </w:r>
      <w:r w:rsidR="00AB3E1F" w:rsidRPr="00AD7FA8">
        <w:rPr>
          <w:rFonts w:cs="Times New Roman"/>
          <w:sz w:val="28"/>
          <w:szCs w:val="28"/>
          <w:lang w:val="vi-VN"/>
        </w:rPr>
        <w:t>cơ sở</w:t>
      </w:r>
      <w:bookmarkEnd w:id="94"/>
      <w:r w:rsidRPr="00AD7FA8">
        <w:rPr>
          <w:rFonts w:cs="Times New Roman"/>
          <w:sz w:val="28"/>
          <w:szCs w:val="28"/>
          <w:lang w:val="vi-VN"/>
        </w:rPr>
        <w:t xml:space="preserve"> </w:t>
      </w:r>
    </w:p>
    <w:p w:rsidR="002E67C2" w:rsidRPr="00AD7FA8" w:rsidRDefault="00970418" w:rsidP="0008687B">
      <w:pPr>
        <w:pStyle w:val="Heading3"/>
        <w:spacing w:before="0" w:after="0" w:line="264" w:lineRule="auto"/>
        <w:rPr>
          <w:rFonts w:cs="Times New Roman"/>
          <w:i/>
          <w:sz w:val="28"/>
          <w:szCs w:val="28"/>
          <w:lang w:val="pt-BR"/>
        </w:rPr>
      </w:pPr>
      <w:bookmarkStart w:id="95" w:name="_Toc140219345"/>
      <w:bookmarkStart w:id="96" w:name="_Toc155790636"/>
      <w:r w:rsidRPr="00AD7FA8">
        <w:rPr>
          <w:rFonts w:cs="Times New Roman"/>
          <w:i/>
          <w:sz w:val="28"/>
          <w:szCs w:val="28"/>
          <w:lang w:val="vi-VN"/>
        </w:rPr>
        <w:t>4.</w:t>
      </w:r>
      <w:r w:rsidRPr="00AD7FA8">
        <w:rPr>
          <w:rFonts w:cs="Times New Roman"/>
          <w:i/>
          <w:sz w:val="28"/>
          <w:szCs w:val="28"/>
          <w:lang w:val="id-ID"/>
        </w:rPr>
        <w:t xml:space="preserve">1. Nguyên, </w:t>
      </w:r>
      <w:r w:rsidRPr="00AD7FA8">
        <w:rPr>
          <w:rFonts w:cs="Times New Roman"/>
          <w:i/>
          <w:sz w:val="28"/>
          <w:szCs w:val="28"/>
          <w:lang w:val="pt-BR"/>
        </w:rPr>
        <w:t>phụ</w:t>
      </w:r>
      <w:r w:rsidRPr="00AD7FA8">
        <w:rPr>
          <w:rFonts w:cs="Times New Roman"/>
          <w:i/>
          <w:sz w:val="28"/>
          <w:szCs w:val="28"/>
          <w:lang w:val="id-ID"/>
        </w:rPr>
        <w:t xml:space="preserve"> liệu, hóa chất sử dụng</w:t>
      </w:r>
      <w:bookmarkEnd w:id="95"/>
      <w:bookmarkEnd w:id="96"/>
    </w:p>
    <w:p w:rsidR="00667B8A" w:rsidRPr="00AD7FA8" w:rsidRDefault="00667B8A" w:rsidP="0008687B">
      <w:pPr>
        <w:spacing w:before="0" w:after="0" w:line="264" w:lineRule="auto"/>
        <w:ind w:firstLine="720"/>
        <w:rPr>
          <w:b/>
          <w:iCs/>
          <w:sz w:val="28"/>
          <w:szCs w:val="28"/>
        </w:rPr>
      </w:pPr>
      <w:bookmarkStart w:id="97" w:name="_Toc140219346"/>
      <w:r w:rsidRPr="00AD7FA8">
        <w:rPr>
          <w:bCs/>
          <w:sz w:val="28"/>
          <w:szCs w:val="28"/>
        </w:rPr>
        <w:t xml:space="preserve">- </w:t>
      </w:r>
      <w:r w:rsidR="00760D0D" w:rsidRPr="00AD7FA8">
        <w:rPr>
          <w:bCs/>
          <w:sz w:val="28"/>
          <w:szCs w:val="28"/>
        </w:rPr>
        <w:t>Nguyên phụ liệu, hóa chất sử dụng cho các cơ sở sản xuất,kinh doanh trong CCN sẽ được nêu cụ thể trong các hồ sơ, thủ tục môi trường của từng cơ sở sản xuất, kinh doanh. Trong báo cáo này chúng tôi chỉ thống kê và dự kiến lượng nguyên phụ liệu, hóa chất sử dụng cho hoạt động của CCN (chủ yếu cho Trạm xử lý nước thải), cụ thể như sau:</w:t>
      </w:r>
    </w:p>
    <w:p w:rsidR="00667B8A" w:rsidRPr="00AD7FA8" w:rsidRDefault="00760D0D" w:rsidP="00760D0D">
      <w:pPr>
        <w:pStyle w:val="Caption"/>
        <w:rPr>
          <w:szCs w:val="26"/>
        </w:rPr>
      </w:pPr>
      <w:bookmarkStart w:id="98" w:name="_Toc388971690"/>
      <w:bookmarkStart w:id="99" w:name="_Toc491434755"/>
      <w:bookmarkStart w:id="100" w:name="_Toc491435365"/>
      <w:bookmarkStart w:id="101" w:name="_Toc155790692"/>
      <w:r w:rsidRPr="00AD7FA8">
        <w:t xml:space="preserve">Bảng </w:t>
      </w:r>
      <w:r w:rsidR="002C117B">
        <w:rPr>
          <w:noProof/>
        </w:rPr>
        <w:fldChar w:fldCharType="begin"/>
      </w:r>
      <w:r w:rsidR="002C117B">
        <w:rPr>
          <w:noProof/>
        </w:rPr>
        <w:instrText xml:space="preserve"> SEQ Bảng_ \* ARABIC </w:instrText>
      </w:r>
      <w:r w:rsidR="002C117B">
        <w:rPr>
          <w:noProof/>
        </w:rPr>
        <w:fldChar w:fldCharType="separate"/>
      </w:r>
      <w:r w:rsidR="00C73B95">
        <w:rPr>
          <w:noProof/>
        </w:rPr>
        <w:t>3</w:t>
      </w:r>
      <w:r w:rsidR="002C117B">
        <w:rPr>
          <w:noProof/>
        </w:rPr>
        <w:fldChar w:fldCharType="end"/>
      </w:r>
      <w:r w:rsidR="005E6F3E" w:rsidRPr="00AD7FA8">
        <w:rPr>
          <w:szCs w:val="26"/>
        </w:rPr>
        <w:t>:</w:t>
      </w:r>
      <w:r w:rsidR="00667B8A" w:rsidRPr="00AD7FA8">
        <w:rPr>
          <w:szCs w:val="26"/>
          <w:lang w:val="vi-VN"/>
        </w:rPr>
        <w:t xml:space="preserve"> Khối lượng hóa chất sử dụng</w:t>
      </w:r>
      <w:bookmarkEnd w:id="98"/>
      <w:bookmarkEnd w:id="99"/>
      <w:bookmarkEnd w:id="100"/>
      <w:bookmarkEnd w:id="101"/>
    </w:p>
    <w:tbl>
      <w:tblPr>
        <w:tblW w:w="9356" w:type="dxa"/>
        <w:tblInd w:w="250" w:type="dxa"/>
        <w:tblLayout w:type="fixed"/>
        <w:tblLook w:val="0000" w:firstRow="0" w:lastRow="0" w:firstColumn="0" w:lastColumn="0" w:noHBand="0" w:noVBand="0"/>
      </w:tblPr>
      <w:tblGrid>
        <w:gridCol w:w="648"/>
        <w:gridCol w:w="2188"/>
        <w:gridCol w:w="1843"/>
        <w:gridCol w:w="2410"/>
        <w:gridCol w:w="2267"/>
      </w:tblGrid>
      <w:tr w:rsidR="008F2B2C" w:rsidRPr="00AD7FA8" w:rsidTr="0008687B">
        <w:trPr>
          <w:trHeight w:val="284"/>
        </w:trPr>
        <w:tc>
          <w:tcPr>
            <w:tcW w:w="648" w:type="dxa"/>
            <w:vMerge w:val="restart"/>
            <w:tcBorders>
              <w:top w:val="single" w:sz="6" w:space="0" w:color="auto"/>
              <w:left w:val="single" w:sz="6" w:space="0" w:color="auto"/>
              <w:right w:val="single" w:sz="6" w:space="0" w:color="auto"/>
            </w:tcBorders>
            <w:vAlign w:val="center"/>
          </w:tcPr>
          <w:p w:rsidR="00667B8A" w:rsidRPr="00AD7FA8" w:rsidRDefault="00667B8A" w:rsidP="00A179D9">
            <w:pPr>
              <w:spacing w:before="0" w:after="0" w:line="360" w:lineRule="exact"/>
              <w:ind w:firstLine="0"/>
              <w:jc w:val="center"/>
              <w:rPr>
                <w:b/>
                <w:bCs/>
                <w:szCs w:val="26"/>
              </w:rPr>
            </w:pPr>
            <w:r w:rsidRPr="00AD7FA8">
              <w:rPr>
                <w:b/>
                <w:bCs/>
                <w:szCs w:val="26"/>
              </w:rPr>
              <w:t>T</w:t>
            </w:r>
          </w:p>
        </w:tc>
        <w:tc>
          <w:tcPr>
            <w:tcW w:w="2188" w:type="dxa"/>
            <w:vMerge w:val="restart"/>
            <w:tcBorders>
              <w:top w:val="single" w:sz="6" w:space="0" w:color="auto"/>
              <w:left w:val="single" w:sz="6" w:space="0" w:color="auto"/>
              <w:right w:val="single" w:sz="6" w:space="0" w:color="auto"/>
            </w:tcBorders>
            <w:vAlign w:val="center"/>
          </w:tcPr>
          <w:p w:rsidR="00667B8A" w:rsidRPr="00AD7FA8" w:rsidRDefault="00667B8A" w:rsidP="00A179D9">
            <w:pPr>
              <w:spacing w:before="0" w:after="0" w:line="360" w:lineRule="exact"/>
              <w:ind w:firstLine="0"/>
              <w:jc w:val="center"/>
              <w:rPr>
                <w:b/>
                <w:bCs/>
                <w:szCs w:val="26"/>
              </w:rPr>
            </w:pPr>
            <w:r w:rsidRPr="00AD7FA8">
              <w:rPr>
                <w:b/>
                <w:bCs/>
                <w:szCs w:val="26"/>
              </w:rPr>
              <w:t>Tên hóa chất</w:t>
            </w:r>
          </w:p>
        </w:tc>
        <w:tc>
          <w:tcPr>
            <w:tcW w:w="1843" w:type="dxa"/>
            <w:vMerge w:val="restart"/>
            <w:tcBorders>
              <w:top w:val="single" w:sz="6" w:space="0" w:color="auto"/>
              <w:left w:val="single" w:sz="6" w:space="0" w:color="auto"/>
              <w:right w:val="single" w:sz="6" w:space="0" w:color="auto"/>
            </w:tcBorders>
            <w:vAlign w:val="center"/>
          </w:tcPr>
          <w:p w:rsidR="00667B8A" w:rsidRPr="00AD7FA8" w:rsidRDefault="00667B8A" w:rsidP="00A179D9">
            <w:pPr>
              <w:spacing w:before="0" w:after="0" w:line="360" w:lineRule="exact"/>
              <w:ind w:firstLine="0"/>
              <w:jc w:val="center"/>
              <w:rPr>
                <w:b/>
                <w:bCs/>
                <w:szCs w:val="26"/>
              </w:rPr>
            </w:pPr>
            <w:r w:rsidRPr="00AD7FA8">
              <w:rPr>
                <w:b/>
                <w:bCs/>
                <w:szCs w:val="26"/>
              </w:rPr>
              <w:t>Đơn vị tính</w:t>
            </w:r>
          </w:p>
        </w:tc>
        <w:tc>
          <w:tcPr>
            <w:tcW w:w="4677" w:type="dxa"/>
            <w:gridSpan w:val="2"/>
            <w:tcBorders>
              <w:top w:val="single" w:sz="6" w:space="0" w:color="auto"/>
              <w:left w:val="single" w:sz="6" w:space="0" w:color="auto"/>
              <w:bottom w:val="single" w:sz="6" w:space="0" w:color="auto"/>
              <w:right w:val="single" w:sz="6" w:space="0" w:color="auto"/>
            </w:tcBorders>
            <w:vAlign w:val="center"/>
          </w:tcPr>
          <w:p w:rsidR="00667B8A" w:rsidRPr="00AD7FA8" w:rsidRDefault="00667B8A" w:rsidP="00A179D9">
            <w:pPr>
              <w:spacing w:before="0" w:after="0" w:line="360" w:lineRule="exact"/>
              <w:ind w:firstLine="0"/>
              <w:jc w:val="center"/>
              <w:rPr>
                <w:b/>
                <w:bCs/>
                <w:szCs w:val="26"/>
              </w:rPr>
            </w:pPr>
            <w:r w:rsidRPr="00AD7FA8">
              <w:rPr>
                <w:b/>
                <w:bCs/>
                <w:szCs w:val="26"/>
              </w:rPr>
              <w:t>Khối lượng sử dụng</w:t>
            </w:r>
          </w:p>
        </w:tc>
      </w:tr>
      <w:tr w:rsidR="008F2B2C" w:rsidRPr="00AD7FA8" w:rsidTr="0008687B">
        <w:trPr>
          <w:trHeight w:val="284"/>
        </w:trPr>
        <w:tc>
          <w:tcPr>
            <w:tcW w:w="648" w:type="dxa"/>
            <w:vMerge/>
            <w:tcBorders>
              <w:left w:val="single" w:sz="6" w:space="0" w:color="auto"/>
              <w:bottom w:val="single" w:sz="6" w:space="0" w:color="auto"/>
              <w:right w:val="single" w:sz="6" w:space="0" w:color="auto"/>
            </w:tcBorders>
            <w:vAlign w:val="center"/>
          </w:tcPr>
          <w:p w:rsidR="00667B8A" w:rsidRPr="00AD7FA8" w:rsidRDefault="00667B8A" w:rsidP="00A179D9">
            <w:pPr>
              <w:spacing w:before="0" w:after="0" w:line="360" w:lineRule="exact"/>
              <w:jc w:val="center"/>
              <w:rPr>
                <w:b/>
                <w:bCs/>
                <w:szCs w:val="26"/>
              </w:rPr>
            </w:pPr>
          </w:p>
        </w:tc>
        <w:tc>
          <w:tcPr>
            <w:tcW w:w="2188" w:type="dxa"/>
            <w:vMerge/>
            <w:tcBorders>
              <w:left w:val="single" w:sz="6" w:space="0" w:color="auto"/>
              <w:bottom w:val="single" w:sz="6" w:space="0" w:color="auto"/>
              <w:right w:val="single" w:sz="6" w:space="0" w:color="auto"/>
            </w:tcBorders>
            <w:vAlign w:val="center"/>
          </w:tcPr>
          <w:p w:rsidR="00667B8A" w:rsidRPr="00AD7FA8" w:rsidRDefault="00667B8A" w:rsidP="00A179D9">
            <w:pPr>
              <w:spacing w:before="0" w:after="0" w:line="360" w:lineRule="exact"/>
              <w:jc w:val="center"/>
              <w:rPr>
                <w:b/>
                <w:bCs/>
                <w:szCs w:val="26"/>
              </w:rPr>
            </w:pPr>
          </w:p>
        </w:tc>
        <w:tc>
          <w:tcPr>
            <w:tcW w:w="1843" w:type="dxa"/>
            <w:vMerge/>
            <w:tcBorders>
              <w:left w:val="single" w:sz="6" w:space="0" w:color="auto"/>
              <w:bottom w:val="single" w:sz="6" w:space="0" w:color="auto"/>
              <w:right w:val="single" w:sz="6" w:space="0" w:color="auto"/>
            </w:tcBorders>
            <w:vAlign w:val="center"/>
          </w:tcPr>
          <w:p w:rsidR="00667B8A" w:rsidRPr="00AD7FA8" w:rsidRDefault="00667B8A" w:rsidP="00A179D9">
            <w:pPr>
              <w:spacing w:before="0" w:after="0" w:line="360" w:lineRule="exact"/>
              <w:jc w:val="center"/>
              <w:rPr>
                <w:b/>
                <w:bCs/>
                <w:szCs w:val="26"/>
              </w:rPr>
            </w:pPr>
          </w:p>
        </w:tc>
        <w:tc>
          <w:tcPr>
            <w:tcW w:w="2410" w:type="dxa"/>
            <w:tcBorders>
              <w:top w:val="single" w:sz="6" w:space="0" w:color="auto"/>
              <w:left w:val="single" w:sz="6" w:space="0" w:color="auto"/>
              <w:bottom w:val="single" w:sz="6" w:space="0" w:color="auto"/>
              <w:right w:val="single" w:sz="6" w:space="0" w:color="auto"/>
            </w:tcBorders>
            <w:vAlign w:val="center"/>
          </w:tcPr>
          <w:p w:rsidR="00667B8A" w:rsidRPr="00AD7FA8" w:rsidRDefault="00DA3121" w:rsidP="00A179D9">
            <w:pPr>
              <w:spacing w:before="0" w:after="0" w:line="360" w:lineRule="exact"/>
              <w:ind w:firstLine="0"/>
              <w:jc w:val="center"/>
              <w:rPr>
                <w:b/>
                <w:bCs/>
                <w:szCs w:val="26"/>
              </w:rPr>
            </w:pPr>
            <w:r w:rsidRPr="00AD7FA8">
              <w:rPr>
                <w:b/>
                <w:bCs/>
                <w:szCs w:val="26"/>
              </w:rPr>
              <w:t>Hiện tại</w:t>
            </w:r>
          </w:p>
        </w:tc>
        <w:tc>
          <w:tcPr>
            <w:tcW w:w="2267" w:type="dxa"/>
            <w:tcBorders>
              <w:top w:val="single" w:sz="6" w:space="0" w:color="auto"/>
              <w:left w:val="single" w:sz="6" w:space="0" w:color="auto"/>
              <w:bottom w:val="single" w:sz="6" w:space="0" w:color="auto"/>
              <w:right w:val="single" w:sz="6" w:space="0" w:color="auto"/>
            </w:tcBorders>
            <w:vAlign w:val="center"/>
          </w:tcPr>
          <w:p w:rsidR="00667B8A" w:rsidRPr="00AD7FA8" w:rsidRDefault="00DA3121" w:rsidP="00A179D9">
            <w:pPr>
              <w:spacing w:before="0" w:after="0" w:line="360" w:lineRule="exact"/>
              <w:ind w:firstLine="0"/>
              <w:jc w:val="center"/>
              <w:rPr>
                <w:b/>
                <w:bCs/>
                <w:szCs w:val="26"/>
              </w:rPr>
            </w:pPr>
            <w:r w:rsidRPr="00AD7FA8">
              <w:rPr>
                <w:b/>
                <w:bCs/>
                <w:szCs w:val="26"/>
              </w:rPr>
              <w:t>Khi đi vào hoạt động ổn định</w:t>
            </w:r>
          </w:p>
        </w:tc>
      </w:tr>
      <w:tr w:rsidR="008F2B2C" w:rsidRPr="00AD7FA8" w:rsidTr="0008687B">
        <w:trPr>
          <w:trHeight w:val="284"/>
        </w:trPr>
        <w:tc>
          <w:tcPr>
            <w:tcW w:w="648" w:type="dxa"/>
            <w:tcBorders>
              <w:top w:val="single" w:sz="6" w:space="0" w:color="auto"/>
              <w:left w:val="single" w:sz="6" w:space="0" w:color="auto"/>
              <w:bottom w:val="single" w:sz="6" w:space="0" w:color="auto"/>
              <w:right w:val="single" w:sz="6" w:space="0" w:color="auto"/>
            </w:tcBorders>
            <w:vAlign w:val="center"/>
          </w:tcPr>
          <w:p w:rsidR="00667B8A" w:rsidRPr="00AD7FA8" w:rsidRDefault="00667B8A" w:rsidP="00A179D9">
            <w:pPr>
              <w:spacing w:before="0" w:after="0" w:line="360" w:lineRule="exact"/>
              <w:ind w:firstLine="0"/>
              <w:jc w:val="center"/>
              <w:rPr>
                <w:szCs w:val="26"/>
              </w:rPr>
            </w:pPr>
            <w:r w:rsidRPr="00AD7FA8">
              <w:rPr>
                <w:szCs w:val="26"/>
              </w:rPr>
              <w:t>1</w:t>
            </w:r>
          </w:p>
        </w:tc>
        <w:tc>
          <w:tcPr>
            <w:tcW w:w="2188" w:type="dxa"/>
            <w:tcBorders>
              <w:top w:val="single" w:sz="6" w:space="0" w:color="auto"/>
              <w:left w:val="single" w:sz="6" w:space="0" w:color="auto"/>
              <w:bottom w:val="single" w:sz="6" w:space="0" w:color="auto"/>
              <w:right w:val="single" w:sz="6" w:space="0" w:color="auto"/>
            </w:tcBorders>
            <w:vAlign w:val="center"/>
          </w:tcPr>
          <w:p w:rsidR="00667B8A" w:rsidRPr="00AD7FA8" w:rsidRDefault="00667B8A" w:rsidP="00A179D9">
            <w:pPr>
              <w:spacing w:before="0" w:after="0" w:line="360" w:lineRule="exact"/>
              <w:ind w:firstLine="0"/>
              <w:jc w:val="center"/>
              <w:rPr>
                <w:szCs w:val="26"/>
              </w:rPr>
            </w:pPr>
            <w:r w:rsidRPr="00AD7FA8">
              <w:rPr>
                <w:szCs w:val="26"/>
              </w:rPr>
              <w:t>Dinh dưỡng</w:t>
            </w:r>
          </w:p>
        </w:tc>
        <w:tc>
          <w:tcPr>
            <w:tcW w:w="1843" w:type="dxa"/>
            <w:tcBorders>
              <w:top w:val="single" w:sz="6" w:space="0" w:color="auto"/>
              <w:left w:val="single" w:sz="6" w:space="0" w:color="auto"/>
              <w:bottom w:val="single" w:sz="6" w:space="0" w:color="auto"/>
              <w:right w:val="single" w:sz="6" w:space="0" w:color="auto"/>
            </w:tcBorders>
            <w:vAlign w:val="center"/>
          </w:tcPr>
          <w:p w:rsidR="00667B8A" w:rsidRPr="00AD7FA8" w:rsidRDefault="00667B8A" w:rsidP="00A179D9">
            <w:pPr>
              <w:spacing w:before="0" w:after="0" w:line="360" w:lineRule="exact"/>
              <w:ind w:firstLine="0"/>
              <w:jc w:val="center"/>
              <w:rPr>
                <w:szCs w:val="26"/>
              </w:rPr>
            </w:pPr>
            <w:r w:rsidRPr="00AD7FA8">
              <w:rPr>
                <w:szCs w:val="26"/>
              </w:rPr>
              <w:t>Kg/tháng</w:t>
            </w:r>
          </w:p>
        </w:tc>
        <w:tc>
          <w:tcPr>
            <w:tcW w:w="2410" w:type="dxa"/>
            <w:tcBorders>
              <w:top w:val="single" w:sz="6" w:space="0" w:color="auto"/>
              <w:left w:val="single" w:sz="6" w:space="0" w:color="auto"/>
              <w:bottom w:val="single" w:sz="6" w:space="0" w:color="auto"/>
              <w:right w:val="single" w:sz="6" w:space="0" w:color="auto"/>
            </w:tcBorders>
            <w:vAlign w:val="center"/>
          </w:tcPr>
          <w:p w:rsidR="00667B8A" w:rsidRPr="00AD7FA8" w:rsidRDefault="00667B8A" w:rsidP="00A179D9">
            <w:pPr>
              <w:spacing w:before="0" w:after="0" w:line="360" w:lineRule="exact"/>
              <w:ind w:firstLine="0"/>
              <w:jc w:val="center"/>
              <w:rPr>
                <w:szCs w:val="26"/>
              </w:rPr>
            </w:pPr>
            <w:r w:rsidRPr="00AD7FA8">
              <w:rPr>
                <w:szCs w:val="26"/>
              </w:rPr>
              <w:t>5</w:t>
            </w:r>
          </w:p>
        </w:tc>
        <w:tc>
          <w:tcPr>
            <w:tcW w:w="2267" w:type="dxa"/>
            <w:tcBorders>
              <w:top w:val="single" w:sz="6" w:space="0" w:color="auto"/>
              <w:left w:val="single" w:sz="6" w:space="0" w:color="auto"/>
              <w:bottom w:val="single" w:sz="6" w:space="0" w:color="auto"/>
              <w:right w:val="single" w:sz="6" w:space="0" w:color="auto"/>
            </w:tcBorders>
            <w:vAlign w:val="center"/>
          </w:tcPr>
          <w:p w:rsidR="00667B8A" w:rsidRPr="00AD7FA8" w:rsidRDefault="00667B8A" w:rsidP="00A179D9">
            <w:pPr>
              <w:spacing w:before="0" w:after="0" w:line="360" w:lineRule="exact"/>
              <w:ind w:firstLine="0"/>
              <w:jc w:val="center"/>
              <w:rPr>
                <w:szCs w:val="26"/>
              </w:rPr>
            </w:pPr>
            <w:r w:rsidRPr="00AD7FA8">
              <w:rPr>
                <w:szCs w:val="26"/>
              </w:rPr>
              <w:t>25</w:t>
            </w:r>
          </w:p>
        </w:tc>
      </w:tr>
      <w:tr w:rsidR="008F2B2C" w:rsidRPr="00AD7FA8" w:rsidTr="0008687B">
        <w:trPr>
          <w:trHeight w:val="284"/>
        </w:trPr>
        <w:tc>
          <w:tcPr>
            <w:tcW w:w="648" w:type="dxa"/>
            <w:tcBorders>
              <w:top w:val="single" w:sz="6" w:space="0" w:color="auto"/>
              <w:left w:val="single" w:sz="6" w:space="0" w:color="auto"/>
              <w:bottom w:val="single" w:sz="6" w:space="0" w:color="auto"/>
              <w:right w:val="single" w:sz="6" w:space="0" w:color="auto"/>
            </w:tcBorders>
          </w:tcPr>
          <w:p w:rsidR="00667B8A" w:rsidRPr="00AD7FA8" w:rsidRDefault="00667B8A" w:rsidP="00A179D9">
            <w:pPr>
              <w:spacing w:before="0" w:after="0" w:line="360" w:lineRule="exact"/>
              <w:ind w:firstLine="0"/>
              <w:jc w:val="center"/>
              <w:rPr>
                <w:szCs w:val="26"/>
              </w:rPr>
            </w:pPr>
            <w:r w:rsidRPr="00AD7FA8">
              <w:rPr>
                <w:szCs w:val="26"/>
              </w:rPr>
              <w:t>2</w:t>
            </w:r>
          </w:p>
        </w:tc>
        <w:tc>
          <w:tcPr>
            <w:tcW w:w="2188" w:type="dxa"/>
            <w:tcBorders>
              <w:top w:val="single" w:sz="6" w:space="0" w:color="auto"/>
              <w:left w:val="single" w:sz="6" w:space="0" w:color="auto"/>
              <w:bottom w:val="single" w:sz="6" w:space="0" w:color="auto"/>
              <w:right w:val="single" w:sz="6" w:space="0" w:color="auto"/>
            </w:tcBorders>
            <w:vAlign w:val="center"/>
          </w:tcPr>
          <w:p w:rsidR="00667B8A" w:rsidRPr="00AD7FA8" w:rsidRDefault="00667B8A" w:rsidP="00A179D9">
            <w:pPr>
              <w:spacing w:before="0" w:after="0" w:line="360" w:lineRule="exact"/>
              <w:ind w:firstLine="0"/>
              <w:jc w:val="center"/>
              <w:rPr>
                <w:szCs w:val="26"/>
              </w:rPr>
            </w:pPr>
            <w:r w:rsidRPr="00AD7FA8">
              <w:rPr>
                <w:szCs w:val="26"/>
              </w:rPr>
              <w:t>Cloramin B</w:t>
            </w:r>
          </w:p>
        </w:tc>
        <w:tc>
          <w:tcPr>
            <w:tcW w:w="1843" w:type="dxa"/>
            <w:tcBorders>
              <w:top w:val="single" w:sz="6" w:space="0" w:color="auto"/>
              <w:left w:val="single" w:sz="6" w:space="0" w:color="auto"/>
              <w:bottom w:val="single" w:sz="6" w:space="0" w:color="auto"/>
              <w:right w:val="single" w:sz="6" w:space="0" w:color="auto"/>
            </w:tcBorders>
            <w:vAlign w:val="center"/>
          </w:tcPr>
          <w:p w:rsidR="00667B8A" w:rsidRPr="00AD7FA8" w:rsidRDefault="00667B8A" w:rsidP="00A179D9">
            <w:pPr>
              <w:spacing w:before="0" w:after="0" w:line="360" w:lineRule="exact"/>
              <w:ind w:firstLine="0"/>
              <w:jc w:val="center"/>
              <w:rPr>
                <w:szCs w:val="26"/>
              </w:rPr>
            </w:pPr>
            <w:r w:rsidRPr="00AD7FA8">
              <w:rPr>
                <w:szCs w:val="26"/>
              </w:rPr>
              <w:t>kg/tháng</w:t>
            </w:r>
          </w:p>
        </w:tc>
        <w:tc>
          <w:tcPr>
            <w:tcW w:w="2410" w:type="dxa"/>
            <w:tcBorders>
              <w:top w:val="single" w:sz="6" w:space="0" w:color="auto"/>
              <w:left w:val="single" w:sz="6" w:space="0" w:color="auto"/>
              <w:bottom w:val="single" w:sz="6" w:space="0" w:color="auto"/>
              <w:right w:val="single" w:sz="6" w:space="0" w:color="auto"/>
            </w:tcBorders>
            <w:vAlign w:val="center"/>
          </w:tcPr>
          <w:p w:rsidR="00667B8A" w:rsidRPr="00AD7FA8" w:rsidRDefault="00667B8A" w:rsidP="00A179D9">
            <w:pPr>
              <w:spacing w:before="0" w:after="0" w:line="360" w:lineRule="exact"/>
              <w:ind w:firstLine="0"/>
              <w:jc w:val="center"/>
              <w:rPr>
                <w:szCs w:val="26"/>
              </w:rPr>
            </w:pPr>
            <w:r w:rsidRPr="00AD7FA8">
              <w:rPr>
                <w:szCs w:val="26"/>
              </w:rPr>
              <w:t>8</w:t>
            </w:r>
          </w:p>
        </w:tc>
        <w:tc>
          <w:tcPr>
            <w:tcW w:w="2267" w:type="dxa"/>
            <w:tcBorders>
              <w:top w:val="single" w:sz="6" w:space="0" w:color="auto"/>
              <w:left w:val="single" w:sz="6" w:space="0" w:color="auto"/>
              <w:bottom w:val="single" w:sz="6" w:space="0" w:color="auto"/>
              <w:right w:val="single" w:sz="6" w:space="0" w:color="auto"/>
            </w:tcBorders>
            <w:vAlign w:val="center"/>
          </w:tcPr>
          <w:p w:rsidR="00667B8A" w:rsidRPr="00AD7FA8" w:rsidRDefault="00667B8A" w:rsidP="00A179D9">
            <w:pPr>
              <w:spacing w:before="0" w:after="0" w:line="360" w:lineRule="exact"/>
              <w:ind w:firstLine="0"/>
              <w:jc w:val="center"/>
              <w:rPr>
                <w:szCs w:val="26"/>
              </w:rPr>
            </w:pPr>
            <w:r w:rsidRPr="00AD7FA8">
              <w:rPr>
                <w:szCs w:val="26"/>
              </w:rPr>
              <w:t>40</w:t>
            </w:r>
          </w:p>
        </w:tc>
      </w:tr>
      <w:tr w:rsidR="008F2B2C" w:rsidRPr="00AD7FA8" w:rsidTr="0008687B">
        <w:trPr>
          <w:trHeight w:val="284"/>
        </w:trPr>
        <w:tc>
          <w:tcPr>
            <w:tcW w:w="648" w:type="dxa"/>
            <w:tcBorders>
              <w:top w:val="single" w:sz="6" w:space="0" w:color="auto"/>
              <w:left w:val="single" w:sz="6" w:space="0" w:color="auto"/>
              <w:bottom w:val="single" w:sz="6" w:space="0" w:color="auto"/>
              <w:right w:val="single" w:sz="6" w:space="0" w:color="auto"/>
            </w:tcBorders>
          </w:tcPr>
          <w:p w:rsidR="00A179D9" w:rsidRPr="00AD7FA8" w:rsidRDefault="00A179D9" w:rsidP="00A179D9">
            <w:pPr>
              <w:spacing w:before="0" w:after="0" w:line="360" w:lineRule="exact"/>
              <w:ind w:firstLine="0"/>
              <w:jc w:val="center"/>
              <w:rPr>
                <w:szCs w:val="26"/>
              </w:rPr>
            </w:pPr>
            <w:r w:rsidRPr="00AD7FA8">
              <w:rPr>
                <w:szCs w:val="26"/>
              </w:rPr>
              <w:t>3</w:t>
            </w:r>
          </w:p>
        </w:tc>
        <w:tc>
          <w:tcPr>
            <w:tcW w:w="2188" w:type="dxa"/>
            <w:tcBorders>
              <w:top w:val="single" w:sz="6" w:space="0" w:color="auto"/>
              <w:left w:val="single" w:sz="6" w:space="0" w:color="auto"/>
              <w:bottom w:val="single" w:sz="6" w:space="0" w:color="auto"/>
              <w:right w:val="single" w:sz="6" w:space="0" w:color="auto"/>
            </w:tcBorders>
            <w:vAlign w:val="center"/>
          </w:tcPr>
          <w:p w:rsidR="00A179D9" w:rsidRPr="00AD7FA8" w:rsidRDefault="00A179D9" w:rsidP="00A179D9">
            <w:pPr>
              <w:spacing w:before="0" w:after="0" w:line="360" w:lineRule="exact"/>
              <w:ind w:firstLine="0"/>
              <w:jc w:val="center"/>
              <w:rPr>
                <w:szCs w:val="26"/>
                <w:vertAlign w:val="subscript"/>
              </w:rPr>
            </w:pPr>
            <w:r w:rsidRPr="00AD7FA8">
              <w:rPr>
                <w:szCs w:val="26"/>
              </w:rPr>
              <w:t>NaHCO</w:t>
            </w:r>
            <w:r w:rsidRPr="00AD7FA8">
              <w:rPr>
                <w:szCs w:val="26"/>
                <w:vertAlign w:val="subscript"/>
              </w:rPr>
              <w:t>3</w:t>
            </w:r>
          </w:p>
        </w:tc>
        <w:tc>
          <w:tcPr>
            <w:tcW w:w="1843" w:type="dxa"/>
            <w:tcBorders>
              <w:top w:val="single" w:sz="6" w:space="0" w:color="auto"/>
              <w:left w:val="single" w:sz="6" w:space="0" w:color="auto"/>
              <w:bottom w:val="single" w:sz="6" w:space="0" w:color="auto"/>
              <w:right w:val="single" w:sz="6" w:space="0" w:color="auto"/>
            </w:tcBorders>
            <w:vAlign w:val="center"/>
          </w:tcPr>
          <w:p w:rsidR="00A179D9" w:rsidRPr="00AD7FA8" w:rsidRDefault="00A179D9" w:rsidP="00A179D9">
            <w:pPr>
              <w:spacing w:before="0" w:after="0" w:line="360" w:lineRule="exact"/>
              <w:ind w:firstLine="0"/>
              <w:jc w:val="center"/>
              <w:rPr>
                <w:szCs w:val="26"/>
              </w:rPr>
            </w:pPr>
            <w:r w:rsidRPr="00AD7FA8">
              <w:rPr>
                <w:szCs w:val="26"/>
              </w:rPr>
              <w:t>Kg/tháng</w:t>
            </w:r>
          </w:p>
        </w:tc>
        <w:tc>
          <w:tcPr>
            <w:tcW w:w="2410" w:type="dxa"/>
            <w:tcBorders>
              <w:top w:val="single" w:sz="6" w:space="0" w:color="auto"/>
              <w:left w:val="single" w:sz="6" w:space="0" w:color="auto"/>
              <w:bottom w:val="single" w:sz="6" w:space="0" w:color="auto"/>
              <w:right w:val="single" w:sz="6" w:space="0" w:color="auto"/>
            </w:tcBorders>
            <w:vAlign w:val="center"/>
          </w:tcPr>
          <w:p w:rsidR="00A179D9" w:rsidRPr="00AD7FA8" w:rsidRDefault="00DE37CD" w:rsidP="00A179D9">
            <w:pPr>
              <w:spacing w:before="0" w:after="0" w:line="360" w:lineRule="exact"/>
              <w:ind w:firstLine="0"/>
              <w:jc w:val="center"/>
              <w:rPr>
                <w:szCs w:val="26"/>
              </w:rPr>
            </w:pPr>
            <w:r w:rsidRPr="00AD7FA8">
              <w:rPr>
                <w:szCs w:val="26"/>
              </w:rPr>
              <w:t>45</w:t>
            </w:r>
          </w:p>
        </w:tc>
        <w:tc>
          <w:tcPr>
            <w:tcW w:w="2267" w:type="dxa"/>
            <w:tcBorders>
              <w:top w:val="single" w:sz="6" w:space="0" w:color="auto"/>
              <w:left w:val="single" w:sz="6" w:space="0" w:color="auto"/>
              <w:bottom w:val="single" w:sz="6" w:space="0" w:color="auto"/>
              <w:right w:val="single" w:sz="6" w:space="0" w:color="auto"/>
            </w:tcBorders>
            <w:vAlign w:val="center"/>
          </w:tcPr>
          <w:p w:rsidR="00A179D9" w:rsidRPr="00AD7FA8" w:rsidRDefault="00DE37CD" w:rsidP="00A179D9">
            <w:pPr>
              <w:spacing w:before="0" w:after="0" w:line="360" w:lineRule="exact"/>
              <w:ind w:firstLine="0"/>
              <w:jc w:val="center"/>
              <w:rPr>
                <w:szCs w:val="26"/>
              </w:rPr>
            </w:pPr>
            <w:r w:rsidRPr="00AD7FA8">
              <w:rPr>
                <w:szCs w:val="26"/>
              </w:rPr>
              <w:t>220</w:t>
            </w:r>
          </w:p>
        </w:tc>
      </w:tr>
      <w:tr w:rsidR="008F2B2C" w:rsidRPr="00AD7FA8" w:rsidTr="0008687B">
        <w:trPr>
          <w:trHeight w:val="284"/>
        </w:trPr>
        <w:tc>
          <w:tcPr>
            <w:tcW w:w="648" w:type="dxa"/>
            <w:tcBorders>
              <w:top w:val="single" w:sz="6" w:space="0" w:color="auto"/>
              <w:left w:val="single" w:sz="6" w:space="0" w:color="auto"/>
              <w:bottom w:val="single" w:sz="6" w:space="0" w:color="auto"/>
              <w:right w:val="single" w:sz="6" w:space="0" w:color="auto"/>
            </w:tcBorders>
          </w:tcPr>
          <w:p w:rsidR="00A179D9" w:rsidRPr="00AD7FA8" w:rsidRDefault="00A179D9" w:rsidP="00A179D9">
            <w:pPr>
              <w:spacing w:before="0" w:after="0" w:line="360" w:lineRule="exact"/>
              <w:ind w:firstLine="0"/>
              <w:jc w:val="center"/>
              <w:rPr>
                <w:szCs w:val="26"/>
              </w:rPr>
            </w:pPr>
            <w:r w:rsidRPr="00AD7FA8">
              <w:rPr>
                <w:szCs w:val="26"/>
              </w:rPr>
              <w:t>4</w:t>
            </w:r>
          </w:p>
        </w:tc>
        <w:tc>
          <w:tcPr>
            <w:tcW w:w="2188" w:type="dxa"/>
            <w:tcBorders>
              <w:top w:val="single" w:sz="6" w:space="0" w:color="auto"/>
              <w:left w:val="single" w:sz="6" w:space="0" w:color="auto"/>
              <w:bottom w:val="single" w:sz="6" w:space="0" w:color="auto"/>
              <w:right w:val="single" w:sz="6" w:space="0" w:color="auto"/>
            </w:tcBorders>
            <w:vAlign w:val="center"/>
          </w:tcPr>
          <w:p w:rsidR="00A179D9" w:rsidRPr="00AD7FA8" w:rsidRDefault="00A179D9" w:rsidP="00A179D9">
            <w:pPr>
              <w:spacing w:before="0" w:after="0" w:line="360" w:lineRule="exact"/>
              <w:ind w:firstLine="0"/>
              <w:jc w:val="center"/>
              <w:rPr>
                <w:szCs w:val="26"/>
              </w:rPr>
            </w:pPr>
            <w:r w:rsidRPr="00AD7FA8">
              <w:rPr>
                <w:szCs w:val="26"/>
              </w:rPr>
              <w:t>PAC</w:t>
            </w:r>
          </w:p>
        </w:tc>
        <w:tc>
          <w:tcPr>
            <w:tcW w:w="1843" w:type="dxa"/>
            <w:tcBorders>
              <w:top w:val="single" w:sz="6" w:space="0" w:color="auto"/>
              <w:left w:val="single" w:sz="6" w:space="0" w:color="auto"/>
              <w:bottom w:val="single" w:sz="6" w:space="0" w:color="auto"/>
              <w:right w:val="single" w:sz="6" w:space="0" w:color="auto"/>
            </w:tcBorders>
            <w:vAlign w:val="center"/>
          </w:tcPr>
          <w:p w:rsidR="00A179D9" w:rsidRPr="00AD7FA8" w:rsidRDefault="00A179D9" w:rsidP="00A179D9">
            <w:pPr>
              <w:spacing w:before="0" w:after="0" w:line="360" w:lineRule="exact"/>
              <w:ind w:firstLine="0"/>
              <w:jc w:val="center"/>
              <w:rPr>
                <w:szCs w:val="26"/>
              </w:rPr>
            </w:pPr>
            <w:r w:rsidRPr="00AD7FA8">
              <w:rPr>
                <w:szCs w:val="26"/>
              </w:rPr>
              <w:t>Kg/tháng</w:t>
            </w:r>
          </w:p>
        </w:tc>
        <w:tc>
          <w:tcPr>
            <w:tcW w:w="2410" w:type="dxa"/>
            <w:tcBorders>
              <w:top w:val="single" w:sz="6" w:space="0" w:color="auto"/>
              <w:left w:val="single" w:sz="6" w:space="0" w:color="auto"/>
              <w:bottom w:val="single" w:sz="6" w:space="0" w:color="auto"/>
              <w:right w:val="single" w:sz="6" w:space="0" w:color="auto"/>
            </w:tcBorders>
            <w:vAlign w:val="center"/>
          </w:tcPr>
          <w:p w:rsidR="00A179D9" w:rsidRPr="00AD7FA8" w:rsidRDefault="00DE37CD" w:rsidP="00A179D9">
            <w:pPr>
              <w:spacing w:before="0" w:after="0" w:line="360" w:lineRule="exact"/>
              <w:ind w:firstLine="0"/>
              <w:jc w:val="center"/>
              <w:rPr>
                <w:szCs w:val="26"/>
              </w:rPr>
            </w:pPr>
            <w:r w:rsidRPr="00AD7FA8">
              <w:rPr>
                <w:szCs w:val="26"/>
              </w:rPr>
              <w:t>30</w:t>
            </w:r>
          </w:p>
        </w:tc>
        <w:tc>
          <w:tcPr>
            <w:tcW w:w="2267" w:type="dxa"/>
            <w:tcBorders>
              <w:top w:val="single" w:sz="6" w:space="0" w:color="auto"/>
              <w:left w:val="single" w:sz="6" w:space="0" w:color="auto"/>
              <w:bottom w:val="single" w:sz="6" w:space="0" w:color="auto"/>
              <w:right w:val="single" w:sz="6" w:space="0" w:color="auto"/>
            </w:tcBorders>
            <w:vAlign w:val="center"/>
          </w:tcPr>
          <w:p w:rsidR="00A179D9" w:rsidRPr="00AD7FA8" w:rsidRDefault="00DE37CD" w:rsidP="00A179D9">
            <w:pPr>
              <w:spacing w:before="0" w:after="0" w:line="360" w:lineRule="exact"/>
              <w:ind w:firstLine="0"/>
              <w:jc w:val="center"/>
              <w:rPr>
                <w:szCs w:val="26"/>
              </w:rPr>
            </w:pPr>
            <w:r w:rsidRPr="00AD7FA8">
              <w:rPr>
                <w:szCs w:val="26"/>
              </w:rPr>
              <w:t>120</w:t>
            </w:r>
          </w:p>
        </w:tc>
      </w:tr>
      <w:tr w:rsidR="008F2B2C" w:rsidRPr="00AD7FA8" w:rsidTr="0008687B">
        <w:trPr>
          <w:trHeight w:val="284"/>
        </w:trPr>
        <w:tc>
          <w:tcPr>
            <w:tcW w:w="648" w:type="dxa"/>
            <w:tcBorders>
              <w:top w:val="single" w:sz="6" w:space="0" w:color="auto"/>
              <w:left w:val="single" w:sz="6" w:space="0" w:color="auto"/>
              <w:bottom w:val="single" w:sz="6" w:space="0" w:color="auto"/>
              <w:right w:val="single" w:sz="6" w:space="0" w:color="auto"/>
            </w:tcBorders>
          </w:tcPr>
          <w:p w:rsidR="00A179D9" w:rsidRPr="00AD7FA8" w:rsidRDefault="00A179D9" w:rsidP="00A179D9">
            <w:pPr>
              <w:spacing w:before="0" w:after="0" w:line="360" w:lineRule="exact"/>
              <w:ind w:firstLine="0"/>
              <w:jc w:val="center"/>
              <w:rPr>
                <w:szCs w:val="26"/>
              </w:rPr>
            </w:pPr>
            <w:r w:rsidRPr="00AD7FA8">
              <w:rPr>
                <w:szCs w:val="26"/>
              </w:rPr>
              <w:t>5</w:t>
            </w:r>
          </w:p>
        </w:tc>
        <w:tc>
          <w:tcPr>
            <w:tcW w:w="2188" w:type="dxa"/>
            <w:tcBorders>
              <w:top w:val="single" w:sz="6" w:space="0" w:color="auto"/>
              <w:left w:val="single" w:sz="6" w:space="0" w:color="auto"/>
              <w:bottom w:val="single" w:sz="6" w:space="0" w:color="auto"/>
              <w:right w:val="single" w:sz="6" w:space="0" w:color="auto"/>
            </w:tcBorders>
            <w:vAlign w:val="center"/>
          </w:tcPr>
          <w:p w:rsidR="00A179D9" w:rsidRPr="00AD7FA8" w:rsidRDefault="00A179D9" w:rsidP="00A179D9">
            <w:pPr>
              <w:spacing w:before="0" w:after="0" w:line="360" w:lineRule="exact"/>
              <w:ind w:firstLine="0"/>
              <w:jc w:val="center"/>
              <w:rPr>
                <w:szCs w:val="26"/>
              </w:rPr>
            </w:pPr>
            <w:r w:rsidRPr="00AD7FA8">
              <w:rPr>
                <w:szCs w:val="26"/>
              </w:rPr>
              <w:t>PAA</w:t>
            </w:r>
          </w:p>
        </w:tc>
        <w:tc>
          <w:tcPr>
            <w:tcW w:w="1843" w:type="dxa"/>
            <w:tcBorders>
              <w:top w:val="single" w:sz="6" w:space="0" w:color="auto"/>
              <w:left w:val="single" w:sz="6" w:space="0" w:color="auto"/>
              <w:bottom w:val="single" w:sz="6" w:space="0" w:color="auto"/>
              <w:right w:val="single" w:sz="6" w:space="0" w:color="auto"/>
            </w:tcBorders>
            <w:vAlign w:val="center"/>
          </w:tcPr>
          <w:p w:rsidR="00A179D9" w:rsidRPr="00AD7FA8" w:rsidRDefault="00A179D9" w:rsidP="00A179D9">
            <w:pPr>
              <w:spacing w:before="0" w:after="0" w:line="360" w:lineRule="exact"/>
              <w:ind w:firstLine="0"/>
              <w:jc w:val="center"/>
              <w:rPr>
                <w:szCs w:val="26"/>
              </w:rPr>
            </w:pPr>
            <w:r w:rsidRPr="00AD7FA8">
              <w:rPr>
                <w:szCs w:val="26"/>
              </w:rPr>
              <w:t>Kg/tháng</w:t>
            </w:r>
          </w:p>
        </w:tc>
        <w:tc>
          <w:tcPr>
            <w:tcW w:w="2410" w:type="dxa"/>
            <w:tcBorders>
              <w:top w:val="single" w:sz="6" w:space="0" w:color="auto"/>
              <w:left w:val="single" w:sz="6" w:space="0" w:color="auto"/>
              <w:bottom w:val="single" w:sz="6" w:space="0" w:color="auto"/>
              <w:right w:val="single" w:sz="6" w:space="0" w:color="auto"/>
            </w:tcBorders>
            <w:vAlign w:val="center"/>
          </w:tcPr>
          <w:p w:rsidR="00A179D9" w:rsidRPr="00AD7FA8" w:rsidRDefault="00DE37CD" w:rsidP="00A179D9">
            <w:pPr>
              <w:spacing w:before="0" w:after="0" w:line="360" w:lineRule="exact"/>
              <w:ind w:firstLine="0"/>
              <w:jc w:val="center"/>
              <w:rPr>
                <w:szCs w:val="26"/>
              </w:rPr>
            </w:pPr>
            <w:r w:rsidRPr="00AD7FA8">
              <w:rPr>
                <w:szCs w:val="26"/>
              </w:rPr>
              <w:t>30</w:t>
            </w:r>
          </w:p>
        </w:tc>
        <w:tc>
          <w:tcPr>
            <w:tcW w:w="2267" w:type="dxa"/>
            <w:tcBorders>
              <w:top w:val="single" w:sz="6" w:space="0" w:color="auto"/>
              <w:left w:val="single" w:sz="6" w:space="0" w:color="auto"/>
              <w:bottom w:val="single" w:sz="6" w:space="0" w:color="auto"/>
              <w:right w:val="single" w:sz="6" w:space="0" w:color="auto"/>
            </w:tcBorders>
            <w:vAlign w:val="center"/>
          </w:tcPr>
          <w:p w:rsidR="00A179D9" w:rsidRPr="00AD7FA8" w:rsidRDefault="00DE37CD" w:rsidP="00A179D9">
            <w:pPr>
              <w:spacing w:before="0" w:after="0" w:line="360" w:lineRule="exact"/>
              <w:ind w:firstLine="0"/>
              <w:jc w:val="center"/>
              <w:rPr>
                <w:szCs w:val="26"/>
              </w:rPr>
            </w:pPr>
            <w:r w:rsidRPr="00AD7FA8">
              <w:rPr>
                <w:szCs w:val="26"/>
              </w:rPr>
              <w:t>120</w:t>
            </w:r>
          </w:p>
        </w:tc>
      </w:tr>
    </w:tbl>
    <w:p w:rsidR="00667B8A" w:rsidRPr="00AD7FA8" w:rsidRDefault="00667B8A" w:rsidP="00667B8A">
      <w:pPr>
        <w:tabs>
          <w:tab w:val="left" w:pos="8978"/>
        </w:tabs>
        <w:spacing w:line="360" w:lineRule="exact"/>
        <w:ind w:firstLine="720"/>
        <w:jc w:val="right"/>
        <w:rPr>
          <w:i/>
          <w:iCs/>
          <w:szCs w:val="26"/>
          <w:lang w:val="it-IT"/>
        </w:rPr>
      </w:pPr>
      <w:r w:rsidRPr="00AD7FA8">
        <w:rPr>
          <w:i/>
          <w:iCs/>
          <w:szCs w:val="26"/>
          <w:lang w:val="it-IT"/>
        </w:rPr>
        <w:t xml:space="preserve">Nguồn: </w:t>
      </w:r>
      <w:r w:rsidR="0056389B" w:rsidRPr="00AD7FA8">
        <w:rPr>
          <w:i/>
          <w:iCs/>
          <w:szCs w:val="26"/>
          <w:lang w:val="it-IT"/>
        </w:rPr>
        <w:t xml:space="preserve">UBND xã </w:t>
      </w:r>
      <w:r w:rsidR="00A179D9" w:rsidRPr="00AD7FA8">
        <w:rPr>
          <w:i/>
          <w:iCs/>
          <w:szCs w:val="26"/>
          <w:lang w:val="it-IT"/>
        </w:rPr>
        <w:t>Xuân Tiến</w:t>
      </w:r>
    </w:p>
    <w:p w:rsidR="002E67C2" w:rsidRPr="00AD7FA8" w:rsidRDefault="00970418" w:rsidP="001532E9">
      <w:pPr>
        <w:pStyle w:val="Heading3"/>
        <w:spacing w:before="0" w:after="0" w:line="276" w:lineRule="auto"/>
        <w:rPr>
          <w:rFonts w:cs="Times New Roman"/>
          <w:sz w:val="28"/>
          <w:szCs w:val="28"/>
          <w:lang w:val="vi-VN"/>
        </w:rPr>
      </w:pPr>
      <w:bookmarkStart w:id="102" w:name="_Toc155790637"/>
      <w:r w:rsidRPr="00AD7FA8">
        <w:rPr>
          <w:rFonts w:cs="Times New Roman"/>
          <w:sz w:val="28"/>
          <w:szCs w:val="28"/>
          <w:lang w:val="pt-BR"/>
        </w:rPr>
        <w:lastRenderedPageBreak/>
        <w:t>4.2. Nhu cầu sử dụng nước</w:t>
      </w:r>
      <w:bookmarkEnd w:id="97"/>
      <w:bookmarkEnd w:id="102"/>
      <w:r w:rsidR="00575998" w:rsidRPr="00AD7FA8">
        <w:rPr>
          <w:rFonts w:cs="Times New Roman"/>
          <w:sz w:val="28"/>
          <w:szCs w:val="28"/>
          <w:lang w:val="pt-BR"/>
        </w:rPr>
        <w:t xml:space="preserve"> </w:t>
      </w:r>
    </w:p>
    <w:p w:rsidR="006524CD" w:rsidRPr="00AD7FA8" w:rsidRDefault="003228A0" w:rsidP="001532E9">
      <w:pPr>
        <w:spacing w:before="0" w:after="0" w:line="276" w:lineRule="auto"/>
        <w:ind w:firstLine="720"/>
        <w:rPr>
          <w:b/>
          <w:sz w:val="28"/>
          <w:szCs w:val="28"/>
          <w:lang w:val="nl-NL"/>
        </w:rPr>
      </w:pPr>
      <w:r w:rsidRPr="00AD7FA8">
        <w:rPr>
          <w:sz w:val="28"/>
          <w:szCs w:val="28"/>
        </w:rPr>
        <w:t>Nguồn nước sử d</w:t>
      </w:r>
      <w:r w:rsidR="005E37F1" w:rsidRPr="00AD7FA8">
        <w:rPr>
          <w:sz w:val="28"/>
          <w:szCs w:val="28"/>
        </w:rPr>
        <w:t>ụ</w:t>
      </w:r>
      <w:r w:rsidRPr="00AD7FA8">
        <w:rPr>
          <w:sz w:val="28"/>
          <w:szCs w:val="28"/>
        </w:rPr>
        <w:t xml:space="preserve">ng: </w:t>
      </w:r>
      <w:r w:rsidR="006524CD" w:rsidRPr="00AD7FA8">
        <w:rPr>
          <w:sz w:val="28"/>
          <w:szCs w:val="28"/>
          <w:lang w:val="nl-NL"/>
        </w:rPr>
        <w:t>CCN sử dụng nguồn nước sạch được cung cấp từ trạm cấp nước sạch thị trấn Xuân Trường để cung cấp nước cho hoạt động sinh hoạt của CBCNV làm việc tại các cơ sở sản xuấ</w:t>
      </w:r>
      <w:r w:rsidR="00C56582" w:rsidRPr="00AD7FA8">
        <w:rPr>
          <w:sz w:val="28"/>
          <w:szCs w:val="28"/>
          <w:lang w:val="nl-NL"/>
        </w:rPr>
        <w:t>t</w:t>
      </w:r>
      <w:r w:rsidR="006524CD" w:rsidRPr="00AD7FA8">
        <w:rPr>
          <w:sz w:val="28"/>
          <w:szCs w:val="28"/>
          <w:lang w:val="nl-NL"/>
        </w:rPr>
        <w:t xml:space="preserve"> trong CCN</w:t>
      </w:r>
      <w:r w:rsidR="001D2337" w:rsidRPr="00AD7FA8">
        <w:rPr>
          <w:sz w:val="28"/>
          <w:szCs w:val="28"/>
          <w:lang w:val="nl-NL"/>
        </w:rPr>
        <w:t>.</w:t>
      </w:r>
    </w:p>
    <w:p w:rsidR="00D347BF" w:rsidRPr="00AD7FA8" w:rsidRDefault="004871D4" w:rsidP="001532E9">
      <w:pPr>
        <w:spacing w:before="0" w:after="0" w:line="276" w:lineRule="auto"/>
        <w:ind w:firstLine="720"/>
        <w:rPr>
          <w:b/>
          <w:i/>
          <w:sz w:val="28"/>
          <w:szCs w:val="28"/>
          <w:lang w:val="nl-NL"/>
        </w:rPr>
      </w:pPr>
      <w:r w:rsidRPr="00AD7FA8">
        <w:rPr>
          <w:b/>
          <w:i/>
          <w:sz w:val="28"/>
          <w:szCs w:val="28"/>
          <w:lang w:val="nl-NL"/>
        </w:rPr>
        <w:t>a.</w:t>
      </w:r>
      <w:r w:rsidR="00214901" w:rsidRPr="00AD7FA8">
        <w:rPr>
          <w:b/>
          <w:i/>
          <w:sz w:val="28"/>
          <w:szCs w:val="28"/>
          <w:lang w:val="nl-NL"/>
        </w:rPr>
        <w:t xml:space="preserve"> </w:t>
      </w:r>
      <w:r w:rsidR="00D347BF" w:rsidRPr="00AD7FA8">
        <w:rPr>
          <w:b/>
          <w:i/>
          <w:sz w:val="28"/>
          <w:szCs w:val="28"/>
          <w:lang w:val="nl-NL"/>
        </w:rPr>
        <w:t>Khối lượng nước sử dụng:</w:t>
      </w:r>
    </w:p>
    <w:p w:rsidR="00D347BF" w:rsidRPr="00AD7FA8" w:rsidRDefault="004871D4" w:rsidP="001532E9">
      <w:pPr>
        <w:spacing w:before="0" w:after="0" w:line="276" w:lineRule="auto"/>
        <w:ind w:firstLine="720"/>
        <w:rPr>
          <w:sz w:val="28"/>
          <w:szCs w:val="28"/>
          <w:lang w:val="nl-NL"/>
        </w:rPr>
      </w:pPr>
      <w:r w:rsidRPr="00AD7FA8">
        <w:rPr>
          <w:i/>
          <w:sz w:val="28"/>
          <w:szCs w:val="28"/>
          <w:lang w:val="nl-NL"/>
        </w:rPr>
        <w:t>*</w:t>
      </w:r>
      <w:r w:rsidR="00D347BF" w:rsidRPr="00AD7FA8">
        <w:rPr>
          <w:i/>
          <w:sz w:val="28"/>
          <w:szCs w:val="28"/>
          <w:lang w:val="nl-NL"/>
        </w:rPr>
        <w:t xml:space="preserve"> Giai đoạn hiện tại:</w:t>
      </w:r>
      <w:r w:rsidR="00D347BF" w:rsidRPr="00AD7FA8">
        <w:rPr>
          <w:sz w:val="28"/>
          <w:szCs w:val="28"/>
          <w:lang w:val="nl-NL"/>
        </w:rPr>
        <w:t xml:space="preserve"> </w:t>
      </w:r>
      <w:r w:rsidR="002C703B" w:rsidRPr="00AD7FA8">
        <w:rPr>
          <w:sz w:val="28"/>
          <w:szCs w:val="28"/>
          <w:lang w:val="nl-NL"/>
        </w:rPr>
        <w:t>T</w:t>
      </w:r>
      <w:r w:rsidR="00D347BF" w:rsidRPr="00AD7FA8">
        <w:rPr>
          <w:sz w:val="28"/>
          <w:szCs w:val="28"/>
          <w:lang w:val="nl-NL"/>
        </w:rPr>
        <w:t xml:space="preserve">heo nguồn cung cấp của Trung tâm phát triển cụm công nghiệp huyện Xuân Trường tổng khối lượng nước sử dụng của các cơ sở </w:t>
      </w:r>
      <w:r w:rsidR="002C703B" w:rsidRPr="00AD7FA8">
        <w:rPr>
          <w:sz w:val="28"/>
          <w:szCs w:val="28"/>
          <w:lang w:val="nl-NL"/>
        </w:rPr>
        <w:t xml:space="preserve">hoạt động </w:t>
      </w:r>
      <w:r w:rsidR="00D347BF" w:rsidRPr="00AD7FA8">
        <w:rPr>
          <w:sz w:val="28"/>
          <w:szCs w:val="28"/>
          <w:lang w:val="nl-NL"/>
        </w:rPr>
        <w:t>trong CCN</w:t>
      </w:r>
      <w:r w:rsidR="002C703B" w:rsidRPr="00AD7FA8">
        <w:rPr>
          <w:sz w:val="28"/>
          <w:szCs w:val="28"/>
          <w:lang w:val="nl-NL"/>
        </w:rPr>
        <w:t xml:space="preserve"> hiện tại</w:t>
      </w:r>
      <w:r w:rsidR="00D47A8E" w:rsidRPr="00AD7FA8">
        <w:rPr>
          <w:sz w:val="28"/>
          <w:szCs w:val="28"/>
          <w:lang w:val="nl-NL"/>
        </w:rPr>
        <w:t xml:space="preserve"> với 600 CBCN</w:t>
      </w:r>
      <w:r w:rsidR="002C703B" w:rsidRPr="00AD7FA8">
        <w:rPr>
          <w:sz w:val="28"/>
          <w:szCs w:val="28"/>
          <w:lang w:val="nl-NL"/>
        </w:rPr>
        <w:t xml:space="preserve"> </w:t>
      </w:r>
      <w:r w:rsidR="00D347BF" w:rsidRPr="00AD7FA8">
        <w:rPr>
          <w:sz w:val="28"/>
          <w:szCs w:val="28"/>
          <w:lang w:val="nl-NL"/>
        </w:rPr>
        <w:t>khoảng 880 m</w:t>
      </w:r>
      <w:r w:rsidR="00D347BF" w:rsidRPr="00AD7FA8">
        <w:rPr>
          <w:sz w:val="28"/>
          <w:szCs w:val="28"/>
          <w:vertAlign w:val="superscript"/>
          <w:lang w:val="nl-NL"/>
        </w:rPr>
        <w:t>3</w:t>
      </w:r>
      <w:r w:rsidR="00D347BF" w:rsidRPr="00AD7FA8">
        <w:rPr>
          <w:sz w:val="28"/>
          <w:szCs w:val="28"/>
          <w:lang w:val="nl-NL"/>
        </w:rPr>
        <w:t>/tháng ≈ 34 m</w:t>
      </w:r>
      <w:r w:rsidR="00D347BF" w:rsidRPr="00AD7FA8">
        <w:rPr>
          <w:sz w:val="28"/>
          <w:szCs w:val="28"/>
          <w:vertAlign w:val="superscript"/>
          <w:lang w:val="nl-NL"/>
        </w:rPr>
        <w:t>3</w:t>
      </w:r>
      <w:r w:rsidR="00D347BF" w:rsidRPr="00AD7FA8">
        <w:rPr>
          <w:sz w:val="28"/>
          <w:szCs w:val="28"/>
          <w:lang w:val="nl-NL"/>
        </w:rPr>
        <w:t>/ngày (ước tính mỗi cơ sở hoạt động 26 ngày/tháng)</w:t>
      </w:r>
      <w:r w:rsidR="00D47A8E" w:rsidRPr="00AD7FA8">
        <w:rPr>
          <w:sz w:val="28"/>
          <w:szCs w:val="28"/>
          <w:lang w:val="nl-NL"/>
        </w:rPr>
        <w:t>, trung bình khoảng 56,6 lít/người.</w:t>
      </w:r>
    </w:p>
    <w:p w:rsidR="00EC782C" w:rsidRPr="00AD7FA8" w:rsidRDefault="004871D4" w:rsidP="001532E9">
      <w:pPr>
        <w:spacing w:before="0" w:after="0" w:line="276" w:lineRule="auto"/>
        <w:ind w:firstLine="720"/>
        <w:rPr>
          <w:sz w:val="28"/>
          <w:szCs w:val="28"/>
          <w:lang w:val="nl-NL"/>
        </w:rPr>
      </w:pPr>
      <w:r w:rsidRPr="00AD7FA8">
        <w:rPr>
          <w:i/>
          <w:sz w:val="28"/>
          <w:szCs w:val="28"/>
          <w:lang w:val="nl-NL"/>
        </w:rPr>
        <w:t>*</w:t>
      </w:r>
      <w:r w:rsidR="00D347BF" w:rsidRPr="00AD7FA8">
        <w:rPr>
          <w:i/>
          <w:sz w:val="28"/>
          <w:szCs w:val="28"/>
          <w:lang w:val="nl-NL"/>
        </w:rPr>
        <w:t xml:space="preserve"> </w:t>
      </w:r>
      <w:r w:rsidR="00103AF9" w:rsidRPr="00AD7FA8">
        <w:rPr>
          <w:i/>
          <w:sz w:val="28"/>
          <w:szCs w:val="28"/>
          <w:lang w:val="nl-NL"/>
        </w:rPr>
        <w:t>G</w:t>
      </w:r>
      <w:r w:rsidR="00D347BF" w:rsidRPr="00AD7FA8">
        <w:rPr>
          <w:i/>
          <w:sz w:val="28"/>
          <w:szCs w:val="28"/>
          <w:lang w:val="nl-NL"/>
        </w:rPr>
        <w:t>iai đoạn</w:t>
      </w:r>
      <w:r w:rsidR="003C5C30" w:rsidRPr="00AD7FA8">
        <w:rPr>
          <w:i/>
          <w:sz w:val="28"/>
          <w:szCs w:val="28"/>
          <w:lang w:val="nl-NL"/>
        </w:rPr>
        <w:t xml:space="preserve"> hoạt động ổn định</w:t>
      </w:r>
      <w:r w:rsidR="00D347BF" w:rsidRPr="00AD7FA8">
        <w:rPr>
          <w:i/>
          <w:sz w:val="28"/>
          <w:szCs w:val="28"/>
          <w:lang w:val="nl-NL"/>
        </w:rPr>
        <w:t>:</w:t>
      </w:r>
      <w:r w:rsidR="00D347BF" w:rsidRPr="00AD7FA8">
        <w:rPr>
          <w:sz w:val="28"/>
          <w:szCs w:val="28"/>
          <w:lang w:val="nl-NL"/>
        </w:rPr>
        <w:t xml:space="preserve"> </w:t>
      </w:r>
    </w:p>
    <w:p w:rsidR="008977CB" w:rsidRPr="00AD7FA8" w:rsidRDefault="008977CB" w:rsidP="008977CB">
      <w:pPr>
        <w:spacing w:before="0" w:after="0" w:line="360" w:lineRule="exact"/>
        <w:ind w:firstLine="720"/>
        <w:rPr>
          <w:sz w:val="28"/>
          <w:szCs w:val="28"/>
          <w:lang w:val="nl-NL"/>
        </w:rPr>
      </w:pPr>
      <w:r w:rsidRPr="00AD7FA8">
        <w:rPr>
          <w:i/>
          <w:sz w:val="28"/>
          <w:szCs w:val="28"/>
          <w:lang w:val="nl-NL"/>
        </w:rPr>
        <w:t>- Nước cấp cho công nhân vận hành trạm xử lý nước thải:</w:t>
      </w:r>
      <w:r w:rsidRPr="00AD7FA8">
        <w:rPr>
          <w:sz w:val="28"/>
          <w:szCs w:val="28"/>
          <w:lang w:val="nl-NL"/>
        </w:rPr>
        <w:t xml:space="preserve"> Có 02 cán bộ vận hành trạm xử lý với lượng nước cần cung cấp là 60 lít/ngày/người (vùng nông thôn) thì lượng nước sử dụng là 120 lít/ngày ≈ 0,12 m</w:t>
      </w:r>
      <w:r w:rsidRPr="00AD7FA8">
        <w:rPr>
          <w:sz w:val="28"/>
          <w:szCs w:val="28"/>
          <w:vertAlign w:val="superscript"/>
          <w:lang w:val="nl-NL"/>
        </w:rPr>
        <w:t>3</w:t>
      </w:r>
      <w:r w:rsidRPr="00AD7FA8">
        <w:rPr>
          <w:sz w:val="28"/>
          <w:szCs w:val="28"/>
          <w:lang w:val="nl-NL"/>
        </w:rPr>
        <w:t>/ngày.</w:t>
      </w:r>
    </w:p>
    <w:p w:rsidR="004871D4" w:rsidRPr="00AD7FA8" w:rsidRDefault="004871D4" w:rsidP="001532E9">
      <w:pPr>
        <w:spacing w:before="0" w:after="0" w:line="276" w:lineRule="auto"/>
        <w:ind w:firstLine="720"/>
        <w:rPr>
          <w:i/>
          <w:sz w:val="28"/>
          <w:szCs w:val="28"/>
          <w:lang w:val="nl-NL"/>
        </w:rPr>
      </w:pPr>
      <w:r w:rsidRPr="00AD7FA8">
        <w:rPr>
          <w:i/>
          <w:sz w:val="28"/>
          <w:szCs w:val="28"/>
          <w:lang w:val="nl-NL"/>
        </w:rPr>
        <w:t>-</w:t>
      </w:r>
      <w:r w:rsidR="00EC782C" w:rsidRPr="00AD7FA8">
        <w:rPr>
          <w:i/>
          <w:sz w:val="28"/>
          <w:szCs w:val="28"/>
          <w:lang w:val="nl-NL"/>
        </w:rPr>
        <w:t xml:space="preserve"> Nước cấp cho các cơ sở sản xuất, kinh doanh: </w:t>
      </w:r>
    </w:p>
    <w:p w:rsidR="00D347BF" w:rsidRPr="00AD7FA8" w:rsidRDefault="004871D4" w:rsidP="001532E9">
      <w:pPr>
        <w:spacing w:before="0" w:after="0" w:line="276" w:lineRule="auto"/>
        <w:ind w:firstLine="720"/>
        <w:rPr>
          <w:sz w:val="28"/>
          <w:szCs w:val="28"/>
          <w:lang w:val="nl-NL"/>
        </w:rPr>
      </w:pPr>
      <w:r w:rsidRPr="00AD7FA8">
        <w:rPr>
          <w:sz w:val="28"/>
          <w:szCs w:val="28"/>
          <w:lang w:val="nl-NL"/>
        </w:rPr>
        <w:t xml:space="preserve">+ Nước cấp cho sinh hoạt của CBCN: </w:t>
      </w:r>
      <w:r w:rsidR="00D347BF" w:rsidRPr="00AD7FA8">
        <w:rPr>
          <w:sz w:val="28"/>
          <w:szCs w:val="28"/>
          <w:lang w:val="nl-NL"/>
        </w:rPr>
        <w:t xml:space="preserve">Dự kiến có </w:t>
      </w:r>
      <w:r w:rsidR="00214901" w:rsidRPr="00AD7FA8">
        <w:rPr>
          <w:sz w:val="28"/>
          <w:szCs w:val="28"/>
          <w:lang w:val="nl-NL"/>
        </w:rPr>
        <w:t>62</w:t>
      </w:r>
      <w:r w:rsidR="00D347BF" w:rsidRPr="00AD7FA8">
        <w:rPr>
          <w:sz w:val="28"/>
          <w:szCs w:val="28"/>
          <w:lang w:val="nl-NL"/>
        </w:rPr>
        <w:t xml:space="preserve"> cơ sở sản xuất, kinh doanh đầu tư kinh doanh sản xuất vào CCN. Ước tính số lượng cán bộ, công nhân viên làm việc tại </w:t>
      </w:r>
      <w:r w:rsidR="00214901" w:rsidRPr="00AD7FA8">
        <w:rPr>
          <w:sz w:val="28"/>
          <w:szCs w:val="28"/>
          <w:lang w:val="nl-NL"/>
        </w:rPr>
        <w:t>62</w:t>
      </w:r>
      <w:r w:rsidR="00D347BF" w:rsidRPr="00AD7FA8">
        <w:rPr>
          <w:sz w:val="28"/>
          <w:szCs w:val="28"/>
          <w:lang w:val="nl-NL"/>
        </w:rPr>
        <w:t xml:space="preserve"> cơ sở khoảng </w:t>
      </w:r>
      <w:r w:rsidR="00214901" w:rsidRPr="00AD7FA8">
        <w:rPr>
          <w:sz w:val="28"/>
          <w:szCs w:val="28"/>
          <w:lang w:val="nl-NL"/>
        </w:rPr>
        <w:t>2.360</w:t>
      </w:r>
      <w:r w:rsidR="00D347BF" w:rsidRPr="00AD7FA8">
        <w:rPr>
          <w:sz w:val="28"/>
          <w:szCs w:val="28"/>
          <w:lang w:val="nl-NL"/>
        </w:rPr>
        <w:t xml:space="preserve"> người.</w:t>
      </w:r>
    </w:p>
    <w:p w:rsidR="00D347BF" w:rsidRPr="00AD7FA8" w:rsidRDefault="00D347BF" w:rsidP="001532E9">
      <w:pPr>
        <w:spacing w:before="0" w:after="0" w:line="276" w:lineRule="auto"/>
        <w:ind w:firstLine="720"/>
        <w:rPr>
          <w:sz w:val="28"/>
          <w:szCs w:val="28"/>
        </w:rPr>
      </w:pPr>
      <w:r w:rsidRPr="00AD7FA8">
        <w:rPr>
          <w:sz w:val="28"/>
          <w:szCs w:val="28"/>
        </w:rPr>
        <w:t xml:space="preserve">Theo tiêu chuẩn cấp nước sinh hoạt TCXDVN 33:2006, lượng nước cần cung cấp cho cán bộ, công nhân viên làm việc tại CCN Xuân Tiến là 60 lít/ngày/người (vùng nông thôn). Với số lượng lao động khoảng </w:t>
      </w:r>
      <w:r w:rsidR="00214901" w:rsidRPr="00AD7FA8">
        <w:rPr>
          <w:sz w:val="28"/>
          <w:szCs w:val="28"/>
        </w:rPr>
        <w:t>2.360</w:t>
      </w:r>
      <w:r w:rsidRPr="00AD7FA8">
        <w:rPr>
          <w:sz w:val="28"/>
          <w:szCs w:val="28"/>
        </w:rPr>
        <w:t xml:space="preserve"> người thì lượng nước sinh hoạt sử dụng tại CCN Xuân Tiến </w:t>
      </w:r>
      <w:r w:rsidR="00214901" w:rsidRPr="00AD7FA8">
        <w:rPr>
          <w:sz w:val="28"/>
          <w:szCs w:val="28"/>
        </w:rPr>
        <w:t>trong giai đoạn hoạt động ổn định</w:t>
      </w:r>
      <w:r w:rsidRPr="00AD7FA8">
        <w:rPr>
          <w:sz w:val="28"/>
          <w:szCs w:val="28"/>
        </w:rPr>
        <w:t xml:space="preserve"> là: </w:t>
      </w:r>
    </w:p>
    <w:p w:rsidR="00D347BF" w:rsidRPr="00AD7FA8" w:rsidRDefault="00D347BF" w:rsidP="00214901">
      <w:pPr>
        <w:spacing w:before="0" w:after="0" w:line="360" w:lineRule="exact"/>
        <w:ind w:firstLine="0"/>
        <w:jc w:val="center"/>
        <w:rPr>
          <w:sz w:val="28"/>
          <w:szCs w:val="28"/>
        </w:rPr>
      </w:pPr>
      <w:r w:rsidRPr="00AD7FA8">
        <w:rPr>
          <w:sz w:val="28"/>
          <w:szCs w:val="28"/>
        </w:rPr>
        <w:t>Q</w:t>
      </w:r>
      <w:r w:rsidRPr="00AD7FA8">
        <w:rPr>
          <w:sz w:val="28"/>
          <w:szCs w:val="28"/>
          <w:vertAlign w:val="subscript"/>
        </w:rPr>
        <w:t>cấp SH</w:t>
      </w:r>
      <w:r w:rsidRPr="00AD7FA8">
        <w:rPr>
          <w:sz w:val="28"/>
          <w:szCs w:val="28"/>
        </w:rPr>
        <w:t xml:space="preserve"> = </w:t>
      </w:r>
      <w:r w:rsidR="00E0303D" w:rsidRPr="00AD7FA8">
        <w:rPr>
          <w:sz w:val="28"/>
          <w:szCs w:val="28"/>
        </w:rPr>
        <w:t>2.360</w:t>
      </w:r>
      <w:r w:rsidRPr="00AD7FA8">
        <w:rPr>
          <w:sz w:val="28"/>
          <w:szCs w:val="28"/>
        </w:rPr>
        <w:t xml:space="preserve"> người x 60 lít/ngày/người = </w:t>
      </w:r>
      <w:r w:rsidR="00B642D8" w:rsidRPr="00AD7FA8">
        <w:rPr>
          <w:sz w:val="28"/>
          <w:szCs w:val="28"/>
        </w:rPr>
        <w:t>141,6</w:t>
      </w:r>
      <w:r w:rsidRPr="00AD7FA8">
        <w:rPr>
          <w:sz w:val="28"/>
          <w:szCs w:val="28"/>
        </w:rPr>
        <w:t xml:space="preserve"> lít/ngày ≈ </w:t>
      </w:r>
      <w:r w:rsidR="00B642D8" w:rsidRPr="00AD7FA8">
        <w:rPr>
          <w:sz w:val="28"/>
          <w:szCs w:val="28"/>
        </w:rPr>
        <w:t>141,6</w:t>
      </w:r>
      <w:r w:rsidRPr="00AD7FA8">
        <w:rPr>
          <w:sz w:val="28"/>
          <w:szCs w:val="28"/>
        </w:rPr>
        <w:t xml:space="preserve"> m</w:t>
      </w:r>
      <w:r w:rsidRPr="00AD7FA8">
        <w:rPr>
          <w:sz w:val="28"/>
          <w:szCs w:val="28"/>
          <w:vertAlign w:val="superscript"/>
        </w:rPr>
        <w:t>3</w:t>
      </w:r>
      <w:r w:rsidRPr="00AD7FA8">
        <w:rPr>
          <w:sz w:val="28"/>
          <w:szCs w:val="28"/>
        </w:rPr>
        <w:t>/ngày</w:t>
      </w:r>
    </w:p>
    <w:p w:rsidR="001B7255" w:rsidRPr="00AD7FA8" w:rsidRDefault="00F8065B" w:rsidP="00D347BF">
      <w:pPr>
        <w:spacing w:before="0" w:after="0" w:line="360" w:lineRule="exact"/>
        <w:ind w:firstLine="720"/>
        <w:rPr>
          <w:spacing w:val="-4"/>
          <w:sz w:val="28"/>
          <w:szCs w:val="28"/>
          <w:lang w:val="nl-NL"/>
        </w:rPr>
      </w:pPr>
      <w:r w:rsidRPr="00AD7FA8">
        <w:rPr>
          <w:spacing w:val="-4"/>
          <w:sz w:val="28"/>
          <w:szCs w:val="28"/>
          <w:lang w:val="nl-NL"/>
        </w:rPr>
        <w:t xml:space="preserve">+ Nước cấp cho hoạt động sản xuất: </w:t>
      </w:r>
      <w:r w:rsidR="00521110" w:rsidRPr="00AD7FA8">
        <w:rPr>
          <w:spacing w:val="-4"/>
          <w:sz w:val="28"/>
          <w:szCs w:val="28"/>
          <w:lang w:val="nl-NL"/>
        </w:rPr>
        <w:t xml:space="preserve">Nước cấp cho hoạt động sản xuất bao gồm nước làm mát, nước cấp cho hệ thống xử lý khí thải, </w:t>
      </w:r>
      <w:r w:rsidR="001B7255" w:rsidRPr="00AD7FA8">
        <w:rPr>
          <w:spacing w:val="-4"/>
          <w:sz w:val="28"/>
          <w:szCs w:val="28"/>
          <w:lang w:val="nl-NL"/>
        </w:rPr>
        <w:t xml:space="preserve">nước cấp cho lò hơi của 01 cơ sở may mặc </w:t>
      </w:r>
      <w:r w:rsidR="00521110" w:rsidRPr="00AD7FA8">
        <w:rPr>
          <w:spacing w:val="-4"/>
          <w:sz w:val="28"/>
          <w:szCs w:val="28"/>
          <w:lang w:val="nl-NL"/>
        </w:rPr>
        <w:t>và nước cấp cho sản xuất của 01 cơ sở sản xuất cọc bê tông.</w:t>
      </w:r>
    </w:p>
    <w:p w:rsidR="00F8065B" w:rsidRPr="00AD7FA8" w:rsidRDefault="00521110" w:rsidP="00D347BF">
      <w:pPr>
        <w:spacing w:before="0" w:after="0" w:line="360" w:lineRule="exact"/>
        <w:ind w:firstLine="720"/>
        <w:rPr>
          <w:spacing w:val="-4"/>
          <w:sz w:val="28"/>
          <w:szCs w:val="28"/>
          <w:lang w:val="nl-NL"/>
        </w:rPr>
      </w:pPr>
      <w:r w:rsidRPr="00AD7FA8">
        <w:rPr>
          <w:spacing w:val="-4"/>
          <w:sz w:val="28"/>
          <w:szCs w:val="28"/>
          <w:lang w:val="nl-NL"/>
        </w:rPr>
        <w:t xml:space="preserve"> Ước tính lượng nước làm mát và nước cấp cho hệ thống xử lý khí thải của các cơ sở sản xuất cơ khí khoảng 0,5 m</w:t>
      </w:r>
      <w:r w:rsidRPr="00AD7FA8">
        <w:rPr>
          <w:spacing w:val="-4"/>
          <w:sz w:val="28"/>
          <w:szCs w:val="28"/>
          <w:vertAlign w:val="superscript"/>
          <w:lang w:val="nl-NL"/>
        </w:rPr>
        <w:t>3</w:t>
      </w:r>
      <w:r w:rsidRPr="00AD7FA8">
        <w:rPr>
          <w:spacing w:val="-4"/>
          <w:sz w:val="28"/>
          <w:szCs w:val="28"/>
          <w:lang w:val="nl-NL"/>
        </w:rPr>
        <w:t>/ngày/01 cơ sở.</w:t>
      </w:r>
      <w:r w:rsidR="002A7180" w:rsidRPr="00AD7FA8">
        <w:rPr>
          <w:spacing w:val="-4"/>
          <w:sz w:val="28"/>
          <w:szCs w:val="28"/>
          <w:lang w:val="nl-NL"/>
        </w:rPr>
        <w:t xml:space="preserve"> Dự kiến có khoảng </w:t>
      </w:r>
      <w:r w:rsidR="001B7255" w:rsidRPr="00AD7FA8">
        <w:rPr>
          <w:spacing w:val="-4"/>
          <w:sz w:val="28"/>
          <w:szCs w:val="28"/>
          <w:lang w:val="nl-NL"/>
        </w:rPr>
        <w:t>58</w:t>
      </w:r>
      <w:r w:rsidR="002A7180" w:rsidRPr="00AD7FA8">
        <w:rPr>
          <w:spacing w:val="-4"/>
          <w:sz w:val="28"/>
          <w:szCs w:val="28"/>
          <w:lang w:val="nl-NL"/>
        </w:rPr>
        <w:t xml:space="preserve"> cơ sở hoạt động trong lĩnh vực sản xuất cơ khí, lượng nước cấp cho sản xuất của </w:t>
      </w:r>
      <w:r w:rsidR="001B7255" w:rsidRPr="00AD7FA8">
        <w:rPr>
          <w:spacing w:val="-4"/>
          <w:sz w:val="28"/>
          <w:szCs w:val="28"/>
          <w:lang w:val="nl-NL"/>
        </w:rPr>
        <w:t>58</w:t>
      </w:r>
      <w:r w:rsidR="002A7180" w:rsidRPr="00AD7FA8">
        <w:rPr>
          <w:spacing w:val="-4"/>
          <w:sz w:val="28"/>
          <w:szCs w:val="28"/>
          <w:lang w:val="nl-NL"/>
        </w:rPr>
        <w:t xml:space="preserve"> cơ sở này khoảng </w:t>
      </w:r>
      <w:r w:rsidR="001B7255" w:rsidRPr="00AD7FA8">
        <w:rPr>
          <w:spacing w:val="-4"/>
          <w:sz w:val="28"/>
          <w:szCs w:val="28"/>
          <w:lang w:val="nl-NL"/>
        </w:rPr>
        <w:t>29</w:t>
      </w:r>
      <w:r w:rsidR="002A7180" w:rsidRPr="00AD7FA8">
        <w:rPr>
          <w:spacing w:val="-4"/>
          <w:sz w:val="28"/>
          <w:szCs w:val="28"/>
          <w:lang w:val="nl-NL"/>
        </w:rPr>
        <w:t xml:space="preserve"> m</w:t>
      </w:r>
      <w:r w:rsidR="002A7180" w:rsidRPr="00AD7FA8">
        <w:rPr>
          <w:spacing w:val="-4"/>
          <w:sz w:val="28"/>
          <w:szCs w:val="28"/>
          <w:vertAlign w:val="superscript"/>
          <w:lang w:val="nl-NL"/>
        </w:rPr>
        <w:t>3</w:t>
      </w:r>
      <w:r w:rsidR="002A7180" w:rsidRPr="00AD7FA8">
        <w:rPr>
          <w:spacing w:val="-4"/>
          <w:sz w:val="28"/>
          <w:szCs w:val="28"/>
          <w:lang w:val="nl-NL"/>
        </w:rPr>
        <w:t>/ngày. Lượng nước này cấp và sử dụng tuần hoàn, có bổ sung lượng hao hụt do bay hơi.</w:t>
      </w:r>
    </w:p>
    <w:p w:rsidR="001B7255" w:rsidRPr="00AD7FA8" w:rsidRDefault="001B7255" w:rsidP="00D347BF">
      <w:pPr>
        <w:spacing w:before="0" w:after="0" w:line="360" w:lineRule="exact"/>
        <w:ind w:firstLine="720"/>
        <w:rPr>
          <w:spacing w:val="-4"/>
          <w:sz w:val="28"/>
          <w:szCs w:val="28"/>
          <w:lang w:val="nl-NL"/>
        </w:rPr>
      </w:pPr>
      <w:r w:rsidRPr="00AD7FA8">
        <w:rPr>
          <w:spacing w:val="-4"/>
          <w:sz w:val="28"/>
          <w:szCs w:val="28"/>
          <w:lang w:val="nl-NL"/>
        </w:rPr>
        <w:t xml:space="preserve">Ước tính lượng nước cấp cho hoạt động của lò hơi tại </w:t>
      </w:r>
      <w:r w:rsidR="001D2337" w:rsidRPr="00AD7FA8">
        <w:rPr>
          <w:spacing w:val="-4"/>
          <w:sz w:val="28"/>
          <w:szCs w:val="28"/>
          <w:lang w:val="nl-NL"/>
        </w:rPr>
        <w:t xml:space="preserve">01 </w:t>
      </w:r>
      <w:r w:rsidRPr="00AD7FA8">
        <w:rPr>
          <w:spacing w:val="-4"/>
          <w:sz w:val="28"/>
          <w:szCs w:val="28"/>
          <w:lang w:val="nl-NL"/>
        </w:rPr>
        <w:t>cơ sở may mặc khoảng 1,5 m</w:t>
      </w:r>
      <w:r w:rsidRPr="00AD7FA8">
        <w:rPr>
          <w:spacing w:val="-4"/>
          <w:sz w:val="28"/>
          <w:szCs w:val="28"/>
          <w:vertAlign w:val="superscript"/>
          <w:lang w:val="nl-NL"/>
        </w:rPr>
        <w:t>3</w:t>
      </w:r>
      <w:r w:rsidRPr="00AD7FA8">
        <w:rPr>
          <w:spacing w:val="-4"/>
          <w:sz w:val="28"/>
          <w:szCs w:val="28"/>
          <w:lang w:val="nl-NL"/>
        </w:rPr>
        <w:t>/ngày.</w:t>
      </w:r>
    </w:p>
    <w:p w:rsidR="001B7255" w:rsidRPr="00AD7FA8" w:rsidRDefault="00A9199D" w:rsidP="00D347BF">
      <w:pPr>
        <w:spacing w:before="0" w:after="0" w:line="360" w:lineRule="exact"/>
        <w:ind w:firstLine="720"/>
        <w:rPr>
          <w:spacing w:val="-4"/>
          <w:sz w:val="28"/>
          <w:szCs w:val="28"/>
          <w:lang w:val="nl-NL"/>
        </w:rPr>
      </w:pPr>
      <w:r w:rsidRPr="00AD7FA8">
        <w:rPr>
          <w:spacing w:val="-4"/>
          <w:sz w:val="28"/>
          <w:szCs w:val="28"/>
          <w:lang w:val="nl-NL"/>
        </w:rPr>
        <w:t>Lượng nước cấp cho hoạt động của cơ sở sản xuất cọc bê tông khoảng</w:t>
      </w:r>
      <w:r w:rsidR="00DB02E6" w:rsidRPr="00AD7FA8">
        <w:rPr>
          <w:spacing w:val="-4"/>
          <w:sz w:val="28"/>
          <w:szCs w:val="28"/>
          <w:lang w:val="nl-NL"/>
        </w:rPr>
        <w:t xml:space="preserve"> 5 m</w:t>
      </w:r>
      <w:r w:rsidR="00DB02E6" w:rsidRPr="00AD7FA8">
        <w:rPr>
          <w:spacing w:val="-4"/>
          <w:sz w:val="28"/>
          <w:szCs w:val="28"/>
          <w:vertAlign w:val="superscript"/>
          <w:lang w:val="nl-NL"/>
        </w:rPr>
        <w:t>3</w:t>
      </w:r>
      <w:r w:rsidR="00DB02E6" w:rsidRPr="00AD7FA8">
        <w:rPr>
          <w:spacing w:val="-4"/>
          <w:sz w:val="28"/>
          <w:szCs w:val="28"/>
          <w:lang w:val="nl-NL"/>
        </w:rPr>
        <w:t>/ngày (trong đó nước để phối trộn bê tông khoảng 4 m</w:t>
      </w:r>
      <w:r w:rsidR="00DB02E6" w:rsidRPr="00AD7FA8">
        <w:rPr>
          <w:spacing w:val="-4"/>
          <w:sz w:val="28"/>
          <w:szCs w:val="28"/>
          <w:vertAlign w:val="superscript"/>
          <w:lang w:val="nl-NL"/>
        </w:rPr>
        <w:t>3</w:t>
      </w:r>
      <w:r w:rsidR="00DB02E6" w:rsidRPr="00AD7FA8">
        <w:rPr>
          <w:spacing w:val="-4"/>
          <w:sz w:val="28"/>
          <w:szCs w:val="28"/>
          <w:lang w:val="nl-NL"/>
        </w:rPr>
        <w:t>/ngày, nước rửa khuôn khoảng 1,0 m</w:t>
      </w:r>
      <w:r w:rsidR="00DB02E6" w:rsidRPr="00AD7FA8">
        <w:rPr>
          <w:spacing w:val="-4"/>
          <w:sz w:val="28"/>
          <w:szCs w:val="28"/>
          <w:vertAlign w:val="superscript"/>
          <w:lang w:val="nl-NL"/>
        </w:rPr>
        <w:t>3</w:t>
      </w:r>
      <w:r w:rsidR="00DB02E6" w:rsidRPr="00AD7FA8">
        <w:rPr>
          <w:spacing w:val="-4"/>
          <w:sz w:val="28"/>
          <w:szCs w:val="28"/>
          <w:lang w:val="nl-NL"/>
        </w:rPr>
        <w:t>/ngày).</w:t>
      </w:r>
    </w:p>
    <w:p w:rsidR="00411865" w:rsidRPr="00AD7FA8" w:rsidRDefault="00D813B8" w:rsidP="00D347BF">
      <w:pPr>
        <w:spacing w:before="0" w:after="0" w:line="360" w:lineRule="exact"/>
        <w:ind w:firstLine="720"/>
        <w:rPr>
          <w:spacing w:val="-4"/>
          <w:sz w:val="28"/>
          <w:szCs w:val="28"/>
          <w:lang w:val="nl-NL"/>
        </w:rPr>
      </w:pPr>
      <w:r w:rsidRPr="00AD7FA8">
        <w:rPr>
          <w:spacing w:val="-4"/>
          <w:sz w:val="28"/>
          <w:szCs w:val="28"/>
          <w:lang w:val="nl-NL"/>
        </w:rPr>
        <w:t>T</w:t>
      </w:r>
      <w:r w:rsidR="00411865" w:rsidRPr="00AD7FA8">
        <w:rPr>
          <w:spacing w:val="-4"/>
          <w:sz w:val="28"/>
          <w:szCs w:val="28"/>
          <w:lang w:val="nl-NL"/>
        </w:rPr>
        <w:t xml:space="preserve">ổng lượng nước cấp cho các cơ sở sản xuất, kinh doanh trong giai đoạn </w:t>
      </w:r>
      <w:r w:rsidRPr="00AD7FA8">
        <w:rPr>
          <w:spacing w:val="-4"/>
          <w:sz w:val="28"/>
          <w:szCs w:val="28"/>
          <w:lang w:val="nl-NL"/>
        </w:rPr>
        <w:t>CCN hoạt động ổn định khoảng</w:t>
      </w:r>
      <w:r w:rsidR="00411865" w:rsidRPr="00AD7FA8">
        <w:rPr>
          <w:spacing w:val="-4"/>
          <w:sz w:val="28"/>
          <w:szCs w:val="28"/>
          <w:lang w:val="nl-NL"/>
        </w:rPr>
        <w:t xml:space="preserve">: </w:t>
      </w:r>
      <w:r w:rsidR="000E0876" w:rsidRPr="00AD7FA8">
        <w:rPr>
          <w:spacing w:val="-4"/>
          <w:sz w:val="28"/>
          <w:szCs w:val="28"/>
          <w:lang w:val="nl-NL"/>
        </w:rPr>
        <w:t>141,</w:t>
      </w:r>
      <w:r w:rsidR="00997ADE" w:rsidRPr="00AD7FA8">
        <w:rPr>
          <w:spacing w:val="-4"/>
          <w:sz w:val="28"/>
          <w:szCs w:val="28"/>
          <w:lang w:val="nl-NL"/>
        </w:rPr>
        <w:t>6</w:t>
      </w:r>
      <w:r w:rsidR="006C5B50" w:rsidRPr="00AD7FA8">
        <w:rPr>
          <w:spacing w:val="-4"/>
          <w:sz w:val="28"/>
          <w:szCs w:val="28"/>
          <w:lang w:val="nl-NL"/>
        </w:rPr>
        <w:t xml:space="preserve"> + 29 + 1,5 + 5 = </w:t>
      </w:r>
      <w:r w:rsidR="009051D2" w:rsidRPr="00AD7FA8">
        <w:rPr>
          <w:spacing w:val="-4"/>
          <w:sz w:val="28"/>
          <w:szCs w:val="28"/>
          <w:lang w:val="nl-NL"/>
        </w:rPr>
        <w:t>177,</w:t>
      </w:r>
      <w:r w:rsidR="00997ADE" w:rsidRPr="00AD7FA8">
        <w:rPr>
          <w:spacing w:val="-4"/>
          <w:sz w:val="28"/>
          <w:szCs w:val="28"/>
          <w:lang w:val="nl-NL"/>
        </w:rPr>
        <w:t>1</w:t>
      </w:r>
      <w:r w:rsidR="006C5B50" w:rsidRPr="00AD7FA8">
        <w:rPr>
          <w:spacing w:val="-4"/>
          <w:sz w:val="28"/>
          <w:szCs w:val="28"/>
          <w:lang w:val="nl-NL"/>
        </w:rPr>
        <w:t xml:space="preserve"> m</w:t>
      </w:r>
      <w:r w:rsidR="006C5B50" w:rsidRPr="00AD7FA8">
        <w:rPr>
          <w:spacing w:val="-4"/>
          <w:sz w:val="28"/>
          <w:szCs w:val="28"/>
          <w:vertAlign w:val="superscript"/>
          <w:lang w:val="nl-NL"/>
        </w:rPr>
        <w:t>3</w:t>
      </w:r>
      <w:r w:rsidR="006C5B50" w:rsidRPr="00AD7FA8">
        <w:rPr>
          <w:spacing w:val="-4"/>
          <w:sz w:val="28"/>
          <w:szCs w:val="28"/>
          <w:lang w:val="nl-NL"/>
        </w:rPr>
        <w:t>/ngày.</w:t>
      </w:r>
    </w:p>
    <w:p w:rsidR="00AC7626" w:rsidRPr="00AD7FA8" w:rsidRDefault="00AC7626" w:rsidP="00D611D5">
      <w:pPr>
        <w:spacing w:before="0" w:after="0" w:line="276" w:lineRule="auto"/>
        <w:ind w:firstLine="720"/>
        <w:rPr>
          <w:sz w:val="28"/>
          <w:szCs w:val="28"/>
          <w:lang w:val="nl-NL"/>
        </w:rPr>
      </w:pPr>
      <w:r w:rsidRPr="00AD7FA8">
        <w:rPr>
          <w:sz w:val="28"/>
          <w:szCs w:val="28"/>
          <w:lang w:val="nl-NL"/>
        </w:rPr>
        <w:lastRenderedPageBreak/>
        <w:t>Tổng lượng nước sử dụng cho sinh hoạt của CBCN tại CCN Xuân Tiến trong giai đoạn hoạt động ổn định 141,72 m</w:t>
      </w:r>
      <w:r w:rsidRPr="00AD7FA8">
        <w:rPr>
          <w:sz w:val="28"/>
          <w:szCs w:val="28"/>
          <w:vertAlign w:val="superscript"/>
          <w:lang w:val="nl-NL"/>
        </w:rPr>
        <w:t>3</w:t>
      </w:r>
      <w:r w:rsidRPr="00AD7FA8">
        <w:rPr>
          <w:sz w:val="28"/>
          <w:szCs w:val="28"/>
          <w:lang w:val="nl-NL"/>
        </w:rPr>
        <w:t>/ngày.</w:t>
      </w:r>
    </w:p>
    <w:p w:rsidR="00D347BF" w:rsidRPr="00AD7FA8" w:rsidRDefault="00D347BF" w:rsidP="00D611D5">
      <w:pPr>
        <w:spacing w:before="0" w:after="0" w:line="276" w:lineRule="auto"/>
        <w:ind w:firstLine="720"/>
        <w:rPr>
          <w:b/>
          <w:bCs/>
          <w:sz w:val="28"/>
          <w:szCs w:val="28"/>
        </w:rPr>
      </w:pPr>
      <w:r w:rsidRPr="00AD7FA8">
        <w:rPr>
          <w:bCs/>
          <w:sz w:val="28"/>
          <w:szCs w:val="28"/>
          <w:lang w:val="vi-VN"/>
        </w:rPr>
        <w:t xml:space="preserve">- Nước tưới cây, rửa đường, cứu hỏa: Căn cứ theo tiêu chuẩn TCXDVN 33:2006 </w:t>
      </w:r>
      <w:r w:rsidRPr="00AD7FA8">
        <w:rPr>
          <w:sz w:val="28"/>
          <w:szCs w:val="28"/>
          <w:lang w:val="vi-VN"/>
        </w:rPr>
        <w:t>cấp nước – mạng lưới đường ống và công trình tiêu chuẩn thiết kế, l</w:t>
      </w:r>
      <w:r w:rsidRPr="00AD7FA8">
        <w:rPr>
          <w:bCs/>
          <w:sz w:val="28"/>
          <w:szCs w:val="28"/>
          <w:lang w:val="vi-VN"/>
        </w:rPr>
        <w:t xml:space="preserve">ượng nước cấp chiếm 10% lượng nước cấp cho </w:t>
      </w:r>
      <w:r w:rsidR="0070102C" w:rsidRPr="00AD7FA8">
        <w:rPr>
          <w:bCs/>
          <w:sz w:val="28"/>
          <w:szCs w:val="28"/>
        </w:rPr>
        <w:t>sinh hoạt</w:t>
      </w:r>
      <w:r w:rsidRPr="00AD7FA8">
        <w:rPr>
          <w:bCs/>
          <w:sz w:val="28"/>
          <w:szCs w:val="28"/>
          <w:lang w:val="vi-VN"/>
        </w:rPr>
        <w:t>:</w:t>
      </w:r>
    </w:p>
    <w:p w:rsidR="00D347BF" w:rsidRPr="00AD7FA8" w:rsidRDefault="00D347BF" w:rsidP="00D611D5">
      <w:pPr>
        <w:spacing w:before="0" w:after="0" w:line="276" w:lineRule="auto"/>
        <w:ind w:firstLine="720"/>
        <w:jc w:val="center"/>
        <w:rPr>
          <w:bCs/>
          <w:sz w:val="28"/>
          <w:szCs w:val="28"/>
        </w:rPr>
      </w:pPr>
      <w:r w:rsidRPr="00AD7FA8">
        <w:rPr>
          <w:sz w:val="28"/>
          <w:szCs w:val="28"/>
          <w:lang w:val="vi-VN"/>
        </w:rPr>
        <w:t>Q</w:t>
      </w:r>
      <w:r w:rsidRPr="00AD7FA8">
        <w:rPr>
          <w:sz w:val="28"/>
          <w:szCs w:val="28"/>
          <w:vertAlign w:val="subscript"/>
          <w:lang w:val="vi-VN"/>
        </w:rPr>
        <w:t xml:space="preserve">cấp </w:t>
      </w:r>
      <w:r w:rsidRPr="00AD7FA8">
        <w:rPr>
          <w:bCs/>
          <w:sz w:val="28"/>
          <w:szCs w:val="28"/>
          <w:vertAlign w:val="subscript"/>
          <w:lang w:val="vi-VN"/>
        </w:rPr>
        <w:t>tưới cây</w:t>
      </w:r>
      <w:r w:rsidRPr="00AD7FA8">
        <w:rPr>
          <w:bCs/>
          <w:sz w:val="28"/>
          <w:szCs w:val="28"/>
          <w:lang w:val="vi-VN"/>
        </w:rPr>
        <w:t xml:space="preserve"> = </w:t>
      </w:r>
      <w:r w:rsidRPr="00AD7FA8">
        <w:rPr>
          <w:bCs/>
          <w:sz w:val="28"/>
          <w:szCs w:val="28"/>
        </w:rPr>
        <w:t>140</w:t>
      </w:r>
      <w:r w:rsidRPr="00AD7FA8">
        <w:rPr>
          <w:bCs/>
          <w:sz w:val="28"/>
          <w:szCs w:val="28"/>
          <w:lang w:val="vi-VN"/>
        </w:rPr>
        <w:t xml:space="preserve"> m</w:t>
      </w:r>
      <w:r w:rsidRPr="00AD7FA8">
        <w:rPr>
          <w:bCs/>
          <w:sz w:val="28"/>
          <w:szCs w:val="28"/>
          <w:vertAlign w:val="superscript"/>
          <w:lang w:val="vi-VN"/>
        </w:rPr>
        <w:t>3</w:t>
      </w:r>
      <w:r w:rsidRPr="00AD7FA8">
        <w:rPr>
          <w:bCs/>
          <w:sz w:val="28"/>
          <w:szCs w:val="28"/>
          <w:lang w:val="vi-VN"/>
        </w:rPr>
        <w:t xml:space="preserve">/ngày x 10% =  </w:t>
      </w:r>
      <w:r w:rsidRPr="00AD7FA8">
        <w:rPr>
          <w:bCs/>
          <w:sz w:val="28"/>
          <w:szCs w:val="28"/>
        </w:rPr>
        <w:t>14</w:t>
      </w:r>
      <w:r w:rsidRPr="00AD7FA8">
        <w:rPr>
          <w:bCs/>
          <w:sz w:val="28"/>
          <w:szCs w:val="28"/>
          <w:lang w:val="vi-VN"/>
        </w:rPr>
        <w:t xml:space="preserve"> (m</w:t>
      </w:r>
      <w:r w:rsidRPr="00AD7FA8">
        <w:rPr>
          <w:bCs/>
          <w:sz w:val="28"/>
          <w:szCs w:val="28"/>
          <w:vertAlign w:val="superscript"/>
          <w:lang w:val="vi-VN"/>
        </w:rPr>
        <w:t>3</w:t>
      </w:r>
      <w:r w:rsidRPr="00AD7FA8">
        <w:rPr>
          <w:bCs/>
          <w:sz w:val="28"/>
          <w:szCs w:val="28"/>
          <w:lang w:val="vi-VN"/>
        </w:rPr>
        <w:t>/ngày)</w:t>
      </w:r>
      <w:r w:rsidRPr="00AD7FA8">
        <w:rPr>
          <w:bCs/>
          <w:sz w:val="28"/>
          <w:szCs w:val="28"/>
        </w:rPr>
        <w:t>.</w:t>
      </w:r>
    </w:p>
    <w:p w:rsidR="00AC7626" w:rsidRPr="00AD7FA8" w:rsidRDefault="00AC7626" w:rsidP="00D611D5">
      <w:pPr>
        <w:spacing w:before="0" w:after="0" w:line="276" w:lineRule="auto"/>
        <w:ind w:firstLine="720"/>
        <w:rPr>
          <w:bCs/>
          <w:sz w:val="28"/>
          <w:szCs w:val="28"/>
        </w:rPr>
      </w:pPr>
      <w:r w:rsidRPr="00AD7FA8">
        <w:rPr>
          <w:bCs/>
          <w:sz w:val="28"/>
          <w:szCs w:val="28"/>
        </w:rPr>
        <w:t>Vậy tổng lượng nước sử dụng cho CCN trong giai đoạn hoạt động ổn định khoảng: 177,1 + 0,12 + 14 = 191,22 m</w:t>
      </w:r>
      <w:r w:rsidRPr="00AD7FA8">
        <w:rPr>
          <w:bCs/>
          <w:sz w:val="28"/>
          <w:szCs w:val="28"/>
          <w:vertAlign w:val="superscript"/>
        </w:rPr>
        <w:t>3</w:t>
      </w:r>
      <w:r w:rsidRPr="00AD7FA8">
        <w:rPr>
          <w:bCs/>
          <w:sz w:val="28"/>
          <w:szCs w:val="28"/>
        </w:rPr>
        <w:t>/ngày</w:t>
      </w:r>
      <w:r w:rsidR="001A3AE9" w:rsidRPr="00AD7FA8">
        <w:rPr>
          <w:bCs/>
          <w:sz w:val="28"/>
          <w:szCs w:val="28"/>
        </w:rPr>
        <w:t>.</w:t>
      </w:r>
    </w:p>
    <w:p w:rsidR="002E67C2" w:rsidRPr="00AD7FA8" w:rsidRDefault="00970418" w:rsidP="00D611D5">
      <w:pPr>
        <w:pStyle w:val="Heading3"/>
        <w:keepNext w:val="0"/>
        <w:keepLines w:val="0"/>
        <w:widowControl w:val="0"/>
        <w:spacing w:before="0" w:after="0" w:line="276" w:lineRule="auto"/>
        <w:rPr>
          <w:rFonts w:cs="Times New Roman"/>
          <w:sz w:val="28"/>
          <w:szCs w:val="28"/>
          <w:lang w:val="vi-VN"/>
        </w:rPr>
      </w:pPr>
      <w:bookmarkStart w:id="103" w:name="_Toc140219347"/>
      <w:bookmarkStart w:id="104" w:name="_Toc155790638"/>
      <w:r w:rsidRPr="00AD7FA8">
        <w:rPr>
          <w:rFonts w:cs="Times New Roman"/>
          <w:sz w:val="28"/>
          <w:szCs w:val="28"/>
          <w:lang w:val="pt-BR"/>
        </w:rPr>
        <w:t>4.3. Nhu cầu sử dụng điện, nhiên liệu</w:t>
      </w:r>
      <w:bookmarkEnd w:id="103"/>
      <w:bookmarkEnd w:id="104"/>
    </w:p>
    <w:p w:rsidR="008165E8" w:rsidRPr="00AD7FA8" w:rsidRDefault="008165E8" w:rsidP="00D611D5">
      <w:pPr>
        <w:spacing w:before="0" w:after="0" w:line="276" w:lineRule="auto"/>
        <w:ind w:firstLine="720"/>
        <w:rPr>
          <w:b/>
          <w:i/>
          <w:sz w:val="28"/>
          <w:szCs w:val="28"/>
          <w:lang w:val="nl-NL"/>
        </w:rPr>
      </w:pPr>
      <w:r w:rsidRPr="00AD7FA8">
        <w:rPr>
          <w:b/>
          <w:i/>
          <w:sz w:val="28"/>
          <w:szCs w:val="28"/>
          <w:lang w:val="nl-NL"/>
        </w:rPr>
        <w:t>a. Giai đoạn hiện tại:</w:t>
      </w:r>
    </w:p>
    <w:p w:rsidR="004A4967" w:rsidRPr="00AD7FA8" w:rsidRDefault="004A4967" w:rsidP="00D611D5">
      <w:pPr>
        <w:spacing w:before="0" w:after="0" w:line="276" w:lineRule="auto"/>
        <w:ind w:firstLine="720"/>
        <w:rPr>
          <w:sz w:val="28"/>
          <w:szCs w:val="28"/>
          <w:lang w:val="nl-NL"/>
        </w:rPr>
      </w:pPr>
      <w:r w:rsidRPr="00AD7FA8">
        <w:rPr>
          <w:sz w:val="28"/>
          <w:szCs w:val="28"/>
          <w:lang w:val="nl-NL"/>
        </w:rPr>
        <w:t xml:space="preserve">- Theo nguồn cung cấp của Trung tâm phát triển CCN huyện Xuân Trường ở giai đoạn </w:t>
      </w:r>
      <w:r w:rsidR="00E37990" w:rsidRPr="00AD7FA8">
        <w:rPr>
          <w:sz w:val="28"/>
          <w:szCs w:val="28"/>
          <w:lang w:val="nl-NL"/>
        </w:rPr>
        <w:t>hiện tại,</w:t>
      </w:r>
      <w:r w:rsidRPr="00AD7FA8">
        <w:rPr>
          <w:sz w:val="28"/>
          <w:szCs w:val="28"/>
          <w:lang w:val="nl-NL"/>
        </w:rPr>
        <w:t xml:space="preserve"> khối lượng điện sử dụng tại các cơ sở sản xuất, kinh doanh dịch vụ là 51.822 kwh/tháng.</w:t>
      </w:r>
    </w:p>
    <w:p w:rsidR="004A4967" w:rsidRPr="00AD7FA8" w:rsidRDefault="004A4967" w:rsidP="00D611D5">
      <w:pPr>
        <w:spacing w:before="0" w:after="0" w:line="276" w:lineRule="auto"/>
        <w:ind w:firstLine="720"/>
        <w:rPr>
          <w:sz w:val="28"/>
          <w:szCs w:val="28"/>
          <w:lang w:val="nl-NL"/>
        </w:rPr>
      </w:pPr>
      <w:r w:rsidRPr="00AD7FA8">
        <w:rPr>
          <w:sz w:val="28"/>
          <w:szCs w:val="28"/>
          <w:lang w:val="nl-NL"/>
        </w:rPr>
        <w:t>- Căn cứ theo theo hóa đơn tiền điện của trạm xử lý nước thải</w:t>
      </w:r>
      <w:r w:rsidR="0029545B" w:rsidRPr="00AD7FA8">
        <w:rPr>
          <w:sz w:val="28"/>
          <w:szCs w:val="28"/>
          <w:lang w:val="nl-NL"/>
        </w:rPr>
        <w:t xml:space="preserve"> đang hoạt động</w:t>
      </w:r>
      <w:r w:rsidRPr="00AD7FA8">
        <w:rPr>
          <w:sz w:val="28"/>
          <w:szCs w:val="28"/>
          <w:lang w:val="nl-NL"/>
        </w:rPr>
        <w:t xml:space="preserve"> </w:t>
      </w:r>
      <w:r w:rsidR="0029545B" w:rsidRPr="00AD7FA8">
        <w:rPr>
          <w:sz w:val="28"/>
          <w:szCs w:val="28"/>
          <w:lang w:val="nl-NL"/>
        </w:rPr>
        <w:t xml:space="preserve">của </w:t>
      </w:r>
      <w:r w:rsidRPr="00AD7FA8">
        <w:rPr>
          <w:sz w:val="28"/>
          <w:szCs w:val="28"/>
          <w:lang w:val="nl-NL"/>
        </w:rPr>
        <w:t>CCN Xuân Tiến thì khối lượng điện tiêu thụ của trạm khoảng 100 kwh/tháng.</w:t>
      </w:r>
      <w:r w:rsidR="0029545B" w:rsidRPr="00AD7FA8">
        <w:rPr>
          <w:sz w:val="28"/>
          <w:szCs w:val="28"/>
          <w:lang w:val="nl-NL"/>
        </w:rPr>
        <w:t xml:space="preserve"> </w:t>
      </w:r>
    </w:p>
    <w:p w:rsidR="004432D6" w:rsidRPr="00AD7FA8" w:rsidRDefault="004432D6" w:rsidP="00D611D5">
      <w:pPr>
        <w:spacing w:before="0" w:after="0" w:line="276" w:lineRule="auto"/>
        <w:ind w:firstLine="720"/>
        <w:rPr>
          <w:sz w:val="28"/>
          <w:szCs w:val="28"/>
          <w:lang w:val="nl-NL"/>
        </w:rPr>
      </w:pPr>
      <w:r w:rsidRPr="00AD7FA8">
        <w:rPr>
          <w:sz w:val="28"/>
          <w:szCs w:val="28"/>
          <w:lang w:val="nl-NL"/>
        </w:rPr>
        <w:t>- Điện chiếu sáng đường trong CCN với lượng</w:t>
      </w:r>
      <w:r w:rsidR="00EB3389" w:rsidRPr="00AD7FA8">
        <w:rPr>
          <w:sz w:val="28"/>
          <w:szCs w:val="28"/>
          <w:lang w:val="nl-NL"/>
        </w:rPr>
        <w:t xml:space="preserve"> điện tiêu thụ</w:t>
      </w:r>
      <w:r w:rsidRPr="00AD7FA8">
        <w:rPr>
          <w:sz w:val="28"/>
          <w:szCs w:val="28"/>
          <w:lang w:val="nl-NL"/>
        </w:rPr>
        <w:t xml:space="preserve"> khoảng 1.</w:t>
      </w:r>
      <w:r w:rsidR="00EC6748" w:rsidRPr="00AD7FA8">
        <w:rPr>
          <w:sz w:val="28"/>
          <w:szCs w:val="28"/>
          <w:lang w:val="nl-NL"/>
        </w:rPr>
        <w:t>1</w:t>
      </w:r>
      <w:r w:rsidRPr="00AD7FA8">
        <w:rPr>
          <w:sz w:val="28"/>
          <w:szCs w:val="28"/>
          <w:lang w:val="nl-NL"/>
        </w:rPr>
        <w:t>00 Kwh/tháng.</w:t>
      </w:r>
    </w:p>
    <w:p w:rsidR="003E5D89" w:rsidRPr="00AD7FA8" w:rsidRDefault="003E5D89" w:rsidP="00D611D5">
      <w:pPr>
        <w:spacing w:before="0" w:after="0" w:line="276" w:lineRule="auto"/>
        <w:ind w:firstLine="720"/>
        <w:rPr>
          <w:b/>
          <w:i/>
          <w:sz w:val="28"/>
          <w:szCs w:val="28"/>
          <w:lang w:val="pt-BR"/>
        </w:rPr>
      </w:pPr>
      <w:r w:rsidRPr="00AD7FA8">
        <w:rPr>
          <w:b/>
          <w:i/>
          <w:sz w:val="28"/>
          <w:szCs w:val="28"/>
          <w:lang w:val="pt-BR"/>
        </w:rPr>
        <w:t xml:space="preserve">Tổng lượng điện tiêu thụ </w:t>
      </w:r>
      <w:r w:rsidRPr="00AD7FA8">
        <w:rPr>
          <w:b/>
          <w:bCs/>
          <w:i/>
          <w:sz w:val="28"/>
          <w:szCs w:val="28"/>
        </w:rPr>
        <w:t>trong giai đoạn hiện tại khoảng</w:t>
      </w:r>
      <w:r w:rsidRPr="00AD7FA8">
        <w:rPr>
          <w:b/>
          <w:i/>
          <w:sz w:val="28"/>
          <w:szCs w:val="28"/>
          <w:lang w:val="pt-BR"/>
        </w:rPr>
        <w:t xml:space="preserve"> </w:t>
      </w:r>
      <w:r w:rsidR="0044299E" w:rsidRPr="00AD7FA8">
        <w:rPr>
          <w:b/>
          <w:i/>
          <w:sz w:val="28"/>
          <w:szCs w:val="28"/>
          <w:lang w:val="pt-BR"/>
        </w:rPr>
        <w:t>53.022</w:t>
      </w:r>
      <w:r w:rsidRPr="00AD7FA8">
        <w:rPr>
          <w:b/>
          <w:i/>
          <w:sz w:val="28"/>
          <w:szCs w:val="28"/>
          <w:lang w:val="pt-BR"/>
        </w:rPr>
        <w:t xml:space="preserve"> kwh/tháng.</w:t>
      </w:r>
    </w:p>
    <w:p w:rsidR="008165E8" w:rsidRPr="00AD7FA8" w:rsidRDefault="008165E8" w:rsidP="00D611D5">
      <w:pPr>
        <w:spacing w:before="0" w:after="0" w:line="276" w:lineRule="auto"/>
        <w:ind w:firstLine="720"/>
        <w:rPr>
          <w:b/>
          <w:i/>
          <w:sz w:val="28"/>
          <w:szCs w:val="28"/>
          <w:lang w:val="nl-NL"/>
        </w:rPr>
      </w:pPr>
      <w:r w:rsidRPr="00AD7FA8">
        <w:rPr>
          <w:b/>
          <w:i/>
          <w:sz w:val="28"/>
          <w:szCs w:val="28"/>
          <w:lang w:val="nl-NL"/>
        </w:rPr>
        <w:t>b. Giai đoạn hoạt động ổn định:</w:t>
      </w:r>
    </w:p>
    <w:p w:rsidR="0044299E" w:rsidRPr="00AD7FA8" w:rsidRDefault="004A4967" w:rsidP="00D611D5">
      <w:pPr>
        <w:spacing w:before="0" w:after="0" w:line="276" w:lineRule="auto"/>
        <w:ind w:firstLine="720"/>
        <w:rPr>
          <w:sz w:val="28"/>
          <w:szCs w:val="28"/>
          <w:lang w:val="nl-NL"/>
        </w:rPr>
      </w:pPr>
      <w:r w:rsidRPr="00AD7FA8">
        <w:rPr>
          <w:sz w:val="28"/>
          <w:szCs w:val="28"/>
          <w:lang w:val="nl-NL"/>
        </w:rPr>
        <w:t xml:space="preserve">- Khi </w:t>
      </w:r>
      <w:r w:rsidR="00E37990" w:rsidRPr="00AD7FA8">
        <w:rPr>
          <w:sz w:val="28"/>
          <w:szCs w:val="28"/>
          <w:lang w:val="nl-NL"/>
        </w:rPr>
        <w:t>CCN đi vào hoạt động ổn định</w:t>
      </w:r>
      <w:r w:rsidRPr="00AD7FA8">
        <w:rPr>
          <w:sz w:val="28"/>
          <w:szCs w:val="28"/>
          <w:lang w:val="nl-NL"/>
        </w:rPr>
        <w:t xml:space="preserve">, dự kiến lượng điện sử dụng cho các cơ sở sản xuất kinh doanh khoảng 126.676 kwh/tháng. </w:t>
      </w:r>
    </w:p>
    <w:p w:rsidR="0044299E" w:rsidRPr="00AD7FA8" w:rsidRDefault="0044299E" w:rsidP="00D611D5">
      <w:pPr>
        <w:spacing w:before="0" w:after="0" w:line="276" w:lineRule="auto"/>
        <w:ind w:firstLine="720"/>
        <w:rPr>
          <w:sz w:val="28"/>
          <w:szCs w:val="28"/>
          <w:lang w:val="nl-NL"/>
        </w:rPr>
      </w:pPr>
      <w:r w:rsidRPr="00AD7FA8">
        <w:rPr>
          <w:sz w:val="28"/>
          <w:szCs w:val="28"/>
          <w:lang w:val="nl-NL"/>
        </w:rPr>
        <w:t>- Dự kiến khi đi vào hoạt động ổn định lưu lượng nước phải xử lý tăng lên khoảng 141,72 m</w:t>
      </w:r>
      <w:r w:rsidRPr="00AD7FA8">
        <w:rPr>
          <w:sz w:val="28"/>
          <w:szCs w:val="28"/>
          <w:vertAlign w:val="superscript"/>
          <w:lang w:val="nl-NL"/>
        </w:rPr>
        <w:t>3</w:t>
      </w:r>
      <w:r w:rsidRPr="00AD7FA8">
        <w:rPr>
          <w:sz w:val="28"/>
          <w:szCs w:val="28"/>
          <w:lang w:val="nl-NL"/>
        </w:rPr>
        <w:t>/ngày thì lượng tiêu thụ điện cho trạm xử lý nước thải ước tỉnh khoảng 255 Kwh/tháng.</w:t>
      </w:r>
    </w:p>
    <w:p w:rsidR="004A4967" w:rsidRPr="00AD7FA8" w:rsidRDefault="0044299E" w:rsidP="00D611D5">
      <w:pPr>
        <w:spacing w:before="0" w:after="0" w:line="276" w:lineRule="auto"/>
        <w:ind w:firstLine="720"/>
        <w:rPr>
          <w:sz w:val="28"/>
          <w:szCs w:val="28"/>
          <w:lang w:val="nl-NL"/>
        </w:rPr>
      </w:pPr>
      <w:r w:rsidRPr="00AD7FA8">
        <w:rPr>
          <w:sz w:val="28"/>
          <w:szCs w:val="28"/>
          <w:lang w:val="nl-NL"/>
        </w:rPr>
        <w:t>- Đ</w:t>
      </w:r>
      <w:r w:rsidR="004A4967" w:rsidRPr="00AD7FA8">
        <w:rPr>
          <w:sz w:val="28"/>
          <w:szCs w:val="28"/>
          <w:lang w:val="nl-NL"/>
        </w:rPr>
        <w:t xml:space="preserve">iện chiếu sáng đường </w:t>
      </w:r>
      <w:r w:rsidR="0029545B" w:rsidRPr="00AD7FA8">
        <w:rPr>
          <w:sz w:val="28"/>
          <w:szCs w:val="28"/>
          <w:lang w:val="nl-NL"/>
        </w:rPr>
        <w:t>trong CCN</w:t>
      </w:r>
      <w:r w:rsidR="004A4967" w:rsidRPr="00AD7FA8">
        <w:rPr>
          <w:sz w:val="28"/>
          <w:szCs w:val="28"/>
          <w:lang w:val="nl-NL"/>
        </w:rPr>
        <w:t xml:space="preserve"> với </w:t>
      </w:r>
      <w:r w:rsidRPr="00AD7FA8">
        <w:rPr>
          <w:sz w:val="28"/>
          <w:szCs w:val="28"/>
          <w:lang w:val="nl-NL"/>
        </w:rPr>
        <w:t>lượng điện tiêu thụ</w:t>
      </w:r>
      <w:r w:rsidR="004A4967" w:rsidRPr="00AD7FA8">
        <w:rPr>
          <w:sz w:val="28"/>
          <w:szCs w:val="28"/>
          <w:lang w:val="nl-NL"/>
        </w:rPr>
        <w:t xml:space="preserve"> khoảng 1.500</w:t>
      </w:r>
      <w:r w:rsidR="0029545B" w:rsidRPr="00AD7FA8">
        <w:rPr>
          <w:sz w:val="28"/>
          <w:szCs w:val="28"/>
          <w:lang w:val="nl-NL"/>
        </w:rPr>
        <w:t xml:space="preserve"> K</w:t>
      </w:r>
      <w:r w:rsidR="004A4967" w:rsidRPr="00AD7FA8">
        <w:rPr>
          <w:sz w:val="28"/>
          <w:szCs w:val="28"/>
          <w:lang w:val="nl-NL"/>
        </w:rPr>
        <w:t>wh/tháng.</w:t>
      </w:r>
    </w:p>
    <w:p w:rsidR="004A4967" w:rsidRPr="00AD7FA8" w:rsidRDefault="00EB2157" w:rsidP="00D611D5">
      <w:pPr>
        <w:spacing w:before="0" w:after="0" w:line="276" w:lineRule="auto"/>
        <w:ind w:firstLine="720"/>
        <w:rPr>
          <w:b/>
          <w:i/>
          <w:sz w:val="28"/>
          <w:szCs w:val="28"/>
          <w:lang w:val="pt-BR"/>
        </w:rPr>
      </w:pPr>
      <w:r w:rsidRPr="00AD7FA8">
        <w:rPr>
          <w:b/>
          <w:i/>
          <w:sz w:val="28"/>
          <w:szCs w:val="28"/>
          <w:lang w:val="pt-BR"/>
        </w:rPr>
        <w:t>V</w:t>
      </w:r>
      <w:r w:rsidR="004A4967" w:rsidRPr="00AD7FA8">
        <w:rPr>
          <w:b/>
          <w:i/>
          <w:sz w:val="28"/>
          <w:szCs w:val="28"/>
          <w:lang w:val="pt-BR"/>
        </w:rPr>
        <w:t xml:space="preserve">ậy tổng lượng điện tiêu thụ </w:t>
      </w:r>
      <w:r w:rsidR="004A4967" w:rsidRPr="00AD7FA8">
        <w:rPr>
          <w:b/>
          <w:bCs/>
          <w:i/>
          <w:sz w:val="28"/>
          <w:szCs w:val="28"/>
        </w:rPr>
        <w:t>khi CCN</w:t>
      </w:r>
      <w:r w:rsidRPr="00AD7FA8">
        <w:rPr>
          <w:b/>
          <w:bCs/>
          <w:i/>
          <w:sz w:val="28"/>
          <w:szCs w:val="28"/>
        </w:rPr>
        <w:t xml:space="preserve"> đi vào hoạt động ổn định</w:t>
      </w:r>
      <w:r w:rsidR="004A4967" w:rsidRPr="00AD7FA8">
        <w:rPr>
          <w:b/>
          <w:bCs/>
          <w:i/>
          <w:sz w:val="28"/>
          <w:szCs w:val="28"/>
        </w:rPr>
        <w:t xml:space="preserve"> khoảng</w:t>
      </w:r>
      <w:r w:rsidR="004A4967" w:rsidRPr="00AD7FA8">
        <w:rPr>
          <w:b/>
          <w:i/>
          <w:sz w:val="28"/>
          <w:szCs w:val="28"/>
          <w:lang w:val="pt-BR"/>
        </w:rPr>
        <w:t xml:space="preserve"> </w:t>
      </w:r>
      <w:r w:rsidR="004E083A" w:rsidRPr="00AD7FA8">
        <w:rPr>
          <w:b/>
          <w:i/>
          <w:sz w:val="28"/>
          <w:szCs w:val="28"/>
          <w:lang w:val="pt-BR"/>
        </w:rPr>
        <w:t>180.253</w:t>
      </w:r>
      <w:r w:rsidR="004A4967" w:rsidRPr="00AD7FA8">
        <w:rPr>
          <w:b/>
          <w:i/>
          <w:sz w:val="28"/>
          <w:szCs w:val="28"/>
          <w:lang w:val="pt-BR"/>
        </w:rPr>
        <w:t xml:space="preserve"> kwh/tháng.</w:t>
      </w:r>
    </w:p>
    <w:p w:rsidR="003B2CB0" w:rsidRPr="00AD7FA8" w:rsidRDefault="003B2CB0" w:rsidP="00D611D5">
      <w:pPr>
        <w:pStyle w:val="text"/>
        <w:spacing w:before="0" w:after="0" w:line="276" w:lineRule="auto"/>
        <w:ind w:firstLine="0"/>
        <w:outlineLvl w:val="1"/>
        <w:rPr>
          <w:b/>
          <w:sz w:val="28"/>
          <w:szCs w:val="28"/>
          <w:lang w:val="en-US"/>
        </w:rPr>
      </w:pPr>
      <w:bookmarkStart w:id="105" w:name="_Toc155790639"/>
      <w:r w:rsidRPr="00AD7FA8">
        <w:rPr>
          <w:b/>
          <w:sz w:val="28"/>
          <w:szCs w:val="28"/>
          <w:lang w:val="en-US"/>
        </w:rPr>
        <w:t>5. Các thông tin khác liên quan đến cơ sở</w:t>
      </w:r>
      <w:bookmarkEnd w:id="105"/>
    </w:p>
    <w:p w:rsidR="005E7919" w:rsidRPr="00AD7FA8" w:rsidRDefault="005E7919" w:rsidP="00D611D5">
      <w:pPr>
        <w:pStyle w:val="text"/>
        <w:spacing w:before="0" w:after="0" w:line="276" w:lineRule="auto"/>
        <w:ind w:firstLine="0"/>
        <w:outlineLvl w:val="2"/>
        <w:rPr>
          <w:b/>
          <w:i/>
          <w:sz w:val="28"/>
          <w:szCs w:val="28"/>
          <w:lang w:val="en-US"/>
        </w:rPr>
      </w:pPr>
      <w:bookmarkStart w:id="106" w:name="_Toc155790640"/>
      <w:r w:rsidRPr="00AD7FA8">
        <w:rPr>
          <w:b/>
          <w:i/>
          <w:sz w:val="28"/>
          <w:szCs w:val="28"/>
          <w:lang w:val="en-US"/>
        </w:rPr>
        <w:t>5.1. Các hạng mục công trình của cơ sở</w:t>
      </w:r>
      <w:bookmarkEnd w:id="106"/>
    </w:p>
    <w:p w:rsidR="00D9097A" w:rsidRDefault="00D9097A" w:rsidP="00D611D5">
      <w:pPr>
        <w:pStyle w:val="text"/>
        <w:spacing w:before="0" w:after="0" w:line="276" w:lineRule="auto"/>
        <w:ind w:firstLine="0"/>
        <w:rPr>
          <w:b/>
          <w:i/>
          <w:sz w:val="28"/>
          <w:szCs w:val="28"/>
          <w:lang w:val="en-US"/>
        </w:rPr>
      </w:pPr>
      <w:r>
        <w:rPr>
          <w:b/>
          <w:i/>
          <w:sz w:val="28"/>
          <w:szCs w:val="28"/>
          <w:lang w:val="en-US"/>
        </w:rPr>
        <w:tab/>
        <w:t>A. Các hạng mục công trình đã hoàn thành:</w:t>
      </w:r>
      <w:r w:rsidR="003B2CB0" w:rsidRPr="00AD7FA8">
        <w:rPr>
          <w:b/>
          <w:i/>
          <w:sz w:val="28"/>
          <w:szCs w:val="28"/>
          <w:lang w:val="en-US"/>
        </w:rPr>
        <w:tab/>
      </w:r>
    </w:p>
    <w:p w:rsidR="003B2CB0" w:rsidRPr="00AD7FA8" w:rsidRDefault="009422B4" w:rsidP="00D9097A">
      <w:pPr>
        <w:pStyle w:val="text"/>
        <w:spacing w:before="0" w:after="0" w:line="276" w:lineRule="auto"/>
        <w:ind w:firstLine="709"/>
        <w:rPr>
          <w:sz w:val="28"/>
          <w:szCs w:val="28"/>
          <w:lang w:val="pt-BR"/>
        </w:rPr>
      </w:pPr>
      <w:r w:rsidRPr="00AD7FA8">
        <w:rPr>
          <w:sz w:val="28"/>
          <w:szCs w:val="28"/>
          <w:lang w:val="pt-BR"/>
        </w:rPr>
        <w:t xml:space="preserve">Hiện nay, </w:t>
      </w:r>
      <w:r w:rsidR="00521011" w:rsidRPr="00AD7FA8">
        <w:rPr>
          <w:sz w:val="28"/>
          <w:szCs w:val="28"/>
          <w:lang w:val="pt-BR"/>
        </w:rPr>
        <w:t>đã hoàn thiện công tác san nền khu đất giai đoạn II và đã hoàn thiện các hạng mục hạ t</w:t>
      </w:r>
      <w:r w:rsidR="001E3019" w:rsidRPr="00AD7FA8">
        <w:rPr>
          <w:sz w:val="28"/>
          <w:szCs w:val="28"/>
          <w:lang w:val="pt-BR"/>
        </w:rPr>
        <w:t>ầ</w:t>
      </w:r>
      <w:r w:rsidR="00521011" w:rsidRPr="00AD7FA8">
        <w:rPr>
          <w:sz w:val="28"/>
          <w:szCs w:val="28"/>
          <w:lang w:val="pt-BR"/>
        </w:rPr>
        <w:t>ng kỹ thuật</w:t>
      </w:r>
      <w:r w:rsidR="001E3019" w:rsidRPr="00AD7FA8">
        <w:rPr>
          <w:sz w:val="28"/>
          <w:szCs w:val="28"/>
          <w:lang w:val="pt-BR"/>
        </w:rPr>
        <w:t xml:space="preserve"> như hệ thống cấp điện, cấp nước thoát nước mưa, thoát nước thải...</w:t>
      </w:r>
      <w:r w:rsidR="00D9097A">
        <w:rPr>
          <w:sz w:val="28"/>
          <w:szCs w:val="28"/>
          <w:lang w:val="pt-BR"/>
        </w:rPr>
        <w:t xml:space="preserve"> </w:t>
      </w:r>
      <w:r w:rsidR="001E3019" w:rsidRPr="00AD7FA8">
        <w:rPr>
          <w:sz w:val="28"/>
          <w:szCs w:val="28"/>
          <w:lang w:val="pt-BR"/>
        </w:rPr>
        <w:t>C</w:t>
      </w:r>
      <w:r w:rsidR="003B2CB0" w:rsidRPr="00AD7FA8">
        <w:rPr>
          <w:sz w:val="28"/>
          <w:szCs w:val="28"/>
          <w:lang w:val="pt-BR"/>
        </w:rPr>
        <w:t xml:space="preserve">ác hạng mục công trình </w:t>
      </w:r>
      <w:r w:rsidR="00244A14" w:rsidRPr="00AD7FA8">
        <w:rPr>
          <w:sz w:val="28"/>
          <w:szCs w:val="28"/>
          <w:lang w:val="pt-BR"/>
        </w:rPr>
        <w:t xml:space="preserve">đã hoàn thành </w:t>
      </w:r>
      <w:r w:rsidR="003B2CB0" w:rsidRPr="00AD7FA8">
        <w:rPr>
          <w:sz w:val="28"/>
          <w:szCs w:val="28"/>
          <w:lang w:val="pt-BR"/>
        </w:rPr>
        <w:t xml:space="preserve">trên </w:t>
      </w:r>
      <w:r w:rsidR="0056413E" w:rsidRPr="00AD7FA8">
        <w:rPr>
          <w:sz w:val="28"/>
          <w:szCs w:val="28"/>
          <w:lang w:val="pt-BR"/>
        </w:rPr>
        <w:t xml:space="preserve">khu đất có tổng </w:t>
      </w:r>
      <w:r w:rsidR="003B2CB0" w:rsidRPr="00AD7FA8">
        <w:rPr>
          <w:sz w:val="28"/>
          <w:szCs w:val="28"/>
          <w:lang w:val="pt-BR"/>
        </w:rPr>
        <w:t xml:space="preserve">diện tích </w:t>
      </w:r>
      <w:r w:rsidR="00E168A2" w:rsidRPr="00AD7FA8">
        <w:rPr>
          <w:sz w:val="28"/>
          <w:szCs w:val="28"/>
          <w:lang w:val="en-US"/>
        </w:rPr>
        <w:t>174.</w:t>
      </w:r>
      <w:r w:rsidR="00C7191F" w:rsidRPr="00AD7FA8">
        <w:rPr>
          <w:sz w:val="28"/>
          <w:szCs w:val="28"/>
          <w:lang w:val="en-US"/>
        </w:rPr>
        <w:t>357</w:t>
      </w:r>
      <w:r w:rsidR="003B2CB0" w:rsidRPr="00AD7FA8">
        <w:rPr>
          <w:sz w:val="28"/>
          <w:szCs w:val="28"/>
        </w:rPr>
        <w:t xml:space="preserve"> m</w:t>
      </w:r>
      <w:r w:rsidR="003B2CB0" w:rsidRPr="00AD7FA8">
        <w:rPr>
          <w:sz w:val="28"/>
          <w:szCs w:val="28"/>
          <w:vertAlign w:val="superscript"/>
        </w:rPr>
        <w:t>2</w:t>
      </w:r>
      <w:r w:rsidR="001E3019" w:rsidRPr="00AD7FA8">
        <w:rPr>
          <w:sz w:val="28"/>
          <w:szCs w:val="28"/>
          <w:lang w:val="pt-BR"/>
        </w:rPr>
        <w:t xml:space="preserve"> bao gồm cả khu đất giai đoạn I và giai đoạn II</w:t>
      </w:r>
      <w:r w:rsidR="006C535F" w:rsidRPr="00AD7FA8">
        <w:rPr>
          <w:sz w:val="28"/>
          <w:szCs w:val="28"/>
          <w:lang w:val="pt-BR"/>
        </w:rPr>
        <w:t xml:space="preserve"> </w:t>
      </w:r>
      <w:r w:rsidR="0056413E" w:rsidRPr="00AD7FA8">
        <w:rPr>
          <w:sz w:val="28"/>
          <w:szCs w:val="28"/>
          <w:lang w:val="pt-BR"/>
        </w:rPr>
        <w:t>cụ thể</w:t>
      </w:r>
      <w:r w:rsidR="003B2CB0" w:rsidRPr="00AD7FA8">
        <w:rPr>
          <w:sz w:val="28"/>
          <w:szCs w:val="28"/>
          <w:lang w:val="pt-BR"/>
        </w:rPr>
        <w:t xml:space="preserve"> như sau:</w:t>
      </w:r>
      <w:bookmarkStart w:id="107" w:name="_Toc116047696"/>
    </w:p>
    <w:bookmarkEnd w:id="107"/>
    <w:p w:rsidR="00D611D5" w:rsidRPr="00AD7FA8" w:rsidRDefault="00D611D5">
      <w:pPr>
        <w:spacing w:before="0" w:after="0" w:line="240" w:lineRule="auto"/>
        <w:ind w:firstLine="0"/>
        <w:jc w:val="left"/>
        <w:rPr>
          <w:bCs/>
          <w:i/>
          <w:sz w:val="28"/>
          <w:szCs w:val="28"/>
          <w:lang w:val="nl-NL"/>
        </w:rPr>
      </w:pPr>
      <w:r w:rsidRPr="00AD7FA8">
        <w:rPr>
          <w:bCs/>
          <w:i/>
          <w:sz w:val="28"/>
          <w:szCs w:val="28"/>
          <w:lang w:val="nl-NL"/>
        </w:rPr>
        <w:br w:type="page"/>
      </w:r>
    </w:p>
    <w:p w:rsidR="00860CEC" w:rsidRPr="00527B1E" w:rsidRDefault="00860CEC" w:rsidP="00D611D5">
      <w:pPr>
        <w:spacing w:before="0" w:after="0" w:line="276" w:lineRule="auto"/>
        <w:ind w:firstLine="709"/>
        <w:rPr>
          <w:b/>
          <w:bCs/>
          <w:i/>
          <w:sz w:val="28"/>
          <w:szCs w:val="28"/>
          <w:lang w:val="nl-NL"/>
        </w:rPr>
      </w:pPr>
      <w:r w:rsidRPr="00527B1E">
        <w:rPr>
          <w:b/>
          <w:bCs/>
          <w:i/>
          <w:sz w:val="28"/>
          <w:szCs w:val="28"/>
          <w:lang w:val="nl-NL"/>
        </w:rPr>
        <w:lastRenderedPageBreak/>
        <w:t>a. Hệ thống đường giao thông</w:t>
      </w:r>
    </w:p>
    <w:p w:rsidR="00D80DFC" w:rsidRPr="00AD7FA8" w:rsidRDefault="00BF3219" w:rsidP="00D611D5">
      <w:pPr>
        <w:keepNext/>
        <w:numPr>
          <w:ilvl w:val="3"/>
          <w:numId w:val="0"/>
        </w:numPr>
        <w:spacing w:before="0" w:after="0" w:line="276" w:lineRule="auto"/>
        <w:ind w:right="11" w:firstLine="709"/>
        <w:rPr>
          <w:iCs/>
          <w:spacing w:val="-2"/>
          <w:sz w:val="28"/>
          <w:szCs w:val="28"/>
        </w:rPr>
      </w:pPr>
      <w:r w:rsidRPr="00AD7FA8">
        <w:rPr>
          <w:bCs/>
          <w:sz w:val="28"/>
          <w:szCs w:val="28"/>
          <w:lang w:val="nl-NL"/>
        </w:rPr>
        <w:t>Đ</w:t>
      </w:r>
      <w:r w:rsidR="00860CEC" w:rsidRPr="00AD7FA8">
        <w:rPr>
          <w:bCs/>
          <w:sz w:val="28"/>
          <w:szCs w:val="28"/>
          <w:lang w:val="nl-NL"/>
        </w:rPr>
        <w:t>ã xây dựng hoàn chỉnh hệ thống đường giao thông theo mạng ô bàn c</w:t>
      </w:r>
      <w:r w:rsidR="004D3B96" w:rsidRPr="00AD7FA8">
        <w:rPr>
          <w:bCs/>
          <w:sz w:val="28"/>
          <w:szCs w:val="28"/>
          <w:lang w:val="nl-NL"/>
        </w:rPr>
        <w:t>ờ, t</w:t>
      </w:r>
      <w:r w:rsidR="00860CEC" w:rsidRPr="00AD7FA8">
        <w:rPr>
          <w:spacing w:val="-4"/>
          <w:sz w:val="28"/>
          <w:szCs w:val="28"/>
        </w:rPr>
        <w:t>hiết kế các tuyến đường ngang (đường N1, đường N2</w:t>
      </w:r>
      <w:r w:rsidRPr="00AD7FA8">
        <w:rPr>
          <w:spacing w:val="-4"/>
          <w:sz w:val="28"/>
          <w:szCs w:val="28"/>
        </w:rPr>
        <w:t>, đường N3</w:t>
      </w:r>
      <w:r w:rsidR="00860CEC" w:rsidRPr="00AD7FA8">
        <w:rPr>
          <w:spacing w:val="-4"/>
          <w:sz w:val="28"/>
          <w:szCs w:val="28"/>
        </w:rPr>
        <w:t xml:space="preserve">) và tuyến đường dọc (đường </w:t>
      </w:r>
      <w:r w:rsidR="006D7067" w:rsidRPr="00AD7FA8">
        <w:rPr>
          <w:spacing w:val="-4"/>
          <w:sz w:val="28"/>
          <w:szCs w:val="28"/>
        </w:rPr>
        <w:t xml:space="preserve">D1, </w:t>
      </w:r>
      <w:r w:rsidR="00860CEC" w:rsidRPr="00AD7FA8">
        <w:rPr>
          <w:spacing w:val="-4"/>
          <w:sz w:val="28"/>
          <w:szCs w:val="28"/>
        </w:rPr>
        <w:t>D2, D3, D4, D5, D6). Các tuyến đường dọc có sự kết nối với tuyến đường ngang.</w:t>
      </w:r>
      <w:r w:rsidR="00A80992" w:rsidRPr="00AD7FA8">
        <w:rPr>
          <w:spacing w:val="-4"/>
          <w:sz w:val="28"/>
          <w:szCs w:val="28"/>
        </w:rPr>
        <w:t xml:space="preserve"> </w:t>
      </w:r>
    </w:p>
    <w:p w:rsidR="00860CEC" w:rsidRPr="00AD7FA8" w:rsidRDefault="00860CEC" w:rsidP="008A1BD9">
      <w:pPr>
        <w:spacing w:before="0" w:after="0" w:line="240" w:lineRule="auto"/>
        <w:ind w:firstLine="709"/>
        <w:jc w:val="left"/>
        <w:rPr>
          <w:spacing w:val="-4"/>
          <w:sz w:val="28"/>
          <w:szCs w:val="28"/>
        </w:rPr>
      </w:pPr>
      <w:r w:rsidRPr="00AD7FA8">
        <w:rPr>
          <w:b/>
          <w:i/>
          <w:spacing w:val="-4"/>
          <w:sz w:val="28"/>
          <w:szCs w:val="28"/>
        </w:rPr>
        <w:t>Kết cấu:</w:t>
      </w:r>
    </w:p>
    <w:p w:rsidR="00860CEC" w:rsidRPr="00AD7FA8" w:rsidRDefault="00860CEC" w:rsidP="00FC1538">
      <w:pPr>
        <w:spacing w:before="0" w:after="0" w:line="288" w:lineRule="auto"/>
        <w:ind w:firstLine="709"/>
        <w:rPr>
          <w:b/>
          <w:i/>
          <w:spacing w:val="-4"/>
          <w:sz w:val="28"/>
          <w:szCs w:val="28"/>
        </w:rPr>
      </w:pPr>
      <w:r w:rsidRPr="00AD7FA8">
        <w:rPr>
          <w:b/>
          <w:i/>
          <w:spacing w:val="-4"/>
          <w:sz w:val="28"/>
          <w:szCs w:val="28"/>
        </w:rPr>
        <w:t xml:space="preserve">- Mặt đường: </w:t>
      </w:r>
    </w:p>
    <w:p w:rsidR="00860CEC" w:rsidRPr="00AD7FA8" w:rsidRDefault="00860CEC" w:rsidP="00FC1538">
      <w:pPr>
        <w:spacing w:before="0" w:after="0" w:line="288" w:lineRule="auto"/>
        <w:ind w:firstLine="720"/>
        <w:rPr>
          <w:sz w:val="28"/>
          <w:szCs w:val="28"/>
          <w:lang w:val="nl-NL"/>
        </w:rPr>
      </w:pPr>
      <w:r w:rsidRPr="00AD7FA8">
        <w:rPr>
          <w:sz w:val="28"/>
          <w:szCs w:val="28"/>
          <w:lang w:val="nl-NL"/>
        </w:rPr>
        <w:t xml:space="preserve">- Độ dốc ngang mặt đường được thiết kế 2 mái có i=2%. </w:t>
      </w:r>
    </w:p>
    <w:p w:rsidR="00860CEC" w:rsidRPr="00AD7FA8" w:rsidRDefault="00860CEC" w:rsidP="00FC1538">
      <w:pPr>
        <w:spacing w:before="0" w:after="0" w:line="288" w:lineRule="auto"/>
        <w:ind w:firstLine="720"/>
        <w:rPr>
          <w:sz w:val="28"/>
          <w:szCs w:val="28"/>
          <w:lang w:val="nl-NL"/>
        </w:rPr>
      </w:pPr>
      <w:r w:rsidRPr="00AD7FA8">
        <w:rPr>
          <w:sz w:val="28"/>
          <w:szCs w:val="28"/>
          <w:lang w:val="nl-NL"/>
        </w:rPr>
        <w:t xml:space="preserve">- Kết cấu nền mặt đường thứ tự từ dưới lên trên như sau:  </w:t>
      </w:r>
    </w:p>
    <w:p w:rsidR="00860CEC" w:rsidRPr="00AD7FA8" w:rsidRDefault="00860CEC" w:rsidP="00FC1538">
      <w:pPr>
        <w:spacing w:before="0" w:after="0" w:line="288" w:lineRule="auto"/>
        <w:ind w:firstLine="720"/>
        <w:rPr>
          <w:sz w:val="28"/>
          <w:szCs w:val="28"/>
          <w:lang w:val="nl-NL"/>
        </w:rPr>
      </w:pPr>
      <w:r w:rsidRPr="00AD7FA8">
        <w:rPr>
          <w:sz w:val="28"/>
          <w:szCs w:val="28"/>
          <w:lang w:val="nl-NL"/>
        </w:rPr>
        <w:t xml:space="preserve">+ Nền đường đổ cát đen dày 50cm. </w:t>
      </w:r>
    </w:p>
    <w:p w:rsidR="00860CEC" w:rsidRPr="00AD7FA8" w:rsidRDefault="00860CEC" w:rsidP="00FC1538">
      <w:pPr>
        <w:spacing w:before="0" w:after="0" w:line="288" w:lineRule="auto"/>
        <w:ind w:firstLine="720"/>
        <w:rPr>
          <w:sz w:val="28"/>
          <w:szCs w:val="28"/>
          <w:lang w:val="nl-NL"/>
        </w:rPr>
      </w:pPr>
      <w:r w:rsidRPr="00AD7FA8">
        <w:rPr>
          <w:sz w:val="28"/>
          <w:szCs w:val="28"/>
          <w:lang w:val="nl-NL"/>
        </w:rPr>
        <w:t>+ Đá 3x4 dày 25 cm lu lèn đầm chặt.</w:t>
      </w:r>
    </w:p>
    <w:p w:rsidR="00860CEC" w:rsidRPr="00AD7FA8" w:rsidRDefault="00860CEC" w:rsidP="00FC1538">
      <w:pPr>
        <w:spacing w:before="0" w:after="0" w:line="288" w:lineRule="auto"/>
        <w:ind w:firstLine="720"/>
        <w:rPr>
          <w:sz w:val="28"/>
          <w:szCs w:val="28"/>
          <w:lang w:val="nl-NL"/>
        </w:rPr>
      </w:pPr>
      <w:r w:rsidRPr="00AD7FA8">
        <w:rPr>
          <w:sz w:val="28"/>
          <w:szCs w:val="28"/>
          <w:lang w:val="nl-NL"/>
        </w:rPr>
        <w:t>+ Lớp đá dăm dày 30cm (đối với đường giao thông liên khu vực), dày 25 cm (đối với đường giao thông phân lô trong khu vực)</w:t>
      </w:r>
    </w:p>
    <w:p w:rsidR="00860CEC" w:rsidRPr="00AD7FA8" w:rsidRDefault="00860CEC" w:rsidP="00FC1538">
      <w:pPr>
        <w:spacing w:before="0" w:after="0" w:line="288" w:lineRule="auto"/>
        <w:ind w:firstLine="720"/>
        <w:rPr>
          <w:sz w:val="28"/>
          <w:szCs w:val="28"/>
          <w:lang w:val="nl-NL"/>
        </w:rPr>
      </w:pPr>
      <w:r w:rsidRPr="00AD7FA8">
        <w:rPr>
          <w:sz w:val="28"/>
          <w:szCs w:val="28"/>
          <w:lang w:val="nl-NL"/>
        </w:rPr>
        <w:t>+ Lớp nhựa nhũ tương gốc axit 1,0kg/m</w:t>
      </w:r>
      <w:r w:rsidRPr="00AD7FA8">
        <w:rPr>
          <w:sz w:val="28"/>
          <w:szCs w:val="28"/>
          <w:vertAlign w:val="superscript"/>
          <w:lang w:val="nl-NL"/>
        </w:rPr>
        <w:t>2</w:t>
      </w:r>
    </w:p>
    <w:p w:rsidR="00860CEC" w:rsidRPr="00AD7FA8" w:rsidRDefault="00860CEC" w:rsidP="00FC1538">
      <w:pPr>
        <w:spacing w:before="0" w:after="0" w:line="288" w:lineRule="auto"/>
        <w:ind w:firstLine="720"/>
        <w:rPr>
          <w:sz w:val="28"/>
          <w:szCs w:val="28"/>
          <w:lang w:val="nl-NL"/>
        </w:rPr>
      </w:pPr>
      <w:r w:rsidRPr="00AD7FA8">
        <w:rPr>
          <w:sz w:val="28"/>
          <w:szCs w:val="28"/>
          <w:lang w:val="nl-NL"/>
        </w:rPr>
        <w:t>+ Lớp bê tông nhựa hạt thô dày 6cm (hàm lượng nhựa 5%).</w:t>
      </w:r>
    </w:p>
    <w:p w:rsidR="00860CEC" w:rsidRPr="00AD7FA8" w:rsidRDefault="00860CEC" w:rsidP="00FC1538">
      <w:pPr>
        <w:spacing w:before="0" w:after="0" w:line="288" w:lineRule="auto"/>
        <w:ind w:firstLine="720"/>
        <w:rPr>
          <w:sz w:val="28"/>
          <w:szCs w:val="28"/>
          <w:lang w:val="nl-NL"/>
        </w:rPr>
      </w:pPr>
      <w:r w:rsidRPr="00AD7FA8">
        <w:rPr>
          <w:sz w:val="28"/>
          <w:szCs w:val="28"/>
          <w:lang w:val="nl-NL"/>
        </w:rPr>
        <w:t>+ Lớp nhựa nhũ tương gốc axit 0,5kg/m</w:t>
      </w:r>
      <w:r w:rsidRPr="00AD7FA8">
        <w:rPr>
          <w:sz w:val="28"/>
          <w:szCs w:val="28"/>
          <w:vertAlign w:val="superscript"/>
          <w:lang w:val="nl-NL"/>
        </w:rPr>
        <w:t>2</w:t>
      </w:r>
    </w:p>
    <w:p w:rsidR="00860CEC" w:rsidRPr="00AD7FA8" w:rsidRDefault="00860CEC" w:rsidP="00FC1538">
      <w:pPr>
        <w:spacing w:before="0" w:after="0" w:line="288" w:lineRule="auto"/>
        <w:ind w:firstLine="720"/>
        <w:rPr>
          <w:sz w:val="28"/>
          <w:szCs w:val="28"/>
          <w:lang w:val="nl-NL"/>
        </w:rPr>
      </w:pPr>
      <w:r w:rsidRPr="00AD7FA8">
        <w:rPr>
          <w:sz w:val="28"/>
          <w:szCs w:val="28"/>
          <w:lang w:val="nl-NL"/>
        </w:rPr>
        <w:t xml:space="preserve">+ Lớp bê tông nhựa hạt mịn dày 5cm (hàm lượng nhựa 6%).  </w:t>
      </w:r>
    </w:p>
    <w:p w:rsidR="00860CEC" w:rsidRPr="00AD7FA8" w:rsidRDefault="00860CEC" w:rsidP="00FC1538">
      <w:pPr>
        <w:spacing w:before="0" w:after="0" w:line="288" w:lineRule="auto"/>
        <w:ind w:firstLine="720"/>
        <w:rPr>
          <w:sz w:val="28"/>
          <w:szCs w:val="28"/>
          <w:lang w:val="nl-NL"/>
        </w:rPr>
      </w:pPr>
      <w:r w:rsidRPr="00AD7FA8">
        <w:rPr>
          <w:b/>
          <w:i/>
          <w:sz w:val="28"/>
          <w:szCs w:val="28"/>
          <w:lang w:val="nl-NL"/>
        </w:rPr>
        <w:t xml:space="preserve">- Đan rãnh: </w:t>
      </w:r>
      <w:r w:rsidRPr="00AD7FA8">
        <w:rPr>
          <w:sz w:val="28"/>
          <w:szCs w:val="28"/>
          <w:lang w:val="nl-NL"/>
        </w:rPr>
        <w:t>Móng đan rãnh bằng bê tông đá 2x4 mác 150 đổ tại chỗ dày 10cm, đan rãnh BT đá 1x2 mác 200 đúc sẵn dày 6cm, kích thước: (50x30x6)cm, vữa lót vữa xi măng cát vàng mác 75 dày 2cm.</w:t>
      </w:r>
    </w:p>
    <w:p w:rsidR="00860CEC" w:rsidRPr="00AD7FA8" w:rsidRDefault="00860CEC" w:rsidP="00FC1538">
      <w:pPr>
        <w:spacing w:before="0" w:after="0" w:line="288" w:lineRule="auto"/>
        <w:ind w:firstLine="720"/>
        <w:rPr>
          <w:b/>
          <w:i/>
          <w:sz w:val="28"/>
          <w:szCs w:val="28"/>
          <w:lang w:val="nl-NL"/>
        </w:rPr>
      </w:pPr>
      <w:r w:rsidRPr="00AD7FA8">
        <w:rPr>
          <w:b/>
          <w:i/>
          <w:spacing w:val="-4"/>
          <w:sz w:val="28"/>
          <w:szCs w:val="28"/>
        </w:rPr>
        <w:t xml:space="preserve">- Bó vỉa: </w:t>
      </w:r>
      <w:r w:rsidRPr="00AD7FA8">
        <w:rPr>
          <w:sz w:val="28"/>
          <w:szCs w:val="28"/>
          <w:lang w:val="nl-NL"/>
        </w:rPr>
        <w:t>móng bằng bê tông đá 2x4 mác 150 đổ tại chỗ dày 10cm, bó vỉa vát cạnh bằng bê tông đá 1x2 mác 200 đúc sẵn kích thước: (100x30x22)cm, lót vữa xi măng cát vàng mác 75 dày 2cm.</w:t>
      </w:r>
    </w:p>
    <w:p w:rsidR="00860CEC" w:rsidRPr="00AD7FA8" w:rsidRDefault="00860CEC" w:rsidP="00FC1538">
      <w:pPr>
        <w:spacing w:before="0" w:after="0" w:line="288" w:lineRule="auto"/>
        <w:ind w:firstLine="720"/>
        <w:rPr>
          <w:spacing w:val="-4"/>
          <w:sz w:val="28"/>
          <w:szCs w:val="28"/>
        </w:rPr>
      </w:pPr>
      <w:r w:rsidRPr="00AD7FA8">
        <w:rPr>
          <w:b/>
          <w:i/>
          <w:spacing w:val="-4"/>
          <w:sz w:val="28"/>
          <w:szCs w:val="28"/>
        </w:rPr>
        <w:t>-</w:t>
      </w:r>
      <w:r w:rsidR="00D23804" w:rsidRPr="00AD7FA8">
        <w:rPr>
          <w:b/>
          <w:i/>
          <w:spacing w:val="-4"/>
          <w:sz w:val="28"/>
          <w:szCs w:val="28"/>
        </w:rPr>
        <w:t xml:space="preserve"> </w:t>
      </w:r>
      <w:r w:rsidRPr="00AD7FA8">
        <w:rPr>
          <w:b/>
          <w:i/>
          <w:sz w:val="28"/>
          <w:szCs w:val="28"/>
          <w:lang w:val="nl-NL"/>
        </w:rPr>
        <w:t xml:space="preserve">Hè đường: </w:t>
      </w:r>
    </w:p>
    <w:p w:rsidR="00FC1538" w:rsidRPr="00AD7FA8" w:rsidRDefault="00860CEC" w:rsidP="001532E9">
      <w:pPr>
        <w:spacing w:before="0" w:after="0" w:line="288" w:lineRule="auto"/>
        <w:ind w:firstLine="720"/>
        <w:rPr>
          <w:sz w:val="28"/>
          <w:szCs w:val="28"/>
          <w:lang w:val="nl-NL"/>
        </w:rPr>
      </w:pPr>
      <w:r w:rsidRPr="00AD7FA8">
        <w:rPr>
          <w:sz w:val="28"/>
          <w:szCs w:val="28"/>
          <w:lang w:val="nl-NL"/>
        </w:rPr>
        <w:t xml:space="preserve">Kết cấu nền hè </w:t>
      </w:r>
      <w:r w:rsidRPr="00AD7FA8">
        <w:rPr>
          <w:bCs/>
          <w:sz w:val="28"/>
          <w:szCs w:val="28"/>
          <w:lang w:val="nl-NL"/>
        </w:rPr>
        <w:t>đường</w:t>
      </w:r>
      <w:r w:rsidRPr="00AD7FA8">
        <w:rPr>
          <w:sz w:val="28"/>
          <w:szCs w:val="28"/>
          <w:lang w:val="nl-NL"/>
        </w:rPr>
        <w:t xml:space="preserve"> thứ tự từ dưới lên trên như sau: cát đen dày 30cm, tiếp theo lớp vữa xi măng cát vàng mác 75 dày 2cm, bê tông đá 1x2 mác 200 dày 25cm, trên cùng được trát xi măng dày 0,5cm.</w:t>
      </w:r>
      <w:bookmarkStart w:id="108" w:name="_Toc491434740"/>
      <w:bookmarkStart w:id="109" w:name="_Toc491435350"/>
    </w:p>
    <w:p w:rsidR="00860CEC" w:rsidRPr="00244A14" w:rsidRDefault="005E6F3E" w:rsidP="005E6F3E">
      <w:pPr>
        <w:pStyle w:val="Caption"/>
        <w:rPr>
          <w:sz w:val="28"/>
          <w:szCs w:val="28"/>
          <w:lang w:val="vi-VN"/>
        </w:rPr>
      </w:pPr>
      <w:bookmarkStart w:id="110" w:name="_Toc155790693"/>
      <w:r w:rsidRPr="00244A14">
        <w:rPr>
          <w:sz w:val="28"/>
          <w:szCs w:val="28"/>
        </w:rPr>
        <w:t xml:space="preserve">Bảng </w:t>
      </w:r>
      <w:r w:rsidR="009F42AF" w:rsidRPr="00244A14">
        <w:rPr>
          <w:noProof/>
          <w:sz w:val="28"/>
          <w:szCs w:val="28"/>
        </w:rPr>
        <w:fldChar w:fldCharType="begin"/>
      </w:r>
      <w:r w:rsidR="009F42AF" w:rsidRPr="00244A14">
        <w:rPr>
          <w:noProof/>
          <w:sz w:val="28"/>
          <w:szCs w:val="28"/>
        </w:rPr>
        <w:instrText xml:space="preserve"> SEQ Bảng_ \* ARABIC </w:instrText>
      </w:r>
      <w:r w:rsidR="009F42AF" w:rsidRPr="00244A14">
        <w:rPr>
          <w:noProof/>
          <w:sz w:val="28"/>
          <w:szCs w:val="28"/>
        </w:rPr>
        <w:fldChar w:fldCharType="separate"/>
      </w:r>
      <w:r w:rsidR="00C73B95">
        <w:rPr>
          <w:noProof/>
          <w:sz w:val="28"/>
          <w:szCs w:val="28"/>
        </w:rPr>
        <w:t>4</w:t>
      </w:r>
      <w:r w:rsidR="009F42AF" w:rsidRPr="00244A14">
        <w:rPr>
          <w:noProof/>
          <w:sz w:val="28"/>
          <w:szCs w:val="28"/>
        </w:rPr>
        <w:fldChar w:fldCharType="end"/>
      </w:r>
      <w:r w:rsidRPr="00244A14">
        <w:rPr>
          <w:sz w:val="28"/>
          <w:szCs w:val="28"/>
        </w:rPr>
        <w:t>:</w:t>
      </w:r>
      <w:r w:rsidR="00860CEC" w:rsidRPr="00244A14">
        <w:rPr>
          <w:sz w:val="28"/>
          <w:szCs w:val="28"/>
          <w:lang w:val="vi-VN"/>
        </w:rPr>
        <w:t xml:space="preserve"> </w:t>
      </w:r>
      <w:r w:rsidR="008C1D99" w:rsidRPr="00244A14">
        <w:rPr>
          <w:sz w:val="28"/>
          <w:szCs w:val="28"/>
        </w:rPr>
        <w:t>Hệ thống đường</w:t>
      </w:r>
      <w:r w:rsidR="00860CEC" w:rsidRPr="00244A14">
        <w:rPr>
          <w:sz w:val="28"/>
          <w:szCs w:val="28"/>
          <w:lang w:val="vi-VN"/>
        </w:rPr>
        <w:t xml:space="preserve"> giao thông trong CCN</w:t>
      </w:r>
      <w:bookmarkEnd w:id="108"/>
      <w:bookmarkEnd w:id="109"/>
      <w:bookmarkEnd w:id="110"/>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2528"/>
        <w:gridCol w:w="1077"/>
        <w:gridCol w:w="1361"/>
        <w:gridCol w:w="1221"/>
        <w:gridCol w:w="1797"/>
      </w:tblGrid>
      <w:tr w:rsidR="0070789B" w:rsidRPr="00AD7FA8" w:rsidTr="00E262A3">
        <w:trPr>
          <w:trHeight w:val="454"/>
          <w:tblHeader/>
          <w:jc w:val="center"/>
        </w:trPr>
        <w:tc>
          <w:tcPr>
            <w:tcW w:w="911" w:type="dxa"/>
            <w:vAlign w:val="center"/>
          </w:tcPr>
          <w:p w:rsidR="00860CEC" w:rsidRPr="00AD7FA8" w:rsidRDefault="00860CEC" w:rsidP="00860CEC">
            <w:pPr>
              <w:spacing w:before="0" w:after="0" w:line="360" w:lineRule="exact"/>
              <w:ind w:firstLine="0"/>
              <w:rPr>
                <w:b/>
                <w:szCs w:val="26"/>
              </w:rPr>
            </w:pPr>
            <w:r w:rsidRPr="00AD7FA8">
              <w:rPr>
                <w:b/>
                <w:szCs w:val="26"/>
              </w:rPr>
              <w:t>STT</w:t>
            </w:r>
          </w:p>
        </w:tc>
        <w:tc>
          <w:tcPr>
            <w:tcW w:w="2528" w:type="dxa"/>
            <w:vAlign w:val="center"/>
          </w:tcPr>
          <w:p w:rsidR="00860CEC" w:rsidRPr="00AD7FA8" w:rsidRDefault="00860CEC" w:rsidP="00860CEC">
            <w:pPr>
              <w:spacing w:before="0" w:after="0" w:line="360" w:lineRule="exact"/>
              <w:ind w:firstLine="0"/>
              <w:jc w:val="center"/>
              <w:rPr>
                <w:b/>
                <w:szCs w:val="26"/>
              </w:rPr>
            </w:pPr>
            <w:r w:rsidRPr="00AD7FA8">
              <w:rPr>
                <w:b/>
                <w:szCs w:val="26"/>
              </w:rPr>
              <w:t>Tên đường</w:t>
            </w:r>
          </w:p>
        </w:tc>
        <w:tc>
          <w:tcPr>
            <w:tcW w:w="1077" w:type="dxa"/>
            <w:vAlign w:val="center"/>
          </w:tcPr>
          <w:p w:rsidR="00860CEC" w:rsidRPr="00AD7FA8" w:rsidRDefault="00860CEC" w:rsidP="00860CEC">
            <w:pPr>
              <w:spacing w:before="0" w:after="0" w:line="360" w:lineRule="exact"/>
              <w:ind w:firstLine="0"/>
              <w:jc w:val="center"/>
              <w:rPr>
                <w:b/>
                <w:szCs w:val="26"/>
              </w:rPr>
            </w:pPr>
            <w:r w:rsidRPr="00AD7FA8">
              <w:rPr>
                <w:b/>
                <w:szCs w:val="26"/>
              </w:rPr>
              <w:t>Lề trái</w:t>
            </w:r>
          </w:p>
        </w:tc>
        <w:tc>
          <w:tcPr>
            <w:tcW w:w="1361" w:type="dxa"/>
            <w:vAlign w:val="center"/>
          </w:tcPr>
          <w:p w:rsidR="00860CEC" w:rsidRPr="00AD7FA8" w:rsidRDefault="00860CEC" w:rsidP="00860CEC">
            <w:pPr>
              <w:spacing w:before="0" w:after="0" w:line="360" w:lineRule="exact"/>
              <w:ind w:firstLine="0"/>
              <w:jc w:val="center"/>
              <w:rPr>
                <w:b/>
                <w:szCs w:val="26"/>
              </w:rPr>
            </w:pPr>
            <w:r w:rsidRPr="00AD7FA8">
              <w:rPr>
                <w:b/>
                <w:szCs w:val="26"/>
              </w:rPr>
              <w:t>Mặt đường</w:t>
            </w:r>
          </w:p>
        </w:tc>
        <w:tc>
          <w:tcPr>
            <w:tcW w:w="1221" w:type="dxa"/>
            <w:vAlign w:val="center"/>
          </w:tcPr>
          <w:p w:rsidR="00860CEC" w:rsidRPr="00AD7FA8" w:rsidRDefault="00860CEC" w:rsidP="00860CEC">
            <w:pPr>
              <w:spacing w:before="0" w:after="0" w:line="360" w:lineRule="exact"/>
              <w:ind w:firstLine="0"/>
              <w:jc w:val="center"/>
              <w:rPr>
                <w:b/>
                <w:szCs w:val="26"/>
              </w:rPr>
            </w:pPr>
            <w:r w:rsidRPr="00AD7FA8">
              <w:rPr>
                <w:b/>
                <w:szCs w:val="26"/>
              </w:rPr>
              <w:t>Lề phải</w:t>
            </w:r>
          </w:p>
        </w:tc>
        <w:tc>
          <w:tcPr>
            <w:tcW w:w="1797" w:type="dxa"/>
            <w:vAlign w:val="center"/>
          </w:tcPr>
          <w:p w:rsidR="00860CEC" w:rsidRPr="00AD7FA8" w:rsidRDefault="00860CEC" w:rsidP="00860CEC">
            <w:pPr>
              <w:spacing w:before="0" w:after="0" w:line="360" w:lineRule="exact"/>
              <w:ind w:firstLine="0"/>
              <w:jc w:val="center"/>
              <w:rPr>
                <w:b/>
                <w:szCs w:val="26"/>
              </w:rPr>
            </w:pPr>
            <w:r w:rsidRPr="00AD7FA8">
              <w:rPr>
                <w:b/>
                <w:szCs w:val="26"/>
              </w:rPr>
              <w:t>Chiều dài</w:t>
            </w:r>
          </w:p>
        </w:tc>
      </w:tr>
      <w:tr w:rsidR="0070789B" w:rsidRPr="00AD7FA8" w:rsidTr="00E262A3">
        <w:trPr>
          <w:trHeight w:val="454"/>
          <w:jc w:val="center"/>
        </w:trPr>
        <w:tc>
          <w:tcPr>
            <w:tcW w:w="911" w:type="dxa"/>
            <w:vAlign w:val="center"/>
          </w:tcPr>
          <w:p w:rsidR="00860CEC" w:rsidRPr="00AD7FA8" w:rsidRDefault="00860CEC" w:rsidP="00D65474">
            <w:pPr>
              <w:spacing w:before="0" w:after="0" w:line="360" w:lineRule="exact"/>
              <w:ind w:firstLine="0"/>
              <w:jc w:val="center"/>
              <w:rPr>
                <w:szCs w:val="26"/>
              </w:rPr>
            </w:pPr>
            <w:r w:rsidRPr="00AD7FA8">
              <w:rPr>
                <w:szCs w:val="26"/>
              </w:rPr>
              <w:t>1</w:t>
            </w:r>
          </w:p>
        </w:tc>
        <w:tc>
          <w:tcPr>
            <w:tcW w:w="2528" w:type="dxa"/>
            <w:vAlign w:val="center"/>
          </w:tcPr>
          <w:p w:rsidR="00860CEC" w:rsidRPr="00AD7FA8" w:rsidRDefault="00860CEC" w:rsidP="00860CEC">
            <w:pPr>
              <w:spacing w:before="0" w:after="0" w:line="360" w:lineRule="exact"/>
              <w:ind w:firstLine="0"/>
              <w:rPr>
                <w:bCs/>
                <w:szCs w:val="26"/>
                <w:lang w:val="nl-NL"/>
              </w:rPr>
            </w:pPr>
            <w:r w:rsidRPr="00AD7FA8">
              <w:rPr>
                <w:bCs/>
                <w:szCs w:val="26"/>
                <w:lang w:val="nl-NL"/>
              </w:rPr>
              <w:t>Đường N1</w:t>
            </w:r>
          </w:p>
        </w:tc>
        <w:tc>
          <w:tcPr>
            <w:tcW w:w="1077" w:type="dxa"/>
            <w:vAlign w:val="center"/>
          </w:tcPr>
          <w:p w:rsidR="00860CEC" w:rsidRPr="00AD7FA8" w:rsidRDefault="00860CEC" w:rsidP="00860CEC">
            <w:pPr>
              <w:spacing w:before="0" w:after="0" w:line="360" w:lineRule="exact"/>
              <w:ind w:firstLine="0"/>
              <w:jc w:val="center"/>
              <w:rPr>
                <w:szCs w:val="26"/>
              </w:rPr>
            </w:pPr>
            <w:r w:rsidRPr="00AD7FA8">
              <w:rPr>
                <w:szCs w:val="26"/>
              </w:rPr>
              <w:t>2</w:t>
            </w:r>
          </w:p>
        </w:tc>
        <w:tc>
          <w:tcPr>
            <w:tcW w:w="1361" w:type="dxa"/>
            <w:vAlign w:val="center"/>
          </w:tcPr>
          <w:p w:rsidR="00860CEC" w:rsidRPr="00AD7FA8" w:rsidRDefault="00860CEC" w:rsidP="00860CEC">
            <w:pPr>
              <w:spacing w:before="0" w:after="0" w:line="360" w:lineRule="exact"/>
              <w:ind w:firstLine="0"/>
              <w:jc w:val="center"/>
              <w:rPr>
                <w:bCs/>
                <w:szCs w:val="26"/>
                <w:lang w:val="nl-NL"/>
              </w:rPr>
            </w:pPr>
            <w:r w:rsidRPr="00AD7FA8">
              <w:rPr>
                <w:bCs/>
                <w:szCs w:val="26"/>
                <w:lang w:val="nl-NL"/>
              </w:rPr>
              <w:t>9</w:t>
            </w:r>
          </w:p>
        </w:tc>
        <w:tc>
          <w:tcPr>
            <w:tcW w:w="1221" w:type="dxa"/>
            <w:vAlign w:val="center"/>
          </w:tcPr>
          <w:p w:rsidR="00860CEC" w:rsidRPr="00AD7FA8" w:rsidRDefault="00860CEC" w:rsidP="00860CEC">
            <w:pPr>
              <w:spacing w:before="0" w:after="0" w:line="360" w:lineRule="exact"/>
              <w:ind w:firstLine="0"/>
              <w:jc w:val="center"/>
              <w:rPr>
                <w:szCs w:val="26"/>
              </w:rPr>
            </w:pPr>
            <w:r w:rsidRPr="00AD7FA8">
              <w:rPr>
                <w:szCs w:val="26"/>
              </w:rPr>
              <w:t>4</w:t>
            </w:r>
          </w:p>
        </w:tc>
        <w:tc>
          <w:tcPr>
            <w:tcW w:w="1797" w:type="dxa"/>
            <w:vAlign w:val="center"/>
          </w:tcPr>
          <w:p w:rsidR="00860CEC" w:rsidRPr="00AD7FA8" w:rsidRDefault="00860CEC" w:rsidP="00860CEC">
            <w:pPr>
              <w:spacing w:before="0" w:after="0" w:line="360" w:lineRule="exact"/>
              <w:ind w:firstLine="0"/>
              <w:jc w:val="center"/>
              <w:rPr>
                <w:szCs w:val="26"/>
              </w:rPr>
            </w:pPr>
            <w:r w:rsidRPr="00AD7FA8">
              <w:rPr>
                <w:szCs w:val="26"/>
              </w:rPr>
              <w:t>984,3</w:t>
            </w:r>
          </w:p>
        </w:tc>
      </w:tr>
      <w:tr w:rsidR="0070789B" w:rsidRPr="00AD7FA8" w:rsidTr="00E262A3">
        <w:trPr>
          <w:trHeight w:val="454"/>
          <w:jc w:val="center"/>
        </w:trPr>
        <w:tc>
          <w:tcPr>
            <w:tcW w:w="911" w:type="dxa"/>
            <w:vAlign w:val="center"/>
          </w:tcPr>
          <w:p w:rsidR="00860CEC" w:rsidRPr="00AD7FA8" w:rsidRDefault="00860CEC" w:rsidP="00D65474">
            <w:pPr>
              <w:spacing w:before="0" w:after="0" w:line="360" w:lineRule="exact"/>
              <w:ind w:firstLine="0"/>
              <w:jc w:val="center"/>
              <w:rPr>
                <w:szCs w:val="26"/>
              </w:rPr>
            </w:pPr>
            <w:r w:rsidRPr="00AD7FA8">
              <w:rPr>
                <w:szCs w:val="26"/>
              </w:rPr>
              <w:t>2</w:t>
            </w:r>
          </w:p>
        </w:tc>
        <w:tc>
          <w:tcPr>
            <w:tcW w:w="2528" w:type="dxa"/>
            <w:vAlign w:val="center"/>
          </w:tcPr>
          <w:p w:rsidR="00860CEC" w:rsidRPr="00AD7FA8" w:rsidRDefault="00860CEC" w:rsidP="00860CEC">
            <w:pPr>
              <w:spacing w:before="0" w:after="0" w:line="360" w:lineRule="exact"/>
              <w:ind w:firstLine="0"/>
              <w:rPr>
                <w:bCs/>
                <w:szCs w:val="26"/>
                <w:lang w:val="nl-NL"/>
              </w:rPr>
            </w:pPr>
            <w:r w:rsidRPr="00AD7FA8">
              <w:rPr>
                <w:bCs/>
                <w:szCs w:val="26"/>
                <w:lang w:val="nl-NL"/>
              </w:rPr>
              <w:t>Đường N2</w:t>
            </w:r>
          </w:p>
        </w:tc>
        <w:tc>
          <w:tcPr>
            <w:tcW w:w="1077" w:type="dxa"/>
            <w:vAlign w:val="center"/>
          </w:tcPr>
          <w:p w:rsidR="00860CEC" w:rsidRPr="00AD7FA8" w:rsidRDefault="00860CEC" w:rsidP="00860CEC">
            <w:pPr>
              <w:spacing w:before="0" w:after="0" w:line="360" w:lineRule="exact"/>
              <w:ind w:firstLine="0"/>
              <w:jc w:val="center"/>
              <w:rPr>
                <w:szCs w:val="26"/>
              </w:rPr>
            </w:pPr>
            <w:r w:rsidRPr="00AD7FA8">
              <w:rPr>
                <w:szCs w:val="26"/>
              </w:rPr>
              <w:t>2,5</w:t>
            </w:r>
          </w:p>
        </w:tc>
        <w:tc>
          <w:tcPr>
            <w:tcW w:w="1361" w:type="dxa"/>
            <w:vAlign w:val="center"/>
          </w:tcPr>
          <w:p w:rsidR="00860CEC" w:rsidRPr="00AD7FA8" w:rsidRDefault="00860CEC" w:rsidP="00860CEC">
            <w:pPr>
              <w:spacing w:before="0" w:after="0" w:line="360" w:lineRule="exact"/>
              <w:ind w:firstLine="0"/>
              <w:jc w:val="center"/>
              <w:rPr>
                <w:bCs/>
                <w:szCs w:val="26"/>
                <w:lang w:val="nl-NL"/>
              </w:rPr>
            </w:pPr>
            <w:r w:rsidRPr="00AD7FA8">
              <w:rPr>
                <w:bCs/>
                <w:szCs w:val="26"/>
                <w:lang w:val="nl-NL"/>
              </w:rPr>
              <w:t>7</w:t>
            </w:r>
          </w:p>
        </w:tc>
        <w:tc>
          <w:tcPr>
            <w:tcW w:w="1221" w:type="dxa"/>
            <w:vAlign w:val="center"/>
          </w:tcPr>
          <w:p w:rsidR="00860CEC" w:rsidRPr="00AD7FA8" w:rsidRDefault="00860CEC" w:rsidP="00860CEC">
            <w:pPr>
              <w:spacing w:before="0" w:after="0" w:line="360" w:lineRule="exact"/>
              <w:ind w:firstLine="0"/>
              <w:jc w:val="center"/>
              <w:rPr>
                <w:szCs w:val="26"/>
              </w:rPr>
            </w:pPr>
            <w:r w:rsidRPr="00AD7FA8">
              <w:rPr>
                <w:szCs w:val="26"/>
              </w:rPr>
              <w:t>2,5</w:t>
            </w:r>
          </w:p>
        </w:tc>
        <w:tc>
          <w:tcPr>
            <w:tcW w:w="1797" w:type="dxa"/>
            <w:vAlign w:val="center"/>
          </w:tcPr>
          <w:p w:rsidR="00860CEC" w:rsidRPr="00AD7FA8" w:rsidRDefault="00860CEC" w:rsidP="00860CEC">
            <w:pPr>
              <w:spacing w:before="0" w:after="0" w:line="360" w:lineRule="exact"/>
              <w:ind w:firstLine="0"/>
              <w:jc w:val="center"/>
              <w:rPr>
                <w:szCs w:val="26"/>
              </w:rPr>
            </w:pPr>
            <w:r w:rsidRPr="00AD7FA8">
              <w:rPr>
                <w:szCs w:val="26"/>
              </w:rPr>
              <w:t>525,5</w:t>
            </w:r>
          </w:p>
        </w:tc>
      </w:tr>
      <w:tr w:rsidR="0070789B" w:rsidRPr="00AD7FA8" w:rsidTr="00E262A3">
        <w:trPr>
          <w:trHeight w:val="454"/>
          <w:jc w:val="center"/>
        </w:trPr>
        <w:tc>
          <w:tcPr>
            <w:tcW w:w="911" w:type="dxa"/>
            <w:vAlign w:val="center"/>
          </w:tcPr>
          <w:p w:rsidR="00ED19C4" w:rsidRPr="00AD7FA8" w:rsidRDefault="00ED19C4" w:rsidP="00D65474">
            <w:pPr>
              <w:spacing w:before="0" w:after="0" w:line="360" w:lineRule="exact"/>
              <w:ind w:firstLine="0"/>
              <w:jc w:val="center"/>
              <w:rPr>
                <w:szCs w:val="26"/>
              </w:rPr>
            </w:pPr>
            <w:r w:rsidRPr="00AD7FA8">
              <w:rPr>
                <w:szCs w:val="26"/>
              </w:rPr>
              <w:t>2</w:t>
            </w:r>
          </w:p>
        </w:tc>
        <w:tc>
          <w:tcPr>
            <w:tcW w:w="2528" w:type="dxa"/>
            <w:vAlign w:val="center"/>
          </w:tcPr>
          <w:p w:rsidR="00ED19C4" w:rsidRPr="00AD7FA8" w:rsidRDefault="00ED19C4" w:rsidP="00860CEC">
            <w:pPr>
              <w:spacing w:before="0" w:after="0" w:line="360" w:lineRule="exact"/>
              <w:ind w:firstLine="0"/>
              <w:rPr>
                <w:bCs/>
                <w:szCs w:val="26"/>
                <w:lang w:val="nl-NL"/>
              </w:rPr>
            </w:pPr>
            <w:r w:rsidRPr="00AD7FA8">
              <w:rPr>
                <w:bCs/>
                <w:szCs w:val="26"/>
                <w:lang w:val="nl-NL"/>
              </w:rPr>
              <w:t>Đường N3</w:t>
            </w:r>
          </w:p>
        </w:tc>
        <w:tc>
          <w:tcPr>
            <w:tcW w:w="1077" w:type="dxa"/>
            <w:vAlign w:val="center"/>
          </w:tcPr>
          <w:p w:rsidR="00ED19C4" w:rsidRPr="00AD7FA8" w:rsidRDefault="00ED19C4" w:rsidP="00860CEC">
            <w:pPr>
              <w:spacing w:before="0" w:after="0" w:line="360" w:lineRule="exact"/>
              <w:ind w:firstLine="0"/>
              <w:jc w:val="center"/>
              <w:rPr>
                <w:szCs w:val="26"/>
              </w:rPr>
            </w:pPr>
            <w:r w:rsidRPr="00AD7FA8">
              <w:rPr>
                <w:szCs w:val="26"/>
              </w:rPr>
              <w:t>4</w:t>
            </w:r>
          </w:p>
        </w:tc>
        <w:tc>
          <w:tcPr>
            <w:tcW w:w="1361" w:type="dxa"/>
            <w:vAlign w:val="center"/>
          </w:tcPr>
          <w:p w:rsidR="00ED19C4" w:rsidRPr="00AD7FA8" w:rsidRDefault="00ED19C4" w:rsidP="00860CEC">
            <w:pPr>
              <w:spacing w:before="0" w:after="0" w:line="360" w:lineRule="exact"/>
              <w:ind w:firstLine="0"/>
              <w:jc w:val="center"/>
              <w:rPr>
                <w:bCs/>
                <w:szCs w:val="26"/>
                <w:lang w:val="nl-NL"/>
              </w:rPr>
            </w:pPr>
            <w:r w:rsidRPr="00AD7FA8">
              <w:rPr>
                <w:bCs/>
                <w:szCs w:val="26"/>
                <w:lang w:val="nl-NL"/>
              </w:rPr>
              <w:t>12</w:t>
            </w:r>
          </w:p>
        </w:tc>
        <w:tc>
          <w:tcPr>
            <w:tcW w:w="1221" w:type="dxa"/>
            <w:vAlign w:val="center"/>
          </w:tcPr>
          <w:p w:rsidR="00ED19C4" w:rsidRPr="00AD7FA8" w:rsidRDefault="00ED19C4" w:rsidP="00860CEC">
            <w:pPr>
              <w:spacing w:before="0" w:after="0" w:line="360" w:lineRule="exact"/>
              <w:ind w:firstLine="0"/>
              <w:jc w:val="center"/>
              <w:rPr>
                <w:szCs w:val="26"/>
              </w:rPr>
            </w:pPr>
            <w:r w:rsidRPr="00AD7FA8">
              <w:rPr>
                <w:szCs w:val="26"/>
              </w:rPr>
              <w:t>4</w:t>
            </w:r>
          </w:p>
        </w:tc>
        <w:tc>
          <w:tcPr>
            <w:tcW w:w="1797" w:type="dxa"/>
            <w:vAlign w:val="center"/>
          </w:tcPr>
          <w:p w:rsidR="00ED19C4" w:rsidRPr="00AD7FA8" w:rsidRDefault="00ED19C4" w:rsidP="00860CEC">
            <w:pPr>
              <w:spacing w:before="0" w:after="0" w:line="360" w:lineRule="exact"/>
              <w:ind w:firstLine="0"/>
              <w:jc w:val="center"/>
              <w:rPr>
                <w:szCs w:val="26"/>
              </w:rPr>
            </w:pPr>
            <w:r w:rsidRPr="00AD7FA8">
              <w:rPr>
                <w:szCs w:val="26"/>
              </w:rPr>
              <w:t>804</w:t>
            </w:r>
          </w:p>
        </w:tc>
      </w:tr>
      <w:tr w:rsidR="0070789B" w:rsidRPr="00AD7FA8" w:rsidTr="00E262A3">
        <w:trPr>
          <w:trHeight w:val="454"/>
          <w:jc w:val="center"/>
        </w:trPr>
        <w:tc>
          <w:tcPr>
            <w:tcW w:w="911" w:type="dxa"/>
            <w:vAlign w:val="center"/>
          </w:tcPr>
          <w:p w:rsidR="00ED19C4" w:rsidRPr="00AD7FA8" w:rsidRDefault="00ED19C4" w:rsidP="00D65474">
            <w:pPr>
              <w:spacing w:before="0" w:after="0" w:line="360" w:lineRule="exact"/>
              <w:ind w:firstLine="0"/>
              <w:jc w:val="center"/>
              <w:rPr>
                <w:szCs w:val="26"/>
              </w:rPr>
            </w:pPr>
            <w:r w:rsidRPr="00AD7FA8">
              <w:rPr>
                <w:szCs w:val="26"/>
              </w:rPr>
              <w:t>3</w:t>
            </w:r>
          </w:p>
        </w:tc>
        <w:tc>
          <w:tcPr>
            <w:tcW w:w="2528" w:type="dxa"/>
            <w:vAlign w:val="center"/>
          </w:tcPr>
          <w:p w:rsidR="00ED19C4" w:rsidRPr="00AD7FA8" w:rsidRDefault="00ED19C4" w:rsidP="00860CEC">
            <w:pPr>
              <w:spacing w:before="0" w:after="0" w:line="360" w:lineRule="exact"/>
              <w:ind w:firstLine="0"/>
              <w:rPr>
                <w:bCs/>
                <w:szCs w:val="26"/>
                <w:lang w:val="nl-NL"/>
              </w:rPr>
            </w:pPr>
            <w:r w:rsidRPr="00AD7FA8">
              <w:rPr>
                <w:bCs/>
                <w:szCs w:val="26"/>
                <w:lang w:val="nl-NL"/>
              </w:rPr>
              <w:t>Đường D1</w:t>
            </w:r>
          </w:p>
        </w:tc>
        <w:tc>
          <w:tcPr>
            <w:tcW w:w="1077" w:type="dxa"/>
            <w:vAlign w:val="center"/>
          </w:tcPr>
          <w:p w:rsidR="00ED19C4" w:rsidRPr="00AD7FA8" w:rsidRDefault="001B1E8D" w:rsidP="00860CEC">
            <w:pPr>
              <w:spacing w:before="0" w:after="0" w:line="360" w:lineRule="exact"/>
              <w:ind w:firstLine="0"/>
              <w:jc w:val="center"/>
              <w:rPr>
                <w:szCs w:val="26"/>
              </w:rPr>
            </w:pPr>
            <w:r w:rsidRPr="00AD7FA8">
              <w:rPr>
                <w:szCs w:val="26"/>
              </w:rPr>
              <w:t>3</w:t>
            </w:r>
          </w:p>
        </w:tc>
        <w:tc>
          <w:tcPr>
            <w:tcW w:w="1361" w:type="dxa"/>
            <w:vAlign w:val="center"/>
          </w:tcPr>
          <w:p w:rsidR="00ED19C4" w:rsidRPr="00AD7FA8" w:rsidRDefault="001B1E8D" w:rsidP="00860CEC">
            <w:pPr>
              <w:spacing w:before="0" w:after="0" w:line="360" w:lineRule="exact"/>
              <w:ind w:firstLine="0"/>
              <w:jc w:val="center"/>
              <w:rPr>
                <w:bCs/>
                <w:szCs w:val="26"/>
                <w:lang w:val="nl-NL"/>
              </w:rPr>
            </w:pPr>
            <w:r w:rsidRPr="00AD7FA8">
              <w:rPr>
                <w:bCs/>
                <w:szCs w:val="26"/>
                <w:lang w:val="nl-NL"/>
              </w:rPr>
              <w:t>7</w:t>
            </w:r>
          </w:p>
        </w:tc>
        <w:tc>
          <w:tcPr>
            <w:tcW w:w="1221" w:type="dxa"/>
            <w:vAlign w:val="center"/>
          </w:tcPr>
          <w:p w:rsidR="00ED19C4" w:rsidRPr="00AD7FA8" w:rsidRDefault="001B1E8D" w:rsidP="00860CEC">
            <w:pPr>
              <w:spacing w:before="0" w:after="0" w:line="360" w:lineRule="exact"/>
              <w:ind w:firstLine="0"/>
              <w:jc w:val="center"/>
              <w:rPr>
                <w:szCs w:val="26"/>
              </w:rPr>
            </w:pPr>
            <w:r w:rsidRPr="00AD7FA8">
              <w:rPr>
                <w:szCs w:val="26"/>
              </w:rPr>
              <w:t>2</w:t>
            </w:r>
          </w:p>
        </w:tc>
        <w:tc>
          <w:tcPr>
            <w:tcW w:w="1797" w:type="dxa"/>
            <w:vAlign w:val="center"/>
          </w:tcPr>
          <w:p w:rsidR="00ED19C4" w:rsidRPr="00AD7FA8" w:rsidRDefault="001B1E8D" w:rsidP="00860CEC">
            <w:pPr>
              <w:spacing w:before="0" w:after="0" w:line="360" w:lineRule="exact"/>
              <w:ind w:firstLine="0"/>
              <w:jc w:val="center"/>
              <w:rPr>
                <w:szCs w:val="26"/>
              </w:rPr>
            </w:pPr>
            <w:r w:rsidRPr="00AD7FA8">
              <w:rPr>
                <w:szCs w:val="26"/>
              </w:rPr>
              <w:t>160</w:t>
            </w:r>
          </w:p>
        </w:tc>
      </w:tr>
      <w:tr w:rsidR="0070789B" w:rsidRPr="00AD7FA8" w:rsidTr="00E262A3">
        <w:trPr>
          <w:trHeight w:val="454"/>
          <w:jc w:val="center"/>
        </w:trPr>
        <w:tc>
          <w:tcPr>
            <w:tcW w:w="911" w:type="dxa"/>
            <w:vAlign w:val="center"/>
          </w:tcPr>
          <w:p w:rsidR="00860CEC" w:rsidRPr="00AD7FA8" w:rsidRDefault="00ED19C4" w:rsidP="00D65474">
            <w:pPr>
              <w:spacing w:before="0" w:after="0" w:line="360" w:lineRule="exact"/>
              <w:ind w:firstLine="0"/>
              <w:jc w:val="center"/>
              <w:rPr>
                <w:szCs w:val="26"/>
              </w:rPr>
            </w:pPr>
            <w:r w:rsidRPr="00AD7FA8">
              <w:rPr>
                <w:szCs w:val="26"/>
              </w:rPr>
              <w:t>4</w:t>
            </w:r>
          </w:p>
        </w:tc>
        <w:tc>
          <w:tcPr>
            <w:tcW w:w="2528" w:type="dxa"/>
            <w:vAlign w:val="center"/>
          </w:tcPr>
          <w:p w:rsidR="00860CEC" w:rsidRPr="00AD7FA8" w:rsidRDefault="00860CEC" w:rsidP="00860CEC">
            <w:pPr>
              <w:spacing w:before="0" w:after="0" w:line="360" w:lineRule="exact"/>
              <w:ind w:firstLine="0"/>
              <w:rPr>
                <w:bCs/>
                <w:szCs w:val="26"/>
                <w:lang w:val="nl-NL"/>
              </w:rPr>
            </w:pPr>
            <w:r w:rsidRPr="00AD7FA8">
              <w:rPr>
                <w:bCs/>
                <w:szCs w:val="26"/>
                <w:lang w:val="nl-NL"/>
              </w:rPr>
              <w:t>Đường D2</w:t>
            </w:r>
          </w:p>
        </w:tc>
        <w:tc>
          <w:tcPr>
            <w:tcW w:w="1077" w:type="dxa"/>
            <w:vAlign w:val="center"/>
          </w:tcPr>
          <w:p w:rsidR="00860CEC" w:rsidRPr="00AD7FA8" w:rsidRDefault="00860CEC" w:rsidP="00860CEC">
            <w:pPr>
              <w:spacing w:before="0" w:after="0" w:line="360" w:lineRule="exact"/>
              <w:ind w:firstLine="0"/>
              <w:jc w:val="center"/>
              <w:rPr>
                <w:szCs w:val="26"/>
              </w:rPr>
            </w:pPr>
            <w:r w:rsidRPr="00AD7FA8">
              <w:rPr>
                <w:szCs w:val="26"/>
              </w:rPr>
              <w:t>2,5</w:t>
            </w:r>
          </w:p>
        </w:tc>
        <w:tc>
          <w:tcPr>
            <w:tcW w:w="1361" w:type="dxa"/>
            <w:vAlign w:val="center"/>
          </w:tcPr>
          <w:p w:rsidR="00860CEC" w:rsidRPr="00AD7FA8" w:rsidRDefault="00860CEC" w:rsidP="00860CEC">
            <w:pPr>
              <w:spacing w:before="0" w:after="0" w:line="360" w:lineRule="exact"/>
              <w:ind w:firstLine="0"/>
              <w:jc w:val="center"/>
              <w:rPr>
                <w:bCs/>
                <w:szCs w:val="26"/>
                <w:lang w:val="nl-NL"/>
              </w:rPr>
            </w:pPr>
            <w:r w:rsidRPr="00AD7FA8">
              <w:rPr>
                <w:bCs/>
                <w:szCs w:val="26"/>
                <w:lang w:val="nl-NL"/>
              </w:rPr>
              <w:t>7</w:t>
            </w:r>
          </w:p>
        </w:tc>
        <w:tc>
          <w:tcPr>
            <w:tcW w:w="1221" w:type="dxa"/>
            <w:vAlign w:val="center"/>
          </w:tcPr>
          <w:p w:rsidR="00860CEC" w:rsidRPr="00AD7FA8" w:rsidRDefault="00860CEC" w:rsidP="00860CEC">
            <w:pPr>
              <w:spacing w:before="0" w:after="0" w:line="360" w:lineRule="exact"/>
              <w:ind w:firstLine="0"/>
              <w:jc w:val="center"/>
              <w:rPr>
                <w:szCs w:val="26"/>
              </w:rPr>
            </w:pPr>
            <w:r w:rsidRPr="00AD7FA8">
              <w:rPr>
                <w:szCs w:val="26"/>
              </w:rPr>
              <w:t>2,5</w:t>
            </w:r>
          </w:p>
        </w:tc>
        <w:tc>
          <w:tcPr>
            <w:tcW w:w="1797" w:type="dxa"/>
            <w:vAlign w:val="center"/>
          </w:tcPr>
          <w:p w:rsidR="00860CEC" w:rsidRPr="00AD7FA8" w:rsidRDefault="00BC691F" w:rsidP="00860CEC">
            <w:pPr>
              <w:spacing w:before="0" w:after="0" w:line="360" w:lineRule="exact"/>
              <w:ind w:firstLine="0"/>
              <w:jc w:val="center"/>
              <w:rPr>
                <w:szCs w:val="26"/>
              </w:rPr>
            </w:pPr>
            <w:r w:rsidRPr="00AD7FA8">
              <w:rPr>
                <w:szCs w:val="26"/>
              </w:rPr>
              <w:t>188</w:t>
            </w:r>
            <w:r w:rsidR="00860CEC" w:rsidRPr="00AD7FA8">
              <w:rPr>
                <w:szCs w:val="26"/>
              </w:rPr>
              <w:t>,3</w:t>
            </w:r>
          </w:p>
        </w:tc>
      </w:tr>
      <w:tr w:rsidR="0070789B" w:rsidRPr="00AD7FA8" w:rsidTr="00E262A3">
        <w:trPr>
          <w:trHeight w:val="454"/>
          <w:jc w:val="center"/>
        </w:trPr>
        <w:tc>
          <w:tcPr>
            <w:tcW w:w="911" w:type="dxa"/>
            <w:vAlign w:val="center"/>
          </w:tcPr>
          <w:p w:rsidR="00860CEC" w:rsidRPr="00AD7FA8" w:rsidRDefault="00ED19C4" w:rsidP="00D65474">
            <w:pPr>
              <w:spacing w:before="0" w:after="0" w:line="360" w:lineRule="exact"/>
              <w:ind w:firstLine="0"/>
              <w:jc w:val="center"/>
              <w:rPr>
                <w:szCs w:val="26"/>
              </w:rPr>
            </w:pPr>
            <w:r w:rsidRPr="00AD7FA8">
              <w:rPr>
                <w:szCs w:val="26"/>
              </w:rPr>
              <w:t>5</w:t>
            </w:r>
          </w:p>
        </w:tc>
        <w:tc>
          <w:tcPr>
            <w:tcW w:w="2528" w:type="dxa"/>
            <w:vAlign w:val="center"/>
          </w:tcPr>
          <w:p w:rsidR="00860CEC" w:rsidRPr="00AD7FA8" w:rsidRDefault="00860CEC" w:rsidP="00860CEC">
            <w:pPr>
              <w:spacing w:before="0" w:after="0" w:line="360" w:lineRule="exact"/>
              <w:ind w:firstLine="0"/>
              <w:rPr>
                <w:bCs/>
                <w:szCs w:val="26"/>
                <w:lang w:val="nl-NL"/>
              </w:rPr>
            </w:pPr>
            <w:r w:rsidRPr="00AD7FA8">
              <w:rPr>
                <w:bCs/>
                <w:szCs w:val="26"/>
                <w:lang w:val="nl-NL"/>
              </w:rPr>
              <w:t>Đường D3</w:t>
            </w:r>
          </w:p>
        </w:tc>
        <w:tc>
          <w:tcPr>
            <w:tcW w:w="1077" w:type="dxa"/>
            <w:vAlign w:val="center"/>
          </w:tcPr>
          <w:p w:rsidR="00860CEC" w:rsidRPr="00AD7FA8" w:rsidRDefault="00860CEC" w:rsidP="00860CEC">
            <w:pPr>
              <w:spacing w:before="0" w:after="0" w:line="360" w:lineRule="exact"/>
              <w:ind w:firstLine="0"/>
              <w:jc w:val="center"/>
              <w:rPr>
                <w:szCs w:val="26"/>
              </w:rPr>
            </w:pPr>
            <w:r w:rsidRPr="00AD7FA8">
              <w:rPr>
                <w:szCs w:val="26"/>
              </w:rPr>
              <w:t>2</w:t>
            </w:r>
          </w:p>
        </w:tc>
        <w:tc>
          <w:tcPr>
            <w:tcW w:w="1361" w:type="dxa"/>
            <w:vAlign w:val="center"/>
          </w:tcPr>
          <w:p w:rsidR="00860CEC" w:rsidRPr="00AD7FA8" w:rsidRDefault="00860CEC" w:rsidP="00860CEC">
            <w:pPr>
              <w:spacing w:before="0" w:after="0" w:line="360" w:lineRule="exact"/>
              <w:ind w:firstLine="0"/>
              <w:jc w:val="center"/>
              <w:rPr>
                <w:bCs/>
                <w:szCs w:val="26"/>
                <w:lang w:val="nl-NL"/>
              </w:rPr>
            </w:pPr>
            <w:r w:rsidRPr="00AD7FA8">
              <w:rPr>
                <w:bCs/>
                <w:szCs w:val="26"/>
                <w:lang w:val="nl-NL"/>
              </w:rPr>
              <w:t>7</w:t>
            </w:r>
          </w:p>
        </w:tc>
        <w:tc>
          <w:tcPr>
            <w:tcW w:w="1221" w:type="dxa"/>
            <w:vAlign w:val="center"/>
          </w:tcPr>
          <w:p w:rsidR="00860CEC" w:rsidRPr="00AD7FA8" w:rsidRDefault="00860CEC" w:rsidP="00860CEC">
            <w:pPr>
              <w:spacing w:before="0" w:after="0" w:line="360" w:lineRule="exact"/>
              <w:ind w:firstLine="0"/>
              <w:jc w:val="center"/>
              <w:rPr>
                <w:szCs w:val="26"/>
              </w:rPr>
            </w:pPr>
            <w:r w:rsidRPr="00AD7FA8">
              <w:rPr>
                <w:szCs w:val="26"/>
              </w:rPr>
              <w:t>2</w:t>
            </w:r>
          </w:p>
        </w:tc>
        <w:tc>
          <w:tcPr>
            <w:tcW w:w="1797" w:type="dxa"/>
            <w:vAlign w:val="center"/>
          </w:tcPr>
          <w:p w:rsidR="00860CEC" w:rsidRPr="00AD7FA8" w:rsidRDefault="00860CEC" w:rsidP="00860CEC">
            <w:pPr>
              <w:spacing w:before="0" w:after="0" w:line="360" w:lineRule="exact"/>
              <w:ind w:firstLine="0"/>
              <w:jc w:val="center"/>
              <w:rPr>
                <w:szCs w:val="26"/>
              </w:rPr>
            </w:pPr>
            <w:r w:rsidRPr="00AD7FA8">
              <w:rPr>
                <w:szCs w:val="26"/>
              </w:rPr>
              <w:t>105,2</w:t>
            </w:r>
          </w:p>
        </w:tc>
      </w:tr>
      <w:tr w:rsidR="0070789B" w:rsidRPr="00AD7FA8" w:rsidTr="00E262A3">
        <w:trPr>
          <w:trHeight w:val="454"/>
          <w:jc w:val="center"/>
        </w:trPr>
        <w:tc>
          <w:tcPr>
            <w:tcW w:w="911" w:type="dxa"/>
            <w:vAlign w:val="center"/>
          </w:tcPr>
          <w:p w:rsidR="00860CEC" w:rsidRPr="00AD7FA8" w:rsidRDefault="00ED19C4" w:rsidP="00D65474">
            <w:pPr>
              <w:spacing w:before="0" w:after="0" w:line="360" w:lineRule="exact"/>
              <w:ind w:firstLine="0"/>
              <w:jc w:val="center"/>
              <w:rPr>
                <w:szCs w:val="26"/>
              </w:rPr>
            </w:pPr>
            <w:r w:rsidRPr="00AD7FA8">
              <w:rPr>
                <w:szCs w:val="26"/>
              </w:rPr>
              <w:lastRenderedPageBreak/>
              <w:t>6</w:t>
            </w:r>
          </w:p>
        </w:tc>
        <w:tc>
          <w:tcPr>
            <w:tcW w:w="2528" w:type="dxa"/>
            <w:vAlign w:val="center"/>
          </w:tcPr>
          <w:p w:rsidR="00860CEC" w:rsidRPr="00AD7FA8" w:rsidRDefault="00860CEC" w:rsidP="00860CEC">
            <w:pPr>
              <w:spacing w:before="0" w:after="0" w:line="360" w:lineRule="exact"/>
              <w:ind w:firstLine="0"/>
              <w:rPr>
                <w:bCs/>
                <w:szCs w:val="26"/>
                <w:lang w:val="nl-NL"/>
              </w:rPr>
            </w:pPr>
            <w:r w:rsidRPr="00AD7FA8">
              <w:rPr>
                <w:bCs/>
                <w:szCs w:val="26"/>
                <w:lang w:val="nl-NL"/>
              </w:rPr>
              <w:t>Đường D4</w:t>
            </w:r>
          </w:p>
        </w:tc>
        <w:tc>
          <w:tcPr>
            <w:tcW w:w="1077" w:type="dxa"/>
            <w:vAlign w:val="center"/>
          </w:tcPr>
          <w:p w:rsidR="00860CEC" w:rsidRPr="00AD7FA8" w:rsidRDefault="00860CEC" w:rsidP="00860CEC">
            <w:pPr>
              <w:spacing w:before="0" w:after="0" w:line="360" w:lineRule="exact"/>
              <w:ind w:firstLine="0"/>
              <w:jc w:val="center"/>
              <w:rPr>
                <w:szCs w:val="26"/>
              </w:rPr>
            </w:pPr>
            <w:r w:rsidRPr="00AD7FA8">
              <w:rPr>
                <w:szCs w:val="26"/>
              </w:rPr>
              <w:t>2</w:t>
            </w:r>
          </w:p>
        </w:tc>
        <w:tc>
          <w:tcPr>
            <w:tcW w:w="1361" w:type="dxa"/>
            <w:vAlign w:val="center"/>
          </w:tcPr>
          <w:p w:rsidR="00860CEC" w:rsidRPr="00AD7FA8" w:rsidRDefault="00860CEC" w:rsidP="00860CEC">
            <w:pPr>
              <w:spacing w:before="0" w:after="0" w:line="360" w:lineRule="exact"/>
              <w:ind w:firstLine="0"/>
              <w:jc w:val="center"/>
              <w:rPr>
                <w:bCs/>
                <w:szCs w:val="26"/>
                <w:lang w:val="nl-NL"/>
              </w:rPr>
            </w:pPr>
            <w:r w:rsidRPr="00AD7FA8">
              <w:rPr>
                <w:bCs/>
                <w:szCs w:val="26"/>
                <w:lang w:val="nl-NL"/>
              </w:rPr>
              <w:t>9</w:t>
            </w:r>
          </w:p>
        </w:tc>
        <w:tc>
          <w:tcPr>
            <w:tcW w:w="1221" w:type="dxa"/>
            <w:vAlign w:val="center"/>
          </w:tcPr>
          <w:p w:rsidR="00860CEC" w:rsidRPr="00AD7FA8" w:rsidRDefault="00860CEC" w:rsidP="00860CEC">
            <w:pPr>
              <w:spacing w:before="0" w:after="0" w:line="360" w:lineRule="exact"/>
              <w:ind w:firstLine="0"/>
              <w:jc w:val="center"/>
              <w:rPr>
                <w:szCs w:val="26"/>
              </w:rPr>
            </w:pPr>
            <w:r w:rsidRPr="00AD7FA8">
              <w:rPr>
                <w:szCs w:val="26"/>
              </w:rPr>
              <w:t>4</w:t>
            </w:r>
          </w:p>
        </w:tc>
        <w:tc>
          <w:tcPr>
            <w:tcW w:w="1797" w:type="dxa"/>
            <w:vAlign w:val="center"/>
          </w:tcPr>
          <w:p w:rsidR="00860CEC" w:rsidRPr="00AD7FA8" w:rsidRDefault="006A3FA4" w:rsidP="00860CEC">
            <w:pPr>
              <w:spacing w:before="0" w:after="0" w:line="360" w:lineRule="exact"/>
              <w:ind w:firstLine="0"/>
              <w:jc w:val="center"/>
              <w:rPr>
                <w:szCs w:val="26"/>
              </w:rPr>
            </w:pPr>
            <w:r w:rsidRPr="00AD7FA8">
              <w:rPr>
                <w:szCs w:val="26"/>
              </w:rPr>
              <w:t>205</w:t>
            </w:r>
            <w:r w:rsidR="00860CEC" w:rsidRPr="00AD7FA8">
              <w:rPr>
                <w:szCs w:val="26"/>
              </w:rPr>
              <w:t>,9</w:t>
            </w:r>
          </w:p>
        </w:tc>
      </w:tr>
      <w:tr w:rsidR="0070789B" w:rsidRPr="00AD7FA8" w:rsidTr="00E262A3">
        <w:trPr>
          <w:trHeight w:val="454"/>
          <w:jc w:val="center"/>
        </w:trPr>
        <w:tc>
          <w:tcPr>
            <w:tcW w:w="911" w:type="dxa"/>
            <w:vAlign w:val="center"/>
          </w:tcPr>
          <w:p w:rsidR="00860CEC" w:rsidRPr="00AD7FA8" w:rsidRDefault="00ED19C4" w:rsidP="00D65474">
            <w:pPr>
              <w:spacing w:before="0" w:after="0" w:line="360" w:lineRule="exact"/>
              <w:ind w:firstLine="0"/>
              <w:jc w:val="center"/>
              <w:rPr>
                <w:szCs w:val="26"/>
              </w:rPr>
            </w:pPr>
            <w:r w:rsidRPr="00AD7FA8">
              <w:rPr>
                <w:szCs w:val="26"/>
              </w:rPr>
              <w:t>7</w:t>
            </w:r>
          </w:p>
        </w:tc>
        <w:tc>
          <w:tcPr>
            <w:tcW w:w="2528" w:type="dxa"/>
            <w:vAlign w:val="center"/>
          </w:tcPr>
          <w:p w:rsidR="00860CEC" w:rsidRPr="00AD7FA8" w:rsidRDefault="00860CEC" w:rsidP="00860CEC">
            <w:pPr>
              <w:spacing w:before="0" w:after="0" w:line="360" w:lineRule="exact"/>
              <w:ind w:firstLine="0"/>
              <w:rPr>
                <w:bCs/>
                <w:szCs w:val="26"/>
                <w:lang w:val="nl-NL"/>
              </w:rPr>
            </w:pPr>
            <w:r w:rsidRPr="00AD7FA8">
              <w:rPr>
                <w:bCs/>
                <w:szCs w:val="26"/>
                <w:lang w:val="nl-NL"/>
              </w:rPr>
              <w:t>Đường D5</w:t>
            </w:r>
          </w:p>
        </w:tc>
        <w:tc>
          <w:tcPr>
            <w:tcW w:w="1077" w:type="dxa"/>
            <w:vAlign w:val="center"/>
          </w:tcPr>
          <w:p w:rsidR="00860CEC" w:rsidRPr="00AD7FA8" w:rsidRDefault="00860CEC" w:rsidP="00860CEC">
            <w:pPr>
              <w:spacing w:before="0" w:after="0" w:line="360" w:lineRule="exact"/>
              <w:ind w:firstLine="0"/>
              <w:jc w:val="center"/>
              <w:rPr>
                <w:szCs w:val="26"/>
              </w:rPr>
            </w:pPr>
            <w:r w:rsidRPr="00AD7FA8">
              <w:rPr>
                <w:szCs w:val="26"/>
              </w:rPr>
              <w:t>2,5</w:t>
            </w:r>
          </w:p>
        </w:tc>
        <w:tc>
          <w:tcPr>
            <w:tcW w:w="1361" w:type="dxa"/>
            <w:vAlign w:val="center"/>
          </w:tcPr>
          <w:p w:rsidR="00860CEC" w:rsidRPr="00AD7FA8" w:rsidRDefault="00860CEC" w:rsidP="00860CEC">
            <w:pPr>
              <w:spacing w:before="0" w:after="0" w:line="360" w:lineRule="exact"/>
              <w:ind w:firstLine="0"/>
              <w:jc w:val="center"/>
              <w:rPr>
                <w:bCs/>
                <w:szCs w:val="26"/>
                <w:lang w:val="nl-NL"/>
              </w:rPr>
            </w:pPr>
            <w:r w:rsidRPr="00AD7FA8">
              <w:rPr>
                <w:bCs/>
                <w:szCs w:val="26"/>
                <w:lang w:val="nl-NL"/>
              </w:rPr>
              <w:t>7</w:t>
            </w:r>
          </w:p>
        </w:tc>
        <w:tc>
          <w:tcPr>
            <w:tcW w:w="1221" w:type="dxa"/>
            <w:vAlign w:val="center"/>
          </w:tcPr>
          <w:p w:rsidR="00860CEC" w:rsidRPr="00AD7FA8" w:rsidRDefault="00860CEC" w:rsidP="00860CEC">
            <w:pPr>
              <w:spacing w:before="0" w:after="0" w:line="360" w:lineRule="exact"/>
              <w:ind w:firstLine="0"/>
              <w:jc w:val="center"/>
              <w:rPr>
                <w:szCs w:val="26"/>
              </w:rPr>
            </w:pPr>
            <w:r w:rsidRPr="00AD7FA8">
              <w:rPr>
                <w:szCs w:val="26"/>
              </w:rPr>
              <w:t>2,5</w:t>
            </w:r>
          </w:p>
        </w:tc>
        <w:tc>
          <w:tcPr>
            <w:tcW w:w="1797" w:type="dxa"/>
            <w:vAlign w:val="center"/>
          </w:tcPr>
          <w:p w:rsidR="00860CEC" w:rsidRPr="00AD7FA8" w:rsidRDefault="00860CEC" w:rsidP="00860CEC">
            <w:pPr>
              <w:spacing w:before="0" w:after="0" w:line="360" w:lineRule="exact"/>
              <w:ind w:firstLine="0"/>
              <w:jc w:val="center"/>
              <w:rPr>
                <w:szCs w:val="26"/>
              </w:rPr>
            </w:pPr>
            <w:r w:rsidRPr="00AD7FA8">
              <w:rPr>
                <w:szCs w:val="26"/>
              </w:rPr>
              <w:t>107,5</w:t>
            </w:r>
          </w:p>
        </w:tc>
      </w:tr>
      <w:tr w:rsidR="0070789B" w:rsidRPr="00AD7FA8" w:rsidTr="00E262A3">
        <w:trPr>
          <w:trHeight w:val="454"/>
          <w:jc w:val="center"/>
        </w:trPr>
        <w:tc>
          <w:tcPr>
            <w:tcW w:w="911" w:type="dxa"/>
            <w:vAlign w:val="center"/>
          </w:tcPr>
          <w:p w:rsidR="00860CEC" w:rsidRPr="00AD7FA8" w:rsidRDefault="00ED19C4" w:rsidP="00D65474">
            <w:pPr>
              <w:spacing w:before="0" w:after="0" w:line="360" w:lineRule="exact"/>
              <w:ind w:firstLine="0"/>
              <w:jc w:val="center"/>
              <w:rPr>
                <w:szCs w:val="26"/>
              </w:rPr>
            </w:pPr>
            <w:r w:rsidRPr="00AD7FA8">
              <w:rPr>
                <w:szCs w:val="26"/>
              </w:rPr>
              <w:t>8</w:t>
            </w:r>
          </w:p>
        </w:tc>
        <w:tc>
          <w:tcPr>
            <w:tcW w:w="2528" w:type="dxa"/>
            <w:vAlign w:val="center"/>
          </w:tcPr>
          <w:p w:rsidR="00860CEC" w:rsidRPr="00AD7FA8" w:rsidRDefault="00860CEC" w:rsidP="00860CEC">
            <w:pPr>
              <w:spacing w:before="0" w:after="0" w:line="360" w:lineRule="exact"/>
              <w:ind w:firstLine="0"/>
              <w:rPr>
                <w:bCs/>
                <w:szCs w:val="26"/>
                <w:lang w:val="nl-NL"/>
              </w:rPr>
            </w:pPr>
            <w:r w:rsidRPr="00AD7FA8">
              <w:rPr>
                <w:bCs/>
                <w:szCs w:val="26"/>
                <w:lang w:val="nl-NL"/>
              </w:rPr>
              <w:t>Đường D6</w:t>
            </w:r>
          </w:p>
        </w:tc>
        <w:tc>
          <w:tcPr>
            <w:tcW w:w="1077" w:type="dxa"/>
          </w:tcPr>
          <w:p w:rsidR="00860CEC" w:rsidRPr="00AD7FA8" w:rsidRDefault="00860CEC" w:rsidP="00860CEC">
            <w:pPr>
              <w:spacing w:before="0" w:after="0" w:line="360" w:lineRule="exact"/>
              <w:ind w:firstLine="0"/>
              <w:jc w:val="center"/>
              <w:rPr>
                <w:szCs w:val="26"/>
              </w:rPr>
            </w:pPr>
            <w:r w:rsidRPr="00AD7FA8">
              <w:rPr>
                <w:szCs w:val="26"/>
              </w:rPr>
              <w:t>2</w:t>
            </w:r>
          </w:p>
        </w:tc>
        <w:tc>
          <w:tcPr>
            <w:tcW w:w="1361" w:type="dxa"/>
          </w:tcPr>
          <w:p w:rsidR="00860CEC" w:rsidRPr="00AD7FA8" w:rsidRDefault="00860CEC" w:rsidP="00860CEC">
            <w:pPr>
              <w:spacing w:before="0" w:after="0" w:line="360" w:lineRule="exact"/>
              <w:ind w:firstLine="0"/>
              <w:jc w:val="center"/>
              <w:rPr>
                <w:bCs/>
                <w:szCs w:val="26"/>
                <w:lang w:val="nl-NL"/>
              </w:rPr>
            </w:pPr>
            <w:r w:rsidRPr="00AD7FA8">
              <w:rPr>
                <w:bCs/>
                <w:szCs w:val="26"/>
                <w:lang w:val="nl-NL"/>
              </w:rPr>
              <w:t>9</w:t>
            </w:r>
          </w:p>
        </w:tc>
        <w:tc>
          <w:tcPr>
            <w:tcW w:w="1221" w:type="dxa"/>
          </w:tcPr>
          <w:p w:rsidR="00860CEC" w:rsidRPr="00AD7FA8" w:rsidRDefault="00860CEC" w:rsidP="00860CEC">
            <w:pPr>
              <w:spacing w:before="0" w:after="0" w:line="360" w:lineRule="exact"/>
              <w:ind w:firstLine="0"/>
              <w:jc w:val="center"/>
              <w:rPr>
                <w:szCs w:val="26"/>
              </w:rPr>
            </w:pPr>
            <w:r w:rsidRPr="00AD7FA8">
              <w:rPr>
                <w:szCs w:val="26"/>
              </w:rPr>
              <w:t>4</w:t>
            </w:r>
          </w:p>
        </w:tc>
        <w:tc>
          <w:tcPr>
            <w:tcW w:w="1797" w:type="dxa"/>
          </w:tcPr>
          <w:p w:rsidR="00860CEC" w:rsidRPr="00AD7FA8" w:rsidRDefault="00860CEC" w:rsidP="00860CEC">
            <w:pPr>
              <w:spacing w:before="0" w:after="0" w:line="360" w:lineRule="exact"/>
              <w:ind w:firstLine="0"/>
              <w:jc w:val="center"/>
              <w:rPr>
                <w:szCs w:val="26"/>
              </w:rPr>
            </w:pPr>
            <w:r w:rsidRPr="00AD7FA8">
              <w:rPr>
                <w:szCs w:val="26"/>
              </w:rPr>
              <w:t>99,7</w:t>
            </w:r>
          </w:p>
        </w:tc>
      </w:tr>
      <w:tr w:rsidR="0070789B" w:rsidRPr="00AD7FA8" w:rsidTr="00E262A3">
        <w:trPr>
          <w:trHeight w:val="454"/>
          <w:jc w:val="center"/>
        </w:trPr>
        <w:tc>
          <w:tcPr>
            <w:tcW w:w="911" w:type="dxa"/>
          </w:tcPr>
          <w:p w:rsidR="00860CEC" w:rsidRPr="00AD7FA8" w:rsidRDefault="00860CEC" w:rsidP="00D65474">
            <w:pPr>
              <w:spacing w:before="0" w:after="0" w:line="360" w:lineRule="exact"/>
              <w:ind w:firstLine="0"/>
              <w:jc w:val="center"/>
              <w:rPr>
                <w:szCs w:val="26"/>
              </w:rPr>
            </w:pPr>
          </w:p>
        </w:tc>
        <w:tc>
          <w:tcPr>
            <w:tcW w:w="2528" w:type="dxa"/>
            <w:vAlign w:val="center"/>
          </w:tcPr>
          <w:p w:rsidR="00860CEC" w:rsidRPr="00AD7FA8" w:rsidRDefault="00860CEC" w:rsidP="00860CEC">
            <w:pPr>
              <w:spacing w:before="0" w:after="0" w:line="360" w:lineRule="exact"/>
              <w:ind w:firstLine="0"/>
              <w:jc w:val="center"/>
              <w:rPr>
                <w:b/>
                <w:szCs w:val="26"/>
              </w:rPr>
            </w:pPr>
            <w:r w:rsidRPr="00AD7FA8">
              <w:rPr>
                <w:b/>
                <w:szCs w:val="26"/>
              </w:rPr>
              <w:t>Tổng</w:t>
            </w:r>
          </w:p>
        </w:tc>
        <w:tc>
          <w:tcPr>
            <w:tcW w:w="1077" w:type="dxa"/>
            <w:vAlign w:val="bottom"/>
          </w:tcPr>
          <w:p w:rsidR="00860CEC" w:rsidRPr="00AD7FA8" w:rsidRDefault="00860CEC" w:rsidP="00860CEC">
            <w:pPr>
              <w:spacing w:before="0" w:after="0" w:line="360" w:lineRule="exact"/>
              <w:ind w:firstLine="0"/>
              <w:jc w:val="center"/>
              <w:rPr>
                <w:b/>
                <w:szCs w:val="26"/>
              </w:rPr>
            </w:pPr>
            <w:r w:rsidRPr="00AD7FA8">
              <w:rPr>
                <w:b/>
                <w:szCs w:val="26"/>
              </w:rPr>
              <w:t>15,5</w:t>
            </w:r>
          </w:p>
        </w:tc>
        <w:tc>
          <w:tcPr>
            <w:tcW w:w="1361" w:type="dxa"/>
            <w:vAlign w:val="bottom"/>
          </w:tcPr>
          <w:p w:rsidR="00860CEC" w:rsidRPr="00AD7FA8" w:rsidRDefault="00860CEC" w:rsidP="00860CEC">
            <w:pPr>
              <w:spacing w:before="0" w:after="0" w:line="360" w:lineRule="exact"/>
              <w:ind w:firstLine="0"/>
              <w:jc w:val="center"/>
              <w:rPr>
                <w:b/>
                <w:szCs w:val="26"/>
              </w:rPr>
            </w:pPr>
            <w:r w:rsidRPr="00AD7FA8">
              <w:rPr>
                <w:b/>
                <w:szCs w:val="26"/>
              </w:rPr>
              <w:t>55</w:t>
            </w:r>
          </w:p>
        </w:tc>
        <w:tc>
          <w:tcPr>
            <w:tcW w:w="1221" w:type="dxa"/>
            <w:vAlign w:val="bottom"/>
          </w:tcPr>
          <w:p w:rsidR="00860CEC" w:rsidRPr="00AD7FA8" w:rsidRDefault="00860CEC" w:rsidP="00860CEC">
            <w:pPr>
              <w:spacing w:before="0" w:after="0" w:line="360" w:lineRule="exact"/>
              <w:ind w:firstLine="0"/>
              <w:jc w:val="center"/>
              <w:rPr>
                <w:b/>
                <w:szCs w:val="26"/>
              </w:rPr>
            </w:pPr>
            <w:r w:rsidRPr="00AD7FA8">
              <w:rPr>
                <w:b/>
                <w:szCs w:val="26"/>
              </w:rPr>
              <w:t>21,5</w:t>
            </w:r>
          </w:p>
        </w:tc>
        <w:tc>
          <w:tcPr>
            <w:tcW w:w="1797" w:type="dxa"/>
            <w:vAlign w:val="bottom"/>
          </w:tcPr>
          <w:p w:rsidR="00860CEC" w:rsidRPr="00AD7FA8" w:rsidRDefault="00860CEC" w:rsidP="00860CEC">
            <w:pPr>
              <w:spacing w:before="0" w:after="0" w:line="360" w:lineRule="exact"/>
              <w:ind w:firstLine="0"/>
              <w:jc w:val="center"/>
              <w:rPr>
                <w:b/>
                <w:szCs w:val="26"/>
              </w:rPr>
            </w:pPr>
            <w:r w:rsidRPr="00AD7FA8">
              <w:rPr>
                <w:b/>
                <w:szCs w:val="26"/>
              </w:rPr>
              <w:t>2</w:t>
            </w:r>
            <w:r w:rsidR="00576137">
              <w:rPr>
                <w:b/>
                <w:szCs w:val="26"/>
              </w:rPr>
              <w:t>.</w:t>
            </w:r>
            <w:r w:rsidRPr="00AD7FA8">
              <w:rPr>
                <w:b/>
                <w:szCs w:val="26"/>
              </w:rPr>
              <w:t>010,4</w:t>
            </w:r>
          </w:p>
        </w:tc>
      </w:tr>
    </w:tbl>
    <w:p w:rsidR="00860CEC" w:rsidRPr="00AD7FA8" w:rsidRDefault="00860CEC" w:rsidP="00B4753F">
      <w:pPr>
        <w:spacing w:after="0" w:line="312" w:lineRule="auto"/>
        <w:ind w:firstLine="561"/>
        <w:rPr>
          <w:b/>
          <w:bCs/>
          <w:i/>
          <w:sz w:val="28"/>
          <w:szCs w:val="28"/>
          <w:lang w:val="nl-NL"/>
        </w:rPr>
      </w:pPr>
      <w:r w:rsidRPr="00AD7FA8">
        <w:rPr>
          <w:b/>
          <w:bCs/>
          <w:i/>
          <w:sz w:val="28"/>
          <w:szCs w:val="28"/>
          <w:lang w:val="nl-NL"/>
        </w:rPr>
        <w:t>b. Hệ thống cấp nước:</w:t>
      </w:r>
    </w:p>
    <w:p w:rsidR="00860CEC" w:rsidRPr="00AD7FA8" w:rsidRDefault="00860CEC" w:rsidP="00B4753F">
      <w:pPr>
        <w:spacing w:before="0" w:after="0" w:line="312" w:lineRule="auto"/>
        <w:rPr>
          <w:b/>
          <w:bCs/>
          <w:i/>
          <w:iCs/>
          <w:sz w:val="28"/>
          <w:szCs w:val="28"/>
          <w:lang w:eastAsia="zh-CN"/>
        </w:rPr>
      </w:pPr>
      <w:r w:rsidRPr="00AD7FA8">
        <w:rPr>
          <w:bCs/>
          <w:i/>
          <w:sz w:val="28"/>
          <w:szCs w:val="28"/>
          <w:lang w:val="nl-NL"/>
        </w:rPr>
        <w:tab/>
      </w:r>
      <w:r w:rsidRPr="00AD7FA8">
        <w:rPr>
          <w:b/>
          <w:bCs/>
          <w:i/>
          <w:iCs/>
          <w:sz w:val="28"/>
          <w:szCs w:val="28"/>
          <w:lang w:val="vi-VN" w:eastAsia="zh-CN"/>
        </w:rPr>
        <w:t xml:space="preserve">- Hệ thống cấp nước cho hoạt động trong </w:t>
      </w:r>
      <w:r w:rsidRPr="00AD7FA8">
        <w:rPr>
          <w:b/>
          <w:bCs/>
          <w:i/>
          <w:iCs/>
          <w:sz w:val="28"/>
          <w:szCs w:val="28"/>
          <w:lang w:eastAsia="zh-CN"/>
        </w:rPr>
        <w:t>CCN</w:t>
      </w:r>
    </w:p>
    <w:p w:rsidR="00860CEC" w:rsidRPr="00AD7FA8" w:rsidRDefault="00860CEC" w:rsidP="00B4753F">
      <w:pPr>
        <w:spacing w:before="0" w:after="0" w:line="312" w:lineRule="auto"/>
        <w:ind w:firstLine="720"/>
        <w:rPr>
          <w:bCs/>
          <w:sz w:val="28"/>
          <w:szCs w:val="28"/>
          <w:lang w:val="nl-NL"/>
        </w:rPr>
      </w:pPr>
      <w:r w:rsidRPr="00AD7FA8">
        <w:rPr>
          <w:bCs/>
          <w:sz w:val="28"/>
          <w:szCs w:val="28"/>
          <w:lang w:val="nl-NL"/>
        </w:rPr>
        <w:t xml:space="preserve">+ Nguồn cấp nước: </w:t>
      </w:r>
      <w:r w:rsidR="001A0C27" w:rsidRPr="00AD7FA8">
        <w:rPr>
          <w:bCs/>
          <w:sz w:val="28"/>
          <w:szCs w:val="28"/>
          <w:lang w:val="nl-NL"/>
        </w:rPr>
        <w:t>Đ</w:t>
      </w:r>
      <w:r w:rsidRPr="00AD7FA8">
        <w:rPr>
          <w:bCs/>
          <w:sz w:val="28"/>
          <w:szCs w:val="28"/>
          <w:lang w:val="nl-NL"/>
        </w:rPr>
        <w:t>ược lấy từ trạm cấp nước sạch thị trấn Xuân Trường</w:t>
      </w:r>
      <w:r w:rsidR="006F5743" w:rsidRPr="00AD7FA8">
        <w:rPr>
          <w:bCs/>
          <w:sz w:val="28"/>
          <w:szCs w:val="28"/>
          <w:lang w:val="nl-NL"/>
        </w:rPr>
        <w:t xml:space="preserve"> của Công ty </w:t>
      </w:r>
      <w:r w:rsidR="00390721" w:rsidRPr="00AD7FA8">
        <w:rPr>
          <w:bCs/>
          <w:sz w:val="28"/>
          <w:szCs w:val="28"/>
          <w:lang w:val="nl-NL"/>
        </w:rPr>
        <w:t>Cổ phần cấp nước Nam Định</w:t>
      </w:r>
      <w:r w:rsidRPr="00AD7FA8">
        <w:rPr>
          <w:bCs/>
          <w:sz w:val="28"/>
          <w:szCs w:val="28"/>
          <w:lang w:val="nl-NL"/>
        </w:rPr>
        <w:t>. Mạng lưới cấp nước cho cụm công nghiệp được bố trí cấp theo mạch vòng.</w:t>
      </w:r>
    </w:p>
    <w:p w:rsidR="00860CEC" w:rsidRPr="00AD7FA8" w:rsidRDefault="00860CEC" w:rsidP="00860CEC">
      <w:pPr>
        <w:spacing w:before="0" w:after="0" w:line="360" w:lineRule="exact"/>
        <w:ind w:firstLine="720"/>
        <w:rPr>
          <w:bCs/>
          <w:sz w:val="28"/>
          <w:szCs w:val="28"/>
          <w:lang w:val="nl-NL"/>
        </w:rPr>
      </w:pPr>
      <w:r w:rsidRPr="00AD7FA8">
        <w:rPr>
          <w:bCs/>
          <w:sz w:val="28"/>
          <w:szCs w:val="28"/>
          <w:lang w:val="nl-NL"/>
        </w:rPr>
        <w:t>+ Mạng lưới: Đường ống cấp nước trục chính bằng nhựa</w:t>
      </w:r>
      <w:r w:rsidR="004A08EB" w:rsidRPr="00AD7FA8">
        <w:rPr>
          <w:bCs/>
          <w:sz w:val="28"/>
          <w:szCs w:val="28"/>
          <w:lang w:val="nl-NL"/>
        </w:rPr>
        <w:t xml:space="preserve"> </w:t>
      </w:r>
      <w:r w:rsidRPr="00AD7FA8">
        <w:rPr>
          <w:bCs/>
          <w:sz w:val="28"/>
          <w:szCs w:val="28"/>
          <w:lang w:val="nl-NL"/>
        </w:rPr>
        <w:sym w:font="Symbol" w:char="F0C6"/>
      </w:r>
      <w:r w:rsidRPr="00AD7FA8">
        <w:rPr>
          <w:bCs/>
          <w:sz w:val="28"/>
          <w:szCs w:val="28"/>
          <w:lang w:val="nl-NL"/>
        </w:rPr>
        <w:t xml:space="preserve">75. Mỗi lô đất được bố trí một đầu chờ cấp nước có đường kính </w:t>
      </w:r>
      <w:r w:rsidRPr="00AD7FA8">
        <w:rPr>
          <w:bCs/>
          <w:sz w:val="28"/>
          <w:szCs w:val="28"/>
          <w:lang w:val="nl-NL"/>
        </w:rPr>
        <w:sym w:font="Symbol" w:char="F0C6"/>
      </w:r>
      <w:r w:rsidRPr="00AD7FA8">
        <w:rPr>
          <w:bCs/>
          <w:sz w:val="28"/>
          <w:szCs w:val="28"/>
          <w:lang w:val="nl-NL"/>
        </w:rPr>
        <w:t>75.</w:t>
      </w:r>
    </w:p>
    <w:p w:rsidR="00803354" w:rsidRPr="00AD7FA8" w:rsidRDefault="00860CEC" w:rsidP="00803354">
      <w:pPr>
        <w:spacing w:before="0" w:after="0" w:line="360" w:lineRule="exact"/>
        <w:ind w:firstLine="720"/>
        <w:rPr>
          <w:b/>
          <w:bCs/>
          <w:i/>
          <w:iCs/>
          <w:sz w:val="28"/>
          <w:szCs w:val="28"/>
          <w:lang w:eastAsia="zh-CN"/>
        </w:rPr>
      </w:pPr>
      <w:r w:rsidRPr="00AD7FA8">
        <w:rPr>
          <w:b/>
          <w:bCs/>
          <w:i/>
          <w:iCs/>
          <w:sz w:val="28"/>
          <w:szCs w:val="28"/>
          <w:lang w:val="vi-VN" w:eastAsia="zh-CN"/>
        </w:rPr>
        <w:t>- Hệ thống cấp nước cho công tác cứu hỏa:</w:t>
      </w:r>
      <w:r w:rsidR="00661A46" w:rsidRPr="00AD7FA8">
        <w:rPr>
          <w:b/>
          <w:bCs/>
          <w:i/>
          <w:iCs/>
          <w:sz w:val="28"/>
          <w:szCs w:val="28"/>
          <w:lang w:eastAsia="zh-CN"/>
        </w:rPr>
        <w:t xml:space="preserve"> </w:t>
      </w:r>
    </w:p>
    <w:p w:rsidR="00803354" w:rsidRPr="00AD7FA8" w:rsidRDefault="00803354" w:rsidP="00803354">
      <w:pPr>
        <w:spacing w:before="0" w:after="0" w:line="360" w:lineRule="exact"/>
        <w:ind w:firstLine="720"/>
        <w:rPr>
          <w:bCs/>
          <w:spacing w:val="-2"/>
          <w:sz w:val="28"/>
          <w:szCs w:val="28"/>
          <w:lang w:val="nl-NL"/>
        </w:rPr>
      </w:pPr>
      <w:r w:rsidRPr="00AD7FA8">
        <w:rPr>
          <w:bCs/>
          <w:spacing w:val="-2"/>
          <w:sz w:val="28"/>
          <w:szCs w:val="28"/>
          <w:lang w:val="nl-NL"/>
        </w:rPr>
        <w:t xml:space="preserve">Xây dựng hệ thống cứu hỏa </w:t>
      </w:r>
      <w:r w:rsidR="001A0C27" w:rsidRPr="00AD7FA8">
        <w:rPr>
          <w:bCs/>
          <w:spacing w:val="-2"/>
          <w:sz w:val="28"/>
          <w:szCs w:val="28"/>
          <w:lang w:val="nl-NL"/>
        </w:rPr>
        <w:t>với</w:t>
      </w:r>
      <w:r w:rsidRPr="00AD7FA8">
        <w:rPr>
          <w:bCs/>
          <w:spacing w:val="-2"/>
          <w:sz w:val="28"/>
          <w:szCs w:val="28"/>
          <w:lang w:val="nl-NL"/>
        </w:rPr>
        <w:t xml:space="preserve"> 15 trụ cứu hỏa trên vỉa hè dọc tuyến đường N1, N2, N3. Kết cấu là đoạn ống bằng gang có đường kính </w:t>
      </w:r>
      <w:r w:rsidRPr="00AD7FA8">
        <w:rPr>
          <w:bCs/>
          <w:spacing w:val="-2"/>
          <w:sz w:val="28"/>
          <w:szCs w:val="28"/>
          <w:lang w:val="nl-NL"/>
        </w:rPr>
        <w:sym w:font="Symbol" w:char="F0B3"/>
      </w:r>
      <w:r w:rsidRPr="00AD7FA8">
        <w:rPr>
          <w:bCs/>
          <w:spacing w:val="-2"/>
          <w:sz w:val="28"/>
          <w:szCs w:val="28"/>
          <w:lang w:val="nl-NL"/>
        </w:rPr>
        <w:t xml:space="preserve">100 mm được đấu nối trực tiếp với đường ống cấp nước chính trong cụm công nghiệp. </w:t>
      </w:r>
    </w:p>
    <w:p w:rsidR="00860CEC" w:rsidRPr="00AD7FA8" w:rsidRDefault="00860CEC" w:rsidP="00966E52">
      <w:pPr>
        <w:spacing w:before="0" w:after="0" w:line="360" w:lineRule="exact"/>
        <w:ind w:firstLine="720"/>
        <w:rPr>
          <w:b/>
          <w:bCs/>
          <w:i/>
          <w:sz w:val="28"/>
          <w:szCs w:val="28"/>
          <w:lang w:val="vi-VN"/>
        </w:rPr>
      </w:pPr>
      <w:r w:rsidRPr="00AD7FA8">
        <w:rPr>
          <w:b/>
          <w:bCs/>
          <w:i/>
          <w:sz w:val="28"/>
          <w:szCs w:val="28"/>
          <w:lang w:val="vi-VN"/>
        </w:rPr>
        <w:t>c. Hệ thống thu gom và thoát nước mưa</w:t>
      </w:r>
    </w:p>
    <w:p w:rsidR="00860CEC" w:rsidRPr="00AD7FA8" w:rsidRDefault="00860CEC" w:rsidP="00860CEC">
      <w:pPr>
        <w:spacing w:before="0" w:after="0" w:line="360" w:lineRule="exact"/>
        <w:ind w:firstLine="720"/>
        <w:rPr>
          <w:sz w:val="28"/>
          <w:szCs w:val="28"/>
          <w:lang w:val="vi-VN" w:eastAsia="zh-CN"/>
        </w:rPr>
      </w:pPr>
      <w:r w:rsidRPr="00AD7FA8">
        <w:rPr>
          <w:sz w:val="28"/>
          <w:szCs w:val="28"/>
          <w:lang w:val="vi-VN" w:eastAsia="zh-CN"/>
        </w:rPr>
        <w:t xml:space="preserve">- Hệ thống đường cống thoát nước mưa được thiết kế tách riêng với hệ thống đường cống dẫn nước thải. </w:t>
      </w:r>
    </w:p>
    <w:p w:rsidR="00F531EF" w:rsidRPr="00AD7FA8" w:rsidRDefault="00860CEC" w:rsidP="00BF68FA">
      <w:pPr>
        <w:spacing w:before="0" w:after="0" w:line="360" w:lineRule="exact"/>
        <w:ind w:firstLine="709"/>
        <w:rPr>
          <w:sz w:val="28"/>
          <w:szCs w:val="28"/>
          <w:lang w:val="vi-VN"/>
        </w:rPr>
      </w:pPr>
      <w:r w:rsidRPr="00AD7FA8">
        <w:rPr>
          <w:sz w:val="28"/>
          <w:szCs w:val="28"/>
          <w:lang w:val="vi-VN"/>
        </w:rPr>
        <w:t xml:space="preserve">Nước mưa chảy tràn trên bề mặt được thu gom theo hệ thống đường cống, hố ga trên hè và dưới đường, sau đó chảy vào sông Tàu 1 tại 1 vị trí xả thải phía Đông Cụm công nghiệp; </w:t>
      </w:r>
      <w:r w:rsidR="00BF68FA" w:rsidRPr="00AD7FA8">
        <w:rPr>
          <w:sz w:val="28"/>
          <w:szCs w:val="28"/>
        </w:rPr>
        <w:t xml:space="preserve">chảy vào </w:t>
      </w:r>
      <w:r w:rsidRPr="00AD7FA8">
        <w:rPr>
          <w:sz w:val="28"/>
          <w:szCs w:val="28"/>
          <w:lang w:val="vi-VN"/>
        </w:rPr>
        <w:t>sông Trà Thượng tại 1 vị trí xả thải phía Tây Cụm Công nghiệp</w:t>
      </w:r>
      <w:r w:rsidR="00BF68FA" w:rsidRPr="00AD7FA8">
        <w:rPr>
          <w:sz w:val="28"/>
          <w:szCs w:val="28"/>
        </w:rPr>
        <w:t>, chảy vào</w:t>
      </w:r>
      <w:r w:rsidRPr="00AD7FA8">
        <w:rPr>
          <w:sz w:val="28"/>
          <w:szCs w:val="28"/>
          <w:lang w:val="vi-VN"/>
        </w:rPr>
        <w:t xml:space="preserve"> sông Trà Thượng tại 1 vị trí xả thải phía Bắc Cụm Công nghiệp</w:t>
      </w:r>
      <w:r w:rsidR="00BF68FA" w:rsidRPr="00AD7FA8">
        <w:rPr>
          <w:sz w:val="28"/>
          <w:szCs w:val="28"/>
        </w:rPr>
        <w:t xml:space="preserve">, </w:t>
      </w:r>
      <w:r w:rsidR="00F531EF" w:rsidRPr="00AD7FA8">
        <w:rPr>
          <w:sz w:val="28"/>
          <w:szCs w:val="28"/>
          <w:lang w:val="nl-NL"/>
        </w:rPr>
        <w:t xml:space="preserve">chảy vào mương </w:t>
      </w:r>
      <w:r w:rsidR="004F29F4" w:rsidRPr="00AD7FA8">
        <w:rPr>
          <w:sz w:val="28"/>
          <w:szCs w:val="28"/>
          <w:lang w:val="nl-NL"/>
        </w:rPr>
        <w:t>cách ly</w:t>
      </w:r>
      <w:r w:rsidR="00F531EF" w:rsidRPr="00AD7FA8">
        <w:rPr>
          <w:sz w:val="28"/>
          <w:szCs w:val="28"/>
          <w:lang w:val="nl-NL"/>
        </w:rPr>
        <w:t xml:space="preserve"> phía Nam </w:t>
      </w:r>
      <w:r w:rsidR="004F29F4" w:rsidRPr="00AD7FA8">
        <w:rPr>
          <w:sz w:val="28"/>
          <w:szCs w:val="28"/>
          <w:lang w:val="nl-NL"/>
        </w:rPr>
        <w:t>CCN qua 0</w:t>
      </w:r>
      <w:r w:rsidR="00F531EF" w:rsidRPr="00AD7FA8">
        <w:rPr>
          <w:sz w:val="28"/>
          <w:szCs w:val="28"/>
          <w:lang w:val="nl-NL"/>
        </w:rPr>
        <w:t xml:space="preserve">3 </w:t>
      </w:r>
      <w:r w:rsidR="004F29F4" w:rsidRPr="00AD7FA8">
        <w:rPr>
          <w:sz w:val="28"/>
          <w:szCs w:val="28"/>
          <w:lang w:val="nl-NL"/>
        </w:rPr>
        <w:t>cửa xả sau đó chảy ra sông Tàu 1.</w:t>
      </w:r>
    </w:p>
    <w:p w:rsidR="00860CEC" w:rsidRPr="00AD7FA8" w:rsidRDefault="00860CEC" w:rsidP="00860CEC">
      <w:pPr>
        <w:spacing w:before="0" w:after="0" w:line="360" w:lineRule="exact"/>
        <w:ind w:firstLine="720"/>
        <w:rPr>
          <w:sz w:val="28"/>
          <w:szCs w:val="28"/>
          <w:lang w:val="vi-VN" w:eastAsia="zh-CN"/>
        </w:rPr>
      </w:pPr>
      <w:r w:rsidRPr="00AD7FA8">
        <w:rPr>
          <w:sz w:val="28"/>
          <w:szCs w:val="28"/>
          <w:lang w:val="vi-VN" w:eastAsia="zh-CN"/>
        </w:rPr>
        <w:t xml:space="preserve">- Kết cấu: </w:t>
      </w:r>
    </w:p>
    <w:p w:rsidR="00860CEC" w:rsidRPr="00AD7FA8" w:rsidRDefault="00860CEC" w:rsidP="00860CEC">
      <w:pPr>
        <w:spacing w:before="0" w:after="0" w:line="360" w:lineRule="exact"/>
        <w:ind w:firstLine="720"/>
        <w:rPr>
          <w:sz w:val="28"/>
          <w:szCs w:val="28"/>
        </w:rPr>
      </w:pPr>
      <w:r w:rsidRPr="00AD7FA8">
        <w:rPr>
          <w:sz w:val="28"/>
          <w:szCs w:val="28"/>
          <w:lang w:val="vi-VN"/>
        </w:rPr>
        <w:t xml:space="preserve">+ Đường cống: Toàn bộ đường cống thoát nước mưa được thiết kế là cống hộp BTCT B500. Móng được gia cố bằng cọc tre, tiếp theo là lớp đá mạt dày 10cm, đế cống bằng BTCT đúc sẵn đá 1x2 mác 200 dày 10cm, tường cống xây gạch bê tông đặc 220x105x60 vữa xi măng cát vàng mác 75, trát tường cống bên trong và láng đáy bằng vữa xi măng cát vàng mác 75 dày 2cm, đệm đầu tường bằng đá 1x2 mác 250 dày 8cm, tấm đan cống bằng BTCT đúc sẵn đá 1x2 mác 200 dày (8-9)cm. Tổng chiều dài khoảng </w:t>
      </w:r>
      <w:r w:rsidR="00662D52" w:rsidRPr="00AD7FA8">
        <w:rPr>
          <w:sz w:val="28"/>
          <w:szCs w:val="28"/>
        </w:rPr>
        <w:t xml:space="preserve">2.469 </w:t>
      </w:r>
      <w:r w:rsidRPr="00AD7FA8">
        <w:rPr>
          <w:sz w:val="28"/>
          <w:szCs w:val="28"/>
          <w:lang w:val="vi-VN"/>
        </w:rPr>
        <w:t>m</w:t>
      </w:r>
      <w:r w:rsidR="00662D52" w:rsidRPr="00AD7FA8">
        <w:rPr>
          <w:sz w:val="28"/>
          <w:szCs w:val="28"/>
        </w:rPr>
        <w:t xml:space="preserve"> </w:t>
      </w:r>
      <w:r w:rsidRPr="00AD7FA8">
        <w:rPr>
          <w:sz w:val="28"/>
          <w:szCs w:val="28"/>
          <w:lang w:val="vi-VN"/>
        </w:rPr>
        <w:t>+ Hố ga: Đáy bằng BTCT, tường gạch, nắp bằng gang dày 3cm, kích thước (0,9x0,9)m. Khoảng 15 – 20m đường cống bố trí 1 hố ga lắng cặn</w:t>
      </w:r>
      <w:r w:rsidR="00662D52" w:rsidRPr="00AD7FA8">
        <w:rPr>
          <w:sz w:val="28"/>
          <w:szCs w:val="28"/>
          <w:lang w:val="vi-VN"/>
        </w:rPr>
        <w:t xml:space="preserve">. Tổng số lượng hố ga lắng cặn khoảng </w:t>
      </w:r>
      <w:r w:rsidR="00662D52" w:rsidRPr="00AD7FA8">
        <w:rPr>
          <w:sz w:val="28"/>
          <w:szCs w:val="28"/>
        </w:rPr>
        <w:t>13</w:t>
      </w:r>
      <w:r w:rsidR="00662D52" w:rsidRPr="00AD7FA8">
        <w:rPr>
          <w:sz w:val="28"/>
          <w:szCs w:val="28"/>
          <w:lang w:val="vi-VN"/>
        </w:rPr>
        <w:t>0 hố ga</w:t>
      </w:r>
      <w:r w:rsidR="001A389E" w:rsidRPr="00AD7FA8">
        <w:rPr>
          <w:sz w:val="28"/>
          <w:szCs w:val="28"/>
        </w:rPr>
        <w:t>.</w:t>
      </w:r>
    </w:p>
    <w:p w:rsidR="00860CEC" w:rsidRPr="00AD7FA8" w:rsidRDefault="00860CEC" w:rsidP="003D5295">
      <w:pPr>
        <w:spacing w:before="0" w:after="0" w:line="288" w:lineRule="auto"/>
        <w:ind w:firstLine="720"/>
        <w:rPr>
          <w:b/>
          <w:bCs/>
          <w:i/>
          <w:sz w:val="28"/>
          <w:szCs w:val="28"/>
          <w:lang w:val="vi-VN"/>
        </w:rPr>
      </w:pPr>
      <w:r w:rsidRPr="00AD7FA8">
        <w:rPr>
          <w:b/>
          <w:bCs/>
          <w:i/>
          <w:sz w:val="28"/>
          <w:szCs w:val="28"/>
          <w:lang w:val="vi-VN"/>
        </w:rPr>
        <w:lastRenderedPageBreak/>
        <w:t xml:space="preserve">d. Hệ thống thu gom và thoát nước thải </w:t>
      </w:r>
    </w:p>
    <w:p w:rsidR="004E3D06" w:rsidRPr="00AD7FA8" w:rsidRDefault="004E3D06" w:rsidP="004E3D06">
      <w:pPr>
        <w:spacing w:before="0" w:after="0" w:line="288" w:lineRule="auto"/>
        <w:ind w:firstLine="720"/>
        <w:rPr>
          <w:sz w:val="28"/>
          <w:szCs w:val="28"/>
          <w:lang w:val="nl-NL"/>
        </w:rPr>
      </w:pPr>
      <w:r w:rsidRPr="00AD7FA8">
        <w:rPr>
          <w:sz w:val="28"/>
          <w:szCs w:val="28"/>
          <w:lang w:val="nl-NL"/>
        </w:rPr>
        <w:t>- Hệ thống đường cống thu gom và thoát nước thải được quy hoạch xây dựng xung quanh các lô đất, dọc theo đường nội bộ để thu gom nước thải sinh hoạt từ các cơ sở sản xuất kinh doanh dẫn về trạm xử lý nước thải tập trung hiện trạng của cụm công nghiệp. Nước thải sau khi xử lý đảm bảo đạt quy chuẩn môi trường sẽ được thải ra sông Tàu</w:t>
      </w:r>
      <w:r w:rsidR="00E262A3" w:rsidRPr="00AD7FA8">
        <w:rPr>
          <w:sz w:val="28"/>
          <w:szCs w:val="28"/>
          <w:lang w:val="nl-NL"/>
        </w:rPr>
        <w:t xml:space="preserve"> 1</w:t>
      </w:r>
      <w:r w:rsidRPr="00AD7FA8">
        <w:rPr>
          <w:sz w:val="28"/>
          <w:szCs w:val="28"/>
          <w:lang w:val="nl-NL"/>
        </w:rPr>
        <w:t xml:space="preserve"> tại cửa xả phía Đông của CCN. Đường cống thoát nước được thiết kế độ dốc 0,5%. Loại cống: Toàn bộ đường cống thu gom nước thải trong cụm công nghiệp sử dụng loại cống tròn BTCT </w:t>
      </w:r>
      <w:r w:rsidR="006877D8" w:rsidRPr="00AD7FA8">
        <w:rPr>
          <w:sz w:val="28"/>
          <w:szCs w:val="28"/>
          <w:lang w:val="nl-NL"/>
        </w:rPr>
        <w:sym w:font="Symbol" w:char="F0C6"/>
      </w:r>
      <w:r w:rsidR="006877D8" w:rsidRPr="00AD7FA8">
        <w:rPr>
          <w:sz w:val="28"/>
          <w:szCs w:val="28"/>
          <w:lang w:val="nl-NL"/>
        </w:rPr>
        <w:t xml:space="preserve">400 và BTCT </w:t>
      </w:r>
      <w:r w:rsidR="006877D8" w:rsidRPr="00AD7FA8">
        <w:rPr>
          <w:sz w:val="28"/>
          <w:szCs w:val="28"/>
          <w:lang w:val="nl-NL"/>
        </w:rPr>
        <w:sym w:font="Symbol" w:char="F0C6"/>
      </w:r>
      <w:r w:rsidR="006877D8" w:rsidRPr="00AD7FA8">
        <w:rPr>
          <w:sz w:val="28"/>
          <w:szCs w:val="28"/>
          <w:lang w:val="nl-NL"/>
        </w:rPr>
        <w:t>500</w:t>
      </w:r>
      <w:r w:rsidR="00E262A3" w:rsidRPr="00AD7FA8">
        <w:rPr>
          <w:sz w:val="28"/>
          <w:szCs w:val="28"/>
          <w:lang w:val="nl-NL"/>
        </w:rPr>
        <w:t>.</w:t>
      </w:r>
    </w:p>
    <w:p w:rsidR="00860CEC" w:rsidRPr="00AD7FA8" w:rsidRDefault="00860CEC" w:rsidP="004E3D06">
      <w:pPr>
        <w:spacing w:before="0" w:after="0" w:line="288" w:lineRule="auto"/>
        <w:ind w:firstLine="720"/>
        <w:rPr>
          <w:sz w:val="28"/>
          <w:szCs w:val="28"/>
          <w:lang w:val="vi-VN"/>
        </w:rPr>
      </w:pPr>
      <w:r w:rsidRPr="00AD7FA8">
        <w:rPr>
          <w:sz w:val="28"/>
          <w:szCs w:val="28"/>
          <w:lang w:val="vi-VN"/>
        </w:rPr>
        <w:t>- Loại cống: Toàn bộ đường cống thu gom nước thải trong cụm công nghiệp sử dụng loại cống tròn BTCT</w:t>
      </w:r>
    </w:p>
    <w:p w:rsidR="00860CEC" w:rsidRPr="00AD7FA8" w:rsidRDefault="00860CEC" w:rsidP="004E3D06">
      <w:pPr>
        <w:spacing w:before="0" w:after="0" w:line="288" w:lineRule="auto"/>
        <w:ind w:firstLine="720"/>
        <w:rPr>
          <w:sz w:val="28"/>
          <w:szCs w:val="28"/>
          <w:lang w:val="vi-VN"/>
        </w:rPr>
      </w:pPr>
      <w:r w:rsidRPr="00AD7FA8">
        <w:rPr>
          <w:sz w:val="28"/>
          <w:szCs w:val="28"/>
          <w:lang w:val="vi-VN"/>
        </w:rPr>
        <w:t>- Kết cấu:</w:t>
      </w:r>
    </w:p>
    <w:p w:rsidR="00860CEC" w:rsidRPr="00AD7FA8" w:rsidRDefault="00860CEC" w:rsidP="00142CA8">
      <w:pPr>
        <w:spacing w:before="0" w:after="0" w:line="288" w:lineRule="auto"/>
        <w:ind w:firstLine="720"/>
        <w:rPr>
          <w:sz w:val="28"/>
          <w:szCs w:val="28"/>
          <w:lang w:val="vi-VN"/>
        </w:rPr>
      </w:pPr>
      <w:r w:rsidRPr="00AD7FA8">
        <w:rPr>
          <w:sz w:val="28"/>
          <w:szCs w:val="28"/>
          <w:lang w:val="vi-VN"/>
        </w:rPr>
        <w:t>+ Cống thoát nước thải: Nền gia cố bằng cọc tre, đệm đá mạt dày 10cm, đế cống BTCT đúc sẵn đá 1x2 mác 200 dày 10-25cm, đỉnh cống cách mặt đường hoàn thiện là 50cm.</w:t>
      </w:r>
    </w:p>
    <w:p w:rsidR="00860CEC" w:rsidRPr="00AD7FA8" w:rsidRDefault="00860CEC" w:rsidP="00142CA8">
      <w:pPr>
        <w:spacing w:before="0" w:after="0" w:line="288" w:lineRule="auto"/>
        <w:ind w:firstLine="720"/>
        <w:rPr>
          <w:b/>
          <w:bCs/>
          <w:sz w:val="28"/>
          <w:szCs w:val="28"/>
        </w:rPr>
      </w:pPr>
      <w:r w:rsidRPr="00AD7FA8">
        <w:rPr>
          <w:spacing w:val="-2"/>
          <w:sz w:val="28"/>
          <w:szCs w:val="28"/>
          <w:lang w:val="vi-VN"/>
        </w:rPr>
        <w:t>+ Hố ga thu nước thải: Nền móng hố ga được gia cố bằng cọc tre, tiếp theo là lớp đá mạt dày 10cm, đế bằng BTCT đúc sẵn đá 1x2 mác 200 dày 15cm, tường hố ga xây gạch bê tông đặc 220x105x60 vữa xi măng cát vàng mác 75, trát tường bên trong và láng đáy hố ga bằng vữa xi măng cát vàng mác 75 dày 2cm, đệm đầu tường xung quanh hố ga bằng BTCT đá 1x2 mác 250 dày 20cm, nắp hố ga bằng gang dẻo dày 3cm</w:t>
      </w:r>
      <w:r w:rsidR="006C535F" w:rsidRPr="00AD7FA8">
        <w:rPr>
          <w:spacing w:val="-2"/>
          <w:sz w:val="28"/>
          <w:szCs w:val="28"/>
        </w:rPr>
        <w:t>.</w:t>
      </w:r>
    </w:p>
    <w:p w:rsidR="00860CEC" w:rsidRPr="00244A14" w:rsidRDefault="005E6F3E" w:rsidP="005E6F3E">
      <w:pPr>
        <w:pStyle w:val="Caption"/>
        <w:rPr>
          <w:sz w:val="28"/>
          <w:szCs w:val="28"/>
          <w:lang w:val="vi-VN"/>
        </w:rPr>
      </w:pPr>
      <w:bookmarkStart w:id="111" w:name="_Toc368056489"/>
      <w:bookmarkStart w:id="112" w:name="_Toc373501283"/>
      <w:bookmarkStart w:id="113" w:name="_Toc382207025"/>
      <w:bookmarkStart w:id="114" w:name="_Toc491434741"/>
      <w:bookmarkStart w:id="115" w:name="_Toc491435351"/>
      <w:bookmarkStart w:id="116" w:name="_Toc155790694"/>
      <w:r w:rsidRPr="00244A14">
        <w:rPr>
          <w:sz w:val="28"/>
          <w:szCs w:val="28"/>
        </w:rPr>
        <w:t xml:space="preserve">Bảng </w:t>
      </w:r>
      <w:r w:rsidR="009F42AF" w:rsidRPr="00244A14">
        <w:rPr>
          <w:noProof/>
          <w:sz w:val="28"/>
          <w:szCs w:val="28"/>
        </w:rPr>
        <w:fldChar w:fldCharType="begin"/>
      </w:r>
      <w:r w:rsidR="009F42AF" w:rsidRPr="00244A14">
        <w:rPr>
          <w:noProof/>
          <w:sz w:val="28"/>
          <w:szCs w:val="28"/>
        </w:rPr>
        <w:instrText xml:space="preserve"> SEQ Bảng_ \* ARABIC </w:instrText>
      </w:r>
      <w:r w:rsidR="009F42AF" w:rsidRPr="00244A14">
        <w:rPr>
          <w:noProof/>
          <w:sz w:val="28"/>
          <w:szCs w:val="28"/>
        </w:rPr>
        <w:fldChar w:fldCharType="separate"/>
      </w:r>
      <w:r w:rsidR="00C73B95">
        <w:rPr>
          <w:noProof/>
          <w:sz w:val="28"/>
          <w:szCs w:val="28"/>
        </w:rPr>
        <w:t>5</w:t>
      </w:r>
      <w:r w:rsidR="009F42AF" w:rsidRPr="00244A14">
        <w:rPr>
          <w:noProof/>
          <w:sz w:val="28"/>
          <w:szCs w:val="28"/>
        </w:rPr>
        <w:fldChar w:fldCharType="end"/>
      </w:r>
      <w:r w:rsidR="00860CEC" w:rsidRPr="00244A14">
        <w:rPr>
          <w:sz w:val="28"/>
          <w:szCs w:val="28"/>
          <w:lang w:val="vi-VN"/>
        </w:rPr>
        <w:t>: Khối lượng cống thoát nước, hố ga thu nước thải</w:t>
      </w:r>
      <w:bookmarkEnd w:id="111"/>
      <w:bookmarkEnd w:id="112"/>
      <w:bookmarkEnd w:id="113"/>
      <w:bookmarkEnd w:id="114"/>
      <w:bookmarkEnd w:id="115"/>
      <w:bookmarkEnd w:id="1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536"/>
        <w:gridCol w:w="2977"/>
      </w:tblGrid>
      <w:tr w:rsidR="002958EE" w:rsidRPr="00AD7FA8" w:rsidTr="006C535F">
        <w:trPr>
          <w:trHeight w:val="567"/>
          <w:jc w:val="center"/>
        </w:trPr>
        <w:tc>
          <w:tcPr>
            <w:tcW w:w="817" w:type="dxa"/>
            <w:vAlign w:val="center"/>
          </w:tcPr>
          <w:p w:rsidR="00860CEC" w:rsidRPr="00AD7FA8" w:rsidRDefault="00860CEC" w:rsidP="00322F95">
            <w:pPr>
              <w:spacing w:before="0" w:after="0" w:line="288" w:lineRule="auto"/>
              <w:ind w:firstLine="0"/>
              <w:jc w:val="center"/>
              <w:rPr>
                <w:b/>
                <w:bCs/>
                <w:szCs w:val="26"/>
                <w:lang w:val="nl-NL"/>
              </w:rPr>
            </w:pPr>
            <w:r w:rsidRPr="00AD7FA8">
              <w:rPr>
                <w:b/>
                <w:bCs/>
                <w:szCs w:val="26"/>
                <w:lang w:val="nl-NL"/>
              </w:rPr>
              <w:t>TT</w:t>
            </w:r>
          </w:p>
        </w:tc>
        <w:tc>
          <w:tcPr>
            <w:tcW w:w="4536" w:type="dxa"/>
            <w:vAlign w:val="center"/>
          </w:tcPr>
          <w:p w:rsidR="00860CEC" w:rsidRPr="00AD7FA8" w:rsidRDefault="00860CEC" w:rsidP="00322F95">
            <w:pPr>
              <w:spacing w:before="0" w:after="0" w:line="288" w:lineRule="auto"/>
              <w:ind w:firstLine="0"/>
              <w:jc w:val="center"/>
              <w:rPr>
                <w:b/>
                <w:bCs/>
                <w:szCs w:val="26"/>
                <w:lang w:val="nl-NL"/>
              </w:rPr>
            </w:pPr>
            <w:r w:rsidRPr="00AD7FA8">
              <w:rPr>
                <w:b/>
                <w:bCs/>
                <w:szCs w:val="26"/>
                <w:lang w:val="nl-NL"/>
              </w:rPr>
              <w:t>Loại cống, ga</w:t>
            </w:r>
          </w:p>
        </w:tc>
        <w:tc>
          <w:tcPr>
            <w:tcW w:w="2977" w:type="dxa"/>
            <w:vAlign w:val="center"/>
          </w:tcPr>
          <w:p w:rsidR="00860CEC" w:rsidRPr="00AD7FA8" w:rsidRDefault="00860CEC" w:rsidP="00322F95">
            <w:pPr>
              <w:spacing w:before="0" w:after="0" w:line="288" w:lineRule="auto"/>
              <w:ind w:firstLine="0"/>
              <w:jc w:val="center"/>
              <w:rPr>
                <w:b/>
                <w:bCs/>
                <w:szCs w:val="26"/>
                <w:lang w:val="nl-NL"/>
              </w:rPr>
            </w:pPr>
            <w:r w:rsidRPr="00AD7FA8">
              <w:rPr>
                <w:b/>
                <w:bCs/>
                <w:szCs w:val="26"/>
                <w:lang w:val="nl-NL"/>
              </w:rPr>
              <w:t>Kích thước/số lượng</w:t>
            </w:r>
          </w:p>
        </w:tc>
      </w:tr>
      <w:tr w:rsidR="002958EE" w:rsidRPr="00AD7FA8" w:rsidTr="006C535F">
        <w:trPr>
          <w:trHeight w:val="567"/>
          <w:jc w:val="center"/>
        </w:trPr>
        <w:tc>
          <w:tcPr>
            <w:tcW w:w="817" w:type="dxa"/>
            <w:vAlign w:val="center"/>
          </w:tcPr>
          <w:p w:rsidR="00860CEC" w:rsidRPr="00AD7FA8" w:rsidRDefault="00860CEC" w:rsidP="00322F95">
            <w:pPr>
              <w:spacing w:before="0" w:after="0" w:line="288" w:lineRule="auto"/>
              <w:ind w:firstLine="0"/>
              <w:jc w:val="center"/>
              <w:rPr>
                <w:b/>
                <w:bCs/>
                <w:szCs w:val="26"/>
                <w:lang w:val="nl-NL"/>
              </w:rPr>
            </w:pPr>
            <w:r w:rsidRPr="00AD7FA8">
              <w:rPr>
                <w:b/>
                <w:bCs/>
                <w:szCs w:val="26"/>
                <w:lang w:val="nl-NL"/>
              </w:rPr>
              <w:t>I</w:t>
            </w:r>
          </w:p>
        </w:tc>
        <w:tc>
          <w:tcPr>
            <w:tcW w:w="4536" w:type="dxa"/>
            <w:vAlign w:val="center"/>
          </w:tcPr>
          <w:p w:rsidR="00860CEC" w:rsidRPr="00AD7FA8" w:rsidRDefault="00860CEC" w:rsidP="00322F95">
            <w:pPr>
              <w:spacing w:before="0" w:after="0" w:line="288" w:lineRule="auto"/>
              <w:ind w:firstLine="0"/>
              <w:rPr>
                <w:szCs w:val="26"/>
                <w:lang w:val="nl-NL"/>
              </w:rPr>
            </w:pPr>
            <w:r w:rsidRPr="00AD7FA8">
              <w:rPr>
                <w:b/>
                <w:bCs/>
                <w:szCs w:val="26"/>
                <w:lang w:val="nl-NL"/>
              </w:rPr>
              <w:t>Hệ thống cống thu gom nước thải</w:t>
            </w:r>
          </w:p>
        </w:tc>
        <w:tc>
          <w:tcPr>
            <w:tcW w:w="2977" w:type="dxa"/>
            <w:vAlign w:val="center"/>
          </w:tcPr>
          <w:p w:rsidR="00860CEC" w:rsidRPr="00AD7FA8" w:rsidRDefault="002958EE" w:rsidP="00322F95">
            <w:pPr>
              <w:spacing w:before="0" w:after="0" w:line="288" w:lineRule="auto"/>
              <w:ind w:firstLine="0"/>
              <w:jc w:val="center"/>
              <w:rPr>
                <w:b/>
                <w:bCs/>
                <w:szCs w:val="26"/>
                <w:lang w:val="nl-NL"/>
              </w:rPr>
            </w:pPr>
            <w:r w:rsidRPr="00AD7FA8">
              <w:rPr>
                <w:b/>
                <w:bCs/>
                <w:szCs w:val="26"/>
                <w:lang w:val="nl-NL"/>
              </w:rPr>
              <w:t xml:space="preserve">2.647 </w:t>
            </w:r>
            <w:r w:rsidR="00860CEC" w:rsidRPr="00AD7FA8">
              <w:rPr>
                <w:b/>
                <w:bCs/>
                <w:szCs w:val="26"/>
                <w:lang w:val="nl-NL"/>
              </w:rPr>
              <w:t>m</w:t>
            </w:r>
          </w:p>
        </w:tc>
      </w:tr>
      <w:tr w:rsidR="002958EE" w:rsidRPr="00AD7FA8" w:rsidTr="006C535F">
        <w:trPr>
          <w:trHeight w:val="567"/>
          <w:jc w:val="center"/>
        </w:trPr>
        <w:tc>
          <w:tcPr>
            <w:tcW w:w="817" w:type="dxa"/>
          </w:tcPr>
          <w:p w:rsidR="00860CEC" w:rsidRPr="00AD7FA8" w:rsidRDefault="00860CEC" w:rsidP="00322F95">
            <w:pPr>
              <w:spacing w:before="0" w:after="0" w:line="288" w:lineRule="auto"/>
              <w:ind w:firstLine="0"/>
              <w:jc w:val="center"/>
              <w:rPr>
                <w:bCs/>
                <w:szCs w:val="26"/>
                <w:lang w:val="nl-NL"/>
              </w:rPr>
            </w:pPr>
            <w:r w:rsidRPr="00AD7FA8">
              <w:rPr>
                <w:bCs/>
                <w:szCs w:val="26"/>
                <w:lang w:val="nl-NL"/>
              </w:rPr>
              <w:t>1</w:t>
            </w:r>
          </w:p>
        </w:tc>
        <w:tc>
          <w:tcPr>
            <w:tcW w:w="4536" w:type="dxa"/>
          </w:tcPr>
          <w:p w:rsidR="00860CEC" w:rsidRPr="00AD7FA8" w:rsidRDefault="00860CEC" w:rsidP="00322F95">
            <w:pPr>
              <w:spacing w:before="0" w:after="0" w:line="288" w:lineRule="auto"/>
              <w:ind w:firstLine="0"/>
              <w:rPr>
                <w:bCs/>
                <w:szCs w:val="26"/>
                <w:lang w:val="nl-NL"/>
              </w:rPr>
            </w:pPr>
            <w:r w:rsidRPr="00AD7FA8">
              <w:rPr>
                <w:bCs/>
                <w:szCs w:val="26"/>
                <w:lang w:val="nl-NL"/>
              </w:rPr>
              <w:t xml:space="preserve">Cống </w:t>
            </w:r>
            <w:r w:rsidRPr="00AD7FA8">
              <w:rPr>
                <w:bCs/>
                <w:szCs w:val="26"/>
                <w:lang w:val="nl-NL"/>
              </w:rPr>
              <w:sym w:font="Symbol" w:char="F0C6"/>
            </w:r>
            <w:r w:rsidRPr="00AD7FA8">
              <w:rPr>
                <w:bCs/>
                <w:szCs w:val="26"/>
                <w:lang w:val="nl-NL"/>
              </w:rPr>
              <w:t>400</w:t>
            </w:r>
          </w:p>
        </w:tc>
        <w:tc>
          <w:tcPr>
            <w:tcW w:w="2977" w:type="dxa"/>
          </w:tcPr>
          <w:p w:rsidR="00860CEC" w:rsidRPr="00AD7FA8" w:rsidRDefault="002958EE" w:rsidP="00322F95">
            <w:pPr>
              <w:spacing w:before="0" w:after="0" w:line="288" w:lineRule="auto"/>
              <w:ind w:firstLine="0"/>
              <w:jc w:val="center"/>
              <w:rPr>
                <w:bCs/>
                <w:szCs w:val="26"/>
                <w:lang w:val="nl-NL"/>
              </w:rPr>
            </w:pPr>
            <w:r w:rsidRPr="00AD7FA8">
              <w:rPr>
                <w:bCs/>
                <w:szCs w:val="26"/>
                <w:lang w:val="nl-NL"/>
              </w:rPr>
              <w:t xml:space="preserve">1.242 </w:t>
            </w:r>
            <w:r w:rsidR="00860CEC" w:rsidRPr="00AD7FA8">
              <w:rPr>
                <w:bCs/>
                <w:szCs w:val="26"/>
                <w:lang w:val="nl-NL"/>
              </w:rPr>
              <w:t>m</w:t>
            </w:r>
          </w:p>
        </w:tc>
      </w:tr>
      <w:tr w:rsidR="002958EE" w:rsidRPr="00AD7FA8" w:rsidTr="006C535F">
        <w:trPr>
          <w:trHeight w:val="567"/>
          <w:jc w:val="center"/>
        </w:trPr>
        <w:tc>
          <w:tcPr>
            <w:tcW w:w="817" w:type="dxa"/>
          </w:tcPr>
          <w:p w:rsidR="00860CEC" w:rsidRPr="00AD7FA8" w:rsidRDefault="00860CEC" w:rsidP="00322F95">
            <w:pPr>
              <w:spacing w:before="0" w:after="0" w:line="288" w:lineRule="auto"/>
              <w:ind w:firstLine="0"/>
              <w:jc w:val="center"/>
              <w:rPr>
                <w:bCs/>
                <w:szCs w:val="26"/>
                <w:lang w:val="nl-NL"/>
              </w:rPr>
            </w:pPr>
            <w:r w:rsidRPr="00AD7FA8">
              <w:rPr>
                <w:bCs/>
                <w:szCs w:val="26"/>
                <w:lang w:val="nl-NL"/>
              </w:rPr>
              <w:t>2</w:t>
            </w:r>
          </w:p>
        </w:tc>
        <w:tc>
          <w:tcPr>
            <w:tcW w:w="4536" w:type="dxa"/>
          </w:tcPr>
          <w:p w:rsidR="00860CEC" w:rsidRPr="00AD7FA8" w:rsidRDefault="00860CEC" w:rsidP="00322F95">
            <w:pPr>
              <w:spacing w:before="0" w:after="0" w:line="288" w:lineRule="auto"/>
              <w:ind w:firstLine="0"/>
              <w:rPr>
                <w:bCs/>
                <w:szCs w:val="26"/>
                <w:lang w:val="nl-NL"/>
              </w:rPr>
            </w:pPr>
            <w:r w:rsidRPr="00AD7FA8">
              <w:rPr>
                <w:bCs/>
                <w:szCs w:val="26"/>
                <w:lang w:val="nl-NL"/>
              </w:rPr>
              <w:t xml:space="preserve">Cống </w:t>
            </w:r>
            <w:r w:rsidRPr="00AD7FA8">
              <w:rPr>
                <w:bCs/>
                <w:szCs w:val="26"/>
                <w:lang w:val="nl-NL"/>
              </w:rPr>
              <w:sym w:font="Symbol" w:char="F0C6"/>
            </w:r>
            <w:r w:rsidRPr="00AD7FA8">
              <w:rPr>
                <w:bCs/>
                <w:szCs w:val="26"/>
                <w:lang w:val="nl-NL"/>
              </w:rPr>
              <w:t>500</w:t>
            </w:r>
          </w:p>
        </w:tc>
        <w:tc>
          <w:tcPr>
            <w:tcW w:w="2977" w:type="dxa"/>
          </w:tcPr>
          <w:p w:rsidR="00860CEC" w:rsidRPr="00AD7FA8" w:rsidRDefault="00860CEC" w:rsidP="00322F95">
            <w:pPr>
              <w:spacing w:before="0" w:after="0" w:line="288" w:lineRule="auto"/>
              <w:ind w:firstLine="0"/>
              <w:jc w:val="center"/>
              <w:rPr>
                <w:bCs/>
                <w:szCs w:val="26"/>
                <w:lang w:val="nl-NL"/>
              </w:rPr>
            </w:pPr>
            <w:r w:rsidRPr="00AD7FA8">
              <w:rPr>
                <w:bCs/>
                <w:szCs w:val="26"/>
                <w:lang w:val="nl-NL"/>
              </w:rPr>
              <w:t>1.405m</w:t>
            </w:r>
          </w:p>
        </w:tc>
      </w:tr>
      <w:tr w:rsidR="002958EE" w:rsidRPr="00AD7FA8" w:rsidTr="006C535F">
        <w:trPr>
          <w:trHeight w:val="567"/>
          <w:jc w:val="center"/>
        </w:trPr>
        <w:tc>
          <w:tcPr>
            <w:tcW w:w="817" w:type="dxa"/>
          </w:tcPr>
          <w:p w:rsidR="00860CEC" w:rsidRPr="00AD7FA8" w:rsidRDefault="00860CEC" w:rsidP="00322F95">
            <w:pPr>
              <w:spacing w:before="0" w:after="0" w:line="288" w:lineRule="auto"/>
              <w:ind w:firstLine="0"/>
              <w:jc w:val="center"/>
              <w:rPr>
                <w:b/>
                <w:bCs/>
                <w:szCs w:val="26"/>
                <w:lang w:val="nl-NL"/>
              </w:rPr>
            </w:pPr>
            <w:r w:rsidRPr="00AD7FA8">
              <w:rPr>
                <w:b/>
                <w:bCs/>
                <w:szCs w:val="26"/>
                <w:lang w:val="nl-NL"/>
              </w:rPr>
              <w:t>II</w:t>
            </w:r>
          </w:p>
        </w:tc>
        <w:tc>
          <w:tcPr>
            <w:tcW w:w="4536" w:type="dxa"/>
          </w:tcPr>
          <w:p w:rsidR="00860CEC" w:rsidRPr="00AD7FA8" w:rsidRDefault="00860CEC" w:rsidP="00322F95">
            <w:pPr>
              <w:spacing w:before="0" w:after="0" w:line="288" w:lineRule="auto"/>
              <w:ind w:firstLine="0"/>
              <w:rPr>
                <w:b/>
                <w:bCs/>
                <w:szCs w:val="26"/>
                <w:lang w:val="nl-NL"/>
              </w:rPr>
            </w:pPr>
            <w:r w:rsidRPr="00AD7FA8">
              <w:rPr>
                <w:b/>
                <w:bCs/>
                <w:szCs w:val="26"/>
                <w:lang w:val="nl-NL"/>
              </w:rPr>
              <w:t>Hố ga (700x700)mm</w:t>
            </w:r>
          </w:p>
        </w:tc>
        <w:tc>
          <w:tcPr>
            <w:tcW w:w="2977" w:type="dxa"/>
          </w:tcPr>
          <w:p w:rsidR="00860CEC" w:rsidRPr="00AD7FA8" w:rsidRDefault="00860CEC" w:rsidP="00322F95">
            <w:pPr>
              <w:spacing w:before="0" w:after="0" w:line="288" w:lineRule="auto"/>
              <w:ind w:firstLine="0"/>
              <w:jc w:val="center"/>
              <w:rPr>
                <w:b/>
                <w:bCs/>
                <w:szCs w:val="26"/>
                <w:lang w:val="nl-NL"/>
              </w:rPr>
            </w:pPr>
            <w:r w:rsidRPr="00AD7FA8">
              <w:rPr>
                <w:b/>
                <w:bCs/>
                <w:szCs w:val="26"/>
                <w:lang w:val="nl-NL"/>
              </w:rPr>
              <w:t>1</w:t>
            </w:r>
            <w:r w:rsidR="002958EE" w:rsidRPr="00AD7FA8">
              <w:rPr>
                <w:b/>
                <w:bCs/>
                <w:szCs w:val="26"/>
                <w:lang w:val="nl-NL"/>
              </w:rPr>
              <w:t>55</w:t>
            </w:r>
            <w:r w:rsidRPr="00AD7FA8">
              <w:rPr>
                <w:b/>
                <w:bCs/>
                <w:szCs w:val="26"/>
                <w:lang w:val="nl-NL"/>
              </w:rPr>
              <w:t xml:space="preserve"> (hố)</w:t>
            </w:r>
          </w:p>
        </w:tc>
      </w:tr>
    </w:tbl>
    <w:p w:rsidR="00860CEC" w:rsidRPr="00AD7FA8" w:rsidRDefault="00860CEC" w:rsidP="00155CE1">
      <w:pPr>
        <w:spacing w:before="0" w:after="0" w:line="288" w:lineRule="auto"/>
        <w:ind w:firstLine="709"/>
        <w:rPr>
          <w:b/>
          <w:bCs/>
          <w:i/>
          <w:sz w:val="28"/>
          <w:szCs w:val="28"/>
          <w:lang w:val="nl-NL"/>
        </w:rPr>
      </w:pPr>
      <w:r w:rsidRPr="00AD7FA8">
        <w:rPr>
          <w:b/>
          <w:bCs/>
          <w:i/>
          <w:sz w:val="28"/>
          <w:szCs w:val="28"/>
          <w:lang w:val="nl-NL"/>
        </w:rPr>
        <w:t>e. Trạm xử lý nước thải tập trung</w:t>
      </w:r>
    </w:p>
    <w:p w:rsidR="0021164D" w:rsidRPr="00AD7FA8" w:rsidRDefault="0021164D" w:rsidP="002C5691">
      <w:pPr>
        <w:spacing w:before="0" w:after="0" w:line="288" w:lineRule="auto"/>
        <w:ind w:firstLine="720"/>
        <w:rPr>
          <w:b/>
          <w:i/>
          <w:sz w:val="28"/>
          <w:szCs w:val="28"/>
          <w:lang w:val="nl-NL"/>
        </w:rPr>
      </w:pPr>
      <w:r w:rsidRPr="00AD7FA8">
        <w:rPr>
          <w:b/>
          <w:i/>
          <w:sz w:val="28"/>
          <w:szCs w:val="28"/>
          <w:lang w:val="nl-NL"/>
        </w:rPr>
        <w:t>* Hiện trạng của trạm xử lý nước thải CCN Xuân Tiến:</w:t>
      </w:r>
    </w:p>
    <w:p w:rsidR="00EF603D" w:rsidRPr="00AD7FA8" w:rsidRDefault="00EF603D" w:rsidP="00EF603D">
      <w:pPr>
        <w:spacing w:before="0" w:after="0" w:line="288" w:lineRule="auto"/>
        <w:ind w:firstLine="720"/>
        <w:rPr>
          <w:b/>
          <w:sz w:val="28"/>
          <w:szCs w:val="28"/>
          <w:lang w:val="nl-NL"/>
        </w:rPr>
      </w:pPr>
      <w:r w:rsidRPr="00AD7FA8">
        <w:rPr>
          <w:sz w:val="28"/>
          <w:szCs w:val="28"/>
          <w:lang w:val="nl-NL"/>
        </w:rPr>
        <w:t>Trạm xử lý nước thải tập trung của cụm công nghiệp được xây dựng ở phía Đông cụm công nghiệp với diện tích 1.662 m</w:t>
      </w:r>
      <w:r w:rsidRPr="00AD7FA8">
        <w:rPr>
          <w:sz w:val="28"/>
          <w:szCs w:val="28"/>
          <w:vertAlign w:val="superscript"/>
          <w:lang w:val="nl-NL"/>
        </w:rPr>
        <w:t>2</w:t>
      </w:r>
      <w:r w:rsidRPr="00AD7FA8">
        <w:rPr>
          <w:sz w:val="28"/>
          <w:szCs w:val="28"/>
          <w:lang w:val="nl-NL"/>
        </w:rPr>
        <w:t xml:space="preserve"> với công suất </w:t>
      </w:r>
      <w:r w:rsidR="00DC61B4" w:rsidRPr="00AD7FA8">
        <w:rPr>
          <w:sz w:val="28"/>
          <w:szCs w:val="28"/>
          <w:lang w:val="nl-NL"/>
        </w:rPr>
        <w:t>thiết kế</w:t>
      </w:r>
      <w:r w:rsidRPr="00AD7FA8">
        <w:rPr>
          <w:sz w:val="28"/>
          <w:szCs w:val="28"/>
          <w:lang w:val="nl-NL"/>
        </w:rPr>
        <w:t xml:space="preserve"> là 15 m</w:t>
      </w:r>
      <w:r w:rsidRPr="00AD7FA8">
        <w:rPr>
          <w:sz w:val="28"/>
          <w:szCs w:val="28"/>
          <w:vertAlign w:val="superscript"/>
          <w:lang w:val="nl-NL"/>
        </w:rPr>
        <w:t>3</w:t>
      </w:r>
      <w:r w:rsidRPr="00AD7FA8">
        <w:rPr>
          <w:sz w:val="28"/>
          <w:szCs w:val="28"/>
          <w:lang w:val="nl-NL"/>
        </w:rPr>
        <w:t>/h</w:t>
      </w:r>
      <w:r w:rsidR="001A3AE9" w:rsidRPr="00AD7FA8">
        <w:rPr>
          <w:sz w:val="28"/>
          <w:szCs w:val="28"/>
          <w:lang w:val="nl-NL"/>
        </w:rPr>
        <w:t xml:space="preserve"> (150 m</w:t>
      </w:r>
      <w:r w:rsidR="001A3AE9" w:rsidRPr="00AD7FA8">
        <w:rPr>
          <w:sz w:val="28"/>
          <w:szCs w:val="28"/>
          <w:vertAlign w:val="superscript"/>
          <w:lang w:val="nl-NL"/>
        </w:rPr>
        <w:t>3</w:t>
      </w:r>
      <w:r w:rsidR="001A3AE9" w:rsidRPr="00AD7FA8">
        <w:rPr>
          <w:sz w:val="28"/>
          <w:szCs w:val="28"/>
          <w:lang w:val="nl-NL"/>
        </w:rPr>
        <w:t>/ngày).</w:t>
      </w:r>
    </w:p>
    <w:p w:rsidR="006C535F" w:rsidRPr="00AD7FA8" w:rsidRDefault="00EF603D" w:rsidP="00EF603D">
      <w:pPr>
        <w:spacing w:before="0" w:after="0" w:line="288" w:lineRule="auto"/>
        <w:rPr>
          <w:bCs/>
          <w:iCs/>
          <w:sz w:val="28"/>
          <w:szCs w:val="28"/>
          <w:lang w:val="pt-BR" w:eastAsia="zh-CN"/>
        </w:rPr>
      </w:pPr>
      <w:r w:rsidRPr="00AD7FA8">
        <w:rPr>
          <w:bCs/>
          <w:iCs/>
          <w:sz w:val="28"/>
          <w:szCs w:val="28"/>
          <w:lang w:val="pt-BR" w:eastAsia="zh-CN"/>
        </w:rPr>
        <w:tab/>
      </w:r>
    </w:p>
    <w:p w:rsidR="006C535F" w:rsidRPr="00AD7FA8" w:rsidRDefault="006C535F" w:rsidP="006C535F">
      <w:pPr>
        <w:rPr>
          <w:lang w:val="pt-BR" w:eastAsia="zh-CN"/>
        </w:rPr>
      </w:pPr>
      <w:r w:rsidRPr="00AD7FA8">
        <w:rPr>
          <w:lang w:val="pt-BR" w:eastAsia="zh-CN"/>
        </w:rPr>
        <w:br w:type="page"/>
      </w:r>
    </w:p>
    <w:p w:rsidR="00EF603D" w:rsidRPr="00AD7FA8" w:rsidRDefault="00EF603D" w:rsidP="00EF603D">
      <w:pPr>
        <w:spacing w:before="0" w:after="0" w:line="288" w:lineRule="auto"/>
        <w:rPr>
          <w:bCs/>
          <w:iCs/>
          <w:sz w:val="28"/>
          <w:szCs w:val="28"/>
          <w:lang w:val="pt-BR" w:eastAsia="zh-CN"/>
        </w:rPr>
      </w:pPr>
      <w:r w:rsidRPr="00AD7FA8">
        <w:rPr>
          <w:bCs/>
          <w:iCs/>
          <w:sz w:val="28"/>
          <w:szCs w:val="28"/>
          <w:lang w:val="pt-BR" w:eastAsia="zh-CN"/>
        </w:rPr>
        <w:lastRenderedPageBreak/>
        <w:t>Trong trạm xử lý nước thải có các hạng mục công trình sau</w:t>
      </w:r>
      <w:r w:rsidR="006C535F" w:rsidRPr="00AD7FA8">
        <w:rPr>
          <w:bCs/>
          <w:iCs/>
          <w:sz w:val="28"/>
          <w:szCs w:val="28"/>
          <w:lang w:val="pt-BR" w:eastAsia="zh-CN"/>
        </w:rPr>
        <w:t>:</w:t>
      </w:r>
    </w:p>
    <w:p w:rsidR="00EF603D" w:rsidRPr="00AD7FA8" w:rsidRDefault="00EF603D" w:rsidP="00EF603D">
      <w:pPr>
        <w:spacing w:before="0" w:after="0" w:line="288" w:lineRule="auto"/>
        <w:rPr>
          <w:bCs/>
          <w:iCs/>
          <w:sz w:val="28"/>
          <w:szCs w:val="28"/>
          <w:lang w:val="pt-BR" w:eastAsia="zh-CN"/>
        </w:rPr>
      </w:pPr>
      <w:r w:rsidRPr="00AD7FA8">
        <w:rPr>
          <w:bCs/>
          <w:iCs/>
          <w:sz w:val="28"/>
          <w:szCs w:val="28"/>
          <w:lang w:val="pt-BR" w:eastAsia="zh-CN"/>
        </w:rPr>
        <w:tab/>
        <w:t>+ Bể xử lý kết cấu bê tông cốt thép.</w:t>
      </w:r>
    </w:p>
    <w:p w:rsidR="00EF603D" w:rsidRPr="00AD7FA8" w:rsidRDefault="00EF603D" w:rsidP="00EF603D">
      <w:pPr>
        <w:spacing w:before="0" w:after="0" w:line="288" w:lineRule="auto"/>
        <w:ind w:firstLine="720"/>
        <w:rPr>
          <w:bCs/>
          <w:iCs/>
          <w:sz w:val="28"/>
          <w:szCs w:val="28"/>
          <w:lang w:val="pt-BR" w:eastAsia="zh-CN"/>
        </w:rPr>
      </w:pPr>
      <w:r w:rsidRPr="00AD7FA8">
        <w:rPr>
          <w:bCs/>
          <w:iCs/>
          <w:sz w:val="28"/>
          <w:szCs w:val="28"/>
          <w:lang w:val="pt-BR" w:eastAsia="zh-CN"/>
        </w:rPr>
        <w:t>+ Hồ chứa nước: Bờ được đắp đất đầm; trong hồ thả bèo tây.</w:t>
      </w:r>
    </w:p>
    <w:p w:rsidR="00EF603D" w:rsidRPr="00AD7FA8" w:rsidRDefault="00EF603D" w:rsidP="00EF603D">
      <w:pPr>
        <w:spacing w:before="0" w:after="0" w:line="288" w:lineRule="auto"/>
        <w:ind w:firstLine="720"/>
        <w:rPr>
          <w:bCs/>
          <w:iCs/>
          <w:sz w:val="28"/>
          <w:szCs w:val="28"/>
          <w:lang w:val="pt-BR" w:eastAsia="zh-CN"/>
        </w:rPr>
      </w:pPr>
      <w:r w:rsidRPr="00AD7FA8">
        <w:rPr>
          <w:bCs/>
          <w:iCs/>
          <w:sz w:val="28"/>
          <w:szCs w:val="28"/>
          <w:lang w:val="pt-BR" w:eastAsia="zh-CN"/>
        </w:rPr>
        <w:t xml:space="preserve">+ Nhà điều hành: nhà một tầng, kết cấu móng bằng BTCT mác 200, tường nhà xây gạch, nền lát gạch. </w:t>
      </w:r>
    </w:p>
    <w:p w:rsidR="00EF603D" w:rsidRPr="00AD7FA8" w:rsidRDefault="00EF603D" w:rsidP="00EF603D">
      <w:pPr>
        <w:spacing w:before="0" w:after="0" w:line="288" w:lineRule="auto"/>
        <w:ind w:firstLine="720"/>
        <w:rPr>
          <w:bCs/>
          <w:iCs/>
          <w:sz w:val="28"/>
          <w:szCs w:val="28"/>
          <w:lang w:val="pt-BR" w:eastAsia="zh-CN"/>
        </w:rPr>
      </w:pPr>
      <w:r w:rsidRPr="00AD7FA8">
        <w:rPr>
          <w:bCs/>
          <w:iCs/>
          <w:sz w:val="28"/>
          <w:szCs w:val="28"/>
          <w:lang w:val="pt-BR" w:eastAsia="zh-CN"/>
        </w:rPr>
        <w:t xml:space="preserve">+ Nhà đặt máy móc thiết bị: nhà một tầng, kết cấu móng bằng BTCT mác 200, tường xây gạch, nền đổ bê tông, cửa gỗ, mái đổ bê tông cốt thép. </w:t>
      </w:r>
    </w:p>
    <w:p w:rsidR="00EF603D" w:rsidRPr="00AD7FA8" w:rsidRDefault="00EF603D" w:rsidP="00EF603D">
      <w:pPr>
        <w:spacing w:before="0" w:after="0" w:line="288" w:lineRule="auto"/>
        <w:ind w:firstLine="720"/>
        <w:rPr>
          <w:bCs/>
          <w:iCs/>
          <w:sz w:val="28"/>
          <w:szCs w:val="28"/>
          <w:lang w:val="pt-BR" w:eastAsia="zh-CN"/>
        </w:rPr>
      </w:pPr>
      <w:r w:rsidRPr="00AD7FA8">
        <w:rPr>
          <w:bCs/>
          <w:iCs/>
          <w:sz w:val="28"/>
          <w:szCs w:val="28"/>
          <w:lang w:val="pt-BR" w:eastAsia="zh-CN"/>
        </w:rPr>
        <w:t>+ Sân đường nội bộ đã được bê tông hóa.</w:t>
      </w:r>
    </w:p>
    <w:p w:rsidR="00EF603D" w:rsidRPr="00AD7FA8" w:rsidRDefault="00EF603D" w:rsidP="00EF603D">
      <w:pPr>
        <w:spacing w:before="0" w:after="0" w:line="288" w:lineRule="auto"/>
        <w:ind w:firstLine="720"/>
        <w:rPr>
          <w:bCs/>
          <w:iCs/>
          <w:sz w:val="28"/>
          <w:szCs w:val="28"/>
          <w:lang w:val="pt-BR" w:eastAsia="zh-CN"/>
        </w:rPr>
      </w:pPr>
      <w:r w:rsidRPr="00AD7FA8">
        <w:rPr>
          <w:bCs/>
          <w:iCs/>
          <w:sz w:val="28"/>
          <w:szCs w:val="28"/>
          <w:lang w:val="pt-BR" w:eastAsia="zh-CN"/>
        </w:rPr>
        <w:t>+ Cổng tường rào: Cổng là cổng cánh mở làm bằng thép hộp sơn chống gỉ, tường rào được xây bằng gạch, cao 2m bao quanh trạm xử lý nước thải.</w:t>
      </w:r>
    </w:p>
    <w:p w:rsidR="00EF603D" w:rsidRPr="00AD7FA8" w:rsidRDefault="00EF603D" w:rsidP="00EF603D">
      <w:pPr>
        <w:spacing w:before="0" w:after="0" w:line="288" w:lineRule="auto"/>
        <w:ind w:firstLine="720"/>
        <w:rPr>
          <w:sz w:val="28"/>
          <w:szCs w:val="28"/>
          <w:lang w:val="nl-NL"/>
        </w:rPr>
      </w:pPr>
      <w:r w:rsidRPr="00AD7FA8">
        <w:rPr>
          <w:sz w:val="28"/>
          <w:szCs w:val="28"/>
          <w:lang w:val="nl-NL"/>
        </w:rPr>
        <w:t>+ Cây xanh: Cây xanh được trồng xung quanh trạm xử lý, dọc tuyến đường giao thông nội bộ</w:t>
      </w:r>
      <w:r w:rsidR="002267E0" w:rsidRPr="00AD7FA8">
        <w:rPr>
          <w:sz w:val="28"/>
          <w:szCs w:val="28"/>
          <w:lang w:val="nl-NL"/>
        </w:rPr>
        <w:t xml:space="preserve"> </w:t>
      </w:r>
      <w:r w:rsidR="006D007C" w:rsidRPr="00AD7FA8">
        <w:rPr>
          <w:sz w:val="28"/>
          <w:szCs w:val="28"/>
          <w:lang w:val="nl-NL"/>
        </w:rPr>
        <w:t>của trạm xử lý</w:t>
      </w:r>
      <w:r w:rsidRPr="00AD7FA8">
        <w:rPr>
          <w:sz w:val="28"/>
          <w:szCs w:val="28"/>
          <w:lang w:val="nl-NL"/>
        </w:rPr>
        <w:t xml:space="preserve"> và bao quanh hồ chứa nước.</w:t>
      </w:r>
    </w:p>
    <w:p w:rsidR="0021164D" w:rsidRPr="00AD7FA8" w:rsidRDefault="00080718" w:rsidP="00080718">
      <w:pPr>
        <w:pStyle w:val="Caption"/>
        <w:rPr>
          <w:sz w:val="28"/>
          <w:szCs w:val="28"/>
        </w:rPr>
      </w:pPr>
      <w:bookmarkStart w:id="117" w:name="_Toc155790695"/>
      <w:r w:rsidRPr="00AD7FA8">
        <w:rPr>
          <w:sz w:val="28"/>
          <w:szCs w:val="28"/>
        </w:rPr>
        <w:t xml:space="preserve">Bảng </w:t>
      </w:r>
      <w:r w:rsidR="009F42AF" w:rsidRPr="00AD7FA8">
        <w:rPr>
          <w:noProof/>
          <w:sz w:val="28"/>
          <w:szCs w:val="28"/>
        </w:rPr>
        <w:fldChar w:fldCharType="begin"/>
      </w:r>
      <w:r w:rsidR="009F42AF" w:rsidRPr="00AD7FA8">
        <w:rPr>
          <w:noProof/>
          <w:sz w:val="28"/>
          <w:szCs w:val="28"/>
        </w:rPr>
        <w:instrText xml:space="preserve"> SEQ Bảng_ \* ARABIC </w:instrText>
      </w:r>
      <w:r w:rsidR="009F42AF" w:rsidRPr="00AD7FA8">
        <w:rPr>
          <w:noProof/>
          <w:sz w:val="28"/>
          <w:szCs w:val="28"/>
        </w:rPr>
        <w:fldChar w:fldCharType="separate"/>
      </w:r>
      <w:r w:rsidR="00C73B95">
        <w:rPr>
          <w:noProof/>
          <w:sz w:val="28"/>
          <w:szCs w:val="28"/>
        </w:rPr>
        <w:t>6</w:t>
      </w:r>
      <w:r w:rsidR="009F42AF" w:rsidRPr="00AD7FA8">
        <w:rPr>
          <w:noProof/>
          <w:sz w:val="28"/>
          <w:szCs w:val="28"/>
        </w:rPr>
        <w:fldChar w:fldCharType="end"/>
      </w:r>
      <w:r w:rsidR="003A51AC" w:rsidRPr="00AD7FA8">
        <w:rPr>
          <w:sz w:val="28"/>
          <w:szCs w:val="28"/>
        </w:rPr>
        <w:t>:</w:t>
      </w:r>
      <w:r w:rsidRPr="00AD7FA8">
        <w:rPr>
          <w:sz w:val="28"/>
          <w:szCs w:val="28"/>
        </w:rPr>
        <w:t xml:space="preserve"> Thông số kỹ thuật của trạm </w:t>
      </w:r>
      <w:r w:rsidR="00244A14">
        <w:rPr>
          <w:sz w:val="28"/>
          <w:szCs w:val="28"/>
        </w:rPr>
        <w:t>XLNT trước khi cải tạo</w:t>
      </w:r>
      <w:bookmarkEnd w:id="1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017"/>
        <w:gridCol w:w="1324"/>
        <w:gridCol w:w="1435"/>
        <w:gridCol w:w="1452"/>
        <w:gridCol w:w="1422"/>
      </w:tblGrid>
      <w:tr w:rsidR="00080718" w:rsidRPr="00AD7FA8" w:rsidTr="006D6295">
        <w:trPr>
          <w:trHeight w:val="510"/>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080718" w:rsidRPr="00AD7FA8" w:rsidRDefault="00080718" w:rsidP="00080718">
            <w:pPr>
              <w:spacing w:before="20" w:after="20" w:line="360" w:lineRule="exact"/>
              <w:ind w:firstLine="0"/>
              <w:jc w:val="center"/>
              <w:rPr>
                <w:b/>
                <w:bCs/>
                <w:szCs w:val="26"/>
              </w:rPr>
            </w:pPr>
            <w:r w:rsidRPr="00AD7FA8">
              <w:rPr>
                <w:b/>
                <w:bCs/>
                <w:szCs w:val="26"/>
              </w:rPr>
              <w:t>TT</w:t>
            </w:r>
          </w:p>
        </w:tc>
        <w:tc>
          <w:tcPr>
            <w:tcW w:w="3017" w:type="dxa"/>
            <w:tcBorders>
              <w:top w:val="single" w:sz="4" w:space="0" w:color="auto"/>
              <w:left w:val="single" w:sz="4" w:space="0" w:color="auto"/>
              <w:bottom w:val="single" w:sz="4" w:space="0" w:color="auto"/>
              <w:right w:val="single" w:sz="4" w:space="0" w:color="auto"/>
            </w:tcBorders>
            <w:vAlign w:val="center"/>
            <w:hideMark/>
          </w:tcPr>
          <w:p w:rsidR="00080718" w:rsidRPr="00AD7FA8" w:rsidRDefault="00080718" w:rsidP="00080718">
            <w:pPr>
              <w:spacing w:before="20" w:after="20" w:line="360" w:lineRule="exact"/>
              <w:ind w:firstLine="0"/>
              <w:jc w:val="center"/>
              <w:rPr>
                <w:b/>
                <w:bCs/>
                <w:szCs w:val="26"/>
              </w:rPr>
            </w:pPr>
            <w:r w:rsidRPr="00AD7FA8">
              <w:rPr>
                <w:b/>
                <w:bCs/>
                <w:szCs w:val="26"/>
              </w:rPr>
              <w:t>Tên hạng mục</w:t>
            </w:r>
          </w:p>
        </w:tc>
        <w:tc>
          <w:tcPr>
            <w:tcW w:w="1324" w:type="dxa"/>
            <w:tcBorders>
              <w:top w:val="single" w:sz="4" w:space="0" w:color="auto"/>
              <w:left w:val="single" w:sz="4" w:space="0" w:color="auto"/>
              <w:bottom w:val="single" w:sz="4" w:space="0" w:color="auto"/>
              <w:right w:val="single" w:sz="4" w:space="0" w:color="auto"/>
            </w:tcBorders>
            <w:vAlign w:val="center"/>
            <w:hideMark/>
          </w:tcPr>
          <w:p w:rsidR="00080718" w:rsidRPr="00AD7FA8" w:rsidRDefault="00080718" w:rsidP="00080718">
            <w:pPr>
              <w:spacing w:before="20" w:after="20" w:line="360" w:lineRule="exact"/>
              <w:ind w:firstLine="0"/>
              <w:jc w:val="center"/>
              <w:rPr>
                <w:b/>
                <w:bCs/>
                <w:szCs w:val="26"/>
              </w:rPr>
            </w:pPr>
            <w:r w:rsidRPr="00AD7FA8">
              <w:rPr>
                <w:b/>
                <w:bCs/>
                <w:szCs w:val="26"/>
              </w:rPr>
              <w:t>Số lượng</w:t>
            </w:r>
          </w:p>
        </w:tc>
        <w:tc>
          <w:tcPr>
            <w:tcW w:w="1435" w:type="dxa"/>
            <w:tcBorders>
              <w:top w:val="single" w:sz="4" w:space="0" w:color="auto"/>
              <w:left w:val="single" w:sz="4" w:space="0" w:color="auto"/>
              <w:bottom w:val="single" w:sz="4" w:space="0" w:color="auto"/>
              <w:right w:val="single" w:sz="4" w:space="0" w:color="auto"/>
            </w:tcBorders>
            <w:vAlign w:val="center"/>
            <w:hideMark/>
          </w:tcPr>
          <w:p w:rsidR="00080718" w:rsidRPr="00AD7FA8" w:rsidRDefault="00080718" w:rsidP="00080718">
            <w:pPr>
              <w:spacing w:before="20" w:after="20" w:line="360" w:lineRule="exact"/>
              <w:ind w:firstLine="0"/>
              <w:jc w:val="center"/>
              <w:rPr>
                <w:b/>
                <w:bCs/>
                <w:szCs w:val="26"/>
              </w:rPr>
            </w:pPr>
            <w:r w:rsidRPr="00AD7FA8">
              <w:rPr>
                <w:b/>
                <w:bCs/>
                <w:szCs w:val="26"/>
              </w:rPr>
              <w:t>Diện tích (m</w:t>
            </w:r>
            <w:r w:rsidRPr="00AD7FA8">
              <w:rPr>
                <w:b/>
                <w:bCs/>
                <w:szCs w:val="26"/>
                <w:vertAlign w:val="superscript"/>
              </w:rPr>
              <w:t>2</w:t>
            </w:r>
            <w:r w:rsidRPr="00AD7FA8">
              <w:rPr>
                <w:b/>
                <w:bCs/>
                <w:szCs w:val="26"/>
              </w:rPr>
              <w:t>)</w:t>
            </w:r>
          </w:p>
        </w:tc>
        <w:tc>
          <w:tcPr>
            <w:tcW w:w="1452" w:type="dxa"/>
            <w:tcBorders>
              <w:top w:val="single" w:sz="4" w:space="0" w:color="auto"/>
              <w:left w:val="single" w:sz="4" w:space="0" w:color="auto"/>
              <w:bottom w:val="single" w:sz="4" w:space="0" w:color="auto"/>
              <w:right w:val="single" w:sz="4" w:space="0" w:color="auto"/>
            </w:tcBorders>
            <w:vAlign w:val="center"/>
            <w:hideMark/>
          </w:tcPr>
          <w:p w:rsidR="00080718" w:rsidRPr="00AD7FA8" w:rsidRDefault="00080718" w:rsidP="00080718">
            <w:pPr>
              <w:spacing w:before="20" w:after="20" w:line="360" w:lineRule="exact"/>
              <w:ind w:firstLine="0"/>
              <w:jc w:val="center"/>
              <w:rPr>
                <w:b/>
                <w:bCs/>
                <w:szCs w:val="26"/>
              </w:rPr>
            </w:pPr>
            <w:r w:rsidRPr="00AD7FA8">
              <w:rPr>
                <w:b/>
                <w:bCs/>
                <w:szCs w:val="26"/>
              </w:rPr>
              <w:t>Chiều sâu</w:t>
            </w:r>
          </w:p>
          <w:p w:rsidR="00080718" w:rsidRPr="00AD7FA8" w:rsidRDefault="00080718" w:rsidP="00080718">
            <w:pPr>
              <w:spacing w:before="20" w:after="20" w:line="360" w:lineRule="exact"/>
              <w:ind w:firstLine="0"/>
              <w:jc w:val="center"/>
              <w:rPr>
                <w:b/>
                <w:bCs/>
                <w:szCs w:val="26"/>
              </w:rPr>
            </w:pPr>
            <w:r w:rsidRPr="00AD7FA8">
              <w:rPr>
                <w:b/>
                <w:bCs/>
                <w:szCs w:val="26"/>
              </w:rPr>
              <w:t>(m)</w:t>
            </w:r>
          </w:p>
        </w:tc>
        <w:tc>
          <w:tcPr>
            <w:tcW w:w="1422" w:type="dxa"/>
            <w:tcBorders>
              <w:top w:val="single" w:sz="4" w:space="0" w:color="auto"/>
              <w:left w:val="single" w:sz="4" w:space="0" w:color="auto"/>
              <w:bottom w:val="single" w:sz="4" w:space="0" w:color="auto"/>
              <w:right w:val="single" w:sz="4" w:space="0" w:color="auto"/>
            </w:tcBorders>
            <w:vAlign w:val="center"/>
            <w:hideMark/>
          </w:tcPr>
          <w:p w:rsidR="00080718" w:rsidRPr="00AD7FA8" w:rsidRDefault="00080718" w:rsidP="00080718">
            <w:pPr>
              <w:spacing w:before="20" w:after="20" w:line="360" w:lineRule="exact"/>
              <w:ind w:firstLine="0"/>
              <w:jc w:val="center"/>
              <w:rPr>
                <w:b/>
                <w:bCs/>
                <w:szCs w:val="26"/>
              </w:rPr>
            </w:pPr>
            <w:r w:rsidRPr="00AD7FA8">
              <w:rPr>
                <w:b/>
                <w:bCs/>
                <w:szCs w:val="26"/>
              </w:rPr>
              <w:t>Thể tích (m</w:t>
            </w:r>
            <w:r w:rsidRPr="00AD7FA8">
              <w:rPr>
                <w:b/>
                <w:bCs/>
                <w:szCs w:val="26"/>
                <w:vertAlign w:val="superscript"/>
              </w:rPr>
              <w:t>3</w:t>
            </w:r>
            <w:r w:rsidRPr="00AD7FA8">
              <w:rPr>
                <w:b/>
                <w:bCs/>
                <w:szCs w:val="26"/>
              </w:rPr>
              <w:t>)</w:t>
            </w:r>
          </w:p>
        </w:tc>
      </w:tr>
      <w:tr w:rsidR="00080718" w:rsidRPr="00AD7FA8" w:rsidTr="006D6295">
        <w:trPr>
          <w:trHeight w:val="510"/>
          <w:jc w:val="center"/>
        </w:trPr>
        <w:tc>
          <w:tcPr>
            <w:tcW w:w="638"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1</w:t>
            </w:r>
          </w:p>
        </w:tc>
        <w:tc>
          <w:tcPr>
            <w:tcW w:w="3017"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rPr>
                <w:bCs/>
                <w:szCs w:val="26"/>
              </w:rPr>
            </w:pPr>
            <w:r w:rsidRPr="00AD7FA8">
              <w:rPr>
                <w:bCs/>
                <w:szCs w:val="26"/>
              </w:rPr>
              <w:t>Bể lắng cát</w:t>
            </w:r>
          </w:p>
        </w:tc>
        <w:tc>
          <w:tcPr>
            <w:tcW w:w="1324"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1</w:t>
            </w:r>
          </w:p>
        </w:tc>
        <w:tc>
          <w:tcPr>
            <w:tcW w:w="1435" w:type="dxa"/>
            <w:tcBorders>
              <w:top w:val="single" w:sz="4" w:space="0" w:color="auto"/>
              <w:left w:val="single" w:sz="4" w:space="0" w:color="auto"/>
              <w:bottom w:val="single" w:sz="4" w:space="0" w:color="auto"/>
              <w:right w:val="single" w:sz="4" w:space="0" w:color="auto"/>
            </w:tcBorders>
            <w:vAlign w:val="bottom"/>
            <w:hideMark/>
          </w:tcPr>
          <w:p w:rsidR="00080718" w:rsidRPr="00AD7FA8" w:rsidRDefault="00080718" w:rsidP="00080718">
            <w:pPr>
              <w:spacing w:before="20" w:after="20" w:line="360" w:lineRule="exact"/>
              <w:ind w:firstLine="0"/>
              <w:jc w:val="center"/>
              <w:rPr>
                <w:bCs/>
                <w:szCs w:val="26"/>
              </w:rPr>
            </w:pPr>
            <w:r w:rsidRPr="00AD7FA8">
              <w:rPr>
                <w:bCs/>
                <w:szCs w:val="26"/>
              </w:rPr>
              <w:t>4,95</w:t>
            </w:r>
          </w:p>
        </w:tc>
        <w:tc>
          <w:tcPr>
            <w:tcW w:w="1452"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1,27</w:t>
            </w:r>
          </w:p>
        </w:tc>
        <w:tc>
          <w:tcPr>
            <w:tcW w:w="1422" w:type="dxa"/>
            <w:tcBorders>
              <w:top w:val="single" w:sz="4" w:space="0" w:color="auto"/>
              <w:left w:val="single" w:sz="4" w:space="0" w:color="auto"/>
              <w:bottom w:val="single" w:sz="4" w:space="0" w:color="auto"/>
              <w:right w:val="single" w:sz="4" w:space="0" w:color="auto"/>
            </w:tcBorders>
            <w:vAlign w:val="bottom"/>
            <w:hideMark/>
          </w:tcPr>
          <w:p w:rsidR="00080718" w:rsidRPr="00AD7FA8" w:rsidRDefault="00080718" w:rsidP="00080718">
            <w:pPr>
              <w:spacing w:before="20" w:after="20" w:line="360" w:lineRule="exact"/>
              <w:ind w:firstLine="0"/>
              <w:jc w:val="center"/>
              <w:rPr>
                <w:bCs/>
                <w:szCs w:val="26"/>
              </w:rPr>
            </w:pPr>
            <w:r w:rsidRPr="00AD7FA8">
              <w:rPr>
                <w:bCs/>
                <w:szCs w:val="26"/>
              </w:rPr>
              <w:t>6,3</w:t>
            </w:r>
          </w:p>
        </w:tc>
      </w:tr>
      <w:tr w:rsidR="00080718" w:rsidRPr="00AD7FA8" w:rsidTr="006D6295">
        <w:trPr>
          <w:trHeight w:val="510"/>
          <w:jc w:val="center"/>
        </w:trPr>
        <w:tc>
          <w:tcPr>
            <w:tcW w:w="638"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2</w:t>
            </w:r>
          </w:p>
        </w:tc>
        <w:tc>
          <w:tcPr>
            <w:tcW w:w="3017"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rPr>
                <w:bCs/>
                <w:szCs w:val="26"/>
              </w:rPr>
            </w:pPr>
            <w:r w:rsidRPr="00AD7FA8">
              <w:rPr>
                <w:bCs/>
                <w:szCs w:val="26"/>
              </w:rPr>
              <w:t>Bể điều hòa</w:t>
            </w:r>
          </w:p>
        </w:tc>
        <w:tc>
          <w:tcPr>
            <w:tcW w:w="1324"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2</w:t>
            </w:r>
          </w:p>
        </w:tc>
        <w:tc>
          <w:tcPr>
            <w:tcW w:w="1435" w:type="dxa"/>
            <w:tcBorders>
              <w:top w:val="single" w:sz="4" w:space="0" w:color="auto"/>
              <w:left w:val="single" w:sz="4" w:space="0" w:color="auto"/>
              <w:bottom w:val="single" w:sz="4" w:space="0" w:color="auto"/>
              <w:right w:val="single" w:sz="4" w:space="0" w:color="auto"/>
            </w:tcBorders>
            <w:vAlign w:val="bottom"/>
            <w:hideMark/>
          </w:tcPr>
          <w:p w:rsidR="00080718" w:rsidRPr="00AD7FA8" w:rsidRDefault="00080718" w:rsidP="00080718">
            <w:pPr>
              <w:spacing w:before="20" w:after="20" w:line="360" w:lineRule="exact"/>
              <w:ind w:firstLine="0"/>
              <w:jc w:val="center"/>
              <w:rPr>
                <w:bCs/>
                <w:szCs w:val="26"/>
              </w:rPr>
            </w:pPr>
            <w:r w:rsidRPr="00AD7FA8">
              <w:rPr>
                <w:bCs/>
                <w:szCs w:val="26"/>
              </w:rPr>
              <w:t>16,5</w:t>
            </w:r>
          </w:p>
        </w:tc>
        <w:tc>
          <w:tcPr>
            <w:tcW w:w="1452"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5,6</w:t>
            </w:r>
          </w:p>
        </w:tc>
        <w:tc>
          <w:tcPr>
            <w:tcW w:w="1422" w:type="dxa"/>
            <w:tcBorders>
              <w:top w:val="single" w:sz="4" w:space="0" w:color="auto"/>
              <w:left w:val="single" w:sz="4" w:space="0" w:color="auto"/>
              <w:bottom w:val="single" w:sz="4" w:space="0" w:color="auto"/>
              <w:right w:val="single" w:sz="4" w:space="0" w:color="auto"/>
            </w:tcBorders>
            <w:vAlign w:val="bottom"/>
            <w:hideMark/>
          </w:tcPr>
          <w:p w:rsidR="00080718" w:rsidRPr="00AD7FA8" w:rsidRDefault="00080718" w:rsidP="00080718">
            <w:pPr>
              <w:spacing w:before="20" w:after="20" w:line="360" w:lineRule="exact"/>
              <w:ind w:firstLine="0"/>
              <w:jc w:val="center"/>
              <w:rPr>
                <w:bCs/>
                <w:szCs w:val="26"/>
              </w:rPr>
            </w:pPr>
            <w:r w:rsidRPr="00AD7FA8">
              <w:rPr>
                <w:bCs/>
                <w:szCs w:val="26"/>
              </w:rPr>
              <w:t>92,4</w:t>
            </w:r>
          </w:p>
        </w:tc>
      </w:tr>
      <w:tr w:rsidR="00080718" w:rsidRPr="00AD7FA8" w:rsidTr="006D6295">
        <w:trPr>
          <w:trHeight w:val="510"/>
          <w:jc w:val="center"/>
        </w:trPr>
        <w:tc>
          <w:tcPr>
            <w:tcW w:w="638"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3</w:t>
            </w:r>
          </w:p>
        </w:tc>
        <w:tc>
          <w:tcPr>
            <w:tcW w:w="3017"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rPr>
                <w:b/>
                <w:bCs/>
                <w:szCs w:val="26"/>
              </w:rPr>
            </w:pPr>
            <w:r w:rsidRPr="00AD7FA8">
              <w:rPr>
                <w:szCs w:val="26"/>
                <w:lang w:val="nl-NL"/>
              </w:rPr>
              <w:t>Bể lắng lamella 1</w:t>
            </w:r>
          </w:p>
        </w:tc>
        <w:tc>
          <w:tcPr>
            <w:tcW w:w="1324"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1</w:t>
            </w:r>
          </w:p>
        </w:tc>
        <w:tc>
          <w:tcPr>
            <w:tcW w:w="1435" w:type="dxa"/>
            <w:tcBorders>
              <w:top w:val="single" w:sz="4" w:space="0" w:color="auto"/>
              <w:left w:val="single" w:sz="4" w:space="0" w:color="auto"/>
              <w:bottom w:val="single" w:sz="4" w:space="0" w:color="auto"/>
              <w:right w:val="single" w:sz="4" w:space="0" w:color="auto"/>
            </w:tcBorders>
            <w:vAlign w:val="bottom"/>
            <w:hideMark/>
          </w:tcPr>
          <w:p w:rsidR="00080718" w:rsidRPr="00AD7FA8" w:rsidRDefault="00080718" w:rsidP="00080718">
            <w:pPr>
              <w:spacing w:before="20" w:after="20" w:line="360" w:lineRule="exact"/>
              <w:ind w:firstLine="0"/>
              <w:jc w:val="center"/>
              <w:rPr>
                <w:bCs/>
                <w:szCs w:val="26"/>
              </w:rPr>
            </w:pPr>
            <w:r w:rsidRPr="00AD7FA8">
              <w:rPr>
                <w:bCs/>
                <w:szCs w:val="26"/>
              </w:rPr>
              <w:t>5,94</w:t>
            </w:r>
          </w:p>
        </w:tc>
        <w:tc>
          <w:tcPr>
            <w:tcW w:w="1452"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5,5</w:t>
            </w:r>
          </w:p>
        </w:tc>
        <w:tc>
          <w:tcPr>
            <w:tcW w:w="1422" w:type="dxa"/>
            <w:tcBorders>
              <w:top w:val="single" w:sz="4" w:space="0" w:color="auto"/>
              <w:left w:val="single" w:sz="4" w:space="0" w:color="auto"/>
              <w:bottom w:val="single" w:sz="4" w:space="0" w:color="auto"/>
              <w:right w:val="single" w:sz="4" w:space="0" w:color="auto"/>
            </w:tcBorders>
            <w:vAlign w:val="bottom"/>
            <w:hideMark/>
          </w:tcPr>
          <w:p w:rsidR="00080718" w:rsidRPr="00AD7FA8" w:rsidRDefault="00080718" w:rsidP="00080718">
            <w:pPr>
              <w:spacing w:before="20" w:after="20" w:line="360" w:lineRule="exact"/>
              <w:ind w:firstLine="0"/>
              <w:jc w:val="center"/>
              <w:rPr>
                <w:bCs/>
                <w:szCs w:val="26"/>
              </w:rPr>
            </w:pPr>
            <w:r w:rsidRPr="00AD7FA8">
              <w:rPr>
                <w:bCs/>
                <w:szCs w:val="26"/>
              </w:rPr>
              <w:t>32,7</w:t>
            </w:r>
          </w:p>
        </w:tc>
      </w:tr>
      <w:tr w:rsidR="00080718" w:rsidRPr="00AD7FA8" w:rsidTr="006D6295">
        <w:trPr>
          <w:trHeight w:val="510"/>
          <w:jc w:val="center"/>
        </w:trPr>
        <w:tc>
          <w:tcPr>
            <w:tcW w:w="638"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4</w:t>
            </w:r>
          </w:p>
        </w:tc>
        <w:tc>
          <w:tcPr>
            <w:tcW w:w="3017"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rPr>
                <w:bCs/>
                <w:szCs w:val="26"/>
              </w:rPr>
            </w:pPr>
            <w:r w:rsidRPr="00AD7FA8">
              <w:rPr>
                <w:bCs/>
                <w:szCs w:val="26"/>
              </w:rPr>
              <w:t>Bể a</w:t>
            </w:r>
            <w:r w:rsidR="00444924" w:rsidRPr="00AD7FA8">
              <w:rPr>
                <w:bCs/>
                <w:szCs w:val="26"/>
              </w:rPr>
              <w:t>e</w:t>
            </w:r>
            <w:r w:rsidRPr="00AD7FA8">
              <w:rPr>
                <w:bCs/>
                <w:szCs w:val="26"/>
              </w:rPr>
              <w:t>rotank số 1 + số 2</w:t>
            </w:r>
          </w:p>
        </w:tc>
        <w:tc>
          <w:tcPr>
            <w:tcW w:w="1324"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2</w:t>
            </w:r>
          </w:p>
        </w:tc>
        <w:tc>
          <w:tcPr>
            <w:tcW w:w="1435" w:type="dxa"/>
            <w:tcBorders>
              <w:top w:val="single" w:sz="4" w:space="0" w:color="auto"/>
              <w:left w:val="single" w:sz="4" w:space="0" w:color="auto"/>
              <w:bottom w:val="single" w:sz="4" w:space="0" w:color="auto"/>
              <w:right w:val="single" w:sz="4" w:space="0" w:color="auto"/>
            </w:tcBorders>
            <w:vAlign w:val="bottom"/>
            <w:hideMark/>
          </w:tcPr>
          <w:p w:rsidR="00080718" w:rsidRPr="00AD7FA8" w:rsidRDefault="00080718" w:rsidP="00080718">
            <w:pPr>
              <w:spacing w:before="20" w:after="20" w:line="360" w:lineRule="exact"/>
              <w:ind w:firstLine="0"/>
              <w:jc w:val="center"/>
              <w:rPr>
                <w:bCs/>
                <w:szCs w:val="26"/>
              </w:rPr>
            </w:pPr>
            <w:r w:rsidRPr="00AD7FA8">
              <w:rPr>
                <w:bCs/>
                <w:szCs w:val="26"/>
              </w:rPr>
              <w:t>11,55</w:t>
            </w:r>
          </w:p>
        </w:tc>
        <w:tc>
          <w:tcPr>
            <w:tcW w:w="1452"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5,5</w:t>
            </w:r>
          </w:p>
        </w:tc>
        <w:tc>
          <w:tcPr>
            <w:tcW w:w="1422" w:type="dxa"/>
            <w:tcBorders>
              <w:top w:val="single" w:sz="4" w:space="0" w:color="auto"/>
              <w:left w:val="single" w:sz="4" w:space="0" w:color="auto"/>
              <w:bottom w:val="single" w:sz="4" w:space="0" w:color="auto"/>
              <w:right w:val="single" w:sz="4" w:space="0" w:color="auto"/>
            </w:tcBorders>
            <w:vAlign w:val="bottom"/>
            <w:hideMark/>
          </w:tcPr>
          <w:p w:rsidR="00080718" w:rsidRPr="00AD7FA8" w:rsidRDefault="00080718" w:rsidP="00080718">
            <w:pPr>
              <w:spacing w:before="20" w:after="20" w:line="360" w:lineRule="exact"/>
              <w:ind w:firstLine="0"/>
              <w:jc w:val="center"/>
              <w:rPr>
                <w:bCs/>
                <w:szCs w:val="26"/>
              </w:rPr>
            </w:pPr>
            <w:r w:rsidRPr="00AD7FA8">
              <w:rPr>
                <w:bCs/>
                <w:szCs w:val="26"/>
              </w:rPr>
              <w:t>63,5</w:t>
            </w:r>
          </w:p>
        </w:tc>
      </w:tr>
      <w:tr w:rsidR="00080718" w:rsidRPr="00AD7FA8" w:rsidTr="006D6295">
        <w:trPr>
          <w:trHeight w:val="510"/>
          <w:jc w:val="center"/>
        </w:trPr>
        <w:tc>
          <w:tcPr>
            <w:tcW w:w="638"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5</w:t>
            </w:r>
          </w:p>
        </w:tc>
        <w:tc>
          <w:tcPr>
            <w:tcW w:w="3017"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rPr>
                <w:bCs/>
                <w:szCs w:val="26"/>
              </w:rPr>
            </w:pPr>
            <w:r w:rsidRPr="00AD7FA8">
              <w:rPr>
                <w:bCs/>
                <w:szCs w:val="26"/>
              </w:rPr>
              <w:t>Bể a</w:t>
            </w:r>
            <w:r w:rsidR="00444924" w:rsidRPr="00AD7FA8">
              <w:rPr>
                <w:bCs/>
                <w:szCs w:val="26"/>
              </w:rPr>
              <w:t>e</w:t>
            </w:r>
            <w:r w:rsidRPr="00AD7FA8">
              <w:rPr>
                <w:bCs/>
                <w:szCs w:val="26"/>
              </w:rPr>
              <w:t>rotank số 3</w:t>
            </w:r>
          </w:p>
        </w:tc>
        <w:tc>
          <w:tcPr>
            <w:tcW w:w="1324"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1</w:t>
            </w:r>
          </w:p>
        </w:tc>
        <w:tc>
          <w:tcPr>
            <w:tcW w:w="1435" w:type="dxa"/>
            <w:tcBorders>
              <w:top w:val="single" w:sz="4" w:space="0" w:color="auto"/>
              <w:left w:val="single" w:sz="4" w:space="0" w:color="auto"/>
              <w:bottom w:val="single" w:sz="4" w:space="0" w:color="auto"/>
              <w:right w:val="single" w:sz="4" w:space="0" w:color="auto"/>
            </w:tcBorders>
            <w:vAlign w:val="bottom"/>
            <w:hideMark/>
          </w:tcPr>
          <w:p w:rsidR="00080718" w:rsidRPr="00AD7FA8" w:rsidRDefault="00080718" w:rsidP="00080718">
            <w:pPr>
              <w:spacing w:before="20" w:after="20" w:line="360" w:lineRule="exact"/>
              <w:ind w:firstLine="0"/>
              <w:jc w:val="center"/>
              <w:rPr>
                <w:bCs/>
                <w:szCs w:val="26"/>
              </w:rPr>
            </w:pPr>
            <w:r w:rsidRPr="00AD7FA8">
              <w:rPr>
                <w:bCs/>
                <w:szCs w:val="26"/>
              </w:rPr>
              <w:t>10,56</w:t>
            </w:r>
          </w:p>
        </w:tc>
        <w:tc>
          <w:tcPr>
            <w:tcW w:w="1452"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5,5</w:t>
            </w:r>
          </w:p>
        </w:tc>
        <w:tc>
          <w:tcPr>
            <w:tcW w:w="1422" w:type="dxa"/>
            <w:tcBorders>
              <w:top w:val="single" w:sz="4" w:space="0" w:color="auto"/>
              <w:left w:val="single" w:sz="4" w:space="0" w:color="auto"/>
              <w:bottom w:val="single" w:sz="4" w:space="0" w:color="auto"/>
              <w:right w:val="single" w:sz="4" w:space="0" w:color="auto"/>
            </w:tcBorders>
            <w:vAlign w:val="bottom"/>
            <w:hideMark/>
          </w:tcPr>
          <w:p w:rsidR="00080718" w:rsidRPr="00AD7FA8" w:rsidRDefault="00080718" w:rsidP="00080718">
            <w:pPr>
              <w:spacing w:before="20" w:after="20" w:line="360" w:lineRule="exact"/>
              <w:ind w:firstLine="0"/>
              <w:jc w:val="center"/>
              <w:rPr>
                <w:bCs/>
                <w:szCs w:val="26"/>
              </w:rPr>
            </w:pPr>
            <w:r w:rsidRPr="00AD7FA8">
              <w:rPr>
                <w:bCs/>
                <w:szCs w:val="26"/>
              </w:rPr>
              <w:t>58,05</w:t>
            </w:r>
          </w:p>
        </w:tc>
      </w:tr>
      <w:tr w:rsidR="00080718" w:rsidRPr="00AD7FA8" w:rsidTr="006D6295">
        <w:trPr>
          <w:trHeight w:val="510"/>
          <w:jc w:val="center"/>
        </w:trPr>
        <w:tc>
          <w:tcPr>
            <w:tcW w:w="638"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6</w:t>
            </w:r>
          </w:p>
        </w:tc>
        <w:tc>
          <w:tcPr>
            <w:tcW w:w="3017"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rPr>
                <w:bCs/>
                <w:szCs w:val="26"/>
              </w:rPr>
            </w:pPr>
            <w:r w:rsidRPr="00AD7FA8">
              <w:rPr>
                <w:bCs/>
                <w:szCs w:val="26"/>
              </w:rPr>
              <w:t>Bể lắng lamella 2</w:t>
            </w:r>
          </w:p>
        </w:tc>
        <w:tc>
          <w:tcPr>
            <w:tcW w:w="1324"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1</w:t>
            </w:r>
          </w:p>
        </w:tc>
        <w:tc>
          <w:tcPr>
            <w:tcW w:w="1435" w:type="dxa"/>
            <w:tcBorders>
              <w:top w:val="single" w:sz="4" w:space="0" w:color="auto"/>
              <w:left w:val="single" w:sz="4" w:space="0" w:color="auto"/>
              <w:bottom w:val="single" w:sz="4" w:space="0" w:color="auto"/>
              <w:right w:val="single" w:sz="4" w:space="0" w:color="auto"/>
            </w:tcBorders>
            <w:vAlign w:val="bottom"/>
            <w:hideMark/>
          </w:tcPr>
          <w:p w:rsidR="00080718" w:rsidRPr="00AD7FA8" w:rsidRDefault="00080718" w:rsidP="00080718">
            <w:pPr>
              <w:spacing w:before="20" w:after="20" w:line="360" w:lineRule="exact"/>
              <w:ind w:firstLine="0"/>
              <w:jc w:val="center"/>
              <w:rPr>
                <w:bCs/>
                <w:szCs w:val="26"/>
              </w:rPr>
            </w:pPr>
            <w:r w:rsidRPr="00AD7FA8">
              <w:rPr>
                <w:bCs/>
                <w:szCs w:val="26"/>
              </w:rPr>
              <w:t>5,94</w:t>
            </w:r>
          </w:p>
        </w:tc>
        <w:tc>
          <w:tcPr>
            <w:tcW w:w="1452"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5,5</w:t>
            </w:r>
          </w:p>
        </w:tc>
        <w:tc>
          <w:tcPr>
            <w:tcW w:w="1422" w:type="dxa"/>
            <w:tcBorders>
              <w:top w:val="single" w:sz="4" w:space="0" w:color="auto"/>
              <w:left w:val="single" w:sz="4" w:space="0" w:color="auto"/>
              <w:bottom w:val="single" w:sz="4" w:space="0" w:color="auto"/>
              <w:right w:val="single" w:sz="4" w:space="0" w:color="auto"/>
            </w:tcBorders>
            <w:vAlign w:val="bottom"/>
            <w:hideMark/>
          </w:tcPr>
          <w:p w:rsidR="00080718" w:rsidRPr="00AD7FA8" w:rsidRDefault="00080718" w:rsidP="00080718">
            <w:pPr>
              <w:spacing w:before="20" w:after="20" w:line="360" w:lineRule="exact"/>
              <w:ind w:firstLine="0"/>
              <w:jc w:val="center"/>
              <w:rPr>
                <w:bCs/>
                <w:szCs w:val="26"/>
              </w:rPr>
            </w:pPr>
            <w:r w:rsidRPr="00AD7FA8">
              <w:rPr>
                <w:bCs/>
                <w:szCs w:val="26"/>
              </w:rPr>
              <w:t>32,67</w:t>
            </w:r>
          </w:p>
        </w:tc>
      </w:tr>
      <w:tr w:rsidR="00080718" w:rsidRPr="00AD7FA8" w:rsidTr="006D6295">
        <w:trPr>
          <w:trHeight w:val="510"/>
          <w:jc w:val="center"/>
        </w:trPr>
        <w:tc>
          <w:tcPr>
            <w:tcW w:w="638"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7</w:t>
            </w:r>
          </w:p>
        </w:tc>
        <w:tc>
          <w:tcPr>
            <w:tcW w:w="3017"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rPr>
                <w:bCs/>
                <w:szCs w:val="26"/>
              </w:rPr>
            </w:pPr>
            <w:r w:rsidRPr="00AD7FA8">
              <w:rPr>
                <w:bCs/>
                <w:szCs w:val="26"/>
              </w:rPr>
              <w:t>Bể khử trùng</w:t>
            </w:r>
          </w:p>
        </w:tc>
        <w:tc>
          <w:tcPr>
            <w:tcW w:w="1324"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1</w:t>
            </w:r>
          </w:p>
        </w:tc>
        <w:tc>
          <w:tcPr>
            <w:tcW w:w="1435" w:type="dxa"/>
            <w:tcBorders>
              <w:top w:val="single" w:sz="4" w:space="0" w:color="auto"/>
              <w:left w:val="single" w:sz="4" w:space="0" w:color="auto"/>
              <w:bottom w:val="single" w:sz="4" w:space="0" w:color="auto"/>
              <w:right w:val="single" w:sz="4" w:space="0" w:color="auto"/>
            </w:tcBorders>
            <w:vAlign w:val="bottom"/>
            <w:hideMark/>
          </w:tcPr>
          <w:p w:rsidR="00080718" w:rsidRPr="00AD7FA8" w:rsidRDefault="00080718" w:rsidP="00080718">
            <w:pPr>
              <w:spacing w:before="20" w:after="20" w:line="360" w:lineRule="exact"/>
              <w:ind w:firstLine="0"/>
              <w:jc w:val="center"/>
              <w:rPr>
                <w:bCs/>
                <w:szCs w:val="26"/>
              </w:rPr>
            </w:pPr>
            <w:r w:rsidRPr="00AD7FA8">
              <w:rPr>
                <w:bCs/>
                <w:szCs w:val="26"/>
              </w:rPr>
              <w:t>3,77</w:t>
            </w:r>
          </w:p>
        </w:tc>
        <w:tc>
          <w:tcPr>
            <w:tcW w:w="1452"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0,7</w:t>
            </w:r>
          </w:p>
        </w:tc>
        <w:tc>
          <w:tcPr>
            <w:tcW w:w="1422" w:type="dxa"/>
            <w:tcBorders>
              <w:top w:val="single" w:sz="4" w:space="0" w:color="auto"/>
              <w:left w:val="single" w:sz="4" w:space="0" w:color="auto"/>
              <w:bottom w:val="single" w:sz="4" w:space="0" w:color="auto"/>
              <w:right w:val="single" w:sz="4" w:space="0" w:color="auto"/>
            </w:tcBorders>
            <w:vAlign w:val="bottom"/>
            <w:hideMark/>
          </w:tcPr>
          <w:p w:rsidR="00080718" w:rsidRPr="00AD7FA8" w:rsidRDefault="00080718" w:rsidP="00080718">
            <w:pPr>
              <w:spacing w:before="20" w:after="20" w:line="360" w:lineRule="exact"/>
              <w:ind w:firstLine="0"/>
              <w:jc w:val="center"/>
              <w:rPr>
                <w:bCs/>
                <w:szCs w:val="26"/>
              </w:rPr>
            </w:pPr>
            <w:r w:rsidRPr="00AD7FA8">
              <w:rPr>
                <w:bCs/>
                <w:szCs w:val="26"/>
              </w:rPr>
              <w:t>2,64</w:t>
            </w:r>
          </w:p>
        </w:tc>
      </w:tr>
      <w:tr w:rsidR="00080718" w:rsidRPr="00AD7FA8" w:rsidTr="006D6295">
        <w:trPr>
          <w:trHeight w:val="510"/>
          <w:jc w:val="center"/>
        </w:trPr>
        <w:tc>
          <w:tcPr>
            <w:tcW w:w="638"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8</w:t>
            </w:r>
          </w:p>
        </w:tc>
        <w:tc>
          <w:tcPr>
            <w:tcW w:w="3017"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rPr>
                <w:bCs/>
                <w:szCs w:val="26"/>
              </w:rPr>
            </w:pPr>
            <w:r w:rsidRPr="00AD7FA8">
              <w:rPr>
                <w:bCs/>
                <w:szCs w:val="26"/>
              </w:rPr>
              <w:t>Hồ chứa nước</w:t>
            </w:r>
          </w:p>
        </w:tc>
        <w:tc>
          <w:tcPr>
            <w:tcW w:w="1324"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1</w:t>
            </w:r>
          </w:p>
        </w:tc>
        <w:tc>
          <w:tcPr>
            <w:tcW w:w="1435" w:type="dxa"/>
            <w:tcBorders>
              <w:top w:val="single" w:sz="4" w:space="0" w:color="auto"/>
              <w:left w:val="single" w:sz="4" w:space="0" w:color="auto"/>
              <w:bottom w:val="single" w:sz="4" w:space="0" w:color="auto"/>
              <w:right w:val="single" w:sz="4" w:space="0" w:color="auto"/>
            </w:tcBorders>
            <w:vAlign w:val="bottom"/>
            <w:hideMark/>
          </w:tcPr>
          <w:p w:rsidR="00080718" w:rsidRPr="00AD7FA8" w:rsidRDefault="00080718" w:rsidP="00080718">
            <w:pPr>
              <w:spacing w:before="20" w:after="20" w:line="360" w:lineRule="exact"/>
              <w:ind w:firstLine="0"/>
              <w:jc w:val="center"/>
              <w:rPr>
                <w:bCs/>
                <w:szCs w:val="26"/>
              </w:rPr>
            </w:pPr>
            <w:r w:rsidRPr="00AD7FA8">
              <w:rPr>
                <w:bCs/>
                <w:szCs w:val="26"/>
              </w:rPr>
              <w:t>143</w:t>
            </w:r>
          </w:p>
        </w:tc>
        <w:tc>
          <w:tcPr>
            <w:tcW w:w="1452"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3</w:t>
            </w:r>
          </w:p>
        </w:tc>
        <w:tc>
          <w:tcPr>
            <w:tcW w:w="1422" w:type="dxa"/>
            <w:tcBorders>
              <w:top w:val="single" w:sz="4" w:space="0" w:color="auto"/>
              <w:left w:val="single" w:sz="4" w:space="0" w:color="auto"/>
              <w:bottom w:val="single" w:sz="4" w:space="0" w:color="auto"/>
              <w:right w:val="single" w:sz="4" w:space="0" w:color="auto"/>
            </w:tcBorders>
            <w:vAlign w:val="bottom"/>
            <w:hideMark/>
          </w:tcPr>
          <w:p w:rsidR="00080718" w:rsidRPr="00AD7FA8" w:rsidRDefault="00080718" w:rsidP="00080718">
            <w:pPr>
              <w:spacing w:before="20" w:after="20" w:line="360" w:lineRule="exact"/>
              <w:ind w:firstLine="0"/>
              <w:jc w:val="center"/>
              <w:rPr>
                <w:bCs/>
                <w:szCs w:val="26"/>
              </w:rPr>
            </w:pPr>
            <w:r w:rsidRPr="00AD7FA8">
              <w:rPr>
                <w:bCs/>
                <w:szCs w:val="26"/>
              </w:rPr>
              <w:t>430</w:t>
            </w:r>
          </w:p>
        </w:tc>
      </w:tr>
      <w:tr w:rsidR="00080718" w:rsidRPr="00AD7FA8" w:rsidTr="006D6295">
        <w:trPr>
          <w:trHeight w:val="510"/>
          <w:jc w:val="center"/>
        </w:trPr>
        <w:tc>
          <w:tcPr>
            <w:tcW w:w="638"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9</w:t>
            </w:r>
          </w:p>
        </w:tc>
        <w:tc>
          <w:tcPr>
            <w:tcW w:w="3017"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rPr>
                <w:bCs/>
                <w:szCs w:val="26"/>
              </w:rPr>
            </w:pPr>
            <w:r w:rsidRPr="00AD7FA8">
              <w:rPr>
                <w:bCs/>
                <w:szCs w:val="26"/>
              </w:rPr>
              <w:t>Nhà đặt thiết bị</w:t>
            </w:r>
          </w:p>
        </w:tc>
        <w:tc>
          <w:tcPr>
            <w:tcW w:w="1324"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1</w:t>
            </w:r>
          </w:p>
        </w:tc>
        <w:tc>
          <w:tcPr>
            <w:tcW w:w="1435" w:type="dxa"/>
            <w:tcBorders>
              <w:top w:val="single" w:sz="4" w:space="0" w:color="auto"/>
              <w:left w:val="single" w:sz="4" w:space="0" w:color="auto"/>
              <w:bottom w:val="single" w:sz="4" w:space="0" w:color="auto"/>
              <w:right w:val="single" w:sz="4" w:space="0" w:color="auto"/>
            </w:tcBorders>
            <w:vAlign w:val="bottom"/>
            <w:hideMark/>
          </w:tcPr>
          <w:p w:rsidR="00080718" w:rsidRPr="00AD7FA8" w:rsidRDefault="00080718" w:rsidP="00080718">
            <w:pPr>
              <w:spacing w:before="20" w:after="20" w:line="360" w:lineRule="exact"/>
              <w:ind w:firstLine="0"/>
              <w:jc w:val="center"/>
              <w:rPr>
                <w:bCs/>
                <w:szCs w:val="26"/>
              </w:rPr>
            </w:pPr>
            <w:r w:rsidRPr="00AD7FA8">
              <w:rPr>
                <w:bCs/>
                <w:szCs w:val="26"/>
              </w:rPr>
              <w:t>27</w:t>
            </w:r>
          </w:p>
        </w:tc>
        <w:tc>
          <w:tcPr>
            <w:tcW w:w="1452" w:type="dxa"/>
            <w:tcBorders>
              <w:top w:val="single" w:sz="4" w:space="0" w:color="auto"/>
              <w:left w:val="single" w:sz="4" w:space="0" w:color="auto"/>
              <w:bottom w:val="single" w:sz="4" w:space="0" w:color="auto"/>
              <w:right w:val="single" w:sz="4" w:space="0" w:color="auto"/>
            </w:tcBorders>
          </w:tcPr>
          <w:p w:rsidR="00080718" w:rsidRPr="00AD7FA8" w:rsidRDefault="00080718" w:rsidP="00080718">
            <w:pPr>
              <w:spacing w:before="20" w:after="20" w:line="360" w:lineRule="exact"/>
              <w:ind w:firstLine="0"/>
              <w:jc w:val="center"/>
              <w:rPr>
                <w:bCs/>
                <w:szCs w:val="26"/>
              </w:rPr>
            </w:pPr>
          </w:p>
        </w:tc>
        <w:tc>
          <w:tcPr>
            <w:tcW w:w="1422" w:type="dxa"/>
            <w:tcBorders>
              <w:top w:val="single" w:sz="4" w:space="0" w:color="auto"/>
              <w:left w:val="single" w:sz="4" w:space="0" w:color="auto"/>
              <w:bottom w:val="single" w:sz="4" w:space="0" w:color="auto"/>
              <w:right w:val="single" w:sz="4" w:space="0" w:color="auto"/>
            </w:tcBorders>
            <w:vAlign w:val="bottom"/>
          </w:tcPr>
          <w:p w:rsidR="00080718" w:rsidRPr="00AD7FA8" w:rsidRDefault="00080718" w:rsidP="00080718">
            <w:pPr>
              <w:spacing w:before="20" w:after="20" w:line="360" w:lineRule="exact"/>
              <w:ind w:firstLine="0"/>
              <w:jc w:val="center"/>
              <w:rPr>
                <w:bCs/>
                <w:szCs w:val="26"/>
              </w:rPr>
            </w:pPr>
          </w:p>
        </w:tc>
      </w:tr>
      <w:tr w:rsidR="00080718" w:rsidRPr="00AD7FA8" w:rsidTr="006D6295">
        <w:trPr>
          <w:trHeight w:val="510"/>
          <w:jc w:val="center"/>
        </w:trPr>
        <w:tc>
          <w:tcPr>
            <w:tcW w:w="638"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10</w:t>
            </w:r>
          </w:p>
        </w:tc>
        <w:tc>
          <w:tcPr>
            <w:tcW w:w="3017"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rPr>
                <w:bCs/>
                <w:szCs w:val="26"/>
              </w:rPr>
            </w:pPr>
            <w:r w:rsidRPr="00AD7FA8">
              <w:rPr>
                <w:bCs/>
                <w:szCs w:val="26"/>
              </w:rPr>
              <w:t>Nhà điều hành</w:t>
            </w:r>
          </w:p>
        </w:tc>
        <w:tc>
          <w:tcPr>
            <w:tcW w:w="1324"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1</w:t>
            </w:r>
          </w:p>
        </w:tc>
        <w:tc>
          <w:tcPr>
            <w:tcW w:w="1435" w:type="dxa"/>
            <w:tcBorders>
              <w:top w:val="single" w:sz="4" w:space="0" w:color="auto"/>
              <w:left w:val="single" w:sz="4" w:space="0" w:color="auto"/>
              <w:bottom w:val="single" w:sz="4" w:space="0" w:color="auto"/>
              <w:right w:val="single" w:sz="4" w:space="0" w:color="auto"/>
            </w:tcBorders>
            <w:vAlign w:val="bottom"/>
            <w:hideMark/>
          </w:tcPr>
          <w:p w:rsidR="00080718" w:rsidRPr="00AD7FA8" w:rsidRDefault="00080718" w:rsidP="00080718">
            <w:pPr>
              <w:spacing w:before="20" w:after="20" w:line="360" w:lineRule="exact"/>
              <w:ind w:firstLine="0"/>
              <w:jc w:val="center"/>
              <w:rPr>
                <w:bCs/>
                <w:szCs w:val="26"/>
              </w:rPr>
            </w:pPr>
            <w:r w:rsidRPr="00AD7FA8">
              <w:rPr>
                <w:bCs/>
                <w:szCs w:val="26"/>
              </w:rPr>
              <w:t>27</w:t>
            </w:r>
          </w:p>
        </w:tc>
        <w:tc>
          <w:tcPr>
            <w:tcW w:w="1452" w:type="dxa"/>
            <w:tcBorders>
              <w:top w:val="single" w:sz="4" w:space="0" w:color="auto"/>
              <w:left w:val="single" w:sz="4" w:space="0" w:color="auto"/>
              <w:bottom w:val="single" w:sz="4" w:space="0" w:color="auto"/>
              <w:right w:val="single" w:sz="4" w:space="0" w:color="auto"/>
            </w:tcBorders>
          </w:tcPr>
          <w:p w:rsidR="00080718" w:rsidRPr="00AD7FA8" w:rsidRDefault="00080718" w:rsidP="00080718">
            <w:pPr>
              <w:spacing w:before="20" w:after="20" w:line="360" w:lineRule="exact"/>
              <w:ind w:firstLine="0"/>
              <w:jc w:val="center"/>
              <w:rPr>
                <w:bCs/>
                <w:szCs w:val="26"/>
              </w:rPr>
            </w:pPr>
          </w:p>
        </w:tc>
        <w:tc>
          <w:tcPr>
            <w:tcW w:w="1422" w:type="dxa"/>
            <w:tcBorders>
              <w:top w:val="single" w:sz="4" w:space="0" w:color="auto"/>
              <w:left w:val="single" w:sz="4" w:space="0" w:color="auto"/>
              <w:bottom w:val="single" w:sz="4" w:space="0" w:color="auto"/>
              <w:right w:val="single" w:sz="4" w:space="0" w:color="auto"/>
            </w:tcBorders>
            <w:vAlign w:val="bottom"/>
          </w:tcPr>
          <w:p w:rsidR="00080718" w:rsidRPr="00AD7FA8" w:rsidRDefault="00080718" w:rsidP="00080718">
            <w:pPr>
              <w:spacing w:before="20" w:after="20" w:line="360" w:lineRule="exact"/>
              <w:ind w:firstLine="0"/>
              <w:jc w:val="center"/>
              <w:rPr>
                <w:bCs/>
                <w:szCs w:val="26"/>
              </w:rPr>
            </w:pPr>
          </w:p>
        </w:tc>
      </w:tr>
      <w:tr w:rsidR="00080718" w:rsidRPr="00AD7FA8" w:rsidTr="006D6295">
        <w:trPr>
          <w:trHeight w:val="510"/>
          <w:jc w:val="center"/>
        </w:trPr>
        <w:tc>
          <w:tcPr>
            <w:tcW w:w="638"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11</w:t>
            </w:r>
          </w:p>
        </w:tc>
        <w:tc>
          <w:tcPr>
            <w:tcW w:w="3017"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rPr>
                <w:bCs/>
                <w:szCs w:val="26"/>
              </w:rPr>
            </w:pPr>
            <w:r w:rsidRPr="00AD7FA8">
              <w:rPr>
                <w:bCs/>
                <w:szCs w:val="26"/>
              </w:rPr>
              <w:t>Cây xanh</w:t>
            </w:r>
          </w:p>
        </w:tc>
        <w:tc>
          <w:tcPr>
            <w:tcW w:w="1324" w:type="dxa"/>
            <w:tcBorders>
              <w:top w:val="single" w:sz="4" w:space="0" w:color="auto"/>
              <w:left w:val="single" w:sz="4" w:space="0" w:color="auto"/>
              <w:bottom w:val="single" w:sz="4" w:space="0" w:color="auto"/>
              <w:right w:val="single" w:sz="4" w:space="0" w:color="auto"/>
            </w:tcBorders>
            <w:hideMark/>
          </w:tcPr>
          <w:p w:rsidR="00080718" w:rsidRPr="00AD7FA8" w:rsidRDefault="00080718" w:rsidP="00080718">
            <w:pPr>
              <w:spacing w:before="20" w:after="20" w:line="360" w:lineRule="exact"/>
              <w:ind w:firstLine="0"/>
              <w:jc w:val="center"/>
              <w:rPr>
                <w:bCs/>
                <w:szCs w:val="26"/>
              </w:rPr>
            </w:pPr>
            <w:r w:rsidRPr="00AD7FA8">
              <w:rPr>
                <w:bCs/>
                <w:szCs w:val="26"/>
              </w:rPr>
              <w:t>1HT</w:t>
            </w:r>
          </w:p>
        </w:tc>
        <w:tc>
          <w:tcPr>
            <w:tcW w:w="1435" w:type="dxa"/>
            <w:tcBorders>
              <w:top w:val="single" w:sz="4" w:space="0" w:color="auto"/>
              <w:left w:val="single" w:sz="4" w:space="0" w:color="auto"/>
              <w:bottom w:val="single" w:sz="4" w:space="0" w:color="auto"/>
              <w:right w:val="single" w:sz="4" w:space="0" w:color="auto"/>
            </w:tcBorders>
            <w:vAlign w:val="bottom"/>
            <w:hideMark/>
          </w:tcPr>
          <w:p w:rsidR="00080718" w:rsidRPr="00AD7FA8" w:rsidRDefault="00080718" w:rsidP="00080718">
            <w:pPr>
              <w:spacing w:before="20" w:after="20" w:line="360" w:lineRule="exact"/>
              <w:ind w:firstLine="0"/>
              <w:jc w:val="center"/>
              <w:rPr>
                <w:bCs/>
                <w:szCs w:val="26"/>
              </w:rPr>
            </w:pPr>
            <w:r w:rsidRPr="00AD7FA8">
              <w:rPr>
                <w:bCs/>
                <w:szCs w:val="26"/>
              </w:rPr>
              <w:t>927</w:t>
            </w:r>
          </w:p>
        </w:tc>
        <w:tc>
          <w:tcPr>
            <w:tcW w:w="1452" w:type="dxa"/>
            <w:tcBorders>
              <w:top w:val="single" w:sz="4" w:space="0" w:color="auto"/>
              <w:left w:val="single" w:sz="4" w:space="0" w:color="auto"/>
              <w:bottom w:val="single" w:sz="4" w:space="0" w:color="auto"/>
              <w:right w:val="single" w:sz="4" w:space="0" w:color="auto"/>
            </w:tcBorders>
          </w:tcPr>
          <w:p w:rsidR="00080718" w:rsidRPr="00AD7FA8" w:rsidRDefault="00080718" w:rsidP="00080718">
            <w:pPr>
              <w:spacing w:before="20" w:after="20" w:line="360" w:lineRule="exact"/>
              <w:ind w:firstLine="0"/>
              <w:jc w:val="center"/>
              <w:rPr>
                <w:bCs/>
                <w:szCs w:val="26"/>
              </w:rPr>
            </w:pPr>
          </w:p>
        </w:tc>
        <w:tc>
          <w:tcPr>
            <w:tcW w:w="1422" w:type="dxa"/>
            <w:tcBorders>
              <w:top w:val="single" w:sz="4" w:space="0" w:color="auto"/>
              <w:left w:val="single" w:sz="4" w:space="0" w:color="auto"/>
              <w:bottom w:val="single" w:sz="4" w:space="0" w:color="auto"/>
              <w:right w:val="single" w:sz="4" w:space="0" w:color="auto"/>
            </w:tcBorders>
            <w:vAlign w:val="bottom"/>
          </w:tcPr>
          <w:p w:rsidR="00080718" w:rsidRPr="00AD7FA8" w:rsidRDefault="00080718" w:rsidP="00080718">
            <w:pPr>
              <w:spacing w:before="20" w:after="20" w:line="360" w:lineRule="exact"/>
              <w:ind w:firstLine="0"/>
              <w:jc w:val="center"/>
              <w:rPr>
                <w:bCs/>
                <w:szCs w:val="26"/>
              </w:rPr>
            </w:pPr>
          </w:p>
        </w:tc>
      </w:tr>
    </w:tbl>
    <w:p w:rsidR="006D6295" w:rsidRDefault="006D6295" w:rsidP="006D6295">
      <w:pPr>
        <w:spacing w:after="0" w:line="288" w:lineRule="auto"/>
        <w:ind w:firstLine="561"/>
        <w:rPr>
          <w:iCs/>
          <w:sz w:val="28"/>
          <w:szCs w:val="28"/>
          <w:lang w:val="it-IT"/>
        </w:rPr>
      </w:pPr>
      <w:r>
        <w:rPr>
          <w:sz w:val="28"/>
          <w:szCs w:val="28"/>
        </w:rPr>
        <w:t>D</w:t>
      </w:r>
      <w:r w:rsidRPr="00AD7FA8">
        <w:rPr>
          <w:sz w:val="28"/>
          <w:szCs w:val="28"/>
        </w:rPr>
        <w:t xml:space="preserve">o xây dựng và vận hành đã khá lâu (từ năm 2010) nên một số hạng mục, thiết bị của trạm xử lý đã xuống cấp và hoạt động hiệu quả không cao. Do đó, </w:t>
      </w:r>
      <w:r w:rsidRPr="00AD7FA8">
        <w:rPr>
          <w:iCs/>
          <w:sz w:val="28"/>
          <w:szCs w:val="28"/>
          <w:lang w:val="it-IT"/>
        </w:rPr>
        <w:t xml:space="preserve">UBND xã Xuân Tiến </w:t>
      </w:r>
      <w:r>
        <w:rPr>
          <w:iCs/>
          <w:sz w:val="28"/>
          <w:szCs w:val="28"/>
          <w:lang w:val="it-IT"/>
        </w:rPr>
        <w:t xml:space="preserve">đã </w:t>
      </w:r>
      <w:r w:rsidRPr="00AD7FA8">
        <w:rPr>
          <w:iCs/>
          <w:sz w:val="28"/>
          <w:szCs w:val="28"/>
          <w:lang w:val="it-IT"/>
        </w:rPr>
        <w:t xml:space="preserve">phối hợp với Công ty TNHH kỹ thuật môi trường Thành Nam Vina </w:t>
      </w:r>
      <w:r>
        <w:rPr>
          <w:iCs/>
          <w:sz w:val="28"/>
          <w:szCs w:val="28"/>
          <w:lang w:val="it-IT"/>
        </w:rPr>
        <w:t>thực hiện việc kiểm tra hiện trạng của trạm xử lý nước thải và</w:t>
      </w:r>
      <w:r w:rsidRPr="00AD7FA8">
        <w:rPr>
          <w:iCs/>
          <w:sz w:val="28"/>
          <w:szCs w:val="28"/>
          <w:lang w:val="it-IT"/>
        </w:rPr>
        <w:t xml:space="preserve"> cải tạo</w:t>
      </w:r>
      <w:r>
        <w:rPr>
          <w:iCs/>
          <w:sz w:val="28"/>
          <w:szCs w:val="28"/>
          <w:lang w:val="it-IT"/>
        </w:rPr>
        <w:t>, nâng cấp</w:t>
      </w:r>
      <w:r w:rsidRPr="00AD7FA8">
        <w:rPr>
          <w:iCs/>
          <w:sz w:val="28"/>
          <w:szCs w:val="28"/>
          <w:lang w:val="it-IT"/>
        </w:rPr>
        <w:t xml:space="preserve"> trạm xử lý nước thải của CCN. Theo đó trạm xử lý nước thải của CCN với công suất 150 m</w:t>
      </w:r>
      <w:r w:rsidRPr="00AD7FA8">
        <w:rPr>
          <w:iCs/>
          <w:sz w:val="28"/>
          <w:szCs w:val="28"/>
          <w:vertAlign w:val="superscript"/>
          <w:lang w:val="it-IT"/>
        </w:rPr>
        <w:t>3</w:t>
      </w:r>
      <w:r w:rsidRPr="00AD7FA8">
        <w:rPr>
          <w:iCs/>
          <w:sz w:val="28"/>
          <w:szCs w:val="28"/>
          <w:lang w:val="it-IT"/>
        </w:rPr>
        <w:t>/ngày đêm (trung bình 15 m</w:t>
      </w:r>
      <w:r w:rsidRPr="00AD7FA8">
        <w:rPr>
          <w:iCs/>
          <w:sz w:val="28"/>
          <w:szCs w:val="28"/>
          <w:vertAlign w:val="superscript"/>
          <w:lang w:val="it-IT"/>
        </w:rPr>
        <w:t>3</w:t>
      </w:r>
      <w:r w:rsidRPr="00AD7FA8">
        <w:rPr>
          <w:iCs/>
          <w:sz w:val="28"/>
          <w:szCs w:val="28"/>
          <w:lang w:val="it-IT"/>
        </w:rPr>
        <w:t xml:space="preserve">/h) gồm các hạng mục công trình sau: bể điều hòa, bể phản ứng, bể lắng hóa lý, bể thiếu khí – </w:t>
      </w:r>
      <w:r w:rsidRPr="00AD7FA8">
        <w:rPr>
          <w:iCs/>
          <w:sz w:val="28"/>
          <w:szCs w:val="28"/>
          <w:lang w:val="it-IT"/>
        </w:rPr>
        <w:lastRenderedPageBreak/>
        <w:t>Anoxic, bể hiếu khí 1, bể hiếu khí 2, bể lắng sinh học, bể lọc, bể khử trùng. Công việc cải tạo hầu như không có hoạt động xây dựng mà chủ yếu là cải tạo lại chức năng của một số bể xử lý, lắp đặt, thay thế máy móc, thiết bị... Trong thời gian cải tạo, đơn vị thi công sẽ thực hiện công tác chuẩn bị sẵn sàng vật tư, lắp ráp thiết bị, chuẩn bị  hóa chất... tập kết tại khu vực trạm xử lý nước thải. Sau đó sẽ dừng vận hành trạm xử lý nước thải trong thời gian khoảng 7– 10 ngày để lắp đặt máy móc, thiết bị. Trong thời gian trạm xử lý dừng hoạt động, nước thải sẽ được bơm từ bể điều hòa ra hồ chứa nước thải, đồng thời đóng cống xả nước từ hồ chứa nước ra sông Tàu 1. Sau khi thực hiện xong việc cải tạo và vận hành lại trạm xử lý nước thải sẽ bơm toàn bộ nước thải từ hồ chứa nước về bể điều hòa để xử lý đạt QCVN 40:2011/BTNMT (cột A) – Quy chuẩn kỹ thuật quốc gia về nước thải công nghiệp mới mở cống thoát nước từ hồ chứa nước thải ra sông Tàu 1.</w:t>
      </w:r>
      <w:r>
        <w:rPr>
          <w:iCs/>
          <w:sz w:val="28"/>
          <w:szCs w:val="28"/>
          <w:lang w:val="it-IT"/>
        </w:rPr>
        <w:t xml:space="preserve"> Công việc cải tạo, nâng cấp trạm xử lý như sau:</w:t>
      </w:r>
    </w:p>
    <w:p w:rsidR="006D6295" w:rsidRDefault="006D6295" w:rsidP="006D6295">
      <w:pPr>
        <w:pStyle w:val="Caption"/>
        <w:rPr>
          <w:iCs/>
          <w:sz w:val="28"/>
          <w:szCs w:val="28"/>
          <w:lang w:val="it-IT"/>
        </w:rPr>
      </w:pPr>
      <w:bookmarkStart w:id="118" w:name="_Toc155790696"/>
      <w:r>
        <w:t xml:space="preserve">Bảng </w:t>
      </w:r>
      <w:fldSimple w:instr=" SEQ Bảng_ \* ARABIC ">
        <w:r w:rsidR="00C73B95">
          <w:rPr>
            <w:noProof/>
          </w:rPr>
          <w:t>7</w:t>
        </w:r>
      </w:fldSimple>
      <w:r>
        <w:t>: Nội dung công việc cải tạo, nâng cấp trạm xử lý nước thải</w:t>
      </w:r>
      <w:bookmarkEnd w:id="118"/>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4877"/>
      </w:tblGrid>
      <w:tr w:rsidR="006D6295" w:rsidRPr="00ED1A9E" w:rsidTr="008D17F9">
        <w:trPr>
          <w:trHeight w:val="521"/>
          <w:tblHeader/>
        </w:trPr>
        <w:tc>
          <w:tcPr>
            <w:tcW w:w="709" w:type="dxa"/>
            <w:shd w:val="clear" w:color="000000" w:fill="C5D9F1"/>
            <w:vAlign w:val="center"/>
          </w:tcPr>
          <w:p w:rsidR="006D6295" w:rsidRPr="00DE4AFA" w:rsidRDefault="006D6295" w:rsidP="008D17F9">
            <w:pPr>
              <w:spacing w:before="60" w:after="60"/>
              <w:ind w:firstLine="0"/>
              <w:jc w:val="left"/>
              <w:rPr>
                <w:b/>
                <w:bCs/>
              </w:rPr>
            </w:pPr>
            <w:r w:rsidRPr="00DE4AFA">
              <w:rPr>
                <w:b/>
                <w:bCs/>
              </w:rPr>
              <w:t>TT</w:t>
            </w:r>
          </w:p>
        </w:tc>
        <w:tc>
          <w:tcPr>
            <w:tcW w:w="8988" w:type="dxa"/>
            <w:gridSpan w:val="2"/>
            <w:shd w:val="clear" w:color="000000" w:fill="C5D9F1"/>
            <w:vAlign w:val="center"/>
            <w:hideMark/>
          </w:tcPr>
          <w:p w:rsidR="006D6295" w:rsidRPr="00DE4AFA" w:rsidRDefault="006D6295" w:rsidP="006D6295">
            <w:pPr>
              <w:spacing w:before="60" w:after="60"/>
              <w:jc w:val="center"/>
              <w:rPr>
                <w:b/>
                <w:bCs/>
              </w:rPr>
            </w:pPr>
            <w:r w:rsidRPr="00DE4AFA">
              <w:rPr>
                <w:b/>
                <w:bCs/>
              </w:rPr>
              <w:t>Nội dung công việc</w:t>
            </w:r>
          </w:p>
        </w:tc>
      </w:tr>
      <w:tr w:rsidR="006D6295" w:rsidRPr="00ED1A9E" w:rsidTr="008D17F9">
        <w:trPr>
          <w:trHeight w:val="485"/>
          <w:tblHeader/>
        </w:trPr>
        <w:tc>
          <w:tcPr>
            <w:tcW w:w="709" w:type="dxa"/>
            <w:shd w:val="clear" w:color="auto" w:fill="DAEEF3"/>
            <w:vAlign w:val="center"/>
          </w:tcPr>
          <w:p w:rsidR="006D6295" w:rsidRPr="00DE4AFA" w:rsidRDefault="006D6295" w:rsidP="008D17F9">
            <w:pPr>
              <w:spacing w:before="60" w:after="60"/>
              <w:ind w:firstLine="0"/>
              <w:jc w:val="left"/>
              <w:rPr>
                <w:b/>
                <w:bCs/>
              </w:rPr>
            </w:pPr>
          </w:p>
        </w:tc>
        <w:tc>
          <w:tcPr>
            <w:tcW w:w="4111" w:type="dxa"/>
            <w:shd w:val="clear" w:color="auto" w:fill="DAEEF3"/>
            <w:vAlign w:val="center"/>
            <w:hideMark/>
          </w:tcPr>
          <w:p w:rsidR="006D6295" w:rsidRPr="00DE4AFA" w:rsidRDefault="006D6295" w:rsidP="008D17F9">
            <w:pPr>
              <w:spacing w:before="60" w:after="60"/>
              <w:ind w:firstLine="0"/>
              <w:jc w:val="left"/>
              <w:rPr>
                <w:b/>
                <w:bCs/>
              </w:rPr>
            </w:pPr>
            <w:r w:rsidRPr="00DE4AFA">
              <w:rPr>
                <w:b/>
                <w:bCs/>
              </w:rPr>
              <w:t>Kiểm tra hiện trạng trạm xử lý</w:t>
            </w:r>
          </w:p>
        </w:tc>
        <w:tc>
          <w:tcPr>
            <w:tcW w:w="4877" w:type="dxa"/>
            <w:shd w:val="clear" w:color="auto" w:fill="DAEEF3"/>
            <w:vAlign w:val="center"/>
          </w:tcPr>
          <w:p w:rsidR="006D6295" w:rsidRPr="00DE4AFA" w:rsidRDefault="006D6295" w:rsidP="008D17F9">
            <w:pPr>
              <w:spacing w:before="60" w:after="60"/>
              <w:jc w:val="left"/>
              <w:rPr>
                <w:b/>
                <w:bCs/>
              </w:rPr>
            </w:pPr>
            <w:r>
              <w:rPr>
                <w:b/>
                <w:bCs/>
              </w:rPr>
              <w:t>Đề xuất nâng cấp</w:t>
            </w:r>
          </w:p>
        </w:tc>
      </w:tr>
      <w:tr w:rsidR="006D6295" w:rsidRPr="00ED1A9E" w:rsidTr="008D17F9">
        <w:trPr>
          <w:trHeight w:val="845"/>
        </w:trPr>
        <w:tc>
          <w:tcPr>
            <w:tcW w:w="709" w:type="dxa"/>
            <w:vAlign w:val="center"/>
          </w:tcPr>
          <w:p w:rsidR="006D6295" w:rsidRPr="00DE4AFA" w:rsidRDefault="006D6295" w:rsidP="008D17F9">
            <w:pPr>
              <w:spacing w:before="60" w:after="60"/>
              <w:ind w:firstLine="0"/>
              <w:jc w:val="center"/>
            </w:pPr>
            <w:r w:rsidRPr="00DE4AFA">
              <w:t>1</w:t>
            </w:r>
          </w:p>
        </w:tc>
        <w:tc>
          <w:tcPr>
            <w:tcW w:w="4111" w:type="dxa"/>
            <w:shd w:val="clear" w:color="auto" w:fill="auto"/>
            <w:vAlign w:val="center"/>
          </w:tcPr>
          <w:p w:rsidR="006D6295" w:rsidRPr="00DE4AFA" w:rsidRDefault="006D6295" w:rsidP="008D17F9">
            <w:pPr>
              <w:spacing w:before="60" w:after="60"/>
              <w:ind w:left="-18" w:firstLine="0"/>
              <w:jc w:val="left"/>
            </w:pPr>
            <w:r>
              <w:t>Hệ thống chạy hoàn toàn bằng tay: Không có phao kiểm soát mực nước</w:t>
            </w:r>
            <w:r w:rsidRPr="00DE4AFA">
              <w:t xml:space="preserve"> </w:t>
            </w:r>
          </w:p>
        </w:tc>
        <w:tc>
          <w:tcPr>
            <w:tcW w:w="4877" w:type="dxa"/>
            <w:vAlign w:val="center"/>
          </w:tcPr>
          <w:p w:rsidR="006D6295" w:rsidRPr="00DE4AFA" w:rsidRDefault="006D6295" w:rsidP="008D17F9">
            <w:pPr>
              <w:spacing w:before="60" w:after="60"/>
              <w:ind w:left="-18" w:firstLine="18"/>
              <w:jc w:val="left"/>
            </w:pPr>
            <w:r>
              <w:t>Bổ sung tủ điện, cài đặt tủ điện đạt Quy chuẩn sử dụng an toàn về điện</w:t>
            </w:r>
          </w:p>
        </w:tc>
      </w:tr>
      <w:tr w:rsidR="006D6295" w:rsidRPr="00DE4AFA" w:rsidTr="008D17F9">
        <w:trPr>
          <w:trHeight w:val="629"/>
        </w:trPr>
        <w:tc>
          <w:tcPr>
            <w:tcW w:w="709" w:type="dxa"/>
            <w:vAlign w:val="center"/>
          </w:tcPr>
          <w:p w:rsidR="006D6295" w:rsidRPr="00DE4AFA" w:rsidRDefault="006D6295" w:rsidP="008D17F9">
            <w:pPr>
              <w:spacing w:before="60" w:after="60"/>
              <w:ind w:firstLine="0"/>
              <w:jc w:val="center"/>
            </w:pPr>
            <w:r w:rsidRPr="00DE4AFA">
              <w:t>2</w:t>
            </w:r>
          </w:p>
        </w:tc>
        <w:tc>
          <w:tcPr>
            <w:tcW w:w="4111" w:type="dxa"/>
            <w:shd w:val="clear" w:color="auto" w:fill="auto"/>
            <w:vAlign w:val="center"/>
          </w:tcPr>
          <w:p w:rsidR="006D6295" w:rsidRPr="00DE4AFA" w:rsidRDefault="006D6295" w:rsidP="008D17F9">
            <w:pPr>
              <w:spacing w:before="60" w:after="60"/>
              <w:ind w:firstLine="0"/>
              <w:jc w:val="left"/>
            </w:pPr>
            <w:r>
              <w:t>Hệ giá thể đệm vi sinh bị trôi ra khỏi sàng giá đỡ</w:t>
            </w:r>
          </w:p>
        </w:tc>
        <w:tc>
          <w:tcPr>
            <w:tcW w:w="4877" w:type="dxa"/>
            <w:vAlign w:val="center"/>
          </w:tcPr>
          <w:p w:rsidR="006D6295" w:rsidRPr="00DE4AFA" w:rsidRDefault="006D6295" w:rsidP="008D17F9">
            <w:pPr>
              <w:spacing w:before="60" w:after="60"/>
              <w:ind w:firstLine="18"/>
              <w:jc w:val="left"/>
            </w:pPr>
            <w:r>
              <w:t>Vớt giá thể trôi khỏi sàng giá đỡ đệm vi sinh</w:t>
            </w:r>
          </w:p>
        </w:tc>
      </w:tr>
      <w:tr w:rsidR="006D6295" w:rsidRPr="00DE4AFA" w:rsidTr="008D17F9">
        <w:trPr>
          <w:trHeight w:val="782"/>
        </w:trPr>
        <w:tc>
          <w:tcPr>
            <w:tcW w:w="709" w:type="dxa"/>
            <w:vAlign w:val="center"/>
          </w:tcPr>
          <w:p w:rsidR="006D6295" w:rsidRPr="00DE4AFA" w:rsidRDefault="006D6295" w:rsidP="008D17F9">
            <w:pPr>
              <w:spacing w:before="60" w:after="60"/>
              <w:ind w:firstLine="0"/>
              <w:jc w:val="center"/>
            </w:pPr>
            <w:r>
              <w:t>3</w:t>
            </w:r>
          </w:p>
        </w:tc>
        <w:tc>
          <w:tcPr>
            <w:tcW w:w="4111" w:type="dxa"/>
            <w:shd w:val="clear" w:color="auto" w:fill="auto"/>
            <w:vAlign w:val="center"/>
          </w:tcPr>
          <w:p w:rsidR="006D6295" w:rsidRPr="00DE4AFA" w:rsidRDefault="006D6295" w:rsidP="008D17F9">
            <w:pPr>
              <w:spacing w:before="60" w:after="60"/>
              <w:ind w:firstLine="0"/>
              <w:jc w:val="left"/>
            </w:pPr>
            <w:r>
              <w:t>Bể lắng: tấm lắng lamen hỏng, và sập sàng giá đỡ và chặn tấm lắng lamen</w:t>
            </w:r>
          </w:p>
        </w:tc>
        <w:tc>
          <w:tcPr>
            <w:tcW w:w="4877" w:type="dxa"/>
            <w:vAlign w:val="center"/>
          </w:tcPr>
          <w:p w:rsidR="006D6295" w:rsidRPr="00DE4AFA" w:rsidRDefault="006D6295" w:rsidP="008D17F9">
            <w:pPr>
              <w:spacing w:before="60" w:after="60"/>
              <w:ind w:firstLine="18"/>
              <w:jc w:val="left"/>
            </w:pPr>
            <w:r>
              <w:t>Thay tấm lắng lamen, bổ sung sàng đỡ và chặn tấm lắng lamen</w:t>
            </w:r>
          </w:p>
        </w:tc>
      </w:tr>
      <w:tr w:rsidR="006D6295" w:rsidRPr="00DE4AFA" w:rsidTr="008D17F9">
        <w:trPr>
          <w:trHeight w:val="494"/>
        </w:trPr>
        <w:tc>
          <w:tcPr>
            <w:tcW w:w="709" w:type="dxa"/>
            <w:vAlign w:val="center"/>
          </w:tcPr>
          <w:p w:rsidR="006D6295" w:rsidRPr="00DE4AFA" w:rsidRDefault="006D6295" w:rsidP="008D17F9">
            <w:pPr>
              <w:spacing w:before="60" w:after="60"/>
              <w:ind w:firstLine="0"/>
              <w:jc w:val="center"/>
            </w:pPr>
            <w:r>
              <w:t>4</w:t>
            </w:r>
          </w:p>
        </w:tc>
        <w:tc>
          <w:tcPr>
            <w:tcW w:w="4111" w:type="dxa"/>
            <w:shd w:val="clear" w:color="auto" w:fill="auto"/>
            <w:vAlign w:val="center"/>
          </w:tcPr>
          <w:p w:rsidR="006D6295" w:rsidRPr="00DE4AFA" w:rsidRDefault="006D6295" w:rsidP="008D17F9">
            <w:pPr>
              <w:spacing w:before="60" w:after="60"/>
              <w:ind w:firstLine="0"/>
              <w:jc w:val="left"/>
            </w:pPr>
            <w:r>
              <w:t>Không có vách phân phối nước tại bể lắng</w:t>
            </w:r>
          </w:p>
        </w:tc>
        <w:tc>
          <w:tcPr>
            <w:tcW w:w="4877" w:type="dxa"/>
            <w:vAlign w:val="center"/>
          </w:tcPr>
          <w:p w:rsidR="006D6295" w:rsidRPr="00DE4AFA" w:rsidRDefault="006D6295" w:rsidP="008D17F9">
            <w:pPr>
              <w:spacing w:before="60" w:after="60"/>
              <w:ind w:firstLine="18"/>
              <w:jc w:val="left"/>
            </w:pPr>
            <w:r>
              <w:t>Bổ sung vách phân phối nước tại bể lắng</w:t>
            </w:r>
          </w:p>
        </w:tc>
      </w:tr>
      <w:tr w:rsidR="006D6295" w:rsidRPr="00DE4AFA" w:rsidTr="008D17F9">
        <w:trPr>
          <w:trHeight w:val="360"/>
        </w:trPr>
        <w:tc>
          <w:tcPr>
            <w:tcW w:w="709" w:type="dxa"/>
            <w:vAlign w:val="center"/>
          </w:tcPr>
          <w:p w:rsidR="006D6295" w:rsidRPr="00DE4AFA" w:rsidRDefault="006D6295" w:rsidP="008D17F9">
            <w:pPr>
              <w:spacing w:before="60" w:after="60"/>
              <w:ind w:firstLine="0"/>
              <w:jc w:val="center"/>
            </w:pPr>
            <w:r>
              <w:t>5</w:t>
            </w:r>
          </w:p>
        </w:tc>
        <w:tc>
          <w:tcPr>
            <w:tcW w:w="4111" w:type="dxa"/>
            <w:shd w:val="clear" w:color="auto" w:fill="auto"/>
            <w:vAlign w:val="center"/>
          </w:tcPr>
          <w:p w:rsidR="006D6295" w:rsidRPr="00DE4AFA" w:rsidRDefault="006D6295" w:rsidP="008D17F9">
            <w:pPr>
              <w:spacing w:before="60" w:after="60"/>
              <w:ind w:firstLine="0"/>
              <w:jc w:val="left"/>
            </w:pPr>
            <w:r>
              <w:t>Không có bơm bùn tuần hoàn tại bể lắng</w:t>
            </w:r>
          </w:p>
        </w:tc>
        <w:tc>
          <w:tcPr>
            <w:tcW w:w="4877" w:type="dxa"/>
            <w:vAlign w:val="center"/>
          </w:tcPr>
          <w:p w:rsidR="006D6295" w:rsidRPr="00DE4AFA" w:rsidRDefault="006D6295" w:rsidP="008D17F9">
            <w:pPr>
              <w:spacing w:before="60" w:after="60"/>
              <w:ind w:firstLine="18"/>
              <w:jc w:val="left"/>
            </w:pPr>
            <w:r>
              <w:t>Bổ sung bơm bùn tuần hoàn; bổ sung điện điều khiển bơm bùn tuần hoàn</w:t>
            </w:r>
          </w:p>
        </w:tc>
      </w:tr>
      <w:tr w:rsidR="006D6295" w:rsidRPr="00DE4AFA" w:rsidTr="008D17F9">
        <w:trPr>
          <w:trHeight w:val="360"/>
        </w:trPr>
        <w:tc>
          <w:tcPr>
            <w:tcW w:w="709" w:type="dxa"/>
            <w:vAlign w:val="center"/>
          </w:tcPr>
          <w:p w:rsidR="006D6295" w:rsidRPr="00DE4AFA" w:rsidRDefault="006D6295" w:rsidP="008D17F9">
            <w:pPr>
              <w:spacing w:before="60" w:after="60"/>
              <w:ind w:firstLine="0"/>
              <w:jc w:val="center"/>
            </w:pPr>
            <w:r>
              <w:t>6</w:t>
            </w:r>
          </w:p>
        </w:tc>
        <w:tc>
          <w:tcPr>
            <w:tcW w:w="4111" w:type="dxa"/>
            <w:shd w:val="clear" w:color="auto" w:fill="auto"/>
            <w:vAlign w:val="center"/>
          </w:tcPr>
          <w:p w:rsidR="006D6295" w:rsidRPr="00DE4AFA" w:rsidRDefault="006D6295" w:rsidP="008D17F9">
            <w:pPr>
              <w:spacing w:before="60" w:after="60"/>
              <w:ind w:firstLine="0"/>
              <w:jc w:val="left"/>
            </w:pPr>
            <w:r>
              <w:t>Hệ thống chưa có tên bể, biển chỉ dẫn</w:t>
            </w:r>
          </w:p>
        </w:tc>
        <w:tc>
          <w:tcPr>
            <w:tcW w:w="4877" w:type="dxa"/>
            <w:vAlign w:val="center"/>
          </w:tcPr>
          <w:p w:rsidR="006D6295" w:rsidRPr="00DE4AFA" w:rsidRDefault="006D6295" w:rsidP="008D17F9">
            <w:pPr>
              <w:spacing w:before="60" w:after="60"/>
              <w:ind w:firstLine="18"/>
              <w:jc w:val="left"/>
            </w:pPr>
            <w:r>
              <w:t>Bổ sung biển bảng, biển chỉ dẫn cho hệ thống xử lý nước thải</w:t>
            </w:r>
          </w:p>
        </w:tc>
      </w:tr>
      <w:tr w:rsidR="006D6295" w:rsidTr="008D17F9">
        <w:trPr>
          <w:trHeight w:val="1664"/>
        </w:trPr>
        <w:tc>
          <w:tcPr>
            <w:tcW w:w="709" w:type="dxa"/>
            <w:vAlign w:val="center"/>
          </w:tcPr>
          <w:p w:rsidR="006D6295" w:rsidRDefault="006D6295" w:rsidP="008D17F9">
            <w:pPr>
              <w:spacing w:before="60" w:after="60"/>
              <w:ind w:firstLine="0"/>
              <w:jc w:val="center"/>
            </w:pPr>
            <w:r>
              <w:t>7</w:t>
            </w:r>
          </w:p>
        </w:tc>
        <w:tc>
          <w:tcPr>
            <w:tcW w:w="4111" w:type="dxa"/>
            <w:shd w:val="clear" w:color="auto" w:fill="auto"/>
            <w:vAlign w:val="center"/>
          </w:tcPr>
          <w:p w:rsidR="006D6295" w:rsidRDefault="006D6295" w:rsidP="008D17F9">
            <w:pPr>
              <w:spacing w:before="60" w:after="60"/>
              <w:ind w:firstLine="0"/>
              <w:jc w:val="left"/>
            </w:pPr>
            <w:r>
              <w:t>Cung cấp hóa chất: Lắp đặt không đúng đường châm hóa chất ( hiện trạng dẫnđường hóa chất hết về bể phản ứng)</w:t>
            </w:r>
          </w:p>
        </w:tc>
        <w:tc>
          <w:tcPr>
            <w:tcW w:w="4877" w:type="dxa"/>
            <w:vAlign w:val="center"/>
          </w:tcPr>
          <w:p w:rsidR="006D6295" w:rsidRDefault="006D6295" w:rsidP="008D17F9">
            <w:pPr>
              <w:spacing w:before="60" w:after="60"/>
              <w:ind w:firstLine="18"/>
              <w:jc w:val="left"/>
            </w:pPr>
            <w:r>
              <w:t>Lắp đặt lại đường hóa chất:</w:t>
            </w:r>
          </w:p>
          <w:p w:rsidR="006D6295" w:rsidRDefault="006D6295" w:rsidP="008D17F9">
            <w:pPr>
              <w:spacing w:before="60" w:after="60"/>
              <w:ind w:firstLine="18"/>
              <w:jc w:val="left"/>
            </w:pPr>
            <w:r>
              <w:t>Điều chỉnh pH: châm bể điều hòa</w:t>
            </w:r>
          </w:p>
          <w:p w:rsidR="006D6295" w:rsidRDefault="006D6295" w:rsidP="008D17F9">
            <w:pPr>
              <w:spacing w:before="60" w:after="60"/>
              <w:ind w:firstLine="18"/>
              <w:jc w:val="left"/>
            </w:pPr>
            <w:r>
              <w:t>Keo tụ tạo bông: bể phản ứng</w:t>
            </w:r>
          </w:p>
          <w:p w:rsidR="006D6295" w:rsidRDefault="006D6295" w:rsidP="008D17F9">
            <w:pPr>
              <w:spacing w:before="60" w:after="60"/>
              <w:ind w:firstLine="18"/>
              <w:jc w:val="left"/>
            </w:pPr>
            <w:r>
              <w:t>Dinh dưỡng châm bể hiếu khí</w:t>
            </w:r>
          </w:p>
          <w:p w:rsidR="006D6295" w:rsidRDefault="006D6295" w:rsidP="008D17F9">
            <w:pPr>
              <w:spacing w:before="60" w:after="60"/>
              <w:ind w:firstLine="18"/>
              <w:jc w:val="left"/>
            </w:pPr>
            <w:r>
              <w:t>Clorin châm bể khử trùng</w:t>
            </w:r>
          </w:p>
        </w:tc>
      </w:tr>
      <w:tr w:rsidR="006D6295" w:rsidTr="008D17F9">
        <w:trPr>
          <w:trHeight w:val="360"/>
        </w:trPr>
        <w:tc>
          <w:tcPr>
            <w:tcW w:w="709" w:type="dxa"/>
            <w:vAlign w:val="center"/>
          </w:tcPr>
          <w:p w:rsidR="006D6295" w:rsidRDefault="006D6295" w:rsidP="008D17F9">
            <w:pPr>
              <w:spacing w:before="60" w:after="60"/>
              <w:ind w:firstLine="0"/>
              <w:jc w:val="center"/>
            </w:pPr>
            <w:r>
              <w:t>8</w:t>
            </w:r>
          </w:p>
        </w:tc>
        <w:tc>
          <w:tcPr>
            <w:tcW w:w="4111" w:type="dxa"/>
            <w:shd w:val="clear" w:color="auto" w:fill="auto"/>
            <w:vAlign w:val="center"/>
          </w:tcPr>
          <w:p w:rsidR="006D6295" w:rsidRDefault="006D6295" w:rsidP="008D17F9">
            <w:pPr>
              <w:spacing w:before="60" w:after="60"/>
              <w:ind w:firstLine="0"/>
              <w:jc w:val="left"/>
            </w:pPr>
            <w:r>
              <w:t xml:space="preserve">Bể phản ứng: không có ngăn keo tụ; không có khuấy trộn phản ứng hóa </w:t>
            </w:r>
            <w:r>
              <w:lastRenderedPageBreak/>
              <w:t>chất</w:t>
            </w:r>
          </w:p>
        </w:tc>
        <w:tc>
          <w:tcPr>
            <w:tcW w:w="4877" w:type="dxa"/>
            <w:vAlign w:val="center"/>
          </w:tcPr>
          <w:p w:rsidR="006D6295" w:rsidRDefault="006D6295" w:rsidP="008D17F9">
            <w:pPr>
              <w:spacing w:before="60" w:after="60"/>
              <w:ind w:firstLine="18"/>
              <w:jc w:val="left"/>
            </w:pPr>
            <w:r>
              <w:lastRenderedPageBreak/>
              <w:t>Bổ sung thêm ngăn keo tụ</w:t>
            </w:r>
          </w:p>
          <w:p w:rsidR="006D6295" w:rsidRDefault="006D6295" w:rsidP="008D17F9">
            <w:pPr>
              <w:spacing w:before="60" w:after="60"/>
              <w:ind w:firstLine="18"/>
              <w:jc w:val="left"/>
            </w:pPr>
            <w:r>
              <w:t>Bổ sung thêm khuấy trộn phản ứng hóa lý</w:t>
            </w:r>
          </w:p>
        </w:tc>
      </w:tr>
      <w:tr w:rsidR="006D6295" w:rsidRPr="00ED1A9E" w:rsidTr="008D17F9">
        <w:trPr>
          <w:trHeight w:val="872"/>
        </w:trPr>
        <w:tc>
          <w:tcPr>
            <w:tcW w:w="709" w:type="dxa"/>
            <w:vAlign w:val="center"/>
          </w:tcPr>
          <w:p w:rsidR="006D6295" w:rsidRPr="00DE4AFA" w:rsidRDefault="006D6295" w:rsidP="008D17F9">
            <w:pPr>
              <w:spacing w:before="60" w:after="60"/>
              <w:ind w:firstLine="0"/>
              <w:jc w:val="center"/>
            </w:pPr>
            <w:r>
              <w:t>9</w:t>
            </w:r>
          </w:p>
        </w:tc>
        <w:tc>
          <w:tcPr>
            <w:tcW w:w="4111" w:type="dxa"/>
            <w:shd w:val="clear" w:color="auto" w:fill="auto"/>
            <w:vAlign w:val="center"/>
          </w:tcPr>
          <w:p w:rsidR="006D6295" w:rsidRPr="00DE4AFA" w:rsidRDefault="006D6295" w:rsidP="008D17F9">
            <w:pPr>
              <w:spacing w:before="60" w:after="60"/>
              <w:ind w:firstLine="0"/>
              <w:jc w:val="left"/>
            </w:pPr>
            <w:r>
              <w:t xml:space="preserve">Bể điều hòa có giá thể vi sinh (4.1) </w:t>
            </w:r>
          </w:p>
        </w:tc>
        <w:tc>
          <w:tcPr>
            <w:tcW w:w="4877" w:type="dxa"/>
            <w:vAlign w:val="center"/>
          </w:tcPr>
          <w:p w:rsidR="006D6295" w:rsidRDefault="006D6295" w:rsidP="008D17F9">
            <w:pPr>
              <w:spacing w:before="60" w:after="60"/>
              <w:ind w:firstLine="18"/>
              <w:jc w:val="left"/>
            </w:pPr>
            <w:r>
              <w:t>Vớt hết giá thể vi sinh bể điều hòa;</w:t>
            </w:r>
          </w:p>
          <w:p w:rsidR="006D6295" w:rsidRDefault="006D6295" w:rsidP="008D17F9">
            <w:pPr>
              <w:spacing w:before="60" w:after="60"/>
              <w:ind w:firstLine="18"/>
              <w:jc w:val="left"/>
            </w:pPr>
            <w:r>
              <w:t>Lắp đặt hệ thống phân phối khí bể điều hòa</w:t>
            </w:r>
          </w:p>
          <w:p w:rsidR="006D6295" w:rsidRPr="00DE4AFA" w:rsidRDefault="006D6295" w:rsidP="008D17F9">
            <w:pPr>
              <w:spacing w:before="60" w:after="60"/>
              <w:ind w:firstLine="18"/>
              <w:jc w:val="left"/>
            </w:pPr>
            <w:r>
              <w:t>Bổ sung thêm bơm bể điều hòa: Chạy luân phiên ( dự phòng) chạy theo phao điều khiển</w:t>
            </w:r>
          </w:p>
        </w:tc>
      </w:tr>
      <w:tr w:rsidR="006D6295" w:rsidRPr="00ED1A9E" w:rsidTr="008D17F9">
        <w:trPr>
          <w:trHeight w:val="521"/>
        </w:trPr>
        <w:tc>
          <w:tcPr>
            <w:tcW w:w="709" w:type="dxa"/>
            <w:vAlign w:val="center"/>
          </w:tcPr>
          <w:p w:rsidR="006D6295" w:rsidRPr="00DE4AFA" w:rsidRDefault="006D6295" w:rsidP="008D17F9">
            <w:pPr>
              <w:spacing w:before="60" w:after="60"/>
              <w:jc w:val="center"/>
            </w:pPr>
            <w:r>
              <w:t>10</w:t>
            </w:r>
          </w:p>
        </w:tc>
        <w:tc>
          <w:tcPr>
            <w:tcW w:w="4111" w:type="dxa"/>
            <w:shd w:val="clear" w:color="auto" w:fill="auto"/>
            <w:vAlign w:val="center"/>
          </w:tcPr>
          <w:p w:rsidR="006D6295" w:rsidRPr="00DE4AFA" w:rsidRDefault="006D6295" w:rsidP="008D17F9">
            <w:pPr>
              <w:spacing w:before="60" w:after="60"/>
              <w:ind w:firstLine="0"/>
              <w:jc w:val="left"/>
            </w:pPr>
            <w:r>
              <w:t>Bể điều hòa có giá thể vi sinh (4.2)</w:t>
            </w:r>
          </w:p>
        </w:tc>
        <w:tc>
          <w:tcPr>
            <w:tcW w:w="4877" w:type="dxa"/>
            <w:vAlign w:val="center"/>
          </w:tcPr>
          <w:p w:rsidR="006D6295" w:rsidRDefault="006D6295" w:rsidP="008D17F9">
            <w:pPr>
              <w:spacing w:before="60" w:after="60"/>
              <w:ind w:firstLine="0"/>
              <w:jc w:val="left"/>
            </w:pPr>
            <w:r>
              <w:t>Cải tạo bể điều hòa 4.2 thành bể thiếu khí</w:t>
            </w:r>
          </w:p>
          <w:p w:rsidR="006D6295" w:rsidRDefault="006D6295" w:rsidP="008D17F9">
            <w:pPr>
              <w:spacing w:before="60" w:after="60"/>
              <w:ind w:firstLine="0"/>
              <w:jc w:val="left"/>
            </w:pPr>
            <w:r>
              <w:t>Vớt bỏ giá thể đệm vi sinh</w:t>
            </w:r>
          </w:p>
          <w:p w:rsidR="006D6295" w:rsidRDefault="006D6295" w:rsidP="008D17F9">
            <w:pPr>
              <w:spacing w:before="60" w:after="60"/>
              <w:ind w:firstLine="0"/>
              <w:jc w:val="left"/>
            </w:pPr>
            <w:r>
              <w:t>Lắp đặt hệ thống phân phối nước bể thiếu khí</w:t>
            </w:r>
          </w:p>
          <w:p w:rsidR="006D6295" w:rsidRDefault="006D6295" w:rsidP="008D17F9">
            <w:pPr>
              <w:spacing w:before="60" w:after="60"/>
              <w:ind w:firstLine="0"/>
              <w:jc w:val="left"/>
            </w:pPr>
            <w:r>
              <w:t>Bổ sung mấy khuấy tốc độ thấp</w:t>
            </w:r>
          </w:p>
          <w:p w:rsidR="006D6295" w:rsidRPr="00DE4AFA" w:rsidRDefault="006D6295" w:rsidP="008D17F9">
            <w:pPr>
              <w:spacing w:before="60" w:after="60"/>
              <w:ind w:firstLine="0"/>
              <w:jc w:val="left"/>
            </w:pPr>
            <w:r>
              <w:t>Lắp đặt hệ thống cấp dinh dưỡng về bể thiếu khí</w:t>
            </w:r>
          </w:p>
        </w:tc>
      </w:tr>
      <w:tr w:rsidR="006D6295" w:rsidRPr="00ED1A9E" w:rsidTr="008D17F9">
        <w:trPr>
          <w:trHeight w:val="782"/>
        </w:trPr>
        <w:tc>
          <w:tcPr>
            <w:tcW w:w="709" w:type="dxa"/>
            <w:vAlign w:val="center"/>
          </w:tcPr>
          <w:p w:rsidR="006D6295" w:rsidRPr="00DE4AFA" w:rsidRDefault="006D6295" w:rsidP="008D17F9">
            <w:pPr>
              <w:spacing w:before="60" w:after="60"/>
              <w:jc w:val="center"/>
            </w:pPr>
            <w:r>
              <w:t>11</w:t>
            </w:r>
          </w:p>
        </w:tc>
        <w:tc>
          <w:tcPr>
            <w:tcW w:w="4111" w:type="dxa"/>
            <w:shd w:val="clear" w:color="auto" w:fill="auto"/>
            <w:vAlign w:val="center"/>
          </w:tcPr>
          <w:p w:rsidR="006D6295" w:rsidRPr="00DE4AFA" w:rsidRDefault="006D6295" w:rsidP="008D17F9">
            <w:pPr>
              <w:spacing w:before="60" w:after="60"/>
              <w:ind w:firstLine="0"/>
              <w:jc w:val="left"/>
            </w:pPr>
            <w:r>
              <w:t xml:space="preserve">Bể sinh học hiếu khí 6.1 &amp; 6.2: giá thể vi sinh trôi khỏi khung đỡ và chặn </w:t>
            </w:r>
            <w:r>
              <w:sym w:font="Wingdings" w:char="F0E0"/>
            </w:r>
            <w:r>
              <w:t xml:space="preserve"> phân phối khí không đều</w:t>
            </w:r>
          </w:p>
        </w:tc>
        <w:tc>
          <w:tcPr>
            <w:tcW w:w="4877" w:type="dxa"/>
            <w:vAlign w:val="center"/>
          </w:tcPr>
          <w:p w:rsidR="006D6295" w:rsidRDefault="006D6295" w:rsidP="008D17F9">
            <w:pPr>
              <w:spacing w:before="60" w:after="60"/>
              <w:ind w:firstLine="0"/>
              <w:jc w:val="left"/>
            </w:pPr>
            <w:r>
              <w:t>Tháo dỡ đệm vi sinh dạng tấm</w:t>
            </w:r>
          </w:p>
          <w:p w:rsidR="006D6295" w:rsidRDefault="006D6295" w:rsidP="008D17F9">
            <w:pPr>
              <w:spacing w:before="60" w:after="60"/>
              <w:ind w:firstLine="0"/>
              <w:jc w:val="left"/>
            </w:pPr>
            <w:r>
              <w:t>Bổ sung đĩa phân phối khí tinh</w:t>
            </w:r>
          </w:p>
          <w:p w:rsidR="006D6295" w:rsidRPr="00DE4AFA" w:rsidRDefault="006D6295" w:rsidP="008D17F9">
            <w:pPr>
              <w:spacing w:before="60" w:after="60"/>
              <w:ind w:firstLine="0"/>
              <w:jc w:val="left"/>
            </w:pPr>
            <w:r>
              <w:t>Lắp đặt bổ sung đường ống phân phối khí</w:t>
            </w:r>
          </w:p>
        </w:tc>
      </w:tr>
      <w:tr w:rsidR="006D6295" w:rsidRPr="00ED1A9E" w:rsidTr="008D17F9">
        <w:trPr>
          <w:trHeight w:val="521"/>
        </w:trPr>
        <w:tc>
          <w:tcPr>
            <w:tcW w:w="709" w:type="dxa"/>
            <w:vAlign w:val="center"/>
          </w:tcPr>
          <w:p w:rsidR="006D6295" w:rsidRPr="00DE4AFA" w:rsidRDefault="006D6295" w:rsidP="008D17F9">
            <w:pPr>
              <w:spacing w:before="60" w:after="60"/>
              <w:jc w:val="center"/>
            </w:pPr>
            <w:r>
              <w:t>12</w:t>
            </w:r>
          </w:p>
        </w:tc>
        <w:tc>
          <w:tcPr>
            <w:tcW w:w="4111" w:type="dxa"/>
            <w:shd w:val="clear" w:color="auto" w:fill="auto"/>
            <w:vAlign w:val="center"/>
          </w:tcPr>
          <w:p w:rsidR="006D6295" w:rsidRPr="00DE4AFA" w:rsidRDefault="006D6295" w:rsidP="008D17F9">
            <w:pPr>
              <w:spacing w:before="60" w:after="60"/>
              <w:ind w:firstLine="0"/>
              <w:jc w:val="left"/>
            </w:pPr>
            <w:r>
              <w:t>Bể sinh học hiếu khí 6.3: giá thể vi sinh trôi khỏi khung đỡ và chặn</w:t>
            </w:r>
          </w:p>
        </w:tc>
        <w:tc>
          <w:tcPr>
            <w:tcW w:w="4877" w:type="dxa"/>
            <w:vAlign w:val="center"/>
          </w:tcPr>
          <w:p w:rsidR="006D6295" w:rsidRDefault="006D6295" w:rsidP="008D17F9">
            <w:pPr>
              <w:spacing w:before="60" w:after="60"/>
              <w:ind w:firstLine="0"/>
              <w:jc w:val="left"/>
            </w:pPr>
            <w:r>
              <w:t>Tháo dỡ đệm vi sinh dạng tấm</w:t>
            </w:r>
          </w:p>
          <w:p w:rsidR="006D6295" w:rsidRDefault="006D6295" w:rsidP="008D17F9">
            <w:pPr>
              <w:spacing w:before="60" w:after="60"/>
              <w:ind w:firstLine="0"/>
              <w:jc w:val="left"/>
            </w:pPr>
            <w:r>
              <w:t>Cải tạo bể hiếu khí 6.3 thành bể lắng sinh học</w:t>
            </w:r>
          </w:p>
          <w:p w:rsidR="006D6295" w:rsidRDefault="006D6295" w:rsidP="008D17F9">
            <w:pPr>
              <w:spacing w:before="60" w:after="60"/>
              <w:ind w:firstLine="0"/>
              <w:jc w:val="left"/>
            </w:pPr>
            <w:r>
              <w:t>Bổ sung bơm bùn tuần hoàn</w:t>
            </w:r>
          </w:p>
          <w:p w:rsidR="006D6295" w:rsidRPr="00DE4AFA" w:rsidRDefault="006D6295" w:rsidP="008D17F9">
            <w:pPr>
              <w:spacing w:before="60" w:after="60"/>
              <w:ind w:firstLine="0"/>
              <w:jc w:val="left"/>
            </w:pPr>
            <w:r>
              <w:t>Bổ sung ống lắng trung tâm</w:t>
            </w:r>
          </w:p>
        </w:tc>
      </w:tr>
      <w:tr w:rsidR="006D6295" w:rsidRPr="00ED1A9E" w:rsidTr="008D17F9">
        <w:trPr>
          <w:trHeight w:val="360"/>
        </w:trPr>
        <w:tc>
          <w:tcPr>
            <w:tcW w:w="709" w:type="dxa"/>
            <w:vAlign w:val="center"/>
          </w:tcPr>
          <w:p w:rsidR="006D6295" w:rsidRPr="00DE4AFA" w:rsidRDefault="006D6295" w:rsidP="008D17F9">
            <w:pPr>
              <w:spacing w:before="60" w:after="60"/>
              <w:jc w:val="center"/>
            </w:pPr>
            <w:r>
              <w:t>13</w:t>
            </w:r>
          </w:p>
        </w:tc>
        <w:tc>
          <w:tcPr>
            <w:tcW w:w="4111" w:type="dxa"/>
            <w:shd w:val="clear" w:color="auto" w:fill="auto"/>
            <w:vAlign w:val="center"/>
          </w:tcPr>
          <w:p w:rsidR="006D6295" w:rsidRPr="00DE4AFA" w:rsidRDefault="006D6295" w:rsidP="008D17F9">
            <w:pPr>
              <w:spacing w:before="60" w:after="60"/>
              <w:ind w:firstLine="0"/>
              <w:jc w:val="left"/>
            </w:pPr>
            <w:r>
              <w:t>Bể lắng sinh học 7</w:t>
            </w:r>
          </w:p>
        </w:tc>
        <w:tc>
          <w:tcPr>
            <w:tcW w:w="4877" w:type="dxa"/>
            <w:vAlign w:val="center"/>
          </w:tcPr>
          <w:p w:rsidR="006D6295" w:rsidRDefault="006D6295" w:rsidP="008D17F9">
            <w:pPr>
              <w:spacing w:before="60" w:after="60"/>
              <w:ind w:firstLine="0"/>
              <w:jc w:val="left"/>
            </w:pPr>
            <w:r>
              <w:t>Cải tạo thành bể lọc nổi</w:t>
            </w:r>
          </w:p>
          <w:p w:rsidR="006D6295" w:rsidRDefault="006D6295" w:rsidP="008D17F9">
            <w:pPr>
              <w:spacing w:before="60" w:after="60"/>
              <w:ind w:firstLine="0"/>
              <w:jc w:val="left"/>
            </w:pPr>
            <w:r>
              <w:t>Bổ sung vật liệu lọc nổi</w:t>
            </w:r>
          </w:p>
          <w:p w:rsidR="006D6295" w:rsidRPr="00DE4AFA" w:rsidRDefault="006D6295" w:rsidP="008D17F9">
            <w:pPr>
              <w:spacing w:before="60" w:after="60"/>
              <w:ind w:firstLine="0"/>
              <w:jc w:val="left"/>
            </w:pPr>
            <w:r>
              <w:t>Bổ sung giá chặn vật liệu lọc</w:t>
            </w:r>
          </w:p>
        </w:tc>
      </w:tr>
      <w:tr w:rsidR="006D6295" w:rsidRPr="00ED1A9E" w:rsidTr="008D17F9">
        <w:trPr>
          <w:trHeight w:val="360"/>
        </w:trPr>
        <w:tc>
          <w:tcPr>
            <w:tcW w:w="709" w:type="dxa"/>
            <w:vAlign w:val="center"/>
          </w:tcPr>
          <w:p w:rsidR="006D6295" w:rsidRPr="00DE4AFA" w:rsidRDefault="006D6295" w:rsidP="008D17F9">
            <w:pPr>
              <w:spacing w:before="60" w:after="60"/>
              <w:jc w:val="center"/>
            </w:pPr>
            <w:r>
              <w:t>14</w:t>
            </w:r>
          </w:p>
        </w:tc>
        <w:tc>
          <w:tcPr>
            <w:tcW w:w="4111" w:type="dxa"/>
            <w:shd w:val="clear" w:color="auto" w:fill="auto"/>
            <w:vAlign w:val="center"/>
          </w:tcPr>
          <w:p w:rsidR="006D6295" w:rsidRPr="00DE4AFA" w:rsidRDefault="006D6295" w:rsidP="008D17F9">
            <w:pPr>
              <w:spacing w:before="60" w:after="60"/>
              <w:ind w:firstLine="0"/>
              <w:jc w:val="left"/>
            </w:pPr>
            <w:r>
              <w:t>Khởi động hệ thống</w:t>
            </w:r>
          </w:p>
        </w:tc>
        <w:tc>
          <w:tcPr>
            <w:tcW w:w="4877" w:type="dxa"/>
            <w:vAlign w:val="center"/>
          </w:tcPr>
          <w:p w:rsidR="006D6295" w:rsidRDefault="006D6295" w:rsidP="008D17F9">
            <w:pPr>
              <w:spacing w:before="60" w:after="60"/>
              <w:ind w:firstLine="0"/>
              <w:jc w:val="left"/>
            </w:pPr>
            <w:r>
              <w:t>Khởi động lại hệ thống:</w:t>
            </w:r>
          </w:p>
          <w:p w:rsidR="006D6295" w:rsidRDefault="006D6295" w:rsidP="008D17F9">
            <w:pPr>
              <w:spacing w:before="60" w:after="60"/>
              <w:ind w:firstLine="0"/>
              <w:jc w:val="left"/>
            </w:pPr>
            <w:r>
              <w:t>Bổ sung bùn vi sinh</w:t>
            </w:r>
          </w:p>
          <w:p w:rsidR="006D6295" w:rsidRPr="00DE4AFA" w:rsidRDefault="006D6295" w:rsidP="008D17F9">
            <w:pPr>
              <w:spacing w:before="60" w:after="60"/>
              <w:ind w:firstLine="0"/>
              <w:jc w:val="left"/>
            </w:pPr>
            <w:r>
              <w:t>Cung cấp chủng vi sinh thiếu khí, hiếu khí nuôi cấy vi sinh hệ thống</w:t>
            </w:r>
          </w:p>
        </w:tc>
      </w:tr>
      <w:tr w:rsidR="006D6295" w:rsidRPr="00ED1A9E" w:rsidTr="008D17F9">
        <w:trPr>
          <w:trHeight w:val="360"/>
        </w:trPr>
        <w:tc>
          <w:tcPr>
            <w:tcW w:w="709" w:type="dxa"/>
            <w:vAlign w:val="center"/>
          </w:tcPr>
          <w:p w:rsidR="006D6295" w:rsidRPr="00DE4AFA" w:rsidRDefault="006D6295" w:rsidP="008D17F9">
            <w:pPr>
              <w:spacing w:before="60" w:after="60"/>
              <w:jc w:val="center"/>
            </w:pPr>
            <w:r>
              <w:t>15</w:t>
            </w:r>
          </w:p>
        </w:tc>
        <w:tc>
          <w:tcPr>
            <w:tcW w:w="4111" w:type="dxa"/>
            <w:shd w:val="clear" w:color="auto" w:fill="auto"/>
            <w:vAlign w:val="center"/>
          </w:tcPr>
          <w:p w:rsidR="006D6295" w:rsidRPr="00DE4AFA" w:rsidRDefault="006D6295" w:rsidP="008D17F9">
            <w:pPr>
              <w:spacing w:before="60" w:after="60"/>
              <w:ind w:firstLine="0"/>
              <w:jc w:val="left"/>
            </w:pPr>
            <w:r>
              <w:t>Bàn giao đưa vào sử dụng</w:t>
            </w:r>
          </w:p>
        </w:tc>
        <w:tc>
          <w:tcPr>
            <w:tcW w:w="4877" w:type="dxa"/>
            <w:vAlign w:val="center"/>
          </w:tcPr>
          <w:p w:rsidR="006D6295" w:rsidRDefault="006D6295" w:rsidP="008D17F9">
            <w:pPr>
              <w:spacing w:before="60" w:after="60"/>
              <w:ind w:firstLine="0"/>
              <w:jc w:val="left"/>
            </w:pPr>
            <w:r>
              <w:t>Hướng dẫn vận hành, chuyển giao công nghệ của hệ thống cho chủ đầu tư</w:t>
            </w:r>
          </w:p>
          <w:p w:rsidR="006D6295" w:rsidRPr="00DE4AFA" w:rsidRDefault="006D6295" w:rsidP="008D17F9">
            <w:pPr>
              <w:spacing w:before="60" w:after="60"/>
              <w:ind w:firstLine="0"/>
              <w:jc w:val="left"/>
            </w:pPr>
            <w:r>
              <w:t>Bàn giao lại tài liệu kỹ thuật: Quyển hướng dẫn vận hành, bản vẽ hoàn công, CO,CQ của thiết bị bổ sung mới</w:t>
            </w:r>
          </w:p>
        </w:tc>
      </w:tr>
    </w:tbl>
    <w:p w:rsidR="006C535F" w:rsidRPr="00AD7FA8" w:rsidRDefault="00E8788E" w:rsidP="009C5F71">
      <w:pPr>
        <w:spacing w:after="0" w:line="288" w:lineRule="auto"/>
        <w:ind w:firstLine="561"/>
      </w:pPr>
      <w:r w:rsidRPr="00AD7FA8">
        <w:tab/>
      </w:r>
    </w:p>
    <w:p w:rsidR="006C535F" w:rsidRPr="00AD7FA8" w:rsidRDefault="006C535F" w:rsidP="006C535F">
      <w:r w:rsidRPr="00AD7FA8">
        <w:br w:type="page"/>
      </w:r>
    </w:p>
    <w:p w:rsidR="00860CEC" w:rsidRPr="00AD7FA8" w:rsidRDefault="00860CEC" w:rsidP="00926D08">
      <w:pPr>
        <w:spacing w:before="0" w:after="0" w:line="269" w:lineRule="auto"/>
        <w:ind w:firstLine="709"/>
        <w:rPr>
          <w:b/>
          <w:bCs/>
          <w:i/>
          <w:sz w:val="28"/>
          <w:szCs w:val="28"/>
          <w:lang w:val="nl-NL"/>
        </w:rPr>
      </w:pPr>
      <w:r w:rsidRPr="00AD7FA8">
        <w:rPr>
          <w:b/>
          <w:bCs/>
          <w:i/>
          <w:sz w:val="28"/>
          <w:szCs w:val="28"/>
          <w:lang w:val="nl-NL"/>
        </w:rPr>
        <w:lastRenderedPageBreak/>
        <w:t>f. Hệ thống cấp điện</w:t>
      </w:r>
    </w:p>
    <w:p w:rsidR="007716F8" w:rsidRPr="00AD7FA8" w:rsidRDefault="007716F8" w:rsidP="00926D08">
      <w:pPr>
        <w:spacing w:before="0" w:after="0" w:line="269" w:lineRule="auto"/>
        <w:ind w:firstLine="709"/>
        <w:rPr>
          <w:sz w:val="28"/>
          <w:szCs w:val="28"/>
        </w:rPr>
      </w:pPr>
      <w:r w:rsidRPr="00AD7FA8">
        <w:rPr>
          <w:bCs/>
          <w:spacing w:val="-4"/>
          <w:sz w:val="28"/>
          <w:szCs w:val="28"/>
          <w:lang w:val="nl-NL"/>
        </w:rPr>
        <w:t>T</w:t>
      </w:r>
      <w:r w:rsidR="00860CEC" w:rsidRPr="00AD7FA8">
        <w:rPr>
          <w:bCs/>
          <w:spacing w:val="-4"/>
          <w:sz w:val="28"/>
          <w:szCs w:val="28"/>
          <w:lang w:val="nl-NL"/>
        </w:rPr>
        <w:t xml:space="preserve">rong khu vực xây dựng CCN Xuân Tiến đã </w:t>
      </w:r>
      <w:r w:rsidR="009A5510" w:rsidRPr="00AD7FA8">
        <w:rPr>
          <w:bCs/>
          <w:spacing w:val="-4"/>
          <w:sz w:val="28"/>
          <w:szCs w:val="28"/>
          <w:lang w:val="nl-NL"/>
        </w:rPr>
        <w:t>xây dựng, lắp đặt 01</w:t>
      </w:r>
      <w:r w:rsidR="00860CEC" w:rsidRPr="00AD7FA8">
        <w:rPr>
          <w:bCs/>
          <w:spacing w:val="-4"/>
          <w:sz w:val="28"/>
          <w:szCs w:val="28"/>
          <w:lang w:val="nl-NL"/>
        </w:rPr>
        <w:t xml:space="preserve"> trạm biến áp công suất 250KVA</w:t>
      </w:r>
      <w:r w:rsidR="009A5510" w:rsidRPr="00AD7FA8">
        <w:rPr>
          <w:bCs/>
          <w:spacing w:val="-4"/>
          <w:sz w:val="28"/>
          <w:szCs w:val="28"/>
          <w:lang w:val="nl-NL"/>
        </w:rPr>
        <w:t xml:space="preserve">. </w:t>
      </w:r>
      <w:r w:rsidR="009A5510" w:rsidRPr="00AD7FA8">
        <w:rPr>
          <w:sz w:val="28"/>
          <w:szCs w:val="28"/>
        </w:rPr>
        <w:t xml:space="preserve">Trạm biến áp của CCN chỉ phục vụ </w:t>
      </w:r>
      <w:r w:rsidR="00860CEC" w:rsidRPr="00AD7FA8">
        <w:rPr>
          <w:bCs/>
          <w:spacing w:val="-4"/>
          <w:sz w:val="28"/>
          <w:szCs w:val="28"/>
          <w:lang w:val="nl-NL"/>
        </w:rPr>
        <w:t xml:space="preserve">chiếu sáng đường, </w:t>
      </w:r>
      <w:r w:rsidR="009A5510" w:rsidRPr="00AD7FA8">
        <w:rPr>
          <w:bCs/>
          <w:spacing w:val="-4"/>
          <w:sz w:val="28"/>
          <w:szCs w:val="28"/>
          <w:lang w:val="nl-NL"/>
        </w:rPr>
        <w:t xml:space="preserve">và </w:t>
      </w:r>
      <w:r w:rsidR="009A5510" w:rsidRPr="00AD7FA8">
        <w:rPr>
          <w:sz w:val="28"/>
          <w:szCs w:val="28"/>
        </w:rPr>
        <w:t xml:space="preserve">hoạt động của </w:t>
      </w:r>
      <w:r w:rsidR="00860CEC" w:rsidRPr="00AD7FA8">
        <w:rPr>
          <w:bCs/>
          <w:spacing w:val="-4"/>
          <w:sz w:val="28"/>
          <w:szCs w:val="28"/>
          <w:lang w:val="nl-NL"/>
        </w:rPr>
        <w:t>khu vực trạm xử lý nước thải.</w:t>
      </w:r>
      <w:r w:rsidRPr="00AD7FA8">
        <w:rPr>
          <w:sz w:val="28"/>
          <w:szCs w:val="28"/>
        </w:rPr>
        <w:t xml:space="preserve"> </w:t>
      </w:r>
    </w:p>
    <w:p w:rsidR="00860CEC" w:rsidRPr="00AD7FA8" w:rsidRDefault="00860CEC" w:rsidP="00926D08">
      <w:pPr>
        <w:spacing w:before="0" w:after="0" w:line="269" w:lineRule="auto"/>
        <w:ind w:firstLine="709"/>
        <w:rPr>
          <w:sz w:val="28"/>
          <w:szCs w:val="28"/>
        </w:rPr>
      </w:pPr>
      <w:r w:rsidRPr="00AD7FA8">
        <w:rPr>
          <w:i/>
          <w:sz w:val="28"/>
          <w:szCs w:val="28"/>
        </w:rPr>
        <w:t xml:space="preserve">- Hệ thống chiếu sáng sử dụng 1 tủ điều khiển chiếu sáng tự động. </w:t>
      </w:r>
      <w:r w:rsidRPr="00AD7FA8">
        <w:rPr>
          <w:sz w:val="28"/>
          <w:szCs w:val="28"/>
        </w:rPr>
        <w:t xml:space="preserve">Các đèn chiếu sáng về đêm theo 2 chế độ: sáng toàn bộ và sáng 1/3 số đèn. Bố trí </w:t>
      </w:r>
      <w:r w:rsidR="00613B71" w:rsidRPr="00AD7FA8">
        <w:rPr>
          <w:sz w:val="28"/>
          <w:szCs w:val="28"/>
        </w:rPr>
        <w:t>36</w:t>
      </w:r>
      <w:r w:rsidRPr="00AD7FA8">
        <w:rPr>
          <w:sz w:val="28"/>
          <w:szCs w:val="28"/>
        </w:rPr>
        <w:t xml:space="preserve"> đèn chiếu sáng với loại đèn cao áp SODIUM 500 ánh sáng vàng.</w:t>
      </w:r>
    </w:p>
    <w:p w:rsidR="00860CEC" w:rsidRPr="00AD7FA8" w:rsidRDefault="00860CEC" w:rsidP="00926D08">
      <w:pPr>
        <w:spacing w:before="0" w:after="0" w:line="269" w:lineRule="auto"/>
        <w:ind w:firstLine="709"/>
        <w:rPr>
          <w:sz w:val="28"/>
          <w:szCs w:val="28"/>
        </w:rPr>
      </w:pPr>
      <w:r w:rsidRPr="00AD7FA8">
        <w:rPr>
          <w:sz w:val="28"/>
          <w:szCs w:val="28"/>
        </w:rPr>
        <w:t>+ Toàn bộ hệ thống đèn chiếu sáng sử dụng cáp ngầm 0,4KV-CEV.</w:t>
      </w:r>
    </w:p>
    <w:p w:rsidR="00860CEC" w:rsidRPr="00AD7FA8" w:rsidRDefault="00860CEC" w:rsidP="00926D08">
      <w:pPr>
        <w:spacing w:before="0" w:after="0" w:line="269" w:lineRule="auto"/>
        <w:ind w:firstLine="709"/>
        <w:rPr>
          <w:spacing w:val="-4"/>
          <w:sz w:val="28"/>
          <w:szCs w:val="28"/>
        </w:rPr>
      </w:pPr>
      <w:r w:rsidRPr="00AD7FA8">
        <w:rPr>
          <w:spacing w:val="-4"/>
          <w:sz w:val="28"/>
          <w:szCs w:val="28"/>
        </w:rPr>
        <w:t>+ Dây cáp chiếu sáng đi ngầm trên vỉa hè, cáp được luồn trong ống mềm FEP cách nhiệt D50, những đoạn cáp đi qua đường luồn trong ống thép D90 và D50. Bố trí nối đất an toàn tại các hộp đóng cắt, đóng cọc tiếp địa tại mỗi cột đèn.</w:t>
      </w:r>
    </w:p>
    <w:p w:rsidR="00860CEC" w:rsidRPr="00AD7FA8" w:rsidRDefault="00860CEC" w:rsidP="00926D08">
      <w:pPr>
        <w:spacing w:before="0" w:after="0" w:line="269" w:lineRule="auto"/>
        <w:ind w:firstLine="709"/>
        <w:rPr>
          <w:i/>
          <w:iCs/>
          <w:sz w:val="28"/>
          <w:szCs w:val="28"/>
        </w:rPr>
      </w:pPr>
      <w:r w:rsidRPr="00AD7FA8">
        <w:rPr>
          <w:i/>
          <w:iCs/>
          <w:sz w:val="28"/>
          <w:szCs w:val="28"/>
        </w:rPr>
        <w:t>- Hệ thống điện phục vụ công tác vận hành trạm xử lý:</w:t>
      </w:r>
    </w:p>
    <w:p w:rsidR="00860CEC" w:rsidRPr="00AD7FA8" w:rsidRDefault="00860CEC" w:rsidP="00926D08">
      <w:pPr>
        <w:spacing w:before="0" w:after="0" w:line="269" w:lineRule="auto"/>
        <w:ind w:firstLine="709"/>
        <w:rPr>
          <w:spacing w:val="-6"/>
          <w:sz w:val="28"/>
          <w:szCs w:val="28"/>
        </w:rPr>
      </w:pPr>
      <w:r w:rsidRPr="00AD7FA8">
        <w:rPr>
          <w:spacing w:val="-6"/>
          <w:sz w:val="28"/>
          <w:szCs w:val="28"/>
        </w:rPr>
        <w:t>+ Nguồn điện 380V/220V được lấy từ lưới điện của trạm biến áp cấp thông qua đường cáp Cu/PVC (3x35+1x25mm2) kết nối với Attomat tổng của tủ điện động lực CC1.</w:t>
      </w:r>
    </w:p>
    <w:p w:rsidR="00860CEC" w:rsidRPr="00AD7FA8" w:rsidRDefault="00860CEC" w:rsidP="00926D08">
      <w:pPr>
        <w:spacing w:before="0" w:after="0" w:line="269" w:lineRule="auto"/>
        <w:ind w:firstLine="709"/>
        <w:rPr>
          <w:sz w:val="28"/>
          <w:szCs w:val="28"/>
        </w:rPr>
      </w:pPr>
      <w:r w:rsidRPr="00AD7FA8">
        <w:rPr>
          <w:sz w:val="28"/>
          <w:szCs w:val="28"/>
        </w:rPr>
        <w:t>+ Hệ thống điện phục vụ vận hành trạm xử lý: Ở phòng điều khiển của Trạm xử lý có 01 tủ điện động lực. Từ tủ điện động lực có các lộ ra cấp điện cho các tủ khóa an toàn tới  các thiết bị, các dây dẫn có tiết diện phù hợp với công suất của từng thiết bị, đảm bảo các điều kiện về dòng điện làm việc lâu dài cho phép, sụt áp cho phép.</w:t>
      </w:r>
    </w:p>
    <w:p w:rsidR="00860CEC" w:rsidRPr="00AD7FA8" w:rsidRDefault="00860CEC" w:rsidP="00926D08">
      <w:pPr>
        <w:spacing w:before="0" w:after="0" w:line="269" w:lineRule="auto"/>
        <w:ind w:firstLine="709"/>
        <w:rPr>
          <w:bCs/>
          <w:sz w:val="28"/>
          <w:szCs w:val="28"/>
          <w:lang w:val="nl-NL"/>
        </w:rPr>
      </w:pPr>
      <w:r w:rsidRPr="00AD7FA8">
        <w:rPr>
          <w:bCs/>
          <w:sz w:val="28"/>
          <w:szCs w:val="28"/>
          <w:lang w:val="nl-NL"/>
        </w:rPr>
        <w:t>* Các doanh nghiệp hoạt động trong CCN căn cứ vào nhu cầu sử dụng điện phục vụ sản xuất của từng cơ sở mình sẽ hợp đồng với Điện lực huyện Xuân Trường để dẫn đường dây về cơ sở.</w:t>
      </w:r>
    </w:p>
    <w:p w:rsidR="00860CEC" w:rsidRPr="00AD7FA8" w:rsidRDefault="00860CEC" w:rsidP="00926D08">
      <w:pPr>
        <w:spacing w:before="0" w:after="0" w:line="269" w:lineRule="auto"/>
        <w:ind w:firstLine="709"/>
        <w:jc w:val="left"/>
        <w:rPr>
          <w:b/>
          <w:bCs/>
          <w:i/>
          <w:sz w:val="28"/>
          <w:szCs w:val="28"/>
          <w:lang w:val="nl-NL"/>
        </w:rPr>
      </w:pPr>
      <w:r w:rsidRPr="00AD7FA8">
        <w:rPr>
          <w:b/>
          <w:bCs/>
          <w:i/>
          <w:sz w:val="28"/>
          <w:szCs w:val="28"/>
          <w:lang w:val="nl-NL"/>
        </w:rPr>
        <w:t>g. Hệ thống cây xanh:</w:t>
      </w:r>
    </w:p>
    <w:p w:rsidR="00860CEC" w:rsidRPr="00AD7FA8" w:rsidRDefault="00FC0770" w:rsidP="00926D08">
      <w:pPr>
        <w:spacing w:before="0" w:after="0" w:line="269" w:lineRule="auto"/>
        <w:ind w:firstLine="709"/>
        <w:rPr>
          <w:bCs/>
          <w:sz w:val="28"/>
          <w:szCs w:val="28"/>
          <w:lang w:val="nl-NL"/>
        </w:rPr>
      </w:pPr>
      <w:r w:rsidRPr="00AD7FA8">
        <w:rPr>
          <w:spacing w:val="-2"/>
          <w:sz w:val="28"/>
          <w:szCs w:val="28"/>
          <w:lang w:val="nl-NL"/>
        </w:rPr>
        <w:t>Hiện tại cây xanh</w:t>
      </w:r>
      <w:r w:rsidR="00860CEC" w:rsidRPr="00AD7FA8">
        <w:rPr>
          <w:spacing w:val="-2"/>
          <w:sz w:val="28"/>
          <w:szCs w:val="28"/>
          <w:lang w:val="nl-NL"/>
        </w:rPr>
        <w:t xml:space="preserve"> đã được trồng trên hè đường, kè sông</w:t>
      </w:r>
      <w:r w:rsidR="007513D3" w:rsidRPr="00AD7FA8">
        <w:rPr>
          <w:spacing w:val="-2"/>
          <w:sz w:val="28"/>
          <w:szCs w:val="28"/>
          <w:lang w:val="nl-NL"/>
        </w:rPr>
        <w:t>, quanh khu vực trạm xử lý nước thải,</w:t>
      </w:r>
      <w:r w:rsidR="000C02DD" w:rsidRPr="00AD7FA8">
        <w:rPr>
          <w:spacing w:val="-2"/>
          <w:sz w:val="28"/>
          <w:szCs w:val="28"/>
          <w:lang w:val="nl-NL"/>
        </w:rPr>
        <w:t xml:space="preserve"> nhất là quanh hồ chứa nước sau xử lý</w:t>
      </w:r>
      <w:r w:rsidR="00860CEC" w:rsidRPr="00AD7FA8">
        <w:rPr>
          <w:spacing w:val="-2"/>
          <w:sz w:val="28"/>
          <w:szCs w:val="28"/>
          <w:lang w:val="nl-NL"/>
        </w:rPr>
        <w:t xml:space="preserve"> với tổng diện tích là 7.600 m</w:t>
      </w:r>
      <w:r w:rsidR="00860CEC" w:rsidRPr="00AD7FA8">
        <w:rPr>
          <w:spacing w:val="-2"/>
          <w:sz w:val="28"/>
          <w:szCs w:val="28"/>
          <w:vertAlign w:val="superscript"/>
          <w:lang w:val="nl-NL"/>
        </w:rPr>
        <w:t>2</w:t>
      </w:r>
      <w:r w:rsidR="00591181" w:rsidRPr="00AD7FA8">
        <w:rPr>
          <w:spacing w:val="-2"/>
          <w:sz w:val="28"/>
          <w:szCs w:val="28"/>
          <w:lang w:val="nl-NL"/>
        </w:rPr>
        <w:t xml:space="preserve">. </w:t>
      </w:r>
      <w:r w:rsidRPr="00AD7FA8">
        <w:rPr>
          <w:spacing w:val="-2"/>
          <w:sz w:val="28"/>
          <w:szCs w:val="28"/>
          <w:lang w:val="nl-NL"/>
        </w:rPr>
        <w:t xml:space="preserve">Trong thời gian tới sẽ tiếp tục trồng </w:t>
      </w:r>
      <w:r w:rsidR="00156607" w:rsidRPr="00AD7FA8">
        <w:rPr>
          <w:spacing w:val="-2"/>
          <w:sz w:val="28"/>
          <w:szCs w:val="28"/>
          <w:lang w:val="nl-NL"/>
        </w:rPr>
        <w:t xml:space="preserve">bổ sung </w:t>
      </w:r>
      <w:r w:rsidRPr="00AD7FA8">
        <w:rPr>
          <w:spacing w:val="-2"/>
          <w:sz w:val="28"/>
          <w:szCs w:val="28"/>
          <w:lang w:val="nl-NL"/>
        </w:rPr>
        <w:t xml:space="preserve">thêm cây xanh </w:t>
      </w:r>
      <w:r w:rsidR="00EE1320" w:rsidRPr="00AD7FA8">
        <w:rPr>
          <w:sz w:val="28"/>
          <w:szCs w:val="28"/>
        </w:rPr>
        <w:t>ở phía Tây và phía Nam của CCN</w:t>
      </w:r>
      <w:r w:rsidR="00062BE8" w:rsidRPr="00AD7FA8">
        <w:rPr>
          <w:sz w:val="28"/>
          <w:szCs w:val="28"/>
        </w:rPr>
        <w:t xml:space="preserve"> </w:t>
      </w:r>
      <w:r w:rsidR="00156607" w:rsidRPr="00AD7FA8">
        <w:rPr>
          <w:sz w:val="28"/>
          <w:szCs w:val="28"/>
        </w:rPr>
        <w:t>để nâng tổng</w:t>
      </w:r>
      <w:r w:rsidR="00EE1320" w:rsidRPr="00AD7FA8">
        <w:rPr>
          <w:sz w:val="28"/>
          <w:szCs w:val="28"/>
        </w:rPr>
        <w:t xml:space="preserve"> diện tích cây xanh khoảng</w:t>
      </w:r>
      <w:r w:rsidR="00591181" w:rsidRPr="00AD7FA8">
        <w:rPr>
          <w:sz w:val="28"/>
          <w:szCs w:val="28"/>
        </w:rPr>
        <w:t xml:space="preserve"> </w:t>
      </w:r>
      <w:r w:rsidR="00062BE8" w:rsidRPr="00AD7FA8">
        <w:rPr>
          <w:sz w:val="28"/>
          <w:szCs w:val="28"/>
        </w:rPr>
        <w:t>17.578 m</w:t>
      </w:r>
      <w:r w:rsidR="00062BE8" w:rsidRPr="00AD7FA8">
        <w:rPr>
          <w:sz w:val="28"/>
          <w:szCs w:val="28"/>
          <w:vertAlign w:val="superscript"/>
        </w:rPr>
        <w:t>2</w:t>
      </w:r>
      <w:r w:rsidR="00003F1B" w:rsidRPr="00AD7FA8">
        <w:rPr>
          <w:sz w:val="28"/>
          <w:szCs w:val="28"/>
        </w:rPr>
        <w:t xml:space="preserve"> (thuộc phần diện tích đất CCN giai đoạn II)</w:t>
      </w:r>
      <w:r w:rsidR="00062BE8" w:rsidRPr="00AD7FA8">
        <w:rPr>
          <w:sz w:val="28"/>
          <w:szCs w:val="28"/>
        </w:rPr>
        <w:t xml:space="preserve">. </w:t>
      </w:r>
      <w:r w:rsidR="007513D3" w:rsidRPr="00AD7FA8">
        <w:rPr>
          <w:sz w:val="28"/>
          <w:szCs w:val="28"/>
        </w:rPr>
        <w:t>Khi đó, t</w:t>
      </w:r>
      <w:r w:rsidR="00062BE8" w:rsidRPr="00AD7FA8">
        <w:rPr>
          <w:sz w:val="28"/>
          <w:szCs w:val="28"/>
        </w:rPr>
        <w:t xml:space="preserve">ổng diện tích cây xanh của CCN </w:t>
      </w:r>
      <w:r w:rsidR="00AC1853" w:rsidRPr="00AD7FA8">
        <w:rPr>
          <w:sz w:val="28"/>
          <w:szCs w:val="28"/>
        </w:rPr>
        <w:t xml:space="preserve">chiếm </w:t>
      </w:r>
      <w:r w:rsidR="00062BE8" w:rsidRPr="00AD7FA8">
        <w:rPr>
          <w:sz w:val="28"/>
          <w:szCs w:val="28"/>
        </w:rPr>
        <w:t xml:space="preserve">khoảng </w:t>
      </w:r>
      <w:r w:rsidR="00C37D04" w:rsidRPr="00AD7FA8">
        <w:rPr>
          <w:sz w:val="28"/>
          <w:szCs w:val="28"/>
        </w:rPr>
        <w:t>10,08</w:t>
      </w:r>
      <w:r w:rsidR="0090161E" w:rsidRPr="00AD7FA8">
        <w:rPr>
          <w:sz w:val="28"/>
          <w:szCs w:val="28"/>
        </w:rPr>
        <w:t xml:space="preserve"> </w:t>
      </w:r>
      <w:r w:rsidR="00062BE8" w:rsidRPr="00AD7FA8">
        <w:rPr>
          <w:sz w:val="28"/>
          <w:szCs w:val="28"/>
        </w:rPr>
        <w:t>% tổng diện tích đất CCN.</w:t>
      </w:r>
      <w:r w:rsidR="00734203" w:rsidRPr="00AD7FA8">
        <w:rPr>
          <w:sz w:val="28"/>
          <w:szCs w:val="28"/>
        </w:rPr>
        <w:t xml:space="preserve"> Ngoài ra, mỗi cơ sở sản xuất đầu tư mới vào CCN sẽ trồng cây xanh trong khuôn viên của cơ sở đảm bảo diện tích cây xanh khoảng </w:t>
      </w:r>
      <w:r w:rsidR="00BA0731" w:rsidRPr="00AD7FA8">
        <w:rPr>
          <w:sz w:val="28"/>
          <w:szCs w:val="28"/>
        </w:rPr>
        <w:t>20% diện tích đất của cơ sở.</w:t>
      </w:r>
    </w:p>
    <w:p w:rsidR="000300AC" w:rsidRPr="00AD7FA8" w:rsidRDefault="00FE6E72" w:rsidP="00926D08">
      <w:pPr>
        <w:spacing w:before="0" w:after="0" w:line="269" w:lineRule="auto"/>
        <w:ind w:firstLine="709"/>
        <w:rPr>
          <w:b/>
          <w:i/>
          <w:sz w:val="28"/>
          <w:szCs w:val="28"/>
        </w:rPr>
      </w:pPr>
      <w:r w:rsidRPr="00AD7FA8">
        <w:rPr>
          <w:b/>
          <w:i/>
          <w:sz w:val="28"/>
          <w:szCs w:val="28"/>
        </w:rPr>
        <w:t>h</w:t>
      </w:r>
      <w:r w:rsidR="000300AC" w:rsidRPr="00AD7FA8">
        <w:rPr>
          <w:b/>
          <w:i/>
          <w:sz w:val="28"/>
          <w:szCs w:val="28"/>
        </w:rPr>
        <w:t>. Mương cách ly CCN với khu vực đất ruộng của người dân</w:t>
      </w:r>
    </w:p>
    <w:p w:rsidR="000300AC" w:rsidRPr="00AD7FA8" w:rsidRDefault="004563DC" w:rsidP="00926D08">
      <w:pPr>
        <w:spacing w:before="0" w:after="0" w:line="269" w:lineRule="auto"/>
        <w:ind w:firstLine="709"/>
        <w:rPr>
          <w:sz w:val="28"/>
          <w:szCs w:val="28"/>
        </w:rPr>
      </w:pPr>
      <w:r w:rsidRPr="00AD7FA8">
        <w:rPr>
          <w:sz w:val="28"/>
          <w:szCs w:val="28"/>
        </w:rPr>
        <w:t>Đã x</w:t>
      </w:r>
      <w:r w:rsidR="000300AC" w:rsidRPr="00AD7FA8">
        <w:rPr>
          <w:sz w:val="28"/>
          <w:szCs w:val="28"/>
        </w:rPr>
        <w:t xml:space="preserve">ây </w:t>
      </w:r>
      <w:r w:rsidR="000300AC" w:rsidRPr="00AD7FA8">
        <w:rPr>
          <w:sz w:val="28"/>
          <w:szCs w:val="28"/>
          <w:lang w:val="nl-NL"/>
        </w:rPr>
        <w:t>dựng</w:t>
      </w:r>
      <w:r w:rsidR="000300AC" w:rsidRPr="00AD7FA8">
        <w:rPr>
          <w:sz w:val="28"/>
          <w:szCs w:val="28"/>
        </w:rPr>
        <w:t xml:space="preserve"> mương cách ly thông với sông </w:t>
      </w:r>
      <w:r w:rsidR="00AB098A" w:rsidRPr="00AD7FA8">
        <w:rPr>
          <w:sz w:val="28"/>
          <w:szCs w:val="28"/>
        </w:rPr>
        <w:t>Tàu 1 và sông Trà Thượng 4</w:t>
      </w:r>
      <w:r w:rsidR="000300AC" w:rsidRPr="00AD7FA8">
        <w:rPr>
          <w:sz w:val="28"/>
          <w:szCs w:val="28"/>
        </w:rPr>
        <w:t>, mương có diện tích 3.879 m</w:t>
      </w:r>
      <w:r w:rsidR="000300AC" w:rsidRPr="00AD7FA8">
        <w:rPr>
          <w:sz w:val="28"/>
          <w:szCs w:val="28"/>
          <w:vertAlign w:val="superscript"/>
        </w:rPr>
        <w:t>2</w:t>
      </w:r>
      <w:r w:rsidR="000300AC" w:rsidRPr="00AD7FA8">
        <w:rPr>
          <w:sz w:val="28"/>
          <w:szCs w:val="28"/>
        </w:rPr>
        <w:t>, kết cấu mương hở, kè bờ hai bên, bề rộng mương khoảng 4,8 m.</w:t>
      </w:r>
    </w:p>
    <w:p w:rsidR="008B29BA" w:rsidRDefault="008B29BA" w:rsidP="00926D08">
      <w:pPr>
        <w:spacing w:before="0" w:after="0" w:line="269" w:lineRule="auto"/>
        <w:ind w:firstLine="720"/>
        <w:rPr>
          <w:b/>
          <w:i/>
          <w:spacing w:val="-2"/>
          <w:sz w:val="28"/>
          <w:szCs w:val="28"/>
          <w:lang w:val="pt-BR"/>
        </w:rPr>
      </w:pPr>
    </w:p>
    <w:p w:rsidR="008B29BA" w:rsidRDefault="008B29BA" w:rsidP="00926D08">
      <w:pPr>
        <w:spacing w:before="0" w:after="0" w:line="269" w:lineRule="auto"/>
        <w:ind w:firstLine="720"/>
        <w:rPr>
          <w:b/>
          <w:i/>
          <w:spacing w:val="-2"/>
          <w:sz w:val="28"/>
          <w:szCs w:val="28"/>
          <w:lang w:val="pt-BR"/>
        </w:rPr>
      </w:pPr>
    </w:p>
    <w:p w:rsidR="008B29BA" w:rsidRDefault="008B29BA" w:rsidP="00926D08">
      <w:pPr>
        <w:spacing w:before="0" w:after="0" w:line="269" w:lineRule="auto"/>
        <w:ind w:firstLine="720"/>
        <w:rPr>
          <w:b/>
          <w:i/>
          <w:spacing w:val="-2"/>
          <w:sz w:val="28"/>
          <w:szCs w:val="28"/>
          <w:lang w:val="pt-BR"/>
        </w:rPr>
      </w:pPr>
    </w:p>
    <w:p w:rsidR="008B29BA" w:rsidRDefault="008B29BA" w:rsidP="00926D08">
      <w:pPr>
        <w:spacing w:before="0" w:after="0" w:line="269" w:lineRule="auto"/>
        <w:ind w:firstLine="720"/>
        <w:rPr>
          <w:b/>
          <w:i/>
          <w:spacing w:val="-2"/>
          <w:sz w:val="28"/>
          <w:szCs w:val="28"/>
          <w:lang w:val="pt-BR"/>
        </w:rPr>
      </w:pPr>
    </w:p>
    <w:p w:rsidR="00D9097A" w:rsidRDefault="00D9097A" w:rsidP="00926D08">
      <w:pPr>
        <w:spacing w:before="0" w:after="0" w:line="269" w:lineRule="auto"/>
        <w:ind w:firstLine="720"/>
        <w:rPr>
          <w:b/>
          <w:i/>
          <w:spacing w:val="-2"/>
          <w:sz w:val="28"/>
          <w:szCs w:val="28"/>
          <w:lang w:val="pt-BR"/>
        </w:rPr>
      </w:pPr>
      <w:r w:rsidRPr="00D9097A">
        <w:rPr>
          <w:b/>
          <w:i/>
          <w:spacing w:val="-2"/>
          <w:sz w:val="28"/>
          <w:szCs w:val="28"/>
          <w:lang w:val="pt-BR"/>
        </w:rPr>
        <w:lastRenderedPageBreak/>
        <w:t>B. Các hạng mục công trình sẽ xây dựng trong thời gian tới:</w:t>
      </w:r>
    </w:p>
    <w:p w:rsidR="00D9097A" w:rsidRPr="006B0981" w:rsidRDefault="00D9097A" w:rsidP="00926D08">
      <w:pPr>
        <w:spacing w:before="0" w:after="0" w:line="269" w:lineRule="auto"/>
        <w:ind w:firstLine="720"/>
        <w:rPr>
          <w:spacing w:val="-2"/>
          <w:sz w:val="28"/>
          <w:szCs w:val="28"/>
          <w:lang w:val="pt-BR"/>
        </w:rPr>
      </w:pPr>
      <w:r>
        <w:rPr>
          <w:spacing w:val="-2"/>
          <w:sz w:val="28"/>
          <w:szCs w:val="28"/>
          <w:lang w:val="pt-BR"/>
        </w:rPr>
        <w:t xml:space="preserve">Trong thời gian tới, ngoài việc thực hiện cải tạo, nâng cấp trạm xử lý nước thải. Để đảm bảo công tác bảo vệ môi trường chung cho CCN, chủ cơ sở sẽ xây dựng thêm 1 số hạng mục công trình trong khuôn viên trạm xử lý nước thải gồm: Kho chứa hóa chất </w:t>
      </w:r>
      <w:r w:rsidR="006B0981">
        <w:rPr>
          <w:spacing w:val="-2"/>
          <w:sz w:val="28"/>
          <w:szCs w:val="28"/>
          <w:lang w:val="pt-BR"/>
        </w:rPr>
        <w:t>100m</w:t>
      </w:r>
      <w:r w:rsidR="006B0981">
        <w:rPr>
          <w:spacing w:val="-2"/>
          <w:sz w:val="28"/>
          <w:szCs w:val="28"/>
          <w:vertAlign w:val="superscript"/>
          <w:lang w:val="pt-BR"/>
        </w:rPr>
        <w:t>2</w:t>
      </w:r>
      <w:r w:rsidR="006B0981">
        <w:rPr>
          <w:spacing w:val="-2"/>
          <w:sz w:val="28"/>
          <w:szCs w:val="28"/>
          <w:lang w:val="pt-BR"/>
        </w:rPr>
        <w:t>, kho chứa CTNH 50 m</w:t>
      </w:r>
      <w:r w:rsidR="006B0981">
        <w:rPr>
          <w:spacing w:val="-2"/>
          <w:sz w:val="28"/>
          <w:szCs w:val="28"/>
          <w:vertAlign w:val="superscript"/>
          <w:lang w:val="pt-BR"/>
        </w:rPr>
        <w:t>2</w:t>
      </w:r>
      <w:r w:rsidR="006B0981">
        <w:rPr>
          <w:spacing w:val="-2"/>
          <w:sz w:val="28"/>
          <w:szCs w:val="28"/>
          <w:lang w:val="pt-BR"/>
        </w:rPr>
        <w:t>, kho chứa CTR thông thường 300m</w:t>
      </w:r>
      <w:r w:rsidR="006B0981">
        <w:rPr>
          <w:spacing w:val="-2"/>
          <w:sz w:val="28"/>
          <w:szCs w:val="28"/>
          <w:vertAlign w:val="superscript"/>
          <w:lang w:val="pt-BR"/>
        </w:rPr>
        <w:t>2</w:t>
      </w:r>
      <w:r w:rsidR="006B0981">
        <w:rPr>
          <w:spacing w:val="-2"/>
          <w:sz w:val="28"/>
          <w:szCs w:val="28"/>
          <w:lang w:val="pt-BR"/>
        </w:rPr>
        <w:t xml:space="preserve">. </w:t>
      </w:r>
    </w:p>
    <w:p w:rsidR="00134D4F" w:rsidRPr="00AD7FA8" w:rsidRDefault="005E7919" w:rsidP="005B750F">
      <w:pPr>
        <w:pStyle w:val="Heading3"/>
        <w:rPr>
          <w:rFonts w:cs="Times New Roman"/>
          <w:i/>
          <w:sz w:val="28"/>
          <w:szCs w:val="28"/>
          <w:lang w:val="nl-NL"/>
        </w:rPr>
      </w:pPr>
      <w:bookmarkStart w:id="119" w:name="_Toc155790641"/>
      <w:r w:rsidRPr="00AD7FA8">
        <w:rPr>
          <w:rFonts w:cs="Times New Roman"/>
          <w:i/>
          <w:sz w:val="28"/>
          <w:szCs w:val="28"/>
          <w:lang w:val="nl-NL"/>
        </w:rPr>
        <w:t>5.2.</w:t>
      </w:r>
      <w:r w:rsidR="00134D4F" w:rsidRPr="00AD7FA8">
        <w:rPr>
          <w:rFonts w:cs="Times New Roman"/>
          <w:i/>
          <w:sz w:val="28"/>
          <w:szCs w:val="28"/>
          <w:lang w:val="nl-NL"/>
        </w:rPr>
        <w:t xml:space="preserve"> Danh mục trang thiết bị máy móc của cơ sở</w:t>
      </w:r>
      <w:bookmarkEnd w:id="119"/>
    </w:p>
    <w:p w:rsidR="00134D4F" w:rsidRPr="00AD7FA8" w:rsidRDefault="00311D43" w:rsidP="00AD607A">
      <w:pPr>
        <w:spacing w:before="0" w:after="0" w:line="288" w:lineRule="auto"/>
        <w:ind w:firstLine="720"/>
        <w:rPr>
          <w:bCs/>
          <w:sz w:val="28"/>
          <w:szCs w:val="28"/>
        </w:rPr>
      </w:pPr>
      <w:r w:rsidRPr="00AD7FA8">
        <w:rPr>
          <w:bCs/>
          <w:sz w:val="28"/>
          <w:szCs w:val="28"/>
        </w:rPr>
        <w:t xml:space="preserve">Máy móc phục vụ cho hoạt động của CCN chủ yếu là hệ thống </w:t>
      </w:r>
      <w:r w:rsidR="00C463D5" w:rsidRPr="00AD7FA8">
        <w:rPr>
          <w:bCs/>
          <w:sz w:val="28"/>
          <w:szCs w:val="28"/>
        </w:rPr>
        <w:t>máy móc, thiết bị phục vụ cho cấp điện, cấp nước, xử lý nước thải.</w:t>
      </w:r>
      <w:r w:rsidRPr="00AD7FA8">
        <w:rPr>
          <w:bCs/>
          <w:sz w:val="28"/>
          <w:szCs w:val="28"/>
        </w:rPr>
        <w:t xml:space="preserve"> </w:t>
      </w:r>
    </w:p>
    <w:p w:rsidR="00134D4F" w:rsidRPr="00AD7FA8" w:rsidRDefault="00020D4E" w:rsidP="00020D4E">
      <w:pPr>
        <w:pStyle w:val="Caption"/>
        <w:rPr>
          <w:bCs w:val="0"/>
          <w:sz w:val="28"/>
          <w:szCs w:val="28"/>
        </w:rPr>
      </w:pPr>
      <w:bookmarkStart w:id="120" w:name="_Toc495313100"/>
      <w:bookmarkStart w:id="121" w:name="_Toc155790697"/>
      <w:r w:rsidRPr="00AD7FA8">
        <w:t xml:space="preserve">Bảng </w:t>
      </w:r>
      <w:r w:rsidR="002C117B">
        <w:rPr>
          <w:noProof/>
        </w:rPr>
        <w:fldChar w:fldCharType="begin"/>
      </w:r>
      <w:r w:rsidR="002C117B">
        <w:rPr>
          <w:noProof/>
        </w:rPr>
        <w:instrText xml:space="preserve"> SEQ Bảng_ \* ARABIC </w:instrText>
      </w:r>
      <w:r w:rsidR="002C117B">
        <w:rPr>
          <w:noProof/>
        </w:rPr>
        <w:fldChar w:fldCharType="separate"/>
      </w:r>
      <w:r w:rsidR="00C73B95">
        <w:rPr>
          <w:noProof/>
        </w:rPr>
        <w:t>8</w:t>
      </w:r>
      <w:r w:rsidR="002C117B">
        <w:rPr>
          <w:noProof/>
        </w:rPr>
        <w:fldChar w:fldCharType="end"/>
      </w:r>
      <w:r w:rsidR="00134D4F" w:rsidRPr="00AD7FA8">
        <w:rPr>
          <w:sz w:val="28"/>
          <w:szCs w:val="28"/>
        </w:rPr>
        <w:t xml:space="preserve">: Danh mục máy móc, thiết bị của </w:t>
      </w:r>
      <w:bookmarkEnd w:id="120"/>
      <w:r w:rsidR="00AD607A" w:rsidRPr="00AD7FA8">
        <w:rPr>
          <w:sz w:val="28"/>
          <w:szCs w:val="28"/>
        </w:rPr>
        <w:t>Trạm xử lý nước thải</w:t>
      </w:r>
      <w:bookmarkEnd w:id="121"/>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4383"/>
        <w:gridCol w:w="1860"/>
        <w:gridCol w:w="1860"/>
      </w:tblGrid>
      <w:tr w:rsidR="00AD7FA8" w:rsidRPr="00AD7FA8" w:rsidTr="008072D3">
        <w:trPr>
          <w:trHeight w:val="425"/>
          <w:tblHeader/>
          <w:jc w:val="center"/>
        </w:trPr>
        <w:tc>
          <w:tcPr>
            <w:tcW w:w="693" w:type="dxa"/>
            <w:vAlign w:val="center"/>
          </w:tcPr>
          <w:p w:rsidR="00A6143B" w:rsidRPr="00AD7FA8" w:rsidRDefault="005E7D72" w:rsidP="00BE530E">
            <w:pPr>
              <w:spacing w:before="0" w:after="0" w:line="276" w:lineRule="auto"/>
              <w:ind w:firstLine="0"/>
              <w:jc w:val="center"/>
              <w:rPr>
                <w:b/>
                <w:szCs w:val="26"/>
                <w:lang w:val="nl-NL"/>
              </w:rPr>
            </w:pPr>
            <w:r w:rsidRPr="00AD7FA8">
              <w:rPr>
                <w:sz w:val="28"/>
                <w:szCs w:val="28"/>
                <w:lang w:val="nl-NL"/>
              </w:rPr>
              <w:br w:type="page"/>
            </w:r>
            <w:r w:rsidR="00A6143B" w:rsidRPr="00AD7FA8">
              <w:rPr>
                <w:b/>
                <w:szCs w:val="26"/>
                <w:lang w:val="nl-NL"/>
              </w:rPr>
              <w:t>TT</w:t>
            </w:r>
          </w:p>
        </w:tc>
        <w:tc>
          <w:tcPr>
            <w:tcW w:w="4383" w:type="dxa"/>
            <w:vAlign w:val="center"/>
          </w:tcPr>
          <w:p w:rsidR="00A6143B" w:rsidRPr="00AD7FA8" w:rsidRDefault="00A6143B" w:rsidP="008072D3">
            <w:pPr>
              <w:spacing w:before="0" w:after="0" w:line="276" w:lineRule="auto"/>
              <w:ind w:firstLine="0"/>
              <w:jc w:val="center"/>
              <w:rPr>
                <w:b/>
                <w:szCs w:val="26"/>
                <w:lang w:val="nl-NL"/>
              </w:rPr>
            </w:pPr>
            <w:r w:rsidRPr="00AD7FA8">
              <w:rPr>
                <w:b/>
                <w:szCs w:val="26"/>
                <w:lang w:val="nl-NL"/>
              </w:rPr>
              <w:t>Tên thiết bị, máy móc</w:t>
            </w:r>
          </w:p>
        </w:tc>
        <w:tc>
          <w:tcPr>
            <w:tcW w:w="1860" w:type="dxa"/>
            <w:vAlign w:val="center"/>
          </w:tcPr>
          <w:p w:rsidR="00A6143B" w:rsidRPr="00AD7FA8" w:rsidRDefault="00A6143B" w:rsidP="00BE530E">
            <w:pPr>
              <w:spacing w:before="0" w:after="0" w:line="276" w:lineRule="auto"/>
              <w:ind w:firstLine="0"/>
              <w:jc w:val="center"/>
              <w:rPr>
                <w:b/>
                <w:szCs w:val="26"/>
                <w:lang w:val="nl-NL"/>
              </w:rPr>
            </w:pPr>
            <w:r w:rsidRPr="00AD7FA8">
              <w:rPr>
                <w:b/>
                <w:szCs w:val="26"/>
                <w:lang w:val="nl-NL"/>
              </w:rPr>
              <w:t>Số lượng (cái)</w:t>
            </w:r>
          </w:p>
        </w:tc>
        <w:tc>
          <w:tcPr>
            <w:tcW w:w="1860" w:type="dxa"/>
          </w:tcPr>
          <w:p w:rsidR="00A6143B" w:rsidRPr="00AD7FA8" w:rsidRDefault="00A6143B" w:rsidP="00BE530E">
            <w:pPr>
              <w:spacing w:before="0" w:after="0" w:line="276" w:lineRule="auto"/>
              <w:ind w:firstLine="0"/>
              <w:jc w:val="center"/>
              <w:rPr>
                <w:b/>
                <w:szCs w:val="26"/>
                <w:lang w:val="nl-NL"/>
              </w:rPr>
            </w:pPr>
            <w:r w:rsidRPr="00AD7FA8">
              <w:rPr>
                <w:b/>
                <w:szCs w:val="26"/>
                <w:lang w:val="nl-NL"/>
              </w:rPr>
              <w:t>Tình trạng</w:t>
            </w:r>
          </w:p>
        </w:tc>
      </w:tr>
      <w:tr w:rsidR="00AD7FA8" w:rsidRPr="00AD7FA8" w:rsidTr="008072D3">
        <w:trPr>
          <w:trHeight w:val="425"/>
          <w:jc w:val="center"/>
        </w:trPr>
        <w:tc>
          <w:tcPr>
            <w:tcW w:w="693" w:type="dxa"/>
            <w:vAlign w:val="center"/>
          </w:tcPr>
          <w:p w:rsidR="00A6143B" w:rsidRPr="00AD7FA8" w:rsidRDefault="00A6143B" w:rsidP="00BE530E">
            <w:pPr>
              <w:spacing w:before="0" w:after="0" w:line="276" w:lineRule="auto"/>
              <w:ind w:firstLine="0"/>
              <w:jc w:val="center"/>
              <w:rPr>
                <w:b/>
                <w:szCs w:val="26"/>
                <w:lang w:val="nl-NL"/>
              </w:rPr>
            </w:pPr>
            <w:r w:rsidRPr="00AD7FA8">
              <w:rPr>
                <w:b/>
                <w:szCs w:val="26"/>
                <w:lang w:val="nl-NL"/>
              </w:rPr>
              <w:t>I</w:t>
            </w:r>
          </w:p>
        </w:tc>
        <w:tc>
          <w:tcPr>
            <w:tcW w:w="4383" w:type="dxa"/>
            <w:vAlign w:val="center"/>
          </w:tcPr>
          <w:p w:rsidR="00A6143B" w:rsidRPr="00AD7FA8" w:rsidRDefault="00A6143B" w:rsidP="008072D3">
            <w:pPr>
              <w:spacing w:before="0" w:after="0" w:line="276" w:lineRule="auto"/>
              <w:ind w:firstLine="0"/>
              <w:jc w:val="left"/>
              <w:rPr>
                <w:b/>
                <w:szCs w:val="26"/>
                <w:lang w:val="nl-NL"/>
              </w:rPr>
            </w:pPr>
            <w:r w:rsidRPr="00AD7FA8">
              <w:rPr>
                <w:b/>
                <w:szCs w:val="26"/>
                <w:lang w:val="nl-NL"/>
              </w:rPr>
              <w:t>Máy móc đã đầu tư</w:t>
            </w:r>
          </w:p>
        </w:tc>
        <w:tc>
          <w:tcPr>
            <w:tcW w:w="1860" w:type="dxa"/>
            <w:vAlign w:val="center"/>
          </w:tcPr>
          <w:p w:rsidR="00A6143B" w:rsidRPr="00AD7FA8" w:rsidRDefault="00A6143B" w:rsidP="00BE530E">
            <w:pPr>
              <w:spacing w:before="0" w:after="0" w:line="276" w:lineRule="auto"/>
              <w:ind w:firstLine="0"/>
              <w:jc w:val="center"/>
              <w:rPr>
                <w:b/>
                <w:szCs w:val="26"/>
                <w:lang w:val="nl-NL"/>
              </w:rPr>
            </w:pPr>
          </w:p>
        </w:tc>
        <w:tc>
          <w:tcPr>
            <w:tcW w:w="1860" w:type="dxa"/>
          </w:tcPr>
          <w:p w:rsidR="00A6143B" w:rsidRPr="00AD7FA8" w:rsidRDefault="00A6143B" w:rsidP="00BE530E">
            <w:pPr>
              <w:spacing w:before="0" w:after="0" w:line="276" w:lineRule="auto"/>
              <w:ind w:firstLine="0"/>
              <w:jc w:val="center"/>
              <w:rPr>
                <w:b/>
                <w:szCs w:val="26"/>
                <w:lang w:val="nl-NL"/>
              </w:rPr>
            </w:pPr>
          </w:p>
        </w:tc>
      </w:tr>
      <w:tr w:rsidR="00AD7FA8" w:rsidRPr="00AD7FA8" w:rsidTr="008072D3">
        <w:trPr>
          <w:trHeight w:val="425"/>
          <w:jc w:val="center"/>
        </w:trPr>
        <w:tc>
          <w:tcPr>
            <w:tcW w:w="693" w:type="dxa"/>
            <w:vAlign w:val="center"/>
          </w:tcPr>
          <w:p w:rsidR="00A6143B" w:rsidRPr="00AD7FA8" w:rsidRDefault="00A6143B" w:rsidP="00BE530E">
            <w:pPr>
              <w:spacing w:before="0" w:after="0" w:line="276" w:lineRule="auto"/>
              <w:ind w:firstLine="0"/>
              <w:jc w:val="center"/>
              <w:rPr>
                <w:szCs w:val="26"/>
                <w:lang w:val="nl-NL"/>
              </w:rPr>
            </w:pPr>
            <w:r w:rsidRPr="00AD7FA8">
              <w:rPr>
                <w:szCs w:val="26"/>
                <w:lang w:val="nl-NL"/>
              </w:rPr>
              <w:t>1</w:t>
            </w:r>
          </w:p>
        </w:tc>
        <w:tc>
          <w:tcPr>
            <w:tcW w:w="4383" w:type="dxa"/>
            <w:vAlign w:val="center"/>
          </w:tcPr>
          <w:p w:rsidR="00A6143B" w:rsidRPr="00AD7FA8" w:rsidRDefault="00A6143B" w:rsidP="008072D3">
            <w:pPr>
              <w:spacing w:before="0" w:after="0" w:line="276" w:lineRule="auto"/>
              <w:ind w:firstLine="0"/>
              <w:jc w:val="left"/>
              <w:rPr>
                <w:szCs w:val="26"/>
                <w:lang w:val="nl-NL"/>
              </w:rPr>
            </w:pPr>
            <w:r w:rsidRPr="00AD7FA8">
              <w:rPr>
                <w:szCs w:val="26"/>
                <w:lang w:val="nl-NL"/>
              </w:rPr>
              <w:t>Máy thổi khí</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2</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70%</w:t>
            </w:r>
          </w:p>
        </w:tc>
      </w:tr>
      <w:tr w:rsidR="00AD7FA8" w:rsidRPr="00AD7FA8" w:rsidTr="008072D3">
        <w:trPr>
          <w:trHeight w:val="425"/>
          <w:jc w:val="center"/>
        </w:trPr>
        <w:tc>
          <w:tcPr>
            <w:tcW w:w="693" w:type="dxa"/>
            <w:vAlign w:val="center"/>
          </w:tcPr>
          <w:p w:rsidR="00A6143B" w:rsidRPr="00AD7FA8" w:rsidRDefault="00A6143B" w:rsidP="00BE530E">
            <w:pPr>
              <w:spacing w:before="0" w:after="0" w:line="276" w:lineRule="auto"/>
              <w:ind w:firstLine="0"/>
              <w:jc w:val="center"/>
              <w:rPr>
                <w:szCs w:val="26"/>
                <w:lang w:val="nl-NL"/>
              </w:rPr>
            </w:pPr>
            <w:r w:rsidRPr="00AD7FA8">
              <w:rPr>
                <w:szCs w:val="26"/>
                <w:lang w:val="nl-NL"/>
              </w:rPr>
              <w:t>2</w:t>
            </w:r>
          </w:p>
        </w:tc>
        <w:tc>
          <w:tcPr>
            <w:tcW w:w="4383" w:type="dxa"/>
            <w:vAlign w:val="center"/>
          </w:tcPr>
          <w:p w:rsidR="00A6143B" w:rsidRPr="00AD7FA8" w:rsidRDefault="00A6143B" w:rsidP="008072D3">
            <w:pPr>
              <w:spacing w:before="0" w:after="0" w:line="276" w:lineRule="auto"/>
              <w:ind w:firstLine="0"/>
              <w:jc w:val="left"/>
              <w:rPr>
                <w:szCs w:val="26"/>
                <w:lang w:val="nl-NL"/>
              </w:rPr>
            </w:pPr>
            <w:r w:rsidRPr="00AD7FA8">
              <w:rPr>
                <w:szCs w:val="26"/>
                <w:lang w:val="nl-NL"/>
              </w:rPr>
              <w:t>Máy bơm bùn</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1</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0%</w:t>
            </w:r>
          </w:p>
        </w:tc>
      </w:tr>
      <w:tr w:rsidR="00AD7FA8" w:rsidRPr="00AD7FA8" w:rsidTr="008072D3">
        <w:trPr>
          <w:trHeight w:val="425"/>
          <w:jc w:val="center"/>
        </w:trPr>
        <w:tc>
          <w:tcPr>
            <w:tcW w:w="693" w:type="dxa"/>
            <w:vAlign w:val="center"/>
          </w:tcPr>
          <w:p w:rsidR="00A6143B" w:rsidRPr="00AD7FA8" w:rsidRDefault="00A6143B" w:rsidP="00BE530E">
            <w:pPr>
              <w:spacing w:before="0" w:after="0" w:line="276" w:lineRule="auto"/>
              <w:ind w:firstLine="0"/>
              <w:jc w:val="center"/>
              <w:rPr>
                <w:szCs w:val="26"/>
                <w:lang w:val="nl-NL"/>
              </w:rPr>
            </w:pPr>
            <w:r w:rsidRPr="00AD7FA8">
              <w:rPr>
                <w:szCs w:val="26"/>
                <w:lang w:val="nl-NL"/>
              </w:rPr>
              <w:t>3</w:t>
            </w:r>
          </w:p>
        </w:tc>
        <w:tc>
          <w:tcPr>
            <w:tcW w:w="4383" w:type="dxa"/>
            <w:vAlign w:val="center"/>
          </w:tcPr>
          <w:p w:rsidR="00A6143B" w:rsidRPr="00AD7FA8" w:rsidRDefault="00A6143B" w:rsidP="008072D3">
            <w:pPr>
              <w:spacing w:before="0" w:after="0" w:line="276" w:lineRule="auto"/>
              <w:ind w:firstLine="0"/>
              <w:jc w:val="left"/>
              <w:rPr>
                <w:szCs w:val="26"/>
                <w:lang w:val="nl-NL"/>
              </w:rPr>
            </w:pPr>
            <w:r w:rsidRPr="00AD7FA8">
              <w:rPr>
                <w:szCs w:val="26"/>
                <w:lang w:val="nl-NL"/>
              </w:rPr>
              <w:t>Máy bơm nước thải</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3</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70%</w:t>
            </w:r>
          </w:p>
        </w:tc>
      </w:tr>
      <w:tr w:rsidR="00AD7FA8" w:rsidRPr="00AD7FA8" w:rsidTr="008072D3">
        <w:trPr>
          <w:trHeight w:val="425"/>
          <w:jc w:val="center"/>
        </w:trPr>
        <w:tc>
          <w:tcPr>
            <w:tcW w:w="693" w:type="dxa"/>
            <w:vAlign w:val="center"/>
          </w:tcPr>
          <w:p w:rsidR="00A6143B" w:rsidRPr="00AD7FA8" w:rsidRDefault="00A6143B" w:rsidP="00BE530E">
            <w:pPr>
              <w:spacing w:before="0" w:after="0" w:line="276" w:lineRule="auto"/>
              <w:ind w:firstLine="0"/>
              <w:jc w:val="center"/>
              <w:rPr>
                <w:szCs w:val="26"/>
                <w:lang w:val="nl-NL"/>
              </w:rPr>
            </w:pPr>
            <w:r w:rsidRPr="00AD7FA8">
              <w:rPr>
                <w:szCs w:val="26"/>
                <w:lang w:val="nl-NL"/>
              </w:rPr>
              <w:t>4</w:t>
            </w:r>
          </w:p>
        </w:tc>
        <w:tc>
          <w:tcPr>
            <w:tcW w:w="4383" w:type="dxa"/>
            <w:vAlign w:val="center"/>
          </w:tcPr>
          <w:p w:rsidR="00A6143B" w:rsidRPr="00AD7FA8" w:rsidRDefault="00A6143B" w:rsidP="008072D3">
            <w:pPr>
              <w:spacing w:before="0" w:after="0" w:line="276" w:lineRule="auto"/>
              <w:ind w:firstLine="0"/>
              <w:jc w:val="left"/>
              <w:rPr>
                <w:szCs w:val="26"/>
                <w:lang w:val="nl-NL"/>
              </w:rPr>
            </w:pPr>
            <w:r w:rsidRPr="00AD7FA8">
              <w:rPr>
                <w:szCs w:val="26"/>
                <w:lang w:val="nl-NL"/>
              </w:rPr>
              <w:t>Máy bơm nước sạch</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1</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70%</w:t>
            </w:r>
          </w:p>
        </w:tc>
      </w:tr>
      <w:tr w:rsidR="00AD7FA8" w:rsidRPr="00AD7FA8" w:rsidTr="008072D3">
        <w:trPr>
          <w:trHeight w:val="425"/>
          <w:jc w:val="center"/>
        </w:trPr>
        <w:tc>
          <w:tcPr>
            <w:tcW w:w="693" w:type="dxa"/>
            <w:vAlign w:val="center"/>
          </w:tcPr>
          <w:p w:rsidR="00A6143B" w:rsidRPr="00AD7FA8" w:rsidRDefault="00A6143B" w:rsidP="00BE530E">
            <w:pPr>
              <w:spacing w:before="0" w:after="0" w:line="276" w:lineRule="auto"/>
              <w:ind w:firstLine="0"/>
              <w:jc w:val="center"/>
              <w:rPr>
                <w:b/>
                <w:szCs w:val="26"/>
                <w:lang w:val="nl-NL"/>
              </w:rPr>
            </w:pPr>
            <w:r w:rsidRPr="00AD7FA8">
              <w:rPr>
                <w:b/>
                <w:szCs w:val="26"/>
                <w:lang w:val="nl-NL"/>
              </w:rPr>
              <w:t>I</w:t>
            </w:r>
          </w:p>
        </w:tc>
        <w:tc>
          <w:tcPr>
            <w:tcW w:w="4383" w:type="dxa"/>
            <w:vAlign w:val="center"/>
          </w:tcPr>
          <w:p w:rsidR="00A6143B" w:rsidRPr="00AD7FA8" w:rsidRDefault="00A6143B" w:rsidP="008072D3">
            <w:pPr>
              <w:spacing w:before="0" w:after="0" w:line="276" w:lineRule="auto"/>
              <w:ind w:firstLine="0"/>
              <w:jc w:val="left"/>
              <w:rPr>
                <w:b/>
                <w:szCs w:val="26"/>
              </w:rPr>
            </w:pPr>
            <w:r w:rsidRPr="00AD7FA8">
              <w:rPr>
                <w:b/>
                <w:szCs w:val="26"/>
              </w:rPr>
              <w:t>Thiết bị đã đầu tư</w:t>
            </w:r>
          </w:p>
        </w:tc>
        <w:tc>
          <w:tcPr>
            <w:tcW w:w="1860" w:type="dxa"/>
          </w:tcPr>
          <w:p w:rsidR="00A6143B" w:rsidRPr="00AD7FA8" w:rsidRDefault="00A6143B" w:rsidP="00BE530E">
            <w:pPr>
              <w:spacing w:before="0" w:after="0" w:line="276" w:lineRule="auto"/>
              <w:ind w:firstLine="0"/>
              <w:jc w:val="center"/>
              <w:rPr>
                <w:b/>
                <w:szCs w:val="26"/>
              </w:rPr>
            </w:pPr>
          </w:p>
        </w:tc>
        <w:tc>
          <w:tcPr>
            <w:tcW w:w="1860" w:type="dxa"/>
          </w:tcPr>
          <w:p w:rsidR="00A6143B" w:rsidRPr="00AD7FA8" w:rsidRDefault="00A6143B" w:rsidP="00BE530E">
            <w:pPr>
              <w:spacing w:before="0" w:after="0" w:line="276" w:lineRule="auto"/>
              <w:ind w:firstLine="0"/>
              <w:jc w:val="center"/>
              <w:rPr>
                <w:b/>
                <w:szCs w:val="26"/>
                <w:lang w:val="nl-NL"/>
              </w:rPr>
            </w:pPr>
          </w:p>
        </w:tc>
      </w:tr>
      <w:tr w:rsidR="00AD7FA8" w:rsidRPr="00AD7FA8" w:rsidTr="008072D3">
        <w:trPr>
          <w:trHeight w:val="425"/>
          <w:jc w:val="center"/>
        </w:trPr>
        <w:tc>
          <w:tcPr>
            <w:tcW w:w="693" w:type="dxa"/>
            <w:vAlign w:val="center"/>
          </w:tcPr>
          <w:p w:rsidR="00A6143B" w:rsidRPr="00AD7FA8" w:rsidRDefault="00A6143B" w:rsidP="00BE530E">
            <w:pPr>
              <w:spacing w:before="0" w:after="0" w:line="276" w:lineRule="auto"/>
              <w:ind w:firstLine="0"/>
              <w:jc w:val="center"/>
              <w:rPr>
                <w:szCs w:val="26"/>
                <w:lang w:val="nl-NL"/>
              </w:rPr>
            </w:pPr>
            <w:r w:rsidRPr="00AD7FA8">
              <w:rPr>
                <w:szCs w:val="26"/>
                <w:lang w:val="nl-NL"/>
              </w:rPr>
              <w:t>1</w:t>
            </w:r>
          </w:p>
        </w:tc>
        <w:tc>
          <w:tcPr>
            <w:tcW w:w="4383" w:type="dxa"/>
            <w:vAlign w:val="center"/>
          </w:tcPr>
          <w:p w:rsidR="00A6143B" w:rsidRPr="00AD7FA8" w:rsidRDefault="00A6143B" w:rsidP="008072D3">
            <w:pPr>
              <w:spacing w:before="0" w:after="0" w:line="276" w:lineRule="auto"/>
              <w:ind w:firstLine="0"/>
              <w:jc w:val="left"/>
              <w:rPr>
                <w:szCs w:val="26"/>
              </w:rPr>
            </w:pPr>
            <w:r w:rsidRPr="00AD7FA8">
              <w:rPr>
                <w:szCs w:val="26"/>
              </w:rPr>
              <w:t>Thiết bị trộn hóa chất</w:t>
            </w:r>
          </w:p>
        </w:tc>
        <w:tc>
          <w:tcPr>
            <w:tcW w:w="1860" w:type="dxa"/>
          </w:tcPr>
          <w:p w:rsidR="00A6143B" w:rsidRPr="00AD7FA8" w:rsidRDefault="00A6143B" w:rsidP="00BE530E">
            <w:pPr>
              <w:spacing w:before="0" w:after="0" w:line="276" w:lineRule="auto"/>
              <w:ind w:firstLine="0"/>
              <w:jc w:val="center"/>
              <w:rPr>
                <w:szCs w:val="26"/>
              </w:rPr>
            </w:pPr>
            <w:r w:rsidRPr="00AD7FA8">
              <w:rPr>
                <w:szCs w:val="26"/>
              </w:rPr>
              <w:t>4</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70%</w:t>
            </w:r>
          </w:p>
        </w:tc>
      </w:tr>
      <w:tr w:rsidR="00AD7FA8" w:rsidRPr="00AD7FA8" w:rsidTr="008072D3">
        <w:trPr>
          <w:trHeight w:val="425"/>
          <w:jc w:val="center"/>
        </w:trPr>
        <w:tc>
          <w:tcPr>
            <w:tcW w:w="693" w:type="dxa"/>
            <w:vAlign w:val="center"/>
          </w:tcPr>
          <w:p w:rsidR="00A6143B" w:rsidRPr="00AD7FA8" w:rsidRDefault="00A6143B" w:rsidP="00BE530E">
            <w:pPr>
              <w:spacing w:before="0" w:after="0" w:line="276" w:lineRule="auto"/>
              <w:ind w:firstLine="0"/>
              <w:jc w:val="center"/>
              <w:rPr>
                <w:szCs w:val="26"/>
                <w:lang w:val="nl-NL"/>
              </w:rPr>
            </w:pPr>
            <w:r w:rsidRPr="00AD7FA8">
              <w:rPr>
                <w:szCs w:val="26"/>
                <w:lang w:val="nl-NL"/>
              </w:rPr>
              <w:t>2</w:t>
            </w:r>
          </w:p>
        </w:tc>
        <w:tc>
          <w:tcPr>
            <w:tcW w:w="4383" w:type="dxa"/>
            <w:vAlign w:val="center"/>
          </w:tcPr>
          <w:p w:rsidR="00A6143B" w:rsidRPr="00AD7FA8" w:rsidRDefault="00A6143B" w:rsidP="008072D3">
            <w:pPr>
              <w:spacing w:before="0" w:after="0" w:line="276" w:lineRule="auto"/>
              <w:ind w:firstLine="0"/>
              <w:jc w:val="left"/>
              <w:rPr>
                <w:szCs w:val="26"/>
              </w:rPr>
            </w:pPr>
            <w:r w:rsidRPr="00AD7FA8">
              <w:rPr>
                <w:szCs w:val="26"/>
              </w:rPr>
              <w:t>Hệ thống đĩa phân phối khí Điều hòa</w:t>
            </w:r>
          </w:p>
        </w:tc>
        <w:tc>
          <w:tcPr>
            <w:tcW w:w="1860" w:type="dxa"/>
          </w:tcPr>
          <w:p w:rsidR="00A6143B" w:rsidRPr="00AD7FA8" w:rsidRDefault="00A6143B" w:rsidP="00BE530E">
            <w:pPr>
              <w:spacing w:before="0" w:after="0" w:line="276" w:lineRule="auto"/>
              <w:ind w:firstLine="0"/>
              <w:jc w:val="center"/>
              <w:rPr>
                <w:szCs w:val="26"/>
              </w:rPr>
            </w:pPr>
            <w:r w:rsidRPr="00AD7FA8">
              <w:rPr>
                <w:szCs w:val="26"/>
              </w:rPr>
              <w:t>48</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70%</w:t>
            </w:r>
          </w:p>
        </w:tc>
      </w:tr>
      <w:tr w:rsidR="00AD7FA8" w:rsidRPr="00AD7FA8" w:rsidTr="008072D3">
        <w:trPr>
          <w:trHeight w:val="425"/>
          <w:jc w:val="center"/>
        </w:trPr>
        <w:tc>
          <w:tcPr>
            <w:tcW w:w="693" w:type="dxa"/>
            <w:vAlign w:val="center"/>
          </w:tcPr>
          <w:p w:rsidR="00A6143B" w:rsidRPr="00AD7FA8" w:rsidRDefault="00A6143B" w:rsidP="00BE530E">
            <w:pPr>
              <w:spacing w:before="0" w:after="0" w:line="276" w:lineRule="auto"/>
              <w:ind w:firstLine="0"/>
              <w:jc w:val="center"/>
              <w:rPr>
                <w:szCs w:val="26"/>
                <w:lang w:val="nl-NL"/>
              </w:rPr>
            </w:pPr>
            <w:r w:rsidRPr="00AD7FA8">
              <w:rPr>
                <w:szCs w:val="26"/>
                <w:lang w:val="nl-NL"/>
              </w:rPr>
              <w:t>3</w:t>
            </w:r>
          </w:p>
        </w:tc>
        <w:tc>
          <w:tcPr>
            <w:tcW w:w="4383" w:type="dxa"/>
            <w:vAlign w:val="center"/>
          </w:tcPr>
          <w:p w:rsidR="00A6143B" w:rsidRPr="00AD7FA8" w:rsidRDefault="00A6143B" w:rsidP="008072D3">
            <w:pPr>
              <w:spacing w:before="0" w:after="0" w:line="276" w:lineRule="auto"/>
              <w:ind w:firstLine="0"/>
              <w:jc w:val="left"/>
              <w:rPr>
                <w:szCs w:val="26"/>
              </w:rPr>
            </w:pPr>
            <w:r w:rsidRPr="00AD7FA8">
              <w:rPr>
                <w:szCs w:val="26"/>
              </w:rPr>
              <w:t xml:space="preserve">Hệ thống phân phối khí bể arotank </w:t>
            </w:r>
          </w:p>
        </w:tc>
        <w:tc>
          <w:tcPr>
            <w:tcW w:w="1860" w:type="dxa"/>
          </w:tcPr>
          <w:p w:rsidR="00A6143B" w:rsidRPr="00AD7FA8" w:rsidRDefault="00A6143B" w:rsidP="00BE530E">
            <w:pPr>
              <w:spacing w:before="0" w:after="0" w:line="276" w:lineRule="auto"/>
              <w:ind w:firstLine="0"/>
              <w:jc w:val="center"/>
              <w:rPr>
                <w:szCs w:val="26"/>
              </w:rPr>
            </w:pPr>
            <w:r w:rsidRPr="00AD7FA8">
              <w:rPr>
                <w:szCs w:val="26"/>
              </w:rPr>
              <w:t>48</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70%</w:t>
            </w:r>
          </w:p>
        </w:tc>
      </w:tr>
      <w:tr w:rsidR="00AD7FA8" w:rsidRPr="00AD7FA8" w:rsidTr="008072D3">
        <w:trPr>
          <w:trHeight w:val="425"/>
          <w:jc w:val="center"/>
        </w:trPr>
        <w:tc>
          <w:tcPr>
            <w:tcW w:w="693" w:type="dxa"/>
            <w:vAlign w:val="center"/>
          </w:tcPr>
          <w:p w:rsidR="00A6143B" w:rsidRPr="00AD7FA8" w:rsidRDefault="00A6143B" w:rsidP="00BE530E">
            <w:pPr>
              <w:spacing w:before="0" w:after="0" w:line="276" w:lineRule="auto"/>
              <w:ind w:firstLine="0"/>
              <w:jc w:val="center"/>
              <w:rPr>
                <w:szCs w:val="26"/>
                <w:lang w:val="nl-NL"/>
              </w:rPr>
            </w:pPr>
            <w:r w:rsidRPr="00AD7FA8">
              <w:rPr>
                <w:szCs w:val="26"/>
                <w:lang w:val="nl-NL"/>
              </w:rPr>
              <w:t>4</w:t>
            </w:r>
          </w:p>
        </w:tc>
        <w:tc>
          <w:tcPr>
            <w:tcW w:w="4383" w:type="dxa"/>
            <w:vAlign w:val="center"/>
          </w:tcPr>
          <w:p w:rsidR="00A6143B" w:rsidRPr="00AD7FA8" w:rsidRDefault="00A6143B" w:rsidP="008072D3">
            <w:pPr>
              <w:spacing w:before="0" w:after="0" w:line="276" w:lineRule="auto"/>
              <w:ind w:firstLine="0"/>
              <w:jc w:val="left"/>
              <w:rPr>
                <w:szCs w:val="26"/>
              </w:rPr>
            </w:pPr>
            <w:r w:rsidRPr="00AD7FA8">
              <w:rPr>
                <w:szCs w:val="26"/>
              </w:rPr>
              <w:t>Tấm lắng lamella</w:t>
            </w:r>
          </w:p>
        </w:tc>
        <w:tc>
          <w:tcPr>
            <w:tcW w:w="1860" w:type="dxa"/>
          </w:tcPr>
          <w:p w:rsidR="00A6143B" w:rsidRPr="00AD7FA8" w:rsidRDefault="00A6143B" w:rsidP="00BE530E">
            <w:pPr>
              <w:spacing w:before="0" w:after="0" w:line="276" w:lineRule="auto"/>
              <w:ind w:firstLine="0"/>
              <w:jc w:val="center"/>
              <w:rPr>
                <w:szCs w:val="26"/>
              </w:rPr>
            </w:pPr>
            <w:r w:rsidRPr="00AD7FA8">
              <w:rPr>
                <w:szCs w:val="26"/>
              </w:rPr>
              <w:t>2</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70%</w:t>
            </w:r>
          </w:p>
        </w:tc>
      </w:tr>
      <w:tr w:rsidR="00AD7FA8" w:rsidRPr="00AD7FA8" w:rsidTr="008072D3">
        <w:trPr>
          <w:trHeight w:val="425"/>
          <w:jc w:val="center"/>
        </w:trPr>
        <w:tc>
          <w:tcPr>
            <w:tcW w:w="693" w:type="dxa"/>
            <w:vAlign w:val="center"/>
          </w:tcPr>
          <w:p w:rsidR="00A6143B" w:rsidRPr="00AD7FA8" w:rsidRDefault="00A6143B" w:rsidP="00BE530E">
            <w:pPr>
              <w:spacing w:before="0" w:after="0" w:line="276" w:lineRule="auto"/>
              <w:ind w:firstLine="0"/>
              <w:jc w:val="center"/>
              <w:rPr>
                <w:szCs w:val="26"/>
                <w:lang w:val="nl-NL"/>
              </w:rPr>
            </w:pPr>
            <w:r w:rsidRPr="00AD7FA8">
              <w:rPr>
                <w:szCs w:val="26"/>
                <w:lang w:val="nl-NL"/>
              </w:rPr>
              <w:t>5</w:t>
            </w:r>
          </w:p>
        </w:tc>
        <w:tc>
          <w:tcPr>
            <w:tcW w:w="4383" w:type="dxa"/>
            <w:vAlign w:val="center"/>
          </w:tcPr>
          <w:p w:rsidR="00A6143B" w:rsidRPr="00AD7FA8" w:rsidRDefault="00A6143B" w:rsidP="008072D3">
            <w:pPr>
              <w:spacing w:before="0" w:after="0" w:line="276" w:lineRule="auto"/>
              <w:ind w:firstLine="0"/>
              <w:jc w:val="left"/>
              <w:rPr>
                <w:szCs w:val="26"/>
              </w:rPr>
            </w:pPr>
            <w:r w:rsidRPr="00AD7FA8">
              <w:rPr>
                <w:szCs w:val="26"/>
              </w:rPr>
              <w:t>Song chắn rắn</w:t>
            </w:r>
          </w:p>
        </w:tc>
        <w:tc>
          <w:tcPr>
            <w:tcW w:w="1860" w:type="dxa"/>
          </w:tcPr>
          <w:p w:rsidR="00A6143B" w:rsidRPr="00AD7FA8" w:rsidRDefault="00A6143B" w:rsidP="00BE530E">
            <w:pPr>
              <w:spacing w:before="0" w:after="0" w:line="276" w:lineRule="auto"/>
              <w:ind w:firstLine="0"/>
              <w:jc w:val="center"/>
              <w:rPr>
                <w:szCs w:val="26"/>
              </w:rPr>
            </w:pPr>
            <w:r w:rsidRPr="00AD7FA8">
              <w:rPr>
                <w:szCs w:val="26"/>
              </w:rPr>
              <w:t>1</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70%</w:t>
            </w:r>
          </w:p>
        </w:tc>
      </w:tr>
      <w:tr w:rsidR="00AD7FA8" w:rsidRPr="00AD7FA8" w:rsidTr="008072D3">
        <w:trPr>
          <w:trHeight w:val="425"/>
          <w:jc w:val="center"/>
        </w:trPr>
        <w:tc>
          <w:tcPr>
            <w:tcW w:w="693" w:type="dxa"/>
            <w:vAlign w:val="center"/>
          </w:tcPr>
          <w:p w:rsidR="00A6143B" w:rsidRPr="00AD7FA8" w:rsidRDefault="00A6143B" w:rsidP="00BE530E">
            <w:pPr>
              <w:spacing w:before="0" w:after="0" w:line="276" w:lineRule="auto"/>
              <w:ind w:firstLine="0"/>
              <w:jc w:val="center"/>
              <w:rPr>
                <w:szCs w:val="26"/>
                <w:lang w:val="nl-NL"/>
              </w:rPr>
            </w:pPr>
            <w:r w:rsidRPr="00AD7FA8">
              <w:rPr>
                <w:szCs w:val="26"/>
                <w:lang w:val="nl-NL"/>
              </w:rPr>
              <w:t>6</w:t>
            </w:r>
          </w:p>
        </w:tc>
        <w:tc>
          <w:tcPr>
            <w:tcW w:w="4383" w:type="dxa"/>
            <w:vAlign w:val="center"/>
          </w:tcPr>
          <w:p w:rsidR="00A6143B" w:rsidRPr="00AD7FA8" w:rsidRDefault="00A6143B" w:rsidP="008072D3">
            <w:pPr>
              <w:spacing w:before="0" w:after="0" w:line="276" w:lineRule="auto"/>
              <w:ind w:firstLine="0"/>
              <w:jc w:val="left"/>
              <w:rPr>
                <w:szCs w:val="26"/>
              </w:rPr>
            </w:pPr>
            <w:r w:rsidRPr="00AD7FA8">
              <w:rPr>
                <w:szCs w:val="26"/>
              </w:rPr>
              <w:t>Thùng đựng hóa chất</w:t>
            </w:r>
          </w:p>
        </w:tc>
        <w:tc>
          <w:tcPr>
            <w:tcW w:w="1860" w:type="dxa"/>
          </w:tcPr>
          <w:p w:rsidR="00A6143B" w:rsidRPr="00AD7FA8" w:rsidRDefault="00A6143B" w:rsidP="00BE530E">
            <w:pPr>
              <w:spacing w:before="0" w:after="0" w:line="276" w:lineRule="auto"/>
              <w:ind w:firstLine="0"/>
              <w:jc w:val="center"/>
              <w:rPr>
                <w:szCs w:val="26"/>
              </w:rPr>
            </w:pPr>
            <w:r w:rsidRPr="00AD7FA8">
              <w:rPr>
                <w:szCs w:val="26"/>
              </w:rPr>
              <w:t>4</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70%</w:t>
            </w:r>
          </w:p>
        </w:tc>
      </w:tr>
      <w:tr w:rsidR="00AD7FA8" w:rsidRPr="00AD7FA8" w:rsidTr="008072D3">
        <w:trPr>
          <w:trHeight w:val="425"/>
          <w:jc w:val="center"/>
        </w:trPr>
        <w:tc>
          <w:tcPr>
            <w:tcW w:w="693" w:type="dxa"/>
            <w:vAlign w:val="center"/>
          </w:tcPr>
          <w:p w:rsidR="00A6143B" w:rsidRPr="00AD7FA8" w:rsidRDefault="00A6143B" w:rsidP="00BE530E">
            <w:pPr>
              <w:spacing w:before="0" w:after="0" w:line="276" w:lineRule="auto"/>
              <w:ind w:firstLine="0"/>
              <w:jc w:val="center"/>
              <w:rPr>
                <w:szCs w:val="26"/>
                <w:lang w:val="nl-NL"/>
              </w:rPr>
            </w:pPr>
            <w:r w:rsidRPr="00AD7FA8">
              <w:rPr>
                <w:szCs w:val="26"/>
                <w:lang w:val="nl-NL"/>
              </w:rPr>
              <w:t>7</w:t>
            </w:r>
          </w:p>
        </w:tc>
        <w:tc>
          <w:tcPr>
            <w:tcW w:w="4383" w:type="dxa"/>
            <w:vAlign w:val="center"/>
          </w:tcPr>
          <w:p w:rsidR="00A6143B" w:rsidRPr="00AD7FA8" w:rsidRDefault="00A6143B" w:rsidP="008072D3">
            <w:pPr>
              <w:spacing w:before="0" w:after="0" w:line="276" w:lineRule="auto"/>
              <w:ind w:firstLine="0"/>
              <w:jc w:val="left"/>
              <w:rPr>
                <w:szCs w:val="26"/>
              </w:rPr>
            </w:pPr>
            <w:r w:rsidRPr="00AD7FA8">
              <w:rPr>
                <w:szCs w:val="26"/>
              </w:rPr>
              <w:t>Tủ điện</w:t>
            </w:r>
          </w:p>
        </w:tc>
        <w:tc>
          <w:tcPr>
            <w:tcW w:w="1860" w:type="dxa"/>
          </w:tcPr>
          <w:p w:rsidR="00A6143B" w:rsidRPr="00AD7FA8" w:rsidRDefault="00A6143B" w:rsidP="00BE530E">
            <w:pPr>
              <w:spacing w:before="0" w:after="0" w:line="276" w:lineRule="auto"/>
              <w:ind w:firstLine="0"/>
              <w:jc w:val="center"/>
              <w:rPr>
                <w:szCs w:val="26"/>
              </w:rPr>
            </w:pPr>
            <w:r w:rsidRPr="00AD7FA8">
              <w:rPr>
                <w:szCs w:val="26"/>
              </w:rPr>
              <w:t>1</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70%</w:t>
            </w:r>
          </w:p>
        </w:tc>
      </w:tr>
      <w:tr w:rsidR="00AD7FA8" w:rsidRPr="00AD7FA8" w:rsidTr="008072D3">
        <w:trPr>
          <w:trHeight w:val="425"/>
          <w:jc w:val="center"/>
        </w:trPr>
        <w:tc>
          <w:tcPr>
            <w:tcW w:w="693" w:type="dxa"/>
            <w:vAlign w:val="center"/>
          </w:tcPr>
          <w:p w:rsidR="00A6143B" w:rsidRPr="00AD7FA8" w:rsidRDefault="00A6143B" w:rsidP="00BE530E">
            <w:pPr>
              <w:spacing w:before="0" w:after="0" w:line="276" w:lineRule="auto"/>
              <w:ind w:firstLine="0"/>
              <w:jc w:val="center"/>
              <w:rPr>
                <w:szCs w:val="26"/>
                <w:lang w:val="nl-NL"/>
              </w:rPr>
            </w:pPr>
            <w:r w:rsidRPr="00AD7FA8">
              <w:rPr>
                <w:szCs w:val="26"/>
                <w:lang w:val="nl-NL"/>
              </w:rPr>
              <w:t>8</w:t>
            </w:r>
          </w:p>
        </w:tc>
        <w:tc>
          <w:tcPr>
            <w:tcW w:w="4383" w:type="dxa"/>
            <w:vAlign w:val="center"/>
          </w:tcPr>
          <w:p w:rsidR="00A6143B" w:rsidRPr="00AD7FA8" w:rsidRDefault="00A6143B" w:rsidP="008072D3">
            <w:pPr>
              <w:spacing w:before="0" w:after="0" w:line="276" w:lineRule="auto"/>
              <w:ind w:firstLine="0"/>
              <w:jc w:val="left"/>
              <w:rPr>
                <w:szCs w:val="26"/>
              </w:rPr>
            </w:pPr>
            <w:r w:rsidRPr="00AD7FA8">
              <w:rPr>
                <w:szCs w:val="26"/>
              </w:rPr>
              <w:t>Hệ thống điều khiển PLC</w:t>
            </w:r>
          </w:p>
        </w:tc>
        <w:tc>
          <w:tcPr>
            <w:tcW w:w="1860" w:type="dxa"/>
          </w:tcPr>
          <w:p w:rsidR="00A6143B" w:rsidRPr="00AD7FA8" w:rsidRDefault="00A6143B" w:rsidP="00BE530E">
            <w:pPr>
              <w:spacing w:before="0" w:after="0" w:line="276" w:lineRule="auto"/>
              <w:ind w:firstLine="0"/>
              <w:jc w:val="center"/>
              <w:rPr>
                <w:szCs w:val="26"/>
              </w:rPr>
            </w:pPr>
            <w:r w:rsidRPr="00AD7FA8">
              <w:rPr>
                <w:szCs w:val="26"/>
              </w:rPr>
              <w:t>1</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70%</w:t>
            </w:r>
          </w:p>
        </w:tc>
      </w:tr>
      <w:tr w:rsidR="00AD7FA8" w:rsidRPr="00AD7FA8" w:rsidTr="008072D3">
        <w:trPr>
          <w:trHeight w:val="425"/>
          <w:jc w:val="center"/>
        </w:trPr>
        <w:tc>
          <w:tcPr>
            <w:tcW w:w="693" w:type="dxa"/>
            <w:vAlign w:val="center"/>
          </w:tcPr>
          <w:p w:rsidR="00A6143B" w:rsidRPr="00AD7FA8" w:rsidRDefault="00A6143B" w:rsidP="00BE530E">
            <w:pPr>
              <w:spacing w:before="0" w:after="0" w:line="276" w:lineRule="auto"/>
              <w:ind w:firstLine="0"/>
              <w:jc w:val="center"/>
              <w:rPr>
                <w:szCs w:val="26"/>
                <w:lang w:val="nl-NL"/>
              </w:rPr>
            </w:pPr>
            <w:r w:rsidRPr="00AD7FA8">
              <w:rPr>
                <w:szCs w:val="26"/>
                <w:lang w:val="nl-NL"/>
              </w:rPr>
              <w:t>9</w:t>
            </w:r>
          </w:p>
        </w:tc>
        <w:tc>
          <w:tcPr>
            <w:tcW w:w="4383" w:type="dxa"/>
            <w:vAlign w:val="center"/>
          </w:tcPr>
          <w:p w:rsidR="00A6143B" w:rsidRPr="00AD7FA8" w:rsidRDefault="00A6143B" w:rsidP="008072D3">
            <w:pPr>
              <w:spacing w:before="0" w:after="0" w:line="276" w:lineRule="auto"/>
              <w:ind w:firstLine="0"/>
              <w:jc w:val="left"/>
              <w:rPr>
                <w:szCs w:val="26"/>
              </w:rPr>
            </w:pPr>
            <w:r w:rsidRPr="00AD7FA8">
              <w:rPr>
                <w:szCs w:val="26"/>
              </w:rPr>
              <w:t>Hệ thống đường ống công nghệ nội bộ khu xử lý</w:t>
            </w:r>
          </w:p>
        </w:tc>
        <w:tc>
          <w:tcPr>
            <w:tcW w:w="1860" w:type="dxa"/>
          </w:tcPr>
          <w:p w:rsidR="00A6143B" w:rsidRPr="00AD7FA8" w:rsidRDefault="00A6143B" w:rsidP="00BE530E">
            <w:pPr>
              <w:spacing w:before="0" w:after="0" w:line="276" w:lineRule="auto"/>
              <w:ind w:firstLine="0"/>
              <w:jc w:val="center"/>
              <w:rPr>
                <w:szCs w:val="26"/>
              </w:rPr>
            </w:pPr>
            <w:r w:rsidRPr="00AD7FA8">
              <w:rPr>
                <w:szCs w:val="26"/>
              </w:rPr>
              <w:t>1HT</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40%</w:t>
            </w:r>
          </w:p>
        </w:tc>
      </w:tr>
      <w:tr w:rsidR="00AD7FA8" w:rsidRPr="00AD7FA8" w:rsidTr="008072D3">
        <w:trPr>
          <w:trHeight w:val="425"/>
          <w:jc w:val="center"/>
        </w:trPr>
        <w:tc>
          <w:tcPr>
            <w:tcW w:w="693" w:type="dxa"/>
            <w:vAlign w:val="center"/>
          </w:tcPr>
          <w:p w:rsidR="00A6143B" w:rsidRPr="00AD7FA8" w:rsidRDefault="00A6143B" w:rsidP="00BE530E">
            <w:pPr>
              <w:spacing w:before="0" w:after="0" w:line="276" w:lineRule="auto"/>
              <w:ind w:firstLine="0"/>
              <w:jc w:val="center"/>
              <w:rPr>
                <w:szCs w:val="26"/>
                <w:lang w:val="nl-NL"/>
              </w:rPr>
            </w:pPr>
            <w:r w:rsidRPr="00AD7FA8">
              <w:rPr>
                <w:szCs w:val="26"/>
                <w:lang w:val="nl-NL"/>
              </w:rPr>
              <w:t>10</w:t>
            </w:r>
          </w:p>
        </w:tc>
        <w:tc>
          <w:tcPr>
            <w:tcW w:w="4383" w:type="dxa"/>
            <w:vAlign w:val="center"/>
          </w:tcPr>
          <w:p w:rsidR="00A6143B" w:rsidRPr="00AD7FA8" w:rsidRDefault="00A6143B" w:rsidP="008072D3">
            <w:pPr>
              <w:spacing w:before="0" w:after="0" w:line="276" w:lineRule="auto"/>
              <w:ind w:firstLine="0"/>
              <w:jc w:val="left"/>
              <w:rPr>
                <w:szCs w:val="26"/>
              </w:rPr>
            </w:pPr>
            <w:r w:rsidRPr="00AD7FA8">
              <w:rPr>
                <w:szCs w:val="26"/>
              </w:rPr>
              <w:t>Giá đỡ đường ống công nghệ</w:t>
            </w:r>
          </w:p>
        </w:tc>
        <w:tc>
          <w:tcPr>
            <w:tcW w:w="1860" w:type="dxa"/>
          </w:tcPr>
          <w:p w:rsidR="00A6143B" w:rsidRPr="00AD7FA8" w:rsidRDefault="00A6143B" w:rsidP="00BE530E">
            <w:pPr>
              <w:spacing w:before="0" w:after="0" w:line="276" w:lineRule="auto"/>
              <w:ind w:firstLine="0"/>
              <w:jc w:val="center"/>
              <w:rPr>
                <w:szCs w:val="26"/>
              </w:rPr>
            </w:pPr>
            <w:r w:rsidRPr="00AD7FA8">
              <w:rPr>
                <w:szCs w:val="26"/>
              </w:rPr>
              <w:t>1HT</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40%</w:t>
            </w:r>
          </w:p>
        </w:tc>
      </w:tr>
      <w:tr w:rsidR="00AD7FA8" w:rsidRPr="00AD7FA8" w:rsidTr="008072D3">
        <w:trPr>
          <w:trHeight w:val="425"/>
          <w:jc w:val="center"/>
        </w:trPr>
        <w:tc>
          <w:tcPr>
            <w:tcW w:w="693" w:type="dxa"/>
            <w:vAlign w:val="center"/>
          </w:tcPr>
          <w:p w:rsidR="00A6143B" w:rsidRPr="00AD7FA8" w:rsidRDefault="00A6143B" w:rsidP="00BE530E">
            <w:pPr>
              <w:spacing w:before="0" w:after="0" w:line="276" w:lineRule="auto"/>
              <w:ind w:firstLine="0"/>
              <w:jc w:val="center"/>
              <w:rPr>
                <w:szCs w:val="26"/>
                <w:lang w:val="nl-NL"/>
              </w:rPr>
            </w:pPr>
            <w:r w:rsidRPr="00AD7FA8">
              <w:rPr>
                <w:szCs w:val="26"/>
                <w:lang w:val="nl-NL"/>
              </w:rPr>
              <w:t>11</w:t>
            </w:r>
          </w:p>
        </w:tc>
        <w:tc>
          <w:tcPr>
            <w:tcW w:w="4383" w:type="dxa"/>
            <w:vAlign w:val="center"/>
          </w:tcPr>
          <w:p w:rsidR="00A6143B" w:rsidRPr="00AD7FA8" w:rsidRDefault="00A6143B" w:rsidP="008072D3">
            <w:pPr>
              <w:spacing w:before="0" w:after="0" w:line="276" w:lineRule="auto"/>
              <w:ind w:firstLine="0"/>
              <w:jc w:val="left"/>
              <w:rPr>
                <w:szCs w:val="26"/>
              </w:rPr>
            </w:pPr>
            <w:r w:rsidRPr="00AD7FA8">
              <w:rPr>
                <w:szCs w:val="26"/>
              </w:rPr>
              <w:t>Tủ điện động lực dùng để cấp điện cho toàn hệ thống</w:t>
            </w:r>
          </w:p>
        </w:tc>
        <w:tc>
          <w:tcPr>
            <w:tcW w:w="1860" w:type="dxa"/>
          </w:tcPr>
          <w:p w:rsidR="00A6143B" w:rsidRPr="00AD7FA8" w:rsidRDefault="00A6143B" w:rsidP="00BE530E">
            <w:pPr>
              <w:spacing w:before="0" w:after="0" w:line="276" w:lineRule="auto"/>
              <w:ind w:firstLine="0"/>
              <w:jc w:val="center"/>
              <w:rPr>
                <w:szCs w:val="26"/>
              </w:rPr>
            </w:pPr>
            <w:r w:rsidRPr="00AD7FA8">
              <w:rPr>
                <w:szCs w:val="26"/>
              </w:rPr>
              <w:t>1HT</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70%</w:t>
            </w:r>
          </w:p>
        </w:tc>
      </w:tr>
      <w:tr w:rsidR="00AD7FA8" w:rsidRPr="00AD7FA8" w:rsidTr="008072D3">
        <w:trPr>
          <w:trHeight w:val="425"/>
          <w:jc w:val="center"/>
        </w:trPr>
        <w:tc>
          <w:tcPr>
            <w:tcW w:w="693" w:type="dxa"/>
            <w:vAlign w:val="center"/>
          </w:tcPr>
          <w:p w:rsidR="00A6143B" w:rsidRPr="00AD7FA8" w:rsidRDefault="00A6143B" w:rsidP="00BE530E">
            <w:pPr>
              <w:spacing w:before="0" w:after="0" w:line="276" w:lineRule="auto"/>
              <w:ind w:firstLine="0"/>
              <w:jc w:val="center"/>
              <w:rPr>
                <w:szCs w:val="26"/>
                <w:lang w:val="nl-NL"/>
              </w:rPr>
            </w:pPr>
            <w:r w:rsidRPr="00AD7FA8">
              <w:rPr>
                <w:szCs w:val="26"/>
                <w:lang w:val="nl-NL"/>
              </w:rPr>
              <w:t>12</w:t>
            </w:r>
          </w:p>
        </w:tc>
        <w:tc>
          <w:tcPr>
            <w:tcW w:w="4383" w:type="dxa"/>
            <w:vAlign w:val="center"/>
          </w:tcPr>
          <w:p w:rsidR="00A6143B" w:rsidRPr="00AD7FA8" w:rsidRDefault="00A6143B" w:rsidP="008072D3">
            <w:pPr>
              <w:spacing w:before="0" w:after="0" w:line="276" w:lineRule="auto"/>
              <w:ind w:firstLine="0"/>
              <w:jc w:val="left"/>
              <w:rPr>
                <w:szCs w:val="26"/>
              </w:rPr>
            </w:pPr>
            <w:r w:rsidRPr="00AD7FA8">
              <w:rPr>
                <w:szCs w:val="26"/>
              </w:rPr>
              <w:t>Hệ thống cáp điện, máng cáp điện cho toàn hệ thống</w:t>
            </w:r>
          </w:p>
        </w:tc>
        <w:tc>
          <w:tcPr>
            <w:tcW w:w="1860" w:type="dxa"/>
          </w:tcPr>
          <w:p w:rsidR="00A6143B" w:rsidRPr="00AD7FA8" w:rsidRDefault="00A6143B" w:rsidP="00BE530E">
            <w:pPr>
              <w:spacing w:before="0" w:after="0" w:line="276" w:lineRule="auto"/>
              <w:ind w:firstLine="0"/>
              <w:jc w:val="center"/>
              <w:rPr>
                <w:szCs w:val="26"/>
              </w:rPr>
            </w:pPr>
            <w:r w:rsidRPr="00AD7FA8">
              <w:rPr>
                <w:szCs w:val="26"/>
              </w:rPr>
              <w:t>1HT</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70%</w:t>
            </w:r>
          </w:p>
        </w:tc>
      </w:tr>
      <w:tr w:rsidR="00AD7FA8" w:rsidRPr="00AD7FA8" w:rsidTr="008072D3">
        <w:trPr>
          <w:trHeight w:val="425"/>
          <w:jc w:val="center"/>
        </w:trPr>
        <w:tc>
          <w:tcPr>
            <w:tcW w:w="693" w:type="dxa"/>
            <w:vAlign w:val="center"/>
          </w:tcPr>
          <w:p w:rsidR="00A6143B" w:rsidRPr="00AD7FA8" w:rsidRDefault="00A6143B" w:rsidP="00BE530E">
            <w:pPr>
              <w:spacing w:before="0" w:after="0" w:line="276" w:lineRule="auto"/>
              <w:ind w:firstLine="0"/>
              <w:jc w:val="center"/>
              <w:rPr>
                <w:b/>
                <w:szCs w:val="26"/>
                <w:lang w:val="nl-NL"/>
              </w:rPr>
            </w:pPr>
            <w:r w:rsidRPr="00AD7FA8">
              <w:rPr>
                <w:b/>
                <w:szCs w:val="26"/>
                <w:lang w:val="nl-NL"/>
              </w:rPr>
              <w:t>III</w:t>
            </w:r>
          </w:p>
        </w:tc>
        <w:tc>
          <w:tcPr>
            <w:tcW w:w="4383" w:type="dxa"/>
            <w:vAlign w:val="center"/>
          </w:tcPr>
          <w:p w:rsidR="00A6143B" w:rsidRPr="00AD7FA8" w:rsidRDefault="00A6143B" w:rsidP="008072D3">
            <w:pPr>
              <w:spacing w:before="0" w:after="0" w:line="276" w:lineRule="auto"/>
              <w:ind w:firstLine="0"/>
              <w:jc w:val="left"/>
              <w:rPr>
                <w:szCs w:val="26"/>
                <w:lang w:val="nl-NL"/>
              </w:rPr>
            </w:pPr>
            <w:r w:rsidRPr="00AD7FA8">
              <w:rPr>
                <w:b/>
                <w:szCs w:val="26"/>
                <w:lang w:val="nl-NL"/>
              </w:rPr>
              <w:t>Máy móc, thiết bị đầu tư bổ sung</w:t>
            </w:r>
          </w:p>
        </w:tc>
        <w:tc>
          <w:tcPr>
            <w:tcW w:w="1860" w:type="dxa"/>
          </w:tcPr>
          <w:p w:rsidR="00A6143B" w:rsidRPr="00AD7FA8" w:rsidRDefault="00A6143B" w:rsidP="00BE530E">
            <w:pPr>
              <w:spacing w:before="0" w:after="0" w:line="276" w:lineRule="auto"/>
              <w:ind w:firstLine="0"/>
              <w:jc w:val="center"/>
              <w:rPr>
                <w:szCs w:val="26"/>
                <w:lang w:val="nl-NL"/>
              </w:rPr>
            </w:pPr>
          </w:p>
        </w:tc>
        <w:tc>
          <w:tcPr>
            <w:tcW w:w="1860" w:type="dxa"/>
          </w:tcPr>
          <w:p w:rsidR="00A6143B" w:rsidRPr="00AD7FA8" w:rsidRDefault="00A6143B" w:rsidP="00BE530E">
            <w:pPr>
              <w:spacing w:before="0" w:after="0" w:line="276" w:lineRule="auto"/>
              <w:ind w:firstLine="0"/>
              <w:jc w:val="center"/>
              <w:rPr>
                <w:szCs w:val="26"/>
                <w:lang w:val="nl-NL"/>
              </w:rPr>
            </w:pPr>
          </w:p>
        </w:tc>
      </w:tr>
      <w:tr w:rsidR="00AD7FA8" w:rsidRPr="00AD7FA8" w:rsidTr="008072D3">
        <w:trPr>
          <w:trHeight w:val="425"/>
          <w:jc w:val="center"/>
        </w:trPr>
        <w:tc>
          <w:tcPr>
            <w:tcW w:w="693" w:type="dxa"/>
            <w:vAlign w:val="center"/>
          </w:tcPr>
          <w:p w:rsidR="00A6143B" w:rsidRPr="00AD7FA8" w:rsidRDefault="00A6143B" w:rsidP="00BE530E">
            <w:pPr>
              <w:spacing w:before="0" w:after="0" w:line="276" w:lineRule="auto"/>
              <w:ind w:firstLine="0"/>
              <w:jc w:val="center"/>
              <w:rPr>
                <w:b/>
                <w:szCs w:val="26"/>
                <w:lang w:val="nl-NL"/>
              </w:rPr>
            </w:pPr>
            <w:r w:rsidRPr="00AD7FA8">
              <w:rPr>
                <w:szCs w:val="26"/>
                <w:lang w:val="nl-NL"/>
              </w:rPr>
              <w:t>1</w:t>
            </w:r>
          </w:p>
        </w:tc>
        <w:tc>
          <w:tcPr>
            <w:tcW w:w="4383" w:type="dxa"/>
            <w:vAlign w:val="center"/>
          </w:tcPr>
          <w:p w:rsidR="00A6143B" w:rsidRPr="00AD7FA8" w:rsidRDefault="00A6143B" w:rsidP="008072D3">
            <w:pPr>
              <w:spacing w:before="0" w:after="0" w:line="276" w:lineRule="auto"/>
              <w:ind w:firstLine="0"/>
              <w:jc w:val="left"/>
              <w:rPr>
                <w:b/>
                <w:szCs w:val="26"/>
                <w:lang w:val="nl-NL"/>
              </w:rPr>
            </w:pPr>
            <w:r w:rsidRPr="00AD7FA8">
              <w:rPr>
                <w:szCs w:val="26"/>
                <w:lang w:val="nl-NL"/>
              </w:rPr>
              <w:t>Máy bơm bùn</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1</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100%</w:t>
            </w:r>
          </w:p>
        </w:tc>
      </w:tr>
      <w:tr w:rsidR="00AD7FA8" w:rsidRPr="00AD7FA8" w:rsidTr="008072D3">
        <w:trPr>
          <w:trHeight w:val="425"/>
          <w:jc w:val="center"/>
        </w:trPr>
        <w:tc>
          <w:tcPr>
            <w:tcW w:w="693" w:type="dxa"/>
            <w:vAlign w:val="center"/>
          </w:tcPr>
          <w:p w:rsidR="00A6143B" w:rsidRPr="00AD7FA8" w:rsidRDefault="00A6143B" w:rsidP="00BE530E">
            <w:pPr>
              <w:spacing w:before="0" w:after="0" w:line="276" w:lineRule="auto"/>
              <w:ind w:firstLine="0"/>
              <w:jc w:val="center"/>
              <w:rPr>
                <w:szCs w:val="26"/>
                <w:lang w:val="nl-NL"/>
              </w:rPr>
            </w:pPr>
            <w:r w:rsidRPr="00AD7FA8">
              <w:rPr>
                <w:szCs w:val="26"/>
                <w:lang w:val="nl-NL"/>
              </w:rPr>
              <w:t>2</w:t>
            </w:r>
          </w:p>
        </w:tc>
        <w:tc>
          <w:tcPr>
            <w:tcW w:w="4383" w:type="dxa"/>
            <w:vAlign w:val="center"/>
          </w:tcPr>
          <w:p w:rsidR="00A6143B" w:rsidRPr="00AD7FA8" w:rsidRDefault="00A6143B" w:rsidP="008072D3">
            <w:pPr>
              <w:spacing w:before="0" w:after="0" w:line="276" w:lineRule="auto"/>
              <w:ind w:firstLine="0"/>
              <w:jc w:val="left"/>
              <w:rPr>
                <w:szCs w:val="26"/>
                <w:lang w:val="nl-NL"/>
              </w:rPr>
            </w:pPr>
            <w:r w:rsidRPr="00AD7FA8">
              <w:rPr>
                <w:szCs w:val="26"/>
                <w:lang w:val="nl-NL"/>
              </w:rPr>
              <w:t>Máy bơm hóa chất</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1</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100%</w:t>
            </w:r>
          </w:p>
        </w:tc>
      </w:tr>
      <w:tr w:rsidR="00AD7FA8" w:rsidRPr="00AD7FA8" w:rsidTr="008072D3">
        <w:trPr>
          <w:trHeight w:val="425"/>
          <w:jc w:val="center"/>
        </w:trPr>
        <w:tc>
          <w:tcPr>
            <w:tcW w:w="693" w:type="dxa"/>
            <w:vAlign w:val="center"/>
          </w:tcPr>
          <w:p w:rsidR="00A6143B" w:rsidRPr="00AD7FA8" w:rsidRDefault="00A6143B" w:rsidP="00BE530E">
            <w:pPr>
              <w:spacing w:before="0" w:after="0" w:line="276" w:lineRule="auto"/>
              <w:ind w:firstLine="0"/>
              <w:jc w:val="center"/>
              <w:rPr>
                <w:szCs w:val="26"/>
                <w:lang w:val="nl-NL"/>
              </w:rPr>
            </w:pPr>
            <w:r w:rsidRPr="00AD7FA8">
              <w:rPr>
                <w:szCs w:val="26"/>
                <w:lang w:val="nl-NL"/>
              </w:rPr>
              <w:lastRenderedPageBreak/>
              <w:t>3</w:t>
            </w:r>
          </w:p>
        </w:tc>
        <w:tc>
          <w:tcPr>
            <w:tcW w:w="4383" w:type="dxa"/>
            <w:vAlign w:val="center"/>
          </w:tcPr>
          <w:p w:rsidR="00A6143B" w:rsidRPr="00AD7FA8" w:rsidRDefault="00A6143B" w:rsidP="008072D3">
            <w:pPr>
              <w:spacing w:before="0" w:after="0" w:line="276" w:lineRule="auto"/>
              <w:ind w:firstLine="0"/>
              <w:jc w:val="left"/>
              <w:rPr>
                <w:szCs w:val="26"/>
                <w:lang w:val="nl-NL"/>
              </w:rPr>
            </w:pPr>
            <w:r w:rsidRPr="00AD7FA8">
              <w:rPr>
                <w:szCs w:val="26"/>
                <w:lang w:val="nl-NL"/>
              </w:rPr>
              <w:t>Thiết bị đo lưu lượng đầu vào và đầu ra</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2</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100%</w:t>
            </w:r>
          </w:p>
        </w:tc>
      </w:tr>
      <w:tr w:rsidR="00AD7FA8" w:rsidRPr="00AD7FA8" w:rsidTr="008072D3">
        <w:trPr>
          <w:trHeight w:val="425"/>
          <w:jc w:val="center"/>
        </w:trPr>
        <w:tc>
          <w:tcPr>
            <w:tcW w:w="693" w:type="dxa"/>
            <w:vAlign w:val="center"/>
          </w:tcPr>
          <w:p w:rsidR="00A6143B" w:rsidRPr="00AD7FA8" w:rsidRDefault="00A6143B" w:rsidP="00BE530E">
            <w:pPr>
              <w:spacing w:before="0" w:after="0" w:line="276" w:lineRule="auto"/>
              <w:ind w:firstLine="0"/>
              <w:jc w:val="center"/>
              <w:rPr>
                <w:szCs w:val="26"/>
                <w:lang w:val="nl-NL"/>
              </w:rPr>
            </w:pPr>
            <w:r w:rsidRPr="00AD7FA8">
              <w:rPr>
                <w:szCs w:val="26"/>
                <w:lang w:val="nl-NL"/>
              </w:rPr>
              <w:t>3</w:t>
            </w:r>
          </w:p>
        </w:tc>
        <w:tc>
          <w:tcPr>
            <w:tcW w:w="4383" w:type="dxa"/>
            <w:vAlign w:val="center"/>
          </w:tcPr>
          <w:p w:rsidR="00A6143B" w:rsidRPr="00AD7FA8" w:rsidRDefault="00A6143B" w:rsidP="008072D3">
            <w:pPr>
              <w:spacing w:before="0" w:after="0" w:line="276" w:lineRule="auto"/>
              <w:ind w:firstLine="0"/>
              <w:jc w:val="left"/>
              <w:rPr>
                <w:szCs w:val="26"/>
                <w:lang w:val="nl-NL"/>
              </w:rPr>
            </w:pPr>
            <w:r w:rsidRPr="00AD7FA8">
              <w:rPr>
                <w:szCs w:val="26"/>
                <w:lang w:val="nl-NL"/>
              </w:rPr>
              <w:t>Máy phát điện dự phòng</w:t>
            </w:r>
            <w:r w:rsidR="0094568B" w:rsidRPr="00AD7FA8">
              <w:rPr>
                <w:szCs w:val="26"/>
                <w:lang w:val="nl-NL"/>
              </w:rPr>
              <w:t xml:space="preserve"> công suất 20 K</w:t>
            </w:r>
            <w:r w:rsidR="005E13EF" w:rsidRPr="00AD7FA8">
              <w:rPr>
                <w:szCs w:val="26"/>
                <w:lang w:val="nl-NL"/>
              </w:rPr>
              <w:t>v</w:t>
            </w:r>
            <w:r w:rsidR="0094568B" w:rsidRPr="00AD7FA8">
              <w:rPr>
                <w:szCs w:val="26"/>
                <w:lang w:val="nl-NL"/>
              </w:rPr>
              <w:t>A</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1</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100%</w:t>
            </w:r>
          </w:p>
        </w:tc>
      </w:tr>
      <w:tr w:rsidR="00AD7FA8" w:rsidRPr="00AD7FA8" w:rsidTr="008072D3">
        <w:trPr>
          <w:trHeight w:val="425"/>
          <w:jc w:val="center"/>
        </w:trPr>
        <w:tc>
          <w:tcPr>
            <w:tcW w:w="693" w:type="dxa"/>
            <w:vAlign w:val="center"/>
          </w:tcPr>
          <w:p w:rsidR="00A6143B" w:rsidRPr="00AD7FA8" w:rsidRDefault="00A6143B" w:rsidP="00BE530E">
            <w:pPr>
              <w:spacing w:before="0" w:after="0" w:line="276" w:lineRule="auto"/>
              <w:ind w:firstLine="0"/>
              <w:jc w:val="center"/>
              <w:rPr>
                <w:szCs w:val="26"/>
                <w:lang w:val="nl-NL"/>
              </w:rPr>
            </w:pPr>
            <w:r w:rsidRPr="00AD7FA8">
              <w:rPr>
                <w:szCs w:val="26"/>
                <w:lang w:val="nl-NL"/>
              </w:rPr>
              <w:t>4</w:t>
            </w:r>
          </w:p>
        </w:tc>
        <w:tc>
          <w:tcPr>
            <w:tcW w:w="4383" w:type="dxa"/>
            <w:vAlign w:val="center"/>
          </w:tcPr>
          <w:p w:rsidR="00A6143B" w:rsidRPr="00AD7FA8" w:rsidRDefault="00A6143B" w:rsidP="008072D3">
            <w:pPr>
              <w:spacing w:before="0" w:after="0" w:line="276" w:lineRule="auto"/>
              <w:ind w:firstLine="0"/>
              <w:jc w:val="left"/>
              <w:rPr>
                <w:szCs w:val="26"/>
              </w:rPr>
            </w:pPr>
            <w:r w:rsidRPr="00AD7FA8">
              <w:rPr>
                <w:szCs w:val="26"/>
              </w:rPr>
              <w:t>Hệ thống đường ống công nghệ nội bộ khu xử lý</w:t>
            </w:r>
          </w:p>
        </w:tc>
        <w:tc>
          <w:tcPr>
            <w:tcW w:w="1860" w:type="dxa"/>
          </w:tcPr>
          <w:p w:rsidR="00A6143B" w:rsidRPr="00AD7FA8" w:rsidRDefault="00A6143B" w:rsidP="00BE530E">
            <w:pPr>
              <w:spacing w:before="0" w:after="0" w:line="276" w:lineRule="auto"/>
              <w:ind w:firstLine="0"/>
              <w:jc w:val="center"/>
              <w:rPr>
                <w:szCs w:val="26"/>
              </w:rPr>
            </w:pPr>
            <w:r w:rsidRPr="00AD7FA8">
              <w:rPr>
                <w:szCs w:val="26"/>
              </w:rPr>
              <w:t>1HT</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100%</w:t>
            </w:r>
          </w:p>
        </w:tc>
      </w:tr>
      <w:tr w:rsidR="00AD7FA8" w:rsidRPr="00AD7FA8" w:rsidTr="008072D3">
        <w:trPr>
          <w:trHeight w:val="425"/>
          <w:jc w:val="center"/>
        </w:trPr>
        <w:tc>
          <w:tcPr>
            <w:tcW w:w="693" w:type="dxa"/>
            <w:vAlign w:val="center"/>
          </w:tcPr>
          <w:p w:rsidR="00A6143B" w:rsidRPr="00AD7FA8" w:rsidRDefault="00A6143B" w:rsidP="00BE530E">
            <w:pPr>
              <w:spacing w:before="0" w:after="0" w:line="276" w:lineRule="auto"/>
              <w:ind w:firstLine="0"/>
              <w:jc w:val="center"/>
              <w:rPr>
                <w:szCs w:val="26"/>
                <w:lang w:val="nl-NL"/>
              </w:rPr>
            </w:pPr>
            <w:r w:rsidRPr="00AD7FA8">
              <w:rPr>
                <w:szCs w:val="26"/>
                <w:lang w:val="nl-NL"/>
              </w:rPr>
              <w:t>5</w:t>
            </w:r>
          </w:p>
        </w:tc>
        <w:tc>
          <w:tcPr>
            <w:tcW w:w="4383" w:type="dxa"/>
            <w:vAlign w:val="center"/>
          </w:tcPr>
          <w:p w:rsidR="00A6143B" w:rsidRPr="00AD7FA8" w:rsidRDefault="00A6143B" w:rsidP="008072D3">
            <w:pPr>
              <w:spacing w:before="0" w:after="0" w:line="276" w:lineRule="auto"/>
              <w:ind w:firstLine="0"/>
              <w:jc w:val="left"/>
              <w:rPr>
                <w:szCs w:val="26"/>
              </w:rPr>
            </w:pPr>
            <w:r w:rsidRPr="00AD7FA8">
              <w:rPr>
                <w:szCs w:val="26"/>
              </w:rPr>
              <w:t>Giá đỡ đường ống công nghệ</w:t>
            </w:r>
          </w:p>
        </w:tc>
        <w:tc>
          <w:tcPr>
            <w:tcW w:w="1860" w:type="dxa"/>
          </w:tcPr>
          <w:p w:rsidR="00A6143B" w:rsidRPr="00AD7FA8" w:rsidRDefault="00A6143B" w:rsidP="00BE530E">
            <w:pPr>
              <w:spacing w:before="0" w:after="0" w:line="276" w:lineRule="auto"/>
              <w:ind w:firstLine="0"/>
              <w:jc w:val="center"/>
              <w:rPr>
                <w:szCs w:val="26"/>
              </w:rPr>
            </w:pPr>
            <w:r w:rsidRPr="00AD7FA8">
              <w:rPr>
                <w:szCs w:val="26"/>
              </w:rPr>
              <w:t>1HT</w:t>
            </w:r>
          </w:p>
        </w:tc>
        <w:tc>
          <w:tcPr>
            <w:tcW w:w="1860" w:type="dxa"/>
          </w:tcPr>
          <w:p w:rsidR="00A6143B" w:rsidRPr="00AD7FA8" w:rsidRDefault="00A6143B" w:rsidP="00BE530E">
            <w:pPr>
              <w:spacing w:before="0" w:after="0" w:line="276" w:lineRule="auto"/>
              <w:ind w:firstLine="0"/>
              <w:jc w:val="center"/>
              <w:rPr>
                <w:szCs w:val="26"/>
                <w:lang w:val="nl-NL"/>
              </w:rPr>
            </w:pPr>
            <w:r w:rsidRPr="00AD7FA8">
              <w:rPr>
                <w:szCs w:val="26"/>
                <w:lang w:val="nl-NL"/>
              </w:rPr>
              <w:t>100%</w:t>
            </w:r>
          </w:p>
        </w:tc>
      </w:tr>
    </w:tbl>
    <w:p w:rsidR="005E7D72" w:rsidRPr="00AD7FA8" w:rsidRDefault="006A15EB" w:rsidP="004A176C">
      <w:pPr>
        <w:pStyle w:val="Heading3"/>
        <w:spacing w:before="0" w:after="0" w:line="288" w:lineRule="auto"/>
        <w:rPr>
          <w:sz w:val="28"/>
          <w:szCs w:val="28"/>
          <w:lang w:val="nl-NL"/>
        </w:rPr>
      </w:pPr>
      <w:bookmarkStart w:id="122" w:name="_Toc155790642"/>
      <w:r w:rsidRPr="00AD7FA8">
        <w:rPr>
          <w:sz w:val="28"/>
          <w:szCs w:val="28"/>
          <w:lang w:val="nl-NL"/>
        </w:rPr>
        <w:t>5.3. Sơ lược về công tác bảo vệ môi trường của CCN</w:t>
      </w:r>
      <w:bookmarkEnd w:id="122"/>
    </w:p>
    <w:p w:rsidR="001A65B7" w:rsidRPr="00AD7FA8" w:rsidRDefault="00375A81" w:rsidP="004A176C">
      <w:pPr>
        <w:spacing w:before="0" w:after="0" w:line="288" w:lineRule="auto"/>
        <w:ind w:firstLine="720"/>
        <w:rPr>
          <w:rFonts w:eastAsiaTheme="majorEastAsia"/>
          <w:b/>
          <w:i/>
          <w:sz w:val="28"/>
          <w:szCs w:val="28"/>
          <w:lang w:val="nl-NL"/>
        </w:rPr>
      </w:pPr>
      <w:r w:rsidRPr="00AD7FA8">
        <w:rPr>
          <w:rFonts w:eastAsiaTheme="majorEastAsia"/>
          <w:b/>
          <w:i/>
          <w:sz w:val="28"/>
          <w:szCs w:val="28"/>
          <w:lang w:val="nl-NL"/>
        </w:rPr>
        <w:t xml:space="preserve">a. Về </w:t>
      </w:r>
      <w:r w:rsidR="00AE131D" w:rsidRPr="00AD7FA8">
        <w:rPr>
          <w:rFonts w:eastAsiaTheme="majorEastAsia"/>
          <w:b/>
          <w:i/>
          <w:sz w:val="28"/>
          <w:szCs w:val="28"/>
          <w:lang w:val="nl-NL"/>
        </w:rPr>
        <w:t>công tác bảo vệ môi trường</w:t>
      </w:r>
      <w:r w:rsidR="001A65B7" w:rsidRPr="00AD7FA8">
        <w:rPr>
          <w:rFonts w:eastAsiaTheme="majorEastAsia"/>
          <w:b/>
          <w:i/>
          <w:sz w:val="28"/>
          <w:szCs w:val="28"/>
          <w:lang w:val="nl-NL"/>
        </w:rPr>
        <w:t xml:space="preserve"> chung của CCN:</w:t>
      </w:r>
      <w:r w:rsidRPr="00AD7FA8">
        <w:rPr>
          <w:rFonts w:eastAsiaTheme="majorEastAsia"/>
          <w:b/>
          <w:i/>
          <w:sz w:val="28"/>
          <w:szCs w:val="28"/>
          <w:lang w:val="nl-NL"/>
        </w:rPr>
        <w:t xml:space="preserve"> </w:t>
      </w:r>
    </w:p>
    <w:p w:rsidR="00AE131D" w:rsidRPr="00AD7FA8" w:rsidRDefault="00AE131D" w:rsidP="004A176C">
      <w:pPr>
        <w:spacing w:before="0" w:after="0" w:line="288" w:lineRule="auto"/>
        <w:ind w:firstLine="720"/>
        <w:rPr>
          <w:rFonts w:eastAsiaTheme="majorEastAsia"/>
          <w:i/>
          <w:sz w:val="28"/>
          <w:szCs w:val="28"/>
          <w:lang w:val="nl-NL"/>
        </w:rPr>
      </w:pPr>
      <w:r w:rsidRPr="00AD7FA8">
        <w:rPr>
          <w:rFonts w:eastAsiaTheme="majorEastAsia"/>
          <w:i/>
          <w:sz w:val="28"/>
          <w:szCs w:val="28"/>
          <w:lang w:val="nl-NL"/>
        </w:rPr>
        <w:t>* Về hồ sơ, thủ tục môi trường:</w:t>
      </w:r>
    </w:p>
    <w:p w:rsidR="00375A81" w:rsidRPr="00AD7FA8" w:rsidRDefault="00375A81" w:rsidP="004A176C">
      <w:pPr>
        <w:spacing w:before="0" w:after="0" w:line="288" w:lineRule="auto"/>
        <w:ind w:firstLine="720"/>
        <w:rPr>
          <w:sz w:val="28"/>
          <w:szCs w:val="28"/>
          <w:lang w:val="fr-FR"/>
        </w:rPr>
      </w:pPr>
      <w:r w:rsidRPr="00AD7FA8">
        <w:rPr>
          <w:sz w:val="28"/>
          <w:szCs w:val="28"/>
        </w:rPr>
        <w:t xml:space="preserve">Khi triển khai xây dựng giai đoạn 1 của CCN chủ đầu tư chưa lập báo cáo đánh giá tác động môi trường hoặc đề án bảo vệ môi trường trình cơ quan có thẩm quyền phê duyệt. </w:t>
      </w:r>
      <w:r w:rsidR="00B44D96" w:rsidRPr="00AD7FA8">
        <w:rPr>
          <w:sz w:val="28"/>
          <w:szCs w:val="28"/>
        </w:rPr>
        <w:t xml:space="preserve">Khi triển khai thực hiện dự án xây dựng CCN giai đoạn II thì chủ dự án khi đó là Trung tâm Phát triển cụm công nghiệp huyện Xuân Trường đã thực hiện lập báo cáo đánh giá tác động tổng thể cho cả 2 giai đoạn và đã được UBND tỉnh phê duyệt tại Quyết định số </w:t>
      </w:r>
      <w:r w:rsidR="001A65B7" w:rsidRPr="00AD7FA8">
        <w:rPr>
          <w:sz w:val="28"/>
          <w:szCs w:val="28"/>
        </w:rPr>
        <w:t>2504/QĐ-UBND ngày 03/11/2017.</w:t>
      </w:r>
      <w:r w:rsidRPr="00AD7FA8">
        <w:rPr>
          <w:sz w:val="28"/>
          <w:szCs w:val="28"/>
          <w:lang w:val="fr-FR"/>
        </w:rPr>
        <w:t xml:space="preserve"> </w:t>
      </w:r>
    </w:p>
    <w:p w:rsidR="001A65B7" w:rsidRPr="00AD7FA8" w:rsidRDefault="001A65B7" w:rsidP="004A176C">
      <w:pPr>
        <w:spacing w:before="0" w:after="0" w:line="288" w:lineRule="auto"/>
        <w:ind w:firstLine="720"/>
        <w:rPr>
          <w:sz w:val="28"/>
          <w:szCs w:val="28"/>
        </w:rPr>
      </w:pPr>
      <w:r w:rsidRPr="00AD7FA8">
        <w:rPr>
          <w:sz w:val="28"/>
          <w:szCs w:val="28"/>
        </w:rPr>
        <w:t>Hiện nay, thực hiện quy định của Luật Bảo vệ Môi trường năm 2020 và Nghị định số 08/2022/NĐ-UBND, Chủ cơ sở hiện nay là CCN Xuân Tiến đã phối hợp với đơn vị tư vấn Lập báo cáo đề xuất cấp giấy phép môi trường cho cơ sở “Cụm công nghiệp Xuân Tiến, huyện Xuân Trường” để trình Sở Tài nguyên và Môi trường thẩm định, trình UBND tỉnh phê duyệt.</w:t>
      </w:r>
    </w:p>
    <w:p w:rsidR="00126DED" w:rsidRPr="00AD7FA8" w:rsidRDefault="00AE131D" w:rsidP="004A176C">
      <w:pPr>
        <w:spacing w:before="0" w:after="0" w:line="288" w:lineRule="auto"/>
        <w:ind w:firstLine="720"/>
        <w:rPr>
          <w:spacing w:val="-4"/>
          <w:sz w:val="28"/>
          <w:szCs w:val="28"/>
        </w:rPr>
      </w:pPr>
      <w:r w:rsidRPr="00AD7FA8">
        <w:rPr>
          <w:i/>
          <w:spacing w:val="-4"/>
          <w:sz w:val="28"/>
          <w:szCs w:val="28"/>
        </w:rPr>
        <w:t>* Về thu gom, xử lý nước thải:</w:t>
      </w:r>
      <w:r w:rsidRPr="00AD7FA8">
        <w:rPr>
          <w:spacing w:val="-4"/>
          <w:sz w:val="28"/>
          <w:szCs w:val="28"/>
        </w:rPr>
        <w:t xml:space="preserve"> Toàn bộ nước thải phát sinh từ các cơ sở đã hoạt động trong CCN (18 cơ sở thuộc giai đoạn I) chủ yếu là nước thải sinh hoạt sau khi xử lý tại từng cơ sở đều được thu gom vào cống thu gom nước thải chung của CCN và dẫn về trạm xử lý nước thải công suất 15m</w:t>
      </w:r>
      <w:r w:rsidRPr="00AD7FA8">
        <w:rPr>
          <w:spacing w:val="-4"/>
          <w:sz w:val="28"/>
          <w:szCs w:val="28"/>
          <w:vertAlign w:val="superscript"/>
        </w:rPr>
        <w:t>3</w:t>
      </w:r>
      <w:r w:rsidRPr="00AD7FA8">
        <w:rPr>
          <w:spacing w:val="-4"/>
          <w:sz w:val="28"/>
          <w:szCs w:val="28"/>
        </w:rPr>
        <w:t>/h (150m</w:t>
      </w:r>
      <w:r w:rsidRPr="00AD7FA8">
        <w:rPr>
          <w:spacing w:val="-4"/>
          <w:sz w:val="28"/>
          <w:szCs w:val="28"/>
          <w:vertAlign w:val="superscript"/>
        </w:rPr>
        <w:t>3</w:t>
      </w:r>
      <w:r w:rsidRPr="00AD7FA8">
        <w:rPr>
          <w:spacing w:val="-4"/>
          <w:sz w:val="28"/>
          <w:szCs w:val="28"/>
        </w:rPr>
        <w:t>/ngày) để xử lý đạt QC</w:t>
      </w:r>
      <w:r w:rsidR="00126DED" w:rsidRPr="00AD7FA8">
        <w:rPr>
          <w:spacing w:val="-4"/>
          <w:sz w:val="28"/>
          <w:szCs w:val="28"/>
        </w:rPr>
        <w:t xml:space="preserve">VN 40:2011/BTNMT (cột B) - </w:t>
      </w:r>
      <w:r w:rsidRPr="00AD7FA8">
        <w:rPr>
          <w:spacing w:val="-4"/>
          <w:sz w:val="28"/>
          <w:szCs w:val="28"/>
        </w:rPr>
        <w:t xml:space="preserve"> </w:t>
      </w:r>
      <w:r w:rsidR="00126DED" w:rsidRPr="00AD7FA8">
        <w:rPr>
          <w:spacing w:val="-4"/>
          <w:sz w:val="28"/>
          <w:szCs w:val="28"/>
        </w:rPr>
        <w:t xml:space="preserve">Quy chuẩn kỹ thuật quốc gia về nước thải công nghiệp </w:t>
      </w:r>
      <w:r w:rsidRPr="00AD7FA8">
        <w:rPr>
          <w:spacing w:val="-4"/>
          <w:sz w:val="28"/>
          <w:szCs w:val="28"/>
        </w:rPr>
        <w:t>trước khi thải vào sông Tàu 1 phía Đông CCN qua 01 cửa xả.</w:t>
      </w:r>
      <w:r w:rsidR="00126DED" w:rsidRPr="00AD7FA8">
        <w:rPr>
          <w:spacing w:val="-4"/>
          <w:sz w:val="28"/>
          <w:szCs w:val="28"/>
        </w:rPr>
        <w:t xml:space="preserve"> Hiện nay, UBND xã Xuân Tiến đã ký hợp đồng với Công ty TNHH kỹ thuật môi trường Thành Nam Vina để thực hiện cải tạo, nâng cấp trạm xử lý nước thải để nước thải sau xử lý đạt QCVN 40:2011/BTNMT ( cột A). Đồng thời yêu cầu các dự án đầu tư mới vào CCN sẽ phải xử lý nước thải phát sinh khi đi vào hoạt động đạt QCVN 40:2011/BTNMT (cột B) – Quy chuẩn kỹ thuật quốc gia về nước thải công nghiệp và QCVN 14:2008 (cột B) – Quy chuẩn kỹ thuật quốc gia về nước thải sinh hoạt trước khi đấu nối vào cống thu gom nước thải chung của CCN.</w:t>
      </w:r>
      <w:r w:rsidR="009764B4" w:rsidRPr="00AD7FA8">
        <w:rPr>
          <w:spacing w:val="-4"/>
          <w:sz w:val="28"/>
          <w:szCs w:val="28"/>
        </w:rPr>
        <w:t xml:space="preserve"> </w:t>
      </w:r>
    </w:p>
    <w:p w:rsidR="00CC2BE7" w:rsidRDefault="00CC2BE7" w:rsidP="004A176C">
      <w:pPr>
        <w:spacing w:before="0" w:after="0" w:line="288" w:lineRule="auto"/>
        <w:ind w:firstLine="720"/>
        <w:rPr>
          <w:i/>
          <w:spacing w:val="-2"/>
          <w:sz w:val="28"/>
          <w:szCs w:val="28"/>
        </w:rPr>
      </w:pPr>
    </w:p>
    <w:p w:rsidR="008E5E74" w:rsidRDefault="008E5E74" w:rsidP="004A176C">
      <w:pPr>
        <w:spacing w:before="0" w:after="0" w:line="288" w:lineRule="auto"/>
        <w:ind w:firstLine="720"/>
        <w:rPr>
          <w:i/>
          <w:spacing w:val="-2"/>
          <w:sz w:val="28"/>
          <w:szCs w:val="28"/>
        </w:rPr>
      </w:pPr>
    </w:p>
    <w:p w:rsidR="008E5E74" w:rsidRDefault="005C6ACF" w:rsidP="004A176C">
      <w:pPr>
        <w:spacing w:before="0" w:after="0" w:line="288" w:lineRule="auto"/>
        <w:ind w:firstLine="720"/>
        <w:rPr>
          <w:spacing w:val="-2"/>
          <w:sz w:val="28"/>
          <w:szCs w:val="28"/>
        </w:rPr>
      </w:pPr>
      <w:r w:rsidRPr="00AD7FA8">
        <w:rPr>
          <w:i/>
          <w:spacing w:val="-2"/>
          <w:sz w:val="28"/>
          <w:szCs w:val="28"/>
        </w:rPr>
        <w:lastRenderedPageBreak/>
        <w:t>* Về quan trắc, giám s</w:t>
      </w:r>
      <w:r w:rsidR="000E7679" w:rsidRPr="00AD7FA8">
        <w:rPr>
          <w:i/>
          <w:spacing w:val="-2"/>
          <w:sz w:val="28"/>
          <w:szCs w:val="28"/>
        </w:rPr>
        <w:t>á</w:t>
      </w:r>
      <w:r w:rsidRPr="00AD7FA8">
        <w:rPr>
          <w:i/>
          <w:spacing w:val="-2"/>
          <w:sz w:val="28"/>
          <w:szCs w:val="28"/>
        </w:rPr>
        <w:t xml:space="preserve">t môi trường: </w:t>
      </w:r>
      <w:r w:rsidRPr="00AD7FA8">
        <w:rPr>
          <w:spacing w:val="-2"/>
          <w:sz w:val="28"/>
          <w:szCs w:val="28"/>
        </w:rPr>
        <w:t>Chủ cơ sở đã thực hiện quan trắc định kỳ đối với nước thải phát sinh theo quy định. Kết quả quan trắc cho thấy các thông số quan trắc trong nước thải sau khi xử lý đều đạt QCVN 40:2011/BTNMT (cột B) – Quy chuẩn kỹ thuật quốc gia về nước thải công nghiệp.</w:t>
      </w:r>
    </w:p>
    <w:p w:rsidR="00AE131D" w:rsidRPr="00AD7FA8" w:rsidRDefault="005C6ACF" w:rsidP="004A176C">
      <w:pPr>
        <w:spacing w:before="0" w:after="0" w:line="288" w:lineRule="auto"/>
        <w:ind w:firstLine="720"/>
        <w:rPr>
          <w:spacing w:val="-2"/>
          <w:sz w:val="28"/>
          <w:szCs w:val="28"/>
        </w:rPr>
      </w:pPr>
      <w:r w:rsidRPr="00AD7FA8">
        <w:rPr>
          <w:spacing w:val="-2"/>
          <w:sz w:val="28"/>
          <w:szCs w:val="28"/>
        </w:rPr>
        <w:t xml:space="preserve"> </w:t>
      </w:r>
      <w:r w:rsidR="008E5E74">
        <w:rPr>
          <w:spacing w:val="-2"/>
          <w:sz w:val="28"/>
          <w:szCs w:val="28"/>
        </w:rPr>
        <w:t xml:space="preserve">Trong thời gian tới, sau khi xây dựng xong các kho chứa CTNH, kho chứa CTR thông thường tại khuôn viên trạm xử lý nước thải </w:t>
      </w:r>
      <w:r w:rsidR="00855DF6">
        <w:rPr>
          <w:spacing w:val="-2"/>
          <w:sz w:val="28"/>
          <w:szCs w:val="28"/>
        </w:rPr>
        <w:t xml:space="preserve">của CCN </w:t>
      </w:r>
      <w:r w:rsidR="008E5E74">
        <w:rPr>
          <w:spacing w:val="-2"/>
          <w:sz w:val="28"/>
          <w:szCs w:val="28"/>
        </w:rPr>
        <w:t xml:space="preserve">thì các loại CTR thông thường không thể tái chế, tái sử dụng và CTNH phát sinh từ các cơ sở sản xuất, kinh doanh trong cụm sẽ được </w:t>
      </w:r>
      <w:r w:rsidR="00F71834">
        <w:rPr>
          <w:spacing w:val="-2"/>
          <w:sz w:val="28"/>
          <w:szCs w:val="28"/>
        </w:rPr>
        <w:t xml:space="preserve">thu gom </w:t>
      </w:r>
      <w:r w:rsidR="008E5E74">
        <w:rPr>
          <w:spacing w:val="-2"/>
          <w:sz w:val="28"/>
          <w:szCs w:val="28"/>
        </w:rPr>
        <w:t>đưa về kho chứa CTNH, CTR thông thường</w:t>
      </w:r>
      <w:r w:rsidR="00F71834">
        <w:rPr>
          <w:spacing w:val="-2"/>
          <w:sz w:val="28"/>
          <w:szCs w:val="28"/>
        </w:rPr>
        <w:t xml:space="preserve"> của CCN. Sau đó, UBND xã Xuân Tiến sẽ ký hợp đồng với các đơn vị có chức năng để thu gom, đưa đi xử lý theo quy định.</w:t>
      </w:r>
    </w:p>
    <w:p w:rsidR="001A65B7" w:rsidRPr="00AD7FA8" w:rsidRDefault="001A65B7" w:rsidP="004A176C">
      <w:pPr>
        <w:spacing w:before="0" w:after="0" w:line="288" w:lineRule="auto"/>
        <w:ind w:firstLine="720"/>
        <w:rPr>
          <w:b/>
          <w:i/>
          <w:sz w:val="28"/>
          <w:szCs w:val="28"/>
        </w:rPr>
      </w:pPr>
      <w:r w:rsidRPr="00AD7FA8">
        <w:rPr>
          <w:b/>
          <w:i/>
          <w:sz w:val="28"/>
          <w:szCs w:val="28"/>
        </w:rPr>
        <w:t xml:space="preserve">b. Về </w:t>
      </w:r>
      <w:r w:rsidR="00987B5E" w:rsidRPr="00AD7FA8">
        <w:rPr>
          <w:b/>
          <w:i/>
          <w:sz w:val="28"/>
          <w:szCs w:val="28"/>
        </w:rPr>
        <w:t>công tác</w:t>
      </w:r>
      <w:r w:rsidRPr="00AD7FA8">
        <w:rPr>
          <w:b/>
          <w:i/>
          <w:sz w:val="28"/>
          <w:szCs w:val="28"/>
        </w:rPr>
        <w:t xml:space="preserve"> </w:t>
      </w:r>
      <w:r w:rsidR="00381704" w:rsidRPr="00AD7FA8">
        <w:rPr>
          <w:b/>
          <w:i/>
          <w:sz w:val="28"/>
          <w:szCs w:val="28"/>
        </w:rPr>
        <w:t>BVMT</w:t>
      </w:r>
      <w:r w:rsidRPr="00AD7FA8">
        <w:rPr>
          <w:b/>
          <w:i/>
          <w:sz w:val="28"/>
          <w:szCs w:val="28"/>
        </w:rPr>
        <w:t xml:space="preserve"> của các cơ sở sản xuất, dự án đầu tư</w:t>
      </w:r>
      <w:r w:rsidR="00987B5E" w:rsidRPr="00AD7FA8">
        <w:rPr>
          <w:b/>
          <w:i/>
          <w:sz w:val="28"/>
          <w:szCs w:val="28"/>
        </w:rPr>
        <w:t xml:space="preserve"> vào CCN:</w:t>
      </w:r>
    </w:p>
    <w:p w:rsidR="001A65B7" w:rsidRPr="00AD7FA8" w:rsidRDefault="001A65B7" w:rsidP="004A176C">
      <w:pPr>
        <w:spacing w:before="0" w:after="0" w:line="288" w:lineRule="auto"/>
        <w:ind w:firstLine="720"/>
        <w:rPr>
          <w:sz w:val="28"/>
          <w:szCs w:val="28"/>
        </w:rPr>
      </w:pPr>
      <w:r w:rsidRPr="00AD7FA8">
        <w:rPr>
          <w:sz w:val="28"/>
          <w:szCs w:val="28"/>
        </w:rPr>
        <w:t>Hiện nay có 18 cơ sở sản xuất, kinh doanh đã đi vào hoạt động (18 cơ sở nằm trên khu đất giai đoạn I). Các cơ sở trên đều đã lập hồ sơ, thủ tục bảo vệ môi trường và được cấp có thẩm quyền phê duyệt, xác nhận.</w:t>
      </w:r>
    </w:p>
    <w:p w:rsidR="001A65B7" w:rsidRDefault="001A65B7" w:rsidP="004A176C">
      <w:pPr>
        <w:spacing w:before="0" w:after="0" w:line="288" w:lineRule="auto"/>
        <w:ind w:firstLine="720"/>
        <w:rPr>
          <w:sz w:val="28"/>
          <w:szCs w:val="28"/>
        </w:rPr>
      </w:pPr>
      <w:r w:rsidRPr="00AD7FA8">
        <w:rPr>
          <w:sz w:val="28"/>
          <w:szCs w:val="28"/>
        </w:rPr>
        <w:t xml:space="preserve">Đối với các dự án đầu tư mới vào CCN (hiện có 33 nhà đầu tư đã đăng ký đầu tư và đang thực hiện thủ tục đầu tư vào CCN và thời gian tới tiếp tục thu hút thêm 11 nhà đầu tư thứ cấp để lấp đầy CCN). Các dự án mới thuộc là các dự án nhóm 3 thuộc đối tượng phải lập báo cáo đề xuất cấp giấy phép môi trường trình UBND huyện Xuân Trường xem xét, phê duyệt. Hiện nay, 33 dự án của các nhà đầu tư thứ cấp nêu trên </w:t>
      </w:r>
      <w:r w:rsidR="00FB1307" w:rsidRPr="00AD7FA8">
        <w:rPr>
          <w:sz w:val="28"/>
          <w:szCs w:val="28"/>
        </w:rPr>
        <w:t xml:space="preserve">đều </w:t>
      </w:r>
      <w:r w:rsidRPr="00AD7FA8">
        <w:rPr>
          <w:sz w:val="28"/>
          <w:szCs w:val="28"/>
        </w:rPr>
        <w:t xml:space="preserve">đã </w:t>
      </w:r>
      <w:r w:rsidR="00FB1307" w:rsidRPr="00AD7FA8">
        <w:rPr>
          <w:sz w:val="28"/>
          <w:szCs w:val="28"/>
        </w:rPr>
        <w:t xml:space="preserve">lập báo cáo đề xuất cấp giấy phép môi trường để trình </w:t>
      </w:r>
      <w:r w:rsidRPr="00AD7FA8">
        <w:rPr>
          <w:sz w:val="28"/>
          <w:szCs w:val="28"/>
        </w:rPr>
        <w:t xml:space="preserve">UBND huyện </w:t>
      </w:r>
      <w:r w:rsidR="00FB1307" w:rsidRPr="00AD7FA8">
        <w:rPr>
          <w:sz w:val="28"/>
          <w:szCs w:val="28"/>
        </w:rPr>
        <w:t xml:space="preserve">Xuân Trường xem xét, thẩm định, </w:t>
      </w:r>
      <w:r w:rsidRPr="00AD7FA8">
        <w:rPr>
          <w:sz w:val="28"/>
          <w:szCs w:val="28"/>
        </w:rPr>
        <w:t>cấp giấy phép môi trường</w:t>
      </w:r>
      <w:r w:rsidR="00FB1307" w:rsidRPr="00AD7FA8">
        <w:rPr>
          <w:sz w:val="28"/>
          <w:szCs w:val="28"/>
        </w:rPr>
        <w:t>.</w:t>
      </w:r>
      <w:r w:rsidRPr="00AD7FA8">
        <w:rPr>
          <w:sz w:val="28"/>
          <w:szCs w:val="28"/>
        </w:rPr>
        <w:t xml:space="preserve"> </w:t>
      </w:r>
    </w:p>
    <w:p w:rsidR="005B021B" w:rsidRPr="00AD7FA8" w:rsidRDefault="005B021B" w:rsidP="005B021B">
      <w:pPr>
        <w:spacing w:before="0" w:after="0" w:line="288" w:lineRule="auto"/>
        <w:ind w:firstLine="720"/>
        <w:rPr>
          <w:spacing w:val="-2"/>
          <w:sz w:val="28"/>
          <w:szCs w:val="28"/>
        </w:rPr>
      </w:pPr>
      <w:r>
        <w:rPr>
          <w:sz w:val="28"/>
          <w:szCs w:val="28"/>
        </w:rPr>
        <w:t xml:space="preserve">Trong thời gian tới, sau khi CCN xây dựng xong các kho chứa CTNH và kho chứa CTR thông thường thì do lượng CTNH và CTR thông thường không thể bán tận thu phát sinh từ các cơ sở sản xuất, kinh doanh trong CCN ít nên các loại chất thải nói trên sẽ được thu gom đưa về kho chứa CTNH và kho chứa CTR thông thường của CCN. </w:t>
      </w:r>
      <w:r>
        <w:rPr>
          <w:spacing w:val="-2"/>
          <w:sz w:val="28"/>
          <w:szCs w:val="28"/>
        </w:rPr>
        <w:t>Sau đó, UBND xã Xuân Tiến sẽ có trách nhiệm ký hợp đồng với các đơn vị có chức năng để thu gom, đưa đi xử lý theo quy định.</w:t>
      </w:r>
    </w:p>
    <w:p w:rsidR="005B021B" w:rsidRPr="00AD7FA8" w:rsidRDefault="005B021B" w:rsidP="004A176C">
      <w:pPr>
        <w:spacing w:before="0" w:after="0" w:line="288" w:lineRule="auto"/>
        <w:ind w:firstLine="720"/>
        <w:rPr>
          <w:sz w:val="28"/>
          <w:szCs w:val="28"/>
        </w:rPr>
      </w:pPr>
    </w:p>
    <w:p w:rsidR="006A15EB" w:rsidRPr="00AD7FA8" w:rsidRDefault="006A15EB" w:rsidP="004A176C">
      <w:pPr>
        <w:spacing w:before="0" w:after="0" w:line="288" w:lineRule="auto"/>
        <w:ind w:firstLine="0"/>
        <w:jc w:val="left"/>
        <w:rPr>
          <w:rFonts w:eastAsiaTheme="majorEastAsia"/>
          <w:b/>
          <w:sz w:val="28"/>
          <w:szCs w:val="28"/>
          <w:lang w:val="nl-NL"/>
        </w:rPr>
      </w:pPr>
      <w:r w:rsidRPr="00AD7FA8">
        <w:rPr>
          <w:sz w:val="28"/>
          <w:szCs w:val="28"/>
          <w:lang w:val="nl-NL"/>
        </w:rPr>
        <w:br w:type="page"/>
      </w:r>
    </w:p>
    <w:p w:rsidR="002E67C2" w:rsidRPr="00AD7FA8" w:rsidRDefault="00970418" w:rsidP="005E7D72">
      <w:pPr>
        <w:pStyle w:val="Heading1"/>
        <w:spacing w:before="0" w:after="0" w:line="300" w:lineRule="auto"/>
        <w:rPr>
          <w:rFonts w:cs="Times New Roman"/>
          <w:sz w:val="28"/>
          <w:szCs w:val="28"/>
          <w:lang w:val="nl-NL"/>
        </w:rPr>
      </w:pPr>
      <w:bookmarkStart w:id="123" w:name="_Toc155790643"/>
      <w:r w:rsidRPr="00AD7FA8">
        <w:rPr>
          <w:rFonts w:cs="Times New Roman"/>
          <w:sz w:val="28"/>
          <w:szCs w:val="28"/>
          <w:lang w:val="nl-NL"/>
        </w:rPr>
        <w:lastRenderedPageBreak/>
        <w:t>CHƯƠNG II</w:t>
      </w:r>
      <w:bookmarkEnd w:id="123"/>
    </w:p>
    <w:p w:rsidR="002E67C2" w:rsidRPr="00AD7FA8" w:rsidRDefault="00970418" w:rsidP="005E7D72">
      <w:pPr>
        <w:pStyle w:val="Heading1"/>
        <w:spacing w:before="0" w:after="0" w:line="300" w:lineRule="auto"/>
        <w:rPr>
          <w:rFonts w:cs="Times New Roman"/>
          <w:b w:val="0"/>
          <w:sz w:val="28"/>
          <w:szCs w:val="28"/>
          <w:lang w:val="nl-NL"/>
        </w:rPr>
      </w:pPr>
      <w:bookmarkStart w:id="124" w:name="_Toc155790644"/>
      <w:r w:rsidRPr="00AD7FA8">
        <w:rPr>
          <w:rFonts w:cs="Times New Roman"/>
          <w:sz w:val="28"/>
          <w:szCs w:val="28"/>
          <w:lang w:val="nl-NL"/>
        </w:rPr>
        <w:t xml:space="preserve">SỰ PHÙ HỢP CỦA </w:t>
      </w:r>
      <w:r w:rsidR="001E7B52" w:rsidRPr="00AD7FA8">
        <w:rPr>
          <w:rFonts w:cs="Times New Roman"/>
          <w:sz w:val="28"/>
          <w:szCs w:val="28"/>
          <w:lang w:val="nl-NL"/>
        </w:rPr>
        <w:t>CƠ SỞ</w:t>
      </w:r>
      <w:r w:rsidRPr="00AD7FA8">
        <w:rPr>
          <w:rFonts w:cs="Times New Roman"/>
          <w:sz w:val="28"/>
          <w:szCs w:val="28"/>
          <w:lang w:val="nl-NL"/>
        </w:rPr>
        <w:t xml:space="preserve"> VỚI QUY HOẠCH, KHẢ NĂNG CHỊU TẢI CỦA MÔI TRƯỜNG</w:t>
      </w:r>
      <w:bookmarkEnd w:id="124"/>
    </w:p>
    <w:p w:rsidR="002E67C2" w:rsidRPr="00AD7FA8" w:rsidRDefault="00970418" w:rsidP="005A750E">
      <w:pPr>
        <w:pStyle w:val="Heading2"/>
        <w:spacing w:before="0" w:after="0" w:line="276" w:lineRule="auto"/>
        <w:rPr>
          <w:rFonts w:cs="Times New Roman"/>
          <w:sz w:val="28"/>
          <w:szCs w:val="28"/>
          <w:lang w:val="nl-NL"/>
        </w:rPr>
      </w:pPr>
      <w:bookmarkStart w:id="125" w:name="_Toc155790645"/>
      <w:r w:rsidRPr="00AD7FA8">
        <w:rPr>
          <w:rFonts w:cs="Times New Roman"/>
          <w:sz w:val="28"/>
          <w:szCs w:val="28"/>
          <w:lang w:val="nl-NL"/>
        </w:rPr>
        <w:t xml:space="preserve">2.1. Sự phù hợp của </w:t>
      </w:r>
      <w:r w:rsidR="00AB3E1F" w:rsidRPr="00AD7FA8">
        <w:rPr>
          <w:rFonts w:cs="Times New Roman"/>
          <w:sz w:val="28"/>
          <w:szCs w:val="28"/>
          <w:lang w:val="nl-NL"/>
        </w:rPr>
        <w:t>cơ sở</w:t>
      </w:r>
      <w:r w:rsidRPr="00AD7FA8">
        <w:rPr>
          <w:rFonts w:cs="Times New Roman"/>
          <w:sz w:val="28"/>
          <w:szCs w:val="28"/>
          <w:lang w:val="nl-NL"/>
        </w:rPr>
        <w:t xml:space="preserve"> với quy hoạch bảo vệ môi trường Quốc gia, quy hoạch tỉnh, phân vùng môi trường</w:t>
      </w:r>
      <w:bookmarkEnd w:id="125"/>
    </w:p>
    <w:p w:rsidR="002E67C2" w:rsidRPr="00AD7FA8" w:rsidRDefault="00970418" w:rsidP="005A750E">
      <w:pPr>
        <w:spacing w:before="0" w:after="0" w:line="276" w:lineRule="auto"/>
        <w:ind w:firstLine="709"/>
        <w:rPr>
          <w:sz w:val="28"/>
          <w:szCs w:val="28"/>
          <w:lang w:val="vi-VN"/>
        </w:rPr>
      </w:pPr>
      <w:r w:rsidRPr="00AD7FA8">
        <w:rPr>
          <w:rFonts w:eastAsia="SimSun"/>
          <w:sz w:val="28"/>
          <w:szCs w:val="28"/>
          <w:lang w:val="nl-NL"/>
        </w:rPr>
        <w:t>“</w:t>
      </w:r>
      <w:r w:rsidR="00E50781" w:rsidRPr="00AD7FA8">
        <w:rPr>
          <w:rFonts w:eastAsia="SimSun"/>
          <w:sz w:val="28"/>
          <w:szCs w:val="28"/>
          <w:lang w:val="nl-NL"/>
        </w:rPr>
        <w:t>Cụm công nghiệp Xuân Tiến, huyện Xuân Trường</w:t>
      </w:r>
      <w:r w:rsidRPr="00AD7FA8">
        <w:rPr>
          <w:rFonts w:eastAsia="SimSun"/>
          <w:sz w:val="28"/>
          <w:szCs w:val="28"/>
          <w:lang w:val="nl-NL"/>
        </w:rPr>
        <w:t>”</w:t>
      </w:r>
      <w:r w:rsidR="00E50781" w:rsidRPr="00AD7FA8">
        <w:rPr>
          <w:sz w:val="28"/>
          <w:szCs w:val="28"/>
          <w:lang w:val="nl-NL"/>
        </w:rPr>
        <w:t xml:space="preserve"> do</w:t>
      </w:r>
      <w:r w:rsidRPr="00AD7FA8">
        <w:rPr>
          <w:sz w:val="28"/>
          <w:szCs w:val="28"/>
          <w:lang w:val="nl-NL"/>
        </w:rPr>
        <w:t xml:space="preserve"> </w:t>
      </w:r>
      <w:r w:rsidR="00E50781" w:rsidRPr="00AD7FA8">
        <w:rPr>
          <w:sz w:val="28"/>
          <w:szCs w:val="28"/>
          <w:lang w:val="nl-NL"/>
        </w:rPr>
        <w:t xml:space="preserve">Trung tâm phát triển cụm công nghiệp huyện Xuân Trường là chủ cơ sở </w:t>
      </w:r>
      <w:r w:rsidR="007A115C" w:rsidRPr="00AD7FA8">
        <w:rPr>
          <w:i/>
          <w:sz w:val="28"/>
          <w:szCs w:val="28"/>
          <w:lang w:val="nl-NL"/>
        </w:rPr>
        <w:t xml:space="preserve"> </w:t>
      </w:r>
      <w:r w:rsidRPr="00AD7FA8">
        <w:rPr>
          <w:sz w:val="28"/>
          <w:szCs w:val="28"/>
          <w:lang w:val="vi-VN"/>
        </w:rPr>
        <w:t xml:space="preserve">phù hợp với quy hoạch phát triển của </w:t>
      </w:r>
      <w:r w:rsidRPr="00AD7FA8">
        <w:rPr>
          <w:bCs/>
          <w:sz w:val="28"/>
          <w:szCs w:val="28"/>
          <w:lang w:val="pt-BR"/>
        </w:rPr>
        <w:t xml:space="preserve">tỉnh Nam Định và của địa phương bao gồm: </w:t>
      </w:r>
    </w:p>
    <w:p w:rsidR="002E67C2" w:rsidRPr="00AD7FA8" w:rsidRDefault="00970418" w:rsidP="005A750E">
      <w:pPr>
        <w:spacing w:before="0" w:after="0" w:line="276" w:lineRule="auto"/>
        <w:ind w:firstLine="709"/>
        <w:rPr>
          <w:sz w:val="28"/>
          <w:szCs w:val="28"/>
          <w:lang w:val="vi-VN"/>
        </w:rPr>
      </w:pPr>
      <w:r w:rsidRPr="00AD7FA8">
        <w:rPr>
          <w:sz w:val="28"/>
          <w:szCs w:val="28"/>
          <w:lang w:val="vi-VN"/>
        </w:rPr>
        <w:t>- Quyết định số 2341/QĐ-TTg ngày 02/12/2013 của Thủ tướng Chính phủ về việc Phê duyệt quy hoạch tổng thể phát triển kinh tế - xã hội tỉnh Nam Định đến năm 2020, định hướng đến năm 2030. Cụ thể đối với định hướng phát triển công nghiệp ưu tiên phát triển các sản phẩm công nghiệp có thị trường tương đối ổn định, hiệu quả cao, các ngành công nghiệp có thế mạnh về nguồn nguyên liệu, lao động; tăng cường đầu tư chiều sâu, đổi mới trang thiết bị công nghệ hiện đại, thiết bị đồng bộ; khuyến khích mọi thành phần kinh tế tham gia đầu tư phát triển công nghiệp, đa dạng hóa các nguồn vốn đầu tư.</w:t>
      </w:r>
    </w:p>
    <w:p w:rsidR="00AA2F5E" w:rsidRPr="00AD7FA8" w:rsidRDefault="00AA2F5E" w:rsidP="005A750E">
      <w:pPr>
        <w:spacing w:before="0" w:after="0" w:line="276" w:lineRule="auto"/>
        <w:ind w:firstLine="709"/>
        <w:rPr>
          <w:sz w:val="28"/>
          <w:szCs w:val="28"/>
        </w:rPr>
      </w:pPr>
      <w:r w:rsidRPr="00AD7FA8">
        <w:rPr>
          <w:sz w:val="28"/>
          <w:szCs w:val="28"/>
        </w:rPr>
        <w:t>- Quyết định số 630/QĐ-UBND ngày 04/4/2017 của UBND tỉnh Nam Định về việc phê duyệt điều chỉnh, bổ sung quy hoạch phát triển cụm công nghiệp trên địa bàn tỉnh Nam Định đến năm 2020, tầm nhìn đến năm 2025</w:t>
      </w:r>
      <w:r w:rsidR="00A81473" w:rsidRPr="00AD7FA8">
        <w:rPr>
          <w:sz w:val="28"/>
          <w:szCs w:val="28"/>
        </w:rPr>
        <w:t>.</w:t>
      </w:r>
    </w:p>
    <w:p w:rsidR="007C3994" w:rsidRPr="00AD7FA8" w:rsidRDefault="00AA2F5E" w:rsidP="005A750E">
      <w:pPr>
        <w:pStyle w:val="BodyText2"/>
        <w:spacing w:before="0" w:after="0" w:line="276" w:lineRule="auto"/>
        <w:ind w:firstLine="720"/>
        <w:rPr>
          <w:rStyle w:val="fontstyle01"/>
          <w:color w:val="auto"/>
        </w:rPr>
      </w:pPr>
      <w:r w:rsidRPr="00AD7FA8">
        <w:rPr>
          <w:rStyle w:val="fontstyle01"/>
          <w:color w:val="auto"/>
        </w:rPr>
        <w:t xml:space="preserve">- </w:t>
      </w:r>
      <w:r w:rsidR="007C3994" w:rsidRPr="00AD7FA8">
        <w:rPr>
          <w:rStyle w:val="fontstyle01"/>
          <w:color w:val="auto"/>
        </w:rPr>
        <w:t>Quyết định số 1732/QĐ-UBND ngày 01/8/2017 của UBND tỉnh Nam Định phê duyệt quy hoạch xây dựng vùng huyện Xuân Trường, tỉnh Nam Định đến năm 2030, tầm nhìn đến năm 2050</w:t>
      </w:r>
      <w:r w:rsidR="00A81473" w:rsidRPr="00AD7FA8">
        <w:rPr>
          <w:rStyle w:val="fontstyle01"/>
          <w:color w:val="auto"/>
        </w:rPr>
        <w:t>.</w:t>
      </w:r>
    </w:p>
    <w:p w:rsidR="007C3994" w:rsidRPr="00AD7FA8" w:rsidRDefault="00AA2F5E" w:rsidP="005A750E">
      <w:pPr>
        <w:pStyle w:val="BodyText2"/>
        <w:spacing w:before="0" w:after="0" w:line="276" w:lineRule="auto"/>
        <w:ind w:firstLine="720"/>
        <w:rPr>
          <w:rStyle w:val="fontstyle01"/>
          <w:color w:val="auto"/>
        </w:rPr>
      </w:pPr>
      <w:r w:rsidRPr="00AD7FA8">
        <w:rPr>
          <w:rStyle w:val="fontstyle01"/>
          <w:color w:val="auto"/>
        </w:rPr>
        <w:t xml:space="preserve">- </w:t>
      </w:r>
      <w:r w:rsidR="007C3994" w:rsidRPr="00AD7FA8">
        <w:rPr>
          <w:rStyle w:val="fontstyle01"/>
          <w:color w:val="auto"/>
        </w:rPr>
        <w:t>Quyết định số 1128/QĐ-UBND ngày 28/5/2021 của UBND tỉnh Nam Định về việc phê duyệt quy hoạch sử dụng đất đến năm 2030 và kế hoạch sử dụng đất năm đầu của quy hoạch sử dụng đất huyện Xuân Trường</w:t>
      </w:r>
      <w:r w:rsidR="00A81473" w:rsidRPr="00AD7FA8">
        <w:rPr>
          <w:rStyle w:val="fontstyle01"/>
          <w:color w:val="auto"/>
        </w:rPr>
        <w:t>.</w:t>
      </w:r>
    </w:p>
    <w:p w:rsidR="002E67C2" w:rsidRPr="00AD7FA8" w:rsidRDefault="00970418" w:rsidP="005A750E">
      <w:pPr>
        <w:pStyle w:val="Heading2"/>
        <w:spacing w:before="0" w:after="0" w:line="276" w:lineRule="auto"/>
        <w:rPr>
          <w:sz w:val="28"/>
          <w:szCs w:val="28"/>
          <w:lang w:val="pt-BR"/>
        </w:rPr>
      </w:pPr>
      <w:bookmarkStart w:id="126" w:name="_Toc155790646"/>
      <w:r w:rsidRPr="00AD7FA8">
        <w:rPr>
          <w:sz w:val="28"/>
          <w:szCs w:val="28"/>
          <w:lang w:val="pt-BR"/>
        </w:rPr>
        <w:t xml:space="preserve">2.2. Sự phù hợp của </w:t>
      </w:r>
      <w:r w:rsidR="00AB3E1F" w:rsidRPr="00AD7FA8">
        <w:rPr>
          <w:sz w:val="28"/>
          <w:szCs w:val="28"/>
          <w:lang w:val="pt-BR"/>
        </w:rPr>
        <w:t>cơ sở</w:t>
      </w:r>
      <w:r w:rsidRPr="00AD7FA8">
        <w:rPr>
          <w:sz w:val="28"/>
          <w:szCs w:val="28"/>
          <w:lang w:val="pt-BR"/>
        </w:rPr>
        <w:t xml:space="preserve"> đối với khả năng chịu tải của môi trường</w:t>
      </w:r>
      <w:bookmarkEnd w:id="126"/>
    </w:p>
    <w:p w:rsidR="00627BB5" w:rsidRPr="00AD7FA8" w:rsidRDefault="003018E7" w:rsidP="005A750E">
      <w:pPr>
        <w:pStyle w:val="1Normal"/>
        <w:spacing w:before="0" w:after="0" w:line="276" w:lineRule="auto"/>
        <w:contextualSpacing w:val="0"/>
        <w:rPr>
          <w:sz w:val="28"/>
          <w:szCs w:val="28"/>
          <w:lang w:val="nl-NL"/>
        </w:rPr>
      </w:pPr>
      <w:r w:rsidRPr="00AD7FA8">
        <w:rPr>
          <w:sz w:val="28"/>
          <w:szCs w:val="28"/>
          <w:lang w:val="pt-BR"/>
        </w:rPr>
        <w:t xml:space="preserve">Nguồn tiếp nhận nước thải sau xử lý của </w:t>
      </w:r>
      <w:r w:rsidR="002C3D2E" w:rsidRPr="00AD7FA8">
        <w:rPr>
          <w:sz w:val="28"/>
          <w:szCs w:val="28"/>
          <w:lang w:val="pt-BR"/>
        </w:rPr>
        <w:t>CCN Xuân Tiến</w:t>
      </w:r>
      <w:r w:rsidRPr="00AD7FA8">
        <w:rPr>
          <w:sz w:val="28"/>
          <w:szCs w:val="28"/>
          <w:lang w:val="pt-BR"/>
        </w:rPr>
        <w:t xml:space="preserve"> là </w:t>
      </w:r>
      <w:r w:rsidR="008E5089" w:rsidRPr="00AD7FA8">
        <w:rPr>
          <w:sz w:val="28"/>
          <w:szCs w:val="28"/>
          <w:shd w:val="clear" w:color="auto" w:fill="FFFFFF"/>
          <w:lang w:val="pt-BR"/>
        </w:rPr>
        <w:t>sông Tàu</w:t>
      </w:r>
      <w:r w:rsidR="002A2473" w:rsidRPr="00AD7FA8">
        <w:rPr>
          <w:sz w:val="28"/>
          <w:szCs w:val="28"/>
          <w:shd w:val="clear" w:color="auto" w:fill="FFFFFF"/>
          <w:lang w:val="pt-BR"/>
        </w:rPr>
        <w:t xml:space="preserve"> 1</w:t>
      </w:r>
      <w:r w:rsidR="00EE07C3" w:rsidRPr="00AD7FA8">
        <w:rPr>
          <w:sz w:val="28"/>
          <w:szCs w:val="28"/>
          <w:shd w:val="clear" w:color="auto" w:fill="FFFFFF"/>
          <w:lang w:val="pt-BR"/>
        </w:rPr>
        <w:t xml:space="preserve"> do Công ty TNHH Một thành viên KTCT Thủy lợi </w:t>
      </w:r>
      <w:r w:rsidR="008E5089" w:rsidRPr="00AD7FA8">
        <w:rPr>
          <w:sz w:val="28"/>
          <w:szCs w:val="28"/>
          <w:shd w:val="clear" w:color="auto" w:fill="FFFFFF"/>
          <w:lang w:val="pt-BR"/>
        </w:rPr>
        <w:t>Xuân Thủy</w:t>
      </w:r>
      <w:r w:rsidR="00EE07C3" w:rsidRPr="00AD7FA8">
        <w:rPr>
          <w:sz w:val="28"/>
          <w:szCs w:val="28"/>
          <w:shd w:val="clear" w:color="auto" w:fill="FFFFFF"/>
          <w:lang w:val="pt-BR"/>
        </w:rPr>
        <w:t xml:space="preserve"> quản lý</w:t>
      </w:r>
      <w:r w:rsidR="00D86CAE" w:rsidRPr="00AD7FA8">
        <w:rPr>
          <w:sz w:val="28"/>
          <w:szCs w:val="28"/>
          <w:lang w:val="pt-BR"/>
        </w:rPr>
        <w:t xml:space="preserve">. </w:t>
      </w:r>
      <w:r w:rsidR="00DD2D75" w:rsidRPr="00AD7FA8">
        <w:rPr>
          <w:sz w:val="28"/>
          <w:szCs w:val="28"/>
          <w:lang w:val="pt-BR"/>
        </w:rPr>
        <w:t>Sông Tàu 1 là sông tưới tiêu nội đồng có chiều rộng khoảng</w:t>
      </w:r>
      <w:r w:rsidRPr="00AD7FA8">
        <w:rPr>
          <w:sz w:val="28"/>
          <w:szCs w:val="28"/>
          <w:lang w:val="vi-VN"/>
        </w:rPr>
        <w:t xml:space="preserve"> </w:t>
      </w:r>
      <w:r w:rsidR="00551ACF" w:rsidRPr="00AD7FA8">
        <w:rPr>
          <w:sz w:val="28"/>
          <w:szCs w:val="28"/>
          <w:lang w:val="en-US"/>
        </w:rPr>
        <w:t xml:space="preserve">11 </w:t>
      </w:r>
      <w:r w:rsidRPr="00AD7FA8">
        <w:rPr>
          <w:sz w:val="28"/>
          <w:szCs w:val="28"/>
          <w:lang w:val="vi-VN"/>
        </w:rPr>
        <w:t xml:space="preserve">m, sâu </w:t>
      </w:r>
      <w:r w:rsidR="00DD2D75" w:rsidRPr="00AD7FA8">
        <w:rPr>
          <w:sz w:val="28"/>
          <w:szCs w:val="28"/>
          <w:lang w:val="en-US"/>
        </w:rPr>
        <w:t xml:space="preserve">khoảng </w:t>
      </w:r>
      <w:r w:rsidR="00551ACF" w:rsidRPr="00AD7FA8">
        <w:rPr>
          <w:sz w:val="28"/>
          <w:szCs w:val="28"/>
          <w:lang w:val="en-US"/>
        </w:rPr>
        <w:t>2</w:t>
      </w:r>
      <w:r w:rsidRPr="00AD7FA8">
        <w:rPr>
          <w:sz w:val="28"/>
          <w:szCs w:val="28"/>
          <w:lang w:val="en-US"/>
        </w:rPr>
        <w:t>,</w:t>
      </w:r>
      <w:r w:rsidR="00DD2D75" w:rsidRPr="00AD7FA8">
        <w:rPr>
          <w:sz w:val="28"/>
          <w:szCs w:val="28"/>
          <w:lang w:val="en-US"/>
        </w:rPr>
        <w:t>2</w:t>
      </w:r>
      <w:r w:rsidRPr="00AD7FA8">
        <w:rPr>
          <w:sz w:val="28"/>
          <w:szCs w:val="28"/>
          <w:lang w:val="vi-VN"/>
        </w:rPr>
        <w:t xml:space="preserve">m, dài khoảng </w:t>
      </w:r>
      <w:r w:rsidR="00DD2D75" w:rsidRPr="00AD7FA8">
        <w:rPr>
          <w:sz w:val="28"/>
          <w:szCs w:val="28"/>
          <w:lang w:val="en-US"/>
        </w:rPr>
        <w:t>2</w:t>
      </w:r>
      <w:r w:rsidRPr="00AD7FA8">
        <w:rPr>
          <w:sz w:val="28"/>
          <w:szCs w:val="28"/>
          <w:lang w:val="en-US"/>
        </w:rPr>
        <w:t>,5km</w:t>
      </w:r>
      <w:r w:rsidRPr="00AD7FA8">
        <w:rPr>
          <w:sz w:val="28"/>
          <w:szCs w:val="28"/>
          <w:lang w:val="vi-VN"/>
        </w:rPr>
        <w:t xml:space="preserve"> </w:t>
      </w:r>
      <w:r w:rsidR="00DD2D75" w:rsidRPr="00AD7FA8">
        <w:rPr>
          <w:sz w:val="28"/>
          <w:szCs w:val="28"/>
          <w:lang w:val="en-US"/>
        </w:rPr>
        <w:t>lấy nước từ sông Trà Thượng phía Bắc CCN</w:t>
      </w:r>
      <w:r w:rsidRPr="00AD7FA8">
        <w:rPr>
          <w:sz w:val="28"/>
          <w:szCs w:val="28"/>
          <w:lang w:val="pt-BR"/>
        </w:rPr>
        <w:t xml:space="preserve">. </w:t>
      </w:r>
    </w:p>
    <w:p w:rsidR="004C7EF3" w:rsidRPr="00AD7FA8" w:rsidRDefault="00D84E4B" w:rsidP="005A750E">
      <w:pPr>
        <w:spacing w:before="0" w:after="0" w:line="276" w:lineRule="auto"/>
        <w:ind w:firstLine="720"/>
        <w:rPr>
          <w:sz w:val="28"/>
          <w:szCs w:val="28"/>
        </w:rPr>
      </w:pPr>
      <w:r w:rsidRPr="00AD7FA8">
        <w:rPr>
          <w:sz w:val="28"/>
          <w:szCs w:val="28"/>
          <w:lang w:val="pt-BR"/>
        </w:rPr>
        <w:t>Sông Tàu 1</w:t>
      </w:r>
      <w:r w:rsidR="004C7EF3" w:rsidRPr="00AD7FA8">
        <w:rPr>
          <w:sz w:val="28"/>
          <w:szCs w:val="28"/>
          <w:lang w:val="pt-BR"/>
        </w:rPr>
        <w:t xml:space="preserve"> là </w:t>
      </w:r>
      <w:r w:rsidR="00872029" w:rsidRPr="00AD7FA8">
        <w:rPr>
          <w:sz w:val="28"/>
          <w:szCs w:val="28"/>
          <w:lang w:val="pt-BR"/>
        </w:rPr>
        <w:t>sông</w:t>
      </w:r>
      <w:r w:rsidR="004C7EF3" w:rsidRPr="00AD7FA8">
        <w:rPr>
          <w:sz w:val="28"/>
          <w:szCs w:val="28"/>
          <w:lang w:val="pt-BR"/>
        </w:rPr>
        <w:t xml:space="preserve"> </w:t>
      </w:r>
      <w:r w:rsidR="00627BB5" w:rsidRPr="00AD7FA8">
        <w:rPr>
          <w:sz w:val="28"/>
          <w:szCs w:val="28"/>
          <w:lang w:val="pt-BR"/>
        </w:rPr>
        <w:t xml:space="preserve">tưới </w:t>
      </w:r>
      <w:r w:rsidR="004C7EF3" w:rsidRPr="00AD7FA8">
        <w:rPr>
          <w:sz w:val="28"/>
          <w:szCs w:val="28"/>
          <w:lang w:val="pt-BR"/>
        </w:rPr>
        <w:t xml:space="preserve">tiêu nước nội đồng. </w:t>
      </w:r>
      <w:r w:rsidR="004C7EF3" w:rsidRPr="00AD7FA8">
        <w:rPr>
          <w:sz w:val="28"/>
          <w:szCs w:val="28"/>
        </w:rPr>
        <w:t xml:space="preserve">Do là kênh </w:t>
      </w:r>
      <w:r w:rsidR="00627BB5" w:rsidRPr="00AD7FA8">
        <w:rPr>
          <w:sz w:val="28"/>
          <w:szCs w:val="28"/>
        </w:rPr>
        <w:t xml:space="preserve">tưới </w:t>
      </w:r>
      <w:r w:rsidR="004C7EF3" w:rsidRPr="00AD7FA8">
        <w:rPr>
          <w:sz w:val="28"/>
          <w:szCs w:val="28"/>
        </w:rPr>
        <w:t xml:space="preserve">tiêu thoát nước nên không có số liệu báo cáo, đo đạc cụ thể về lưu lượng nước theo các tháng trong năm cũng như lưu lượng nước vào mùa kiệt. Tuy nhiên căn cứ yêu cầu kỹ thuật đối với các công trình thủy lợi cụ thể là </w:t>
      </w:r>
      <w:r w:rsidR="005232DC" w:rsidRPr="00AD7FA8">
        <w:rPr>
          <w:sz w:val="28"/>
          <w:szCs w:val="28"/>
        </w:rPr>
        <w:t>sông Tàu 1</w:t>
      </w:r>
      <w:r w:rsidR="00627BB5" w:rsidRPr="00AD7FA8">
        <w:rPr>
          <w:sz w:val="28"/>
          <w:szCs w:val="28"/>
          <w:lang w:val="pt-BR"/>
        </w:rPr>
        <w:t xml:space="preserve"> </w:t>
      </w:r>
      <w:r w:rsidR="004C7EF3" w:rsidRPr="00AD7FA8">
        <w:rPr>
          <w:sz w:val="28"/>
          <w:szCs w:val="28"/>
        </w:rPr>
        <w:t xml:space="preserve">thì lưu lượng thiết của </w:t>
      </w:r>
      <w:r w:rsidR="005232DC" w:rsidRPr="00AD7FA8">
        <w:rPr>
          <w:sz w:val="28"/>
          <w:szCs w:val="28"/>
        </w:rPr>
        <w:t>sông</w:t>
      </w:r>
      <w:r w:rsidR="004C7EF3" w:rsidRPr="00AD7FA8">
        <w:rPr>
          <w:sz w:val="28"/>
          <w:szCs w:val="28"/>
          <w:vertAlign w:val="subscript"/>
        </w:rPr>
        <w:t xml:space="preserve"> </w:t>
      </w:r>
      <w:r w:rsidR="00872029" w:rsidRPr="00AD7FA8">
        <w:rPr>
          <w:sz w:val="28"/>
          <w:szCs w:val="28"/>
        </w:rPr>
        <w:t>khoảng</w:t>
      </w:r>
      <w:r w:rsidR="004C7EF3" w:rsidRPr="00AD7FA8">
        <w:rPr>
          <w:sz w:val="28"/>
          <w:szCs w:val="28"/>
        </w:rPr>
        <w:t xml:space="preserve"> </w:t>
      </w:r>
      <w:r w:rsidR="00572BCF" w:rsidRPr="00AD7FA8">
        <w:rPr>
          <w:sz w:val="28"/>
          <w:szCs w:val="28"/>
        </w:rPr>
        <w:t>12</w:t>
      </w:r>
      <w:r w:rsidR="004C7EF3" w:rsidRPr="00AD7FA8">
        <w:rPr>
          <w:sz w:val="28"/>
          <w:szCs w:val="28"/>
        </w:rPr>
        <w:t>m</w:t>
      </w:r>
      <w:r w:rsidR="004C7EF3" w:rsidRPr="00AD7FA8">
        <w:rPr>
          <w:sz w:val="28"/>
          <w:szCs w:val="28"/>
          <w:vertAlign w:val="superscript"/>
        </w:rPr>
        <w:t>3</w:t>
      </w:r>
      <w:r w:rsidR="004C7EF3" w:rsidRPr="00AD7FA8">
        <w:rPr>
          <w:sz w:val="28"/>
          <w:szCs w:val="28"/>
        </w:rPr>
        <w:t xml:space="preserve">/s (Nguồn: </w:t>
      </w:r>
      <w:r w:rsidR="00627BB5" w:rsidRPr="00AD7FA8">
        <w:rPr>
          <w:sz w:val="28"/>
          <w:szCs w:val="28"/>
          <w:shd w:val="clear" w:color="auto" w:fill="FFFFFF"/>
          <w:lang w:val="pt-BR"/>
        </w:rPr>
        <w:t xml:space="preserve">Công ty TNHH Một thành viên KTCT Thủy lợi </w:t>
      </w:r>
      <w:r w:rsidR="00DD2D75" w:rsidRPr="00AD7FA8">
        <w:rPr>
          <w:sz w:val="28"/>
          <w:szCs w:val="28"/>
          <w:shd w:val="clear" w:color="auto" w:fill="FFFFFF"/>
          <w:lang w:val="pt-BR"/>
        </w:rPr>
        <w:t>Xuân Thủy</w:t>
      </w:r>
      <w:r w:rsidR="004C7EF3" w:rsidRPr="00AD7FA8">
        <w:rPr>
          <w:sz w:val="28"/>
          <w:szCs w:val="28"/>
        </w:rPr>
        <w:t>).</w:t>
      </w:r>
    </w:p>
    <w:p w:rsidR="00766F0E" w:rsidRPr="00AD7FA8" w:rsidRDefault="00927CFF" w:rsidP="005A750E">
      <w:pPr>
        <w:spacing w:before="0" w:after="0" w:line="240" w:lineRule="auto"/>
        <w:ind w:firstLine="720"/>
        <w:jc w:val="left"/>
        <w:rPr>
          <w:b/>
          <w:i/>
          <w:lang w:val="nb-NO"/>
        </w:rPr>
      </w:pPr>
      <w:r w:rsidRPr="00AD7FA8">
        <w:rPr>
          <w:b/>
          <w:i/>
          <w:lang w:val="nb-NO"/>
        </w:rPr>
        <w:br w:type="page"/>
      </w:r>
      <w:r w:rsidR="00766F0E" w:rsidRPr="00AD7FA8">
        <w:rPr>
          <w:b/>
          <w:i/>
          <w:lang w:val="nb-NO"/>
        </w:rPr>
        <w:lastRenderedPageBreak/>
        <w:t xml:space="preserve">* Đánh giá khả năng tiếp nhận nước thải, sức chịu tải của </w:t>
      </w:r>
      <w:r w:rsidR="000B6A0C" w:rsidRPr="00AD7FA8">
        <w:rPr>
          <w:b/>
          <w:i/>
          <w:lang w:val="nb-NO"/>
        </w:rPr>
        <w:t>sông Tàu 1</w:t>
      </w:r>
    </w:p>
    <w:p w:rsidR="00B10949" w:rsidRPr="00AD7FA8" w:rsidRDefault="00B10949" w:rsidP="00927CFF">
      <w:pPr>
        <w:widowControl w:val="0"/>
        <w:autoSpaceDE w:val="0"/>
        <w:autoSpaceDN w:val="0"/>
        <w:adjustRightInd w:val="0"/>
        <w:spacing w:before="0" w:after="0" w:line="360" w:lineRule="exact"/>
        <w:ind w:firstLine="720"/>
        <w:rPr>
          <w:bCs/>
          <w:sz w:val="28"/>
          <w:szCs w:val="28"/>
          <w:lang w:val="de-DE" w:eastAsia="vi-VN"/>
        </w:rPr>
      </w:pPr>
      <w:r w:rsidRPr="00AD7FA8">
        <w:rPr>
          <w:bCs/>
          <w:sz w:val="28"/>
          <w:szCs w:val="28"/>
          <w:lang w:val="de-DE" w:eastAsia="vi-VN"/>
        </w:rPr>
        <w:t xml:space="preserve">Căn cứ Quyết định số 341/QĐ-BTNMT ngày 23/3/2012 của Bộ Tài nguyên và Môi trường về việc ban hành danh mục lưu vực sông nội tỉnh và quy định tại Điều 4 Thông tư số 76/2017/TT-BTNMT ngày 29/12/2017 của Bộ Tài nguyên và Môi trường quy định về </w:t>
      </w:r>
      <w:r w:rsidRPr="00AD7FA8">
        <w:rPr>
          <w:sz w:val="28"/>
          <w:szCs w:val="28"/>
          <w:lang w:val="fr-FR"/>
        </w:rPr>
        <w:t xml:space="preserve">đánh giá khả năng tiếp nhận nước thải, sức chịu tải của nguồn nước sông, hồ </w:t>
      </w:r>
      <w:r w:rsidRPr="00AD7FA8">
        <w:rPr>
          <w:bCs/>
          <w:sz w:val="28"/>
          <w:szCs w:val="28"/>
          <w:lang w:val="de-DE" w:eastAsia="vi-VN"/>
        </w:rPr>
        <w:t xml:space="preserve">thì Sông Tàu 1 không phải đánh giá khả năng tiếp nhận nước thải, sức chịu tải. </w:t>
      </w:r>
      <w:r w:rsidR="00BA79DC" w:rsidRPr="00AD7FA8">
        <w:rPr>
          <w:bCs/>
          <w:sz w:val="28"/>
          <w:szCs w:val="28"/>
          <w:lang w:val="de-DE" w:eastAsia="vi-VN"/>
        </w:rPr>
        <w:t>Tuy nhiên, trong báo cáo này chúng tôi vẫn thực hiện việc đánh giá khả năng tiếp nhận nước thải, sức chịu tải của sông Tàu 1, cụ thể như sau:</w:t>
      </w:r>
    </w:p>
    <w:p w:rsidR="00766F0E" w:rsidRPr="00AD7FA8" w:rsidRDefault="00766F0E" w:rsidP="00927CFF">
      <w:pPr>
        <w:widowControl w:val="0"/>
        <w:autoSpaceDE w:val="0"/>
        <w:autoSpaceDN w:val="0"/>
        <w:adjustRightInd w:val="0"/>
        <w:spacing w:before="0" w:after="0" w:line="360" w:lineRule="exact"/>
        <w:ind w:firstLine="720"/>
        <w:rPr>
          <w:bCs/>
          <w:i/>
          <w:sz w:val="28"/>
          <w:szCs w:val="28"/>
          <w:lang w:val="de-DE" w:eastAsia="vi-VN"/>
        </w:rPr>
      </w:pPr>
      <w:r w:rsidRPr="00AD7FA8">
        <w:rPr>
          <w:bCs/>
          <w:sz w:val="28"/>
          <w:szCs w:val="28"/>
          <w:lang w:val="de-DE" w:eastAsia="vi-VN"/>
        </w:rPr>
        <w:t xml:space="preserve">Đối với </w:t>
      </w:r>
      <w:r w:rsidR="00627BB5" w:rsidRPr="00AD7FA8">
        <w:rPr>
          <w:bCs/>
          <w:sz w:val="28"/>
          <w:szCs w:val="28"/>
          <w:lang w:val="de-DE" w:eastAsia="vi-VN"/>
        </w:rPr>
        <w:t>hệ thống</w:t>
      </w:r>
      <w:r w:rsidRPr="00AD7FA8">
        <w:rPr>
          <w:bCs/>
          <w:sz w:val="28"/>
          <w:szCs w:val="28"/>
          <w:lang w:val="de-DE" w:eastAsia="vi-VN"/>
        </w:rPr>
        <w:t xml:space="preserve"> xử lý nư</w:t>
      </w:r>
      <w:r w:rsidR="00627BB5" w:rsidRPr="00AD7FA8">
        <w:rPr>
          <w:bCs/>
          <w:sz w:val="28"/>
          <w:szCs w:val="28"/>
          <w:lang w:val="de-DE" w:eastAsia="vi-VN"/>
        </w:rPr>
        <w:t xml:space="preserve">ớc thải của cơ sở có công suất </w:t>
      </w:r>
      <w:r w:rsidR="000B6A0C" w:rsidRPr="00AD7FA8">
        <w:rPr>
          <w:bCs/>
          <w:sz w:val="28"/>
          <w:szCs w:val="28"/>
          <w:lang w:val="de-DE" w:eastAsia="vi-VN"/>
        </w:rPr>
        <w:t xml:space="preserve">150 </w:t>
      </w:r>
      <w:r w:rsidRPr="00AD7FA8">
        <w:rPr>
          <w:bCs/>
          <w:sz w:val="28"/>
          <w:szCs w:val="28"/>
          <w:lang w:val="de-DE" w:eastAsia="vi-VN"/>
        </w:rPr>
        <w:t>m</w:t>
      </w:r>
      <w:r w:rsidRPr="00AD7FA8">
        <w:rPr>
          <w:bCs/>
          <w:sz w:val="28"/>
          <w:szCs w:val="28"/>
          <w:vertAlign w:val="superscript"/>
          <w:lang w:val="de-DE" w:eastAsia="vi-VN"/>
        </w:rPr>
        <w:t>3</w:t>
      </w:r>
      <w:r w:rsidRPr="00AD7FA8">
        <w:rPr>
          <w:bCs/>
          <w:sz w:val="28"/>
          <w:szCs w:val="28"/>
          <w:lang w:val="de-DE" w:eastAsia="vi-VN"/>
        </w:rPr>
        <w:t>/ngày.đêm</w:t>
      </w:r>
      <w:r w:rsidR="00927CFF" w:rsidRPr="00AD7FA8">
        <w:rPr>
          <w:bCs/>
          <w:sz w:val="28"/>
          <w:szCs w:val="28"/>
          <w:lang w:val="de-DE" w:eastAsia="vi-VN"/>
        </w:rPr>
        <w:t xml:space="preserve"> (công suất trung bình khoảng 15 m</w:t>
      </w:r>
      <w:r w:rsidR="00927CFF" w:rsidRPr="00AD7FA8">
        <w:rPr>
          <w:bCs/>
          <w:sz w:val="28"/>
          <w:szCs w:val="28"/>
          <w:vertAlign w:val="superscript"/>
          <w:lang w:val="de-DE" w:eastAsia="vi-VN"/>
        </w:rPr>
        <w:t>3</w:t>
      </w:r>
      <w:r w:rsidR="00927CFF" w:rsidRPr="00AD7FA8">
        <w:rPr>
          <w:bCs/>
          <w:sz w:val="28"/>
          <w:szCs w:val="28"/>
          <w:lang w:val="de-DE" w:eastAsia="vi-VN"/>
        </w:rPr>
        <w:t>/h)</w:t>
      </w:r>
      <w:r w:rsidRPr="00AD7FA8">
        <w:rPr>
          <w:bCs/>
          <w:sz w:val="28"/>
          <w:szCs w:val="28"/>
          <w:lang w:val="de-DE" w:eastAsia="vi-VN"/>
        </w:rPr>
        <w:t xml:space="preserve"> với chế độ xả thải là tự chảy thì lưu lượng nước thải tương đương 0,00</w:t>
      </w:r>
      <w:r w:rsidR="00927CFF" w:rsidRPr="00AD7FA8">
        <w:rPr>
          <w:bCs/>
          <w:sz w:val="28"/>
          <w:szCs w:val="28"/>
          <w:lang w:val="de-DE" w:eastAsia="vi-VN"/>
        </w:rPr>
        <w:t>42</w:t>
      </w:r>
      <w:r w:rsidRPr="00AD7FA8">
        <w:rPr>
          <w:bCs/>
          <w:sz w:val="28"/>
          <w:szCs w:val="28"/>
          <w:lang w:val="de-DE" w:eastAsia="vi-VN"/>
        </w:rPr>
        <w:t>m</w:t>
      </w:r>
      <w:r w:rsidRPr="00AD7FA8">
        <w:rPr>
          <w:bCs/>
          <w:sz w:val="28"/>
          <w:szCs w:val="28"/>
          <w:vertAlign w:val="superscript"/>
          <w:lang w:val="de-DE" w:eastAsia="vi-VN"/>
        </w:rPr>
        <w:t>3</w:t>
      </w:r>
      <w:r w:rsidRPr="00AD7FA8">
        <w:rPr>
          <w:bCs/>
          <w:sz w:val="28"/>
          <w:szCs w:val="28"/>
          <w:lang w:val="de-DE" w:eastAsia="vi-VN"/>
        </w:rPr>
        <w:t xml:space="preserve">/s. </w:t>
      </w:r>
    </w:p>
    <w:p w:rsidR="00AF76EC" w:rsidRPr="00AD7FA8" w:rsidRDefault="00AF76EC" w:rsidP="00927CFF">
      <w:pPr>
        <w:spacing w:before="0" w:after="0" w:line="360" w:lineRule="exact"/>
        <w:ind w:firstLine="720"/>
        <w:rPr>
          <w:sz w:val="28"/>
          <w:szCs w:val="28"/>
          <w:lang w:val="de-DE"/>
        </w:rPr>
      </w:pPr>
      <w:bookmarkStart w:id="127" w:name="_Toc48111918"/>
      <w:bookmarkStart w:id="128" w:name="_Toc46736831"/>
      <w:bookmarkStart w:id="129" w:name="_Toc47425720"/>
      <w:r w:rsidRPr="00AD7FA8">
        <w:rPr>
          <w:sz w:val="28"/>
          <w:szCs w:val="28"/>
          <w:lang w:val="fr-FR"/>
        </w:rPr>
        <w:t xml:space="preserve">Theo hướng dẫn tại khoản 2, điều 9 của Thông tư số 76/2017/TT-BTNMT quy định về đánh giá sức chịu tải, khả năng tiếp nhận nước thải của sông, hồ theo phương pháp đánh giá gián tiếp </w:t>
      </w:r>
      <w:r w:rsidRPr="00AD7FA8">
        <w:rPr>
          <w:sz w:val="28"/>
          <w:szCs w:val="28"/>
          <w:lang w:val="de-DE"/>
        </w:rPr>
        <w:t>áp dụng cho đánh giá cho các thông số ô nhiễm đặc trưng là TSS, COD, BOD</w:t>
      </w:r>
      <w:r w:rsidRPr="00AD7FA8">
        <w:rPr>
          <w:sz w:val="28"/>
          <w:szCs w:val="28"/>
          <w:vertAlign w:val="subscript"/>
          <w:lang w:val="de-DE"/>
        </w:rPr>
        <w:t>5</w:t>
      </w:r>
      <w:r w:rsidRPr="00AD7FA8">
        <w:rPr>
          <w:sz w:val="28"/>
          <w:szCs w:val="28"/>
          <w:lang w:val="de-DE"/>
        </w:rPr>
        <w:t>, amoni, coliform</w:t>
      </w:r>
      <w:bookmarkEnd w:id="127"/>
      <w:r w:rsidR="00B009DE" w:rsidRPr="00AD7FA8">
        <w:rPr>
          <w:sz w:val="28"/>
          <w:szCs w:val="28"/>
          <w:lang w:val="de-DE"/>
        </w:rPr>
        <w:t xml:space="preserve"> và Điều 82, Thông tư số 02/2022/TT-BTNMT ngày 10/01/2022 của Bộ Tài nguyên và Môi trường </w:t>
      </w:r>
      <w:r w:rsidR="00882A71" w:rsidRPr="00AD7FA8">
        <w:rPr>
          <w:sz w:val="28"/>
          <w:szCs w:val="28"/>
          <w:lang w:val="de-DE"/>
        </w:rPr>
        <w:t>quy định chi tiết thi thành một số điều của Luật bảo vệ môi trường.</w:t>
      </w:r>
    </w:p>
    <w:p w:rsidR="00A23201" w:rsidRPr="00AD7FA8" w:rsidRDefault="00A336E4" w:rsidP="00927CFF">
      <w:pPr>
        <w:spacing w:before="0" w:after="0" w:line="360" w:lineRule="exact"/>
        <w:ind w:firstLine="720"/>
        <w:rPr>
          <w:sz w:val="28"/>
          <w:szCs w:val="28"/>
          <w:lang w:val="de-DE"/>
        </w:rPr>
      </w:pPr>
      <w:r>
        <w:rPr>
          <w:sz w:val="28"/>
          <w:szCs w:val="28"/>
          <w:lang w:val="de-DE"/>
        </w:rPr>
        <w:t>UBND xã Xuân Tiến đã phối hợp với Công ty cổ phần môi trường Thịnh Trường Phát lấy mẫu và phân tích chất lượng nước sông Tàu 1. K</w:t>
      </w:r>
      <w:r w:rsidR="00A23201" w:rsidRPr="00AD7FA8">
        <w:rPr>
          <w:sz w:val="28"/>
          <w:szCs w:val="28"/>
          <w:lang w:val="de-DE"/>
        </w:rPr>
        <w:t xml:space="preserve">ết quả </w:t>
      </w:r>
      <w:r w:rsidR="00DE0ABA" w:rsidRPr="00AD7FA8">
        <w:rPr>
          <w:sz w:val="28"/>
          <w:szCs w:val="28"/>
          <w:lang w:val="de-DE"/>
        </w:rPr>
        <w:t>như sau:</w:t>
      </w:r>
    </w:p>
    <w:p w:rsidR="00AF76EC" w:rsidRPr="00AD7FA8" w:rsidRDefault="00ED0798" w:rsidP="00ED0798">
      <w:pPr>
        <w:pStyle w:val="Caption"/>
        <w:rPr>
          <w:sz w:val="28"/>
          <w:szCs w:val="28"/>
          <w:lang w:val="de-DE"/>
        </w:rPr>
      </w:pPr>
      <w:bookmarkStart w:id="130" w:name="_Toc155790698"/>
      <w:r w:rsidRPr="00A336E4">
        <w:rPr>
          <w:sz w:val="28"/>
          <w:szCs w:val="28"/>
        </w:rPr>
        <w:t xml:space="preserve">Bảng </w:t>
      </w:r>
      <w:r w:rsidR="009F42AF" w:rsidRPr="00A336E4">
        <w:rPr>
          <w:noProof/>
          <w:sz w:val="28"/>
          <w:szCs w:val="28"/>
        </w:rPr>
        <w:fldChar w:fldCharType="begin"/>
      </w:r>
      <w:r w:rsidR="009F42AF" w:rsidRPr="00A336E4">
        <w:rPr>
          <w:noProof/>
          <w:sz w:val="28"/>
          <w:szCs w:val="28"/>
        </w:rPr>
        <w:instrText xml:space="preserve"> SEQ Bảng_ \* ARABIC </w:instrText>
      </w:r>
      <w:r w:rsidR="009F42AF" w:rsidRPr="00A336E4">
        <w:rPr>
          <w:noProof/>
          <w:sz w:val="28"/>
          <w:szCs w:val="28"/>
        </w:rPr>
        <w:fldChar w:fldCharType="separate"/>
      </w:r>
      <w:r w:rsidR="00C73B95">
        <w:rPr>
          <w:noProof/>
          <w:sz w:val="28"/>
          <w:szCs w:val="28"/>
        </w:rPr>
        <w:t>9</w:t>
      </w:r>
      <w:r w:rsidR="009F42AF" w:rsidRPr="00A336E4">
        <w:rPr>
          <w:noProof/>
          <w:sz w:val="28"/>
          <w:szCs w:val="28"/>
        </w:rPr>
        <w:fldChar w:fldCharType="end"/>
      </w:r>
      <w:r w:rsidR="00A23201" w:rsidRPr="00A336E4">
        <w:rPr>
          <w:sz w:val="28"/>
          <w:szCs w:val="28"/>
          <w:lang w:val="de-DE"/>
        </w:rPr>
        <w:t>:</w:t>
      </w:r>
      <w:r w:rsidR="00A23201" w:rsidRPr="00AD7FA8">
        <w:rPr>
          <w:sz w:val="28"/>
          <w:szCs w:val="28"/>
          <w:lang w:val="de-DE"/>
        </w:rPr>
        <w:t xml:space="preserve"> Kết quả phân tích chất lượng nước </w:t>
      </w:r>
      <w:r w:rsidR="00C66426" w:rsidRPr="00AD7FA8">
        <w:rPr>
          <w:sz w:val="28"/>
          <w:szCs w:val="28"/>
          <w:lang w:val="de-DE"/>
        </w:rPr>
        <w:t>sông Tàu 1</w:t>
      </w:r>
      <w:bookmarkEnd w:id="130"/>
    </w:p>
    <w:tbl>
      <w:tblPr>
        <w:tblW w:w="545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29"/>
        <w:gridCol w:w="2441"/>
        <w:gridCol w:w="2013"/>
        <w:gridCol w:w="2098"/>
        <w:gridCol w:w="2643"/>
      </w:tblGrid>
      <w:tr w:rsidR="00AD7FA8" w:rsidRPr="00AD7FA8" w:rsidTr="00391732">
        <w:trPr>
          <w:trHeight w:val="454"/>
        </w:trPr>
        <w:tc>
          <w:tcPr>
            <w:tcW w:w="929" w:type="dxa"/>
            <w:vMerge w:val="restart"/>
            <w:shd w:val="clear" w:color="auto" w:fill="auto"/>
            <w:vAlign w:val="center"/>
          </w:tcPr>
          <w:p w:rsidR="00216E0E" w:rsidRPr="00AD7FA8" w:rsidRDefault="00216E0E" w:rsidP="00A23201">
            <w:pPr>
              <w:tabs>
                <w:tab w:val="right" w:leader="dot" w:pos="8640"/>
              </w:tabs>
              <w:spacing w:before="0" w:after="0"/>
              <w:ind w:firstLine="0"/>
              <w:jc w:val="center"/>
              <w:rPr>
                <w:b/>
                <w:sz w:val="28"/>
                <w:szCs w:val="28"/>
              </w:rPr>
            </w:pPr>
            <w:r w:rsidRPr="00AD7FA8">
              <w:rPr>
                <w:b/>
                <w:sz w:val="28"/>
                <w:szCs w:val="28"/>
              </w:rPr>
              <w:t>STT</w:t>
            </w:r>
          </w:p>
        </w:tc>
        <w:tc>
          <w:tcPr>
            <w:tcW w:w="2441" w:type="dxa"/>
            <w:vMerge w:val="restart"/>
            <w:shd w:val="clear" w:color="auto" w:fill="auto"/>
            <w:vAlign w:val="center"/>
          </w:tcPr>
          <w:p w:rsidR="00216E0E" w:rsidRPr="00AD7FA8" w:rsidRDefault="00216E0E" w:rsidP="00A23201">
            <w:pPr>
              <w:tabs>
                <w:tab w:val="right" w:leader="dot" w:pos="8640"/>
              </w:tabs>
              <w:spacing w:before="0" w:after="0"/>
              <w:ind w:firstLine="0"/>
              <w:jc w:val="center"/>
              <w:rPr>
                <w:b/>
                <w:sz w:val="28"/>
                <w:szCs w:val="28"/>
              </w:rPr>
            </w:pPr>
            <w:r w:rsidRPr="00AD7FA8">
              <w:rPr>
                <w:b/>
                <w:sz w:val="28"/>
                <w:szCs w:val="28"/>
              </w:rPr>
              <w:t>Thông số</w:t>
            </w:r>
          </w:p>
        </w:tc>
        <w:tc>
          <w:tcPr>
            <w:tcW w:w="2013" w:type="dxa"/>
            <w:vMerge w:val="restart"/>
            <w:shd w:val="clear" w:color="auto" w:fill="auto"/>
            <w:vAlign w:val="center"/>
          </w:tcPr>
          <w:p w:rsidR="00216E0E" w:rsidRPr="00AD7FA8" w:rsidRDefault="00216E0E" w:rsidP="00A23201">
            <w:pPr>
              <w:tabs>
                <w:tab w:val="right" w:leader="dot" w:pos="8640"/>
              </w:tabs>
              <w:spacing w:before="0" w:after="0"/>
              <w:ind w:firstLine="0"/>
              <w:jc w:val="center"/>
              <w:rPr>
                <w:b/>
                <w:sz w:val="28"/>
                <w:szCs w:val="28"/>
              </w:rPr>
            </w:pPr>
            <w:r w:rsidRPr="00AD7FA8">
              <w:rPr>
                <w:b/>
                <w:sz w:val="28"/>
                <w:szCs w:val="28"/>
              </w:rPr>
              <w:t>Đơn vị</w:t>
            </w:r>
          </w:p>
        </w:tc>
        <w:tc>
          <w:tcPr>
            <w:tcW w:w="2098" w:type="dxa"/>
            <w:vAlign w:val="center"/>
          </w:tcPr>
          <w:p w:rsidR="00216E0E" w:rsidRPr="00AD7FA8" w:rsidRDefault="00216E0E" w:rsidP="00A23201">
            <w:pPr>
              <w:tabs>
                <w:tab w:val="right" w:leader="dot" w:pos="8640"/>
              </w:tabs>
              <w:spacing w:before="0" w:after="0"/>
              <w:ind w:firstLine="0"/>
              <w:jc w:val="center"/>
              <w:rPr>
                <w:b/>
                <w:sz w:val="28"/>
                <w:szCs w:val="28"/>
              </w:rPr>
            </w:pPr>
            <w:r w:rsidRPr="00AD7FA8">
              <w:rPr>
                <w:b/>
                <w:sz w:val="28"/>
                <w:szCs w:val="28"/>
              </w:rPr>
              <w:t>Kết quả</w:t>
            </w:r>
          </w:p>
        </w:tc>
        <w:tc>
          <w:tcPr>
            <w:tcW w:w="2643" w:type="dxa"/>
            <w:vMerge w:val="restart"/>
            <w:shd w:val="clear" w:color="auto" w:fill="auto"/>
            <w:vAlign w:val="center"/>
          </w:tcPr>
          <w:p w:rsidR="002E3193" w:rsidRDefault="00216E0E" w:rsidP="00AF14E7">
            <w:pPr>
              <w:spacing w:before="0" w:after="0"/>
              <w:ind w:firstLine="0"/>
              <w:jc w:val="center"/>
              <w:rPr>
                <w:b/>
                <w:sz w:val="28"/>
                <w:szCs w:val="28"/>
              </w:rPr>
            </w:pPr>
            <w:r w:rsidRPr="00AD7FA8">
              <w:rPr>
                <w:b/>
                <w:sz w:val="28"/>
                <w:szCs w:val="28"/>
              </w:rPr>
              <w:t>QCVN 08:2023/BTNMT</w:t>
            </w:r>
          </w:p>
          <w:p w:rsidR="00216E0E" w:rsidRPr="00AD7FA8" w:rsidRDefault="002E3193" w:rsidP="00AF14E7">
            <w:pPr>
              <w:spacing w:before="0" w:after="0"/>
              <w:ind w:firstLine="0"/>
              <w:jc w:val="center"/>
              <w:rPr>
                <w:b/>
                <w:sz w:val="28"/>
                <w:szCs w:val="28"/>
              </w:rPr>
            </w:pPr>
            <w:r>
              <w:rPr>
                <w:b/>
                <w:sz w:val="28"/>
                <w:szCs w:val="28"/>
              </w:rPr>
              <w:t>(Bảng 2 mức B)</w:t>
            </w:r>
            <w:r w:rsidR="00216E0E" w:rsidRPr="00AD7FA8">
              <w:rPr>
                <w:b/>
                <w:sz w:val="28"/>
                <w:szCs w:val="28"/>
              </w:rPr>
              <w:t xml:space="preserve"> </w:t>
            </w:r>
          </w:p>
        </w:tc>
      </w:tr>
      <w:tr w:rsidR="00AD7FA8" w:rsidRPr="00AD7FA8" w:rsidTr="00391732">
        <w:trPr>
          <w:trHeight w:val="454"/>
        </w:trPr>
        <w:tc>
          <w:tcPr>
            <w:tcW w:w="929" w:type="dxa"/>
            <w:vMerge/>
            <w:shd w:val="clear" w:color="auto" w:fill="auto"/>
            <w:vAlign w:val="center"/>
          </w:tcPr>
          <w:p w:rsidR="00216E0E" w:rsidRPr="00AD7FA8" w:rsidRDefault="00216E0E" w:rsidP="00A23201">
            <w:pPr>
              <w:tabs>
                <w:tab w:val="right" w:leader="dot" w:pos="8640"/>
              </w:tabs>
              <w:spacing w:before="0" w:after="0"/>
              <w:ind w:firstLine="0"/>
              <w:jc w:val="center"/>
              <w:rPr>
                <w:b/>
                <w:sz w:val="28"/>
                <w:szCs w:val="28"/>
              </w:rPr>
            </w:pPr>
          </w:p>
        </w:tc>
        <w:tc>
          <w:tcPr>
            <w:tcW w:w="2441" w:type="dxa"/>
            <w:vMerge/>
            <w:shd w:val="clear" w:color="auto" w:fill="auto"/>
            <w:vAlign w:val="center"/>
          </w:tcPr>
          <w:p w:rsidR="00216E0E" w:rsidRPr="00AD7FA8" w:rsidRDefault="00216E0E" w:rsidP="00A23201">
            <w:pPr>
              <w:tabs>
                <w:tab w:val="right" w:leader="dot" w:pos="8640"/>
              </w:tabs>
              <w:spacing w:before="0" w:after="0"/>
              <w:ind w:firstLine="0"/>
              <w:jc w:val="center"/>
              <w:rPr>
                <w:b/>
                <w:sz w:val="28"/>
                <w:szCs w:val="28"/>
              </w:rPr>
            </w:pPr>
          </w:p>
        </w:tc>
        <w:tc>
          <w:tcPr>
            <w:tcW w:w="2013" w:type="dxa"/>
            <w:vMerge/>
            <w:shd w:val="clear" w:color="auto" w:fill="auto"/>
            <w:vAlign w:val="center"/>
          </w:tcPr>
          <w:p w:rsidR="00216E0E" w:rsidRPr="00AD7FA8" w:rsidRDefault="00216E0E" w:rsidP="00A23201">
            <w:pPr>
              <w:tabs>
                <w:tab w:val="right" w:leader="dot" w:pos="8640"/>
              </w:tabs>
              <w:spacing w:before="0" w:after="0"/>
              <w:ind w:firstLine="0"/>
              <w:jc w:val="center"/>
              <w:rPr>
                <w:b/>
                <w:sz w:val="28"/>
                <w:szCs w:val="28"/>
              </w:rPr>
            </w:pPr>
          </w:p>
        </w:tc>
        <w:tc>
          <w:tcPr>
            <w:tcW w:w="2098" w:type="dxa"/>
            <w:vAlign w:val="center"/>
          </w:tcPr>
          <w:p w:rsidR="00216E0E" w:rsidRPr="00AD7FA8" w:rsidRDefault="00216E0E" w:rsidP="00A23201">
            <w:pPr>
              <w:tabs>
                <w:tab w:val="right" w:leader="dot" w:pos="8640"/>
              </w:tabs>
              <w:spacing w:before="0" w:after="0"/>
              <w:ind w:firstLine="0"/>
              <w:jc w:val="center"/>
              <w:rPr>
                <w:b/>
                <w:sz w:val="28"/>
                <w:szCs w:val="28"/>
              </w:rPr>
            </w:pPr>
            <w:r w:rsidRPr="00AD7FA8">
              <w:rPr>
                <w:b/>
                <w:sz w:val="28"/>
                <w:szCs w:val="28"/>
              </w:rPr>
              <w:t>NM</w:t>
            </w:r>
          </w:p>
        </w:tc>
        <w:tc>
          <w:tcPr>
            <w:tcW w:w="2643" w:type="dxa"/>
            <w:vMerge/>
            <w:shd w:val="clear" w:color="auto" w:fill="auto"/>
            <w:vAlign w:val="center"/>
          </w:tcPr>
          <w:p w:rsidR="00216E0E" w:rsidRPr="00AD7FA8" w:rsidRDefault="00216E0E" w:rsidP="00A23201">
            <w:pPr>
              <w:tabs>
                <w:tab w:val="left" w:pos="2520"/>
                <w:tab w:val="left" w:pos="2880"/>
              </w:tabs>
              <w:spacing w:before="0" w:after="0"/>
              <w:ind w:firstLine="0"/>
              <w:jc w:val="center"/>
              <w:rPr>
                <w:b/>
                <w:sz w:val="28"/>
                <w:szCs w:val="28"/>
              </w:rPr>
            </w:pPr>
          </w:p>
        </w:tc>
      </w:tr>
      <w:tr w:rsidR="000102B6" w:rsidRPr="00AD7FA8" w:rsidTr="00391732">
        <w:trPr>
          <w:trHeight w:val="454"/>
        </w:trPr>
        <w:tc>
          <w:tcPr>
            <w:tcW w:w="929" w:type="dxa"/>
            <w:shd w:val="clear" w:color="auto" w:fill="auto"/>
            <w:vAlign w:val="center"/>
          </w:tcPr>
          <w:p w:rsidR="000102B6" w:rsidRPr="00AD7FA8" w:rsidRDefault="000102B6" w:rsidP="000102B6">
            <w:pPr>
              <w:tabs>
                <w:tab w:val="right" w:leader="dot" w:pos="8640"/>
              </w:tabs>
              <w:spacing w:before="0" w:after="0"/>
              <w:ind w:firstLine="0"/>
              <w:jc w:val="center"/>
              <w:rPr>
                <w:sz w:val="28"/>
                <w:szCs w:val="28"/>
              </w:rPr>
            </w:pPr>
            <w:r w:rsidRPr="00AD7FA8">
              <w:rPr>
                <w:sz w:val="28"/>
                <w:szCs w:val="28"/>
              </w:rPr>
              <w:t>1</w:t>
            </w:r>
          </w:p>
        </w:tc>
        <w:tc>
          <w:tcPr>
            <w:tcW w:w="2441" w:type="dxa"/>
            <w:shd w:val="clear" w:color="auto" w:fill="auto"/>
            <w:vAlign w:val="center"/>
          </w:tcPr>
          <w:p w:rsidR="000102B6" w:rsidRPr="00AD7FA8" w:rsidRDefault="000102B6" w:rsidP="000102B6">
            <w:pPr>
              <w:spacing w:before="0" w:after="0" w:line="360" w:lineRule="exact"/>
              <w:ind w:firstLine="0"/>
              <w:rPr>
                <w:szCs w:val="26"/>
              </w:rPr>
            </w:pPr>
            <w:r w:rsidRPr="00AD7FA8">
              <w:rPr>
                <w:szCs w:val="26"/>
              </w:rPr>
              <w:t>pH</w:t>
            </w:r>
          </w:p>
        </w:tc>
        <w:tc>
          <w:tcPr>
            <w:tcW w:w="2013" w:type="dxa"/>
            <w:shd w:val="clear" w:color="auto" w:fill="auto"/>
            <w:vAlign w:val="center"/>
          </w:tcPr>
          <w:p w:rsidR="000102B6" w:rsidRPr="00AD7FA8" w:rsidRDefault="000102B6" w:rsidP="000102B6">
            <w:pPr>
              <w:tabs>
                <w:tab w:val="right" w:leader="dot" w:pos="8640"/>
              </w:tabs>
              <w:spacing w:before="0" w:after="0"/>
              <w:ind w:firstLine="0"/>
              <w:jc w:val="center"/>
              <w:rPr>
                <w:sz w:val="28"/>
                <w:szCs w:val="28"/>
              </w:rPr>
            </w:pPr>
            <w:r w:rsidRPr="00AD7FA8">
              <w:rPr>
                <w:sz w:val="28"/>
                <w:szCs w:val="28"/>
                <w:lang w:val="vi-VN"/>
              </w:rPr>
              <w:t>-</w:t>
            </w:r>
          </w:p>
        </w:tc>
        <w:tc>
          <w:tcPr>
            <w:tcW w:w="2098" w:type="dxa"/>
            <w:vAlign w:val="center"/>
          </w:tcPr>
          <w:p w:rsidR="000102B6" w:rsidRPr="004E239B" w:rsidRDefault="007B3DE3" w:rsidP="000102B6">
            <w:pPr>
              <w:spacing w:before="0" w:after="0" w:line="360" w:lineRule="exact"/>
              <w:ind w:firstLine="0"/>
              <w:jc w:val="center"/>
              <w:rPr>
                <w:bCs/>
                <w:szCs w:val="26"/>
              </w:rPr>
            </w:pPr>
            <w:r w:rsidRPr="004E239B">
              <w:rPr>
                <w:bCs/>
                <w:szCs w:val="26"/>
              </w:rPr>
              <w:t>7,2</w:t>
            </w:r>
          </w:p>
        </w:tc>
        <w:tc>
          <w:tcPr>
            <w:tcW w:w="2643" w:type="dxa"/>
            <w:shd w:val="clear" w:color="auto" w:fill="auto"/>
            <w:vAlign w:val="center"/>
          </w:tcPr>
          <w:p w:rsidR="000102B6" w:rsidRPr="00AD7FA8" w:rsidRDefault="000102B6" w:rsidP="000102B6">
            <w:pPr>
              <w:tabs>
                <w:tab w:val="left" w:pos="2520"/>
                <w:tab w:val="left" w:pos="2880"/>
              </w:tabs>
              <w:spacing w:before="0" w:after="0"/>
              <w:ind w:firstLine="0"/>
              <w:jc w:val="center"/>
              <w:rPr>
                <w:b/>
                <w:sz w:val="28"/>
                <w:szCs w:val="28"/>
              </w:rPr>
            </w:pPr>
            <w:r w:rsidRPr="00AD7FA8">
              <w:rPr>
                <w:b/>
                <w:sz w:val="28"/>
                <w:szCs w:val="28"/>
              </w:rPr>
              <w:t>6,0 ÷ 8,5</w:t>
            </w:r>
          </w:p>
        </w:tc>
      </w:tr>
      <w:tr w:rsidR="000102B6" w:rsidRPr="00AD7FA8" w:rsidTr="00391732">
        <w:trPr>
          <w:trHeight w:val="454"/>
        </w:trPr>
        <w:tc>
          <w:tcPr>
            <w:tcW w:w="929" w:type="dxa"/>
            <w:shd w:val="clear" w:color="auto" w:fill="auto"/>
            <w:vAlign w:val="center"/>
          </w:tcPr>
          <w:p w:rsidR="000102B6" w:rsidRPr="00AD7FA8" w:rsidRDefault="000102B6" w:rsidP="000102B6">
            <w:pPr>
              <w:tabs>
                <w:tab w:val="right" w:leader="dot" w:pos="8640"/>
              </w:tabs>
              <w:spacing w:before="0" w:after="0"/>
              <w:ind w:firstLine="0"/>
              <w:jc w:val="center"/>
              <w:rPr>
                <w:sz w:val="28"/>
                <w:szCs w:val="28"/>
              </w:rPr>
            </w:pPr>
            <w:r w:rsidRPr="00AD7FA8">
              <w:rPr>
                <w:sz w:val="28"/>
                <w:szCs w:val="28"/>
              </w:rPr>
              <w:t>2</w:t>
            </w:r>
          </w:p>
        </w:tc>
        <w:tc>
          <w:tcPr>
            <w:tcW w:w="2441" w:type="dxa"/>
            <w:shd w:val="clear" w:color="auto" w:fill="auto"/>
            <w:vAlign w:val="center"/>
          </w:tcPr>
          <w:p w:rsidR="000102B6" w:rsidRPr="00AD7FA8" w:rsidRDefault="000102B6" w:rsidP="000102B6">
            <w:pPr>
              <w:spacing w:before="0" w:after="0" w:line="360" w:lineRule="exact"/>
              <w:ind w:firstLine="0"/>
              <w:rPr>
                <w:szCs w:val="26"/>
              </w:rPr>
            </w:pPr>
            <w:r w:rsidRPr="00AD7FA8">
              <w:rPr>
                <w:szCs w:val="26"/>
              </w:rPr>
              <w:t>Chất rắn lơ lửng</w:t>
            </w:r>
          </w:p>
        </w:tc>
        <w:tc>
          <w:tcPr>
            <w:tcW w:w="2013" w:type="dxa"/>
            <w:shd w:val="clear" w:color="auto" w:fill="auto"/>
            <w:vAlign w:val="center"/>
          </w:tcPr>
          <w:p w:rsidR="000102B6" w:rsidRPr="00AD7FA8" w:rsidRDefault="000102B6" w:rsidP="000102B6">
            <w:pPr>
              <w:tabs>
                <w:tab w:val="right" w:leader="dot" w:pos="8640"/>
              </w:tabs>
              <w:spacing w:before="0" w:after="0"/>
              <w:ind w:firstLine="0"/>
              <w:jc w:val="center"/>
              <w:rPr>
                <w:sz w:val="28"/>
                <w:szCs w:val="28"/>
              </w:rPr>
            </w:pPr>
            <w:r w:rsidRPr="00AD7FA8">
              <w:rPr>
                <w:sz w:val="28"/>
                <w:szCs w:val="28"/>
                <w:lang w:val="vi-VN"/>
              </w:rPr>
              <w:t>mg/l</w:t>
            </w:r>
          </w:p>
        </w:tc>
        <w:tc>
          <w:tcPr>
            <w:tcW w:w="2098" w:type="dxa"/>
            <w:vAlign w:val="center"/>
          </w:tcPr>
          <w:p w:rsidR="000102B6" w:rsidRPr="004E239B" w:rsidRDefault="007B3DE3" w:rsidP="000102B6">
            <w:pPr>
              <w:spacing w:before="0" w:after="0" w:line="360" w:lineRule="exact"/>
              <w:ind w:firstLine="0"/>
              <w:jc w:val="center"/>
              <w:rPr>
                <w:bCs/>
                <w:szCs w:val="26"/>
              </w:rPr>
            </w:pPr>
            <w:r w:rsidRPr="004E239B">
              <w:rPr>
                <w:bCs/>
                <w:szCs w:val="26"/>
              </w:rPr>
              <w:t>48</w:t>
            </w:r>
          </w:p>
        </w:tc>
        <w:tc>
          <w:tcPr>
            <w:tcW w:w="2643" w:type="dxa"/>
            <w:shd w:val="clear" w:color="auto" w:fill="auto"/>
            <w:vAlign w:val="center"/>
          </w:tcPr>
          <w:p w:rsidR="000102B6" w:rsidRPr="00AD7FA8" w:rsidRDefault="000102B6" w:rsidP="000102B6">
            <w:pPr>
              <w:tabs>
                <w:tab w:val="left" w:pos="2520"/>
                <w:tab w:val="left" w:pos="2880"/>
              </w:tabs>
              <w:spacing w:before="0" w:after="0"/>
              <w:ind w:firstLine="0"/>
              <w:jc w:val="center"/>
              <w:rPr>
                <w:b/>
                <w:sz w:val="28"/>
                <w:szCs w:val="28"/>
              </w:rPr>
            </w:pPr>
            <w:r w:rsidRPr="00AD7FA8">
              <w:rPr>
                <w:b/>
                <w:sz w:val="28"/>
                <w:szCs w:val="28"/>
              </w:rPr>
              <w:t xml:space="preserve">≤ </w:t>
            </w:r>
            <w:r w:rsidR="0084576E">
              <w:rPr>
                <w:b/>
                <w:sz w:val="28"/>
                <w:szCs w:val="28"/>
              </w:rPr>
              <w:t>1</w:t>
            </w:r>
            <w:r w:rsidR="00615424">
              <w:rPr>
                <w:b/>
                <w:sz w:val="28"/>
                <w:szCs w:val="28"/>
              </w:rPr>
              <w:t>00</w:t>
            </w:r>
          </w:p>
        </w:tc>
      </w:tr>
      <w:tr w:rsidR="000102B6" w:rsidRPr="00AD7FA8" w:rsidTr="00391732">
        <w:trPr>
          <w:trHeight w:val="454"/>
        </w:trPr>
        <w:tc>
          <w:tcPr>
            <w:tcW w:w="929" w:type="dxa"/>
            <w:shd w:val="clear" w:color="auto" w:fill="auto"/>
            <w:vAlign w:val="center"/>
          </w:tcPr>
          <w:p w:rsidR="000102B6" w:rsidRPr="00AD7FA8" w:rsidRDefault="000102B6" w:rsidP="000102B6">
            <w:pPr>
              <w:tabs>
                <w:tab w:val="right" w:leader="dot" w:pos="8640"/>
              </w:tabs>
              <w:spacing w:before="0" w:after="0"/>
              <w:ind w:firstLine="0"/>
              <w:jc w:val="center"/>
              <w:rPr>
                <w:sz w:val="28"/>
                <w:szCs w:val="28"/>
              </w:rPr>
            </w:pPr>
            <w:r w:rsidRPr="00AD7FA8">
              <w:rPr>
                <w:sz w:val="28"/>
                <w:szCs w:val="28"/>
              </w:rPr>
              <w:t>3</w:t>
            </w:r>
          </w:p>
        </w:tc>
        <w:tc>
          <w:tcPr>
            <w:tcW w:w="2441" w:type="dxa"/>
            <w:shd w:val="clear" w:color="auto" w:fill="auto"/>
            <w:vAlign w:val="center"/>
          </w:tcPr>
          <w:p w:rsidR="000102B6" w:rsidRPr="00AD7FA8" w:rsidRDefault="000102B6" w:rsidP="000102B6">
            <w:pPr>
              <w:spacing w:before="0" w:after="0" w:line="360" w:lineRule="exact"/>
              <w:ind w:firstLine="0"/>
              <w:rPr>
                <w:szCs w:val="26"/>
              </w:rPr>
            </w:pPr>
            <w:r w:rsidRPr="00AD7FA8">
              <w:rPr>
                <w:szCs w:val="26"/>
              </w:rPr>
              <w:t>Oxy hòa tan</w:t>
            </w:r>
          </w:p>
        </w:tc>
        <w:tc>
          <w:tcPr>
            <w:tcW w:w="2013" w:type="dxa"/>
            <w:shd w:val="clear" w:color="auto" w:fill="auto"/>
            <w:vAlign w:val="center"/>
          </w:tcPr>
          <w:p w:rsidR="000102B6" w:rsidRPr="00AD7FA8" w:rsidRDefault="000102B6" w:rsidP="000102B6">
            <w:pPr>
              <w:tabs>
                <w:tab w:val="right" w:leader="dot" w:pos="8640"/>
              </w:tabs>
              <w:spacing w:before="0" w:after="0"/>
              <w:ind w:firstLine="0"/>
              <w:jc w:val="center"/>
              <w:rPr>
                <w:sz w:val="28"/>
                <w:szCs w:val="28"/>
              </w:rPr>
            </w:pPr>
            <w:r w:rsidRPr="00AD7FA8">
              <w:rPr>
                <w:sz w:val="28"/>
                <w:szCs w:val="28"/>
                <w:lang w:val="vi-VN"/>
              </w:rPr>
              <w:t>mg/l</w:t>
            </w:r>
          </w:p>
        </w:tc>
        <w:tc>
          <w:tcPr>
            <w:tcW w:w="2098" w:type="dxa"/>
            <w:vAlign w:val="center"/>
          </w:tcPr>
          <w:p w:rsidR="000102B6" w:rsidRPr="004E239B" w:rsidRDefault="007B3DE3" w:rsidP="000102B6">
            <w:pPr>
              <w:spacing w:before="0" w:after="0" w:line="360" w:lineRule="exact"/>
              <w:ind w:firstLine="0"/>
              <w:jc w:val="center"/>
              <w:rPr>
                <w:bCs/>
                <w:szCs w:val="26"/>
              </w:rPr>
            </w:pPr>
            <w:r w:rsidRPr="004E239B">
              <w:rPr>
                <w:bCs/>
                <w:szCs w:val="26"/>
              </w:rPr>
              <w:t>8,12</w:t>
            </w:r>
          </w:p>
        </w:tc>
        <w:tc>
          <w:tcPr>
            <w:tcW w:w="2643" w:type="dxa"/>
            <w:shd w:val="clear" w:color="auto" w:fill="auto"/>
            <w:vAlign w:val="center"/>
          </w:tcPr>
          <w:p w:rsidR="000102B6" w:rsidRPr="00AD7FA8" w:rsidRDefault="000102B6" w:rsidP="000102B6">
            <w:pPr>
              <w:tabs>
                <w:tab w:val="left" w:pos="2520"/>
                <w:tab w:val="left" w:pos="2880"/>
              </w:tabs>
              <w:spacing w:before="0" w:after="0"/>
              <w:ind w:firstLine="0"/>
              <w:jc w:val="center"/>
              <w:rPr>
                <w:b/>
                <w:sz w:val="28"/>
                <w:szCs w:val="28"/>
              </w:rPr>
            </w:pPr>
            <w:r w:rsidRPr="00AD7FA8">
              <w:rPr>
                <w:b/>
                <w:sz w:val="28"/>
                <w:szCs w:val="28"/>
              </w:rPr>
              <w:t>≥ 5</w:t>
            </w:r>
          </w:p>
        </w:tc>
      </w:tr>
      <w:tr w:rsidR="000102B6" w:rsidRPr="00AD7FA8" w:rsidTr="00391732">
        <w:trPr>
          <w:trHeight w:val="454"/>
        </w:trPr>
        <w:tc>
          <w:tcPr>
            <w:tcW w:w="929" w:type="dxa"/>
            <w:shd w:val="clear" w:color="auto" w:fill="auto"/>
            <w:vAlign w:val="center"/>
          </w:tcPr>
          <w:p w:rsidR="000102B6" w:rsidRPr="00AD7FA8" w:rsidRDefault="000102B6" w:rsidP="000102B6">
            <w:pPr>
              <w:tabs>
                <w:tab w:val="right" w:leader="dot" w:pos="8640"/>
              </w:tabs>
              <w:spacing w:before="0" w:after="0"/>
              <w:ind w:firstLine="0"/>
              <w:jc w:val="center"/>
              <w:rPr>
                <w:sz w:val="28"/>
                <w:szCs w:val="28"/>
              </w:rPr>
            </w:pPr>
            <w:r w:rsidRPr="00AD7FA8">
              <w:rPr>
                <w:sz w:val="28"/>
                <w:szCs w:val="28"/>
              </w:rPr>
              <w:t>4</w:t>
            </w:r>
          </w:p>
        </w:tc>
        <w:tc>
          <w:tcPr>
            <w:tcW w:w="2441" w:type="dxa"/>
            <w:shd w:val="clear" w:color="auto" w:fill="auto"/>
            <w:vAlign w:val="center"/>
          </w:tcPr>
          <w:p w:rsidR="000102B6" w:rsidRPr="00AD7FA8" w:rsidRDefault="000102B6" w:rsidP="000102B6">
            <w:pPr>
              <w:spacing w:before="0" w:after="0" w:line="360" w:lineRule="exact"/>
              <w:ind w:firstLine="0"/>
              <w:rPr>
                <w:szCs w:val="26"/>
              </w:rPr>
            </w:pPr>
            <w:r w:rsidRPr="00AD7FA8">
              <w:rPr>
                <w:szCs w:val="26"/>
              </w:rPr>
              <w:t>COD</w:t>
            </w:r>
          </w:p>
        </w:tc>
        <w:tc>
          <w:tcPr>
            <w:tcW w:w="2013" w:type="dxa"/>
            <w:shd w:val="clear" w:color="auto" w:fill="auto"/>
            <w:vAlign w:val="center"/>
          </w:tcPr>
          <w:p w:rsidR="000102B6" w:rsidRPr="00AD7FA8" w:rsidRDefault="000102B6" w:rsidP="000102B6">
            <w:pPr>
              <w:tabs>
                <w:tab w:val="right" w:leader="dot" w:pos="8640"/>
              </w:tabs>
              <w:spacing w:before="0" w:after="0"/>
              <w:ind w:firstLine="0"/>
              <w:jc w:val="center"/>
              <w:rPr>
                <w:sz w:val="28"/>
                <w:szCs w:val="28"/>
              </w:rPr>
            </w:pPr>
            <w:r w:rsidRPr="00AD7FA8">
              <w:rPr>
                <w:sz w:val="28"/>
                <w:szCs w:val="28"/>
                <w:lang w:val="vi-VN"/>
              </w:rPr>
              <w:t>mg/l</w:t>
            </w:r>
          </w:p>
        </w:tc>
        <w:tc>
          <w:tcPr>
            <w:tcW w:w="2098" w:type="dxa"/>
            <w:vAlign w:val="center"/>
          </w:tcPr>
          <w:p w:rsidR="000102B6" w:rsidRPr="004E239B" w:rsidRDefault="007B3DE3" w:rsidP="000102B6">
            <w:pPr>
              <w:spacing w:before="0" w:after="0" w:line="360" w:lineRule="exact"/>
              <w:ind w:firstLine="0"/>
              <w:jc w:val="center"/>
              <w:rPr>
                <w:szCs w:val="26"/>
              </w:rPr>
            </w:pPr>
            <w:r w:rsidRPr="004E239B">
              <w:rPr>
                <w:szCs w:val="26"/>
              </w:rPr>
              <w:t>9,56</w:t>
            </w:r>
          </w:p>
        </w:tc>
        <w:tc>
          <w:tcPr>
            <w:tcW w:w="2643" w:type="dxa"/>
            <w:shd w:val="clear" w:color="auto" w:fill="auto"/>
            <w:vAlign w:val="center"/>
          </w:tcPr>
          <w:p w:rsidR="000102B6" w:rsidRPr="00AD7FA8" w:rsidRDefault="0084576E" w:rsidP="000102B6">
            <w:pPr>
              <w:tabs>
                <w:tab w:val="left" w:pos="2520"/>
                <w:tab w:val="left" w:pos="2880"/>
              </w:tabs>
              <w:spacing w:before="0" w:after="0"/>
              <w:ind w:firstLine="0"/>
              <w:jc w:val="center"/>
              <w:rPr>
                <w:b/>
                <w:sz w:val="28"/>
                <w:szCs w:val="28"/>
              </w:rPr>
            </w:pPr>
            <w:r w:rsidRPr="00AD7FA8">
              <w:rPr>
                <w:b/>
                <w:sz w:val="28"/>
                <w:szCs w:val="28"/>
              </w:rPr>
              <w:t xml:space="preserve">≤ </w:t>
            </w:r>
            <w:r>
              <w:rPr>
                <w:b/>
                <w:sz w:val="28"/>
                <w:szCs w:val="28"/>
              </w:rPr>
              <w:t>15</w:t>
            </w:r>
          </w:p>
        </w:tc>
      </w:tr>
      <w:tr w:rsidR="000102B6" w:rsidRPr="00AD7FA8" w:rsidTr="00391732">
        <w:trPr>
          <w:trHeight w:val="454"/>
        </w:trPr>
        <w:tc>
          <w:tcPr>
            <w:tcW w:w="929" w:type="dxa"/>
            <w:shd w:val="clear" w:color="auto" w:fill="auto"/>
            <w:vAlign w:val="center"/>
          </w:tcPr>
          <w:p w:rsidR="000102B6" w:rsidRPr="00AD7FA8" w:rsidRDefault="000102B6" w:rsidP="000102B6">
            <w:pPr>
              <w:tabs>
                <w:tab w:val="right" w:leader="dot" w:pos="8640"/>
              </w:tabs>
              <w:spacing w:before="0" w:after="0"/>
              <w:ind w:firstLine="0"/>
              <w:jc w:val="center"/>
              <w:rPr>
                <w:sz w:val="28"/>
                <w:szCs w:val="28"/>
              </w:rPr>
            </w:pPr>
            <w:r w:rsidRPr="00AD7FA8">
              <w:rPr>
                <w:sz w:val="28"/>
                <w:szCs w:val="28"/>
              </w:rPr>
              <w:t>5</w:t>
            </w:r>
          </w:p>
        </w:tc>
        <w:tc>
          <w:tcPr>
            <w:tcW w:w="2441" w:type="dxa"/>
            <w:shd w:val="clear" w:color="auto" w:fill="auto"/>
            <w:vAlign w:val="center"/>
          </w:tcPr>
          <w:p w:rsidR="000102B6" w:rsidRPr="00AD7FA8" w:rsidRDefault="000102B6" w:rsidP="000102B6">
            <w:pPr>
              <w:spacing w:before="0" w:after="0" w:line="360" w:lineRule="exact"/>
              <w:ind w:firstLine="0"/>
              <w:rPr>
                <w:szCs w:val="26"/>
                <w:lang w:val="pt-BR"/>
              </w:rPr>
            </w:pPr>
            <w:r w:rsidRPr="00AD7FA8">
              <w:rPr>
                <w:szCs w:val="26"/>
                <w:lang w:val="pt-BR"/>
              </w:rPr>
              <w:t>BOD</w:t>
            </w:r>
            <w:r w:rsidRPr="00AD7FA8">
              <w:rPr>
                <w:szCs w:val="26"/>
                <w:vertAlign w:val="subscript"/>
                <w:lang w:val="pt-BR"/>
              </w:rPr>
              <w:t>5</w:t>
            </w:r>
            <w:r w:rsidRPr="00AD7FA8">
              <w:rPr>
                <w:szCs w:val="26"/>
                <w:lang w:val="pt-BR"/>
              </w:rPr>
              <w:t xml:space="preserve"> (20</w:t>
            </w:r>
            <w:r w:rsidRPr="00AD7FA8">
              <w:rPr>
                <w:szCs w:val="26"/>
                <w:vertAlign w:val="superscript"/>
                <w:lang w:val="pt-BR"/>
              </w:rPr>
              <w:t>0</w:t>
            </w:r>
            <w:r w:rsidRPr="00AD7FA8">
              <w:rPr>
                <w:szCs w:val="26"/>
                <w:lang w:val="pt-BR"/>
              </w:rPr>
              <w:t>C)</w:t>
            </w:r>
          </w:p>
        </w:tc>
        <w:tc>
          <w:tcPr>
            <w:tcW w:w="2013" w:type="dxa"/>
            <w:shd w:val="clear" w:color="auto" w:fill="auto"/>
            <w:vAlign w:val="center"/>
          </w:tcPr>
          <w:p w:rsidR="000102B6" w:rsidRPr="00AD7FA8" w:rsidRDefault="000102B6" w:rsidP="000102B6">
            <w:pPr>
              <w:tabs>
                <w:tab w:val="right" w:leader="dot" w:pos="8640"/>
              </w:tabs>
              <w:spacing w:before="0" w:after="0"/>
              <w:ind w:firstLine="0"/>
              <w:jc w:val="center"/>
              <w:rPr>
                <w:sz w:val="28"/>
                <w:szCs w:val="28"/>
              </w:rPr>
            </w:pPr>
            <w:r w:rsidRPr="00AD7FA8">
              <w:rPr>
                <w:sz w:val="28"/>
                <w:szCs w:val="28"/>
                <w:lang w:val="vi-VN"/>
              </w:rPr>
              <w:t>mg/l</w:t>
            </w:r>
          </w:p>
        </w:tc>
        <w:tc>
          <w:tcPr>
            <w:tcW w:w="2098" w:type="dxa"/>
            <w:vAlign w:val="center"/>
          </w:tcPr>
          <w:p w:rsidR="000102B6" w:rsidRPr="004E239B" w:rsidRDefault="007B3DE3" w:rsidP="000102B6">
            <w:pPr>
              <w:spacing w:before="0" w:after="0" w:line="360" w:lineRule="exact"/>
              <w:ind w:firstLine="0"/>
              <w:jc w:val="center"/>
              <w:rPr>
                <w:bCs/>
                <w:szCs w:val="26"/>
              </w:rPr>
            </w:pPr>
            <w:r w:rsidRPr="004E239B">
              <w:rPr>
                <w:bCs/>
                <w:szCs w:val="26"/>
              </w:rPr>
              <w:t>3,24</w:t>
            </w:r>
          </w:p>
        </w:tc>
        <w:tc>
          <w:tcPr>
            <w:tcW w:w="2643" w:type="dxa"/>
            <w:shd w:val="clear" w:color="auto" w:fill="auto"/>
            <w:vAlign w:val="center"/>
          </w:tcPr>
          <w:p w:rsidR="000102B6" w:rsidRPr="00AD7FA8" w:rsidRDefault="0084576E" w:rsidP="000102B6">
            <w:pPr>
              <w:tabs>
                <w:tab w:val="left" w:pos="2520"/>
                <w:tab w:val="left" w:pos="2880"/>
              </w:tabs>
              <w:spacing w:before="0" w:after="0"/>
              <w:ind w:firstLine="0"/>
              <w:jc w:val="center"/>
              <w:rPr>
                <w:b/>
                <w:sz w:val="28"/>
                <w:szCs w:val="28"/>
              </w:rPr>
            </w:pPr>
            <w:r w:rsidRPr="00AD7FA8">
              <w:rPr>
                <w:b/>
                <w:sz w:val="28"/>
                <w:szCs w:val="28"/>
              </w:rPr>
              <w:t xml:space="preserve">≤ </w:t>
            </w:r>
            <w:r>
              <w:rPr>
                <w:b/>
                <w:sz w:val="28"/>
                <w:szCs w:val="28"/>
              </w:rPr>
              <w:t>6</w:t>
            </w:r>
          </w:p>
        </w:tc>
      </w:tr>
      <w:tr w:rsidR="000102B6" w:rsidRPr="00AD7FA8" w:rsidTr="00391732">
        <w:trPr>
          <w:trHeight w:val="454"/>
        </w:trPr>
        <w:tc>
          <w:tcPr>
            <w:tcW w:w="929" w:type="dxa"/>
            <w:shd w:val="clear" w:color="auto" w:fill="auto"/>
            <w:vAlign w:val="center"/>
          </w:tcPr>
          <w:p w:rsidR="000102B6" w:rsidRPr="00AD7FA8" w:rsidRDefault="000102B6" w:rsidP="000102B6">
            <w:pPr>
              <w:tabs>
                <w:tab w:val="right" w:leader="dot" w:pos="8640"/>
              </w:tabs>
              <w:spacing w:before="0" w:after="0"/>
              <w:ind w:firstLine="0"/>
              <w:jc w:val="center"/>
              <w:rPr>
                <w:sz w:val="28"/>
                <w:szCs w:val="28"/>
              </w:rPr>
            </w:pPr>
            <w:r w:rsidRPr="00AD7FA8">
              <w:rPr>
                <w:sz w:val="28"/>
                <w:szCs w:val="28"/>
              </w:rPr>
              <w:t>6</w:t>
            </w:r>
          </w:p>
        </w:tc>
        <w:tc>
          <w:tcPr>
            <w:tcW w:w="2441" w:type="dxa"/>
            <w:shd w:val="clear" w:color="auto" w:fill="auto"/>
            <w:vAlign w:val="center"/>
          </w:tcPr>
          <w:p w:rsidR="000102B6" w:rsidRPr="0013767F" w:rsidRDefault="000102B6" w:rsidP="000102B6">
            <w:pPr>
              <w:spacing w:before="0" w:after="0" w:line="360" w:lineRule="exact"/>
              <w:ind w:firstLine="0"/>
              <w:rPr>
                <w:szCs w:val="26"/>
                <w:vertAlign w:val="superscript"/>
                <w:lang w:val="pt-BR"/>
              </w:rPr>
            </w:pPr>
            <w:r w:rsidRPr="00AD7FA8">
              <w:rPr>
                <w:szCs w:val="26"/>
                <w:lang w:val="pt-BR"/>
              </w:rPr>
              <w:t>Nitrat (theo N)</w:t>
            </w:r>
          </w:p>
        </w:tc>
        <w:tc>
          <w:tcPr>
            <w:tcW w:w="2013" w:type="dxa"/>
            <w:shd w:val="clear" w:color="auto" w:fill="auto"/>
            <w:vAlign w:val="center"/>
          </w:tcPr>
          <w:p w:rsidR="000102B6" w:rsidRPr="00AD7FA8" w:rsidRDefault="000102B6" w:rsidP="000102B6">
            <w:pPr>
              <w:tabs>
                <w:tab w:val="right" w:leader="dot" w:pos="8640"/>
              </w:tabs>
              <w:spacing w:before="0" w:after="0"/>
              <w:ind w:firstLine="0"/>
              <w:jc w:val="center"/>
              <w:rPr>
                <w:sz w:val="28"/>
                <w:szCs w:val="28"/>
              </w:rPr>
            </w:pPr>
            <w:r w:rsidRPr="00AD7FA8">
              <w:rPr>
                <w:sz w:val="28"/>
                <w:szCs w:val="28"/>
                <w:lang w:val="vi-VN"/>
              </w:rPr>
              <w:t>mg/l</w:t>
            </w:r>
          </w:p>
        </w:tc>
        <w:tc>
          <w:tcPr>
            <w:tcW w:w="2098" w:type="dxa"/>
            <w:vAlign w:val="center"/>
          </w:tcPr>
          <w:p w:rsidR="000102B6" w:rsidRPr="004E239B" w:rsidRDefault="007B3DE3" w:rsidP="000102B6">
            <w:pPr>
              <w:spacing w:before="0" w:after="0" w:line="360" w:lineRule="exact"/>
              <w:ind w:firstLine="0"/>
              <w:jc w:val="center"/>
              <w:rPr>
                <w:bCs/>
                <w:szCs w:val="26"/>
              </w:rPr>
            </w:pPr>
            <w:r w:rsidRPr="004E239B">
              <w:rPr>
                <w:bCs/>
                <w:szCs w:val="26"/>
              </w:rPr>
              <w:t>1,21</w:t>
            </w:r>
          </w:p>
        </w:tc>
        <w:tc>
          <w:tcPr>
            <w:tcW w:w="2643" w:type="dxa"/>
            <w:shd w:val="clear" w:color="auto" w:fill="auto"/>
            <w:vAlign w:val="center"/>
          </w:tcPr>
          <w:p w:rsidR="000102B6" w:rsidRPr="00AD7FA8" w:rsidRDefault="000102B6" w:rsidP="000102B6">
            <w:pPr>
              <w:tabs>
                <w:tab w:val="left" w:pos="2520"/>
                <w:tab w:val="left" w:pos="2880"/>
              </w:tabs>
              <w:spacing w:before="0" w:after="0"/>
              <w:ind w:firstLine="0"/>
              <w:jc w:val="center"/>
              <w:rPr>
                <w:b/>
                <w:sz w:val="28"/>
                <w:szCs w:val="28"/>
              </w:rPr>
            </w:pPr>
            <w:r w:rsidRPr="00AD7FA8">
              <w:rPr>
                <w:b/>
                <w:sz w:val="28"/>
                <w:szCs w:val="28"/>
              </w:rPr>
              <w:t>-</w:t>
            </w:r>
          </w:p>
        </w:tc>
      </w:tr>
      <w:tr w:rsidR="000102B6" w:rsidRPr="00AD7FA8" w:rsidTr="00391732">
        <w:trPr>
          <w:trHeight w:val="454"/>
        </w:trPr>
        <w:tc>
          <w:tcPr>
            <w:tcW w:w="929" w:type="dxa"/>
            <w:shd w:val="clear" w:color="auto" w:fill="auto"/>
            <w:vAlign w:val="center"/>
          </w:tcPr>
          <w:p w:rsidR="000102B6" w:rsidRPr="00AD7FA8" w:rsidRDefault="000102B6" w:rsidP="000102B6">
            <w:pPr>
              <w:tabs>
                <w:tab w:val="right" w:leader="dot" w:pos="8640"/>
              </w:tabs>
              <w:spacing w:before="0" w:after="0"/>
              <w:ind w:firstLine="0"/>
              <w:jc w:val="center"/>
              <w:rPr>
                <w:sz w:val="28"/>
                <w:szCs w:val="28"/>
              </w:rPr>
            </w:pPr>
            <w:r w:rsidRPr="00AD7FA8">
              <w:rPr>
                <w:sz w:val="28"/>
                <w:szCs w:val="28"/>
              </w:rPr>
              <w:t>7</w:t>
            </w:r>
          </w:p>
        </w:tc>
        <w:tc>
          <w:tcPr>
            <w:tcW w:w="2441" w:type="dxa"/>
            <w:shd w:val="clear" w:color="auto" w:fill="auto"/>
            <w:vAlign w:val="center"/>
          </w:tcPr>
          <w:p w:rsidR="000102B6" w:rsidRPr="00AD7FA8" w:rsidRDefault="000102B6" w:rsidP="000102B6">
            <w:pPr>
              <w:spacing w:before="0" w:after="0" w:line="360" w:lineRule="exact"/>
              <w:ind w:firstLine="0"/>
              <w:rPr>
                <w:szCs w:val="26"/>
                <w:vertAlign w:val="superscript"/>
                <w:lang w:val="pt-BR"/>
              </w:rPr>
            </w:pPr>
            <w:r w:rsidRPr="00AD7FA8">
              <w:rPr>
                <w:szCs w:val="26"/>
                <w:lang w:val="pt-BR"/>
              </w:rPr>
              <w:t>Amoni (theo N)</w:t>
            </w:r>
          </w:p>
        </w:tc>
        <w:tc>
          <w:tcPr>
            <w:tcW w:w="2013" w:type="dxa"/>
            <w:shd w:val="clear" w:color="auto" w:fill="auto"/>
            <w:vAlign w:val="center"/>
          </w:tcPr>
          <w:p w:rsidR="000102B6" w:rsidRPr="00AD7FA8" w:rsidRDefault="000102B6" w:rsidP="000102B6">
            <w:pPr>
              <w:tabs>
                <w:tab w:val="right" w:leader="dot" w:pos="8640"/>
              </w:tabs>
              <w:spacing w:before="0" w:after="0"/>
              <w:ind w:firstLine="0"/>
              <w:jc w:val="center"/>
              <w:rPr>
                <w:sz w:val="28"/>
                <w:szCs w:val="28"/>
              </w:rPr>
            </w:pPr>
            <w:r w:rsidRPr="00AD7FA8">
              <w:rPr>
                <w:sz w:val="28"/>
                <w:szCs w:val="28"/>
                <w:lang w:val="vi-VN"/>
              </w:rPr>
              <w:t>mg/l</w:t>
            </w:r>
          </w:p>
        </w:tc>
        <w:tc>
          <w:tcPr>
            <w:tcW w:w="2098" w:type="dxa"/>
            <w:vAlign w:val="center"/>
          </w:tcPr>
          <w:p w:rsidR="000102B6" w:rsidRPr="004E239B" w:rsidRDefault="007B3DE3" w:rsidP="000102B6">
            <w:pPr>
              <w:spacing w:before="0" w:after="0" w:line="360" w:lineRule="exact"/>
              <w:ind w:firstLine="0"/>
              <w:jc w:val="center"/>
              <w:rPr>
                <w:szCs w:val="26"/>
              </w:rPr>
            </w:pPr>
            <w:r w:rsidRPr="004E239B">
              <w:rPr>
                <w:szCs w:val="26"/>
              </w:rPr>
              <w:t>0,15</w:t>
            </w:r>
          </w:p>
        </w:tc>
        <w:tc>
          <w:tcPr>
            <w:tcW w:w="2643" w:type="dxa"/>
            <w:shd w:val="clear" w:color="auto" w:fill="auto"/>
            <w:vAlign w:val="center"/>
          </w:tcPr>
          <w:p w:rsidR="000102B6" w:rsidRPr="00FD184E" w:rsidRDefault="00FD184E" w:rsidP="000102B6">
            <w:pPr>
              <w:tabs>
                <w:tab w:val="left" w:pos="2520"/>
                <w:tab w:val="left" w:pos="2880"/>
              </w:tabs>
              <w:spacing w:before="0" w:after="0"/>
              <w:ind w:firstLine="0"/>
              <w:jc w:val="center"/>
              <w:rPr>
                <w:b/>
                <w:sz w:val="28"/>
                <w:szCs w:val="28"/>
                <w:vertAlign w:val="superscript"/>
              </w:rPr>
            </w:pPr>
            <w:r>
              <w:rPr>
                <w:b/>
                <w:sz w:val="28"/>
                <w:szCs w:val="28"/>
              </w:rPr>
              <w:t>0,3</w:t>
            </w:r>
            <w:r w:rsidR="00E55D74">
              <w:rPr>
                <w:b/>
                <w:sz w:val="28"/>
                <w:szCs w:val="28"/>
                <w:vertAlign w:val="superscript"/>
              </w:rPr>
              <w:t>(1)</w:t>
            </w:r>
          </w:p>
        </w:tc>
      </w:tr>
      <w:tr w:rsidR="000102B6" w:rsidRPr="00AD7FA8" w:rsidTr="00391732">
        <w:trPr>
          <w:trHeight w:val="454"/>
        </w:trPr>
        <w:tc>
          <w:tcPr>
            <w:tcW w:w="929" w:type="dxa"/>
            <w:shd w:val="clear" w:color="auto" w:fill="auto"/>
            <w:vAlign w:val="center"/>
          </w:tcPr>
          <w:p w:rsidR="000102B6" w:rsidRPr="00AD7FA8" w:rsidRDefault="000102B6" w:rsidP="000102B6">
            <w:pPr>
              <w:tabs>
                <w:tab w:val="right" w:leader="dot" w:pos="8640"/>
              </w:tabs>
              <w:spacing w:before="0" w:after="0"/>
              <w:ind w:firstLine="0"/>
              <w:jc w:val="center"/>
              <w:rPr>
                <w:sz w:val="28"/>
                <w:szCs w:val="28"/>
              </w:rPr>
            </w:pPr>
            <w:r w:rsidRPr="00AD7FA8">
              <w:rPr>
                <w:sz w:val="28"/>
                <w:szCs w:val="28"/>
              </w:rPr>
              <w:t>8</w:t>
            </w:r>
          </w:p>
        </w:tc>
        <w:tc>
          <w:tcPr>
            <w:tcW w:w="2441" w:type="dxa"/>
            <w:shd w:val="clear" w:color="auto" w:fill="auto"/>
            <w:vAlign w:val="center"/>
          </w:tcPr>
          <w:p w:rsidR="000102B6" w:rsidRPr="0013767F" w:rsidRDefault="000102B6" w:rsidP="000102B6">
            <w:pPr>
              <w:spacing w:before="0" w:after="0" w:line="360" w:lineRule="exact"/>
              <w:ind w:firstLine="0"/>
              <w:rPr>
                <w:szCs w:val="26"/>
                <w:vertAlign w:val="superscript"/>
              </w:rPr>
            </w:pPr>
            <w:r w:rsidRPr="00AD7FA8">
              <w:rPr>
                <w:szCs w:val="26"/>
              </w:rPr>
              <w:t>Photphat (theo P)</w:t>
            </w:r>
          </w:p>
        </w:tc>
        <w:tc>
          <w:tcPr>
            <w:tcW w:w="2013" w:type="dxa"/>
            <w:shd w:val="clear" w:color="auto" w:fill="auto"/>
            <w:vAlign w:val="center"/>
          </w:tcPr>
          <w:p w:rsidR="000102B6" w:rsidRPr="00AD7FA8" w:rsidRDefault="000102B6" w:rsidP="000102B6">
            <w:pPr>
              <w:tabs>
                <w:tab w:val="right" w:leader="dot" w:pos="8640"/>
              </w:tabs>
              <w:spacing w:before="0" w:after="0"/>
              <w:ind w:firstLine="0"/>
              <w:jc w:val="center"/>
              <w:rPr>
                <w:sz w:val="28"/>
                <w:szCs w:val="28"/>
              </w:rPr>
            </w:pPr>
            <w:r w:rsidRPr="00AD7FA8">
              <w:rPr>
                <w:sz w:val="28"/>
                <w:szCs w:val="28"/>
                <w:lang w:val="vi-VN"/>
              </w:rPr>
              <w:t>mg/l</w:t>
            </w:r>
          </w:p>
        </w:tc>
        <w:tc>
          <w:tcPr>
            <w:tcW w:w="2098" w:type="dxa"/>
            <w:vAlign w:val="center"/>
          </w:tcPr>
          <w:p w:rsidR="000102B6" w:rsidRPr="004E239B" w:rsidRDefault="007B3DE3" w:rsidP="000102B6">
            <w:pPr>
              <w:spacing w:before="0" w:after="0" w:line="360" w:lineRule="exact"/>
              <w:ind w:firstLine="0"/>
              <w:jc w:val="center"/>
              <w:rPr>
                <w:szCs w:val="26"/>
              </w:rPr>
            </w:pPr>
            <w:r w:rsidRPr="004E239B">
              <w:rPr>
                <w:szCs w:val="26"/>
              </w:rPr>
              <w:t>0,0554</w:t>
            </w:r>
          </w:p>
        </w:tc>
        <w:tc>
          <w:tcPr>
            <w:tcW w:w="2643" w:type="dxa"/>
            <w:shd w:val="clear" w:color="auto" w:fill="auto"/>
            <w:vAlign w:val="center"/>
          </w:tcPr>
          <w:p w:rsidR="000102B6" w:rsidRPr="00AD7FA8" w:rsidRDefault="00FD184E" w:rsidP="000102B6">
            <w:pPr>
              <w:tabs>
                <w:tab w:val="left" w:pos="2520"/>
                <w:tab w:val="left" w:pos="2880"/>
              </w:tabs>
              <w:spacing w:before="0" w:after="0"/>
              <w:ind w:firstLine="0"/>
              <w:jc w:val="center"/>
              <w:rPr>
                <w:b/>
                <w:sz w:val="28"/>
                <w:szCs w:val="28"/>
              </w:rPr>
            </w:pPr>
            <w:r>
              <w:rPr>
                <w:b/>
                <w:sz w:val="28"/>
                <w:szCs w:val="28"/>
              </w:rPr>
              <w:t>-</w:t>
            </w:r>
          </w:p>
        </w:tc>
      </w:tr>
      <w:tr w:rsidR="000102B6" w:rsidRPr="00AD7FA8" w:rsidTr="00391732">
        <w:trPr>
          <w:trHeight w:val="454"/>
        </w:trPr>
        <w:tc>
          <w:tcPr>
            <w:tcW w:w="929" w:type="dxa"/>
            <w:shd w:val="clear" w:color="auto" w:fill="auto"/>
            <w:vAlign w:val="center"/>
          </w:tcPr>
          <w:p w:rsidR="000102B6" w:rsidRPr="00AD7FA8" w:rsidRDefault="000102B6" w:rsidP="000102B6">
            <w:pPr>
              <w:tabs>
                <w:tab w:val="right" w:leader="dot" w:pos="8640"/>
              </w:tabs>
              <w:spacing w:before="0" w:after="0"/>
              <w:ind w:firstLine="0"/>
              <w:jc w:val="center"/>
              <w:rPr>
                <w:sz w:val="28"/>
                <w:szCs w:val="28"/>
              </w:rPr>
            </w:pPr>
            <w:r w:rsidRPr="00AD7FA8">
              <w:rPr>
                <w:sz w:val="28"/>
                <w:szCs w:val="28"/>
              </w:rPr>
              <w:t>9</w:t>
            </w:r>
          </w:p>
        </w:tc>
        <w:tc>
          <w:tcPr>
            <w:tcW w:w="2441" w:type="dxa"/>
            <w:shd w:val="clear" w:color="auto" w:fill="auto"/>
            <w:vAlign w:val="center"/>
          </w:tcPr>
          <w:p w:rsidR="000102B6" w:rsidRPr="0013767F" w:rsidRDefault="000102B6" w:rsidP="000102B6">
            <w:pPr>
              <w:spacing w:before="0" w:after="0" w:line="360" w:lineRule="exact"/>
              <w:ind w:firstLine="0"/>
              <w:rPr>
                <w:szCs w:val="26"/>
                <w:vertAlign w:val="superscript"/>
                <w:lang w:val="pt-BR"/>
              </w:rPr>
            </w:pPr>
            <w:r w:rsidRPr="00AD7FA8">
              <w:rPr>
                <w:szCs w:val="26"/>
                <w:lang w:val="pt-BR"/>
              </w:rPr>
              <w:t>Sắt</w:t>
            </w:r>
          </w:p>
        </w:tc>
        <w:tc>
          <w:tcPr>
            <w:tcW w:w="2013" w:type="dxa"/>
            <w:shd w:val="clear" w:color="auto" w:fill="auto"/>
            <w:vAlign w:val="center"/>
          </w:tcPr>
          <w:p w:rsidR="000102B6" w:rsidRPr="00AD7FA8" w:rsidRDefault="000102B6" w:rsidP="000102B6">
            <w:pPr>
              <w:tabs>
                <w:tab w:val="right" w:leader="dot" w:pos="8640"/>
              </w:tabs>
              <w:spacing w:before="0" w:after="0"/>
              <w:ind w:firstLine="0"/>
              <w:jc w:val="center"/>
              <w:rPr>
                <w:sz w:val="28"/>
                <w:szCs w:val="28"/>
              </w:rPr>
            </w:pPr>
            <w:r w:rsidRPr="00AD7FA8">
              <w:rPr>
                <w:sz w:val="28"/>
                <w:szCs w:val="28"/>
                <w:lang w:val="vi-VN"/>
              </w:rPr>
              <w:t>mg/l</w:t>
            </w:r>
          </w:p>
        </w:tc>
        <w:tc>
          <w:tcPr>
            <w:tcW w:w="2098" w:type="dxa"/>
            <w:vAlign w:val="center"/>
          </w:tcPr>
          <w:p w:rsidR="000102B6" w:rsidRPr="004E239B" w:rsidRDefault="007B3DE3" w:rsidP="000102B6">
            <w:pPr>
              <w:spacing w:before="0" w:after="0" w:line="360" w:lineRule="exact"/>
              <w:ind w:firstLine="0"/>
              <w:jc w:val="center"/>
              <w:rPr>
                <w:szCs w:val="26"/>
              </w:rPr>
            </w:pPr>
            <w:r w:rsidRPr="004E239B">
              <w:rPr>
                <w:szCs w:val="26"/>
              </w:rPr>
              <w:t>0,084</w:t>
            </w:r>
          </w:p>
        </w:tc>
        <w:tc>
          <w:tcPr>
            <w:tcW w:w="2643" w:type="dxa"/>
            <w:shd w:val="clear" w:color="auto" w:fill="auto"/>
            <w:vAlign w:val="center"/>
          </w:tcPr>
          <w:p w:rsidR="000102B6" w:rsidRPr="00385B96" w:rsidRDefault="00385B96" w:rsidP="000102B6">
            <w:pPr>
              <w:tabs>
                <w:tab w:val="left" w:pos="2520"/>
                <w:tab w:val="left" w:pos="2880"/>
              </w:tabs>
              <w:spacing w:before="0" w:after="0"/>
              <w:ind w:firstLine="0"/>
              <w:jc w:val="center"/>
              <w:rPr>
                <w:b/>
                <w:sz w:val="28"/>
                <w:szCs w:val="28"/>
                <w:vertAlign w:val="superscript"/>
              </w:rPr>
            </w:pPr>
            <w:r>
              <w:rPr>
                <w:b/>
                <w:sz w:val="28"/>
                <w:szCs w:val="28"/>
              </w:rPr>
              <w:t>0,5</w:t>
            </w:r>
            <w:r>
              <w:rPr>
                <w:b/>
                <w:sz w:val="28"/>
                <w:szCs w:val="28"/>
                <w:vertAlign w:val="superscript"/>
              </w:rPr>
              <w:t>(1)</w:t>
            </w:r>
          </w:p>
        </w:tc>
      </w:tr>
      <w:tr w:rsidR="000102B6" w:rsidRPr="00AD7FA8" w:rsidTr="00391732">
        <w:trPr>
          <w:trHeight w:val="454"/>
        </w:trPr>
        <w:tc>
          <w:tcPr>
            <w:tcW w:w="929" w:type="dxa"/>
            <w:shd w:val="clear" w:color="auto" w:fill="auto"/>
            <w:vAlign w:val="center"/>
          </w:tcPr>
          <w:p w:rsidR="000102B6" w:rsidRPr="00AD7FA8" w:rsidRDefault="000102B6" w:rsidP="000102B6">
            <w:pPr>
              <w:tabs>
                <w:tab w:val="right" w:leader="dot" w:pos="8640"/>
              </w:tabs>
              <w:spacing w:before="0" w:after="0"/>
              <w:ind w:firstLine="0"/>
              <w:jc w:val="center"/>
              <w:rPr>
                <w:sz w:val="28"/>
                <w:szCs w:val="28"/>
              </w:rPr>
            </w:pPr>
            <w:r w:rsidRPr="00AD7FA8">
              <w:rPr>
                <w:sz w:val="28"/>
                <w:szCs w:val="28"/>
              </w:rPr>
              <w:t>1</w:t>
            </w:r>
            <w:r w:rsidR="007B3DE3">
              <w:rPr>
                <w:sz w:val="28"/>
                <w:szCs w:val="28"/>
              </w:rPr>
              <w:t>0</w:t>
            </w:r>
          </w:p>
        </w:tc>
        <w:tc>
          <w:tcPr>
            <w:tcW w:w="2441" w:type="dxa"/>
            <w:shd w:val="clear" w:color="auto" w:fill="auto"/>
            <w:vAlign w:val="center"/>
          </w:tcPr>
          <w:p w:rsidR="000102B6" w:rsidRPr="0013767F" w:rsidRDefault="000102B6" w:rsidP="000102B6">
            <w:pPr>
              <w:spacing w:before="0" w:after="0" w:line="360" w:lineRule="exact"/>
              <w:ind w:firstLine="0"/>
              <w:rPr>
                <w:szCs w:val="26"/>
                <w:vertAlign w:val="superscript"/>
                <w:lang w:val="pt-BR"/>
              </w:rPr>
            </w:pPr>
            <w:r w:rsidRPr="00AD7FA8">
              <w:rPr>
                <w:szCs w:val="26"/>
                <w:lang w:val="pt-BR"/>
              </w:rPr>
              <w:t>Clorua</w:t>
            </w:r>
          </w:p>
        </w:tc>
        <w:tc>
          <w:tcPr>
            <w:tcW w:w="2013" w:type="dxa"/>
            <w:shd w:val="clear" w:color="auto" w:fill="auto"/>
            <w:vAlign w:val="center"/>
          </w:tcPr>
          <w:p w:rsidR="000102B6" w:rsidRPr="00AD7FA8" w:rsidRDefault="000102B6" w:rsidP="000102B6">
            <w:pPr>
              <w:tabs>
                <w:tab w:val="right" w:leader="dot" w:pos="8640"/>
              </w:tabs>
              <w:spacing w:before="0" w:after="0"/>
              <w:ind w:firstLine="0"/>
              <w:jc w:val="center"/>
              <w:rPr>
                <w:sz w:val="28"/>
                <w:szCs w:val="28"/>
                <w:lang w:val="vi-VN"/>
              </w:rPr>
            </w:pPr>
            <w:r w:rsidRPr="00AD7FA8">
              <w:rPr>
                <w:sz w:val="28"/>
                <w:szCs w:val="28"/>
                <w:lang w:val="vi-VN"/>
              </w:rPr>
              <w:t>mg/l</w:t>
            </w:r>
          </w:p>
        </w:tc>
        <w:tc>
          <w:tcPr>
            <w:tcW w:w="2098" w:type="dxa"/>
            <w:vAlign w:val="center"/>
          </w:tcPr>
          <w:p w:rsidR="000102B6" w:rsidRPr="004E239B" w:rsidRDefault="007B3DE3" w:rsidP="000102B6">
            <w:pPr>
              <w:spacing w:before="0" w:after="0" w:line="360" w:lineRule="exact"/>
              <w:ind w:firstLine="0"/>
              <w:jc w:val="center"/>
              <w:rPr>
                <w:szCs w:val="26"/>
              </w:rPr>
            </w:pPr>
            <w:r w:rsidRPr="004E239B">
              <w:rPr>
                <w:szCs w:val="26"/>
              </w:rPr>
              <w:t>11,4</w:t>
            </w:r>
          </w:p>
        </w:tc>
        <w:tc>
          <w:tcPr>
            <w:tcW w:w="2643" w:type="dxa"/>
            <w:shd w:val="clear" w:color="auto" w:fill="auto"/>
            <w:vAlign w:val="center"/>
          </w:tcPr>
          <w:p w:rsidR="000102B6" w:rsidRPr="00E55D74" w:rsidRDefault="00E55D74" w:rsidP="000102B6">
            <w:pPr>
              <w:tabs>
                <w:tab w:val="left" w:pos="2520"/>
                <w:tab w:val="left" w:pos="2880"/>
              </w:tabs>
              <w:spacing w:before="0" w:after="0"/>
              <w:ind w:firstLine="0"/>
              <w:jc w:val="center"/>
              <w:rPr>
                <w:b/>
                <w:sz w:val="28"/>
                <w:szCs w:val="28"/>
                <w:vertAlign w:val="superscript"/>
              </w:rPr>
            </w:pPr>
            <w:r>
              <w:rPr>
                <w:b/>
                <w:sz w:val="28"/>
                <w:szCs w:val="28"/>
              </w:rPr>
              <w:t>250</w:t>
            </w:r>
            <w:r>
              <w:rPr>
                <w:b/>
                <w:sz w:val="28"/>
                <w:szCs w:val="28"/>
                <w:vertAlign w:val="superscript"/>
              </w:rPr>
              <w:t>(1)</w:t>
            </w:r>
          </w:p>
        </w:tc>
      </w:tr>
      <w:tr w:rsidR="000102B6" w:rsidRPr="00AD7FA8" w:rsidTr="00391732">
        <w:trPr>
          <w:trHeight w:val="454"/>
        </w:trPr>
        <w:tc>
          <w:tcPr>
            <w:tcW w:w="929" w:type="dxa"/>
            <w:shd w:val="clear" w:color="auto" w:fill="auto"/>
            <w:vAlign w:val="center"/>
          </w:tcPr>
          <w:p w:rsidR="000102B6" w:rsidRPr="00AD7FA8" w:rsidRDefault="000102B6" w:rsidP="000102B6">
            <w:pPr>
              <w:tabs>
                <w:tab w:val="right" w:leader="dot" w:pos="8640"/>
              </w:tabs>
              <w:spacing w:before="0" w:after="0"/>
              <w:ind w:firstLine="0"/>
              <w:jc w:val="center"/>
              <w:rPr>
                <w:sz w:val="28"/>
                <w:szCs w:val="28"/>
              </w:rPr>
            </w:pPr>
            <w:r w:rsidRPr="00AD7FA8">
              <w:rPr>
                <w:sz w:val="28"/>
                <w:szCs w:val="28"/>
              </w:rPr>
              <w:t>1</w:t>
            </w:r>
            <w:r w:rsidR="007B3DE3">
              <w:rPr>
                <w:sz w:val="28"/>
                <w:szCs w:val="28"/>
              </w:rPr>
              <w:t>1</w:t>
            </w:r>
          </w:p>
        </w:tc>
        <w:tc>
          <w:tcPr>
            <w:tcW w:w="2441" w:type="dxa"/>
            <w:shd w:val="clear" w:color="auto" w:fill="auto"/>
            <w:vAlign w:val="center"/>
          </w:tcPr>
          <w:p w:rsidR="000102B6" w:rsidRPr="0013767F" w:rsidRDefault="000102B6" w:rsidP="000102B6">
            <w:pPr>
              <w:spacing w:before="0" w:after="0" w:line="360" w:lineRule="exact"/>
              <w:ind w:firstLine="0"/>
              <w:rPr>
                <w:szCs w:val="26"/>
                <w:vertAlign w:val="superscript"/>
                <w:lang w:val="pt-BR"/>
              </w:rPr>
            </w:pPr>
            <w:r w:rsidRPr="00AD7FA8">
              <w:rPr>
                <w:szCs w:val="26"/>
                <w:lang w:val="pt-BR"/>
              </w:rPr>
              <w:t>Tổng dầu, mỡ</w:t>
            </w:r>
          </w:p>
        </w:tc>
        <w:tc>
          <w:tcPr>
            <w:tcW w:w="2013" w:type="dxa"/>
            <w:shd w:val="clear" w:color="auto" w:fill="auto"/>
            <w:vAlign w:val="center"/>
          </w:tcPr>
          <w:p w:rsidR="000102B6" w:rsidRPr="00AD7FA8" w:rsidRDefault="000102B6" w:rsidP="000102B6">
            <w:pPr>
              <w:tabs>
                <w:tab w:val="right" w:leader="dot" w:pos="8640"/>
              </w:tabs>
              <w:spacing w:before="0" w:after="0"/>
              <w:ind w:firstLine="0"/>
              <w:jc w:val="center"/>
              <w:rPr>
                <w:sz w:val="28"/>
                <w:szCs w:val="28"/>
                <w:lang w:val="vi-VN"/>
              </w:rPr>
            </w:pPr>
            <w:r w:rsidRPr="00AD7FA8">
              <w:rPr>
                <w:sz w:val="28"/>
                <w:szCs w:val="28"/>
                <w:lang w:val="vi-VN"/>
              </w:rPr>
              <w:t>mg/l</w:t>
            </w:r>
          </w:p>
        </w:tc>
        <w:tc>
          <w:tcPr>
            <w:tcW w:w="2098" w:type="dxa"/>
            <w:vAlign w:val="center"/>
          </w:tcPr>
          <w:p w:rsidR="000102B6" w:rsidRPr="004E239B" w:rsidRDefault="007B3DE3" w:rsidP="000102B6">
            <w:pPr>
              <w:spacing w:before="0" w:after="0" w:line="360" w:lineRule="exact"/>
              <w:ind w:firstLine="0"/>
              <w:jc w:val="center"/>
              <w:rPr>
                <w:szCs w:val="26"/>
              </w:rPr>
            </w:pPr>
            <w:r w:rsidRPr="004E239B">
              <w:rPr>
                <w:szCs w:val="26"/>
              </w:rPr>
              <w:t>0,4</w:t>
            </w:r>
          </w:p>
        </w:tc>
        <w:tc>
          <w:tcPr>
            <w:tcW w:w="2643" w:type="dxa"/>
            <w:shd w:val="clear" w:color="auto" w:fill="auto"/>
            <w:vAlign w:val="center"/>
          </w:tcPr>
          <w:p w:rsidR="000102B6" w:rsidRPr="00026928" w:rsidRDefault="00026928" w:rsidP="000102B6">
            <w:pPr>
              <w:tabs>
                <w:tab w:val="left" w:pos="2520"/>
                <w:tab w:val="left" w:pos="2880"/>
              </w:tabs>
              <w:spacing w:before="0" w:after="0"/>
              <w:ind w:firstLine="0"/>
              <w:jc w:val="center"/>
              <w:rPr>
                <w:b/>
                <w:sz w:val="28"/>
                <w:szCs w:val="28"/>
                <w:vertAlign w:val="superscript"/>
              </w:rPr>
            </w:pPr>
            <w:r>
              <w:rPr>
                <w:b/>
                <w:sz w:val="28"/>
                <w:szCs w:val="28"/>
              </w:rPr>
              <w:t>5</w:t>
            </w:r>
            <w:r>
              <w:rPr>
                <w:b/>
                <w:sz w:val="28"/>
                <w:szCs w:val="28"/>
                <w:vertAlign w:val="superscript"/>
              </w:rPr>
              <w:t>(1)</w:t>
            </w:r>
          </w:p>
        </w:tc>
      </w:tr>
      <w:tr w:rsidR="000102B6" w:rsidRPr="00AD7FA8" w:rsidTr="00391732">
        <w:trPr>
          <w:trHeight w:val="454"/>
        </w:trPr>
        <w:tc>
          <w:tcPr>
            <w:tcW w:w="929" w:type="dxa"/>
            <w:shd w:val="clear" w:color="auto" w:fill="auto"/>
            <w:vAlign w:val="center"/>
          </w:tcPr>
          <w:p w:rsidR="000102B6" w:rsidRPr="00AD7FA8" w:rsidRDefault="000102B6" w:rsidP="000102B6">
            <w:pPr>
              <w:tabs>
                <w:tab w:val="right" w:leader="dot" w:pos="8640"/>
              </w:tabs>
              <w:spacing w:before="0" w:after="0"/>
              <w:ind w:firstLine="0"/>
              <w:jc w:val="center"/>
              <w:rPr>
                <w:sz w:val="28"/>
                <w:szCs w:val="28"/>
              </w:rPr>
            </w:pPr>
            <w:r w:rsidRPr="00AD7FA8">
              <w:rPr>
                <w:sz w:val="28"/>
                <w:szCs w:val="28"/>
              </w:rPr>
              <w:t>1</w:t>
            </w:r>
            <w:r w:rsidR="007B3DE3">
              <w:rPr>
                <w:sz w:val="28"/>
                <w:szCs w:val="28"/>
              </w:rPr>
              <w:t>2</w:t>
            </w:r>
          </w:p>
        </w:tc>
        <w:tc>
          <w:tcPr>
            <w:tcW w:w="2441" w:type="dxa"/>
            <w:shd w:val="clear" w:color="auto" w:fill="auto"/>
            <w:vAlign w:val="center"/>
          </w:tcPr>
          <w:p w:rsidR="000102B6" w:rsidRPr="00AD7FA8" w:rsidRDefault="000102B6" w:rsidP="000102B6">
            <w:pPr>
              <w:spacing w:before="0" w:after="0" w:line="360" w:lineRule="exact"/>
              <w:ind w:firstLine="0"/>
              <w:rPr>
                <w:szCs w:val="26"/>
                <w:lang w:val="pt-BR"/>
              </w:rPr>
            </w:pPr>
            <w:r w:rsidRPr="00AD7FA8">
              <w:rPr>
                <w:szCs w:val="26"/>
                <w:lang w:val="pt-BR"/>
              </w:rPr>
              <w:t>Coliform</w:t>
            </w:r>
          </w:p>
        </w:tc>
        <w:tc>
          <w:tcPr>
            <w:tcW w:w="2013" w:type="dxa"/>
            <w:shd w:val="clear" w:color="auto" w:fill="auto"/>
            <w:vAlign w:val="center"/>
          </w:tcPr>
          <w:p w:rsidR="000102B6" w:rsidRPr="00AD7FA8" w:rsidRDefault="000102B6" w:rsidP="000102B6">
            <w:pPr>
              <w:tabs>
                <w:tab w:val="right" w:leader="dot" w:pos="8640"/>
              </w:tabs>
              <w:spacing w:before="0" w:after="0"/>
              <w:ind w:firstLine="0"/>
              <w:jc w:val="center"/>
              <w:rPr>
                <w:sz w:val="28"/>
                <w:szCs w:val="28"/>
              </w:rPr>
            </w:pPr>
            <w:r w:rsidRPr="00AD7FA8">
              <w:rPr>
                <w:sz w:val="28"/>
                <w:szCs w:val="28"/>
                <w:lang w:val="vi-VN"/>
              </w:rPr>
              <w:t>MPN/100 ml</w:t>
            </w:r>
          </w:p>
        </w:tc>
        <w:tc>
          <w:tcPr>
            <w:tcW w:w="2098" w:type="dxa"/>
            <w:vAlign w:val="center"/>
          </w:tcPr>
          <w:p w:rsidR="000102B6" w:rsidRPr="004E239B" w:rsidRDefault="007B3DE3" w:rsidP="000102B6">
            <w:pPr>
              <w:spacing w:before="0" w:after="0" w:line="360" w:lineRule="exact"/>
              <w:ind w:firstLine="0"/>
              <w:jc w:val="center"/>
              <w:rPr>
                <w:szCs w:val="26"/>
              </w:rPr>
            </w:pPr>
            <w:r w:rsidRPr="004E239B">
              <w:rPr>
                <w:szCs w:val="26"/>
              </w:rPr>
              <w:t>2.200</w:t>
            </w:r>
          </w:p>
        </w:tc>
        <w:tc>
          <w:tcPr>
            <w:tcW w:w="2643" w:type="dxa"/>
            <w:shd w:val="clear" w:color="auto" w:fill="auto"/>
            <w:vAlign w:val="center"/>
          </w:tcPr>
          <w:p w:rsidR="000102B6" w:rsidRPr="00AD7FA8" w:rsidRDefault="000102B6" w:rsidP="000102B6">
            <w:pPr>
              <w:tabs>
                <w:tab w:val="left" w:pos="2520"/>
                <w:tab w:val="left" w:pos="2880"/>
              </w:tabs>
              <w:spacing w:before="0" w:after="0"/>
              <w:ind w:firstLine="0"/>
              <w:jc w:val="center"/>
              <w:rPr>
                <w:b/>
                <w:sz w:val="28"/>
                <w:szCs w:val="28"/>
              </w:rPr>
            </w:pPr>
            <w:r w:rsidRPr="00AD7FA8">
              <w:rPr>
                <w:b/>
                <w:sz w:val="28"/>
                <w:szCs w:val="28"/>
              </w:rPr>
              <w:t>≤ 5.000</w:t>
            </w:r>
          </w:p>
        </w:tc>
      </w:tr>
    </w:tbl>
    <w:p w:rsidR="004B26AC" w:rsidRPr="00AD7FA8" w:rsidRDefault="00A23201" w:rsidP="00AB5559">
      <w:pPr>
        <w:spacing w:before="0" w:after="0" w:line="288" w:lineRule="auto"/>
        <w:ind w:firstLine="561"/>
        <w:rPr>
          <w:i/>
          <w:sz w:val="28"/>
          <w:szCs w:val="28"/>
          <w:lang w:val="pt-BR"/>
        </w:rPr>
      </w:pPr>
      <w:r w:rsidRPr="00AD7FA8">
        <w:rPr>
          <w:i/>
          <w:sz w:val="28"/>
          <w:szCs w:val="28"/>
          <w:lang w:val="pt-BR"/>
        </w:rPr>
        <w:lastRenderedPageBreak/>
        <w:t xml:space="preserve">Ghi chú: </w:t>
      </w:r>
      <w:bookmarkStart w:id="131" w:name="_Toc140219355"/>
    </w:p>
    <w:p w:rsidR="009651B8" w:rsidRPr="00B207A5" w:rsidRDefault="00A23201" w:rsidP="006E1277">
      <w:pPr>
        <w:spacing w:before="0" w:after="0" w:line="288" w:lineRule="auto"/>
        <w:ind w:firstLine="561"/>
        <w:rPr>
          <w:sz w:val="28"/>
          <w:szCs w:val="28"/>
        </w:rPr>
      </w:pPr>
      <w:r w:rsidRPr="009651B8">
        <w:rPr>
          <w:sz w:val="28"/>
          <w:szCs w:val="28"/>
          <w:lang w:val="pt-BR"/>
        </w:rPr>
        <w:t xml:space="preserve">- Vị trí lấy mẫu: </w:t>
      </w:r>
      <w:bookmarkEnd w:id="131"/>
      <w:r w:rsidR="009651B8" w:rsidRPr="009651B8">
        <w:rPr>
          <w:sz w:val="28"/>
          <w:szCs w:val="28"/>
        </w:rPr>
        <w:t xml:space="preserve">Mẫu nước mặt gần vị trí xả thải ra mương tiếp giáp trạm xử lý </w:t>
      </w:r>
      <w:r w:rsidR="009651B8" w:rsidRPr="009651B8">
        <w:rPr>
          <w:sz w:val="28"/>
          <w:szCs w:val="28"/>
          <w:lang w:val="vi-VN"/>
        </w:rPr>
        <w:t>(</w:t>
      </w:r>
      <w:r w:rsidR="009651B8">
        <w:rPr>
          <w:sz w:val="28"/>
          <w:szCs w:val="28"/>
        </w:rPr>
        <w:t xml:space="preserve">X= </w:t>
      </w:r>
      <w:r w:rsidR="009651B8" w:rsidRPr="009651B8">
        <w:rPr>
          <w:sz w:val="28"/>
          <w:szCs w:val="28"/>
          <w:lang w:val="vi-VN"/>
        </w:rPr>
        <w:t>2242362;</w:t>
      </w:r>
      <w:r w:rsidR="009651B8">
        <w:rPr>
          <w:sz w:val="28"/>
          <w:szCs w:val="28"/>
        </w:rPr>
        <w:t xml:space="preserve"> Y=</w:t>
      </w:r>
      <w:r w:rsidR="009651B8" w:rsidRPr="009651B8">
        <w:rPr>
          <w:sz w:val="28"/>
          <w:szCs w:val="28"/>
          <w:lang w:val="vi-VN"/>
        </w:rPr>
        <w:t xml:space="preserve"> 588342)</w:t>
      </w:r>
      <w:r w:rsidR="00B207A5">
        <w:rPr>
          <w:sz w:val="28"/>
          <w:szCs w:val="28"/>
        </w:rPr>
        <w:t>.</w:t>
      </w:r>
    </w:p>
    <w:p w:rsidR="00A23201" w:rsidRPr="005212F6" w:rsidRDefault="00A23201" w:rsidP="00AB5559">
      <w:pPr>
        <w:spacing w:before="0" w:after="0" w:line="288" w:lineRule="auto"/>
        <w:ind w:firstLine="561"/>
        <w:rPr>
          <w:sz w:val="28"/>
          <w:szCs w:val="28"/>
        </w:rPr>
      </w:pPr>
      <w:r w:rsidRPr="00AD7FA8">
        <w:rPr>
          <w:sz w:val="28"/>
          <w:szCs w:val="28"/>
        </w:rPr>
        <w:t xml:space="preserve">- Quy chuẩn so sánh: </w:t>
      </w:r>
      <w:r w:rsidRPr="00AD7FA8">
        <w:rPr>
          <w:sz w:val="28"/>
          <w:szCs w:val="28"/>
          <w:lang w:val="vi-VN"/>
        </w:rPr>
        <w:t>QCVN 08:20</w:t>
      </w:r>
      <w:r w:rsidR="004B26AC" w:rsidRPr="00AD7FA8">
        <w:rPr>
          <w:sz w:val="28"/>
          <w:szCs w:val="28"/>
        </w:rPr>
        <w:t>23</w:t>
      </w:r>
      <w:r w:rsidRPr="00AD7FA8">
        <w:rPr>
          <w:sz w:val="28"/>
          <w:szCs w:val="28"/>
          <w:lang w:val="vi-VN"/>
        </w:rPr>
        <w:t xml:space="preserve">/BTNMT: Quy chuẩn kỹ thuật quốc </w:t>
      </w:r>
      <w:r w:rsidRPr="005212F6">
        <w:rPr>
          <w:sz w:val="28"/>
          <w:szCs w:val="28"/>
          <w:lang w:val="vi-VN"/>
        </w:rPr>
        <w:t>gia về chất lượng nước mặt</w:t>
      </w:r>
      <w:r w:rsidRPr="005212F6">
        <w:rPr>
          <w:sz w:val="28"/>
          <w:szCs w:val="28"/>
        </w:rPr>
        <w:t>.</w:t>
      </w:r>
    </w:p>
    <w:p w:rsidR="00AB5559" w:rsidRPr="005212F6" w:rsidRDefault="008C1DD7" w:rsidP="00AB5559">
      <w:pPr>
        <w:spacing w:before="0" w:after="0" w:line="288" w:lineRule="auto"/>
        <w:ind w:firstLine="561"/>
        <w:rPr>
          <w:sz w:val="28"/>
          <w:szCs w:val="28"/>
        </w:rPr>
      </w:pPr>
      <w:r w:rsidRPr="005212F6">
        <w:rPr>
          <w:sz w:val="28"/>
          <w:szCs w:val="28"/>
        </w:rPr>
        <w:t xml:space="preserve">Các thông số đánh dấu </w:t>
      </w:r>
      <w:r w:rsidR="000F1ECE" w:rsidRPr="005212F6">
        <w:rPr>
          <w:sz w:val="28"/>
          <w:szCs w:val="28"/>
          <w:vertAlign w:val="superscript"/>
        </w:rPr>
        <w:t>(</w:t>
      </w:r>
      <w:r w:rsidR="0006172A" w:rsidRPr="005212F6">
        <w:rPr>
          <w:sz w:val="28"/>
          <w:szCs w:val="28"/>
          <w:vertAlign w:val="superscript"/>
        </w:rPr>
        <w:t>1</w:t>
      </w:r>
      <w:r w:rsidR="000F1ECE" w:rsidRPr="005212F6">
        <w:rPr>
          <w:sz w:val="28"/>
          <w:szCs w:val="28"/>
          <w:vertAlign w:val="superscript"/>
        </w:rPr>
        <w:t>)</w:t>
      </w:r>
      <w:r w:rsidR="00A23201" w:rsidRPr="005212F6">
        <w:rPr>
          <w:sz w:val="28"/>
          <w:szCs w:val="28"/>
          <w:lang w:val="vi-VN"/>
        </w:rPr>
        <w:t xml:space="preserve">: </w:t>
      </w:r>
      <w:r w:rsidRPr="005212F6">
        <w:rPr>
          <w:sz w:val="28"/>
          <w:szCs w:val="28"/>
        </w:rPr>
        <w:t xml:space="preserve">Áp dụng bảng </w:t>
      </w:r>
      <w:r w:rsidR="00E67F7D" w:rsidRPr="005212F6">
        <w:rPr>
          <w:sz w:val="28"/>
          <w:szCs w:val="28"/>
        </w:rPr>
        <w:t>1</w:t>
      </w:r>
      <w:r w:rsidRPr="005212F6">
        <w:rPr>
          <w:sz w:val="28"/>
          <w:szCs w:val="28"/>
        </w:rPr>
        <w:t xml:space="preserve">. </w:t>
      </w:r>
      <w:r w:rsidR="005212F6" w:rsidRPr="005212F6">
        <w:rPr>
          <w:sz w:val="28"/>
          <w:szCs w:val="28"/>
          <w:lang w:val="vi-VN"/>
        </w:rPr>
        <w:t>Giá trị giới hạn tối đa các thông số ảnh hưởng đến sức khỏe con người</w:t>
      </w:r>
    </w:p>
    <w:p w:rsidR="00A23201" w:rsidRPr="00AD7FA8" w:rsidRDefault="00BC3B2B" w:rsidP="00AB5559">
      <w:pPr>
        <w:spacing w:before="0" w:after="0" w:line="288" w:lineRule="auto"/>
        <w:ind w:firstLine="561"/>
        <w:rPr>
          <w:sz w:val="28"/>
          <w:szCs w:val="28"/>
          <w:lang w:val="nl-NL"/>
        </w:rPr>
      </w:pPr>
      <w:r w:rsidRPr="00AD7FA8">
        <w:rPr>
          <w:sz w:val="28"/>
          <w:szCs w:val="28"/>
        </w:rPr>
        <w:t>- Đơn vị ph</w:t>
      </w:r>
      <w:r w:rsidR="009C1154" w:rsidRPr="00AD7FA8">
        <w:rPr>
          <w:sz w:val="28"/>
          <w:szCs w:val="28"/>
        </w:rPr>
        <w:t>ân</w:t>
      </w:r>
      <w:r w:rsidRPr="00AD7FA8">
        <w:rPr>
          <w:sz w:val="28"/>
          <w:szCs w:val="28"/>
        </w:rPr>
        <w:t xml:space="preserve"> tích: </w:t>
      </w:r>
      <w:r w:rsidR="00AB5559" w:rsidRPr="00AD7FA8">
        <w:rPr>
          <w:sz w:val="28"/>
          <w:szCs w:val="28"/>
          <w:lang w:val="nl-NL"/>
        </w:rPr>
        <w:t>Trung tâm quan trắc &amp; Phân tích Tài nguyên Môi trường – Sở Tài nguyên và Môi trường tỉnh Nam Định.</w:t>
      </w:r>
    </w:p>
    <w:p w:rsidR="00AB5559" w:rsidRPr="00AD7FA8" w:rsidRDefault="00AB5559" w:rsidP="00BC3B2B">
      <w:pPr>
        <w:rPr>
          <w:sz w:val="28"/>
          <w:szCs w:val="28"/>
        </w:rPr>
        <w:sectPr w:rsidR="00AB5559" w:rsidRPr="00AD7FA8" w:rsidSect="00AF76EC">
          <w:headerReference w:type="default" r:id="rId11"/>
          <w:pgSz w:w="11907" w:h="16840" w:code="9"/>
          <w:pgMar w:top="968" w:right="1134" w:bottom="1418" w:left="1701" w:header="567" w:footer="510" w:gutter="0"/>
          <w:pgNumType w:start="1" w:chapStyle="1"/>
          <w:cols w:space="720"/>
          <w:docGrid w:linePitch="381"/>
        </w:sectPr>
      </w:pPr>
    </w:p>
    <w:bookmarkEnd w:id="128"/>
    <w:bookmarkEnd w:id="129"/>
    <w:tbl>
      <w:tblPr>
        <w:tblW w:w="12988" w:type="dxa"/>
        <w:jc w:val="center"/>
        <w:tblLayout w:type="fixed"/>
        <w:tblLook w:val="0000" w:firstRow="0" w:lastRow="0" w:firstColumn="0" w:lastColumn="0" w:noHBand="0" w:noVBand="0"/>
      </w:tblPr>
      <w:tblGrid>
        <w:gridCol w:w="1290"/>
        <w:gridCol w:w="1148"/>
        <w:gridCol w:w="995"/>
        <w:gridCol w:w="942"/>
        <w:gridCol w:w="929"/>
        <w:gridCol w:w="928"/>
        <w:gridCol w:w="930"/>
        <w:gridCol w:w="1290"/>
        <w:gridCol w:w="1134"/>
        <w:gridCol w:w="1701"/>
        <w:gridCol w:w="1701"/>
      </w:tblGrid>
      <w:tr w:rsidR="00894FB9" w:rsidRPr="00AD7FA8" w:rsidTr="00010340">
        <w:trPr>
          <w:trHeight w:val="20"/>
          <w:jc w:val="center"/>
        </w:trPr>
        <w:tc>
          <w:tcPr>
            <w:tcW w:w="12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B4636" w:rsidRPr="00AD7FA8" w:rsidRDefault="001B4636" w:rsidP="00DE498B">
            <w:pPr>
              <w:spacing w:before="0" w:after="0" w:line="240" w:lineRule="auto"/>
              <w:ind w:firstLine="0"/>
              <w:jc w:val="center"/>
              <w:rPr>
                <w:rFonts w:eastAsia="MS Mincho"/>
                <w:b/>
                <w:bCs/>
                <w:szCs w:val="26"/>
              </w:rPr>
            </w:pPr>
            <w:r w:rsidRPr="00AD7FA8">
              <w:rPr>
                <w:rFonts w:eastAsia="MS Mincho"/>
                <w:bCs/>
                <w:szCs w:val="26"/>
                <w:lang w:val="pl-PL"/>
              </w:rPr>
              <w:lastRenderedPageBreak/>
              <w:br w:type="page"/>
            </w:r>
            <w:r w:rsidRPr="00AD7FA8">
              <w:rPr>
                <w:rFonts w:eastAsia="MS Mincho"/>
                <w:bCs/>
                <w:szCs w:val="26"/>
                <w:lang w:val="pl-PL"/>
              </w:rPr>
              <w:br w:type="page"/>
            </w:r>
            <w:r w:rsidRPr="00AD7FA8">
              <w:rPr>
                <w:rFonts w:eastAsia="MS Mincho"/>
                <w:bCs/>
                <w:szCs w:val="26"/>
                <w:lang w:val="pl-PL"/>
              </w:rPr>
              <w:br w:type="page"/>
            </w:r>
            <w:r w:rsidRPr="00AD7FA8">
              <w:rPr>
                <w:rFonts w:eastAsia="MS Mincho"/>
                <w:b/>
                <w:bCs/>
                <w:szCs w:val="26"/>
              </w:rPr>
              <w:t>Thông số</w:t>
            </w:r>
          </w:p>
        </w:tc>
        <w:tc>
          <w:tcPr>
            <w:tcW w:w="11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4636" w:rsidRPr="00AD7FA8" w:rsidRDefault="001B4636" w:rsidP="00DE498B">
            <w:pPr>
              <w:spacing w:before="0" w:after="0" w:line="240" w:lineRule="auto"/>
              <w:ind w:firstLine="0"/>
              <w:jc w:val="center"/>
              <w:rPr>
                <w:rFonts w:eastAsia="MS Mincho"/>
                <w:b/>
                <w:bCs/>
                <w:szCs w:val="26"/>
              </w:rPr>
            </w:pPr>
            <w:r w:rsidRPr="00AD7FA8">
              <w:rPr>
                <w:rFonts w:eastAsia="MS Mincho"/>
                <w:b/>
                <w:bCs/>
                <w:szCs w:val="26"/>
              </w:rPr>
              <w:t>pH</w:t>
            </w:r>
          </w:p>
          <w:p w:rsidR="00DE498B" w:rsidRPr="00AD7FA8" w:rsidRDefault="00DE498B" w:rsidP="00DE498B">
            <w:pPr>
              <w:spacing w:before="0" w:after="0" w:line="240" w:lineRule="auto"/>
              <w:ind w:firstLine="0"/>
              <w:jc w:val="center"/>
              <w:rPr>
                <w:rFonts w:eastAsia="MS Mincho"/>
                <w:b/>
                <w:bCs/>
                <w:szCs w:val="26"/>
              </w:rPr>
            </w:pPr>
            <w:r w:rsidRPr="00AD7FA8">
              <w:rPr>
                <w:rFonts w:eastAsia="MS Mincho"/>
                <w:b/>
                <w:bCs/>
                <w:szCs w:val="26"/>
              </w:rPr>
              <w:t>(mg/l)</w:t>
            </w:r>
          </w:p>
        </w:tc>
        <w:tc>
          <w:tcPr>
            <w:tcW w:w="995" w:type="dxa"/>
            <w:tcBorders>
              <w:top w:val="single" w:sz="8" w:space="0" w:color="000000"/>
              <w:left w:val="nil"/>
              <w:bottom w:val="single" w:sz="8" w:space="0" w:color="000000"/>
              <w:right w:val="single" w:sz="8" w:space="0" w:color="000000"/>
            </w:tcBorders>
            <w:shd w:val="clear" w:color="auto" w:fill="auto"/>
            <w:vAlign w:val="center"/>
          </w:tcPr>
          <w:p w:rsidR="001B4636" w:rsidRPr="00AD7FA8" w:rsidRDefault="001B4636" w:rsidP="00DE498B">
            <w:pPr>
              <w:spacing w:before="0" w:after="0" w:line="240" w:lineRule="auto"/>
              <w:ind w:firstLine="0"/>
              <w:jc w:val="center"/>
              <w:rPr>
                <w:rFonts w:eastAsia="MS Mincho"/>
                <w:b/>
                <w:szCs w:val="26"/>
              </w:rPr>
            </w:pPr>
            <w:r w:rsidRPr="00AD7FA8">
              <w:rPr>
                <w:rFonts w:eastAsia="MS Mincho"/>
                <w:b/>
                <w:szCs w:val="26"/>
              </w:rPr>
              <w:t>DO</w:t>
            </w:r>
          </w:p>
          <w:p w:rsidR="00DE498B" w:rsidRPr="00AD7FA8" w:rsidRDefault="00DE498B" w:rsidP="00DE498B">
            <w:pPr>
              <w:spacing w:before="0" w:after="0" w:line="240" w:lineRule="auto"/>
              <w:ind w:firstLine="0"/>
              <w:jc w:val="center"/>
              <w:rPr>
                <w:rFonts w:eastAsia="MS Mincho"/>
                <w:b/>
                <w:bCs/>
                <w:szCs w:val="26"/>
              </w:rPr>
            </w:pPr>
            <w:r w:rsidRPr="00AD7FA8">
              <w:rPr>
                <w:rFonts w:eastAsia="MS Mincho"/>
                <w:b/>
                <w:bCs/>
                <w:szCs w:val="26"/>
              </w:rPr>
              <w:t>(mg/l)</w:t>
            </w:r>
          </w:p>
        </w:tc>
        <w:tc>
          <w:tcPr>
            <w:tcW w:w="942" w:type="dxa"/>
            <w:tcBorders>
              <w:top w:val="single" w:sz="8" w:space="0" w:color="000000"/>
              <w:left w:val="nil"/>
              <w:bottom w:val="single" w:sz="8" w:space="0" w:color="000000"/>
              <w:right w:val="single" w:sz="8" w:space="0" w:color="000000"/>
            </w:tcBorders>
            <w:shd w:val="clear" w:color="auto" w:fill="auto"/>
            <w:vAlign w:val="center"/>
          </w:tcPr>
          <w:p w:rsidR="001B4636" w:rsidRPr="00AD7FA8" w:rsidRDefault="001B4636" w:rsidP="00DE498B">
            <w:pPr>
              <w:spacing w:before="0" w:after="0" w:line="240" w:lineRule="auto"/>
              <w:ind w:firstLine="0"/>
              <w:jc w:val="center"/>
              <w:rPr>
                <w:rFonts w:eastAsia="MS Mincho"/>
                <w:b/>
                <w:bCs/>
                <w:szCs w:val="26"/>
              </w:rPr>
            </w:pPr>
            <w:r w:rsidRPr="00AD7FA8">
              <w:rPr>
                <w:rFonts w:eastAsia="MS Mincho"/>
                <w:b/>
                <w:bCs/>
                <w:szCs w:val="26"/>
              </w:rPr>
              <w:t>TSS</w:t>
            </w:r>
          </w:p>
          <w:p w:rsidR="00DE498B" w:rsidRPr="00AD7FA8" w:rsidRDefault="00DE498B" w:rsidP="00DE498B">
            <w:pPr>
              <w:spacing w:before="0" w:after="0" w:line="240" w:lineRule="auto"/>
              <w:ind w:firstLine="0"/>
              <w:jc w:val="center"/>
              <w:rPr>
                <w:rFonts w:eastAsia="MS Mincho"/>
                <w:b/>
                <w:bCs/>
                <w:szCs w:val="26"/>
              </w:rPr>
            </w:pPr>
            <w:r w:rsidRPr="00AD7FA8">
              <w:rPr>
                <w:rFonts w:eastAsia="MS Mincho"/>
                <w:b/>
                <w:bCs/>
                <w:szCs w:val="26"/>
              </w:rPr>
              <w:t>(mg/l)</w:t>
            </w:r>
          </w:p>
        </w:tc>
        <w:tc>
          <w:tcPr>
            <w:tcW w:w="929" w:type="dxa"/>
            <w:tcBorders>
              <w:top w:val="single" w:sz="8" w:space="0" w:color="000000"/>
              <w:left w:val="nil"/>
              <w:bottom w:val="single" w:sz="8" w:space="0" w:color="000000"/>
              <w:right w:val="single" w:sz="8" w:space="0" w:color="000000"/>
            </w:tcBorders>
            <w:shd w:val="clear" w:color="auto" w:fill="auto"/>
            <w:vAlign w:val="center"/>
          </w:tcPr>
          <w:p w:rsidR="001B4636" w:rsidRPr="00AD7FA8" w:rsidRDefault="001B4636" w:rsidP="00DE498B">
            <w:pPr>
              <w:spacing w:before="0" w:after="0" w:line="240" w:lineRule="auto"/>
              <w:ind w:left="-61" w:firstLine="0"/>
              <w:jc w:val="center"/>
              <w:rPr>
                <w:rFonts w:eastAsia="MS Mincho"/>
                <w:b/>
                <w:bCs/>
                <w:szCs w:val="26"/>
              </w:rPr>
            </w:pPr>
            <w:r w:rsidRPr="00AD7FA8">
              <w:rPr>
                <w:rFonts w:eastAsia="MS Mincho"/>
                <w:b/>
                <w:bCs/>
                <w:szCs w:val="26"/>
              </w:rPr>
              <w:t>COD</w:t>
            </w:r>
          </w:p>
          <w:p w:rsidR="00DE498B" w:rsidRPr="00AD7FA8" w:rsidRDefault="00DE498B" w:rsidP="00DE498B">
            <w:pPr>
              <w:spacing w:before="0" w:after="0" w:line="240" w:lineRule="auto"/>
              <w:ind w:left="-61" w:firstLine="0"/>
              <w:jc w:val="center"/>
              <w:rPr>
                <w:rFonts w:eastAsia="MS Mincho"/>
                <w:b/>
                <w:bCs/>
                <w:szCs w:val="26"/>
              </w:rPr>
            </w:pPr>
            <w:r w:rsidRPr="00AD7FA8">
              <w:rPr>
                <w:rFonts w:eastAsia="MS Mincho"/>
                <w:b/>
                <w:bCs/>
                <w:szCs w:val="26"/>
              </w:rPr>
              <w:t>(mg/l)</w:t>
            </w:r>
          </w:p>
        </w:tc>
        <w:tc>
          <w:tcPr>
            <w:tcW w:w="928" w:type="dxa"/>
            <w:tcBorders>
              <w:top w:val="single" w:sz="8" w:space="0" w:color="000000"/>
              <w:left w:val="nil"/>
              <w:bottom w:val="single" w:sz="8" w:space="0" w:color="000000"/>
              <w:right w:val="single" w:sz="8" w:space="0" w:color="000000"/>
            </w:tcBorders>
            <w:shd w:val="clear" w:color="auto" w:fill="auto"/>
            <w:vAlign w:val="center"/>
          </w:tcPr>
          <w:p w:rsidR="001B4636" w:rsidRPr="00AD7FA8" w:rsidRDefault="001B4636" w:rsidP="00DE498B">
            <w:pPr>
              <w:spacing w:before="0" w:after="0" w:line="240" w:lineRule="auto"/>
              <w:ind w:right="-166" w:hanging="89"/>
              <w:jc w:val="center"/>
              <w:rPr>
                <w:rFonts w:eastAsia="MS Mincho"/>
                <w:b/>
                <w:bCs/>
                <w:szCs w:val="26"/>
                <w:vertAlign w:val="subscript"/>
              </w:rPr>
            </w:pPr>
            <w:r w:rsidRPr="00AD7FA8">
              <w:rPr>
                <w:rFonts w:eastAsia="MS Mincho"/>
                <w:b/>
                <w:bCs/>
                <w:szCs w:val="26"/>
              </w:rPr>
              <w:t>BOD</w:t>
            </w:r>
            <w:r w:rsidRPr="00AD7FA8">
              <w:rPr>
                <w:rFonts w:eastAsia="MS Mincho"/>
                <w:b/>
                <w:bCs/>
                <w:szCs w:val="26"/>
                <w:vertAlign w:val="subscript"/>
              </w:rPr>
              <w:t>5</w:t>
            </w:r>
          </w:p>
          <w:p w:rsidR="00DE498B" w:rsidRPr="00AD7FA8" w:rsidRDefault="00DE498B" w:rsidP="00DE498B">
            <w:pPr>
              <w:spacing w:before="0" w:after="0" w:line="240" w:lineRule="auto"/>
              <w:ind w:right="-166" w:hanging="89"/>
              <w:jc w:val="center"/>
              <w:rPr>
                <w:rFonts w:eastAsia="MS Mincho"/>
                <w:b/>
                <w:bCs/>
                <w:szCs w:val="26"/>
                <w:vertAlign w:val="subscript"/>
              </w:rPr>
            </w:pPr>
            <w:r w:rsidRPr="00AD7FA8">
              <w:rPr>
                <w:rFonts w:eastAsia="MS Mincho"/>
                <w:b/>
                <w:bCs/>
                <w:szCs w:val="26"/>
              </w:rPr>
              <w:t>(mg/l)</w:t>
            </w:r>
          </w:p>
        </w:tc>
        <w:tc>
          <w:tcPr>
            <w:tcW w:w="930" w:type="dxa"/>
            <w:tcBorders>
              <w:top w:val="single" w:sz="8" w:space="0" w:color="000000"/>
              <w:left w:val="nil"/>
              <w:bottom w:val="single" w:sz="8" w:space="0" w:color="000000"/>
              <w:right w:val="single" w:sz="8" w:space="0" w:color="000000"/>
            </w:tcBorders>
            <w:shd w:val="clear" w:color="auto" w:fill="auto"/>
            <w:vAlign w:val="center"/>
          </w:tcPr>
          <w:p w:rsidR="001B4636" w:rsidRPr="00AD7FA8" w:rsidRDefault="001B4636" w:rsidP="00DE498B">
            <w:pPr>
              <w:spacing w:before="0" w:after="0" w:line="240" w:lineRule="auto"/>
              <w:ind w:left="-79" w:right="-159" w:firstLine="0"/>
              <w:jc w:val="center"/>
              <w:rPr>
                <w:rFonts w:eastAsia="MS Mincho"/>
                <w:b/>
                <w:szCs w:val="26"/>
              </w:rPr>
            </w:pPr>
            <w:r w:rsidRPr="00AD7FA8">
              <w:rPr>
                <w:rFonts w:eastAsia="MS Mincho"/>
                <w:b/>
                <w:szCs w:val="26"/>
              </w:rPr>
              <w:t>TOC</w:t>
            </w:r>
          </w:p>
          <w:p w:rsidR="00DE498B" w:rsidRPr="00AD7FA8" w:rsidRDefault="00DE498B" w:rsidP="00DE498B">
            <w:pPr>
              <w:spacing w:before="0" w:after="0" w:line="240" w:lineRule="auto"/>
              <w:ind w:left="-79" w:right="-159" w:firstLine="0"/>
              <w:jc w:val="center"/>
              <w:rPr>
                <w:rFonts w:eastAsia="MS Mincho"/>
                <w:b/>
                <w:bCs/>
                <w:szCs w:val="26"/>
              </w:rPr>
            </w:pPr>
            <w:r w:rsidRPr="00AD7FA8">
              <w:rPr>
                <w:rFonts w:eastAsia="MS Mincho"/>
                <w:b/>
                <w:bCs/>
                <w:szCs w:val="26"/>
              </w:rPr>
              <w:t>(mg/l)</w:t>
            </w:r>
          </w:p>
        </w:tc>
        <w:tc>
          <w:tcPr>
            <w:tcW w:w="1290" w:type="dxa"/>
            <w:tcBorders>
              <w:top w:val="single" w:sz="8" w:space="0" w:color="000000"/>
              <w:left w:val="nil"/>
              <w:bottom w:val="single" w:sz="8" w:space="0" w:color="000000"/>
              <w:right w:val="single" w:sz="8" w:space="0" w:color="000000"/>
            </w:tcBorders>
            <w:shd w:val="clear" w:color="auto" w:fill="auto"/>
            <w:vAlign w:val="center"/>
          </w:tcPr>
          <w:p w:rsidR="00DE498B" w:rsidRPr="00AD7FA8" w:rsidRDefault="001B4636" w:rsidP="00DE498B">
            <w:pPr>
              <w:spacing w:before="0" w:after="0" w:line="240" w:lineRule="auto"/>
              <w:ind w:left="-57" w:right="-161" w:firstLine="0"/>
              <w:jc w:val="center"/>
              <w:rPr>
                <w:rFonts w:eastAsia="MS Mincho"/>
                <w:b/>
                <w:szCs w:val="26"/>
              </w:rPr>
            </w:pPr>
            <w:r w:rsidRPr="00AD7FA8">
              <w:rPr>
                <w:rFonts w:eastAsia="MS Mincho"/>
                <w:b/>
                <w:szCs w:val="26"/>
              </w:rPr>
              <w:t>Tổng</w:t>
            </w:r>
          </w:p>
          <w:p w:rsidR="001B4636" w:rsidRPr="00AD7FA8" w:rsidRDefault="00DE498B" w:rsidP="00DE498B">
            <w:pPr>
              <w:spacing w:before="0" w:after="0" w:line="240" w:lineRule="auto"/>
              <w:ind w:left="-57" w:right="-161" w:firstLine="0"/>
              <w:jc w:val="center"/>
              <w:rPr>
                <w:rFonts w:eastAsia="MS Mincho"/>
                <w:b/>
                <w:szCs w:val="26"/>
              </w:rPr>
            </w:pPr>
            <w:r w:rsidRPr="00AD7FA8">
              <w:rPr>
                <w:rFonts w:eastAsia="MS Mincho"/>
                <w:b/>
                <w:szCs w:val="26"/>
              </w:rPr>
              <w:t>P</w:t>
            </w:r>
            <w:r w:rsidR="001B4636" w:rsidRPr="00AD7FA8">
              <w:rPr>
                <w:rFonts w:eastAsia="MS Mincho"/>
                <w:b/>
                <w:szCs w:val="26"/>
              </w:rPr>
              <w:t>hosphor</w:t>
            </w:r>
          </w:p>
          <w:p w:rsidR="00DE498B" w:rsidRPr="00AD7FA8" w:rsidRDefault="00DE498B" w:rsidP="00DE498B">
            <w:pPr>
              <w:spacing w:before="0" w:after="0" w:line="240" w:lineRule="auto"/>
              <w:ind w:left="-57" w:right="-161" w:firstLine="0"/>
              <w:jc w:val="center"/>
              <w:rPr>
                <w:rFonts w:eastAsia="MS Mincho"/>
                <w:b/>
                <w:bCs/>
                <w:szCs w:val="26"/>
              </w:rPr>
            </w:pPr>
            <w:r w:rsidRPr="00AD7FA8">
              <w:rPr>
                <w:rFonts w:eastAsia="MS Mincho"/>
                <w:b/>
                <w:bCs/>
                <w:szCs w:val="26"/>
              </w:rPr>
              <w:t>(mg/l)</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DE498B" w:rsidRPr="00AD7FA8" w:rsidRDefault="001B4636" w:rsidP="00DE498B">
            <w:pPr>
              <w:spacing w:before="0" w:after="0" w:line="240" w:lineRule="auto"/>
              <w:ind w:left="-82" w:right="-134" w:firstLine="0"/>
              <w:jc w:val="center"/>
              <w:rPr>
                <w:rFonts w:eastAsia="MS Mincho"/>
                <w:b/>
                <w:szCs w:val="26"/>
              </w:rPr>
            </w:pPr>
            <w:r w:rsidRPr="00AD7FA8">
              <w:rPr>
                <w:rFonts w:eastAsia="MS Mincho"/>
                <w:b/>
                <w:szCs w:val="26"/>
              </w:rPr>
              <w:t>Tổng</w:t>
            </w:r>
          </w:p>
          <w:p w:rsidR="001B4636" w:rsidRPr="00AD7FA8" w:rsidRDefault="001B4636" w:rsidP="00DE498B">
            <w:pPr>
              <w:spacing w:before="0" w:after="0" w:line="240" w:lineRule="auto"/>
              <w:ind w:left="-82" w:right="-134" w:firstLine="0"/>
              <w:jc w:val="center"/>
              <w:rPr>
                <w:rFonts w:eastAsia="MS Mincho"/>
                <w:b/>
                <w:szCs w:val="26"/>
              </w:rPr>
            </w:pPr>
            <w:r w:rsidRPr="00AD7FA8">
              <w:rPr>
                <w:rFonts w:eastAsia="MS Mincho"/>
                <w:b/>
                <w:szCs w:val="26"/>
              </w:rPr>
              <w:t>Nitơ</w:t>
            </w:r>
          </w:p>
          <w:p w:rsidR="00DE498B" w:rsidRPr="00AD7FA8" w:rsidRDefault="00DE498B" w:rsidP="00DE498B">
            <w:pPr>
              <w:spacing w:before="0" w:after="0" w:line="240" w:lineRule="auto"/>
              <w:ind w:left="-82" w:right="-134" w:firstLine="0"/>
              <w:jc w:val="center"/>
              <w:rPr>
                <w:rFonts w:eastAsia="MS Mincho"/>
                <w:b/>
                <w:bCs/>
                <w:szCs w:val="26"/>
              </w:rPr>
            </w:pPr>
            <w:r w:rsidRPr="00AD7FA8">
              <w:rPr>
                <w:rFonts w:eastAsia="MS Mincho"/>
                <w:b/>
                <w:bCs/>
                <w:szCs w:val="26"/>
              </w:rPr>
              <w:t>(mg/l)</w:t>
            </w:r>
          </w:p>
        </w:tc>
        <w:tc>
          <w:tcPr>
            <w:tcW w:w="1701" w:type="dxa"/>
            <w:tcBorders>
              <w:top w:val="single" w:sz="8" w:space="0" w:color="000000"/>
              <w:left w:val="single" w:sz="4" w:space="0" w:color="auto"/>
              <w:bottom w:val="single" w:sz="8" w:space="0" w:color="000000"/>
              <w:right w:val="single" w:sz="4" w:space="0" w:color="auto"/>
            </w:tcBorders>
            <w:vAlign w:val="center"/>
          </w:tcPr>
          <w:p w:rsidR="00DE498B" w:rsidRPr="00AD7FA8" w:rsidRDefault="001B4636" w:rsidP="00DE498B">
            <w:pPr>
              <w:spacing w:before="0" w:after="0" w:line="240" w:lineRule="auto"/>
              <w:ind w:firstLine="0"/>
              <w:jc w:val="center"/>
              <w:rPr>
                <w:rFonts w:eastAsia="MS Mincho"/>
                <w:b/>
                <w:iCs/>
                <w:szCs w:val="26"/>
                <w:lang w:val="pt-BR"/>
              </w:rPr>
            </w:pPr>
            <w:r w:rsidRPr="00AD7FA8">
              <w:rPr>
                <w:rFonts w:eastAsia="MS Mincho"/>
                <w:b/>
                <w:iCs/>
                <w:szCs w:val="26"/>
                <w:lang w:val="pt-BR"/>
              </w:rPr>
              <w:t xml:space="preserve">Tổng </w:t>
            </w:r>
          </w:p>
          <w:p w:rsidR="001B4636" w:rsidRPr="00AD7FA8" w:rsidRDefault="001B4636" w:rsidP="00DE498B">
            <w:pPr>
              <w:spacing w:before="0" w:after="0" w:line="240" w:lineRule="auto"/>
              <w:ind w:firstLine="0"/>
              <w:jc w:val="center"/>
              <w:rPr>
                <w:rFonts w:eastAsia="MS Mincho"/>
                <w:b/>
                <w:iCs/>
                <w:szCs w:val="26"/>
                <w:lang w:val="pt-BR"/>
              </w:rPr>
            </w:pPr>
            <w:r w:rsidRPr="00AD7FA8">
              <w:rPr>
                <w:rFonts w:eastAsia="MS Mincho"/>
                <w:b/>
                <w:iCs/>
                <w:szCs w:val="26"/>
                <w:lang w:val="pt-BR"/>
              </w:rPr>
              <w:t>Coliform</w:t>
            </w:r>
          </w:p>
          <w:p w:rsidR="00DE498B" w:rsidRPr="00AD7FA8" w:rsidRDefault="00DE498B" w:rsidP="00DE498B">
            <w:pPr>
              <w:spacing w:before="0" w:after="0" w:line="240" w:lineRule="auto"/>
              <w:ind w:firstLine="0"/>
              <w:jc w:val="center"/>
              <w:rPr>
                <w:rFonts w:eastAsia="MS Mincho"/>
                <w:b/>
                <w:bCs/>
                <w:szCs w:val="26"/>
              </w:rPr>
            </w:pPr>
            <w:r w:rsidRPr="00AD7FA8">
              <w:rPr>
                <w:rFonts w:eastAsia="MS Mincho"/>
                <w:b/>
                <w:bCs/>
                <w:szCs w:val="26"/>
              </w:rPr>
              <w:t>(CFU hoặc MPN/100ml)</w:t>
            </w:r>
          </w:p>
        </w:tc>
        <w:tc>
          <w:tcPr>
            <w:tcW w:w="1701" w:type="dxa"/>
            <w:tcBorders>
              <w:top w:val="single" w:sz="8" w:space="0" w:color="000000"/>
              <w:left w:val="nil"/>
              <w:bottom w:val="single" w:sz="8" w:space="0" w:color="000000"/>
              <w:right w:val="single" w:sz="8" w:space="0" w:color="000000"/>
            </w:tcBorders>
            <w:vAlign w:val="center"/>
          </w:tcPr>
          <w:p w:rsidR="00DE498B" w:rsidRPr="00AD7FA8" w:rsidRDefault="001B4636" w:rsidP="00DE498B">
            <w:pPr>
              <w:spacing w:before="0" w:after="0" w:line="240" w:lineRule="auto"/>
              <w:ind w:right="-75" w:firstLine="0"/>
              <w:jc w:val="center"/>
              <w:rPr>
                <w:rFonts w:eastAsia="MS Mincho"/>
                <w:b/>
                <w:bCs/>
                <w:szCs w:val="26"/>
              </w:rPr>
            </w:pPr>
            <w:r w:rsidRPr="00AD7FA8">
              <w:rPr>
                <w:rFonts w:eastAsia="MS Mincho"/>
                <w:b/>
                <w:bCs/>
                <w:szCs w:val="26"/>
              </w:rPr>
              <w:t xml:space="preserve">Tổng </w:t>
            </w:r>
          </w:p>
          <w:p w:rsidR="00DE498B" w:rsidRPr="00AD7FA8" w:rsidRDefault="001B4636" w:rsidP="00DE498B">
            <w:pPr>
              <w:spacing w:before="0" w:after="0" w:line="240" w:lineRule="auto"/>
              <w:ind w:right="-75" w:firstLine="0"/>
              <w:jc w:val="center"/>
              <w:rPr>
                <w:rFonts w:eastAsia="MS Mincho"/>
                <w:b/>
                <w:bCs/>
                <w:szCs w:val="26"/>
              </w:rPr>
            </w:pPr>
            <w:r w:rsidRPr="00AD7FA8">
              <w:rPr>
                <w:rFonts w:eastAsia="MS Mincho"/>
                <w:b/>
                <w:bCs/>
                <w:szCs w:val="26"/>
              </w:rPr>
              <w:t xml:space="preserve">coliform </w:t>
            </w:r>
          </w:p>
          <w:p w:rsidR="001B4636" w:rsidRPr="00AD7FA8" w:rsidRDefault="001B4636" w:rsidP="00DE498B">
            <w:pPr>
              <w:spacing w:before="0" w:after="0" w:line="240" w:lineRule="auto"/>
              <w:ind w:right="-75" w:firstLine="0"/>
              <w:jc w:val="center"/>
              <w:rPr>
                <w:rFonts w:eastAsia="MS Mincho"/>
                <w:b/>
                <w:bCs/>
                <w:szCs w:val="26"/>
              </w:rPr>
            </w:pPr>
            <w:r w:rsidRPr="00AD7FA8">
              <w:rPr>
                <w:rFonts w:eastAsia="MS Mincho"/>
                <w:b/>
                <w:bCs/>
                <w:szCs w:val="26"/>
              </w:rPr>
              <w:t>chịu nhiệt</w:t>
            </w:r>
          </w:p>
          <w:p w:rsidR="00DE498B" w:rsidRPr="00AD7FA8" w:rsidRDefault="00DE498B" w:rsidP="00DE498B">
            <w:pPr>
              <w:spacing w:before="0" w:after="0" w:line="240" w:lineRule="auto"/>
              <w:ind w:right="-75" w:firstLine="0"/>
              <w:jc w:val="center"/>
              <w:rPr>
                <w:rFonts w:eastAsia="MS Mincho"/>
                <w:b/>
                <w:bCs/>
                <w:szCs w:val="26"/>
              </w:rPr>
            </w:pPr>
            <w:r w:rsidRPr="00AD7FA8">
              <w:rPr>
                <w:rFonts w:eastAsia="MS Mincho"/>
                <w:b/>
                <w:bCs/>
                <w:szCs w:val="26"/>
              </w:rPr>
              <w:t>(CFU hoặc MPN/100ml)</w:t>
            </w:r>
          </w:p>
        </w:tc>
      </w:tr>
      <w:tr w:rsidR="00894FB9" w:rsidRPr="00AD7FA8" w:rsidTr="00010340">
        <w:trPr>
          <w:trHeight w:val="20"/>
          <w:jc w:val="center"/>
        </w:trPr>
        <w:tc>
          <w:tcPr>
            <w:tcW w:w="1290" w:type="dxa"/>
            <w:tcBorders>
              <w:top w:val="single" w:sz="8" w:space="0" w:color="auto"/>
              <w:left w:val="single" w:sz="8" w:space="0" w:color="auto"/>
              <w:bottom w:val="single" w:sz="4" w:space="0" w:color="auto"/>
              <w:right w:val="single" w:sz="8" w:space="0" w:color="auto"/>
            </w:tcBorders>
            <w:shd w:val="clear" w:color="auto" w:fill="auto"/>
            <w:noWrap/>
            <w:vAlign w:val="bottom"/>
          </w:tcPr>
          <w:p w:rsidR="001B4636" w:rsidRPr="00AD7FA8" w:rsidRDefault="001B4636" w:rsidP="00F80F20">
            <w:pPr>
              <w:spacing w:before="0" w:after="0" w:line="240" w:lineRule="auto"/>
              <w:ind w:firstLine="0"/>
              <w:jc w:val="center"/>
              <w:rPr>
                <w:rFonts w:eastAsia="MS Mincho"/>
                <w:bCs/>
                <w:szCs w:val="26"/>
              </w:rPr>
            </w:pPr>
            <w:r w:rsidRPr="00AD7FA8">
              <w:rPr>
                <w:rFonts w:eastAsia="MS Mincho"/>
                <w:szCs w:val="26"/>
                <w:lang w:val="pl-PL"/>
              </w:rPr>
              <w:t>C</w:t>
            </w:r>
            <w:r w:rsidRPr="00AD7FA8">
              <w:rPr>
                <w:rFonts w:eastAsia="MS Mincho"/>
                <w:szCs w:val="26"/>
                <w:vertAlign w:val="subscript"/>
                <w:lang w:val="pl-PL"/>
              </w:rPr>
              <w:t>t</w:t>
            </w:r>
            <w:r w:rsidR="00F80F20" w:rsidRPr="00AD7FA8">
              <w:rPr>
                <w:rFonts w:eastAsia="MS Mincho"/>
                <w:szCs w:val="26"/>
                <w:vertAlign w:val="subscript"/>
                <w:lang w:val="pl-PL"/>
              </w:rPr>
              <w:t>c</w:t>
            </w:r>
          </w:p>
        </w:tc>
        <w:tc>
          <w:tcPr>
            <w:tcW w:w="1148"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1B4636" w:rsidRPr="00AD7FA8" w:rsidRDefault="00010340" w:rsidP="00AF76EC">
            <w:pPr>
              <w:spacing w:before="0" w:after="0" w:line="240" w:lineRule="auto"/>
              <w:ind w:right="-108" w:firstLine="0"/>
              <w:jc w:val="center"/>
              <w:rPr>
                <w:rFonts w:eastAsia="MS Mincho"/>
                <w:szCs w:val="26"/>
              </w:rPr>
            </w:pPr>
            <w:r w:rsidRPr="00AD7FA8">
              <w:rPr>
                <w:rFonts w:eastAsia="MS Mincho"/>
                <w:szCs w:val="26"/>
              </w:rPr>
              <w:t>6,0 – 8,5</w:t>
            </w:r>
          </w:p>
        </w:tc>
        <w:tc>
          <w:tcPr>
            <w:tcW w:w="995"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1B4636" w:rsidRPr="00AD7FA8" w:rsidRDefault="00010340" w:rsidP="00AF76EC">
            <w:pPr>
              <w:spacing w:before="0" w:after="0" w:line="240" w:lineRule="auto"/>
              <w:ind w:firstLine="0"/>
              <w:jc w:val="center"/>
              <w:rPr>
                <w:rFonts w:eastAsia="MS Mincho"/>
                <w:szCs w:val="26"/>
              </w:rPr>
            </w:pPr>
            <w:r w:rsidRPr="00AD7FA8">
              <w:rPr>
                <w:rFonts w:eastAsia="MS Mincho"/>
                <w:szCs w:val="26"/>
              </w:rPr>
              <w:t>≥ 5</w:t>
            </w:r>
          </w:p>
        </w:tc>
        <w:tc>
          <w:tcPr>
            <w:tcW w:w="942"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1B4636" w:rsidRPr="00AD7FA8" w:rsidRDefault="00010340" w:rsidP="00AF76EC">
            <w:pPr>
              <w:spacing w:before="0" w:after="0" w:line="240" w:lineRule="auto"/>
              <w:ind w:firstLine="0"/>
              <w:jc w:val="center"/>
              <w:rPr>
                <w:rFonts w:eastAsia="MS Mincho"/>
                <w:szCs w:val="26"/>
              </w:rPr>
            </w:pPr>
            <w:r w:rsidRPr="00AD7FA8">
              <w:rPr>
                <w:rFonts w:eastAsia="MS Mincho"/>
                <w:szCs w:val="26"/>
              </w:rPr>
              <w:t>≤ 100</w:t>
            </w:r>
          </w:p>
        </w:tc>
        <w:tc>
          <w:tcPr>
            <w:tcW w:w="929"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1B4636" w:rsidRPr="00AD7FA8" w:rsidRDefault="00010340" w:rsidP="00AF76EC">
            <w:pPr>
              <w:spacing w:before="0" w:after="0" w:line="240" w:lineRule="auto"/>
              <w:ind w:firstLine="0"/>
              <w:jc w:val="center"/>
              <w:rPr>
                <w:rFonts w:eastAsia="MS Mincho"/>
                <w:szCs w:val="26"/>
              </w:rPr>
            </w:pPr>
            <w:r w:rsidRPr="00AD7FA8">
              <w:rPr>
                <w:rFonts w:eastAsia="MS Mincho"/>
                <w:szCs w:val="26"/>
              </w:rPr>
              <w:t>≤ 15</w:t>
            </w:r>
          </w:p>
        </w:tc>
        <w:tc>
          <w:tcPr>
            <w:tcW w:w="928"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1B4636" w:rsidRPr="00AD7FA8" w:rsidRDefault="00010340" w:rsidP="00AF76EC">
            <w:pPr>
              <w:spacing w:before="0" w:after="0" w:line="240" w:lineRule="auto"/>
              <w:ind w:firstLine="0"/>
              <w:jc w:val="center"/>
              <w:rPr>
                <w:rFonts w:eastAsia="MS Mincho"/>
                <w:szCs w:val="26"/>
              </w:rPr>
            </w:pPr>
            <w:r w:rsidRPr="00AD7FA8">
              <w:rPr>
                <w:rFonts w:eastAsia="MS Mincho"/>
                <w:szCs w:val="26"/>
              </w:rPr>
              <w:t>≤ 6</w:t>
            </w:r>
          </w:p>
        </w:tc>
        <w:tc>
          <w:tcPr>
            <w:tcW w:w="930"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1B4636" w:rsidRPr="00AD7FA8" w:rsidRDefault="00010340" w:rsidP="00AF76EC">
            <w:pPr>
              <w:spacing w:before="0" w:after="0" w:line="240" w:lineRule="auto"/>
              <w:ind w:firstLine="0"/>
              <w:jc w:val="center"/>
              <w:rPr>
                <w:rFonts w:eastAsia="MS Mincho"/>
                <w:szCs w:val="26"/>
              </w:rPr>
            </w:pPr>
            <w:r w:rsidRPr="00AD7FA8">
              <w:rPr>
                <w:rFonts w:eastAsia="MS Mincho"/>
                <w:szCs w:val="26"/>
              </w:rPr>
              <w:t>≤ 6</w:t>
            </w:r>
          </w:p>
        </w:tc>
        <w:tc>
          <w:tcPr>
            <w:tcW w:w="1290"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1B4636" w:rsidRPr="00AD7FA8" w:rsidRDefault="00010340" w:rsidP="00AF76EC">
            <w:pPr>
              <w:tabs>
                <w:tab w:val="left" w:pos="577"/>
              </w:tabs>
              <w:spacing w:before="0" w:after="0" w:line="240" w:lineRule="auto"/>
              <w:ind w:firstLine="0"/>
              <w:jc w:val="center"/>
              <w:rPr>
                <w:rFonts w:eastAsia="MS Mincho"/>
                <w:szCs w:val="26"/>
              </w:rPr>
            </w:pPr>
            <w:r w:rsidRPr="00AD7FA8">
              <w:rPr>
                <w:rFonts w:eastAsia="MS Mincho"/>
                <w:szCs w:val="26"/>
              </w:rPr>
              <w:t>≤ 0,3</w:t>
            </w:r>
          </w:p>
        </w:tc>
        <w:tc>
          <w:tcPr>
            <w:tcW w:w="1134"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1B4636" w:rsidRPr="00AD7FA8" w:rsidRDefault="00010340" w:rsidP="00AF76EC">
            <w:pPr>
              <w:spacing w:before="0" w:after="0" w:line="240" w:lineRule="auto"/>
              <w:ind w:firstLine="0"/>
              <w:jc w:val="center"/>
              <w:rPr>
                <w:rFonts w:eastAsia="MS Mincho"/>
                <w:szCs w:val="26"/>
              </w:rPr>
            </w:pPr>
            <w:r w:rsidRPr="00AD7FA8">
              <w:rPr>
                <w:rFonts w:eastAsia="MS Mincho"/>
                <w:szCs w:val="26"/>
              </w:rPr>
              <w:t>≤ 0,15</w:t>
            </w:r>
          </w:p>
        </w:tc>
        <w:tc>
          <w:tcPr>
            <w:tcW w:w="1701" w:type="dxa"/>
            <w:tcBorders>
              <w:top w:val="single" w:sz="8" w:space="0" w:color="auto"/>
              <w:left w:val="single" w:sz="4" w:space="0" w:color="auto"/>
              <w:bottom w:val="single" w:sz="8" w:space="0" w:color="000000"/>
              <w:right w:val="single" w:sz="4" w:space="0" w:color="auto"/>
            </w:tcBorders>
            <w:vAlign w:val="center"/>
          </w:tcPr>
          <w:p w:rsidR="001B4636" w:rsidRPr="00AD7FA8" w:rsidRDefault="00010340" w:rsidP="00AF76EC">
            <w:pPr>
              <w:spacing w:before="0" w:after="0" w:line="240" w:lineRule="auto"/>
              <w:ind w:firstLine="0"/>
              <w:jc w:val="center"/>
              <w:rPr>
                <w:rFonts w:eastAsia="MS Mincho"/>
                <w:szCs w:val="26"/>
              </w:rPr>
            </w:pPr>
            <w:r w:rsidRPr="00AD7FA8">
              <w:rPr>
                <w:rFonts w:eastAsia="MS Mincho"/>
                <w:szCs w:val="26"/>
              </w:rPr>
              <w:t>≤ 5.000</w:t>
            </w:r>
          </w:p>
        </w:tc>
        <w:tc>
          <w:tcPr>
            <w:tcW w:w="1701" w:type="dxa"/>
            <w:tcBorders>
              <w:top w:val="single" w:sz="8" w:space="0" w:color="auto"/>
              <w:left w:val="single" w:sz="8" w:space="0" w:color="auto"/>
              <w:bottom w:val="single" w:sz="8" w:space="0" w:color="000000"/>
              <w:right w:val="single" w:sz="8" w:space="0" w:color="auto"/>
            </w:tcBorders>
            <w:vAlign w:val="center"/>
          </w:tcPr>
          <w:p w:rsidR="001B4636" w:rsidRPr="00AD7FA8" w:rsidRDefault="00010340" w:rsidP="00AF76EC">
            <w:pPr>
              <w:spacing w:before="0" w:after="0" w:line="240" w:lineRule="auto"/>
              <w:ind w:firstLine="0"/>
              <w:jc w:val="center"/>
              <w:rPr>
                <w:rFonts w:eastAsia="MS Mincho"/>
                <w:szCs w:val="26"/>
              </w:rPr>
            </w:pPr>
            <w:r w:rsidRPr="00AD7FA8">
              <w:rPr>
                <w:rFonts w:eastAsia="MS Mincho"/>
                <w:szCs w:val="26"/>
              </w:rPr>
              <w:t>≤ 1.000</w:t>
            </w:r>
          </w:p>
        </w:tc>
      </w:tr>
    </w:tbl>
    <w:p w:rsidR="00AF76EC" w:rsidRPr="00AD7FA8" w:rsidRDefault="00AF76EC" w:rsidP="00BE1FCB">
      <w:pPr>
        <w:tabs>
          <w:tab w:val="left" w:pos="9537"/>
        </w:tabs>
        <w:spacing w:after="0" w:line="288" w:lineRule="auto"/>
        <w:ind w:firstLine="697"/>
        <w:jc w:val="left"/>
        <w:rPr>
          <w:rFonts w:eastAsia="MS Mincho"/>
          <w:b/>
          <w:i/>
          <w:iCs/>
          <w:sz w:val="28"/>
          <w:szCs w:val="28"/>
        </w:rPr>
      </w:pPr>
      <w:r w:rsidRPr="00AD7FA8">
        <w:rPr>
          <w:rFonts w:eastAsia="MS Mincho"/>
          <w:iCs/>
          <w:sz w:val="28"/>
          <w:szCs w:val="28"/>
        </w:rPr>
        <w:t>- Tính toán tải lượng tối đa của thông số chất lượng nước mặt</w:t>
      </w:r>
    </w:p>
    <w:p w:rsidR="00AF76EC" w:rsidRPr="00AD7FA8" w:rsidRDefault="00AF76EC" w:rsidP="00BE1FCB">
      <w:pPr>
        <w:spacing w:before="0" w:after="0" w:line="288" w:lineRule="auto"/>
        <w:ind w:firstLine="560"/>
        <w:jc w:val="left"/>
        <w:rPr>
          <w:rFonts w:eastAsia="MS Mincho"/>
          <w:bCs/>
          <w:sz w:val="28"/>
          <w:szCs w:val="28"/>
          <w:lang w:val="pl-PL"/>
        </w:rPr>
      </w:pPr>
      <w:r w:rsidRPr="00AD7FA8">
        <w:rPr>
          <w:rFonts w:eastAsia="MS Mincho"/>
          <w:bCs/>
          <w:sz w:val="28"/>
          <w:szCs w:val="28"/>
          <w:lang w:val="pl-PL"/>
        </w:rPr>
        <w:t>Tải lượng tối đa chất ô nhiễm mà nguồn nước có thể tiếp nhận đối với một chất ô nhiễm cụ thể được tính theo công thức:</w:t>
      </w:r>
    </w:p>
    <w:p w:rsidR="00AF76EC" w:rsidRPr="00AD7FA8" w:rsidRDefault="00AF76EC" w:rsidP="00BE1FCB">
      <w:pPr>
        <w:spacing w:before="0" w:after="0" w:line="288" w:lineRule="auto"/>
        <w:ind w:left="2421" w:firstLine="301"/>
        <w:jc w:val="left"/>
        <w:rPr>
          <w:rFonts w:eastAsia="MS Mincho"/>
          <w:b/>
          <w:bCs/>
          <w:sz w:val="28"/>
          <w:szCs w:val="28"/>
          <w:lang w:val="pl-PL"/>
        </w:rPr>
      </w:pPr>
      <w:r w:rsidRPr="00AD7FA8">
        <w:rPr>
          <w:rFonts w:eastAsia="MS Mincho"/>
          <w:b/>
          <w:bCs/>
          <w:sz w:val="28"/>
          <w:szCs w:val="28"/>
          <w:lang w:val="pl-PL"/>
        </w:rPr>
        <w:t>L</w:t>
      </w:r>
      <w:r w:rsidRPr="00AD7FA8">
        <w:rPr>
          <w:rFonts w:eastAsia="MS Mincho"/>
          <w:b/>
          <w:bCs/>
          <w:sz w:val="28"/>
          <w:szCs w:val="28"/>
          <w:vertAlign w:val="subscript"/>
          <w:lang w:val="pl-PL"/>
        </w:rPr>
        <w:t>tđ</w:t>
      </w:r>
      <w:r w:rsidRPr="00AD7FA8">
        <w:rPr>
          <w:rFonts w:eastAsia="MS Mincho"/>
          <w:b/>
          <w:bCs/>
          <w:sz w:val="28"/>
          <w:szCs w:val="28"/>
          <w:lang w:val="pl-PL"/>
        </w:rPr>
        <w:t xml:space="preserve"> = </w:t>
      </w:r>
      <w:r w:rsidR="002706E2" w:rsidRPr="00AD7FA8">
        <w:rPr>
          <w:rFonts w:eastAsia="MS Mincho"/>
          <w:b/>
          <w:bCs/>
          <w:sz w:val="28"/>
          <w:szCs w:val="28"/>
          <w:lang w:val="pl-PL"/>
        </w:rPr>
        <w:t>C</w:t>
      </w:r>
      <w:r w:rsidR="002706E2" w:rsidRPr="00AD7FA8">
        <w:rPr>
          <w:rFonts w:eastAsia="MS Mincho"/>
          <w:b/>
          <w:bCs/>
          <w:sz w:val="28"/>
          <w:szCs w:val="28"/>
          <w:vertAlign w:val="subscript"/>
          <w:lang w:val="pl-PL"/>
        </w:rPr>
        <w:t>qc</w:t>
      </w:r>
      <w:r w:rsidR="002706E2" w:rsidRPr="00AD7FA8">
        <w:rPr>
          <w:rFonts w:eastAsia="MS Mincho"/>
          <w:b/>
          <w:bCs/>
          <w:sz w:val="28"/>
          <w:szCs w:val="28"/>
          <w:lang w:val="pl-PL"/>
        </w:rPr>
        <w:t xml:space="preserve"> * </w:t>
      </w:r>
      <w:r w:rsidRPr="00AD7FA8">
        <w:rPr>
          <w:rFonts w:eastAsia="MS Mincho"/>
          <w:b/>
          <w:bCs/>
          <w:sz w:val="28"/>
          <w:szCs w:val="28"/>
          <w:lang w:val="pl-PL"/>
        </w:rPr>
        <w:t>Q</w:t>
      </w:r>
      <w:r w:rsidRPr="00AD7FA8">
        <w:rPr>
          <w:rFonts w:eastAsia="MS Mincho"/>
          <w:b/>
          <w:bCs/>
          <w:sz w:val="28"/>
          <w:szCs w:val="28"/>
          <w:vertAlign w:val="subscript"/>
          <w:lang w:val="pl-PL"/>
        </w:rPr>
        <w:t>s</w:t>
      </w:r>
      <w:r w:rsidRPr="00AD7FA8">
        <w:rPr>
          <w:rFonts w:eastAsia="MS Mincho"/>
          <w:b/>
          <w:bCs/>
          <w:sz w:val="28"/>
          <w:szCs w:val="28"/>
          <w:lang w:val="pl-PL"/>
        </w:rPr>
        <w:t xml:space="preserve"> * 86,4; </w:t>
      </w:r>
    </w:p>
    <w:p w:rsidR="00AF76EC" w:rsidRPr="00AD7FA8" w:rsidRDefault="00AF76EC" w:rsidP="00BE1FCB">
      <w:pPr>
        <w:spacing w:before="0" w:after="0" w:line="288" w:lineRule="auto"/>
        <w:ind w:firstLine="560"/>
        <w:jc w:val="left"/>
        <w:rPr>
          <w:rFonts w:eastAsia="MS Mincho"/>
          <w:bCs/>
          <w:sz w:val="28"/>
          <w:szCs w:val="28"/>
          <w:lang w:val="pl-PL"/>
        </w:rPr>
      </w:pPr>
      <w:r w:rsidRPr="00AD7FA8">
        <w:rPr>
          <w:rFonts w:eastAsia="MS Mincho"/>
          <w:bCs/>
          <w:sz w:val="28"/>
          <w:szCs w:val="28"/>
          <w:lang w:val="pl-PL"/>
        </w:rPr>
        <w:t>Trong đó:</w:t>
      </w:r>
    </w:p>
    <w:p w:rsidR="00AF76EC" w:rsidRPr="00AD7FA8" w:rsidRDefault="00AF76EC" w:rsidP="00BE1FCB">
      <w:pPr>
        <w:spacing w:before="0" w:after="0" w:line="288" w:lineRule="auto"/>
        <w:ind w:firstLine="840"/>
        <w:jc w:val="left"/>
        <w:rPr>
          <w:rFonts w:eastAsia="MS Mincho"/>
          <w:bCs/>
          <w:sz w:val="28"/>
          <w:szCs w:val="28"/>
          <w:lang w:val="pl-PL"/>
        </w:rPr>
      </w:pPr>
      <w:r w:rsidRPr="00AD7FA8">
        <w:rPr>
          <w:rFonts w:eastAsia="MS Mincho"/>
          <w:b/>
          <w:bCs/>
          <w:sz w:val="28"/>
          <w:szCs w:val="28"/>
          <w:lang w:val="pl-PL"/>
        </w:rPr>
        <w:t>L</w:t>
      </w:r>
      <w:r w:rsidRPr="00AD7FA8">
        <w:rPr>
          <w:rFonts w:eastAsia="MS Mincho"/>
          <w:b/>
          <w:bCs/>
          <w:sz w:val="28"/>
          <w:szCs w:val="28"/>
          <w:vertAlign w:val="subscript"/>
          <w:lang w:val="pl-PL"/>
        </w:rPr>
        <w:t>tđ</w:t>
      </w:r>
      <w:r w:rsidRPr="00AD7FA8">
        <w:rPr>
          <w:rFonts w:eastAsia="MS Mincho"/>
          <w:bCs/>
          <w:sz w:val="28"/>
          <w:szCs w:val="28"/>
          <w:lang w:val="pl-PL"/>
        </w:rPr>
        <w:t xml:space="preserve"> (kg/ngày) là tải lượng ô nhiễm tối đa của nguồn nước đối với chất ô nhiễm đang xem xét;</w:t>
      </w:r>
    </w:p>
    <w:p w:rsidR="00AF76EC" w:rsidRPr="00AD7FA8" w:rsidRDefault="00AF76EC" w:rsidP="00BE1FCB">
      <w:pPr>
        <w:spacing w:before="0" w:after="0" w:line="288" w:lineRule="auto"/>
        <w:ind w:left="120" w:firstLine="720"/>
        <w:contextualSpacing/>
        <w:rPr>
          <w:rFonts w:eastAsia="Calibri"/>
          <w:sz w:val="28"/>
          <w:szCs w:val="28"/>
          <w:lang w:val="it-IT"/>
        </w:rPr>
      </w:pPr>
      <w:r w:rsidRPr="00AD7FA8">
        <w:rPr>
          <w:rFonts w:eastAsia="MS Mincho"/>
          <w:b/>
          <w:bCs/>
          <w:sz w:val="28"/>
          <w:szCs w:val="28"/>
          <w:lang w:val="pl-PL"/>
        </w:rPr>
        <w:t>Q</w:t>
      </w:r>
      <w:r w:rsidRPr="00AD7FA8">
        <w:rPr>
          <w:rFonts w:eastAsia="MS Mincho"/>
          <w:b/>
          <w:bCs/>
          <w:sz w:val="28"/>
          <w:szCs w:val="28"/>
          <w:vertAlign w:val="subscript"/>
          <w:lang w:val="pl-PL"/>
        </w:rPr>
        <w:t>s</w:t>
      </w:r>
      <w:r w:rsidRPr="00AD7FA8">
        <w:rPr>
          <w:rFonts w:eastAsia="MS Mincho"/>
          <w:b/>
          <w:bCs/>
          <w:sz w:val="28"/>
          <w:szCs w:val="28"/>
          <w:lang w:val="pl-PL"/>
        </w:rPr>
        <w:t xml:space="preserve"> </w:t>
      </w:r>
      <w:r w:rsidRPr="00AD7FA8">
        <w:rPr>
          <w:rFonts w:eastAsia="MS Mincho"/>
          <w:sz w:val="28"/>
          <w:szCs w:val="28"/>
          <w:lang w:val="pl-PL"/>
        </w:rPr>
        <w:t>(m</w:t>
      </w:r>
      <w:r w:rsidRPr="00AD7FA8">
        <w:rPr>
          <w:rFonts w:eastAsia="MS Mincho"/>
          <w:sz w:val="28"/>
          <w:szCs w:val="28"/>
          <w:vertAlign w:val="superscript"/>
          <w:lang w:val="pl-PL"/>
        </w:rPr>
        <w:t>3</w:t>
      </w:r>
      <w:r w:rsidRPr="00AD7FA8">
        <w:rPr>
          <w:rFonts w:eastAsia="MS Mincho"/>
          <w:sz w:val="28"/>
          <w:szCs w:val="28"/>
          <w:lang w:val="pl-PL"/>
        </w:rPr>
        <w:t>/s)</w:t>
      </w:r>
      <w:r w:rsidRPr="00AD7FA8">
        <w:rPr>
          <w:rFonts w:eastAsia="MS Mincho"/>
          <w:b/>
          <w:bCs/>
          <w:sz w:val="28"/>
          <w:szCs w:val="28"/>
          <w:vertAlign w:val="subscript"/>
          <w:lang w:val="pl-PL"/>
        </w:rPr>
        <w:tab/>
      </w:r>
      <w:r w:rsidRPr="00AD7FA8">
        <w:rPr>
          <w:rFonts w:eastAsia="MS Mincho"/>
          <w:bCs/>
          <w:sz w:val="28"/>
          <w:szCs w:val="28"/>
          <w:lang w:val="pl-PL"/>
        </w:rPr>
        <w:t>là lưu lượng dòng ở đoạn sông cần đánh giá trước khi tiếp nhận nước thải (</w:t>
      </w:r>
      <w:r w:rsidR="008D0129" w:rsidRPr="00AD7FA8">
        <w:rPr>
          <w:rFonts w:eastAsia="Calibri"/>
          <w:sz w:val="28"/>
          <w:szCs w:val="28"/>
          <w:lang w:val="it-IT"/>
        </w:rPr>
        <w:t>12,0</w:t>
      </w:r>
      <w:r w:rsidRPr="00AD7FA8">
        <w:rPr>
          <w:rFonts w:eastAsia="Calibri"/>
          <w:sz w:val="28"/>
          <w:szCs w:val="28"/>
          <w:lang w:val="it-IT"/>
        </w:rPr>
        <w:t xml:space="preserve"> m</w:t>
      </w:r>
      <w:r w:rsidRPr="00AD7FA8">
        <w:rPr>
          <w:rFonts w:eastAsia="Calibri"/>
          <w:sz w:val="28"/>
          <w:szCs w:val="28"/>
          <w:vertAlign w:val="superscript"/>
          <w:lang w:val="it-IT"/>
        </w:rPr>
        <w:t>3</w:t>
      </w:r>
      <w:r w:rsidRPr="00AD7FA8">
        <w:rPr>
          <w:rFonts w:eastAsia="Calibri"/>
          <w:sz w:val="28"/>
          <w:szCs w:val="28"/>
          <w:lang w:val="it-IT"/>
        </w:rPr>
        <w:t>/s)</w:t>
      </w:r>
    </w:p>
    <w:p w:rsidR="00AF76EC" w:rsidRPr="00AD7FA8" w:rsidRDefault="00AF76EC" w:rsidP="00BE1FCB">
      <w:pPr>
        <w:tabs>
          <w:tab w:val="left" w:pos="720"/>
        </w:tabs>
        <w:spacing w:before="0" w:after="0" w:line="288" w:lineRule="auto"/>
        <w:ind w:firstLine="840"/>
        <w:rPr>
          <w:rFonts w:eastAsia="MS Mincho"/>
          <w:bCs/>
          <w:sz w:val="28"/>
          <w:szCs w:val="28"/>
          <w:lang w:val="pl-PL"/>
        </w:rPr>
      </w:pPr>
      <w:r w:rsidRPr="00AD7FA8">
        <w:rPr>
          <w:rFonts w:eastAsia="MS Mincho"/>
          <w:b/>
          <w:sz w:val="28"/>
          <w:szCs w:val="28"/>
          <w:lang w:val="pl-PL"/>
        </w:rPr>
        <w:t>C</w:t>
      </w:r>
      <w:r w:rsidR="000C6B8A" w:rsidRPr="00AD7FA8">
        <w:rPr>
          <w:rFonts w:eastAsia="MS Mincho"/>
          <w:b/>
          <w:sz w:val="28"/>
          <w:szCs w:val="28"/>
          <w:vertAlign w:val="subscript"/>
          <w:lang w:val="pl-PL"/>
        </w:rPr>
        <w:t>q</w:t>
      </w:r>
      <w:r w:rsidRPr="00AD7FA8">
        <w:rPr>
          <w:rFonts w:eastAsia="MS Mincho"/>
          <w:b/>
          <w:sz w:val="28"/>
          <w:szCs w:val="28"/>
          <w:vertAlign w:val="subscript"/>
          <w:lang w:val="pl-PL"/>
        </w:rPr>
        <w:t xml:space="preserve">c </w:t>
      </w:r>
      <w:r w:rsidRPr="00AD7FA8">
        <w:rPr>
          <w:rFonts w:eastAsia="MS Mincho"/>
          <w:sz w:val="28"/>
          <w:szCs w:val="28"/>
          <w:lang w:val="pl-PL"/>
        </w:rPr>
        <w:t>(mg/l)</w:t>
      </w:r>
      <w:r w:rsidRPr="00AD7FA8">
        <w:rPr>
          <w:rFonts w:eastAsia="MS Mincho"/>
          <w:sz w:val="28"/>
          <w:szCs w:val="28"/>
          <w:lang w:val="pl-PL"/>
        </w:rPr>
        <w:tab/>
        <w:t>là g</w:t>
      </w:r>
      <w:r w:rsidRPr="00AD7FA8">
        <w:rPr>
          <w:rFonts w:eastAsia="MS Mincho"/>
          <w:bCs/>
          <w:sz w:val="28"/>
          <w:szCs w:val="28"/>
          <w:lang w:val="pl-PL"/>
        </w:rPr>
        <w:t>iá trị giới hạn nồng độ chất ô nhiễm đang xem xét được quy định tại quy chuẩn, tiêu chuẩn chất lượng nước để bảo đảm mục đích sử dụng của nguồn nước đang đánh giá</w:t>
      </w:r>
      <w:r w:rsidR="00C43A47" w:rsidRPr="00AD7FA8">
        <w:rPr>
          <w:rFonts w:eastAsia="MS Mincho"/>
          <w:bCs/>
          <w:sz w:val="28"/>
          <w:szCs w:val="28"/>
          <w:lang w:val="pl-PL"/>
        </w:rPr>
        <w:t>.</w:t>
      </w:r>
    </w:p>
    <w:p w:rsidR="00AF76EC" w:rsidRPr="00AD7FA8" w:rsidRDefault="00AF76EC" w:rsidP="00BE1FCB">
      <w:pPr>
        <w:tabs>
          <w:tab w:val="left" w:pos="720"/>
        </w:tabs>
        <w:spacing w:before="0" w:after="0" w:line="288" w:lineRule="auto"/>
        <w:ind w:firstLine="840"/>
        <w:jc w:val="left"/>
        <w:rPr>
          <w:rFonts w:eastAsia="MS Mincho"/>
          <w:sz w:val="28"/>
          <w:szCs w:val="28"/>
          <w:lang w:val="pl-PL"/>
        </w:rPr>
      </w:pPr>
      <w:r w:rsidRPr="00AD7FA8">
        <w:rPr>
          <w:rFonts w:eastAsia="MS Mincho"/>
          <w:b/>
          <w:sz w:val="28"/>
          <w:szCs w:val="28"/>
          <w:lang w:val="pl-PL"/>
        </w:rPr>
        <w:t xml:space="preserve">86,4 </w:t>
      </w:r>
      <w:r w:rsidRPr="00AD7FA8">
        <w:rPr>
          <w:rFonts w:eastAsia="MS Mincho"/>
          <w:sz w:val="28"/>
          <w:szCs w:val="28"/>
          <w:lang w:val="pl-PL"/>
        </w:rPr>
        <w:t>là hệ số chuyển đổi đơn vị thứ nguyên từ (m</w:t>
      </w:r>
      <w:r w:rsidRPr="00AD7FA8">
        <w:rPr>
          <w:rFonts w:eastAsia="MS Mincho"/>
          <w:sz w:val="28"/>
          <w:szCs w:val="28"/>
          <w:vertAlign w:val="superscript"/>
          <w:lang w:val="pl-PL"/>
        </w:rPr>
        <w:t>3</w:t>
      </w:r>
      <w:r w:rsidRPr="00AD7FA8">
        <w:rPr>
          <w:rFonts w:eastAsia="MS Mincho"/>
          <w:sz w:val="28"/>
          <w:szCs w:val="28"/>
          <w:lang w:val="pl-PL"/>
        </w:rPr>
        <w:t>/s)*(mg/l) sang (kg/ngày).</w:t>
      </w:r>
    </w:p>
    <w:tbl>
      <w:tblPr>
        <w:tblW w:w="14219" w:type="dxa"/>
        <w:jc w:val="center"/>
        <w:tblLayout w:type="fixed"/>
        <w:tblLook w:val="0000" w:firstRow="0" w:lastRow="0" w:firstColumn="0" w:lastColumn="0" w:noHBand="0" w:noVBand="0"/>
      </w:tblPr>
      <w:tblGrid>
        <w:gridCol w:w="1290"/>
        <w:gridCol w:w="1148"/>
        <w:gridCol w:w="1191"/>
        <w:gridCol w:w="1191"/>
        <w:gridCol w:w="1191"/>
        <w:gridCol w:w="1191"/>
        <w:gridCol w:w="1191"/>
        <w:gridCol w:w="1290"/>
        <w:gridCol w:w="1134"/>
        <w:gridCol w:w="1701"/>
        <w:gridCol w:w="1701"/>
      </w:tblGrid>
      <w:tr w:rsidR="002841EE" w:rsidRPr="00AD7FA8" w:rsidTr="001A3455">
        <w:trPr>
          <w:trHeight w:val="20"/>
          <w:jc w:val="center"/>
        </w:trPr>
        <w:tc>
          <w:tcPr>
            <w:tcW w:w="12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E1FCB" w:rsidRPr="00AD7FA8" w:rsidRDefault="00BE1FCB" w:rsidP="00817EFD">
            <w:pPr>
              <w:spacing w:before="0" w:after="0" w:line="240" w:lineRule="auto"/>
              <w:ind w:firstLine="0"/>
              <w:jc w:val="center"/>
              <w:rPr>
                <w:rFonts w:eastAsia="MS Mincho"/>
                <w:b/>
                <w:bCs/>
                <w:sz w:val="24"/>
              </w:rPr>
            </w:pPr>
            <w:r w:rsidRPr="00AD7FA8">
              <w:rPr>
                <w:rFonts w:eastAsia="MS Mincho"/>
                <w:bCs/>
                <w:sz w:val="24"/>
                <w:lang w:val="pl-PL"/>
              </w:rPr>
              <w:br w:type="page"/>
            </w:r>
            <w:r w:rsidRPr="00AD7FA8">
              <w:rPr>
                <w:rFonts w:eastAsia="MS Mincho"/>
                <w:bCs/>
                <w:sz w:val="24"/>
                <w:lang w:val="pl-PL"/>
              </w:rPr>
              <w:br w:type="page"/>
            </w:r>
            <w:r w:rsidRPr="00AD7FA8">
              <w:rPr>
                <w:rFonts w:eastAsia="MS Mincho"/>
                <w:bCs/>
                <w:sz w:val="24"/>
                <w:lang w:val="pl-PL"/>
              </w:rPr>
              <w:br w:type="page"/>
            </w:r>
            <w:r w:rsidRPr="00AD7FA8">
              <w:rPr>
                <w:rFonts w:eastAsia="MS Mincho"/>
                <w:b/>
                <w:bCs/>
                <w:sz w:val="24"/>
              </w:rPr>
              <w:t>Thông số</w:t>
            </w:r>
          </w:p>
        </w:tc>
        <w:tc>
          <w:tcPr>
            <w:tcW w:w="11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1FCB" w:rsidRPr="00AD7FA8" w:rsidRDefault="00BE1FCB" w:rsidP="00817EFD">
            <w:pPr>
              <w:spacing w:before="0" w:after="0" w:line="240" w:lineRule="auto"/>
              <w:ind w:firstLine="0"/>
              <w:jc w:val="center"/>
              <w:rPr>
                <w:rFonts w:eastAsia="MS Mincho"/>
                <w:b/>
                <w:bCs/>
                <w:sz w:val="24"/>
              </w:rPr>
            </w:pPr>
            <w:r w:rsidRPr="00AD7FA8">
              <w:rPr>
                <w:rFonts w:eastAsia="MS Mincho"/>
                <w:b/>
                <w:bCs/>
                <w:sz w:val="24"/>
              </w:rPr>
              <w:t>pH</w:t>
            </w:r>
          </w:p>
          <w:p w:rsidR="00BE1FCB" w:rsidRPr="00AD7FA8" w:rsidRDefault="00BE1FCB" w:rsidP="00817EFD">
            <w:pPr>
              <w:spacing w:before="0" w:after="0" w:line="240" w:lineRule="auto"/>
              <w:ind w:firstLine="0"/>
              <w:jc w:val="center"/>
              <w:rPr>
                <w:rFonts w:eastAsia="MS Mincho"/>
                <w:b/>
                <w:bCs/>
                <w:sz w:val="24"/>
              </w:rPr>
            </w:pPr>
          </w:p>
        </w:tc>
        <w:tc>
          <w:tcPr>
            <w:tcW w:w="1191" w:type="dxa"/>
            <w:tcBorders>
              <w:top w:val="single" w:sz="8" w:space="0" w:color="000000"/>
              <w:left w:val="nil"/>
              <w:bottom w:val="single" w:sz="8" w:space="0" w:color="000000"/>
              <w:right w:val="single" w:sz="8" w:space="0" w:color="000000"/>
            </w:tcBorders>
            <w:shd w:val="clear" w:color="auto" w:fill="auto"/>
            <w:vAlign w:val="center"/>
          </w:tcPr>
          <w:p w:rsidR="00BE1FCB" w:rsidRPr="00AD7FA8" w:rsidRDefault="00BE1FCB" w:rsidP="00817EFD">
            <w:pPr>
              <w:spacing w:before="0" w:after="0" w:line="240" w:lineRule="auto"/>
              <w:ind w:firstLine="0"/>
              <w:jc w:val="center"/>
              <w:rPr>
                <w:rFonts w:eastAsia="MS Mincho"/>
                <w:b/>
                <w:sz w:val="24"/>
              </w:rPr>
            </w:pPr>
            <w:r w:rsidRPr="00AD7FA8">
              <w:rPr>
                <w:rFonts w:eastAsia="MS Mincho"/>
                <w:b/>
                <w:sz w:val="24"/>
              </w:rPr>
              <w:t>DO</w:t>
            </w:r>
          </w:p>
          <w:p w:rsidR="00BE1FCB" w:rsidRPr="00AD7FA8" w:rsidRDefault="00BE1FCB" w:rsidP="00817EFD">
            <w:pPr>
              <w:spacing w:before="0" w:after="0" w:line="240" w:lineRule="auto"/>
              <w:ind w:firstLine="0"/>
              <w:jc w:val="center"/>
              <w:rPr>
                <w:rFonts w:eastAsia="MS Mincho"/>
                <w:b/>
                <w:bCs/>
                <w:sz w:val="24"/>
              </w:rPr>
            </w:pPr>
            <w:r w:rsidRPr="00AD7FA8">
              <w:rPr>
                <w:rFonts w:eastAsia="MS Mincho"/>
                <w:b/>
                <w:bCs/>
                <w:sz w:val="24"/>
              </w:rPr>
              <w:t>(mg/l)</w:t>
            </w:r>
          </w:p>
        </w:tc>
        <w:tc>
          <w:tcPr>
            <w:tcW w:w="1191" w:type="dxa"/>
            <w:tcBorders>
              <w:top w:val="single" w:sz="8" w:space="0" w:color="000000"/>
              <w:left w:val="nil"/>
              <w:bottom w:val="single" w:sz="8" w:space="0" w:color="000000"/>
              <w:right w:val="single" w:sz="8" w:space="0" w:color="000000"/>
            </w:tcBorders>
            <w:shd w:val="clear" w:color="auto" w:fill="auto"/>
            <w:vAlign w:val="center"/>
          </w:tcPr>
          <w:p w:rsidR="00BE1FCB" w:rsidRPr="00AD7FA8" w:rsidRDefault="00BE1FCB" w:rsidP="00817EFD">
            <w:pPr>
              <w:spacing w:before="0" w:after="0" w:line="240" w:lineRule="auto"/>
              <w:ind w:firstLine="0"/>
              <w:jc w:val="center"/>
              <w:rPr>
                <w:rFonts w:eastAsia="MS Mincho"/>
                <w:b/>
                <w:bCs/>
                <w:sz w:val="24"/>
              </w:rPr>
            </w:pPr>
            <w:r w:rsidRPr="00AD7FA8">
              <w:rPr>
                <w:rFonts w:eastAsia="MS Mincho"/>
                <w:b/>
                <w:bCs/>
                <w:sz w:val="24"/>
              </w:rPr>
              <w:t>TSS</w:t>
            </w:r>
          </w:p>
          <w:p w:rsidR="00BE1FCB" w:rsidRPr="00AD7FA8" w:rsidRDefault="00BE1FCB" w:rsidP="00817EFD">
            <w:pPr>
              <w:spacing w:before="0" w:after="0" w:line="240" w:lineRule="auto"/>
              <w:ind w:firstLine="0"/>
              <w:jc w:val="center"/>
              <w:rPr>
                <w:rFonts w:eastAsia="MS Mincho"/>
                <w:b/>
                <w:bCs/>
                <w:sz w:val="24"/>
              </w:rPr>
            </w:pPr>
            <w:r w:rsidRPr="00AD7FA8">
              <w:rPr>
                <w:rFonts w:eastAsia="MS Mincho"/>
                <w:b/>
                <w:bCs/>
                <w:sz w:val="24"/>
              </w:rPr>
              <w:t>(mg/l)</w:t>
            </w:r>
          </w:p>
        </w:tc>
        <w:tc>
          <w:tcPr>
            <w:tcW w:w="1191" w:type="dxa"/>
            <w:tcBorders>
              <w:top w:val="single" w:sz="8" w:space="0" w:color="000000"/>
              <w:left w:val="nil"/>
              <w:bottom w:val="single" w:sz="8" w:space="0" w:color="000000"/>
              <w:right w:val="single" w:sz="8" w:space="0" w:color="000000"/>
            </w:tcBorders>
            <w:shd w:val="clear" w:color="auto" w:fill="auto"/>
            <w:vAlign w:val="center"/>
          </w:tcPr>
          <w:p w:rsidR="00BE1FCB" w:rsidRPr="00AD7FA8" w:rsidRDefault="00BE1FCB" w:rsidP="00817EFD">
            <w:pPr>
              <w:spacing w:before="0" w:after="0" w:line="240" w:lineRule="auto"/>
              <w:ind w:left="-61" w:firstLine="0"/>
              <w:jc w:val="center"/>
              <w:rPr>
                <w:rFonts w:eastAsia="MS Mincho"/>
                <w:b/>
                <w:bCs/>
                <w:sz w:val="24"/>
              </w:rPr>
            </w:pPr>
            <w:r w:rsidRPr="00AD7FA8">
              <w:rPr>
                <w:rFonts w:eastAsia="MS Mincho"/>
                <w:b/>
                <w:bCs/>
                <w:sz w:val="24"/>
              </w:rPr>
              <w:t>COD</w:t>
            </w:r>
          </w:p>
          <w:p w:rsidR="00BE1FCB" w:rsidRPr="00AD7FA8" w:rsidRDefault="00BE1FCB" w:rsidP="00817EFD">
            <w:pPr>
              <w:spacing w:before="0" w:after="0" w:line="240" w:lineRule="auto"/>
              <w:ind w:left="-61" w:firstLine="0"/>
              <w:jc w:val="center"/>
              <w:rPr>
                <w:rFonts w:eastAsia="MS Mincho"/>
                <w:b/>
                <w:bCs/>
                <w:sz w:val="24"/>
              </w:rPr>
            </w:pPr>
            <w:r w:rsidRPr="00AD7FA8">
              <w:rPr>
                <w:rFonts w:eastAsia="MS Mincho"/>
                <w:b/>
                <w:bCs/>
                <w:sz w:val="24"/>
              </w:rPr>
              <w:t>(mg/l)</w:t>
            </w:r>
          </w:p>
        </w:tc>
        <w:tc>
          <w:tcPr>
            <w:tcW w:w="1191" w:type="dxa"/>
            <w:tcBorders>
              <w:top w:val="single" w:sz="8" w:space="0" w:color="000000"/>
              <w:left w:val="nil"/>
              <w:bottom w:val="single" w:sz="8" w:space="0" w:color="000000"/>
              <w:right w:val="single" w:sz="8" w:space="0" w:color="000000"/>
            </w:tcBorders>
            <w:shd w:val="clear" w:color="auto" w:fill="auto"/>
            <w:vAlign w:val="center"/>
          </w:tcPr>
          <w:p w:rsidR="00BE1FCB" w:rsidRPr="00AD7FA8" w:rsidRDefault="00BE1FCB" w:rsidP="00817EFD">
            <w:pPr>
              <w:spacing w:before="0" w:after="0" w:line="240" w:lineRule="auto"/>
              <w:ind w:right="-166" w:hanging="89"/>
              <w:jc w:val="center"/>
              <w:rPr>
                <w:rFonts w:eastAsia="MS Mincho"/>
                <w:b/>
                <w:bCs/>
                <w:sz w:val="24"/>
                <w:vertAlign w:val="subscript"/>
              </w:rPr>
            </w:pPr>
            <w:r w:rsidRPr="00AD7FA8">
              <w:rPr>
                <w:rFonts w:eastAsia="MS Mincho"/>
                <w:b/>
                <w:bCs/>
                <w:sz w:val="24"/>
              </w:rPr>
              <w:t>BOD</w:t>
            </w:r>
            <w:r w:rsidRPr="00AD7FA8">
              <w:rPr>
                <w:rFonts w:eastAsia="MS Mincho"/>
                <w:b/>
                <w:bCs/>
                <w:sz w:val="24"/>
                <w:vertAlign w:val="subscript"/>
              </w:rPr>
              <w:t>5</w:t>
            </w:r>
          </w:p>
          <w:p w:rsidR="00BE1FCB" w:rsidRPr="00AD7FA8" w:rsidRDefault="00BE1FCB" w:rsidP="00817EFD">
            <w:pPr>
              <w:spacing w:before="0" w:after="0" w:line="240" w:lineRule="auto"/>
              <w:ind w:right="-166" w:hanging="89"/>
              <w:jc w:val="center"/>
              <w:rPr>
                <w:rFonts w:eastAsia="MS Mincho"/>
                <w:b/>
                <w:bCs/>
                <w:sz w:val="24"/>
                <w:vertAlign w:val="subscript"/>
              </w:rPr>
            </w:pPr>
            <w:r w:rsidRPr="00AD7FA8">
              <w:rPr>
                <w:rFonts w:eastAsia="MS Mincho"/>
                <w:b/>
                <w:bCs/>
                <w:sz w:val="24"/>
              </w:rPr>
              <w:t>(mg/l)</w:t>
            </w:r>
          </w:p>
        </w:tc>
        <w:tc>
          <w:tcPr>
            <w:tcW w:w="1191" w:type="dxa"/>
            <w:tcBorders>
              <w:top w:val="single" w:sz="8" w:space="0" w:color="000000"/>
              <w:left w:val="nil"/>
              <w:bottom w:val="single" w:sz="8" w:space="0" w:color="000000"/>
              <w:right w:val="single" w:sz="8" w:space="0" w:color="000000"/>
            </w:tcBorders>
            <w:shd w:val="clear" w:color="auto" w:fill="auto"/>
            <w:vAlign w:val="center"/>
          </w:tcPr>
          <w:p w:rsidR="00BE1FCB" w:rsidRPr="00AD7FA8" w:rsidRDefault="00BE1FCB" w:rsidP="00817EFD">
            <w:pPr>
              <w:spacing w:before="0" w:after="0" w:line="240" w:lineRule="auto"/>
              <w:ind w:left="-79" w:right="-159" w:firstLine="0"/>
              <w:jc w:val="center"/>
              <w:rPr>
                <w:rFonts w:eastAsia="MS Mincho"/>
                <w:b/>
                <w:sz w:val="24"/>
              </w:rPr>
            </w:pPr>
            <w:r w:rsidRPr="00AD7FA8">
              <w:rPr>
                <w:rFonts w:eastAsia="MS Mincho"/>
                <w:b/>
                <w:sz w:val="24"/>
              </w:rPr>
              <w:t>TOC</w:t>
            </w:r>
          </w:p>
          <w:p w:rsidR="00BE1FCB" w:rsidRPr="00AD7FA8" w:rsidRDefault="00BE1FCB" w:rsidP="00817EFD">
            <w:pPr>
              <w:spacing w:before="0" w:after="0" w:line="240" w:lineRule="auto"/>
              <w:ind w:left="-79" w:right="-159" w:firstLine="0"/>
              <w:jc w:val="center"/>
              <w:rPr>
                <w:rFonts w:eastAsia="MS Mincho"/>
                <w:b/>
                <w:bCs/>
                <w:sz w:val="24"/>
              </w:rPr>
            </w:pPr>
            <w:r w:rsidRPr="00AD7FA8">
              <w:rPr>
                <w:rFonts w:eastAsia="MS Mincho"/>
                <w:b/>
                <w:bCs/>
                <w:sz w:val="24"/>
              </w:rPr>
              <w:t>(mg/l)</w:t>
            </w:r>
          </w:p>
        </w:tc>
        <w:tc>
          <w:tcPr>
            <w:tcW w:w="1290" w:type="dxa"/>
            <w:tcBorders>
              <w:top w:val="single" w:sz="8" w:space="0" w:color="000000"/>
              <w:left w:val="nil"/>
              <w:bottom w:val="single" w:sz="8" w:space="0" w:color="000000"/>
              <w:right w:val="single" w:sz="8" w:space="0" w:color="000000"/>
            </w:tcBorders>
            <w:shd w:val="clear" w:color="auto" w:fill="auto"/>
            <w:vAlign w:val="center"/>
          </w:tcPr>
          <w:p w:rsidR="00BE1FCB" w:rsidRPr="00AD7FA8" w:rsidRDefault="00BE1FCB" w:rsidP="00817EFD">
            <w:pPr>
              <w:spacing w:before="0" w:after="0" w:line="240" w:lineRule="auto"/>
              <w:ind w:left="-57" w:right="-161" w:firstLine="0"/>
              <w:jc w:val="center"/>
              <w:rPr>
                <w:rFonts w:eastAsia="MS Mincho"/>
                <w:b/>
                <w:sz w:val="24"/>
              </w:rPr>
            </w:pPr>
            <w:r w:rsidRPr="00AD7FA8">
              <w:rPr>
                <w:rFonts w:eastAsia="MS Mincho"/>
                <w:b/>
                <w:sz w:val="24"/>
              </w:rPr>
              <w:t>Tổng</w:t>
            </w:r>
          </w:p>
          <w:p w:rsidR="00BE1FCB" w:rsidRPr="00AD7FA8" w:rsidRDefault="00BE1FCB" w:rsidP="00817EFD">
            <w:pPr>
              <w:spacing w:before="0" w:after="0" w:line="240" w:lineRule="auto"/>
              <w:ind w:left="-57" w:right="-161" w:firstLine="0"/>
              <w:jc w:val="center"/>
              <w:rPr>
                <w:rFonts w:eastAsia="MS Mincho"/>
                <w:b/>
                <w:sz w:val="24"/>
              </w:rPr>
            </w:pPr>
            <w:r w:rsidRPr="00AD7FA8">
              <w:rPr>
                <w:rFonts w:eastAsia="MS Mincho"/>
                <w:b/>
                <w:sz w:val="24"/>
              </w:rPr>
              <w:t>Phosphor</w:t>
            </w:r>
          </w:p>
          <w:p w:rsidR="00BE1FCB" w:rsidRPr="00AD7FA8" w:rsidRDefault="00BE1FCB" w:rsidP="00817EFD">
            <w:pPr>
              <w:spacing w:before="0" w:after="0" w:line="240" w:lineRule="auto"/>
              <w:ind w:left="-57" w:right="-161" w:firstLine="0"/>
              <w:jc w:val="center"/>
              <w:rPr>
                <w:rFonts w:eastAsia="MS Mincho"/>
                <w:b/>
                <w:bCs/>
                <w:sz w:val="24"/>
              </w:rPr>
            </w:pPr>
            <w:r w:rsidRPr="00AD7FA8">
              <w:rPr>
                <w:rFonts w:eastAsia="MS Mincho"/>
                <w:b/>
                <w:bCs/>
                <w:sz w:val="24"/>
              </w:rPr>
              <w:t>(mg/l)</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BE1FCB" w:rsidRPr="00AD7FA8" w:rsidRDefault="00BE1FCB" w:rsidP="00817EFD">
            <w:pPr>
              <w:spacing w:before="0" w:after="0" w:line="240" w:lineRule="auto"/>
              <w:ind w:left="-82" w:right="-134" w:firstLine="0"/>
              <w:jc w:val="center"/>
              <w:rPr>
                <w:rFonts w:eastAsia="MS Mincho"/>
                <w:b/>
                <w:sz w:val="24"/>
              </w:rPr>
            </w:pPr>
            <w:r w:rsidRPr="00AD7FA8">
              <w:rPr>
                <w:rFonts w:eastAsia="MS Mincho"/>
                <w:b/>
                <w:sz w:val="24"/>
              </w:rPr>
              <w:t>Tổng</w:t>
            </w:r>
          </w:p>
          <w:p w:rsidR="00BE1FCB" w:rsidRPr="00AD7FA8" w:rsidRDefault="00BE1FCB" w:rsidP="00817EFD">
            <w:pPr>
              <w:spacing w:before="0" w:after="0" w:line="240" w:lineRule="auto"/>
              <w:ind w:left="-82" w:right="-134" w:firstLine="0"/>
              <w:jc w:val="center"/>
              <w:rPr>
                <w:rFonts w:eastAsia="MS Mincho"/>
                <w:b/>
                <w:sz w:val="24"/>
              </w:rPr>
            </w:pPr>
            <w:r w:rsidRPr="00AD7FA8">
              <w:rPr>
                <w:rFonts w:eastAsia="MS Mincho"/>
                <w:b/>
                <w:sz w:val="24"/>
              </w:rPr>
              <w:t>Nitơ</w:t>
            </w:r>
          </w:p>
          <w:p w:rsidR="00BE1FCB" w:rsidRPr="00AD7FA8" w:rsidRDefault="00BE1FCB" w:rsidP="00817EFD">
            <w:pPr>
              <w:spacing w:before="0" w:after="0" w:line="240" w:lineRule="auto"/>
              <w:ind w:left="-82" w:right="-134" w:firstLine="0"/>
              <w:jc w:val="center"/>
              <w:rPr>
                <w:rFonts w:eastAsia="MS Mincho"/>
                <w:b/>
                <w:bCs/>
                <w:sz w:val="24"/>
              </w:rPr>
            </w:pPr>
            <w:r w:rsidRPr="00AD7FA8">
              <w:rPr>
                <w:rFonts w:eastAsia="MS Mincho"/>
                <w:b/>
                <w:bCs/>
                <w:sz w:val="24"/>
              </w:rPr>
              <w:t>(mg/l)</w:t>
            </w:r>
          </w:p>
        </w:tc>
        <w:tc>
          <w:tcPr>
            <w:tcW w:w="1701" w:type="dxa"/>
            <w:tcBorders>
              <w:top w:val="single" w:sz="8" w:space="0" w:color="000000"/>
              <w:left w:val="single" w:sz="4" w:space="0" w:color="auto"/>
              <w:bottom w:val="single" w:sz="8" w:space="0" w:color="000000"/>
              <w:right w:val="single" w:sz="4" w:space="0" w:color="auto"/>
            </w:tcBorders>
            <w:vAlign w:val="center"/>
          </w:tcPr>
          <w:p w:rsidR="00BE1FCB" w:rsidRPr="00AD7FA8" w:rsidRDefault="00BE1FCB" w:rsidP="00817EFD">
            <w:pPr>
              <w:spacing w:before="0" w:after="0" w:line="240" w:lineRule="auto"/>
              <w:ind w:firstLine="0"/>
              <w:jc w:val="center"/>
              <w:rPr>
                <w:rFonts w:eastAsia="MS Mincho"/>
                <w:b/>
                <w:iCs/>
                <w:sz w:val="24"/>
                <w:lang w:val="pt-BR"/>
              </w:rPr>
            </w:pPr>
            <w:r w:rsidRPr="00AD7FA8">
              <w:rPr>
                <w:rFonts w:eastAsia="MS Mincho"/>
                <w:b/>
                <w:iCs/>
                <w:sz w:val="24"/>
                <w:lang w:val="pt-BR"/>
              </w:rPr>
              <w:t xml:space="preserve">Tổng </w:t>
            </w:r>
          </w:p>
          <w:p w:rsidR="00BE1FCB" w:rsidRPr="00AD7FA8" w:rsidRDefault="00BE1FCB" w:rsidP="00817EFD">
            <w:pPr>
              <w:spacing w:before="0" w:after="0" w:line="240" w:lineRule="auto"/>
              <w:ind w:firstLine="0"/>
              <w:jc w:val="center"/>
              <w:rPr>
                <w:rFonts w:eastAsia="MS Mincho"/>
                <w:b/>
                <w:iCs/>
                <w:sz w:val="24"/>
                <w:lang w:val="pt-BR"/>
              </w:rPr>
            </w:pPr>
            <w:r w:rsidRPr="00AD7FA8">
              <w:rPr>
                <w:rFonts w:eastAsia="MS Mincho"/>
                <w:b/>
                <w:iCs/>
                <w:sz w:val="24"/>
                <w:lang w:val="pt-BR"/>
              </w:rPr>
              <w:t>Coliform</w:t>
            </w:r>
          </w:p>
          <w:p w:rsidR="00BE1FCB" w:rsidRPr="00AD7FA8" w:rsidRDefault="00BE1FCB" w:rsidP="00817EFD">
            <w:pPr>
              <w:spacing w:before="0" w:after="0" w:line="240" w:lineRule="auto"/>
              <w:ind w:firstLine="0"/>
              <w:jc w:val="center"/>
              <w:rPr>
                <w:rFonts w:eastAsia="MS Mincho"/>
                <w:b/>
                <w:bCs/>
                <w:sz w:val="24"/>
              </w:rPr>
            </w:pPr>
            <w:r w:rsidRPr="00AD7FA8">
              <w:rPr>
                <w:rFonts w:eastAsia="MS Mincho"/>
                <w:b/>
                <w:bCs/>
                <w:sz w:val="24"/>
              </w:rPr>
              <w:t>(CFU hoặc MPN/100ml)</w:t>
            </w:r>
          </w:p>
        </w:tc>
        <w:tc>
          <w:tcPr>
            <w:tcW w:w="1701" w:type="dxa"/>
            <w:tcBorders>
              <w:top w:val="single" w:sz="8" w:space="0" w:color="000000"/>
              <w:left w:val="nil"/>
              <w:bottom w:val="single" w:sz="8" w:space="0" w:color="000000"/>
              <w:right w:val="single" w:sz="8" w:space="0" w:color="000000"/>
            </w:tcBorders>
            <w:vAlign w:val="center"/>
          </w:tcPr>
          <w:p w:rsidR="00BE1FCB" w:rsidRPr="00AD7FA8" w:rsidRDefault="00BE1FCB" w:rsidP="00817EFD">
            <w:pPr>
              <w:spacing w:before="0" w:after="0" w:line="240" w:lineRule="auto"/>
              <w:ind w:right="-75" w:firstLine="0"/>
              <w:jc w:val="center"/>
              <w:rPr>
                <w:rFonts w:eastAsia="MS Mincho"/>
                <w:b/>
                <w:bCs/>
                <w:sz w:val="24"/>
              </w:rPr>
            </w:pPr>
            <w:r w:rsidRPr="00AD7FA8">
              <w:rPr>
                <w:rFonts w:eastAsia="MS Mincho"/>
                <w:b/>
                <w:bCs/>
                <w:sz w:val="24"/>
              </w:rPr>
              <w:t xml:space="preserve">Tổng </w:t>
            </w:r>
          </w:p>
          <w:p w:rsidR="00BE1FCB" w:rsidRPr="00AD7FA8" w:rsidRDefault="00BE1FCB" w:rsidP="00817EFD">
            <w:pPr>
              <w:spacing w:before="0" w:after="0" w:line="240" w:lineRule="auto"/>
              <w:ind w:right="-75" w:firstLine="0"/>
              <w:jc w:val="center"/>
              <w:rPr>
                <w:rFonts w:eastAsia="MS Mincho"/>
                <w:b/>
                <w:bCs/>
                <w:sz w:val="24"/>
              </w:rPr>
            </w:pPr>
            <w:r w:rsidRPr="00AD7FA8">
              <w:rPr>
                <w:rFonts w:eastAsia="MS Mincho"/>
                <w:b/>
                <w:bCs/>
                <w:sz w:val="24"/>
              </w:rPr>
              <w:t xml:space="preserve">coliform </w:t>
            </w:r>
          </w:p>
          <w:p w:rsidR="00BE1FCB" w:rsidRPr="00AD7FA8" w:rsidRDefault="00BE1FCB" w:rsidP="00817EFD">
            <w:pPr>
              <w:spacing w:before="0" w:after="0" w:line="240" w:lineRule="auto"/>
              <w:ind w:right="-75" w:firstLine="0"/>
              <w:jc w:val="center"/>
              <w:rPr>
                <w:rFonts w:eastAsia="MS Mincho"/>
                <w:b/>
                <w:bCs/>
                <w:sz w:val="24"/>
              </w:rPr>
            </w:pPr>
            <w:r w:rsidRPr="00AD7FA8">
              <w:rPr>
                <w:rFonts w:eastAsia="MS Mincho"/>
                <w:b/>
                <w:bCs/>
                <w:sz w:val="24"/>
              </w:rPr>
              <w:t>chịu nhiệt</w:t>
            </w:r>
          </w:p>
          <w:p w:rsidR="00BE1FCB" w:rsidRPr="00AD7FA8" w:rsidRDefault="00BE1FCB" w:rsidP="00817EFD">
            <w:pPr>
              <w:spacing w:before="0" w:after="0" w:line="240" w:lineRule="auto"/>
              <w:ind w:right="-75" w:firstLine="0"/>
              <w:jc w:val="center"/>
              <w:rPr>
                <w:rFonts w:eastAsia="MS Mincho"/>
                <w:b/>
                <w:bCs/>
                <w:sz w:val="24"/>
              </w:rPr>
            </w:pPr>
            <w:r w:rsidRPr="00AD7FA8">
              <w:rPr>
                <w:rFonts w:eastAsia="MS Mincho"/>
                <w:b/>
                <w:bCs/>
                <w:sz w:val="24"/>
              </w:rPr>
              <w:t>(CFU hoặc MPN/100ml)</w:t>
            </w:r>
          </w:p>
        </w:tc>
      </w:tr>
      <w:tr w:rsidR="00BE1FCB" w:rsidRPr="00AD7FA8" w:rsidTr="00C32667">
        <w:trPr>
          <w:trHeight w:val="460"/>
          <w:jc w:val="center"/>
        </w:trPr>
        <w:tc>
          <w:tcPr>
            <w:tcW w:w="12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E1FCB" w:rsidRPr="00AD7FA8" w:rsidRDefault="00BE1FCB" w:rsidP="00C32667">
            <w:pPr>
              <w:spacing w:before="0" w:after="0" w:line="240" w:lineRule="auto"/>
              <w:ind w:right="-158" w:firstLine="0"/>
              <w:jc w:val="center"/>
              <w:rPr>
                <w:rFonts w:eastAsia="MS Mincho"/>
                <w:sz w:val="24"/>
              </w:rPr>
            </w:pPr>
            <w:r w:rsidRPr="00AD7FA8">
              <w:rPr>
                <w:rFonts w:eastAsia="MS Mincho"/>
                <w:b/>
                <w:bCs/>
                <w:sz w:val="24"/>
                <w:lang w:val="pl-PL"/>
              </w:rPr>
              <w:t>Q</w:t>
            </w:r>
            <w:r w:rsidRPr="00AD7FA8">
              <w:rPr>
                <w:rFonts w:eastAsia="MS Mincho"/>
                <w:b/>
                <w:bCs/>
                <w:sz w:val="24"/>
                <w:vertAlign w:val="subscript"/>
                <w:lang w:val="pl-PL"/>
              </w:rPr>
              <w:t>s</w:t>
            </w:r>
          </w:p>
        </w:tc>
        <w:tc>
          <w:tcPr>
            <w:tcW w:w="114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E1FCB" w:rsidRPr="00AD7FA8" w:rsidRDefault="00C32667" w:rsidP="00BE1FCB">
            <w:pPr>
              <w:spacing w:before="0" w:after="0" w:line="240" w:lineRule="auto"/>
              <w:ind w:right="-108" w:firstLine="0"/>
              <w:jc w:val="center"/>
              <w:rPr>
                <w:rFonts w:eastAsia="MS Mincho"/>
                <w:sz w:val="24"/>
              </w:rPr>
            </w:pPr>
            <w:r w:rsidRPr="00AD7FA8">
              <w:rPr>
                <w:rFonts w:eastAsia="MS Mincho"/>
                <w:sz w:val="24"/>
              </w:rPr>
              <w:t>12,0</w:t>
            </w:r>
          </w:p>
        </w:tc>
        <w:tc>
          <w:tcPr>
            <w:tcW w:w="1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E1FCB" w:rsidRPr="00AD7FA8" w:rsidRDefault="00C32667" w:rsidP="00BE1FCB">
            <w:pPr>
              <w:spacing w:before="0" w:after="0" w:line="240" w:lineRule="auto"/>
              <w:ind w:firstLine="0"/>
              <w:jc w:val="center"/>
              <w:rPr>
                <w:rFonts w:eastAsia="MS Mincho"/>
                <w:sz w:val="24"/>
              </w:rPr>
            </w:pPr>
            <w:r w:rsidRPr="00AD7FA8">
              <w:rPr>
                <w:rFonts w:eastAsia="MS Mincho"/>
                <w:sz w:val="24"/>
              </w:rPr>
              <w:t>12,0</w:t>
            </w:r>
          </w:p>
        </w:tc>
        <w:tc>
          <w:tcPr>
            <w:tcW w:w="1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E1FCB" w:rsidRPr="00AD7FA8" w:rsidRDefault="00C32667" w:rsidP="00BE1FCB">
            <w:pPr>
              <w:spacing w:before="0" w:after="0" w:line="240" w:lineRule="auto"/>
              <w:ind w:firstLine="0"/>
              <w:jc w:val="center"/>
              <w:rPr>
                <w:rFonts w:eastAsia="MS Mincho"/>
                <w:sz w:val="24"/>
              </w:rPr>
            </w:pPr>
            <w:r w:rsidRPr="00AD7FA8">
              <w:rPr>
                <w:rFonts w:eastAsia="MS Mincho"/>
                <w:sz w:val="24"/>
              </w:rPr>
              <w:t>12,0</w:t>
            </w:r>
          </w:p>
        </w:tc>
        <w:tc>
          <w:tcPr>
            <w:tcW w:w="1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E1FCB" w:rsidRPr="00AD7FA8" w:rsidRDefault="00C32667" w:rsidP="00BE1FCB">
            <w:pPr>
              <w:spacing w:before="0" w:after="0" w:line="240" w:lineRule="auto"/>
              <w:ind w:firstLine="0"/>
              <w:jc w:val="center"/>
              <w:rPr>
                <w:rFonts w:eastAsia="MS Mincho"/>
                <w:sz w:val="24"/>
              </w:rPr>
            </w:pPr>
            <w:r w:rsidRPr="00AD7FA8">
              <w:rPr>
                <w:rFonts w:eastAsia="MS Mincho"/>
                <w:sz w:val="24"/>
              </w:rPr>
              <w:t>12,0</w:t>
            </w:r>
          </w:p>
        </w:tc>
        <w:tc>
          <w:tcPr>
            <w:tcW w:w="1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E1FCB" w:rsidRPr="00AD7FA8" w:rsidRDefault="00C32667" w:rsidP="00BE1FCB">
            <w:pPr>
              <w:spacing w:before="0" w:after="0" w:line="240" w:lineRule="auto"/>
              <w:ind w:firstLine="0"/>
              <w:jc w:val="center"/>
              <w:rPr>
                <w:rFonts w:eastAsia="MS Mincho"/>
                <w:sz w:val="24"/>
              </w:rPr>
            </w:pPr>
            <w:r w:rsidRPr="00AD7FA8">
              <w:rPr>
                <w:rFonts w:eastAsia="MS Mincho"/>
                <w:sz w:val="24"/>
              </w:rPr>
              <w:t>12,0</w:t>
            </w:r>
          </w:p>
        </w:tc>
        <w:tc>
          <w:tcPr>
            <w:tcW w:w="1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E1FCB" w:rsidRPr="00AD7FA8" w:rsidRDefault="00C32667" w:rsidP="00BE1FCB">
            <w:pPr>
              <w:spacing w:before="0" w:after="0" w:line="240" w:lineRule="auto"/>
              <w:ind w:firstLine="0"/>
              <w:jc w:val="center"/>
              <w:rPr>
                <w:rFonts w:eastAsia="MS Mincho"/>
                <w:sz w:val="24"/>
              </w:rPr>
            </w:pPr>
            <w:r w:rsidRPr="00AD7FA8">
              <w:rPr>
                <w:rFonts w:eastAsia="MS Mincho"/>
                <w:sz w:val="24"/>
              </w:rPr>
              <w:t>12,0</w:t>
            </w:r>
          </w:p>
        </w:tc>
        <w:tc>
          <w:tcPr>
            <w:tcW w:w="12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E1FCB" w:rsidRPr="00AD7FA8" w:rsidRDefault="00C32667" w:rsidP="00BE1FCB">
            <w:pPr>
              <w:tabs>
                <w:tab w:val="left" w:pos="577"/>
              </w:tabs>
              <w:spacing w:before="0" w:after="0" w:line="240" w:lineRule="auto"/>
              <w:ind w:firstLine="0"/>
              <w:jc w:val="center"/>
              <w:rPr>
                <w:rFonts w:eastAsia="MS Mincho"/>
                <w:sz w:val="24"/>
              </w:rPr>
            </w:pPr>
            <w:r w:rsidRPr="00AD7FA8">
              <w:rPr>
                <w:rFonts w:eastAsia="MS Mincho"/>
                <w:sz w:val="24"/>
              </w:rPr>
              <w:t>12,0</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E1FCB" w:rsidRPr="00AD7FA8" w:rsidRDefault="00C32667" w:rsidP="00BE1FCB">
            <w:pPr>
              <w:spacing w:before="0" w:after="0" w:line="240" w:lineRule="auto"/>
              <w:ind w:firstLine="0"/>
              <w:jc w:val="center"/>
              <w:rPr>
                <w:rFonts w:eastAsia="MS Mincho"/>
                <w:sz w:val="24"/>
              </w:rPr>
            </w:pPr>
            <w:r w:rsidRPr="00AD7FA8">
              <w:rPr>
                <w:rFonts w:eastAsia="MS Mincho"/>
                <w:sz w:val="24"/>
              </w:rPr>
              <w:t>12,0</w:t>
            </w:r>
          </w:p>
        </w:tc>
        <w:tc>
          <w:tcPr>
            <w:tcW w:w="1701" w:type="dxa"/>
            <w:tcBorders>
              <w:top w:val="single" w:sz="8" w:space="0" w:color="auto"/>
              <w:left w:val="single" w:sz="4" w:space="0" w:color="auto"/>
              <w:bottom w:val="single" w:sz="8" w:space="0" w:color="auto"/>
              <w:right w:val="single" w:sz="4" w:space="0" w:color="auto"/>
            </w:tcBorders>
            <w:vAlign w:val="center"/>
          </w:tcPr>
          <w:p w:rsidR="00BE1FCB" w:rsidRPr="00AD7FA8" w:rsidRDefault="00C32667" w:rsidP="00BE1FCB">
            <w:pPr>
              <w:spacing w:before="0" w:after="0" w:line="240" w:lineRule="auto"/>
              <w:ind w:firstLine="0"/>
              <w:jc w:val="center"/>
              <w:rPr>
                <w:rFonts w:eastAsia="MS Mincho"/>
                <w:sz w:val="24"/>
              </w:rPr>
            </w:pPr>
            <w:r w:rsidRPr="00AD7FA8">
              <w:rPr>
                <w:rFonts w:eastAsia="MS Mincho"/>
                <w:sz w:val="24"/>
              </w:rPr>
              <w:t>12,0</w:t>
            </w:r>
          </w:p>
        </w:tc>
        <w:tc>
          <w:tcPr>
            <w:tcW w:w="1701" w:type="dxa"/>
            <w:tcBorders>
              <w:top w:val="single" w:sz="8" w:space="0" w:color="auto"/>
              <w:left w:val="single" w:sz="8" w:space="0" w:color="auto"/>
              <w:bottom w:val="single" w:sz="8" w:space="0" w:color="auto"/>
              <w:right w:val="single" w:sz="8" w:space="0" w:color="auto"/>
            </w:tcBorders>
            <w:vAlign w:val="center"/>
          </w:tcPr>
          <w:p w:rsidR="00BE1FCB" w:rsidRPr="00AD7FA8" w:rsidRDefault="00C32667" w:rsidP="00BE1FCB">
            <w:pPr>
              <w:spacing w:before="0" w:after="0" w:line="240" w:lineRule="auto"/>
              <w:ind w:firstLine="0"/>
              <w:jc w:val="center"/>
              <w:rPr>
                <w:rFonts w:eastAsia="MS Mincho"/>
                <w:sz w:val="24"/>
              </w:rPr>
            </w:pPr>
            <w:r w:rsidRPr="00AD7FA8">
              <w:rPr>
                <w:rFonts w:eastAsia="MS Mincho"/>
                <w:sz w:val="24"/>
              </w:rPr>
              <w:t>12,0</w:t>
            </w:r>
          </w:p>
        </w:tc>
      </w:tr>
      <w:tr w:rsidR="00BE1FCB" w:rsidRPr="00AD7FA8" w:rsidTr="001A3455">
        <w:trPr>
          <w:trHeight w:val="379"/>
          <w:jc w:val="center"/>
        </w:trPr>
        <w:tc>
          <w:tcPr>
            <w:tcW w:w="12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E1FCB" w:rsidRPr="00AD7FA8" w:rsidRDefault="00BE1FCB" w:rsidP="00BE1FCB">
            <w:pPr>
              <w:spacing w:before="0" w:after="0" w:line="240" w:lineRule="auto"/>
              <w:ind w:firstLine="0"/>
              <w:jc w:val="center"/>
              <w:rPr>
                <w:rFonts w:eastAsia="MS Mincho"/>
                <w:bCs/>
                <w:sz w:val="24"/>
              </w:rPr>
            </w:pPr>
            <w:r w:rsidRPr="00AD7FA8">
              <w:rPr>
                <w:rFonts w:eastAsia="MS Mincho"/>
                <w:sz w:val="24"/>
                <w:lang w:val="pl-PL"/>
              </w:rPr>
              <w:t>C</w:t>
            </w:r>
            <w:r w:rsidR="00C32667" w:rsidRPr="00AD7FA8">
              <w:rPr>
                <w:rFonts w:eastAsia="MS Mincho"/>
                <w:sz w:val="24"/>
                <w:vertAlign w:val="subscript"/>
                <w:lang w:val="pl-PL"/>
              </w:rPr>
              <w:t>q</w:t>
            </w:r>
            <w:r w:rsidRPr="00AD7FA8">
              <w:rPr>
                <w:rFonts w:eastAsia="MS Mincho"/>
                <w:sz w:val="24"/>
                <w:vertAlign w:val="subscript"/>
                <w:lang w:val="pl-PL"/>
              </w:rPr>
              <w:t>c</w:t>
            </w:r>
          </w:p>
        </w:tc>
        <w:tc>
          <w:tcPr>
            <w:tcW w:w="114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E1FCB" w:rsidRPr="00AD7FA8" w:rsidRDefault="00BE1FCB" w:rsidP="00BE1FCB">
            <w:pPr>
              <w:spacing w:before="0" w:after="0" w:line="240" w:lineRule="auto"/>
              <w:ind w:right="-108" w:firstLine="0"/>
              <w:jc w:val="center"/>
              <w:rPr>
                <w:rFonts w:eastAsia="MS Mincho"/>
                <w:sz w:val="24"/>
              </w:rPr>
            </w:pPr>
            <w:r w:rsidRPr="00AD7FA8">
              <w:rPr>
                <w:rFonts w:eastAsia="MS Mincho"/>
                <w:sz w:val="24"/>
              </w:rPr>
              <w:t>6,0 – 8,5</w:t>
            </w:r>
          </w:p>
        </w:tc>
        <w:tc>
          <w:tcPr>
            <w:tcW w:w="1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E1FCB" w:rsidRPr="00AD7FA8" w:rsidRDefault="00BE1FCB" w:rsidP="00BE1FCB">
            <w:pPr>
              <w:spacing w:before="0" w:after="0" w:line="240" w:lineRule="auto"/>
              <w:ind w:firstLine="0"/>
              <w:jc w:val="center"/>
              <w:rPr>
                <w:rFonts w:eastAsia="MS Mincho"/>
                <w:sz w:val="24"/>
              </w:rPr>
            </w:pPr>
            <w:r w:rsidRPr="00AD7FA8">
              <w:rPr>
                <w:rFonts w:eastAsia="MS Mincho"/>
                <w:sz w:val="24"/>
              </w:rPr>
              <w:t>≥ 5</w:t>
            </w:r>
          </w:p>
        </w:tc>
        <w:tc>
          <w:tcPr>
            <w:tcW w:w="1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E1FCB" w:rsidRPr="00AD7FA8" w:rsidRDefault="00BE1FCB" w:rsidP="00BE1FCB">
            <w:pPr>
              <w:spacing w:before="0" w:after="0" w:line="240" w:lineRule="auto"/>
              <w:ind w:firstLine="0"/>
              <w:jc w:val="center"/>
              <w:rPr>
                <w:rFonts w:eastAsia="MS Mincho"/>
                <w:sz w:val="24"/>
              </w:rPr>
            </w:pPr>
            <w:r w:rsidRPr="00AD7FA8">
              <w:rPr>
                <w:rFonts w:eastAsia="MS Mincho"/>
                <w:sz w:val="24"/>
              </w:rPr>
              <w:t>≤ 100</w:t>
            </w:r>
          </w:p>
        </w:tc>
        <w:tc>
          <w:tcPr>
            <w:tcW w:w="1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E1FCB" w:rsidRPr="00AD7FA8" w:rsidRDefault="00BE1FCB" w:rsidP="00BE1FCB">
            <w:pPr>
              <w:spacing w:before="0" w:after="0" w:line="240" w:lineRule="auto"/>
              <w:ind w:firstLine="0"/>
              <w:jc w:val="center"/>
              <w:rPr>
                <w:rFonts w:eastAsia="MS Mincho"/>
                <w:sz w:val="24"/>
              </w:rPr>
            </w:pPr>
            <w:r w:rsidRPr="00AD7FA8">
              <w:rPr>
                <w:rFonts w:eastAsia="MS Mincho"/>
                <w:sz w:val="24"/>
              </w:rPr>
              <w:t>≤ 15</w:t>
            </w:r>
          </w:p>
        </w:tc>
        <w:tc>
          <w:tcPr>
            <w:tcW w:w="1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E1FCB" w:rsidRPr="00AD7FA8" w:rsidRDefault="00BE1FCB" w:rsidP="00BE1FCB">
            <w:pPr>
              <w:spacing w:before="0" w:after="0" w:line="240" w:lineRule="auto"/>
              <w:ind w:firstLine="0"/>
              <w:jc w:val="center"/>
              <w:rPr>
                <w:rFonts w:eastAsia="MS Mincho"/>
                <w:sz w:val="24"/>
              </w:rPr>
            </w:pPr>
            <w:r w:rsidRPr="00AD7FA8">
              <w:rPr>
                <w:rFonts w:eastAsia="MS Mincho"/>
                <w:sz w:val="24"/>
              </w:rPr>
              <w:t>≤ 6</w:t>
            </w:r>
          </w:p>
        </w:tc>
        <w:tc>
          <w:tcPr>
            <w:tcW w:w="1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E1FCB" w:rsidRPr="00AD7FA8" w:rsidRDefault="00BE1FCB" w:rsidP="00BE1FCB">
            <w:pPr>
              <w:spacing w:before="0" w:after="0" w:line="240" w:lineRule="auto"/>
              <w:ind w:firstLine="0"/>
              <w:jc w:val="center"/>
              <w:rPr>
                <w:rFonts w:eastAsia="MS Mincho"/>
                <w:sz w:val="24"/>
              </w:rPr>
            </w:pPr>
            <w:r w:rsidRPr="00AD7FA8">
              <w:rPr>
                <w:rFonts w:eastAsia="MS Mincho"/>
                <w:sz w:val="24"/>
              </w:rPr>
              <w:t>≤ 6</w:t>
            </w:r>
          </w:p>
        </w:tc>
        <w:tc>
          <w:tcPr>
            <w:tcW w:w="12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E1FCB" w:rsidRPr="00AD7FA8" w:rsidRDefault="00BE1FCB" w:rsidP="00BE1FCB">
            <w:pPr>
              <w:tabs>
                <w:tab w:val="left" w:pos="577"/>
              </w:tabs>
              <w:spacing w:before="0" w:after="0" w:line="240" w:lineRule="auto"/>
              <w:ind w:firstLine="0"/>
              <w:jc w:val="center"/>
              <w:rPr>
                <w:rFonts w:eastAsia="MS Mincho"/>
                <w:sz w:val="24"/>
              </w:rPr>
            </w:pPr>
            <w:r w:rsidRPr="00AD7FA8">
              <w:rPr>
                <w:rFonts w:eastAsia="MS Mincho"/>
                <w:sz w:val="24"/>
              </w:rPr>
              <w:t>≤ 0,3</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E1FCB" w:rsidRPr="00AD7FA8" w:rsidRDefault="00BE1FCB" w:rsidP="00BE1FCB">
            <w:pPr>
              <w:spacing w:before="0" w:after="0" w:line="240" w:lineRule="auto"/>
              <w:ind w:firstLine="0"/>
              <w:jc w:val="center"/>
              <w:rPr>
                <w:rFonts w:eastAsia="MS Mincho"/>
                <w:sz w:val="24"/>
              </w:rPr>
            </w:pPr>
            <w:r w:rsidRPr="00AD7FA8">
              <w:rPr>
                <w:rFonts w:eastAsia="MS Mincho"/>
                <w:sz w:val="24"/>
              </w:rPr>
              <w:t>≤ 0,15</w:t>
            </w:r>
          </w:p>
        </w:tc>
        <w:tc>
          <w:tcPr>
            <w:tcW w:w="1701" w:type="dxa"/>
            <w:tcBorders>
              <w:top w:val="single" w:sz="8" w:space="0" w:color="auto"/>
              <w:left w:val="single" w:sz="4" w:space="0" w:color="auto"/>
              <w:bottom w:val="single" w:sz="8" w:space="0" w:color="auto"/>
              <w:right w:val="single" w:sz="4" w:space="0" w:color="auto"/>
            </w:tcBorders>
            <w:vAlign w:val="center"/>
          </w:tcPr>
          <w:p w:rsidR="00BE1FCB" w:rsidRPr="00AD7FA8" w:rsidRDefault="00BE1FCB" w:rsidP="00BE1FCB">
            <w:pPr>
              <w:spacing w:before="0" w:after="0" w:line="240" w:lineRule="auto"/>
              <w:ind w:firstLine="0"/>
              <w:jc w:val="center"/>
              <w:rPr>
                <w:rFonts w:eastAsia="MS Mincho"/>
                <w:sz w:val="24"/>
              </w:rPr>
            </w:pPr>
            <w:r w:rsidRPr="00AD7FA8">
              <w:rPr>
                <w:rFonts w:eastAsia="MS Mincho"/>
                <w:sz w:val="24"/>
              </w:rPr>
              <w:t>≤ 5.000</w:t>
            </w:r>
          </w:p>
        </w:tc>
        <w:tc>
          <w:tcPr>
            <w:tcW w:w="1701" w:type="dxa"/>
            <w:tcBorders>
              <w:top w:val="single" w:sz="8" w:space="0" w:color="auto"/>
              <w:left w:val="single" w:sz="8" w:space="0" w:color="auto"/>
              <w:bottom w:val="single" w:sz="8" w:space="0" w:color="auto"/>
              <w:right w:val="single" w:sz="8" w:space="0" w:color="auto"/>
            </w:tcBorders>
            <w:vAlign w:val="center"/>
          </w:tcPr>
          <w:p w:rsidR="00BE1FCB" w:rsidRPr="00AD7FA8" w:rsidRDefault="00BE1FCB" w:rsidP="00BE1FCB">
            <w:pPr>
              <w:spacing w:before="0" w:after="0" w:line="240" w:lineRule="auto"/>
              <w:ind w:firstLine="0"/>
              <w:jc w:val="center"/>
              <w:rPr>
                <w:rFonts w:eastAsia="MS Mincho"/>
                <w:sz w:val="24"/>
              </w:rPr>
            </w:pPr>
            <w:r w:rsidRPr="00AD7FA8">
              <w:rPr>
                <w:rFonts w:eastAsia="MS Mincho"/>
                <w:sz w:val="24"/>
              </w:rPr>
              <w:t>≤ 1.000</w:t>
            </w:r>
          </w:p>
        </w:tc>
      </w:tr>
      <w:tr w:rsidR="00BE1FCB" w:rsidRPr="00AD7FA8" w:rsidTr="001A3455">
        <w:trPr>
          <w:trHeight w:val="399"/>
          <w:jc w:val="center"/>
        </w:trPr>
        <w:tc>
          <w:tcPr>
            <w:tcW w:w="1290" w:type="dxa"/>
            <w:tcBorders>
              <w:top w:val="single" w:sz="8" w:space="0" w:color="auto"/>
              <w:left w:val="single" w:sz="8" w:space="0" w:color="auto"/>
              <w:bottom w:val="single" w:sz="4" w:space="0" w:color="auto"/>
              <w:right w:val="single" w:sz="8" w:space="0" w:color="auto"/>
            </w:tcBorders>
            <w:shd w:val="clear" w:color="auto" w:fill="auto"/>
            <w:noWrap/>
            <w:vAlign w:val="center"/>
          </w:tcPr>
          <w:p w:rsidR="00BE1FCB" w:rsidRPr="00AD7FA8" w:rsidRDefault="00BE1FCB" w:rsidP="00BE1FCB">
            <w:pPr>
              <w:spacing w:before="0" w:after="0" w:line="240" w:lineRule="auto"/>
              <w:ind w:firstLine="0"/>
              <w:jc w:val="center"/>
              <w:rPr>
                <w:rFonts w:eastAsia="MS Mincho"/>
                <w:sz w:val="24"/>
                <w:lang w:val="pl-PL"/>
              </w:rPr>
            </w:pPr>
            <w:r w:rsidRPr="00AD7FA8">
              <w:rPr>
                <w:rFonts w:eastAsia="MS Mincho"/>
                <w:b/>
                <w:bCs/>
                <w:sz w:val="24"/>
                <w:lang w:val="pl-PL"/>
              </w:rPr>
              <w:t>L</w:t>
            </w:r>
            <w:r w:rsidRPr="00AD7FA8">
              <w:rPr>
                <w:rFonts w:eastAsia="MS Mincho"/>
                <w:b/>
                <w:bCs/>
                <w:sz w:val="24"/>
                <w:vertAlign w:val="subscript"/>
                <w:lang w:val="pl-PL"/>
              </w:rPr>
              <w:t>tđ</w:t>
            </w:r>
          </w:p>
        </w:tc>
        <w:tc>
          <w:tcPr>
            <w:tcW w:w="1148"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BE1FCB" w:rsidRPr="00AD7FA8" w:rsidRDefault="002841EE" w:rsidP="00BE1FCB">
            <w:pPr>
              <w:spacing w:before="0" w:after="0" w:line="240" w:lineRule="auto"/>
              <w:ind w:right="-108" w:firstLine="0"/>
              <w:jc w:val="center"/>
              <w:rPr>
                <w:rFonts w:eastAsia="MS Mincho"/>
                <w:sz w:val="24"/>
              </w:rPr>
            </w:pPr>
            <w:r w:rsidRPr="00AD7FA8">
              <w:rPr>
                <w:rFonts w:eastAsia="MS Mincho"/>
                <w:sz w:val="24"/>
              </w:rPr>
              <w:t>6.220,8 – 8.812,8</w:t>
            </w:r>
          </w:p>
        </w:tc>
        <w:tc>
          <w:tcPr>
            <w:tcW w:w="1191"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BE1FCB" w:rsidRPr="00AD7FA8" w:rsidRDefault="00E805AA" w:rsidP="00BE1FCB">
            <w:pPr>
              <w:spacing w:before="0" w:after="0" w:line="240" w:lineRule="auto"/>
              <w:ind w:firstLine="0"/>
              <w:jc w:val="center"/>
              <w:rPr>
                <w:rFonts w:eastAsia="MS Mincho"/>
                <w:sz w:val="24"/>
              </w:rPr>
            </w:pPr>
            <w:r w:rsidRPr="00AD7FA8">
              <w:rPr>
                <w:rFonts w:eastAsia="MS Mincho"/>
                <w:sz w:val="24"/>
              </w:rPr>
              <w:t>5.184</w:t>
            </w:r>
          </w:p>
        </w:tc>
        <w:tc>
          <w:tcPr>
            <w:tcW w:w="1191"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BE1FCB" w:rsidRPr="00AD7FA8" w:rsidRDefault="00E805AA" w:rsidP="00BE1FCB">
            <w:pPr>
              <w:spacing w:before="0" w:after="0" w:line="240" w:lineRule="auto"/>
              <w:ind w:firstLine="0"/>
              <w:jc w:val="center"/>
              <w:rPr>
                <w:rFonts w:eastAsia="MS Mincho"/>
                <w:sz w:val="24"/>
              </w:rPr>
            </w:pPr>
            <w:r w:rsidRPr="00AD7FA8">
              <w:rPr>
                <w:rFonts w:eastAsia="MS Mincho"/>
                <w:sz w:val="24"/>
              </w:rPr>
              <w:t>103.680</w:t>
            </w:r>
          </w:p>
        </w:tc>
        <w:tc>
          <w:tcPr>
            <w:tcW w:w="1191"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BE1FCB" w:rsidRPr="00AD7FA8" w:rsidRDefault="00E805AA" w:rsidP="00BE1FCB">
            <w:pPr>
              <w:spacing w:before="0" w:after="0" w:line="240" w:lineRule="auto"/>
              <w:ind w:firstLine="0"/>
              <w:jc w:val="center"/>
              <w:rPr>
                <w:rFonts w:eastAsia="MS Mincho"/>
                <w:sz w:val="24"/>
              </w:rPr>
            </w:pPr>
            <w:r w:rsidRPr="00AD7FA8">
              <w:rPr>
                <w:rFonts w:eastAsia="MS Mincho"/>
                <w:sz w:val="24"/>
              </w:rPr>
              <w:t>15.552</w:t>
            </w:r>
          </w:p>
        </w:tc>
        <w:tc>
          <w:tcPr>
            <w:tcW w:w="1191"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BE1FCB" w:rsidRPr="00AD7FA8" w:rsidRDefault="00E805AA" w:rsidP="00BE1FCB">
            <w:pPr>
              <w:spacing w:before="0" w:after="0" w:line="240" w:lineRule="auto"/>
              <w:ind w:firstLine="0"/>
              <w:jc w:val="center"/>
              <w:rPr>
                <w:rFonts w:eastAsia="MS Mincho"/>
                <w:sz w:val="24"/>
              </w:rPr>
            </w:pPr>
            <w:r w:rsidRPr="00AD7FA8">
              <w:rPr>
                <w:rFonts w:eastAsia="MS Mincho"/>
                <w:sz w:val="24"/>
              </w:rPr>
              <w:t>6.220,8</w:t>
            </w:r>
          </w:p>
        </w:tc>
        <w:tc>
          <w:tcPr>
            <w:tcW w:w="1191"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BE1FCB" w:rsidRPr="00AD7FA8" w:rsidRDefault="00E805AA" w:rsidP="00BE1FCB">
            <w:pPr>
              <w:spacing w:before="0" w:after="0" w:line="240" w:lineRule="auto"/>
              <w:ind w:firstLine="0"/>
              <w:jc w:val="center"/>
              <w:rPr>
                <w:rFonts w:eastAsia="MS Mincho"/>
                <w:sz w:val="24"/>
              </w:rPr>
            </w:pPr>
            <w:r w:rsidRPr="00AD7FA8">
              <w:rPr>
                <w:rFonts w:eastAsia="MS Mincho"/>
                <w:sz w:val="24"/>
              </w:rPr>
              <w:t>6.220,8</w:t>
            </w:r>
          </w:p>
        </w:tc>
        <w:tc>
          <w:tcPr>
            <w:tcW w:w="1290"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BE1FCB" w:rsidRPr="00AD7FA8" w:rsidRDefault="00E805AA" w:rsidP="00BE1FCB">
            <w:pPr>
              <w:tabs>
                <w:tab w:val="left" w:pos="577"/>
              </w:tabs>
              <w:spacing w:before="0" w:after="0" w:line="240" w:lineRule="auto"/>
              <w:ind w:firstLine="0"/>
              <w:jc w:val="center"/>
              <w:rPr>
                <w:rFonts w:eastAsia="MS Mincho"/>
                <w:sz w:val="24"/>
              </w:rPr>
            </w:pPr>
            <w:r w:rsidRPr="00AD7FA8">
              <w:rPr>
                <w:rFonts w:eastAsia="MS Mincho"/>
                <w:sz w:val="24"/>
              </w:rPr>
              <w:t>311,04</w:t>
            </w:r>
          </w:p>
        </w:tc>
        <w:tc>
          <w:tcPr>
            <w:tcW w:w="1134"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BE1FCB" w:rsidRPr="00AD7FA8" w:rsidRDefault="00E805AA" w:rsidP="00BE1FCB">
            <w:pPr>
              <w:spacing w:before="0" w:after="0" w:line="240" w:lineRule="auto"/>
              <w:ind w:firstLine="0"/>
              <w:jc w:val="center"/>
              <w:rPr>
                <w:rFonts w:eastAsia="MS Mincho"/>
                <w:sz w:val="24"/>
              </w:rPr>
            </w:pPr>
            <w:r w:rsidRPr="00AD7FA8">
              <w:rPr>
                <w:rFonts w:eastAsia="MS Mincho"/>
                <w:sz w:val="24"/>
              </w:rPr>
              <w:t>155,52</w:t>
            </w:r>
          </w:p>
        </w:tc>
        <w:tc>
          <w:tcPr>
            <w:tcW w:w="1701" w:type="dxa"/>
            <w:tcBorders>
              <w:top w:val="single" w:sz="8" w:space="0" w:color="auto"/>
              <w:left w:val="single" w:sz="4" w:space="0" w:color="auto"/>
              <w:bottom w:val="single" w:sz="8" w:space="0" w:color="000000"/>
              <w:right w:val="single" w:sz="4" w:space="0" w:color="auto"/>
            </w:tcBorders>
            <w:vAlign w:val="center"/>
          </w:tcPr>
          <w:p w:rsidR="00BE1FCB" w:rsidRPr="00AD7FA8" w:rsidRDefault="00E805AA" w:rsidP="00BE1FCB">
            <w:pPr>
              <w:spacing w:before="0" w:after="0" w:line="240" w:lineRule="auto"/>
              <w:ind w:firstLine="0"/>
              <w:jc w:val="center"/>
              <w:rPr>
                <w:rFonts w:eastAsia="MS Mincho"/>
                <w:sz w:val="24"/>
              </w:rPr>
            </w:pPr>
            <w:r w:rsidRPr="00AD7FA8">
              <w:rPr>
                <w:rFonts w:eastAsia="MS Mincho"/>
                <w:sz w:val="24"/>
              </w:rPr>
              <w:t>5.184.000</w:t>
            </w:r>
          </w:p>
        </w:tc>
        <w:tc>
          <w:tcPr>
            <w:tcW w:w="1701" w:type="dxa"/>
            <w:tcBorders>
              <w:top w:val="single" w:sz="8" w:space="0" w:color="auto"/>
              <w:left w:val="single" w:sz="8" w:space="0" w:color="auto"/>
              <w:bottom w:val="single" w:sz="8" w:space="0" w:color="000000"/>
              <w:right w:val="single" w:sz="8" w:space="0" w:color="auto"/>
            </w:tcBorders>
            <w:vAlign w:val="center"/>
          </w:tcPr>
          <w:p w:rsidR="00BE1FCB" w:rsidRPr="00AD7FA8" w:rsidRDefault="00E805AA" w:rsidP="00BE1FCB">
            <w:pPr>
              <w:spacing w:before="0" w:after="0" w:line="240" w:lineRule="auto"/>
              <w:ind w:firstLine="0"/>
              <w:jc w:val="center"/>
              <w:rPr>
                <w:rFonts w:eastAsia="MS Mincho"/>
                <w:sz w:val="24"/>
              </w:rPr>
            </w:pPr>
            <w:r w:rsidRPr="00AD7FA8">
              <w:rPr>
                <w:rFonts w:eastAsia="MS Mincho"/>
                <w:sz w:val="24"/>
              </w:rPr>
              <w:t>1.036.800</w:t>
            </w:r>
          </w:p>
        </w:tc>
      </w:tr>
    </w:tbl>
    <w:p w:rsidR="00BE1FCB" w:rsidRPr="00AD7FA8" w:rsidRDefault="002D4A5F" w:rsidP="002D4A5F">
      <w:pPr>
        <w:tabs>
          <w:tab w:val="left" w:pos="720"/>
          <w:tab w:val="left" w:pos="2392"/>
        </w:tabs>
        <w:spacing w:line="360" w:lineRule="exact"/>
        <w:ind w:firstLine="840"/>
        <w:jc w:val="left"/>
        <w:rPr>
          <w:rFonts w:eastAsia="MS Mincho"/>
          <w:sz w:val="28"/>
          <w:szCs w:val="28"/>
          <w:lang w:val="pl-PL"/>
        </w:rPr>
      </w:pPr>
      <w:r w:rsidRPr="00AD7FA8">
        <w:rPr>
          <w:rFonts w:eastAsia="MS Mincho"/>
          <w:sz w:val="28"/>
          <w:szCs w:val="28"/>
          <w:lang w:val="pl-PL"/>
        </w:rPr>
        <w:tab/>
      </w:r>
    </w:p>
    <w:p w:rsidR="00AF76EC" w:rsidRPr="00AD7FA8" w:rsidRDefault="00AF76EC" w:rsidP="00AF76EC">
      <w:pPr>
        <w:tabs>
          <w:tab w:val="left" w:pos="9537"/>
        </w:tabs>
        <w:spacing w:before="0" w:after="0" w:line="312" w:lineRule="auto"/>
        <w:ind w:firstLine="700"/>
        <w:jc w:val="left"/>
        <w:rPr>
          <w:rFonts w:eastAsia="MS Mincho"/>
          <w:b/>
          <w:bCs/>
          <w:sz w:val="28"/>
          <w:szCs w:val="28"/>
          <w:shd w:val="clear" w:color="auto" w:fill="FFFFFF"/>
        </w:rPr>
      </w:pPr>
      <w:r w:rsidRPr="00AD7FA8">
        <w:rPr>
          <w:rFonts w:eastAsia="MS Mincho"/>
          <w:iCs/>
          <w:sz w:val="28"/>
          <w:szCs w:val="28"/>
        </w:rPr>
        <w:lastRenderedPageBreak/>
        <w:t xml:space="preserve">- Tính toán tải lượng </w:t>
      </w:r>
      <w:bookmarkStart w:id="132" w:name="dieu_11"/>
      <w:r w:rsidRPr="00AD7FA8">
        <w:rPr>
          <w:rFonts w:eastAsia="MS Mincho"/>
          <w:bCs/>
          <w:sz w:val="28"/>
          <w:szCs w:val="28"/>
          <w:shd w:val="clear" w:color="auto" w:fill="FFFFFF"/>
          <w:lang w:val="vi-VN"/>
        </w:rPr>
        <w:t>thông số chất lượng nước hiện có trong nguồn nướ</w:t>
      </w:r>
      <w:bookmarkEnd w:id="132"/>
      <w:r w:rsidRPr="00AD7FA8">
        <w:rPr>
          <w:rFonts w:eastAsia="MS Mincho"/>
          <w:bCs/>
          <w:sz w:val="28"/>
          <w:szCs w:val="28"/>
          <w:shd w:val="clear" w:color="auto" w:fill="FFFFFF"/>
        </w:rPr>
        <w:t>c</w:t>
      </w:r>
      <w:r w:rsidR="00FE1F8D">
        <w:rPr>
          <w:rFonts w:eastAsia="MS Mincho"/>
          <w:bCs/>
          <w:sz w:val="28"/>
          <w:szCs w:val="28"/>
          <w:shd w:val="clear" w:color="auto" w:fill="FFFFFF"/>
        </w:rPr>
        <w:t>.</w:t>
      </w:r>
    </w:p>
    <w:p w:rsidR="00AF76EC" w:rsidRPr="00AD7FA8" w:rsidRDefault="00AF76EC" w:rsidP="00AF76EC">
      <w:pPr>
        <w:tabs>
          <w:tab w:val="left" w:pos="9537"/>
        </w:tabs>
        <w:spacing w:before="0" w:after="0" w:line="312" w:lineRule="auto"/>
        <w:ind w:firstLine="700"/>
        <w:jc w:val="left"/>
        <w:rPr>
          <w:rFonts w:eastAsia="MS Mincho"/>
          <w:b/>
          <w:bCs/>
          <w:sz w:val="28"/>
          <w:szCs w:val="28"/>
          <w:shd w:val="clear" w:color="auto" w:fill="FFFFFF"/>
        </w:rPr>
      </w:pPr>
      <w:r w:rsidRPr="00AD7FA8">
        <w:rPr>
          <w:rFonts w:eastAsia="MS Mincho"/>
          <w:i/>
          <w:iCs/>
          <w:sz w:val="28"/>
          <w:szCs w:val="28"/>
        </w:rPr>
        <w:t xml:space="preserve">  </w:t>
      </w:r>
      <w:bookmarkStart w:id="133" w:name="_Toc91656122"/>
      <w:r w:rsidRPr="00AD7FA8">
        <w:rPr>
          <w:rFonts w:eastAsia="MS Mincho"/>
          <w:bCs/>
          <w:sz w:val="28"/>
          <w:szCs w:val="28"/>
          <w:lang w:val="pl-PL"/>
        </w:rPr>
        <w:t>Tải lượng ô nhiễm</w:t>
      </w:r>
      <w:r w:rsidRPr="00AD7FA8">
        <w:rPr>
          <w:rFonts w:eastAsia="MS Mincho"/>
          <w:sz w:val="28"/>
          <w:szCs w:val="28"/>
          <w:lang w:val="pl-PL"/>
        </w:rPr>
        <w:t xml:space="preserve"> </w:t>
      </w:r>
      <w:r w:rsidRPr="00AD7FA8">
        <w:rPr>
          <w:rFonts w:eastAsia="MS Mincho"/>
          <w:bCs/>
          <w:sz w:val="28"/>
          <w:szCs w:val="28"/>
          <w:lang w:val="pl-PL"/>
        </w:rPr>
        <w:t>có sẵn trong nguồn nước tiếp nhận đối với một chất ô nhiễm cụ thể</w:t>
      </w:r>
      <w:bookmarkEnd w:id="133"/>
      <w:r w:rsidRPr="00AD7FA8">
        <w:rPr>
          <w:rFonts w:eastAsia="MS Mincho"/>
          <w:bCs/>
          <w:sz w:val="28"/>
          <w:szCs w:val="28"/>
          <w:lang w:val="pl-PL"/>
        </w:rPr>
        <w:t xml:space="preserve"> </w:t>
      </w:r>
      <w:bookmarkStart w:id="134" w:name="_Toc91656123"/>
      <w:r w:rsidRPr="00AD7FA8">
        <w:rPr>
          <w:rFonts w:eastAsia="MS Mincho"/>
          <w:bCs/>
          <w:sz w:val="28"/>
          <w:szCs w:val="28"/>
          <w:lang w:val="pl-PL"/>
        </w:rPr>
        <w:t>được tính theo công thức:</w:t>
      </w:r>
      <w:bookmarkEnd w:id="134"/>
    </w:p>
    <w:p w:rsidR="00AF76EC" w:rsidRPr="00AD7FA8" w:rsidRDefault="00AF76EC" w:rsidP="00AF76EC">
      <w:pPr>
        <w:spacing w:before="0" w:after="0" w:line="240" w:lineRule="auto"/>
        <w:ind w:firstLine="0"/>
        <w:jc w:val="left"/>
        <w:rPr>
          <w:rFonts w:eastAsia="MS Mincho"/>
          <w:b/>
          <w:bCs/>
          <w:sz w:val="28"/>
          <w:szCs w:val="28"/>
          <w:lang w:val="pl-PL"/>
        </w:rPr>
      </w:pPr>
      <w:r w:rsidRPr="00AD7FA8">
        <w:rPr>
          <w:rFonts w:eastAsia="MS Mincho"/>
          <w:sz w:val="28"/>
          <w:szCs w:val="28"/>
          <w:lang w:val="pl-PL"/>
        </w:rPr>
        <w:tab/>
      </w:r>
      <w:r w:rsidRPr="00AD7FA8">
        <w:rPr>
          <w:rFonts w:eastAsia="MS Mincho"/>
          <w:b/>
          <w:bCs/>
          <w:sz w:val="28"/>
          <w:szCs w:val="28"/>
          <w:lang w:val="pl-PL"/>
        </w:rPr>
        <w:t>L</w:t>
      </w:r>
      <w:r w:rsidRPr="00AD7FA8">
        <w:rPr>
          <w:rFonts w:eastAsia="MS Mincho"/>
          <w:b/>
          <w:bCs/>
          <w:sz w:val="28"/>
          <w:szCs w:val="28"/>
          <w:vertAlign w:val="subscript"/>
          <w:lang w:val="pl-PL"/>
        </w:rPr>
        <w:t>nn</w:t>
      </w:r>
      <w:r w:rsidRPr="00AD7FA8">
        <w:rPr>
          <w:rFonts w:eastAsia="MS Mincho"/>
          <w:b/>
          <w:bCs/>
          <w:sz w:val="28"/>
          <w:szCs w:val="28"/>
          <w:lang w:val="pl-PL"/>
        </w:rPr>
        <w:t xml:space="preserve"> = </w:t>
      </w:r>
      <w:r w:rsidRPr="00AD7FA8">
        <w:rPr>
          <w:rFonts w:eastAsia="MS Mincho"/>
          <w:b/>
          <w:bCs/>
          <w:sz w:val="28"/>
          <w:szCs w:val="28"/>
          <w:lang w:val="pl-PL"/>
        </w:rPr>
        <w:tab/>
        <w:t>C</w:t>
      </w:r>
      <w:r w:rsidRPr="00AD7FA8">
        <w:rPr>
          <w:rFonts w:eastAsia="MS Mincho"/>
          <w:b/>
          <w:bCs/>
          <w:sz w:val="28"/>
          <w:szCs w:val="28"/>
          <w:vertAlign w:val="subscript"/>
          <w:lang w:val="pl-PL"/>
        </w:rPr>
        <w:t>nn</w:t>
      </w:r>
      <w:r w:rsidRPr="00AD7FA8">
        <w:rPr>
          <w:rFonts w:eastAsia="MS Mincho"/>
          <w:b/>
          <w:bCs/>
          <w:sz w:val="28"/>
          <w:szCs w:val="28"/>
          <w:lang w:val="pl-PL"/>
        </w:rPr>
        <w:t xml:space="preserve"> * Q</w:t>
      </w:r>
      <w:r w:rsidRPr="00AD7FA8">
        <w:rPr>
          <w:rFonts w:eastAsia="MS Mincho"/>
          <w:b/>
          <w:bCs/>
          <w:sz w:val="28"/>
          <w:szCs w:val="28"/>
          <w:vertAlign w:val="subscript"/>
          <w:lang w:val="pl-PL"/>
        </w:rPr>
        <w:t>S</w:t>
      </w:r>
      <w:r w:rsidRPr="00AD7FA8">
        <w:rPr>
          <w:rFonts w:eastAsia="MS Mincho"/>
          <w:b/>
          <w:bCs/>
          <w:sz w:val="28"/>
          <w:szCs w:val="28"/>
          <w:lang w:val="pl-PL"/>
        </w:rPr>
        <w:t xml:space="preserve"> * 86,4</w:t>
      </w:r>
    </w:p>
    <w:p w:rsidR="00AF76EC" w:rsidRPr="00AD7FA8" w:rsidRDefault="00AF76EC" w:rsidP="0062741F">
      <w:pPr>
        <w:spacing w:before="0" w:after="0" w:line="240" w:lineRule="auto"/>
        <w:ind w:firstLine="720"/>
        <w:jc w:val="left"/>
        <w:rPr>
          <w:rFonts w:eastAsia="MS Mincho"/>
          <w:bCs/>
          <w:sz w:val="28"/>
          <w:szCs w:val="28"/>
          <w:lang w:val="pl-PL"/>
        </w:rPr>
      </w:pPr>
      <w:r w:rsidRPr="00AD7FA8">
        <w:rPr>
          <w:rFonts w:eastAsia="MS Mincho"/>
          <w:bCs/>
          <w:sz w:val="28"/>
          <w:szCs w:val="28"/>
          <w:lang w:val="pl-PL"/>
        </w:rPr>
        <w:t>Trong đó:</w:t>
      </w:r>
    </w:p>
    <w:p w:rsidR="00AF76EC" w:rsidRPr="00AD7FA8" w:rsidRDefault="00AF76EC" w:rsidP="0062741F">
      <w:pPr>
        <w:spacing w:before="0" w:after="0" w:line="240" w:lineRule="auto"/>
        <w:ind w:firstLine="720"/>
        <w:jc w:val="left"/>
        <w:rPr>
          <w:rFonts w:eastAsia="MS Mincho"/>
          <w:bCs/>
          <w:sz w:val="28"/>
          <w:szCs w:val="28"/>
          <w:lang w:val="pl-PL"/>
        </w:rPr>
      </w:pPr>
      <w:r w:rsidRPr="00AD7FA8">
        <w:rPr>
          <w:rFonts w:eastAsia="MS Mincho"/>
          <w:b/>
          <w:bCs/>
          <w:sz w:val="28"/>
          <w:szCs w:val="28"/>
          <w:lang w:val="pl-PL"/>
        </w:rPr>
        <w:t>L</w:t>
      </w:r>
      <w:r w:rsidRPr="00AD7FA8">
        <w:rPr>
          <w:rFonts w:eastAsia="MS Mincho"/>
          <w:b/>
          <w:bCs/>
          <w:sz w:val="28"/>
          <w:szCs w:val="28"/>
          <w:vertAlign w:val="subscript"/>
          <w:lang w:val="pl-PL"/>
        </w:rPr>
        <w:t>nn</w:t>
      </w:r>
      <w:r w:rsidRPr="00AD7FA8">
        <w:rPr>
          <w:rFonts w:eastAsia="MS Mincho"/>
          <w:b/>
          <w:bCs/>
          <w:sz w:val="28"/>
          <w:szCs w:val="28"/>
          <w:lang w:val="pl-PL"/>
        </w:rPr>
        <w:t xml:space="preserve"> </w:t>
      </w:r>
      <w:r w:rsidRPr="00AD7FA8">
        <w:rPr>
          <w:rFonts w:eastAsia="MS Mincho"/>
          <w:bCs/>
          <w:sz w:val="28"/>
          <w:szCs w:val="28"/>
          <w:lang w:val="pl-PL"/>
        </w:rPr>
        <w:t>(kg/ngày) là tải lượng ô nhiễm có sẵn trong nguồn nước tiếp nhận</w:t>
      </w:r>
    </w:p>
    <w:p w:rsidR="00AF76EC" w:rsidRPr="00AD7FA8" w:rsidRDefault="00AF76EC" w:rsidP="0062741F">
      <w:pPr>
        <w:spacing w:before="0" w:after="0" w:line="240" w:lineRule="auto"/>
        <w:ind w:firstLine="720"/>
        <w:jc w:val="left"/>
        <w:rPr>
          <w:rFonts w:eastAsia="MS Mincho"/>
          <w:bCs/>
          <w:sz w:val="28"/>
          <w:szCs w:val="28"/>
          <w:lang w:val="pl-PL"/>
        </w:rPr>
      </w:pPr>
      <w:r w:rsidRPr="00AD7FA8">
        <w:rPr>
          <w:rFonts w:eastAsia="MS Mincho"/>
          <w:b/>
          <w:bCs/>
          <w:sz w:val="28"/>
          <w:szCs w:val="28"/>
          <w:lang w:val="pl-PL"/>
        </w:rPr>
        <w:t>Q</w:t>
      </w:r>
      <w:r w:rsidRPr="00AD7FA8">
        <w:rPr>
          <w:rFonts w:eastAsia="MS Mincho"/>
          <w:b/>
          <w:bCs/>
          <w:sz w:val="28"/>
          <w:szCs w:val="28"/>
          <w:vertAlign w:val="subscript"/>
          <w:lang w:val="pl-PL"/>
        </w:rPr>
        <w:t>S</w:t>
      </w:r>
      <w:r w:rsidRPr="00AD7FA8">
        <w:rPr>
          <w:rFonts w:eastAsia="MS Mincho"/>
          <w:b/>
          <w:bCs/>
          <w:sz w:val="28"/>
          <w:szCs w:val="28"/>
          <w:lang w:val="pl-PL"/>
        </w:rPr>
        <w:t xml:space="preserve"> </w:t>
      </w:r>
      <w:r w:rsidRPr="00AD7FA8">
        <w:rPr>
          <w:rFonts w:eastAsia="MS Mincho"/>
          <w:sz w:val="28"/>
          <w:szCs w:val="28"/>
          <w:lang w:val="pl-PL"/>
        </w:rPr>
        <w:t>(m</w:t>
      </w:r>
      <w:r w:rsidRPr="00AD7FA8">
        <w:rPr>
          <w:rFonts w:eastAsia="MS Mincho"/>
          <w:sz w:val="28"/>
          <w:szCs w:val="28"/>
          <w:vertAlign w:val="superscript"/>
          <w:lang w:val="pl-PL"/>
        </w:rPr>
        <w:t>3</w:t>
      </w:r>
      <w:r w:rsidRPr="00AD7FA8">
        <w:rPr>
          <w:rFonts w:eastAsia="MS Mincho"/>
          <w:sz w:val="28"/>
          <w:szCs w:val="28"/>
          <w:lang w:val="pl-PL"/>
        </w:rPr>
        <w:t>/s)</w:t>
      </w:r>
      <w:r w:rsidRPr="00AD7FA8">
        <w:rPr>
          <w:rFonts w:eastAsia="MS Mincho"/>
          <w:b/>
          <w:bCs/>
          <w:sz w:val="28"/>
          <w:szCs w:val="28"/>
          <w:lang w:val="pl-PL"/>
        </w:rPr>
        <w:tab/>
      </w:r>
      <w:r w:rsidRPr="00AD7FA8">
        <w:rPr>
          <w:rFonts w:eastAsia="MS Mincho"/>
          <w:bCs/>
          <w:sz w:val="28"/>
          <w:szCs w:val="28"/>
          <w:lang w:val="pl-PL"/>
        </w:rPr>
        <w:t xml:space="preserve">là </w:t>
      </w:r>
      <w:r w:rsidRPr="00AD7FA8">
        <w:rPr>
          <w:rFonts w:eastAsia="MS Mincho"/>
          <w:sz w:val="28"/>
          <w:szCs w:val="28"/>
          <w:shd w:val="clear" w:color="auto" w:fill="FFFFFF"/>
          <w:lang w:val="vi-VN"/>
        </w:rPr>
        <w:t>lưu lượng dòng chảy của đoạn sông đánh giá</w:t>
      </w:r>
      <w:r w:rsidRPr="00AD7FA8">
        <w:rPr>
          <w:rFonts w:eastAsia="MS Mincho"/>
          <w:bCs/>
          <w:sz w:val="28"/>
          <w:szCs w:val="28"/>
          <w:lang w:val="pl-PL"/>
        </w:rPr>
        <w:t xml:space="preserve"> (</w:t>
      </w:r>
      <w:r w:rsidR="006A4E19" w:rsidRPr="00AD7FA8">
        <w:rPr>
          <w:rFonts w:eastAsia="Calibri"/>
          <w:sz w:val="28"/>
          <w:szCs w:val="28"/>
          <w:lang w:val="it-IT"/>
        </w:rPr>
        <w:t>12,0</w:t>
      </w:r>
      <w:r w:rsidRPr="00AD7FA8">
        <w:rPr>
          <w:rFonts w:eastAsia="Calibri"/>
          <w:sz w:val="28"/>
          <w:szCs w:val="28"/>
          <w:lang w:val="it-IT"/>
        </w:rPr>
        <w:t xml:space="preserve"> m</w:t>
      </w:r>
      <w:r w:rsidRPr="00AD7FA8">
        <w:rPr>
          <w:rFonts w:eastAsia="Calibri"/>
          <w:sz w:val="28"/>
          <w:szCs w:val="28"/>
          <w:vertAlign w:val="superscript"/>
          <w:lang w:val="it-IT"/>
        </w:rPr>
        <w:t>3</w:t>
      </w:r>
      <w:r w:rsidRPr="00AD7FA8">
        <w:rPr>
          <w:rFonts w:eastAsia="Calibri"/>
          <w:sz w:val="28"/>
          <w:szCs w:val="28"/>
          <w:lang w:val="it-IT"/>
        </w:rPr>
        <w:t>/s)</w:t>
      </w:r>
    </w:p>
    <w:p w:rsidR="00AF76EC" w:rsidRPr="00AD7FA8" w:rsidRDefault="00AF76EC" w:rsidP="0062741F">
      <w:pPr>
        <w:spacing w:before="0" w:after="0" w:line="240" w:lineRule="auto"/>
        <w:ind w:firstLine="720"/>
        <w:jc w:val="left"/>
        <w:rPr>
          <w:rFonts w:eastAsia="MS Mincho"/>
          <w:sz w:val="28"/>
          <w:szCs w:val="28"/>
          <w:lang w:val="pl-PL"/>
        </w:rPr>
      </w:pPr>
      <w:r w:rsidRPr="00AD7FA8">
        <w:rPr>
          <w:rFonts w:eastAsia="MS Mincho"/>
          <w:b/>
          <w:bCs/>
          <w:sz w:val="28"/>
          <w:szCs w:val="28"/>
          <w:lang w:val="pl-PL"/>
        </w:rPr>
        <w:t>C</w:t>
      </w:r>
      <w:r w:rsidRPr="00AD7FA8">
        <w:rPr>
          <w:rFonts w:eastAsia="MS Mincho"/>
          <w:b/>
          <w:bCs/>
          <w:sz w:val="28"/>
          <w:szCs w:val="28"/>
          <w:vertAlign w:val="subscript"/>
          <w:lang w:val="pl-PL"/>
        </w:rPr>
        <w:t xml:space="preserve">nn </w:t>
      </w:r>
      <w:r w:rsidRPr="00AD7FA8">
        <w:rPr>
          <w:rFonts w:eastAsia="MS Mincho"/>
          <w:bCs/>
          <w:sz w:val="28"/>
          <w:szCs w:val="28"/>
          <w:lang w:val="pl-PL"/>
        </w:rPr>
        <w:t>(mg/l)</w:t>
      </w:r>
      <w:r w:rsidRPr="00AD7FA8">
        <w:rPr>
          <w:rFonts w:eastAsia="MS Mincho"/>
          <w:bCs/>
          <w:sz w:val="28"/>
          <w:szCs w:val="28"/>
          <w:lang w:val="pl-PL"/>
        </w:rPr>
        <w:tab/>
      </w:r>
      <w:r w:rsidRPr="00AD7FA8">
        <w:rPr>
          <w:rFonts w:eastAsia="MS Mincho"/>
          <w:bCs/>
          <w:sz w:val="28"/>
          <w:szCs w:val="28"/>
          <w:lang w:val="pl-PL"/>
        </w:rPr>
        <w:softHyphen/>
        <w:t xml:space="preserve">là </w:t>
      </w:r>
      <w:r w:rsidRPr="00AD7FA8">
        <w:rPr>
          <w:rFonts w:eastAsia="MS Mincho"/>
          <w:sz w:val="28"/>
          <w:szCs w:val="28"/>
          <w:shd w:val="clear" w:color="auto" w:fill="FFFFFF"/>
        </w:rPr>
        <w:t>kết quả phân tích thông số chất lượng nước mặt</w:t>
      </w:r>
      <w:r w:rsidRPr="00AD7FA8">
        <w:rPr>
          <w:rFonts w:eastAsia="MS Mincho"/>
          <w:sz w:val="28"/>
          <w:szCs w:val="28"/>
          <w:lang w:val="pl-PL"/>
        </w:rPr>
        <w:t xml:space="preserve">; </w:t>
      </w:r>
    </w:p>
    <w:p w:rsidR="00AF76EC" w:rsidRPr="00AD7FA8" w:rsidRDefault="00AF76EC" w:rsidP="0062741F">
      <w:pPr>
        <w:spacing w:before="0" w:after="0" w:line="240" w:lineRule="auto"/>
        <w:ind w:firstLine="720"/>
        <w:jc w:val="left"/>
        <w:rPr>
          <w:rFonts w:eastAsia="MS Mincho"/>
          <w:sz w:val="28"/>
          <w:szCs w:val="28"/>
          <w:lang w:val="pl-PL"/>
        </w:rPr>
      </w:pPr>
      <w:r w:rsidRPr="00AD7FA8">
        <w:rPr>
          <w:rFonts w:eastAsia="MS Mincho"/>
          <w:b/>
          <w:sz w:val="28"/>
          <w:szCs w:val="28"/>
          <w:lang w:val="pl-PL"/>
        </w:rPr>
        <w:t xml:space="preserve">86,4 </w:t>
      </w:r>
      <w:r w:rsidRPr="00AD7FA8">
        <w:rPr>
          <w:rFonts w:eastAsia="MS Mincho"/>
          <w:sz w:val="28"/>
          <w:szCs w:val="28"/>
          <w:lang w:val="pl-PL"/>
        </w:rPr>
        <w:t>là hệ số chuyển đổi đơn vị thứ nguyên từ (m</w:t>
      </w:r>
      <w:r w:rsidRPr="00AD7FA8">
        <w:rPr>
          <w:rFonts w:eastAsia="MS Mincho"/>
          <w:sz w:val="28"/>
          <w:szCs w:val="28"/>
          <w:vertAlign w:val="superscript"/>
          <w:lang w:val="pl-PL"/>
        </w:rPr>
        <w:t>3</w:t>
      </w:r>
      <w:r w:rsidRPr="00AD7FA8">
        <w:rPr>
          <w:rFonts w:eastAsia="MS Mincho"/>
          <w:sz w:val="28"/>
          <w:szCs w:val="28"/>
          <w:lang w:val="pl-PL"/>
        </w:rPr>
        <w:t>/s)*(mg/l) sang (kg/ngày).</w:t>
      </w:r>
    </w:p>
    <w:p w:rsidR="001D56F6" w:rsidRPr="00AD7FA8" w:rsidRDefault="001D56F6" w:rsidP="0062741F">
      <w:pPr>
        <w:spacing w:before="0" w:after="0" w:line="240" w:lineRule="auto"/>
        <w:ind w:firstLine="720"/>
        <w:jc w:val="left"/>
        <w:rPr>
          <w:rFonts w:eastAsia="MS Mincho"/>
          <w:sz w:val="28"/>
          <w:szCs w:val="28"/>
          <w:lang w:val="pl-PL"/>
        </w:rPr>
      </w:pPr>
    </w:p>
    <w:tbl>
      <w:tblPr>
        <w:tblW w:w="13748" w:type="dxa"/>
        <w:jc w:val="center"/>
        <w:tblLook w:val="0000" w:firstRow="0" w:lastRow="0" w:firstColumn="0" w:lastColumn="0" w:noHBand="0" w:noVBand="0"/>
      </w:tblPr>
      <w:tblGrid>
        <w:gridCol w:w="1305"/>
        <w:gridCol w:w="986"/>
        <w:gridCol w:w="986"/>
        <w:gridCol w:w="1056"/>
        <w:gridCol w:w="1096"/>
        <w:gridCol w:w="992"/>
        <w:gridCol w:w="1053"/>
        <w:gridCol w:w="1053"/>
        <w:gridCol w:w="931"/>
        <w:gridCol w:w="781"/>
        <w:gridCol w:w="1096"/>
        <w:gridCol w:w="889"/>
        <w:gridCol w:w="1208"/>
        <w:gridCol w:w="316"/>
      </w:tblGrid>
      <w:tr w:rsidR="009362B8" w:rsidRPr="00AD7FA8" w:rsidTr="00FE1F8D">
        <w:trPr>
          <w:trHeight w:val="283"/>
          <w:jc w:val="center"/>
        </w:trPr>
        <w:tc>
          <w:tcPr>
            <w:tcW w:w="1305" w:type="dxa"/>
            <w:tcBorders>
              <w:top w:val="single" w:sz="8" w:space="0" w:color="000000"/>
              <w:left w:val="single" w:sz="8" w:space="0" w:color="000000"/>
              <w:bottom w:val="single" w:sz="8" w:space="0" w:color="000000"/>
              <w:right w:val="single" w:sz="8" w:space="0" w:color="000000"/>
            </w:tcBorders>
            <w:shd w:val="clear" w:color="auto" w:fill="auto"/>
            <w:vAlign w:val="bottom"/>
          </w:tcPr>
          <w:p w:rsidR="00FE1F8D" w:rsidRPr="00AD7FA8" w:rsidRDefault="00FE1F8D" w:rsidP="00AF76EC">
            <w:pPr>
              <w:spacing w:before="0" w:after="0"/>
              <w:ind w:firstLine="0"/>
              <w:jc w:val="center"/>
              <w:rPr>
                <w:rFonts w:eastAsia="MS Mincho"/>
                <w:b/>
                <w:bCs/>
                <w:sz w:val="20"/>
                <w:szCs w:val="20"/>
              </w:rPr>
            </w:pPr>
            <w:r w:rsidRPr="00AD7FA8">
              <w:rPr>
                <w:rFonts w:eastAsia="MS Mincho"/>
                <w:b/>
                <w:bCs/>
                <w:sz w:val="20"/>
                <w:szCs w:val="20"/>
              </w:rPr>
              <w:t>Thông số</w:t>
            </w:r>
          </w:p>
        </w:tc>
        <w:tc>
          <w:tcPr>
            <w:tcW w:w="986" w:type="dxa"/>
            <w:tcBorders>
              <w:top w:val="single" w:sz="8" w:space="0" w:color="000000"/>
              <w:left w:val="nil"/>
              <w:bottom w:val="single" w:sz="8" w:space="0" w:color="000000"/>
              <w:right w:val="single" w:sz="4" w:space="0" w:color="auto"/>
            </w:tcBorders>
            <w:vAlign w:val="center"/>
          </w:tcPr>
          <w:p w:rsidR="00FE1F8D" w:rsidRPr="00AD7FA8" w:rsidRDefault="00FE1F8D" w:rsidP="00AF76EC">
            <w:pPr>
              <w:spacing w:before="0" w:after="0" w:line="240" w:lineRule="auto"/>
              <w:ind w:firstLine="0"/>
              <w:jc w:val="center"/>
              <w:rPr>
                <w:rFonts w:eastAsia="MS Mincho"/>
                <w:b/>
                <w:bCs/>
                <w:sz w:val="20"/>
                <w:szCs w:val="20"/>
              </w:rPr>
            </w:pPr>
            <w:r w:rsidRPr="00AD7FA8">
              <w:rPr>
                <w:rFonts w:eastAsia="MS Mincho"/>
                <w:b/>
                <w:bCs/>
                <w:sz w:val="20"/>
                <w:szCs w:val="20"/>
              </w:rPr>
              <w:t>pH</w:t>
            </w:r>
          </w:p>
        </w:tc>
        <w:tc>
          <w:tcPr>
            <w:tcW w:w="986" w:type="dxa"/>
            <w:tcBorders>
              <w:top w:val="single" w:sz="8" w:space="0" w:color="000000"/>
              <w:left w:val="single" w:sz="4" w:space="0" w:color="auto"/>
              <w:bottom w:val="single" w:sz="8" w:space="0" w:color="000000"/>
              <w:right w:val="single" w:sz="4" w:space="0" w:color="auto"/>
            </w:tcBorders>
            <w:vAlign w:val="center"/>
          </w:tcPr>
          <w:p w:rsidR="00FE1F8D" w:rsidRPr="00AD7FA8" w:rsidRDefault="00FE1F8D" w:rsidP="00AF76EC">
            <w:pPr>
              <w:spacing w:before="0" w:after="0" w:line="240" w:lineRule="auto"/>
              <w:ind w:firstLine="0"/>
              <w:jc w:val="center"/>
              <w:rPr>
                <w:rFonts w:eastAsia="MS Mincho"/>
                <w:b/>
                <w:bCs/>
                <w:sz w:val="20"/>
                <w:szCs w:val="20"/>
              </w:rPr>
            </w:pPr>
            <w:r w:rsidRPr="00AD7FA8">
              <w:rPr>
                <w:rFonts w:eastAsia="MS Mincho"/>
                <w:b/>
                <w:bCs/>
                <w:sz w:val="20"/>
                <w:szCs w:val="20"/>
              </w:rPr>
              <w:t>DO</w:t>
            </w:r>
          </w:p>
        </w:tc>
        <w:tc>
          <w:tcPr>
            <w:tcW w:w="1056" w:type="dxa"/>
            <w:tcBorders>
              <w:top w:val="single" w:sz="8" w:space="0" w:color="000000"/>
              <w:left w:val="single" w:sz="4" w:space="0" w:color="auto"/>
              <w:bottom w:val="single" w:sz="8" w:space="0" w:color="000000"/>
              <w:right w:val="single" w:sz="8" w:space="0" w:color="000000"/>
            </w:tcBorders>
            <w:shd w:val="clear" w:color="auto" w:fill="auto"/>
            <w:vAlign w:val="center"/>
          </w:tcPr>
          <w:p w:rsidR="00FE1F8D" w:rsidRPr="00AD7FA8" w:rsidRDefault="00FE1F8D" w:rsidP="00AF76EC">
            <w:pPr>
              <w:spacing w:before="0" w:after="0" w:line="240" w:lineRule="auto"/>
              <w:ind w:firstLine="0"/>
              <w:jc w:val="center"/>
              <w:rPr>
                <w:rFonts w:eastAsia="MS Mincho"/>
                <w:b/>
                <w:bCs/>
                <w:sz w:val="20"/>
                <w:szCs w:val="20"/>
              </w:rPr>
            </w:pPr>
            <w:r w:rsidRPr="00AD7FA8">
              <w:rPr>
                <w:rFonts w:eastAsia="MS Mincho"/>
                <w:b/>
                <w:bCs/>
                <w:sz w:val="20"/>
                <w:szCs w:val="20"/>
              </w:rPr>
              <w:t>TSS</w:t>
            </w:r>
          </w:p>
        </w:tc>
        <w:tc>
          <w:tcPr>
            <w:tcW w:w="1096" w:type="dxa"/>
            <w:tcBorders>
              <w:top w:val="single" w:sz="8" w:space="0" w:color="000000"/>
              <w:left w:val="nil"/>
              <w:bottom w:val="single" w:sz="8" w:space="0" w:color="000000"/>
              <w:right w:val="single" w:sz="8" w:space="0" w:color="000000"/>
            </w:tcBorders>
            <w:shd w:val="clear" w:color="auto" w:fill="auto"/>
            <w:vAlign w:val="center"/>
          </w:tcPr>
          <w:p w:rsidR="00FE1F8D" w:rsidRPr="00AD7FA8" w:rsidRDefault="00FE1F8D" w:rsidP="00AF76EC">
            <w:pPr>
              <w:spacing w:before="0" w:after="0" w:line="240" w:lineRule="auto"/>
              <w:ind w:firstLine="0"/>
              <w:jc w:val="center"/>
              <w:rPr>
                <w:rFonts w:eastAsia="MS Mincho"/>
                <w:b/>
                <w:bCs/>
                <w:sz w:val="20"/>
                <w:szCs w:val="20"/>
              </w:rPr>
            </w:pPr>
            <w:r w:rsidRPr="00AD7FA8">
              <w:rPr>
                <w:rFonts w:eastAsia="MS Mincho"/>
                <w:b/>
                <w:bCs/>
                <w:sz w:val="20"/>
                <w:szCs w:val="20"/>
              </w:rPr>
              <w:t>COD</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FE1F8D" w:rsidRPr="00AD7FA8" w:rsidRDefault="00FE1F8D" w:rsidP="00AF76EC">
            <w:pPr>
              <w:spacing w:before="0" w:after="0" w:line="240" w:lineRule="auto"/>
              <w:ind w:firstLine="0"/>
              <w:jc w:val="center"/>
              <w:rPr>
                <w:rFonts w:eastAsia="MS Mincho"/>
                <w:b/>
                <w:bCs/>
                <w:sz w:val="20"/>
                <w:szCs w:val="20"/>
                <w:vertAlign w:val="subscript"/>
              </w:rPr>
            </w:pPr>
            <w:r w:rsidRPr="00AD7FA8">
              <w:rPr>
                <w:rFonts w:eastAsia="MS Mincho"/>
                <w:b/>
                <w:bCs/>
                <w:sz w:val="20"/>
                <w:szCs w:val="20"/>
              </w:rPr>
              <w:t>BOD</w:t>
            </w:r>
            <w:r w:rsidRPr="00AD7FA8">
              <w:rPr>
                <w:rFonts w:eastAsia="MS Mincho"/>
                <w:b/>
                <w:bCs/>
                <w:sz w:val="20"/>
                <w:szCs w:val="20"/>
                <w:vertAlign w:val="subscript"/>
              </w:rPr>
              <w:t>5</w:t>
            </w:r>
          </w:p>
        </w:tc>
        <w:tc>
          <w:tcPr>
            <w:tcW w:w="1053" w:type="dxa"/>
            <w:tcBorders>
              <w:top w:val="single" w:sz="8" w:space="0" w:color="000000"/>
              <w:left w:val="nil"/>
              <w:bottom w:val="single" w:sz="8" w:space="0" w:color="000000"/>
              <w:right w:val="single" w:sz="8" w:space="0" w:color="000000"/>
            </w:tcBorders>
            <w:shd w:val="clear" w:color="auto" w:fill="auto"/>
            <w:vAlign w:val="center"/>
          </w:tcPr>
          <w:p w:rsidR="00FE1F8D" w:rsidRPr="00AD7FA8" w:rsidRDefault="00FE1F8D" w:rsidP="00AF76EC">
            <w:pPr>
              <w:spacing w:before="0" w:after="0" w:line="240" w:lineRule="auto"/>
              <w:ind w:firstLine="0"/>
              <w:jc w:val="center"/>
              <w:rPr>
                <w:rFonts w:eastAsia="MS Mincho"/>
                <w:b/>
                <w:bCs/>
                <w:sz w:val="20"/>
                <w:szCs w:val="20"/>
              </w:rPr>
            </w:pPr>
            <w:r w:rsidRPr="00AD7FA8">
              <w:rPr>
                <w:rFonts w:eastAsia="MS Mincho"/>
                <w:b/>
                <w:sz w:val="20"/>
                <w:szCs w:val="20"/>
              </w:rPr>
              <w:t>NO</w:t>
            </w:r>
            <w:r w:rsidRPr="00AD7FA8">
              <w:rPr>
                <w:rFonts w:eastAsia="MS Mincho"/>
                <w:b/>
                <w:sz w:val="20"/>
                <w:szCs w:val="20"/>
                <w:vertAlign w:val="subscript"/>
              </w:rPr>
              <w:t>3</w:t>
            </w:r>
            <w:r w:rsidRPr="00AD7FA8">
              <w:rPr>
                <w:rFonts w:eastAsia="MS Mincho"/>
                <w:b/>
                <w:sz w:val="20"/>
                <w:szCs w:val="20"/>
                <w:vertAlign w:val="superscript"/>
              </w:rPr>
              <w:t>-</w:t>
            </w:r>
          </w:p>
        </w:tc>
        <w:tc>
          <w:tcPr>
            <w:tcW w:w="1053" w:type="dxa"/>
            <w:tcBorders>
              <w:top w:val="single" w:sz="8" w:space="0" w:color="000000"/>
              <w:left w:val="nil"/>
              <w:bottom w:val="single" w:sz="8" w:space="0" w:color="000000"/>
              <w:right w:val="single" w:sz="8" w:space="0" w:color="000000"/>
            </w:tcBorders>
            <w:shd w:val="clear" w:color="auto" w:fill="auto"/>
            <w:vAlign w:val="center"/>
          </w:tcPr>
          <w:p w:rsidR="00FE1F8D" w:rsidRPr="00AD7FA8" w:rsidRDefault="00FE1F8D" w:rsidP="00AF76EC">
            <w:pPr>
              <w:spacing w:before="0" w:after="0" w:line="240" w:lineRule="auto"/>
              <w:ind w:firstLine="0"/>
              <w:jc w:val="center"/>
              <w:rPr>
                <w:rFonts w:eastAsia="MS Mincho"/>
                <w:b/>
                <w:bCs/>
                <w:sz w:val="20"/>
                <w:szCs w:val="20"/>
              </w:rPr>
            </w:pPr>
            <w:r w:rsidRPr="00AD7FA8">
              <w:rPr>
                <w:rFonts w:eastAsia="MS Mincho"/>
                <w:b/>
                <w:sz w:val="20"/>
                <w:szCs w:val="20"/>
              </w:rPr>
              <w:t>NH</w:t>
            </w:r>
            <w:r w:rsidRPr="00AD7FA8">
              <w:rPr>
                <w:rFonts w:eastAsia="MS Mincho"/>
                <w:b/>
                <w:sz w:val="20"/>
                <w:szCs w:val="20"/>
                <w:vertAlign w:val="subscript"/>
              </w:rPr>
              <w:t>4</w:t>
            </w:r>
            <w:r w:rsidRPr="00AD7FA8">
              <w:rPr>
                <w:rFonts w:eastAsia="MS Mincho"/>
                <w:b/>
                <w:sz w:val="20"/>
                <w:szCs w:val="20"/>
                <w:vertAlign w:val="superscript"/>
              </w:rPr>
              <w:t>+</w:t>
            </w:r>
          </w:p>
        </w:tc>
        <w:tc>
          <w:tcPr>
            <w:tcW w:w="931" w:type="dxa"/>
            <w:tcBorders>
              <w:top w:val="single" w:sz="8" w:space="0" w:color="000000"/>
              <w:left w:val="nil"/>
              <w:bottom w:val="single" w:sz="8" w:space="0" w:color="000000"/>
              <w:right w:val="single" w:sz="8" w:space="0" w:color="000000"/>
            </w:tcBorders>
            <w:shd w:val="clear" w:color="auto" w:fill="auto"/>
            <w:vAlign w:val="center"/>
          </w:tcPr>
          <w:p w:rsidR="00FE1F8D" w:rsidRPr="00AD7FA8" w:rsidRDefault="00FE1F8D" w:rsidP="00AF76EC">
            <w:pPr>
              <w:spacing w:before="0" w:after="0" w:line="240" w:lineRule="auto"/>
              <w:ind w:firstLine="0"/>
              <w:jc w:val="center"/>
              <w:rPr>
                <w:rFonts w:eastAsia="MS Mincho"/>
                <w:b/>
                <w:bCs/>
                <w:sz w:val="20"/>
                <w:szCs w:val="20"/>
              </w:rPr>
            </w:pPr>
            <w:r w:rsidRPr="00AD7FA8">
              <w:rPr>
                <w:rFonts w:eastAsia="MS Mincho"/>
                <w:b/>
                <w:iCs/>
                <w:sz w:val="20"/>
                <w:szCs w:val="20"/>
                <w:lang w:val="pt-BR"/>
              </w:rPr>
              <w:t>PO</w:t>
            </w:r>
            <w:r w:rsidRPr="00AD7FA8">
              <w:rPr>
                <w:rFonts w:eastAsia="MS Mincho"/>
                <w:b/>
                <w:iCs/>
                <w:sz w:val="20"/>
                <w:szCs w:val="20"/>
                <w:vertAlign w:val="subscript"/>
                <w:lang w:val="pt-BR"/>
              </w:rPr>
              <w:t>4</w:t>
            </w:r>
            <w:r w:rsidRPr="00AD7FA8">
              <w:rPr>
                <w:rFonts w:eastAsia="MS Mincho"/>
                <w:b/>
                <w:iCs/>
                <w:sz w:val="20"/>
                <w:szCs w:val="20"/>
                <w:vertAlign w:val="superscript"/>
                <w:lang w:val="pt-BR"/>
              </w:rPr>
              <w:t>3-</w:t>
            </w:r>
          </w:p>
        </w:tc>
        <w:tc>
          <w:tcPr>
            <w:tcW w:w="803" w:type="dxa"/>
            <w:tcBorders>
              <w:top w:val="single" w:sz="8" w:space="0" w:color="000000"/>
              <w:left w:val="nil"/>
              <w:bottom w:val="single" w:sz="8" w:space="0" w:color="000000"/>
              <w:right w:val="single" w:sz="4" w:space="0" w:color="auto"/>
            </w:tcBorders>
            <w:vAlign w:val="center"/>
          </w:tcPr>
          <w:p w:rsidR="00FE1F8D" w:rsidRPr="00AD7FA8" w:rsidRDefault="00FE1F8D" w:rsidP="00AF76EC">
            <w:pPr>
              <w:spacing w:before="0" w:after="0" w:line="240" w:lineRule="auto"/>
              <w:ind w:firstLine="0"/>
              <w:jc w:val="center"/>
              <w:rPr>
                <w:rFonts w:eastAsia="MS Mincho"/>
                <w:b/>
                <w:bCs/>
                <w:sz w:val="20"/>
                <w:szCs w:val="20"/>
              </w:rPr>
            </w:pPr>
            <w:r w:rsidRPr="00AD7FA8">
              <w:rPr>
                <w:rFonts w:eastAsia="MS Mincho"/>
                <w:b/>
                <w:bCs/>
                <w:sz w:val="20"/>
                <w:szCs w:val="20"/>
              </w:rPr>
              <w:t>Sắt</w:t>
            </w:r>
          </w:p>
        </w:tc>
        <w:tc>
          <w:tcPr>
            <w:tcW w:w="986" w:type="dxa"/>
            <w:tcBorders>
              <w:top w:val="single" w:sz="8" w:space="0" w:color="000000"/>
              <w:left w:val="single" w:sz="4" w:space="0" w:color="auto"/>
              <w:bottom w:val="single" w:sz="8" w:space="0" w:color="000000"/>
              <w:right w:val="single" w:sz="4" w:space="0" w:color="auto"/>
            </w:tcBorders>
            <w:vAlign w:val="center"/>
          </w:tcPr>
          <w:p w:rsidR="00FE1F8D" w:rsidRPr="00AD7FA8" w:rsidRDefault="00FE1F8D" w:rsidP="00AF76EC">
            <w:pPr>
              <w:spacing w:before="0" w:after="0" w:line="240" w:lineRule="auto"/>
              <w:ind w:right="-75" w:firstLine="0"/>
              <w:jc w:val="center"/>
              <w:rPr>
                <w:rFonts w:eastAsia="MS Mincho"/>
                <w:b/>
                <w:bCs/>
                <w:sz w:val="20"/>
                <w:szCs w:val="20"/>
              </w:rPr>
            </w:pPr>
            <w:r w:rsidRPr="00AD7FA8">
              <w:rPr>
                <w:rFonts w:eastAsia="MS Mincho"/>
                <w:b/>
                <w:bCs/>
                <w:sz w:val="20"/>
                <w:szCs w:val="20"/>
              </w:rPr>
              <w:t>Clorua</w:t>
            </w:r>
          </w:p>
        </w:tc>
        <w:tc>
          <w:tcPr>
            <w:tcW w:w="911" w:type="dxa"/>
            <w:tcBorders>
              <w:top w:val="single" w:sz="8" w:space="0" w:color="000000"/>
              <w:left w:val="single" w:sz="4" w:space="0" w:color="auto"/>
              <w:bottom w:val="single" w:sz="8" w:space="0" w:color="000000"/>
              <w:right w:val="single" w:sz="4" w:space="0" w:color="auto"/>
            </w:tcBorders>
            <w:vAlign w:val="center"/>
          </w:tcPr>
          <w:p w:rsidR="00FE1F8D" w:rsidRPr="00AD7FA8" w:rsidRDefault="00FE1F8D" w:rsidP="00AF76EC">
            <w:pPr>
              <w:spacing w:before="0" w:after="0" w:line="240" w:lineRule="auto"/>
              <w:ind w:firstLine="0"/>
              <w:jc w:val="center"/>
              <w:rPr>
                <w:rFonts w:eastAsia="MS Mincho"/>
                <w:b/>
                <w:bCs/>
                <w:sz w:val="20"/>
                <w:szCs w:val="20"/>
              </w:rPr>
            </w:pPr>
            <w:r w:rsidRPr="00AD7FA8">
              <w:rPr>
                <w:rFonts w:eastAsia="MS Mincho"/>
                <w:b/>
                <w:bCs/>
                <w:sz w:val="20"/>
                <w:szCs w:val="20"/>
              </w:rPr>
              <w:t>Tổng dầu mỡ</w:t>
            </w:r>
          </w:p>
        </w:tc>
        <w:tc>
          <w:tcPr>
            <w:tcW w:w="1244" w:type="dxa"/>
            <w:tcBorders>
              <w:top w:val="single" w:sz="8" w:space="0" w:color="000000"/>
              <w:left w:val="nil"/>
              <w:bottom w:val="single" w:sz="8" w:space="0" w:color="000000"/>
              <w:right w:val="single" w:sz="4" w:space="0" w:color="auto"/>
            </w:tcBorders>
            <w:vAlign w:val="center"/>
          </w:tcPr>
          <w:p w:rsidR="00FE1F8D" w:rsidRPr="00AD7FA8" w:rsidRDefault="00FE1F8D" w:rsidP="00BC3B2B">
            <w:pPr>
              <w:spacing w:before="0" w:after="0" w:line="240" w:lineRule="auto"/>
              <w:ind w:firstLine="0"/>
              <w:jc w:val="center"/>
              <w:rPr>
                <w:rFonts w:eastAsia="MS Mincho"/>
                <w:b/>
                <w:bCs/>
                <w:sz w:val="20"/>
                <w:szCs w:val="20"/>
              </w:rPr>
            </w:pPr>
            <w:r w:rsidRPr="00AD7FA8">
              <w:rPr>
                <w:rFonts w:eastAsia="MS Mincho"/>
                <w:b/>
                <w:bCs/>
                <w:sz w:val="20"/>
                <w:szCs w:val="20"/>
              </w:rPr>
              <w:t>Coliform</w:t>
            </w:r>
          </w:p>
        </w:tc>
        <w:tc>
          <w:tcPr>
            <w:tcW w:w="346" w:type="dxa"/>
            <w:vAlign w:val="bottom"/>
          </w:tcPr>
          <w:p w:rsidR="00FE1F8D" w:rsidRPr="00AD7FA8" w:rsidRDefault="00FE1F8D" w:rsidP="00AF76EC">
            <w:pPr>
              <w:spacing w:before="0" w:after="0" w:line="240" w:lineRule="auto"/>
              <w:ind w:firstLine="0"/>
              <w:jc w:val="center"/>
              <w:rPr>
                <w:rFonts w:eastAsia="MS Mincho"/>
                <w:b/>
                <w:bCs/>
                <w:sz w:val="20"/>
                <w:szCs w:val="20"/>
              </w:rPr>
            </w:pPr>
          </w:p>
        </w:tc>
      </w:tr>
      <w:tr w:rsidR="00FE1F8D" w:rsidRPr="00AD7FA8" w:rsidTr="00FE1F8D">
        <w:trPr>
          <w:gridAfter w:val="1"/>
          <w:wAfter w:w="346" w:type="dxa"/>
          <w:trHeight w:val="283"/>
          <w:jc w:val="center"/>
        </w:trPr>
        <w:tc>
          <w:tcPr>
            <w:tcW w:w="1305" w:type="dxa"/>
            <w:tcBorders>
              <w:top w:val="single" w:sz="8" w:space="0" w:color="auto"/>
              <w:left w:val="single" w:sz="8" w:space="0" w:color="auto"/>
              <w:bottom w:val="single" w:sz="8" w:space="0" w:color="000000"/>
              <w:right w:val="single" w:sz="8" w:space="0" w:color="auto"/>
            </w:tcBorders>
            <w:shd w:val="clear" w:color="auto" w:fill="auto"/>
            <w:noWrap/>
            <w:vAlign w:val="bottom"/>
          </w:tcPr>
          <w:p w:rsidR="00FE1F8D" w:rsidRPr="00AD7FA8" w:rsidRDefault="00FE1F8D" w:rsidP="00AF76EC">
            <w:pPr>
              <w:spacing w:before="0" w:after="0"/>
              <w:ind w:firstLine="0"/>
              <w:jc w:val="center"/>
              <w:rPr>
                <w:rFonts w:eastAsia="MS Mincho"/>
                <w:b/>
                <w:bCs/>
                <w:sz w:val="20"/>
                <w:szCs w:val="20"/>
              </w:rPr>
            </w:pPr>
            <w:r w:rsidRPr="00AD7FA8">
              <w:rPr>
                <w:rFonts w:eastAsia="MS Mincho"/>
                <w:b/>
                <w:bCs/>
                <w:sz w:val="20"/>
                <w:szCs w:val="20"/>
              </w:rPr>
              <w:t>Q</w:t>
            </w:r>
            <w:r w:rsidRPr="00AD7FA8">
              <w:rPr>
                <w:rFonts w:eastAsia="MS Mincho"/>
                <w:b/>
                <w:bCs/>
                <w:sz w:val="20"/>
                <w:szCs w:val="20"/>
                <w:vertAlign w:val="subscript"/>
              </w:rPr>
              <w:t xml:space="preserve">S </w:t>
            </w:r>
            <w:r w:rsidRPr="00AD7FA8">
              <w:rPr>
                <w:rFonts w:eastAsia="MS Mincho"/>
                <w:b/>
                <w:bCs/>
                <w:sz w:val="20"/>
                <w:szCs w:val="20"/>
              </w:rPr>
              <w:t>(</w:t>
            </w:r>
            <w:r w:rsidRPr="00AD7FA8">
              <w:rPr>
                <w:rFonts w:eastAsia="MS Mincho"/>
                <w:sz w:val="20"/>
                <w:szCs w:val="20"/>
              </w:rPr>
              <w:t>m</w:t>
            </w:r>
            <w:r w:rsidRPr="00AD7FA8">
              <w:rPr>
                <w:rFonts w:eastAsia="MS Mincho"/>
                <w:sz w:val="20"/>
                <w:szCs w:val="20"/>
                <w:vertAlign w:val="superscript"/>
              </w:rPr>
              <w:t>3</w:t>
            </w:r>
            <w:r w:rsidRPr="00AD7FA8">
              <w:rPr>
                <w:rFonts w:eastAsia="MS Mincho"/>
                <w:sz w:val="20"/>
                <w:szCs w:val="20"/>
              </w:rPr>
              <w:t>/s)</w:t>
            </w:r>
          </w:p>
        </w:tc>
        <w:tc>
          <w:tcPr>
            <w:tcW w:w="986" w:type="dxa"/>
            <w:tcBorders>
              <w:top w:val="single" w:sz="8" w:space="0" w:color="auto"/>
              <w:left w:val="single" w:sz="8" w:space="0" w:color="auto"/>
              <w:bottom w:val="single" w:sz="8" w:space="0" w:color="000000"/>
              <w:right w:val="single" w:sz="4" w:space="0" w:color="auto"/>
            </w:tcBorders>
            <w:vAlign w:val="center"/>
          </w:tcPr>
          <w:p w:rsidR="00FE1F8D" w:rsidRPr="00AD7FA8" w:rsidRDefault="00FE1F8D" w:rsidP="006A4E19">
            <w:pPr>
              <w:spacing w:before="0" w:after="0" w:line="240" w:lineRule="auto"/>
              <w:ind w:firstLine="0"/>
              <w:jc w:val="center"/>
              <w:rPr>
                <w:rFonts w:eastAsia="MS Mincho"/>
                <w:sz w:val="20"/>
                <w:szCs w:val="20"/>
              </w:rPr>
            </w:pPr>
            <w:r w:rsidRPr="00AD7FA8">
              <w:rPr>
                <w:rFonts w:eastAsia="MS Mincho"/>
                <w:sz w:val="20"/>
                <w:szCs w:val="20"/>
              </w:rPr>
              <w:t>12,0</w:t>
            </w:r>
          </w:p>
        </w:tc>
        <w:tc>
          <w:tcPr>
            <w:tcW w:w="986" w:type="dxa"/>
            <w:tcBorders>
              <w:top w:val="single" w:sz="8" w:space="0" w:color="auto"/>
              <w:left w:val="single" w:sz="4" w:space="0" w:color="auto"/>
              <w:bottom w:val="single" w:sz="8" w:space="0" w:color="000000"/>
              <w:right w:val="single" w:sz="4" w:space="0" w:color="auto"/>
            </w:tcBorders>
            <w:vAlign w:val="center"/>
          </w:tcPr>
          <w:p w:rsidR="00FE1F8D" w:rsidRPr="00AD7FA8" w:rsidRDefault="00FE1F8D" w:rsidP="00AF76EC">
            <w:pPr>
              <w:spacing w:before="0" w:after="0" w:line="240" w:lineRule="auto"/>
              <w:ind w:firstLine="0"/>
              <w:jc w:val="center"/>
              <w:rPr>
                <w:rFonts w:eastAsia="MS Mincho"/>
                <w:sz w:val="20"/>
                <w:szCs w:val="20"/>
              </w:rPr>
            </w:pPr>
            <w:r w:rsidRPr="00AD7FA8">
              <w:rPr>
                <w:rFonts w:eastAsia="MS Mincho"/>
                <w:sz w:val="20"/>
                <w:szCs w:val="20"/>
              </w:rPr>
              <w:t>12,0</w:t>
            </w:r>
          </w:p>
        </w:tc>
        <w:tc>
          <w:tcPr>
            <w:tcW w:w="1056" w:type="dxa"/>
            <w:tcBorders>
              <w:top w:val="single" w:sz="8" w:space="0" w:color="auto"/>
              <w:left w:val="single" w:sz="4" w:space="0" w:color="auto"/>
              <w:bottom w:val="single" w:sz="8" w:space="0" w:color="000000"/>
              <w:right w:val="single" w:sz="8" w:space="0" w:color="auto"/>
            </w:tcBorders>
            <w:shd w:val="clear" w:color="auto" w:fill="auto"/>
            <w:noWrap/>
            <w:vAlign w:val="center"/>
          </w:tcPr>
          <w:p w:rsidR="00FE1F8D" w:rsidRPr="00AD7FA8" w:rsidRDefault="00FE1F8D" w:rsidP="00AF76EC">
            <w:pPr>
              <w:spacing w:before="0" w:after="0" w:line="240" w:lineRule="auto"/>
              <w:ind w:firstLine="0"/>
              <w:jc w:val="center"/>
              <w:rPr>
                <w:rFonts w:eastAsia="MS Mincho"/>
                <w:sz w:val="20"/>
                <w:szCs w:val="20"/>
              </w:rPr>
            </w:pPr>
            <w:r w:rsidRPr="00AD7FA8">
              <w:rPr>
                <w:rFonts w:eastAsia="MS Mincho"/>
                <w:sz w:val="20"/>
                <w:szCs w:val="20"/>
              </w:rPr>
              <w:t>12,0</w:t>
            </w:r>
          </w:p>
        </w:tc>
        <w:tc>
          <w:tcPr>
            <w:tcW w:w="1096"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FE1F8D" w:rsidRPr="00AD7FA8" w:rsidRDefault="00FE1F8D" w:rsidP="00AF76EC">
            <w:pPr>
              <w:spacing w:before="0" w:after="0" w:line="240" w:lineRule="auto"/>
              <w:ind w:firstLine="0"/>
              <w:jc w:val="center"/>
              <w:rPr>
                <w:rFonts w:eastAsia="MS Mincho"/>
                <w:sz w:val="20"/>
                <w:szCs w:val="20"/>
              </w:rPr>
            </w:pPr>
            <w:r w:rsidRPr="00AD7FA8">
              <w:rPr>
                <w:rFonts w:eastAsia="MS Mincho"/>
                <w:sz w:val="20"/>
                <w:szCs w:val="20"/>
              </w:rPr>
              <w:t>12,0</w:t>
            </w:r>
          </w:p>
        </w:tc>
        <w:tc>
          <w:tcPr>
            <w:tcW w:w="992"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FE1F8D" w:rsidRPr="00AD7FA8" w:rsidRDefault="00FE1F8D" w:rsidP="00AF76EC">
            <w:pPr>
              <w:spacing w:before="0" w:after="0" w:line="240" w:lineRule="auto"/>
              <w:ind w:firstLine="0"/>
              <w:jc w:val="center"/>
              <w:rPr>
                <w:rFonts w:eastAsia="MS Mincho"/>
                <w:sz w:val="20"/>
                <w:szCs w:val="20"/>
              </w:rPr>
            </w:pPr>
            <w:r w:rsidRPr="00AD7FA8">
              <w:rPr>
                <w:rFonts w:eastAsia="MS Mincho"/>
                <w:sz w:val="20"/>
                <w:szCs w:val="20"/>
              </w:rPr>
              <w:t>12,0</w:t>
            </w:r>
          </w:p>
        </w:tc>
        <w:tc>
          <w:tcPr>
            <w:tcW w:w="1053"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FE1F8D" w:rsidRPr="00AD7FA8" w:rsidRDefault="00FE1F8D" w:rsidP="00AF76EC">
            <w:pPr>
              <w:spacing w:before="0" w:after="0" w:line="240" w:lineRule="auto"/>
              <w:ind w:firstLine="0"/>
              <w:jc w:val="center"/>
              <w:rPr>
                <w:rFonts w:eastAsia="MS Mincho"/>
                <w:sz w:val="20"/>
                <w:szCs w:val="20"/>
              </w:rPr>
            </w:pPr>
            <w:r w:rsidRPr="00AD7FA8">
              <w:rPr>
                <w:rFonts w:eastAsia="MS Mincho"/>
                <w:sz w:val="20"/>
                <w:szCs w:val="20"/>
              </w:rPr>
              <w:t>12,0</w:t>
            </w:r>
          </w:p>
        </w:tc>
        <w:tc>
          <w:tcPr>
            <w:tcW w:w="1053"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FE1F8D" w:rsidRPr="00AD7FA8" w:rsidRDefault="00FE1F8D" w:rsidP="00AF76EC">
            <w:pPr>
              <w:spacing w:before="0" w:after="0" w:line="240" w:lineRule="auto"/>
              <w:ind w:firstLine="0"/>
              <w:jc w:val="center"/>
              <w:rPr>
                <w:rFonts w:eastAsia="MS Mincho"/>
                <w:sz w:val="20"/>
                <w:szCs w:val="20"/>
              </w:rPr>
            </w:pPr>
            <w:r w:rsidRPr="00AD7FA8">
              <w:rPr>
                <w:rFonts w:eastAsia="MS Mincho"/>
                <w:sz w:val="20"/>
                <w:szCs w:val="20"/>
              </w:rPr>
              <w:t>12,0</w:t>
            </w:r>
          </w:p>
        </w:tc>
        <w:tc>
          <w:tcPr>
            <w:tcW w:w="931"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FE1F8D" w:rsidRPr="00AD7FA8" w:rsidRDefault="00FE1F8D" w:rsidP="00AF76EC">
            <w:pPr>
              <w:spacing w:before="0" w:after="0" w:line="240" w:lineRule="auto"/>
              <w:ind w:firstLine="0"/>
              <w:jc w:val="center"/>
              <w:rPr>
                <w:rFonts w:eastAsia="MS Mincho"/>
                <w:sz w:val="20"/>
                <w:szCs w:val="20"/>
              </w:rPr>
            </w:pPr>
            <w:r w:rsidRPr="00AD7FA8">
              <w:rPr>
                <w:rFonts w:eastAsia="MS Mincho"/>
                <w:sz w:val="20"/>
                <w:szCs w:val="20"/>
              </w:rPr>
              <w:t>12,0</w:t>
            </w:r>
          </w:p>
        </w:tc>
        <w:tc>
          <w:tcPr>
            <w:tcW w:w="803" w:type="dxa"/>
            <w:tcBorders>
              <w:top w:val="single" w:sz="8" w:space="0" w:color="auto"/>
              <w:left w:val="single" w:sz="8" w:space="0" w:color="auto"/>
              <w:bottom w:val="single" w:sz="8" w:space="0" w:color="000000"/>
              <w:right w:val="single" w:sz="4" w:space="0" w:color="auto"/>
            </w:tcBorders>
            <w:vAlign w:val="center"/>
          </w:tcPr>
          <w:p w:rsidR="00FE1F8D" w:rsidRPr="00AD7FA8" w:rsidRDefault="00FE1F8D" w:rsidP="00AF76EC">
            <w:pPr>
              <w:spacing w:before="0" w:after="0" w:line="240" w:lineRule="auto"/>
              <w:ind w:firstLine="0"/>
              <w:jc w:val="center"/>
              <w:rPr>
                <w:rFonts w:eastAsia="MS Mincho"/>
                <w:sz w:val="20"/>
                <w:szCs w:val="20"/>
              </w:rPr>
            </w:pPr>
            <w:r w:rsidRPr="00AD7FA8">
              <w:rPr>
                <w:rFonts w:eastAsia="MS Mincho"/>
                <w:sz w:val="20"/>
                <w:szCs w:val="20"/>
              </w:rPr>
              <w:t>12,0</w:t>
            </w:r>
          </w:p>
        </w:tc>
        <w:tc>
          <w:tcPr>
            <w:tcW w:w="986" w:type="dxa"/>
            <w:tcBorders>
              <w:top w:val="single" w:sz="8" w:space="0" w:color="auto"/>
              <w:left w:val="single" w:sz="4" w:space="0" w:color="auto"/>
              <w:bottom w:val="single" w:sz="8" w:space="0" w:color="000000"/>
              <w:right w:val="single" w:sz="4" w:space="0" w:color="auto"/>
            </w:tcBorders>
            <w:vAlign w:val="center"/>
          </w:tcPr>
          <w:p w:rsidR="00FE1F8D" w:rsidRPr="00AD7FA8" w:rsidRDefault="00FE1F8D" w:rsidP="00AF76EC">
            <w:pPr>
              <w:spacing w:before="0" w:after="0" w:line="240" w:lineRule="auto"/>
              <w:ind w:firstLine="0"/>
              <w:jc w:val="center"/>
              <w:rPr>
                <w:rFonts w:eastAsia="MS Mincho"/>
                <w:sz w:val="20"/>
                <w:szCs w:val="20"/>
              </w:rPr>
            </w:pPr>
            <w:r w:rsidRPr="00AD7FA8">
              <w:rPr>
                <w:rFonts w:eastAsia="MS Mincho"/>
                <w:sz w:val="20"/>
                <w:szCs w:val="20"/>
              </w:rPr>
              <w:t>12,0</w:t>
            </w:r>
          </w:p>
        </w:tc>
        <w:tc>
          <w:tcPr>
            <w:tcW w:w="911" w:type="dxa"/>
            <w:tcBorders>
              <w:top w:val="single" w:sz="8" w:space="0" w:color="auto"/>
              <w:left w:val="single" w:sz="4" w:space="0" w:color="auto"/>
              <w:bottom w:val="single" w:sz="8" w:space="0" w:color="000000"/>
              <w:right w:val="single" w:sz="4" w:space="0" w:color="auto"/>
            </w:tcBorders>
            <w:vAlign w:val="center"/>
          </w:tcPr>
          <w:p w:rsidR="00FE1F8D" w:rsidRPr="00AD7FA8" w:rsidRDefault="00FE1F8D" w:rsidP="00AF76EC">
            <w:pPr>
              <w:spacing w:before="0" w:after="0" w:line="240" w:lineRule="auto"/>
              <w:ind w:firstLine="0"/>
              <w:jc w:val="center"/>
              <w:rPr>
                <w:rFonts w:eastAsia="MS Mincho"/>
                <w:sz w:val="20"/>
                <w:szCs w:val="20"/>
              </w:rPr>
            </w:pPr>
            <w:r w:rsidRPr="00AD7FA8">
              <w:rPr>
                <w:rFonts w:eastAsia="MS Mincho"/>
                <w:sz w:val="20"/>
                <w:szCs w:val="20"/>
              </w:rPr>
              <w:t>12,0</w:t>
            </w:r>
          </w:p>
        </w:tc>
        <w:tc>
          <w:tcPr>
            <w:tcW w:w="1244" w:type="dxa"/>
            <w:tcBorders>
              <w:top w:val="single" w:sz="8" w:space="0" w:color="auto"/>
              <w:left w:val="single" w:sz="8" w:space="0" w:color="auto"/>
              <w:bottom w:val="single" w:sz="8" w:space="0" w:color="000000"/>
              <w:right w:val="single" w:sz="4" w:space="0" w:color="auto"/>
            </w:tcBorders>
            <w:vAlign w:val="center"/>
          </w:tcPr>
          <w:p w:rsidR="00FE1F8D" w:rsidRPr="00AD7FA8" w:rsidRDefault="00FE1F8D" w:rsidP="00AF76EC">
            <w:pPr>
              <w:spacing w:before="0" w:after="0" w:line="240" w:lineRule="auto"/>
              <w:ind w:firstLine="0"/>
              <w:jc w:val="center"/>
              <w:rPr>
                <w:rFonts w:eastAsia="MS Mincho"/>
                <w:sz w:val="20"/>
                <w:szCs w:val="20"/>
              </w:rPr>
            </w:pPr>
            <w:r w:rsidRPr="00AD7FA8">
              <w:rPr>
                <w:rFonts w:eastAsia="MS Mincho"/>
                <w:sz w:val="20"/>
                <w:szCs w:val="20"/>
              </w:rPr>
              <w:t>12,0</w:t>
            </w:r>
          </w:p>
        </w:tc>
      </w:tr>
      <w:tr w:rsidR="00FE1F8D" w:rsidRPr="00AD7FA8" w:rsidTr="00FE1F8D">
        <w:trPr>
          <w:gridAfter w:val="1"/>
          <w:wAfter w:w="346" w:type="dxa"/>
          <w:trHeight w:val="283"/>
          <w:jc w:val="center"/>
        </w:trPr>
        <w:tc>
          <w:tcPr>
            <w:tcW w:w="1305" w:type="dxa"/>
            <w:tcBorders>
              <w:top w:val="nil"/>
              <w:left w:val="single" w:sz="8" w:space="0" w:color="auto"/>
              <w:bottom w:val="single" w:sz="8" w:space="0" w:color="000000"/>
              <w:right w:val="single" w:sz="8" w:space="0" w:color="auto"/>
            </w:tcBorders>
            <w:shd w:val="clear" w:color="auto" w:fill="auto"/>
            <w:noWrap/>
            <w:vAlign w:val="bottom"/>
          </w:tcPr>
          <w:p w:rsidR="00FE1F8D" w:rsidRPr="00AD7FA8" w:rsidRDefault="00FE1F8D" w:rsidP="00AF76EC">
            <w:pPr>
              <w:spacing w:before="0" w:after="0"/>
              <w:ind w:firstLine="0"/>
              <w:jc w:val="center"/>
              <w:rPr>
                <w:rFonts w:eastAsia="MS Mincho"/>
                <w:b/>
                <w:bCs/>
                <w:sz w:val="20"/>
                <w:szCs w:val="20"/>
              </w:rPr>
            </w:pPr>
            <w:r w:rsidRPr="00AD7FA8">
              <w:rPr>
                <w:rFonts w:eastAsia="MS Mincho"/>
                <w:b/>
                <w:bCs/>
                <w:sz w:val="20"/>
                <w:szCs w:val="20"/>
              </w:rPr>
              <w:t>C</w:t>
            </w:r>
            <w:r w:rsidRPr="00AD7FA8">
              <w:rPr>
                <w:rFonts w:eastAsia="MS Mincho"/>
                <w:b/>
                <w:bCs/>
                <w:sz w:val="20"/>
                <w:szCs w:val="20"/>
                <w:vertAlign w:val="subscript"/>
              </w:rPr>
              <w:t xml:space="preserve">nn </w:t>
            </w:r>
            <w:r w:rsidRPr="00AD7FA8">
              <w:rPr>
                <w:rFonts w:eastAsia="MS Mincho"/>
                <w:b/>
                <w:bCs/>
                <w:sz w:val="20"/>
                <w:szCs w:val="20"/>
              </w:rPr>
              <w:t>(</w:t>
            </w:r>
            <w:r w:rsidRPr="00AD7FA8">
              <w:rPr>
                <w:rFonts w:eastAsia="MS Mincho"/>
                <w:sz w:val="20"/>
                <w:szCs w:val="20"/>
              </w:rPr>
              <w:t xml:space="preserve">mg/l) </w:t>
            </w:r>
          </w:p>
        </w:tc>
        <w:tc>
          <w:tcPr>
            <w:tcW w:w="986" w:type="dxa"/>
            <w:tcBorders>
              <w:top w:val="nil"/>
              <w:left w:val="single" w:sz="8" w:space="0" w:color="auto"/>
              <w:bottom w:val="single" w:sz="8" w:space="0" w:color="000000"/>
              <w:right w:val="single" w:sz="8" w:space="0" w:color="auto"/>
            </w:tcBorders>
            <w:vAlign w:val="center"/>
          </w:tcPr>
          <w:p w:rsidR="00FE1F8D" w:rsidRPr="00AD7FA8" w:rsidRDefault="00FE1F8D" w:rsidP="00AF76EC">
            <w:pPr>
              <w:spacing w:before="0" w:after="0" w:line="240" w:lineRule="auto"/>
              <w:ind w:firstLine="0"/>
              <w:jc w:val="center"/>
              <w:rPr>
                <w:rFonts w:eastAsia="MS Mincho"/>
                <w:sz w:val="20"/>
                <w:szCs w:val="20"/>
              </w:rPr>
            </w:pPr>
            <w:r>
              <w:rPr>
                <w:rFonts w:eastAsia="MS Mincho"/>
                <w:sz w:val="20"/>
                <w:szCs w:val="20"/>
              </w:rPr>
              <w:t>7,2</w:t>
            </w:r>
          </w:p>
        </w:tc>
        <w:tc>
          <w:tcPr>
            <w:tcW w:w="986" w:type="dxa"/>
            <w:tcBorders>
              <w:top w:val="nil"/>
              <w:left w:val="single" w:sz="8" w:space="0" w:color="auto"/>
              <w:bottom w:val="single" w:sz="8" w:space="0" w:color="000000"/>
              <w:right w:val="single" w:sz="8" w:space="0" w:color="auto"/>
            </w:tcBorders>
            <w:vAlign w:val="center"/>
          </w:tcPr>
          <w:p w:rsidR="00FE1F8D" w:rsidRPr="00AD7FA8" w:rsidRDefault="00FE1F8D" w:rsidP="00AF76EC">
            <w:pPr>
              <w:spacing w:before="0" w:after="0" w:line="240" w:lineRule="auto"/>
              <w:ind w:firstLine="0"/>
              <w:jc w:val="center"/>
              <w:rPr>
                <w:rFonts w:eastAsia="MS Mincho"/>
                <w:sz w:val="20"/>
                <w:szCs w:val="20"/>
              </w:rPr>
            </w:pPr>
            <w:r>
              <w:rPr>
                <w:rFonts w:eastAsia="MS Mincho"/>
                <w:sz w:val="20"/>
                <w:szCs w:val="20"/>
              </w:rPr>
              <w:t>8,12</w:t>
            </w:r>
          </w:p>
        </w:tc>
        <w:tc>
          <w:tcPr>
            <w:tcW w:w="1056" w:type="dxa"/>
            <w:tcBorders>
              <w:top w:val="nil"/>
              <w:left w:val="single" w:sz="8" w:space="0" w:color="auto"/>
              <w:bottom w:val="single" w:sz="8" w:space="0" w:color="000000"/>
              <w:right w:val="single" w:sz="8" w:space="0" w:color="auto"/>
            </w:tcBorders>
            <w:shd w:val="clear" w:color="auto" w:fill="auto"/>
            <w:vAlign w:val="center"/>
          </w:tcPr>
          <w:p w:rsidR="00FE1F8D" w:rsidRPr="00AD7FA8" w:rsidRDefault="00FE1F8D" w:rsidP="00AF76EC">
            <w:pPr>
              <w:spacing w:before="0" w:after="0" w:line="240" w:lineRule="auto"/>
              <w:ind w:firstLine="0"/>
              <w:jc w:val="center"/>
              <w:rPr>
                <w:rFonts w:eastAsia="MS Mincho"/>
                <w:sz w:val="20"/>
                <w:szCs w:val="20"/>
              </w:rPr>
            </w:pPr>
            <w:r>
              <w:rPr>
                <w:rFonts w:eastAsia="MS Mincho"/>
                <w:sz w:val="20"/>
                <w:szCs w:val="20"/>
              </w:rPr>
              <w:t>48</w:t>
            </w:r>
          </w:p>
        </w:tc>
        <w:tc>
          <w:tcPr>
            <w:tcW w:w="1096" w:type="dxa"/>
            <w:tcBorders>
              <w:top w:val="nil"/>
              <w:left w:val="single" w:sz="8" w:space="0" w:color="auto"/>
              <w:bottom w:val="single" w:sz="8" w:space="0" w:color="000000"/>
              <w:right w:val="single" w:sz="8" w:space="0" w:color="auto"/>
            </w:tcBorders>
            <w:shd w:val="clear" w:color="auto" w:fill="auto"/>
            <w:vAlign w:val="center"/>
          </w:tcPr>
          <w:p w:rsidR="00FE1F8D" w:rsidRPr="00AD7FA8" w:rsidRDefault="00FE1F8D" w:rsidP="00AF76EC">
            <w:pPr>
              <w:spacing w:before="0" w:after="0" w:line="240" w:lineRule="auto"/>
              <w:ind w:firstLine="0"/>
              <w:jc w:val="center"/>
              <w:rPr>
                <w:rFonts w:eastAsia="MS Mincho"/>
                <w:sz w:val="20"/>
                <w:szCs w:val="20"/>
              </w:rPr>
            </w:pPr>
            <w:r>
              <w:rPr>
                <w:rFonts w:eastAsia="MS Mincho"/>
                <w:sz w:val="20"/>
                <w:szCs w:val="20"/>
              </w:rPr>
              <w:t>9,56</w:t>
            </w:r>
          </w:p>
        </w:tc>
        <w:tc>
          <w:tcPr>
            <w:tcW w:w="992" w:type="dxa"/>
            <w:tcBorders>
              <w:top w:val="nil"/>
              <w:left w:val="single" w:sz="8" w:space="0" w:color="auto"/>
              <w:bottom w:val="single" w:sz="8" w:space="0" w:color="000000"/>
              <w:right w:val="single" w:sz="8" w:space="0" w:color="auto"/>
            </w:tcBorders>
            <w:shd w:val="clear" w:color="auto" w:fill="auto"/>
            <w:noWrap/>
            <w:vAlign w:val="center"/>
          </w:tcPr>
          <w:p w:rsidR="00FE1F8D" w:rsidRPr="00AD7FA8" w:rsidRDefault="00FE1F8D" w:rsidP="00AF76EC">
            <w:pPr>
              <w:spacing w:before="0" w:after="0" w:line="240" w:lineRule="auto"/>
              <w:ind w:firstLine="0"/>
              <w:jc w:val="center"/>
              <w:rPr>
                <w:rFonts w:eastAsia="MS Mincho"/>
                <w:sz w:val="20"/>
                <w:szCs w:val="20"/>
              </w:rPr>
            </w:pPr>
            <w:r>
              <w:rPr>
                <w:rFonts w:eastAsia="MS Mincho"/>
                <w:sz w:val="20"/>
                <w:szCs w:val="20"/>
              </w:rPr>
              <w:t>3,24</w:t>
            </w:r>
          </w:p>
        </w:tc>
        <w:tc>
          <w:tcPr>
            <w:tcW w:w="1053" w:type="dxa"/>
            <w:tcBorders>
              <w:top w:val="nil"/>
              <w:left w:val="single" w:sz="8" w:space="0" w:color="auto"/>
              <w:bottom w:val="single" w:sz="8" w:space="0" w:color="000000"/>
              <w:right w:val="single" w:sz="8" w:space="0" w:color="auto"/>
            </w:tcBorders>
            <w:shd w:val="clear" w:color="auto" w:fill="auto"/>
            <w:noWrap/>
            <w:vAlign w:val="center"/>
          </w:tcPr>
          <w:p w:rsidR="00FE1F8D" w:rsidRPr="00AD7FA8" w:rsidRDefault="00FE1F8D" w:rsidP="00AF76EC">
            <w:pPr>
              <w:spacing w:before="0" w:after="0" w:line="240" w:lineRule="auto"/>
              <w:ind w:firstLine="0"/>
              <w:jc w:val="center"/>
              <w:rPr>
                <w:rFonts w:eastAsia="MS Mincho"/>
                <w:sz w:val="20"/>
                <w:szCs w:val="20"/>
              </w:rPr>
            </w:pPr>
            <w:r>
              <w:rPr>
                <w:rFonts w:eastAsia="MS Mincho"/>
                <w:sz w:val="20"/>
                <w:szCs w:val="20"/>
              </w:rPr>
              <w:t>1,21</w:t>
            </w:r>
          </w:p>
        </w:tc>
        <w:tc>
          <w:tcPr>
            <w:tcW w:w="1053" w:type="dxa"/>
            <w:tcBorders>
              <w:top w:val="nil"/>
              <w:left w:val="single" w:sz="8" w:space="0" w:color="auto"/>
              <w:bottom w:val="single" w:sz="8" w:space="0" w:color="000000"/>
              <w:right w:val="single" w:sz="8" w:space="0" w:color="auto"/>
            </w:tcBorders>
            <w:shd w:val="clear" w:color="auto" w:fill="auto"/>
            <w:noWrap/>
            <w:vAlign w:val="center"/>
          </w:tcPr>
          <w:p w:rsidR="00FE1F8D" w:rsidRPr="00AD7FA8" w:rsidRDefault="00FE1F8D" w:rsidP="00AF76EC">
            <w:pPr>
              <w:tabs>
                <w:tab w:val="left" w:pos="577"/>
              </w:tabs>
              <w:spacing w:before="0" w:after="0" w:line="240" w:lineRule="auto"/>
              <w:ind w:firstLine="0"/>
              <w:jc w:val="center"/>
              <w:rPr>
                <w:rFonts w:eastAsia="MS Mincho"/>
                <w:sz w:val="20"/>
                <w:szCs w:val="20"/>
              </w:rPr>
            </w:pPr>
            <w:r>
              <w:rPr>
                <w:rFonts w:eastAsia="MS Mincho"/>
                <w:sz w:val="20"/>
                <w:szCs w:val="20"/>
              </w:rPr>
              <w:t>0,15</w:t>
            </w:r>
          </w:p>
        </w:tc>
        <w:tc>
          <w:tcPr>
            <w:tcW w:w="931" w:type="dxa"/>
            <w:tcBorders>
              <w:top w:val="nil"/>
              <w:left w:val="single" w:sz="8" w:space="0" w:color="auto"/>
              <w:bottom w:val="single" w:sz="8" w:space="0" w:color="000000"/>
              <w:right w:val="single" w:sz="8" w:space="0" w:color="auto"/>
            </w:tcBorders>
            <w:shd w:val="clear" w:color="auto" w:fill="auto"/>
            <w:noWrap/>
            <w:vAlign w:val="center"/>
          </w:tcPr>
          <w:p w:rsidR="00FE1F8D" w:rsidRPr="00AD7FA8" w:rsidRDefault="00FE1F8D" w:rsidP="00AF76EC">
            <w:pPr>
              <w:spacing w:before="0" w:after="0" w:line="240" w:lineRule="auto"/>
              <w:ind w:firstLine="0"/>
              <w:jc w:val="center"/>
              <w:rPr>
                <w:rFonts w:eastAsia="MS Mincho"/>
                <w:sz w:val="20"/>
                <w:szCs w:val="20"/>
              </w:rPr>
            </w:pPr>
            <w:r>
              <w:rPr>
                <w:rFonts w:eastAsia="MS Mincho"/>
                <w:sz w:val="20"/>
                <w:szCs w:val="20"/>
              </w:rPr>
              <w:t>0,0554</w:t>
            </w:r>
          </w:p>
        </w:tc>
        <w:tc>
          <w:tcPr>
            <w:tcW w:w="803" w:type="dxa"/>
            <w:tcBorders>
              <w:top w:val="nil"/>
              <w:left w:val="single" w:sz="8" w:space="0" w:color="auto"/>
              <w:bottom w:val="single" w:sz="8" w:space="0" w:color="000000"/>
              <w:right w:val="single" w:sz="8" w:space="0" w:color="auto"/>
            </w:tcBorders>
            <w:vAlign w:val="center"/>
          </w:tcPr>
          <w:p w:rsidR="00FE1F8D" w:rsidRPr="00AD7FA8" w:rsidRDefault="00FE1F8D" w:rsidP="00AF76EC">
            <w:pPr>
              <w:spacing w:before="0" w:after="0" w:line="240" w:lineRule="auto"/>
              <w:ind w:firstLine="0"/>
              <w:jc w:val="center"/>
              <w:rPr>
                <w:rFonts w:eastAsia="MS Mincho"/>
                <w:sz w:val="20"/>
                <w:szCs w:val="20"/>
              </w:rPr>
            </w:pPr>
            <w:r>
              <w:rPr>
                <w:rFonts w:eastAsia="MS Mincho"/>
                <w:sz w:val="20"/>
                <w:szCs w:val="20"/>
              </w:rPr>
              <w:t>0,084</w:t>
            </w:r>
          </w:p>
        </w:tc>
        <w:tc>
          <w:tcPr>
            <w:tcW w:w="986" w:type="dxa"/>
            <w:tcBorders>
              <w:top w:val="nil"/>
              <w:left w:val="single" w:sz="8" w:space="0" w:color="auto"/>
              <w:bottom w:val="single" w:sz="8" w:space="0" w:color="000000"/>
              <w:right w:val="single" w:sz="8" w:space="0" w:color="auto"/>
            </w:tcBorders>
            <w:vAlign w:val="center"/>
          </w:tcPr>
          <w:p w:rsidR="00FE1F8D" w:rsidRPr="00AD7FA8" w:rsidRDefault="00FE1F8D" w:rsidP="00AF76EC">
            <w:pPr>
              <w:spacing w:before="0" w:after="0" w:line="240" w:lineRule="auto"/>
              <w:ind w:firstLine="0"/>
              <w:jc w:val="center"/>
              <w:rPr>
                <w:rFonts w:eastAsia="MS Mincho"/>
                <w:sz w:val="20"/>
                <w:szCs w:val="20"/>
              </w:rPr>
            </w:pPr>
            <w:r>
              <w:rPr>
                <w:rFonts w:eastAsia="MS Mincho"/>
                <w:sz w:val="20"/>
                <w:szCs w:val="20"/>
              </w:rPr>
              <w:t>11,4</w:t>
            </w:r>
          </w:p>
        </w:tc>
        <w:tc>
          <w:tcPr>
            <w:tcW w:w="911" w:type="dxa"/>
            <w:tcBorders>
              <w:top w:val="nil"/>
              <w:left w:val="single" w:sz="8" w:space="0" w:color="auto"/>
              <w:bottom w:val="single" w:sz="8" w:space="0" w:color="000000"/>
              <w:right w:val="single" w:sz="8" w:space="0" w:color="auto"/>
            </w:tcBorders>
            <w:vAlign w:val="center"/>
          </w:tcPr>
          <w:p w:rsidR="00FE1F8D" w:rsidRPr="00AD7FA8" w:rsidRDefault="00FE1F8D" w:rsidP="00AF76EC">
            <w:pPr>
              <w:spacing w:before="0" w:after="0" w:line="240" w:lineRule="auto"/>
              <w:ind w:firstLine="0"/>
              <w:jc w:val="center"/>
              <w:rPr>
                <w:rFonts w:eastAsia="MS Mincho"/>
                <w:sz w:val="20"/>
                <w:szCs w:val="20"/>
              </w:rPr>
            </w:pPr>
            <w:r>
              <w:rPr>
                <w:rFonts w:eastAsia="MS Mincho"/>
                <w:sz w:val="20"/>
                <w:szCs w:val="20"/>
              </w:rPr>
              <w:t>0,4</w:t>
            </w:r>
          </w:p>
        </w:tc>
        <w:tc>
          <w:tcPr>
            <w:tcW w:w="1244" w:type="dxa"/>
            <w:tcBorders>
              <w:top w:val="nil"/>
              <w:left w:val="single" w:sz="8" w:space="0" w:color="auto"/>
              <w:bottom w:val="single" w:sz="8" w:space="0" w:color="000000"/>
              <w:right w:val="single" w:sz="8" w:space="0" w:color="auto"/>
            </w:tcBorders>
            <w:vAlign w:val="center"/>
          </w:tcPr>
          <w:p w:rsidR="00FE1F8D" w:rsidRPr="00AD7FA8" w:rsidRDefault="00FE1F8D" w:rsidP="00AF76EC">
            <w:pPr>
              <w:spacing w:before="0" w:after="0" w:line="240" w:lineRule="auto"/>
              <w:ind w:firstLine="0"/>
              <w:jc w:val="center"/>
              <w:rPr>
                <w:rFonts w:eastAsia="MS Mincho"/>
                <w:sz w:val="20"/>
                <w:szCs w:val="20"/>
              </w:rPr>
            </w:pPr>
            <w:r>
              <w:rPr>
                <w:rFonts w:eastAsia="MS Mincho"/>
                <w:sz w:val="20"/>
                <w:szCs w:val="20"/>
              </w:rPr>
              <w:t>2.200</w:t>
            </w:r>
          </w:p>
        </w:tc>
      </w:tr>
      <w:tr w:rsidR="009362B8" w:rsidRPr="001319A9" w:rsidTr="009362B8">
        <w:trPr>
          <w:gridAfter w:val="1"/>
          <w:wAfter w:w="346" w:type="dxa"/>
          <w:trHeight w:val="283"/>
          <w:jc w:val="center"/>
        </w:trPr>
        <w:tc>
          <w:tcPr>
            <w:tcW w:w="1305" w:type="dxa"/>
            <w:tcBorders>
              <w:top w:val="nil"/>
              <w:left w:val="single" w:sz="8" w:space="0" w:color="auto"/>
              <w:bottom w:val="single" w:sz="8" w:space="0" w:color="000000"/>
              <w:right w:val="single" w:sz="8" w:space="0" w:color="auto"/>
            </w:tcBorders>
            <w:shd w:val="clear" w:color="auto" w:fill="auto"/>
            <w:noWrap/>
            <w:vAlign w:val="center"/>
          </w:tcPr>
          <w:p w:rsidR="009362B8" w:rsidRPr="00AD7FA8" w:rsidRDefault="009362B8" w:rsidP="009362B8">
            <w:pPr>
              <w:spacing w:before="0" w:after="0"/>
              <w:ind w:firstLine="0"/>
              <w:jc w:val="center"/>
              <w:rPr>
                <w:rFonts w:eastAsia="MS Mincho"/>
                <w:b/>
                <w:bCs/>
                <w:sz w:val="20"/>
                <w:szCs w:val="20"/>
              </w:rPr>
            </w:pPr>
            <w:r w:rsidRPr="00AD7FA8">
              <w:rPr>
                <w:rFonts w:eastAsia="MS Mincho"/>
                <w:b/>
                <w:bCs/>
                <w:sz w:val="20"/>
                <w:szCs w:val="20"/>
              </w:rPr>
              <w:t>L</w:t>
            </w:r>
            <w:r w:rsidRPr="00AD7FA8">
              <w:rPr>
                <w:rFonts w:eastAsia="MS Mincho"/>
                <w:b/>
                <w:bCs/>
                <w:sz w:val="20"/>
                <w:szCs w:val="20"/>
                <w:vertAlign w:val="subscript"/>
              </w:rPr>
              <w:t xml:space="preserve">nn </w:t>
            </w:r>
            <w:r w:rsidRPr="00AD7FA8">
              <w:rPr>
                <w:rFonts w:eastAsia="MS Mincho"/>
                <w:sz w:val="20"/>
                <w:szCs w:val="20"/>
              </w:rPr>
              <w:t>(kg/ngày)</w:t>
            </w:r>
          </w:p>
        </w:tc>
        <w:tc>
          <w:tcPr>
            <w:tcW w:w="986" w:type="dxa"/>
            <w:tcBorders>
              <w:top w:val="nil"/>
              <w:left w:val="single" w:sz="8" w:space="0" w:color="auto"/>
              <w:bottom w:val="single" w:sz="8" w:space="0" w:color="000000"/>
              <w:right w:val="single" w:sz="8" w:space="0" w:color="auto"/>
            </w:tcBorders>
            <w:vAlign w:val="center"/>
          </w:tcPr>
          <w:p w:rsidR="009362B8" w:rsidRPr="001319A9" w:rsidRDefault="009362B8" w:rsidP="009362B8">
            <w:pPr>
              <w:spacing w:before="0" w:after="0" w:line="240" w:lineRule="auto"/>
              <w:ind w:firstLine="0"/>
              <w:jc w:val="center"/>
              <w:rPr>
                <w:color w:val="000000"/>
                <w:sz w:val="22"/>
                <w:szCs w:val="22"/>
              </w:rPr>
            </w:pPr>
            <w:r w:rsidRPr="001319A9">
              <w:rPr>
                <w:color w:val="000000"/>
                <w:sz w:val="22"/>
                <w:szCs w:val="22"/>
              </w:rPr>
              <w:t>7</w:t>
            </w:r>
            <w:r>
              <w:rPr>
                <w:color w:val="000000"/>
                <w:sz w:val="22"/>
                <w:szCs w:val="22"/>
              </w:rPr>
              <w:t>.</w:t>
            </w:r>
            <w:r w:rsidRPr="001319A9">
              <w:rPr>
                <w:color w:val="000000"/>
                <w:sz w:val="22"/>
                <w:szCs w:val="22"/>
              </w:rPr>
              <w:t>464,96</w:t>
            </w:r>
          </w:p>
        </w:tc>
        <w:tc>
          <w:tcPr>
            <w:tcW w:w="986" w:type="dxa"/>
            <w:tcBorders>
              <w:top w:val="nil"/>
              <w:left w:val="single" w:sz="8" w:space="0" w:color="auto"/>
              <w:bottom w:val="single" w:sz="8" w:space="0" w:color="000000"/>
              <w:right w:val="single" w:sz="8" w:space="0" w:color="auto"/>
            </w:tcBorders>
            <w:vAlign w:val="center"/>
          </w:tcPr>
          <w:p w:rsidR="009362B8" w:rsidRPr="001319A9" w:rsidRDefault="009362B8" w:rsidP="009362B8">
            <w:pPr>
              <w:ind w:firstLine="0"/>
              <w:jc w:val="center"/>
              <w:rPr>
                <w:color w:val="000000"/>
                <w:sz w:val="22"/>
                <w:szCs w:val="22"/>
              </w:rPr>
            </w:pPr>
            <w:r w:rsidRPr="001319A9">
              <w:rPr>
                <w:color w:val="000000"/>
                <w:sz w:val="22"/>
                <w:szCs w:val="22"/>
              </w:rPr>
              <w:t>8</w:t>
            </w:r>
            <w:r>
              <w:rPr>
                <w:color w:val="000000"/>
                <w:sz w:val="22"/>
                <w:szCs w:val="22"/>
              </w:rPr>
              <w:t>.</w:t>
            </w:r>
            <w:r w:rsidRPr="001319A9">
              <w:rPr>
                <w:color w:val="000000"/>
                <w:sz w:val="22"/>
                <w:szCs w:val="22"/>
              </w:rPr>
              <w:t>418,81</w:t>
            </w:r>
          </w:p>
        </w:tc>
        <w:tc>
          <w:tcPr>
            <w:tcW w:w="1056" w:type="dxa"/>
            <w:tcBorders>
              <w:top w:val="nil"/>
              <w:left w:val="single" w:sz="8" w:space="0" w:color="auto"/>
              <w:bottom w:val="single" w:sz="8" w:space="0" w:color="000000"/>
              <w:right w:val="single" w:sz="8" w:space="0" w:color="auto"/>
            </w:tcBorders>
            <w:shd w:val="clear" w:color="auto" w:fill="auto"/>
            <w:noWrap/>
            <w:vAlign w:val="center"/>
          </w:tcPr>
          <w:p w:rsidR="009362B8" w:rsidRPr="001319A9" w:rsidRDefault="009362B8" w:rsidP="009362B8">
            <w:pPr>
              <w:ind w:firstLine="0"/>
              <w:jc w:val="center"/>
              <w:rPr>
                <w:color w:val="000000"/>
                <w:sz w:val="22"/>
                <w:szCs w:val="22"/>
              </w:rPr>
            </w:pPr>
            <w:r w:rsidRPr="001319A9">
              <w:rPr>
                <w:color w:val="000000"/>
                <w:sz w:val="22"/>
                <w:szCs w:val="22"/>
              </w:rPr>
              <w:t>49</w:t>
            </w:r>
            <w:r>
              <w:rPr>
                <w:color w:val="000000"/>
                <w:sz w:val="22"/>
                <w:szCs w:val="22"/>
              </w:rPr>
              <w:t>.</w:t>
            </w:r>
            <w:r w:rsidRPr="001319A9">
              <w:rPr>
                <w:color w:val="000000"/>
                <w:sz w:val="22"/>
                <w:szCs w:val="22"/>
              </w:rPr>
              <w:t>766,4</w:t>
            </w:r>
          </w:p>
        </w:tc>
        <w:tc>
          <w:tcPr>
            <w:tcW w:w="1096" w:type="dxa"/>
            <w:tcBorders>
              <w:top w:val="nil"/>
              <w:left w:val="single" w:sz="8" w:space="0" w:color="auto"/>
              <w:bottom w:val="single" w:sz="8" w:space="0" w:color="000000"/>
              <w:right w:val="single" w:sz="8" w:space="0" w:color="auto"/>
            </w:tcBorders>
            <w:shd w:val="clear" w:color="auto" w:fill="auto"/>
            <w:noWrap/>
            <w:vAlign w:val="center"/>
          </w:tcPr>
          <w:p w:rsidR="009362B8" w:rsidRPr="001319A9" w:rsidRDefault="009362B8" w:rsidP="009362B8">
            <w:pPr>
              <w:ind w:firstLine="0"/>
              <w:jc w:val="center"/>
              <w:rPr>
                <w:color w:val="000000"/>
                <w:sz w:val="22"/>
                <w:szCs w:val="22"/>
              </w:rPr>
            </w:pPr>
            <w:r w:rsidRPr="001319A9">
              <w:rPr>
                <w:color w:val="000000"/>
                <w:sz w:val="22"/>
                <w:szCs w:val="22"/>
              </w:rPr>
              <w:t>9</w:t>
            </w:r>
            <w:r>
              <w:rPr>
                <w:color w:val="000000"/>
                <w:sz w:val="22"/>
                <w:szCs w:val="22"/>
              </w:rPr>
              <w:t>.</w:t>
            </w:r>
            <w:r w:rsidRPr="001319A9">
              <w:rPr>
                <w:color w:val="000000"/>
                <w:sz w:val="22"/>
                <w:szCs w:val="22"/>
              </w:rPr>
              <w:t>911,80</w:t>
            </w:r>
          </w:p>
        </w:tc>
        <w:tc>
          <w:tcPr>
            <w:tcW w:w="992" w:type="dxa"/>
            <w:tcBorders>
              <w:top w:val="nil"/>
              <w:left w:val="single" w:sz="8" w:space="0" w:color="auto"/>
              <w:bottom w:val="single" w:sz="8" w:space="0" w:color="000000"/>
              <w:right w:val="single" w:sz="8" w:space="0" w:color="auto"/>
            </w:tcBorders>
            <w:shd w:val="clear" w:color="auto" w:fill="auto"/>
            <w:noWrap/>
            <w:vAlign w:val="center"/>
          </w:tcPr>
          <w:p w:rsidR="009362B8" w:rsidRPr="001319A9" w:rsidRDefault="009362B8" w:rsidP="009362B8">
            <w:pPr>
              <w:ind w:firstLine="0"/>
              <w:jc w:val="center"/>
              <w:rPr>
                <w:color w:val="000000"/>
                <w:sz w:val="22"/>
                <w:szCs w:val="22"/>
              </w:rPr>
            </w:pPr>
            <w:r w:rsidRPr="001319A9">
              <w:rPr>
                <w:color w:val="000000"/>
                <w:sz w:val="22"/>
                <w:szCs w:val="22"/>
              </w:rPr>
              <w:t>3</w:t>
            </w:r>
            <w:r>
              <w:rPr>
                <w:color w:val="000000"/>
                <w:sz w:val="22"/>
                <w:szCs w:val="22"/>
              </w:rPr>
              <w:t>.</w:t>
            </w:r>
            <w:r w:rsidRPr="001319A9">
              <w:rPr>
                <w:color w:val="000000"/>
                <w:sz w:val="22"/>
                <w:szCs w:val="22"/>
              </w:rPr>
              <w:t>359,23</w:t>
            </w:r>
          </w:p>
        </w:tc>
        <w:tc>
          <w:tcPr>
            <w:tcW w:w="1053" w:type="dxa"/>
            <w:tcBorders>
              <w:top w:val="nil"/>
              <w:left w:val="single" w:sz="8" w:space="0" w:color="auto"/>
              <w:bottom w:val="single" w:sz="8" w:space="0" w:color="000000"/>
              <w:right w:val="single" w:sz="8" w:space="0" w:color="auto"/>
            </w:tcBorders>
            <w:shd w:val="clear" w:color="auto" w:fill="auto"/>
            <w:noWrap/>
            <w:vAlign w:val="center"/>
          </w:tcPr>
          <w:p w:rsidR="009362B8" w:rsidRPr="001319A9" w:rsidRDefault="009362B8" w:rsidP="009362B8">
            <w:pPr>
              <w:ind w:firstLine="0"/>
              <w:jc w:val="center"/>
              <w:rPr>
                <w:color w:val="000000"/>
                <w:sz w:val="22"/>
                <w:szCs w:val="22"/>
              </w:rPr>
            </w:pPr>
            <w:r w:rsidRPr="001319A9">
              <w:rPr>
                <w:color w:val="000000"/>
                <w:sz w:val="22"/>
                <w:szCs w:val="22"/>
              </w:rPr>
              <w:t>1</w:t>
            </w:r>
            <w:r>
              <w:rPr>
                <w:color w:val="000000"/>
                <w:sz w:val="22"/>
                <w:szCs w:val="22"/>
              </w:rPr>
              <w:t>.</w:t>
            </w:r>
            <w:r w:rsidRPr="001319A9">
              <w:rPr>
                <w:color w:val="000000"/>
                <w:sz w:val="22"/>
                <w:szCs w:val="22"/>
              </w:rPr>
              <w:t>254,52</w:t>
            </w:r>
          </w:p>
        </w:tc>
        <w:tc>
          <w:tcPr>
            <w:tcW w:w="1053" w:type="dxa"/>
            <w:tcBorders>
              <w:top w:val="nil"/>
              <w:left w:val="single" w:sz="8" w:space="0" w:color="auto"/>
              <w:bottom w:val="single" w:sz="8" w:space="0" w:color="000000"/>
              <w:right w:val="single" w:sz="8" w:space="0" w:color="auto"/>
            </w:tcBorders>
            <w:shd w:val="clear" w:color="auto" w:fill="auto"/>
            <w:noWrap/>
            <w:vAlign w:val="center"/>
          </w:tcPr>
          <w:p w:rsidR="009362B8" w:rsidRPr="001319A9" w:rsidRDefault="009362B8" w:rsidP="009362B8">
            <w:pPr>
              <w:ind w:firstLine="0"/>
              <w:jc w:val="center"/>
              <w:rPr>
                <w:color w:val="000000"/>
                <w:sz w:val="22"/>
                <w:szCs w:val="22"/>
              </w:rPr>
            </w:pPr>
            <w:r w:rsidRPr="001319A9">
              <w:rPr>
                <w:color w:val="000000"/>
                <w:sz w:val="22"/>
                <w:szCs w:val="22"/>
              </w:rPr>
              <w:t>155,52</w:t>
            </w:r>
          </w:p>
        </w:tc>
        <w:tc>
          <w:tcPr>
            <w:tcW w:w="931" w:type="dxa"/>
            <w:tcBorders>
              <w:top w:val="nil"/>
              <w:left w:val="single" w:sz="8" w:space="0" w:color="auto"/>
              <w:bottom w:val="single" w:sz="8" w:space="0" w:color="000000"/>
              <w:right w:val="single" w:sz="8" w:space="0" w:color="auto"/>
            </w:tcBorders>
            <w:shd w:val="clear" w:color="auto" w:fill="auto"/>
            <w:noWrap/>
            <w:vAlign w:val="center"/>
          </w:tcPr>
          <w:p w:rsidR="009362B8" w:rsidRPr="001319A9" w:rsidRDefault="009362B8" w:rsidP="009362B8">
            <w:pPr>
              <w:ind w:firstLine="0"/>
              <w:jc w:val="center"/>
              <w:rPr>
                <w:color w:val="000000"/>
                <w:sz w:val="22"/>
                <w:szCs w:val="22"/>
              </w:rPr>
            </w:pPr>
            <w:r w:rsidRPr="001319A9">
              <w:rPr>
                <w:color w:val="000000"/>
                <w:sz w:val="22"/>
                <w:szCs w:val="22"/>
              </w:rPr>
              <w:t>57,43</w:t>
            </w:r>
          </w:p>
        </w:tc>
        <w:tc>
          <w:tcPr>
            <w:tcW w:w="803" w:type="dxa"/>
            <w:tcBorders>
              <w:top w:val="nil"/>
              <w:left w:val="single" w:sz="8" w:space="0" w:color="auto"/>
              <w:bottom w:val="single" w:sz="8" w:space="0" w:color="000000"/>
              <w:right w:val="single" w:sz="8" w:space="0" w:color="auto"/>
            </w:tcBorders>
            <w:vAlign w:val="center"/>
          </w:tcPr>
          <w:p w:rsidR="009362B8" w:rsidRPr="001319A9" w:rsidRDefault="009362B8" w:rsidP="009362B8">
            <w:pPr>
              <w:ind w:firstLine="0"/>
              <w:jc w:val="center"/>
              <w:rPr>
                <w:color w:val="000000"/>
                <w:sz w:val="22"/>
                <w:szCs w:val="22"/>
              </w:rPr>
            </w:pPr>
            <w:r w:rsidRPr="001319A9">
              <w:rPr>
                <w:color w:val="000000"/>
                <w:sz w:val="22"/>
                <w:szCs w:val="22"/>
              </w:rPr>
              <w:t>87,09</w:t>
            </w:r>
          </w:p>
        </w:tc>
        <w:tc>
          <w:tcPr>
            <w:tcW w:w="986" w:type="dxa"/>
            <w:tcBorders>
              <w:top w:val="nil"/>
              <w:left w:val="single" w:sz="8" w:space="0" w:color="auto"/>
              <w:bottom w:val="single" w:sz="8" w:space="0" w:color="000000"/>
              <w:right w:val="single" w:sz="8" w:space="0" w:color="auto"/>
            </w:tcBorders>
            <w:vAlign w:val="center"/>
          </w:tcPr>
          <w:p w:rsidR="009362B8" w:rsidRPr="009362B8" w:rsidRDefault="009362B8" w:rsidP="009362B8">
            <w:pPr>
              <w:spacing w:before="0" w:after="0" w:line="240" w:lineRule="auto"/>
              <w:ind w:firstLine="0"/>
              <w:jc w:val="center"/>
              <w:rPr>
                <w:color w:val="000000"/>
                <w:sz w:val="22"/>
                <w:szCs w:val="22"/>
              </w:rPr>
            </w:pPr>
            <w:r w:rsidRPr="009362B8">
              <w:rPr>
                <w:color w:val="000000"/>
                <w:sz w:val="22"/>
                <w:szCs w:val="22"/>
              </w:rPr>
              <w:t>11</w:t>
            </w:r>
            <w:r>
              <w:rPr>
                <w:color w:val="000000"/>
                <w:sz w:val="22"/>
                <w:szCs w:val="22"/>
              </w:rPr>
              <w:t>.</w:t>
            </w:r>
            <w:r w:rsidRPr="009362B8">
              <w:rPr>
                <w:color w:val="000000"/>
                <w:sz w:val="22"/>
                <w:szCs w:val="22"/>
              </w:rPr>
              <w:t>819,52</w:t>
            </w:r>
          </w:p>
        </w:tc>
        <w:tc>
          <w:tcPr>
            <w:tcW w:w="911" w:type="dxa"/>
            <w:tcBorders>
              <w:top w:val="nil"/>
              <w:left w:val="single" w:sz="8" w:space="0" w:color="auto"/>
              <w:bottom w:val="single" w:sz="8" w:space="0" w:color="000000"/>
              <w:right w:val="single" w:sz="8" w:space="0" w:color="auto"/>
            </w:tcBorders>
            <w:vAlign w:val="center"/>
          </w:tcPr>
          <w:p w:rsidR="009362B8" w:rsidRPr="009362B8" w:rsidRDefault="009362B8" w:rsidP="009362B8">
            <w:pPr>
              <w:ind w:firstLine="0"/>
              <w:jc w:val="center"/>
              <w:rPr>
                <w:color w:val="000000"/>
                <w:sz w:val="22"/>
                <w:szCs w:val="22"/>
              </w:rPr>
            </w:pPr>
            <w:r w:rsidRPr="009362B8">
              <w:rPr>
                <w:color w:val="000000"/>
                <w:sz w:val="22"/>
                <w:szCs w:val="22"/>
              </w:rPr>
              <w:t>414,72</w:t>
            </w:r>
          </w:p>
        </w:tc>
        <w:tc>
          <w:tcPr>
            <w:tcW w:w="1244" w:type="dxa"/>
            <w:tcBorders>
              <w:top w:val="nil"/>
              <w:left w:val="single" w:sz="8" w:space="0" w:color="auto"/>
              <w:bottom w:val="single" w:sz="8" w:space="0" w:color="000000"/>
              <w:right w:val="single" w:sz="8" w:space="0" w:color="auto"/>
            </w:tcBorders>
            <w:vAlign w:val="center"/>
          </w:tcPr>
          <w:p w:rsidR="009362B8" w:rsidRPr="009362B8" w:rsidRDefault="009362B8" w:rsidP="009362B8">
            <w:pPr>
              <w:spacing w:before="0" w:after="0" w:line="240" w:lineRule="auto"/>
              <w:ind w:firstLine="0"/>
              <w:jc w:val="center"/>
              <w:rPr>
                <w:color w:val="000000"/>
                <w:sz w:val="22"/>
                <w:szCs w:val="22"/>
              </w:rPr>
            </w:pPr>
            <w:r w:rsidRPr="009362B8">
              <w:rPr>
                <w:color w:val="000000"/>
                <w:sz w:val="22"/>
                <w:szCs w:val="22"/>
              </w:rPr>
              <w:t>2</w:t>
            </w:r>
            <w:r>
              <w:rPr>
                <w:color w:val="000000"/>
                <w:sz w:val="22"/>
                <w:szCs w:val="22"/>
              </w:rPr>
              <w:t>.</w:t>
            </w:r>
            <w:r w:rsidRPr="009362B8">
              <w:rPr>
                <w:color w:val="000000"/>
                <w:sz w:val="22"/>
                <w:szCs w:val="22"/>
              </w:rPr>
              <w:t>280</w:t>
            </w:r>
            <w:r>
              <w:rPr>
                <w:color w:val="000000"/>
                <w:sz w:val="22"/>
                <w:szCs w:val="22"/>
              </w:rPr>
              <w:t>.</w:t>
            </w:r>
            <w:r w:rsidRPr="009362B8">
              <w:rPr>
                <w:color w:val="000000"/>
                <w:sz w:val="22"/>
                <w:szCs w:val="22"/>
              </w:rPr>
              <w:t>960</w:t>
            </w:r>
          </w:p>
        </w:tc>
      </w:tr>
    </w:tbl>
    <w:p w:rsidR="00AF76EC" w:rsidRPr="00AD7FA8" w:rsidRDefault="00AF76EC" w:rsidP="001D56F6">
      <w:pPr>
        <w:spacing w:after="0" w:line="240" w:lineRule="auto"/>
        <w:ind w:firstLine="720"/>
        <w:jc w:val="left"/>
        <w:rPr>
          <w:rFonts w:eastAsia="MS Mincho"/>
          <w:b/>
          <w:bCs/>
          <w:kern w:val="32"/>
          <w:sz w:val="28"/>
          <w:szCs w:val="28"/>
        </w:rPr>
      </w:pPr>
      <w:r w:rsidRPr="00AD7FA8">
        <w:rPr>
          <w:rFonts w:eastAsia="MS Mincho"/>
          <w:b/>
          <w:bCs/>
          <w:kern w:val="32"/>
          <w:sz w:val="28"/>
          <w:szCs w:val="28"/>
        </w:rPr>
        <w:t xml:space="preserve">- </w:t>
      </w:r>
      <w:r w:rsidRPr="00AD7FA8">
        <w:rPr>
          <w:rFonts w:eastAsia="MS Mincho"/>
          <w:sz w:val="28"/>
          <w:szCs w:val="28"/>
          <w:lang w:val="pl-PL"/>
        </w:rPr>
        <w:t>Tính toán tải lượng thông số ô nhiễm có trong nguồn nước thải</w:t>
      </w:r>
      <w:r w:rsidRPr="00AD7FA8">
        <w:rPr>
          <w:rFonts w:eastAsia="MS Mincho"/>
          <w:b/>
          <w:bCs/>
          <w:kern w:val="32"/>
          <w:sz w:val="28"/>
          <w:szCs w:val="28"/>
        </w:rPr>
        <w:t xml:space="preserve"> </w:t>
      </w:r>
    </w:p>
    <w:p w:rsidR="00AF76EC" w:rsidRPr="00AD7FA8" w:rsidRDefault="00AF76EC" w:rsidP="0062741F">
      <w:pPr>
        <w:spacing w:before="0" w:after="0" w:line="240" w:lineRule="auto"/>
        <w:ind w:firstLine="720"/>
        <w:jc w:val="left"/>
        <w:rPr>
          <w:rFonts w:eastAsia="MS Mincho"/>
          <w:spacing w:val="-6"/>
          <w:sz w:val="28"/>
          <w:szCs w:val="28"/>
          <w:lang w:val="pl-PL"/>
        </w:rPr>
      </w:pPr>
      <w:r w:rsidRPr="00AD7FA8">
        <w:rPr>
          <w:rFonts w:eastAsia="MS Mincho"/>
          <w:spacing w:val="-6"/>
          <w:sz w:val="28"/>
          <w:szCs w:val="28"/>
          <w:lang w:val="pl-PL"/>
        </w:rPr>
        <w:t xml:space="preserve">Tải lượng ô nhiễm </w:t>
      </w:r>
      <w:r w:rsidRPr="00AD7FA8">
        <w:rPr>
          <w:rFonts w:eastAsia="MS Mincho"/>
          <w:sz w:val="28"/>
          <w:szCs w:val="28"/>
          <w:lang w:val="pl-PL"/>
        </w:rPr>
        <w:t>của một chất ô nhiễm cụ thể</w:t>
      </w:r>
      <w:r w:rsidRPr="00AD7FA8">
        <w:rPr>
          <w:rFonts w:eastAsia="MS Mincho"/>
          <w:b/>
          <w:sz w:val="28"/>
          <w:szCs w:val="28"/>
          <w:lang w:val="pl-PL"/>
        </w:rPr>
        <w:t xml:space="preserve"> </w:t>
      </w:r>
      <w:r w:rsidRPr="00AD7FA8">
        <w:rPr>
          <w:rFonts w:eastAsia="MS Mincho"/>
          <w:spacing w:val="-6"/>
          <w:sz w:val="28"/>
          <w:szCs w:val="28"/>
          <w:lang w:val="pl-PL"/>
        </w:rPr>
        <w:t>từ nguồn xả thải đưa vào nguồn nước tiếp nhận được tính theo công thức:</w:t>
      </w:r>
    </w:p>
    <w:p w:rsidR="00AF76EC" w:rsidRPr="00AD7FA8" w:rsidRDefault="00AF76EC" w:rsidP="00AF76EC">
      <w:pPr>
        <w:spacing w:before="0" w:after="0" w:line="240" w:lineRule="auto"/>
        <w:ind w:firstLine="0"/>
        <w:jc w:val="left"/>
        <w:rPr>
          <w:rFonts w:eastAsia="MS Mincho"/>
          <w:b/>
          <w:sz w:val="28"/>
          <w:szCs w:val="28"/>
        </w:rPr>
      </w:pPr>
      <w:r w:rsidRPr="00AD7FA8">
        <w:rPr>
          <w:rFonts w:eastAsia="MS Mincho"/>
          <w:b/>
          <w:sz w:val="28"/>
          <w:szCs w:val="28"/>
          <w:lang w:val="pl-PL"/>
        </w:rPr>
        <w:tab/>
        <w:t>L</w:t>
      </w:r>
      <w:r w:rsidRPr="00AD7FA8">
        <w:rPr>
          <w:rFonts w:eastAsia="MS Mincho"/>
          <w:b/>
          <w:sz w:val="28"/>
          <w:szCs w:val="28"/>
          <w:vertAlign w:val="subscript"/>
          <w:lang w:val="pl-PL"/>
        </w:rPr>
        <w:t xml:space="preserve">t </w:t>
      </w:r>
      <w:r w:rsidRPr="00AD7FA8">
        <w:rPr>
          <w:rFonts w:eastAsia="MS Mincho"/>
          <w:b/>
          <w:sz w:val="28"/>
          <w:szCs w:val="28"/>
          <w:lang w:val="pl-PL"/>
        </w:rPr>
        <w:t>= Q</w:t>
      </w:r>
      <w:r w:rsidRPr="00AD7FA8">
        <w:rPr>
          <w:rFonts w:eastAsia="MS Mincho"/>
          <w:b/>
          <w:sz w:val="28"/>
          <w:szCs w:val="28"/>
          <w:vertAlign w:val="subscript"/>
          <w:lang w:val="pl-PL"/>
        </w:rPr>
        <w:t>t</w:t>
      </w:r>
      <w:r w:rsidRPr="00AD7FA8">
        <w:rPr>
          <w:rFonts w:eastAsia="MS Mincho"/>
          <w:b/>
          <w:sz w:val="28"/>
          <w:szCs w:val="28"/>
        </w:rPr>
        <w:t>* C</w:t>
      </w:r>
      <w:r w:rsidRPr="00AD7FA8">
        <w:rPr>
          <w:rFonts w:eastAsia="MS Mincho"/>
          <w:b/>
          <w:sz w:val="28"/>
          <w:szCs w:val="28"/>
          <w:vertAlign w:val="subscript"/>
        </w:rPr>
        <w:t>t</w:t>
      </w:r>
      <w:r w:rsidRPr="00AD7FA8">
        <w:rPr>
          <w:rFonts w:eastAsia="MS Mincho"/>
          <w:b/>
          <w:sz w:val="28"/>
          <w:szCs w:val="28"/>
        </w:rPr>
        <w:t>* 86,4</w:t>
      </w:r>
    </w:p>
    <w:p w:rsidR="00AF76EC" w:rsidRPr="00AD7FA8" w:rsidRDefault="00AF76EC" w:rsidP="0062741F">
      <w:pPr>
        <w:spacing w:before="0" w:after="0" w:line="240" w:lineRule="auto"/>
        <w:ind w:firstLine="720"/>
        <w:jc w:val="left"/>
        <w:rPr>
          <w:rFonts w:eastAsia="MS Mincho"/>
          <w:sz w:val="28"/>
          <w:szCs w:val="28"/>
        </w:rPr>
      </w:pPr>
      <w:r w:rsidRPr="00AD7FA8">
        <w:rPr>
          <w:rFonts w:eastAsia="MS Mincho"/>
          <w:sz w:val="28"/>
          <w:szCs w:val="28"/>
        </w:rPr>
        <w:t>Trong đó:</w:t>
      </w:r>
    </w:p>
    <w:p w:rsidR="00AF76EC" w:rsidRPr="00AD7FA8" w:rsidRDefault="00AF76EC" w:rsidP="0062741F">
      <w:pPr>
        <w:spacing w:before="0" w:after="0" w:line="240" w:lineRule="auto"/>
        <w:ind w:firstLine="720"/>
        <w:jc w:val="left"/>
        <w:rPr>
          <w:rFonts w:eastAsia="MS Mincho"/>
          <w:sz w:val="28"/>
          <w:szCs w:val="28"/>
        </w:rPr>
      </w:pPr>
      <w:r w:rsidRPr="00AD7FA8">
        <w:rPr>
          <w:rFonts w:eastAsia="MS Mincho"/>
          <w:b/>
          <w:sz w:val="28"/>
          <w:szCs w:val="28"/>
        </w:rPr>
        <w:t>L</w:t>
      </w:r>
      <w:r w:rsidRPr="00AD7FA8">
        <w:rPr>
          <w:rFonts w:eastAsia="MS Mincho"/>
          <w:b/>
          <w:sz w:val="28"/>
          <w:szCs w:val="28"/>
          <w:vertAlign w:val="subscript"/>
        </w:rPr>
        <w:t>t</w:t>
      </w:r>
      <w:r w:rsidRPr="00AD7FA8">
        <w:rPr>
          <w:rFonts w:eastAsia="MS Mincho"/>
          <w:b/>
          <w:sz w:val="28"/>
          <w:szCs w:val="28"/>
        </w:rPr>
        <w:t xml:space="preserve"> </w:t>
      </w:r>
      <w:r w:rsidRPr="00AD7FA8">
        <w:rPr>
          <w:rFonts w:eastAsia="MS Mincho"/>
          <w:sz w:val="28"/>
          <w:szCs w:val="28"/>
        </w:rPr>
        <w:t>(kg/ngày) là tải lượng chất ô nhiễm trong nguồn thải;</w:t>
      </w:r>
    </w:p>
    <w:p w:rsidR="00AF76EC" w:rsidRPr="00AD7FA8" w:rsidRDefault="00AF76EC" w:rsidP="0062741F">
      <w:pPr>
        <w:spacing w:before="0" w:after="0" w:line="240" w:lineRule="auto"/>
        <w:ind w:firstLine="720"/>
        <w:jc w:val="left"/>
        <w:rPr>
          <w:rFonts w:eastAsia="MS Mincho"/>
          <w:sz w:val="28"/>
          <w:szCs w:val="28"/>
        </w:rPr>
      </w:pPr>
      <w:r w:rsidRPr="00AD7FA8">
        <w:rPr>
          <w:rFonts w:eastAsia="MS Mincho"/>
          <w:b/>
          <w:sz w:val="28"/>
          <w:szCs w:val="28"/>
        </w:rPr>
        <w:t>Q</w:t>
      </w:r>
      <w:r w:rsidRPr="00AD7FA8">
        <w:rPr>
          <w:rFonts w:eastAsia="MS Mincho"/>
          <w:b/>
          <w:sz w:val="28"/>
          <w:szCs w:val="28"/>
          <w:vertAlign w:val="subscript"/>
        </w:rPr>
        <w:t>t</w:t>
      </w:r>
      <w:r w:rsidRPr="00AD7FA8">
        <w:rPr>
          <w:rFonts w:eastAsia="MS Mincho"/>
          <w:sz w:val="28"/>
          <w:szCs w:val="28"/>
        </w:rPr>
        <w:t xml:space="preserve"> (m</w:t>
      </w:r>
      <w:r w:rsidRPr="00AD7FA8">
        <w:rPr>
          <w:rFonts w:eastAsia="MS Mincho"/>
          <w:sz w:val="28"/>
          <w:szCs w:val="28"/>
          <w:vertAlign w:val="superscript"/>
        </w:rPr>
        <w:t>3</w:t>
      </w:r>
      <w:r w:rsidRPr="00AD7FA8">
        <w:rPr>
          <w:rFonts w:eastAsia="MS Mincho"/>
          <w:sz w:val="28"/>
          <w:szCs w:val="28"/>
        </w:rPr>
        <w:t>/s)</w:t>
      </w:r>
      <w:r w:rsidRPr="00AD7FA8">
        <w:rPr>
          <w:rFonts w:eastAsia="MS Mincho"/>
          <w:sz w:val="28"/>
          <w:szCs w:val="28"/>
        </w:rPr>
        <w:tab/>
        <w:t xml:space="preserve">là lưu lượng nước thải lớn nhất; </w:t>
      </w:r>
    </w:p>
    <w:p w:rsidR="00AF76EC" w:rsidRPr="00AD7FA8" w:rsidRDefault="00AF76EC" w:rsidP="0062741F">
      <w:pPr>
        <w:spacing w:before="0" w:after="0" w:line="240" w:lineRule="auto"/>
        <w:ind w:firstLine="720"/>
        <w:jc w:val="left"/>
        <w:rPr>
          <w:rFonts w:eastAsia="MS Mincho"/>
          <w:sz w:val="28"/>
          <w:szCs w:val="28"/>
          <w:shd w:val="clear" w:color="auto" w:fill="FFFFFF"/>
        </w:rPr>
      </w:pPr>
      <w:r w:rsidRPr="00AD7FA8">
        <w:rPr>
          <w:rFonts w:eastAsia="MS Mincho"/>
          <w:b/>
          <w:sz w:val="28"/>
          <w:szCs w:val="28"/>
        </w:rPr>
        <w:t>C</w:t>
      </w:r>
      <w:r w:rsidRPr="00AD7FA8">
        <w:rPr>
          <w:rFonts w:eastAsia="MS Mincho"/>
          <w:b/>
          <w:sz w:val="28"/>
          <w:szCs w:val="28"/>
          <w:vertAlign w:val="subscript"/>
        </w:rPr>
        <w:t>t</w:t>
      </w:r>
      <w:r w:rsidRPr="00AD7FA8">
        <w:rPr>
          <w:rFonts w:eastAsia="MS Mincho"/>
          <w:sz w:val="28"/>
          <w:szCs w:val="28"/>
        </w:rPr>
        <w:t xml:space="preserve"> (mg/l)</w:t>
      </w:r>
      <w:r w:rsidRPr="00AD7FA8">
        <w:rPr>
          <w:rFonts w:eastAsia="MS Mincho"/>
          <w:sz w:val="28"/>
          <w:szCs w:val="28"/>
        </w:rPr>
        <w:tab/>
        <w:t xml:space="preserve">là </w:t>
      </w:r>
      <w:r w:rsidRPr="00AD7FA8">
        <w:rPr>
          <w:rFonts w:eastAsia="MS Mincho"/>
          <w:sz w:val="28"/>
          <w:szCs w:val="28"/>
          <w:shd w:val="clear" w:color="auto" w:fill="FFFFFF"/>
        </w:rPr>
        <w:t xml:space="preserve">kết quả phân tích thông số ô nhiễm có trong nguồn nước thải xả vào đoạn sông </w:t>
      </w:r>
    </w:p>
    <w:p w:rsidR="00AF76EC" w:rsidRPr="00AD7FA8" w:rsidRDefault="00AF76EC" w:rsidP="0062741F">
      <w:pPr>
        <w:spacing w:before="0" w:after="0" w:line="240" w:lineRule="auto"/>
        <w:ind w:firstLine="720"/>
        <w:jc w:val="left"/>
        <w:rPr>
          <w:rFonts w:eastAsia="MS Mincho"/>
          <w:sz w:val="28"/>
          <w:szCs w:val="28"/>
          <w:lang w:val="pl-PL"/>
        </w:rPr>
      </w:pPr>
      <w:r w:rsidRPr="00AD7FA8">
        <w:rPr>
          <w:rFonts w:eastAsia="MS Mincho"/>
          <w:b/>
          <w:sz w:val="28"/>
          <w:szCs w:val="28"/>
          <w:lang w:val="pl-PL"/>
        </w:rPr>
        <w:t xml:space="preserve">86,4 </w:t>
      </w:r>
      <w:r w:rsidRPr="00AD7FA8">
        <w:rPr>
          <w:rFonts w:eastAsia="MS Mincho"/>
          <w:sz w:val="28"/>
          <w:szCs w:val="28"/>
          <w:lang w:val="pl-PL"/>
        </w:rPr>
        <w:t>là hệ số chuyển đổi đơn vị thứ nguyên từ (m</w:t>
      </w:r>
      <w:r w:rsidRPr="00AD7FA8">
        <w:rPr>
          <w:rFonts w:eastAsia="MS Mincho"/>
          <w:sz w:val="28"/>
          <w:szCs w:val="28"/>
          <w:vertAlign w:val="superscript"/>
          <w:lang w:val="pl-PL"/>
        </w:rPr>
        <w:t>3</w:t>
      </w:r>
      <w:r w:rsidRPr="00AD7FA8">
        <w:rPr>
          <w:rFonts w:eastAsia="MS Mincho"/>
          <w:sz w:val="28"/>
          <w:szCs w:val="28"/>
          <w:lang w:val="pl-PL"/>
        </w:rPr>
        <w:t>/s)*(mg/l) sang (kg/ngày).</w:t>
      </w:r>
    </w:p>
    <w:p w:rsidR="001D56F6" w:rsidRPr="00AD7FA8" w:rsidRDefault="001D56F6" w:rsidP="0062741F">
      <w:pPr>
        <w:spacing w:before="0" w:after="0" w:line="240" w:lineRule="auto"/>
        <w:ind w:firstLine="720"/>
        <w:jc w:val="left"/>
        <w:rPr>
          <w:rFonts w:eastAsia="MS Mincho"/>
          <w:sz w:val="28"/>
          <w:szCs w:val="28"/>
          <w:lang w:val="pl-PL"/>
        </w:rPr>
      </w:pPr>
    </w:p>
    <w:p w:rsidR="001D56F6" w:rsidRPr="00AD7FA8" w:rsidRDefault="001D56F6" w:rsidP="0062741F">
      <w:pPr>
        <w:spacing w:before="0" w:after="0" w:line="240" w:lineRule="auto"/>
        <w:ind w:firstLine="720"/>
        <w:jc w:val="left"/>
        <w:rPr>
          <w:rFonts w:eastAsia="MS Mincho"/>
          <w:sz w:val="28"/>
          <w:szCs w:val="28"/>
          <w:lang w:val="pl-PL"/>
        </w:rPr>
      </w:pPr>
    </w:p>
    <w:p w:rsidR="001D56F6" w:rsidRPr="00AD7FA8" w:rsidRDefault="001D56F6" w:rsidP="0062741F">
      <w:pPr>
        <w:spacing w:before="0" w:after="0" w:line="240" w:lineRule="auto"/>
        <w:ind w:firstLine="720"/>
        <w:jc w:val="left"/>
        <w:rPr>
          <w:rFonts w:eastAsia="MS Mincho"/>
          <w:sz w:val="28"/>
          <w:szCs w:val="28"/>
          <w:lang w:val="pl-PL"/>
        </w:rPr>
      </w:pPr>
    </w:p>
    <w:tbl>
      <w:tblPr>
        <w:tblW w:w="15261" w:type="dxa"/>
        <w:jc w:val="center"/>
        <w:tblLayout w:type="fixed"/>
        <w:tblLook w:val="0000" w:firstRow="0" w:lastRow="0" w:firstColumn="0" w:lastColumn="0" w:noHBand="0" w:noVBand="0"/>
      </w:tblPr>
      <w:tblGrid>
        <w:gridCol w:w="1334"/>
        <w:gridCol w:w="946"/>
        <w:gridCol w:w="945"/>
        <w:gridCol w:w="1050"/>
        <w:gridCol w:w="808"/>
        <w:gridCol w:w="945"/>
        <w:gridCol w:w="945"/>
        <w:gridCol w:w="893"/>
        <w:gridCol w:w="924"/>
        <w:gridCol w:w="865"/>
        <w:gridCol w:w="907"/>
        <w:gridCol w:w="892"/>
        <w:gridCol w:w="813"/>
        <w:gridCol w:w="789"/>
        <w:gridCol w:w="880"/>
        <w:gridCol w:w="1089"/>
        <w:gridCol w:w="236"/>
      </w:tblGrid>
      <w:tr w:rsidR="00C55CFB" w:rsidRPr="00AD7FA8" w:rsidTr="001F10CF">
        <w:trPr>
          <w:trHeight w:val="283"/>
          <w:jc w:val="center"/>
        </w:trPr>
        <w:tc>
          <w:tcPr>
            <w:tcW w:w="1334" w:type="dxa"/>
            <w:tcBorders>
              <w:top w:val="single" w:sz="8" w:space="0" w:color="000000"/>
              <w:left w:val="single" w:sz="8" w:space="0" w:color="000000"/>
              <w:bottom w:val="single" w:sz="8" w:space="0" w:color="000000"/>
              <w:right w:val="single" w:sz="8" w:space="0" w:color="000000"/>
            </w:tcBorders>
            <w:shd w:val="clear" w:color="auto" w:fill="auto"/>
            <w:vAlign w:val="bottom"/>
          </w:tcPr>
          <w:p w:rsidR="00C55CFB" w:rsidRPr="00AD7FA8" w:rsidRDefault="00C55CFB" w:rsidP="00C55CFB">
            <w:pPr>
              <w:spacing w:before="0" w:after="0"/>
              <w:ind w:firstLine="0"/>
              <w:jc w:val="center"/>
              <w:rPr>
                <w:rFonts w:eastAsia="MS Mincho"/>
                <w:b/>
                <w:bCs/>
                <w:sz w:val="20"/>
                <w:szCs w:val="20"/>
              </w:rPr>
            </w:pPr>
            <w:r w:rsidRPr="00AD7FA8">
              <w:rPr>
                <w:rFonts w:eastAsia="MS Mincho"/>
                <w:b/>
                <w:bCs/>
                <w:sz w:val="20"/>
                <w:szCs w:val="20"/>
              </w:rPr>
              <w:lastRenderedPageBreak/>
              <w:t>Thông số</w:t>
            </w:r>
          </w:p>
        </w:tc>
        <w:tc>
          <w:tcPr>
            <w:tcW w:w="946" w:type="dxa"/>
            <w:tcBorders>
              <w:top w:val="single" w:sz="8" w:space="0" w:color="000000"/>
              <w:left w:val="nil"/>
              <w:bottom w:val="single" w:sz="8" w:space="0" w:color="000000"/>
              <w:right w:val="single" w:sz="4" w:space="0" w:color="auto"/>
            </w:tcBorders>
            <w:vAlign w:val="center"/>
          </w:tcPr>
          <w:p w:rsidR="00C55CFB" w:rsidRPr="00AD7FA8" w:rsidRDefault="00C55CFB" w:rsidP="00C55CFB">
            <w:pPr>
              <w:spacing w:before="0" w:after="0" w:line="240" w:lineRule="auto"/>
              <w:ind w:firstLine="0"/>
              <w:jc w:val="center"/>
              <w:rPr>
                <w:rFonts w:eastAsia="MS Mincho"/>
                <w:b/>
                <w:bCs/>
                <w:sz w:val="20"/>
                <w:szCs w:val="20"/>
              </w:rPr>
            </w:pPr>
            <w:r w:rsidRPr="00AD7FA8">
              <w:rPr>
                <w:rFonts w:eastAsia="MS Mincho"/>
                <w:b/>
                <w:bCs/>
                <w:sz w:val="20"/>
                <w:szCs w:val="20"/>
              </w:rPr>
              <w:t>pH</w:t>
            </w:r>
          </w:p>
        </w:tc>
        <w:tc>
          <w:tcPr>
            <w:tcW w:w="945" w:type="dxa"/>
            <w:tcBorders>
              <w:top w:val="single" w:sz="8" w:space="0" w:color="000000"/>
              <w:left w:val="single" w:sz="4" w:space="0" w:color="auto"/>
              <w:bottom w:val="single" w:sz="8" w:space="0" w:color="000000"/>
              <w:right w:val="single" w:sz="8" w:space="0" w:color="000000"/>
            </w:tcBorders>
            <w:shd w:val="clear" w:color="auto" w:fill="auto"/>
            <w:vAlign w:val="center"/>
          </w:tcPr>
          <w:p w:rsidR="00C55CFB" w:rsidRPr="00AD7FA8" w:rsidRDefault="00C55CFB" w:rsidP="00C55CFB">
            <w:pPr>
              <w:spacing w:before="0" w:after="0" w:line="240" w:lineRule="auto"/>
              <w:ind w:firstLine="0"/>
              <w:jc w:val="center"/>
              <w:rPr>
                <w:rFonts w:eastAsia="MS Mincho"/>
                <w:b/>
                <w:bCs/>
                <w:sz w:val="20"/>
                <w:szCs w:val="20"/>
              </w:rPr>
            </w:pPr>
            <w:r w:rsidRPr="00AD7FA8">
              <w:rPr>
                <w:rFonts w:eastAsia="MS Mincho"/>
                <w:b/>
                <w:bCs/>
                <w:sz w:val="20"/>
                <w:szCs w:val="20"/>
              </w:rPr>
              <w:t>TSS</w:t>
            </w:r>
          </w:p>
        </w:tc>
        <w:tc>
          <w:tcPr>
            <w:tcW w:w="1050" w:type="dxa"/>
            <w:tcBorders>
              <w:top w:val="single" w:sz="8" w:space="0" w:color="000000"/>
              <w:left w:val="nil"/>
              <w:bottom w:val="single" w:sz="8" w:space="0" w:color="000000"/>
              <w:right w:val="single" w:sz="8" w:space="0" w:color="000000"/>
            </w:tcBorders>
            <w:shd w:val="clear" w:color="auto" w:fill="auto"/>
            <w:vAlign w:val="center"/>
          </w:tcPr>
          <w:p w:rsidR="00C55CFB" w:rsidRPr="00AD7FA8" w:rsidRDefault="00C55CFB" w:rsidP="00C55CFB">
            <w:pPr>
              <w:spacing w:before="0" w:after="0" w:line="240" w:lineRule="auto"/>
              <w:ind w:firstLine="0"/>
              <w:jc w:val="center"/>
              <w:rPr>
                <w:rFonts w:eastAsia="MS Mincho"/>
                <w:b/>
                <w:bCs/>
                <w:sz w:val="20"/>
                <w:szCs w:val="20"/>
              </w:rPr>
            </w:pPr>
            <w:r w:rsidRPr="00AD7FA8">
              <w:rPr>
                <w:rFonts w:eastAsia="MS Mincho"/>
                <w:b/>
                <w:bCs/>
                <w:sz w:val="20"/>
                <w:szCs w:val="20"/>
              </w:rPr>
              <w:t>COD</w:t>
            </w:r>
          </w:p>
        </w:tc>
        <w:tc>
          <w:tcPr>
            <w:tcW w:w="808" w:type="dxa"/>
            <w:tcBorders>
              <w:top w:val="single" w:sz="8" w:space="0" w:color="000000"/>
              <w:left w:val="nil"/>
              <w:bottom w:val="single" w:sz="8" w:space="0" w:color="000000"/>
              <w:right w:val="single" w:sz="4" w:space="0" w:color="auto"/>
            </w:tcBorders>
            <w:shd w:val="clear" w:color="auto" w:fill="auto"/>
            <w:vAlign w:val="center"/>
          </w:tcPr>
          <w:p w:rsidR="00C55CFB" w:rsidRPr="00AD7FA8" w:rsidRDefault="00C55CFB" w:rsidP="00C55CFB">
            <w:pPr>
              <w:spacing w:before="0" w:after="0" w:line="240" w:lineRule="auto"/>
              <w:ind w:firstLine="0"/>
              <w:jc w:val="center"/>
              <w:rPr>
                <w:rFonts w:eastAsia="MS Mincho"/>
                <w:b/>
                <w:bCs/>
                <w:sz w:val="20"/>
                <w:szCs w:val="20"/>
                <w:vertAlign w:val="subscript"/>
              </w:rPr>
            </w:pPr>
            <w:r w:rsidRPr="00AD7FA8">
              <w:rPr>
                <w:rFonts w:eastAsia="MS Mincho"/>
                <w:b/>
                <w:bCs/>
                <w:sz w:val="20"/>
                <w:szCs w:val="20"/>
              </w:rPr>
              <w:t>BOD</w:t>
            </w:r>
            <w:r w:rsidRPr="00AD7FA8">
              <w:rPr>
                <w:rFonts w:eastAsia="MS Mincho"/>
                <w:b/>
                <w:bCs/>
                <w:sz w:val="20"/>
                <w:szCs w:val="20"/>
                <w:vertAlign w:val="subscript"/>
              </w:rPr>
              <w:t>5</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C55CFB" w:rsidRPr="00AD7FA8" w:rsidRDefault="00C55CFB" w:rsidP="00C55CFB">
            <w:pPr>
              <w:spacing w:before="0" w:after="0" w:line="240" w:lineRule="auto"/>
              <w:ind w:firstLine="0"/>
              <w:jc w:val="center"/>
              <w:rPr>
                <w:rFonts w:eastAsia="MS Mincho"/>
                <w:b/>
                <w:bCs/>
                <w:sz w:val="20"/>
                <w:szCs w:val="20"/>
              </w:rPr>
            </w:pPr>
            <w:r w:rsidRPr="00AD7FA8">
              <w:rPr>
                <w:rFonts w:eastAsia="MS Mincho"/>
                <w:b/>
                <w:sz w:val="20"/>
                <w:szCs w:val="20"/>
              </w:rPr>
              <w:t>Sunfua</w:t>
            </w:r>
          </w:p>
        </w:tc>
        <w:tc>
          <w:tcPr>
            <w:tcW w:w="945" w:type="dxa"/>
            <w:tcBorders>
              <w:top w:val="single" w:sz="4" w:space="0" w:color="auto"/>
              <w:left w:val="single" w:sz="4" w:space="0" w:color="auto"/>
              <w:bottom w:val="single" w:sz="4" w:space="0" w:color="auto"/>
              <w:right w:val="single" w:sz="4" w:space="0" w:color="auto"/>
            </w:tcBorders>
            <w:vAlign w:val="center"/>
          </w:tcPr>
          <w:p w:rsidR="00C55CFB" w:rsidRPr="00AD7FA8" w:rsidRDefault="00C55CFB" w:rsidP="00C55CFB">
            <w:pPr>
              <w:spacing w:before="0" w:after="0" w:line="240" w:lineRule="auto"/>
              <w:ind w:firstLine="0"/>
              <w:jc w:val="center"/>
              <w:rPr>
                <w:rFonts w:eastAsia="MS Mincho"/>
                <w:b/>
                <w:bCs/>
                <w:sz w:val="20"/>
                <w:szCs w:val="20"/>
              </w:rPr>
            </w:pPr>
            <w:r w:rsidRPr="00AD7FA8">
              <w:rPr>
                <w:rFonts w:eastAsia="MS Mincho"/>
                <w:b/>
                <w:sz w:val="20"/>
                <w:szCs w:val="20"/>
              </w:rPr>
              <w:t>NH</w:t>
            </w:r>
            <w:r w:rsidRPr="00AD7FA8">
              <w:rPr>
                <w:rFonts w:eastAsia="MS Mincho"/>
                <w:b/>
                <w:sz w:val="20"/>
                <w:szCs w:val="20"/>
                <w:vertAlign w:val="subscript"/>
              </w:rPr>
              <w:t>4</w:t>
            </w:r>
            <w:r w:rsidRPr="00AD7FA8">
              <w:rPr>
                <w:rFonts w:eastAsia="MS Mincho"/>
                <w:b/>
                <w:sz w:val="20"/>
                <w:szCs w:val="20"/>
                <w:vertAlign w:val="superscript"/>
              </w:rPr>
              <w:t>+</w:t>
            </w:r>
          </w:p>
        </w:tc>
        <w:tc>
          <w:tcPr>
            <w:tcW w:w="893" w:type="dxa"/>
            <w:tcBorders>
              <w:top w:val="single" w:sz="8" w:space="0" w:color="000000"/>
              <w:left w:val="single" w:sz="4" w:space="0" w:color="auto"/>
              <w:bottom w:val="single" w:sz="8" w:space="0" w:color="000000"/>
              <w:right w:val="single" w:sz="4" w:space="0" w:color="auto"/>
            </w:tcBorders>
            <w:shd w:val="clear" w:color="auto" w:fill="auto"/>
            <w:vAlign w:val="center"/>
          </w:tcPr>
          <w:p w:rsidR="00C55CFB" w:rsidRPr="00AD7FA8" w:rsidRDefault="00C55CFB" w:rsidP="00C55CFB">
            <w:pPr>
              <w:spacing w:before="0" w:after="0" w:line="240" w:lineRule="auto"/>
              <w:ind w:firstLine="0"/>
              <w:jc w:val="center"/>
              <w:rPr>
                <w:rFonts w:eastAsia="MS Mincho"/>
                <w:b/>
                <w:bCs/>
                <w:sz w:val="20"/>
                <w:szCs w:val="20"/>
              </w:rPr>
            </w:pPr>
            <w:r w:rsidRPr="00AD7FA8">
              <w:rPr>
                <w:rFonts w:eastAsia="MS Mincho"/>
                <w:b/>
                <w:iCs/>
                <w:sz w:val="20"/>
                <w:szCs w:val="20"/>
                <w:lang w:val="pt-BR"/>
              </w:rPr>
              <w:t>PO</w:t>
            </w:r>
            <w:r w:rsidRPr="00AD7FA8">
              <w:rPr>
                <w:rFonts w:eastAsia="MS Mincho"/>
                <w:b/>
                <w:iCs/>
                <w:sz w:val="20"/>
                <w:szCs w:val="20"/>
                <w:vertAlign w:val="subscript"/>
                <w:lang w:val="pt-BR"/>
              </w:rPr>
              <w:t>4</w:t>
            </w:r>
            <w:r w:rsidRPr="00AD7FA8">
              <w:rPr>
                <w:rFonts w:eastAsia="MS Mincho"/>
                <w:b/>
                <w:iCs/>
                <w:sz w:val="20"/>
                <w:szCs w:val="20"/>
                <w:vertAlign w:val="superscript"/>
                <w:lang w:val="pt-BR"/>
              </w:rPr>
              <w:t>3-</w:t>
            </w:r>
          </w:p>
        </w:tc>
        <w:tc>
          <w:tcPr>
            <w:tcW w:w="924" w:type="dxa"/>
            <w:tcBorders>
              <w:top w:val="single" w:sz="4" w:space="0" w:color="auto"/>
              <w:left w:val="single" w:sz="4" w:space="0" w:color="auto"/>
              <w:bottom w:val="single" w:sz="4" w:space="0" w:color="auto"/>
              <w:right w:val="single" w:sz="4" w:space="0" w:color="auto"/>
            </w:tcBorders>
            <w:vAlign w:val="center"/>
          </w:tcPr>
          <w:p w:rsidR="00C55CFB" w:rsidRPr="00AD7FA8" w:rsidRDefault="00C55CFB" w:rsidP="00C55CFB">
            <w:pPr>
              <w:spacing w:before="0" w:after="0" w:line="240" w:lineRule="auto"/>
              <w:ind w:firstLine="0"/>
              <w:jc w:val="center"/>
              <w:rPr>
                <w:rFonts w:eastAsia="MS Mincho"/>
                <w:b/>
                <w:bCs/>
                <w:sz w:val="20"/>
                <w:szCs w:val="20"/>
              </w:rPr>
            </w:pPr>
            <w:r w:rsidRPr="00AD7FA8">
              <w:rPr>
                <w:rFonts w:eastAsia="MS Mincho"/>
                <w:b/>
                <w:bCs/>
                <w:sz w:val="20"/>
                <w:szCs w:val="20"/>
              </w:rPr>
              <w:t>Clo dư</w:t>
            </w:r>
          </w:p>
        </w:tc>
        <w:tc>
          <w:tcPr>
            <w:tcW w:w="865" w:type="dxa"/>
            <w:tcBorders>
              <w:top w:val="single" w:sz="4" w:space="0" w:color="auto"/>
              <w:left w:val="single" w:sz="4" w:space="0" w:color="auto"/>
              <w:bottom w:val="single" w:sz="4" w:space="0" w:color="auto"/>
              <w:right w:val="single" w:sz="4" w:space="0" w:color="auto"/>
            </w:tcBorders>
            <w:vAlign w:val="center"/>
          </w:tcPr>
          <w:p w:rsidR="00C55CFB" w:rsidRPr="00AD7FA8" w:rsidRDefault="00C55CFB" w:rsidP="00C55CFB">
            <w:pPr>
              <w:spacing w:before="0" w:after="0" w:line="240" w:lineRule="auto"/>
              <w:ind w:firstLine="0"/>
              <w:jc w:val="center"/>
              <w:rPr>
                <w:rFonts w:eastAsia="MS Mincho"/>
                <w:b/>
                <w:bCs/>
                <w:sz w:val="20"/>
                <w:szCs w:val="20"/>
              </w:rPr>
            </w:pPr>
            <w:r w:rsidRPr="00AD7FA8">
              <w:rPr>
                <w:rFonts w:eastAsia="MS Mincho"/>
                <w:b/>
                <w:bCs/>
                <w:sz w:val="20"/>
                <w:szCs w:val="20"/>
              </w:rPr>
              <w:t>Tổng P</w:t>
            </w:r>
          </w:p>
        </w:tc>
        <w:tc>
          <w:tcPr>
            <w:tcW w:w="907" w:type="dxa"/>
            <w:tcBorders>
              <w:top w:val="single" w:sz="4" w:space="0" w:color="auto"/>
              <w:left w:val="single" w:sz="4" w:space="0" w:color="auto"/>
              <w:bottom w:val="single" w:sz="4" w:space="0" w:color="auto"/>
              <w:right w:val="single" w:sz="4" w:space="0" w:color="auto"/>
            </w:tcBorders>
            <w:vAlign w:val="center"/>
          </w:tcPr>
          <w:p w:rsidR="00C55CFB" w:rsidRPr="00AD7FA8" w:rsidRDefault="00C55CFB" w:rsidP="00C55CFB">
            <w:pPr>
              <w:spacing w:before="0" w:after="0" w:line="240" w:lineRule="auto"/>
              <w:ind w:firstLine="0"/>
              <w:jc w:val="center"/>
              <w:rPr>
                <w:rFonts w:eastAsia="MS Mincho"/>
                <w:b/>
                <w:bCs/>
                <w:sz w:val="20"/>
                <w:szCs w:val="20"/>
              </w:rPr>
            </w:pPr>
            <w:r w:rsidRPr="00AD7FA8">
              <w:rPr>
                <w:rFonts w:eastAsia="MS Mincho"/>
                <w:b/>
                <w:bCs/>
                <w:sz w:val="20"/>
                <w:szCs w:val="20"/>
              </w:rPr>
              <w:t>Tổng N</w:t>
            </w:r>
          </w:p>
        </w:tc>
        <w:tc>
          <w:tcPr>
            <w:tcW w:w="892" w:type="dxa"/>
            <w:tcBorders>
              <w:top w:val="single" w:sz="4" w:space="0" w:color="auto"/>
              <w:left w:val="single" w:sz="4" w:space="0" w:color="auto"/>
              <w:bottom w:val="single" w:sz="4" w:space="0" w:color="auto"/>
              <w:right w:val="single" w:sz="4" w:space="0" w:color="auto"/>
            </w:tcBorders>
            <w:vAlign w:val="center"/>
          </w:tcPr>
          <w:p w:rsidR="00C55CFB" w:rsidRPr="00AD7FA8" w:rsidRDefault="00C55CFB" w:rsidP="00C55CFB">
            <w:pPr>
              <w:spacing w:before="0" w:after="0" w:line="240" w:lineRule="auto"/>
              <w:ind w:firstLine="0"/>
              <w:jc w:val="center"/>
              <w:rPr>
                <w:rFonts w:eastAsia="MS Mincho"/>
                <w:b/>
                <w:bCs/>
                <w:sz w:val="20"/>
                <w:szCs w:val="20"/>
              </w:rPr>
            </w:pPr>
            <w:r w:rsidRPr="00AD7FA8">
              <w:rPr>
                <w:rFonts w:eastAsia="MS Mincho"/>
                <w:b/>
                <w:bCs/>
                <w:sz w:val="20"/>
                <w:szCs w:val="20"/>
              </w:rPr>
              <w:t>Dầu mỡ khoáng</w:t>
            </w:r>
          </w:p>
        </w:tc>
        <w:tc>
          <w:tcPr>
            <w:tcW w:w="813" w:type="dxa"/>
            <w:tcBorders>
              <w:top w:val="single" w:sz="4" w:space="0" w:color="auto"/>
              <w:left w:val="single" w:sz="4" w:space="0" w:color="auto"/>
              <w:bottom w:val="single" w:sz="4" w:space="0" w:color="auto"/>
              <w:right w:val="single" w:sz="4" w:space="0" w:color="auto"/>
            </w:tcBorders>
            <w:vAlign w:val="center"/>
          </w:tcPr>
          <w:p w:rsidR="00C55CFB" w:rsidRPr="00AD7FA8" w:rsidRDefault="00C55CFB" w:rsidP="00C55CFB">
            <w:pPr>
              <w:spacing w:before="0" w:after="0" w:line="240" w:lineRule="auto"/>
              <w:ind w:firstLine="0"/>
              <w:jc w:val="center"/>
              <w:rPr>
                <w:rFonts w:eastAsia="MS Mincho"/>
                <w:b/>
                <w:bCs/>
                <w:sz w:val="20"/>
                <w:szCs w:val="20"/>
              </w:rPr>
            </w:pPr>
            <w:r w:rsidRPr="00AD7FA8">
              <w:rPr>
                <w:rFonts w:eastAsia="MS Mincho"/>
                <w:b/>
                <w:bCs/>
                <w:sz w:val="20"/>
                <w:szCs w:val="20"/>
              </w:rPr>
              <w:t>Sắt</w:t>
            </w:r>
          </w:p>
        </w:tc>
        <w:tc>
          <w:tcPr>
            <w:tcW w:w="789" w:type="dxa"/>
            <w:tcBorders>
              <w:top w:val="single" w:sz="8" w:space="0" w:color="000000"/>
              <w:left w:val="single" w:sz="4" w:space="0" w:color="auto"/>
              <w:bottom w:val="single" w:sz="8" w:space="0" w:color="000000"/>
              <w:right w:val="single" w:sz="4" w:space="0" w:color="auto"/>
            </w:tcBorders>
            <w:vAlign w:val="center"/>
          </w:tcPr>
          <w:p w:rsidR="00C55CFB" w:rsidRPr="00AD7FA8" w:rsidRDefault="00C55CFB" w:rsidP="00C55CFB">
            <w:pPr>
              <w:spacing w:before="0" w:after="0" w:line="240" w:lineRule="auto"/>
              <w:ind w:firstLine="0"/>
              <w:jc w:val="center"/>
              <w:rPr>
                <w:rFonts w:eastAsia="MS Mincho"/>
                <w:b/>
                <w:bCs/>
                <w:sz w:val="20"/>
                <w:szCs w:val="20"/>
              </w:rPr>
            </w:pPr>
            <w:r w:rsidRPr="00AD7FA8">
              <w:rPr>
                <w:rFonts w:eastAsia="MS Mincho"/>
                <w:b/>
                <w:bCs/>
                <w:sz w:val="20"/>
                <w:szCs w:val="20"/>
              </w:rPr>
              <w:t>Kẽm</w:t>
            </w:r>
          </w:p>
        </w:tc>
        <w:tc>
          <w:tcPr>
            <w:tcW w:w="880" w:type="dxa"/>
            <w:tcBorders>
              <w:top w:val="single" w:sz="8" w:space="0" w:color="000000"/>
              <w:left w:val="single" w:sz="4" w:space="0" w:color="auto"/>
              <w:bottom w:val="single" w:sz="8" w:space="0" w:color="000000"/>
              <w:right w:val="single" w:sz="4" w:space="0" w:color="auto"/>
            </w:tcBorders>
            <w:vAlign w:val="center"/>
          </w:tcPr>
          <w:p w:rsidR="00C55CFB" w:rsidRPr="00AD7FA8" w:rsidRDefault="00C55CFB" w:rsidP="00C55CFB">
            <w:pPr>
              <w:spacing w:before="0" w:after="0" w:line="240" w:lineRule="auto"/>
              <w:ind w:firstLine="0"/>
              <w:jc w:val="center"/>
              <w:rPr>
                <w:rFonts w:eastAsia="MS Mincho"/>
                <w:b/>
                <w:bCs/>
                <w:sz w:val="20"/>
                <w:szCs w:val="20"/>
              </w:rPr>
            </w:pPr>
            <w:r w:rsidRPr="00AD7FA8">
              <w:rPr>
                <w:rFonts w:eastAsia="MS Mincho"/>
                <w:b/>
                <w:bCs/>
                <w:sz w:val="20"/>
                <w:szCs w:val="20"/>
              </w:rPr>
              <w:t>Phenol</w:t>
            </w:r>
          </w:p>
        </w:tc>
        <w:tc>
          <w:tcPr>
            <w:tcW w:w="1089" w:type="dxa"/>
            <w:tcBorders>
              <w:top w:val="single" w:sz="8" w:space="0" w:color="000000"/>
              <w:left w:val="nil"/>
              <w:bottom w:val="single" w:sz="8" w:space="0" w:color="000000"/>
              <w:right w:val="single" w:sz="4" w:space="0" w:color="auto"/>
            </w:tcBorders>
            <w:vAlign w:val="center"/>
          </w:tcPr>
          <w:p w:rsidR="00C55CFB" w:rsidRPr="00AD7FA8" w:rsidRDefault="00C55CFB" w:rsidP="00C55CFB">
            <w:pPr>
              <w:spacing w:before="0" w:after="0" w:line="240" w:lineRule="auto"/>
              <w:ind w:firstLine="0"/>
              <w:jc w:val="center"/>
              <w:rPr>
                <w:rFonts w:eastAsia="MS Mincho"/>
                <w:b/>
                <w:bCs/>
                <w:sz w:val="20"/>
                <w:szCs w:val="20"/>
              </w:rPr>
            </w:pPr>
            <w:r w:rsidRPr="00AD7FA8">
              <w:rPr>
                <w:rFonts w:eastAsia="MS Mincho"/>
                <w:b/>
                <w:bCs/>
                <w:sz w:val="20"/>
                <w:szCs w:val="20"/>
              </w:rPr>
              <w:t>Coliform</w:t>
            </w:r>
          </w:p>
        </w:tc>
        <w:tc>
          <w:tcPr>
            <w:tcW w:w="236" w:type="dxa"/>
            <w:vAlign w:val="bottom"/>
          </w:tcPr>
          <w:p w:rsidR="00C55CFB" w:rsidRPr="00AD7FA8" w:rsidRDefault="00C55CFB" w:rsidP="00C55CFB">
            <w:pPr>
              <w:spacing w:before="0" w:after="0" w:line="240" w:lineRule="auto"/>
              <w:ind w:firstLine="0"/>
              <w:jc w:val="center"/>
              <w:rPr>
                <w:rFonts w:eastAsia="MS Mincho"/>
                <w:b/>
                <w:bCs/>
                <w:sz w:val="20"/>
                <w:szCs w:val="20"/>
              </w:rPr>
            </w:pPr>
          </w:p>
        </w:tc>
      </w:tr>
      <w:tr w:rsidR="00C55CFB" w:rsidRPr="00AD7FA8" w:rsidTr="001F10CF">
        <w:trPr>
          <w:gridAfter w:val="1"/>
          <w:wAfter w:w="236" w:type="dxa"/>
          <w:trHeight w:val="283"/>
          <w:jc w:val="center"/>
        </w:trPr>
        <w:tc>
          <w:tcPr>
            <w:tcW w:w="1334" w:type="dxa"/>
            <w:tcBorders>
              <w:top w:val="single" w:sz="8" w:space="0" w:color="auto"/>
              <w:left w:val="single" w:sz="8" w:space="0" w:color="auto"/>
              <w:bottom w:val="single" w:sz="8" w:space="0" w:color="000000"/>
              <w:right w:val="single" w:sz="8" w:space="0" w:color="auto"/>
            </w:tcBorders>
            <w:shd w:val="clear" w:color="auto" w:fill="auto"/>
            <w:noWrap/>
            <w:vAlign w:val="bottom"/>
          </w:tcPr>
          <w:p w:rsidR="00C55CFB" w:rsidRPr="00AD7FA8" w:rsidRDefault="00C55CFB" w:rsidP="00C55CFB">
            <w:pPr>
              <w:spacing w:before="0" w:after="0"/>
              <w:ind w:firstLine="0"/>
              <w:jc w:val="center"/>
              <w:rPr>
                <w:rFonts w:eastAsia="MS Mincho"/>
                <w:b/>
                <w:bCs/>
                <w:sz w:val="20"/>
                <w:szCs w:val="20"/>
              </w:rPr>
            </w:pPr>
            <w:r w:rsidRPr="00AD7FA8">
              <w:rPr>
                <w:rFonts w:eastAsia="MS Mincho"/>
                <w:b/>
                <w:bCs/>
                <w:sz w:val="20"/>
                <w:szCs w:val="20"/>
              </w:rPr>
              <w:t>Q</w:t>
            </w:r>
            <w:r w:rsidR="00782161" w:rsidRPr="00AD7FA8">
              <w:rPr>
                <w:rFonts w:eastAsia="MS Mincho"/>
                <w:b/>
                <w:bCs/>
                <w:sz w:val="20"/>
                <w:szCs w:val="20"/>
                <w:vertAlign w:val="subscript"/>
              </w:rPr>
              <w:t>t</w:t>
            </w:r>
            <w:r w:rsidRPr="00AD7FA8">
              <w:rPr>
                <w:rFonts w:eastAsia="MS Mincho"/>
                <w:b/>
                <w:bCs/>
                <w:sz w:val="20"/>
                <w:szCs w:val="20"/>
                <w:vertAlign w:val="subscript"/>
              </w:rPr>
              <w:t xml:space="preserve"> </w:t>
            </w:r>
            <w:r w:rsidRPr="00AD7FA8">
              <w:rPr>
                <w:rFonts w:eastAsia="MS Mincho"/>
                <w:b/>
                <w:bCs/>
                <w:sz w:val="20"/>
                <w:szCs w:val="20"/>
              </w:rPr>
              <w:t>(</w:t>
            </w:r>
            <w:r w:rsidRPr="00AD7FA8">
              <w:rPr>
                <w:rFonts w:eastAsia="MS Mincho"/>
                <w:sz w:val="20"/>
                <w:szCs w:val="20"/>
              </w:rPr>
              <w:t>m</w:t>
            </w:r>
            <w:r w:rsidRPr="00AD7FA8">
              <w:rPr>
                <w:rFonts w:eastAsia="MS Mincho"/>
                <w:sz w:val="20"/>
                <w:szCs w:val="20"/>
                <w:vertAlign w:val="superscript"/>
              </w:rPr>
              <w:t>3</w:t>
            </w:r>
            <w:r w:rsidRPr="00AD7FA8">
              <w:rPr>
                <w:rFonts w:eastAsia="MS Mincho"/>
                <w:sz w:val="20"/>
                <w:szCs w:val="20"/>
              </w:rPr>
              <w:t>/s)</w:t>
            </w:r>
          </w:p>
        </w:tc>
        <w:tc>
          <w:tcPr>
            <w:tcW w:w="946" w:type="dxa"/>
            <w:tcBorders>
              <w:top w:val="single" w:sz="8" w:space="0" w:color="auto"/>
              <w:left w:val="single" w:sz="8" w:space="0" w:color="auto"/>
              <w:bottom w:val="single" w:sz="8" w:space="0" w:color="000000"/>
              <w:right w:val="single" w:sz="4" w:space="0" w:color="auto"/>
            </w:tcBorders>
            <w:vAlign w:val="center"/>
          </w:tcPr>
          <w:p w:rsidR="00C55CFB" w:rsidRPr="00AD7FA8" w:rsidRDefault="00C55CFB" w:rsidP="00C55CFB">
            <w:pPr>
              <w:spacing w:before="0" w:after="0" w:line="240" w:lineRule="auto"/>
              <w:ind w:firstLine="0"/>
              <w:jc w:val="center"/>
              <w:rPr>
                <w:rFonts w:eastAsia="MS Mincho"/>
                <w:sz w:val="20"/>
                <w:szCs w:val="20"/>
              </w:rPr>
            </w:pPr>
            <w:r w:rsidRPr="00AD7FA8">
              <w:rPr>
                <w:rFonts w:eastAsia="MS Mincho"/>
                <w:sz w:val="20"/>
                <w:szCs w:val="20"/>
              </w:rPr>
              <w:t>0,0042</w:t>
            </w:r>
          </w:p>
        </w:tc>
        <w:tc>
          <w:tcPr>
            <w:tcW w:w="945" w:type="dxa"/>
            <w:tcBorders>
              <w:top w:val="single" w:sz="8" w:space="0" w:color="auto"/>
              <w:left w:val="single" w:sz="4" w:space="0" w:color="auto"/>
              <w:bottom w:val="single" w:sz="8" w:space="0" w:color="000000"/>
              <w:right w:val="single" w:sz="8" w:space="0" w:color="auto"/>
            </w:tcBorders>
            <w:shd w:val="clear" w:color="auto" w:fill="auto"/>
            <w:noWrap/>
            <w:vAlign w:val="center"/>
          </w:tcPr>
          <w:p w:rsidR="00C55CFB" w:rsidRPr="00AD7FA8" w:rsidRDefault="00C55CFB" w:rsidP="00C55CFB">
            <w:pPr>
              <w:spacing w:before="0" w:after="0" w:line="240" w:lineRule="auto"/>
              <w:ind w:firstLine="0"/>
              <w:jc w:val="center"/>
              <w:rPr>
                <w:rFonts w:eastAsia="MS Mincho"/>
                <w:sz w:val="20"/>
                <w:szCs w:val="20"/>
              </w:rPr>
            </w:pPr>
            <w:r w:rsidRPr="00AD7FA8">
              <w:rPr>
                <w:rFonts w:eastAsia="MS Mincho"/>
                <w:sz w:val="20"/>
                <w:szCs w:val="20"/>
              </w:rPr>
              <w:t>0,0042</w:t>
            </w:r>
          </w:p>
        </w:tc>
        <w:tc>
          <w:tcPr>
            <w:tcW w:w="1050"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C55CFB" w:rsidRPr="00AD7FA8" w:rsidRDefault="00C55CFB" w:rsidP="00C55CFB">
            <w:pPr>
              <w:spacing w:before="0" w:after="0" w:line="240" w:lineRule="auto"/>
              <w:ind w:firstLine="0"/>
              <w:jc w:val="center"/>
              <w:rPr>
                <w:rFonts w:eastAsia="MS Mincho"/>
                <w:sz w:val="20"/>
                <w:szCs w:val="20"/>
              </w:rPr>
            </w:pPr>
            <w:r w:rsidRPr="00AD7FA8">
              <w:rPr>
                <w:rFonts w:eastAsia="MS Mincho"/>
                <w:sz w:val="20"/>
                <w:szCs w:val="20"/>
              </w:rPr>
              <w:t>0,0042</w:t>
            </w:r>
          </w:p>
        </w:tc>
        <w:tc>
          <w:tcPr>
            <w:tcW w:w="808" w:type="dxa"/>
            <w:tcBorders>
              <w:top w:val="single" w:sz="8" w:space="0" w:color="auto"/>
              <w:left w:val="single" w:sz="8" w:space="0" w:color="auto"/>
              <w:bottom w:val="single" w:sz="8" w:space="0" w:color="000000"/>
              <w:right w:val="single" w:sz="4" w:space="0" w:color="auto"/>
            </w:tcBorders>
            <w:shd w:val="clear" w:color="auto" w:fill="auto"/>
            <w:noWrap/>
            <w:vAlign w:val="center"/>
          </w:tcPr>
          <w:p w:rsidR="00C55CFB" w:rsidRPr="00AD7FA8" w:rsidRDefault="00C55CFB" w:rsidP="00C55CFB">
            <w:pPr>
              <w:spacing w:before="0" w:after="0" w:line="240" w:lineRule="auto"/>
              <w:ind w:firstLine="0"/>
              <w:jc w:val="center"/>
              <w:rPr>
                <w:rFonts w:eastAsia="MS Mincho"/>
                <w:sz w:val="20"/>
                <w:szCs w:val="20"/>
              </w:rPr>
            </w:pPr>
            <w:r w:rsidRPr="00AD7FA8">
              <w:rPr>
                <w:rFonts w:eastAsia="MS Mincho"/>
                <w:sz w:val="20"/>
                <w:szCs w:val="20"/>
              </w:rPr>
              <w:t>0,0042</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CFB" w:rsidRPr="00AD7FA8" w:rsidRDefault="00C55CFB" w:rsidP="00C55CFB">
            <w:pPr>
              <w:spacing w:before="0" w:after="0" w:line="240" w:lineRule="auto"/>
              <w:ind w:firstLine="0"/>
              <w:jc w:val="center"/>
              <w:rPr>
                <w:rFonts w:eastAsia="MS Mincho"/>
                <w:sz w:val="20"/>
                <w:szCs w:val="20"/>
              </w:rPr>
            </w:pPr>
            <w:r w:rsidRPr="00AD7FA8">
              <w:rPr>
                <w:rFonts w:eastAsia="MS Mincho"/>
                <w:sz w:val="20"/>
                <w:szCs w:val="20"/>
              </w:rPr>
              <w:t>0,0042</w:t>
            </w:r>
          </w:p>
        </w:tc>
        <w:tc>
          <w:tcPr>
            <w:tcW w:w="945" w:type="dxa"/>
            <w:tcBorders>
              <w:top w:val="single" w:sz="4" w:space="0" w:color="auto"/>
              <w:left w:val="single" w:sz="4" w:space="0" w:color="auto"/>
              <w:bottom w:val="single" w:sz="4" w:space="0" w:color="auto"/>
              <w:right w:val="single" w:sz="4" w:space="0" w:color="auto"/>
            </w:tcBorders>
            <w:vAlign w:val="center"/>
          </w:tcPr>
          <w:p w:rsidR="00C55CFB" w:rsidRPr="00AD7FA8" w:rsidRDefault="00C55CFB" w:rsidP="00C55CFB">
            <w:pPr>
              <w:spacing w:before="0" w:after="0" w:line="240" w:lineRule="auto"/>
              <w:ind w:firstLine="0"/>
              <w:jc w:val="center"/>
              <w:rPr>
                <w:rFonts w:eastAsia="MS Mincho"/>
                <w:sz w:val="20"/>
                <w:szCs w:val="20"/>
              </w:rPr>
            </w:pPr>
            <w:r w:rsidRPr="00AD7FA8">
              <w:rPr>
                <w:rFonts w:eastAsia="MS Mincho"/>
                <w:sz w:val="20"/>
                <w:szCs w:val="20"/>
              </w:rPr>
              <w:t>0,0042</w:t>
            </w:r>
          </w:p>
        </w:tc>
        <w:tc>
          <w:tcPr>
            <w:tcW w:w="893" w:type="dxa"/>
            <w:tcBorders>
              <w:top w:val="single" w:sz="8" w:space="0" w:color="auto"/>
              <w:left w:val="single" w:sz="4" w:space="0" w:color="auto"/>
              <w:bottom w:val="single" w:sz="8" w:space="0" w:color="000000"/>
              <w:right w:val="single" w:sz="8" w:space="0" w:color="auto"/>
            </w:tcBorders>
            <w:shd w:val="clear" w:color="auto" w:fill="auto"/>
            <w:noWrap/>
            <w:vAlign w:val="center"/>
          </w:tcPr>
          <w:p w:rsidR="00C55CFB" w:rsidRPr="00AD7FA8" w:rsidRDefault="00C55CFB" w:rsidP="00C55CFB">
            <w:pPr>
              <w:spacing w:before="0" w:after="0" w:line="240" w:lineRule="auto"/>
              <w:ind w:firstLine="0"/>
              <w:jc w:val="center"/>
              <w:rPr>
                <w:rFonts w:eastAsia="MS Mincho"/>
                <w:sz w:val="20"/>
                <w:szCs w:val="20"/>
              </w:rPr>
            </w:pPr>
            <w:r w:rsidRPr="00AD7FA8">
              <w:rPr>
                <w:rFonts w:eastAsia="MS Mincho"/>
                <w:sz w:val="20"/>
                <w:szCs w:val="20"/>
              </w:rPr>
              <w:t>0,0042</w:t>
            </w:r>
          </w:p>
        </w:tc>
        <w:tc>
          <w:tcPr>
            <w:tcW w:w="924" w:type="dxa"/>
            <w:tcBorders>
              <w:top w:val="single" w:sz="4" w:space="0" w:color="auto"/>
              <w:left w:val="single" w:sz="8" w:space="0" w:color="auto"/>
              <w:bottom w:val="single" w:sz="8" w:space="0" w:color="000000"/>
              <w:right w:val="single" w:sz="8" w:space="0" w:color="auto"/>
            </w:tcBorders>
            <w:vAlign w:val="center"/>
          </w:tcPr>
          <w:p w:rsidR="00C55CFB" w:rsidRPr="00AD7FA8" w:rsidRDefault="00C55CFB" w:rsidP="00C55CFB">
            <w:pPr>
              <w:spacing w:before="0" w:after="0" w:line="240" w:lineRule="auto"/>
              <w:ind w:firstLine="0"/>
              <w:jc w:val="center"/>
              <w:rPr>
                <w:rFonts w:eastAsia="MS Mincho"/>
                <w:sz w:val="20"/>
                <w:szCs w:val="20"/>
              </w:rPr>
            </w:pPr>
            <w:r w:rsidRPr="00AD7FA8">
              <w:rPr>
                <w:rFonts w:eastAsia="MS Mincho"/>
                <w:sz w:val="20"/>
                <w:szCs w:val="20"/>
              </w:rPr>
              <w:t>0,0042</w:t>
            </w:r>
          </w:p>
        </w:tc>
        <w:tc>
          <w:tcPr>
            <w:tcW w:w="865" w:type="dxa"/>
            <w:tcBorders>
              <w:top w:val="single" w:sz="4" w:space="0" w:color="auto"/>
              <w:left w:val="single" w:sz="8" w:space="0" w:color="auto"/>
              <w:bottom w:val="single" w:sz="8" w:space="0" w:color="000000"/>
              <w:right w:val="single" w:sz="8" w:space="0" w:color="auto"/>
            </w:tcBorders>
            <w:vAlign w:val="center"/>
          </w:tcPr>
          <w:p w:rsidR="00C55CFB" w:rsidRPr="00AD7FA8" w:rsidRDefault="00C55CFB" w:rsidP="00C55CFB">
            <w:pPr>
              <w:spacing w:before="0" w:after="0" w:line="240" w:lineRule="auto"/>
              <w:ind w:firstLine="0"/>
              <w:jc w:val="center"/>
              <w:rPr>
                <w:rFonts w:eastAsia="MS Mincho"/>
                <w:sz w:val="20"/>
                <w:szCs w:val="20"/>
              </w:rPr>
            </w:pPr>
            <w:r w:rsidRPr="00AD7FA8">
              <w:rPr>
                <w:rFonts w:eastAsia="MS Mincho"/>
                <w:sz w:val="20"/>
                <w:szCs w:val="20"/>
              </w:rPr>
              <w:t>0,0042</w:t>
            </w:r>
          </w:p>
        </w:tc>
        <w:tc>
          <w:tcPr>
            <w:tcW w:w="907" w:type="dxa"/>
            <w:tcBorders>
              <w:top w:val="single" w:sz="4" w:space="0" w:color="auto"/>
              <w:left w:val="single" w:sz="8" w:space="0" w:color="auto"/>
              <w:bottom w:val="single" w:sz="8" w:space="0" w:color="000000"/>
              <w:right w:val="single" w:sz="8" w:space="0" w:color="auto"/>
            </w:tcBorders>
            <w:vAlign w:val="center"/>
          </w:tcPr>
          <w:p w:rsidR="00C55CFB" w:rsidRPr="00AD7FA8" w:rsidRDefault="00C55CFB" w:rsidP="00C55CFB">
            <w:pPr>
              <w:spacing w:before="0" w:after="0" w:line="240" w:lineRule="auto"/>
              <w:ind w:firstLine="0"/>
              <w:jc w:val="center"/>
              <w:rPr>
                <w:rFonts w:eastAsia="MS Mincho"/>
                <w:sz w:val="20"/>
                <w:szCs w:val="20"/>
              </w:rPr>
            </w:pPr>
            <w:r w:rsidRPr="00AD7FA8">
              <w:rPr>
                <w:rFonts w:eastAsia="MS Mincho"/>
                <w:sz w:val="20"/>
                <w:szCs w:val="20"/>
              </w:rPr>
              <w:t>0,0042</w:t>
            </w:r>
          </w:p>
        </w:tc>
        <w:tc>
          <w:tcPr>
            <w:tcW w:w="892" w:type="dxa"/>
            <w:tcBorders>
              <w:top w:val="single" w:sz="4" w:space="0" w:color="auto"/>
              <w:left w:val="single" w:sz="8" w:space="0" w:color="auto"/>
              <w:bottom w:val="single" w:sz="8" w:space="0" w:color="000000"/>
              <w:right w:val="single" w:sz="8" w:space="0" w:color="auto"/>
            </w:tcBorders>
            <w:vAlign w:val="center"/>
          </w:tcPr>
          <w:p w:rsidR="00C55CFB" w:rsidRPr="00AD7FA8" w:rsidRDefault="00C55CFB" w:rsidP="00C55CFB">
            <w:pPr>
              <w:spacing w:before="0" w:after="0" w:line="240" w:lineRule="auto"/>
              <w:ind w:firstLine="0"/>
              <w:jc w:val="center"/>
              <w:rPr>
                <w:rFonts w:eastAsia="MS Mincho"/>
                <w:sz w:val="20"/>
                <w:szCs w:val="20"/>
              </w:rPr>
            </w:pPr>
            <w:r w:rsidRPr="00AD7FA8">
              <w:rPr>
                <w:rFonts w:eastAsia="MS Mincho"/>
                <w:sz w:val="20"/>
                <w:szCs w:val="20"/>
              </w:rPr>
              <w:t>0,0042</w:t>
            </w:r>
          </w:p>
        </w:tc>
        <w:tc>
          <w:tcPr>
            <w:tcW w:w="813" w:type="dxa"/>
            <w:tcBorders>
              <w:top w:val="single" w:sz="4" w:space="0" w:color="auto"/>
              <w:left w:val="single" w:sz="8" w:space="0" w:color="auto"/>
              <w:bottom w:val="single" w:sz="8" w:space="0" w:color="000000"/>
              <w:right w:val="single" w:sz="4" w:space="0" w:color="auto"/>
            </w:tcBorders>
            <w:vAlign w:val="center"/>
          </w:tcPr>
          <w:p w:rsidR="00C55CFB" w:rsidRPr="00AD7FA8" w:rsidRDefault="00C55CFB" w:rsidP="00C55CFB">
            <w:pPr>
              <w:spacing w:before="0" w:after="0" w:line="240" w:lineRule="auto"/>
              <w:ind w:firstLine="0"/>
              <w:jc w:val="center"/>
              <w:rPr>
                <w:rFonts w:eastAsia="MS Mincho"/>
                <w:sz w:val="20"/>
                <w:szCs w:val="20"/>
              </w:rPr>
            </w:pPr>
            <w:r w:rsidRPr="00AD7FA8">
              <w:rPr>
                <w:rFonts w:eastAsia="MS Mincho"/>
                <w:sz w:val="20"/>
                <w:szCs w:val="20"/>
              </w:rPr>
              <w:t>0,0042</w:t>
            </w:r>
          </w:p>
        </w:tc>
        <w:tc>
          <w:tcPr>
            <w:tcW w:w="789" w:type="dxa"/>
            <w:tcBorders>
              <w:top w:val="single" w:sz="8" w:space="0" w:color="auto"/>
              <w:left w:val="single" w:sz="4" w:space="0" w:color="auto"/>
              <w:bottom w:val="single" w:sz="8" w:space="0" w:color="000000"/>
              <w:right w:val="single" w:sz="4" w:space="0" w:color="auto"/>
            </w:tcBorders>
            <w:vAlign w:val="center"/>
          </w:tcPr>
          <w:p w:rsidR="00C55CFB" w:rsidRPr="00AD7FA8" w:rsidRDefault="00C55CFB" w:rsidP="00C55CFB">
            <w:pPr>
              <w:spacing w:before="0" w:after="0" w:line="240" w:lineRule="auto"/>
              <w:ind w:firstLine="0"/>
              <w:jc w:val="center"/>
              <w:rPr>
                <w:rFonts w:eastAsia="MS Mincho"/>
                <w:sz w:val="20"/>
                <w:szCs w:val="20"/>
              </w:rPr>
            </w:pPr>
            <w:r w:rsidRPr="00AD7FA8">
              <w:rPr>
                <w:rFonts w:eastAsia="MS Mincho"/>
                <w:sz w:val="20"/>
                <w:szCs w:val="20"/>
              </w:rPr>
              <w:t>0,0042</w:t>
            </w:r>
          </w:p>
        </w:tc>
        <w:tc>
          <w:tcPr>
            <w:tcW w:w="880" w:type="dxa"/>
            <w:tcBorders>
              <w:top w:val="single" w:sz="8" w:space="0" w:color="auto"/>
              <w:left w:val="single" w:sz="4" w:space="0" w:color="auto"/>
              <w:bottom w:val="single" w:sz="8" w:space="0" w:color="000000"/>
              <w:right w:val="single" w:sz="4" w:space="0" w:color="auto"/>
            </w:tcBorders>
            <w:vAlign w:val="center"/>
          </w:tcPr>
          <w:p w:rsidR="00C55CFB" w:rsidRPr="00AD7FA8" w:rsidRDefault="00C55CFB" w:rsidP="00C55CFB">
            <w:pPr>
              <w:spacing w:before="0" w:after="0" w:line="240" w:lineRule="auto"/>
              <w:ind w:firstLine="0"/>
              <w:jc w:val="center"/>
              <w:rPr>
                <w:rFonts w:eastAsia="MS Mincho"/>
                <w:sz w:val="20"/>
                <w:szCs w:val="20"/>
              </w:rPr>
            </w:pPr>
            <w:r w:rsidRPr="00AD7FA8">
              <w:rPr>
                <w:rFonts w:eastAsia="MS Mincho"/>
                <w:sz w:val="20"/>
                <w:szCs w:val="20"/>
              </w:rPr>
              <w:t>0,0042</w:t>
            </w:r>
          </w:p>
        </w:tc>
        <w:tc>
          <w:tcPr>
            <w:tcW w:w="1089" w:type="dxa"/>
            <w:tcBorders>
              <w:top w:val="single" w:sz="8" w:space="0" w:color="auto"/>
              <w:left w:val="single" w:sz="8" w:space="0" w:color="auto"/>
              <w:bottom w:val="single" w:sz="8" w:space="0" w:color="000000"/>
              <w:right w:val="single" w:sz="4" w:space="0" w:color="auto"/>
            </w:tcBorders>
            <w:vAlign w:val="center"/>
          </w:tcPr>
          <w:p w:rsidR="00C55CFB" w:rsidRPr="00AD7FA8" w:rsidRDefault="00C55CFB" w:rsidP="00C55CFB">
            <w:pPr>
              <w:spacing w:before="0" w:after="0" w:line="240" w:lineRule="auto"/>
              <w:ind w:firstLine="0"/>
              <w:jc w:val="center"/>
              <w:rPr>
                <w:rFonts w:eastAsia="MS Mincho"/>
                <w:sz w:val="20"/>
                <w:szCs w:val="20"/>
              </w:rPr>
            </w:pPr>
            <w:r w:rsidRPr="00AD7FA8">
              <w:rPr>
                <w:rFonts w:eastAsia="MS Mincho"/>
                <w:sz w:val="20"/>
                <w:szCs w:val="20"/>
              </w:rPr>
              <w:t>0,0042</w:t>
            </w:r>
          </w:p>
        </w:tc>
      </w:tr>
      <w:tr w:rsidR="00C55CFB" w:rsidRPr="00AD7FA8" w:rsidTr="001F10CF">
        <w:trPr>
          <w:gridAfter w:val="1"/>
          <w:wAfter w:w="236" w:type="dxa"/>
          <w:trHeight w:val="283"/>
          <w:jc w:val="center"/>
        </w:trPr>
        <w:tc>
          <w:tcPr>
            <w:tcW w:w="1334" w:type="dxa"/>
            <w:tcBorders>
              <w:top w:val="nil"/>
              <w:left w:val="single" w:sz="8" w:space="0" w:color="auto"/>
              <w:bottom w:val="single" w:sz="8" w:space="0" w:color="000000"/>
              <w:right w:val="single" w:sz="8" w:space="0" w:color="auto"/>
            </w:tcBorders>
            <w:shd w:val="clear" w:color="auto" w:fill="auto"/>
            <w:noWrap/>
            <w:vAlign w:val="bottom"/>
          </w:tcPr>
          <w:p w:rsidR="00C55CFB" w:rsidRPr="00AD7FA8" w:rsidRDefault="00C55CFB" w:rsidP="00C55CFB">
            <w:pPr>
              <w:spacing w:before="0" w:after="0"/>
              <w:ind w:firstLine="0"/>
              <w:jc w:val="center"/>
              <w:rPr>
                <w:rFonts w:eastAsia="MS Mincho"/>
                <w:b/>
                <w:bCs/>
                <w:sz w:val="20"/>
                <w:szCs w:val="20"/>
              </w:rPr>
            </w:pPr>
            <w:r w:rsidRPr="00AD7FA8">
              <w:rPr>
                <w:rFonts w:eastAsia="MS Mincho"/>
                <w:b/>
                <w:bCs/>
                <w:sz w:val="20"/>
                <w:szCs w:val="20"/>
              </w:rPr>
              <w:t>C</w:t>
            </w:r>
            <w:r w:rsidR="00782161" w:rsidRPr="00AD7FA8">
              <w:rPr>
                <w:rFonts w:eastAsia="MS Mincho"/>
                <w:b/>
                <w:bCs/>
                <w:sz w:val="20"/>
                <w:szCs w:val="20"/>
                <w:vertAlign w:val="subscript"/>
              </w:rPr>
              <w:t>t</w:t>
            </w:r>
            <w:r w:rsidRPr="00AD7FA8">
              <w:rPr>
                <w:rFonts w:eastAsia="MS Mincho"/>
                <w:b/>
                <w:bCs/>
                <w:sz w:val="20"/>
                <w:szCs w:val="20"/>
                <w:vertAlign w:val="subscript"/>
              </w:rPr>
              <w:t xml:space="preserve"> </w:t>
            </w:r>
            <w:r w:rsidRPr="00AD7FA8">
              <w:rPr>
                <w:rFonts w:eastAsia="MS Mincho"/>
                <w:b/>
                <w:bCs/>
                <w:sz w:val="20"/>
                <w:szCs w:val="20"/>
              </w:rPr>
              <w:t>(</w:t>
            </w:r>
            <w:r w:rsidRPr="00AD7FA8">
              <w:rPr>
                <w:rFonts w:eastAsia="MS Mincho"/>
                <w:sz w:val="20"/>
                <w:szCs w:val="20"/>
              </w:rPr>
              <w:t xml:space="preserve">mg/l) </w:t>
            </w:r>
          </w:p>
        </w:tc>
        <w:tc>
          <w:tcPr>
            <w:tcW w:w="946" w:type="dxa"/>
            <w:tcBorders>
              <w:top w:val="nil"/>
              <w:left w:val="single" w:sz="8" w:space="0" w:color="auto"/>
              <w:bottom w:val="single" w:sz="8" w:space="0" w:color="000000"/>
              <w:right w:val="single" w:sz="8" w:space="0" w:color="auto"/>
            </w:tcBorders>
            <w:vAlign w:val="center"/>
          </w:tcPr>
          <w:p w:rsidR="00C55CFB" w:rsidRPr="00AD7FA8" w:rsidRDefault="003C520D" w:rsidP="00C55CFB">
            <w:pPr>
              <w:spacing w:before="0" w:after="0" w:line="240" w:lineRule="auto"/>
              <w:ind w:firstLine="0"/>
              <w:jc w:val="center"/>
              <w:rPr>
                <w:rFonts w:eastAsia="MS Mincho"/>
                <w:sz w:val="20"/>
                <w:szCs w:val="20"/>
              </w:rPr>
            </w:pPr>
            <w:r w:rsidRPr="00AD7FA8">
              <w:rPr>
                <w:rFonts w:eastAsia="MS Mincho"/>
                <w:sz w:val="20"/>
                <w:szCs w:val="20"/>
              </w:rPr>
              <w:t>6,85</w:t>
            </w:r>
          </w:p>
        </w:tc>
        <w:tc>
          <w:tcPr>
            <w:tcW w:w="945" w:type="dxa"/>
            <w:tcBorders>
              <w:top w:val="nil"/>
              <w:left w:val="single" w:sz="8" w:space="0" w:color="auto"/>
              <w:bottom w:val="single" w:sz="8" w:space="0" w:color="000000"/>
              <w:right w:val="single" w:sz="8" w:space="0" w:color="auto"/>
            </w:tcBorders>
            <w:shd w:val="clear" w:color="auto" w:fill="auto"/>
            <w:vAlign w:val="center"/>
          </w:tcPr>
          <w:p w:rsidR="00C55CFB" w:rsidRPr="00AD7FA8" w:rsidRDefault="003C520D" w:rsidP="00C55CFB">
            <w:pPr>
              <w:spacing w:before="0" w:after="0" w:line="240" w:lineRule="auto"/>
              <w:ind w:firstLine="0"/>
              <w:jc w:val="center"/>
              <w:rPr>
                <w:rFonts w:eastAsia="MS Mincho"/>
                <w:sz w:val="20"/>
                <w:szCs w:val="20"/>
              </w:rPr>
            </w:pPr>
            <w:r w:rsidRPr="00AD7FA8">
              <w:rPr>
                <w:rFonts w:eastAsia="MS Mincho"/>
                <w:sz w:val="20"/>
                <w:szCs w:val="20"/>
              </w:rPr>
              <w:t>38</w:t>
            </w:r>
          </w:p>
        </w:tc>
        <w:tc>
          <w:tcPr>
            <w:tcW w:w="1050" w:type="dxa"/>
            <w:tcBorders>
              <w:top w:val="nil"/>
              <w:left w:val="single" w:sz="8" w:space="0" w:color="auto"/>
              <w:bottom w:val="single" w:sz="8" w:space="0" w:color="000000"/>
              <w:right w:val="single" w:sz="8" w:space="0" w:color="auto"/>
            </w:tcBorders>
            <w:shd w:val="clear" w:color="auto" w:fill="auto"/>
            <w:vAlign w:val="center"/>
          </w:tcPr>
          <w:p w:rsidR="00C55CFB" w:rsidRPr="00AD7FA8" w:rsidRDefault="003C520D" w:rsidP="00C55CFB">
            <w:pPr>
              <w:spacing w:before="0" w:after="0" w:line="240" w:lineRule="auto"/>
              <w:ind w:firstLine="0"/>
              <w:jc w:val="center"/>
              <w:rPr>
                <w:rFonts w:eastAsia="MS Mincho"/>
                <w:sz w:val="20"/>
                <w:szCs w:val="20"/>
              </w:rPr>
            </w:pPr>
            <w:r w:rsidRPr="00AD7FA8">
              <w:rPr>
                <w:rFonts w:eastAsia="MS Mincho"/>
                <w:sz w:val="20"/>
                <w:szCs w:val="20"/>
              </w:rPr>
              <w:t>80</w:t>
            </w:r>
          </w:p>
        </w:tc>
        <w:tc>
          <w:tcPr>
            <w:tcW w:w="808" w:type="dxa"/>
            <w:tcBorders>
              <w:top w:val="nil"/>
              <w:left w:val="single" w:sz="8" w:space="0" w:color="auto"/>
              <w:bottom w:val="single" w:sz="8" w:space="0" w:color="000000"/>
              <w:right w:val="single" w:sz="4" w:space="0" w:color="auto"/>
            </w:tcBorders>
            <w:shd w:val="clear" w:color="auto" w:fill="auto"/>
            <w:noWrap/>
            <w:vAlign w:val="center"/>
          </w:tcPr>
          <w:p w:rsidR="00C55CFB" w:rsidRPr="00AD7FA8" w:rsidRDefault="003C520D" w:rsidP="00C55CFB">
            <w:pPr>
              <w:spacing w:before="0" w:after="0" w:line="240" w:lineRule="auto"/>
              <w:ind w:firstLine="0"/>
              <w:jc w:val="center"/>
              <w:rPr>
                <w:rFonts w:eastAsia="MS Mincho"/>
                <w:sz w:val="20"/>
                <w:szCs w:val="20"/>
              </w:rPr>
            </w:pPr>
            <w:r w:rsidRPr="00AD7FA8">
              <w:rPr>
                <w:rFonts w:eastAsia="MS Mincho"/>
                <w:sz w:val="20"/>
                <w:szCs w:val="20"/>
              </w:rPr>
              <w:t>34</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CFB" w:rsidRPr="00AD7FA8" w:rsidRDefault="003C520D" w:rsidP="00C55CFB">
            <w:pPr>
              <w:spacing w:before="0" w:after="0" w:line="240" w:lineRule="auto"/>
              <w:ind w:firstLine="0"/>
              <w:jc w:val="center"/>
              <w:rPr>
                <w:rFonts w:eastAsia="MS Mincho"/>
                <w:sz w:val="20"/>
                <w:szCs w:val="20"/>
              </w:rPr>
            </w:pPr>
            <w:r w:rsidRPr="00AD7FA8">
              <w:rPr>
                <w:rFonts w:eastAsia="MS Mincho"/>
                <w:sz w:val="20"/>
                <w:szCs w:val="20"/>
              </w:rPr>
              <w:t>0,16</w:t>
            </w:r>
          </w:p>
        </w:tc>
        <w:tc>
          <w:tcPr>
            <w:tcW w:w="945" w:type="dxa"/>
            <w:tcBorders>
              <w:top w:val="single" w:sz="4" w:space="0" w:color="auto"/>
              <w:left w:val="single" w:sz="4" w:space="0" w:color="auto"/>
              <w:bottom w:val="single" w:sz="4" w:space="0" w:color="auto"/>
              <w:right w:val="single" w:sz="4" w:space="0" w:color="auto"/>
            </w:tcBorders>
            <w:vAlign w:val="center"/>
          </w:tcPr>
          <w:p w:rsidR="00C55CFB" w:rsidRPr="00AD7FA8" w:rsidRDefault="003C520D" w:rsidP="00C55CFB">
            <w:pPr>
              <w:tabs>
                <w:tab w:val="left" w:pos="577"/>
              </w:tabs>
              <w:spacing w:before="0" w:after="0" w:line="240" w:lineRule="auto"/>
              <w:ind w:firstLine="0"/>
              <w:jc w:val="center"/>
              <w:rPr>
                <w:rFonts w:eastAsia="MS Mincho"/>
                <w:sz w:val="20"/>
                <w:szCs w:val="20"/>
              </w:rPr>
            </w:pPr>
            <w:r w:rsidRPr="00AD7FA8">
              <w:rPr>
                <w:rFonts w:eastAsia="MS Mincho"/>
                <w:sz w:val="20"/>
                <w:szCs w:val="20"/>
              </w:rPr>
              <w:t>1,1</w:t>
            </w:r>
          </w:p>
        </w:tc>
        <w:tc>
          <w:tcPr>
            <w:tcW w:w="893" w:type="dxa"/>
            <w:tcBorders>
              <w:top w:val="nil"/>
              <w:left w:val="single" w:sz="4" w:space="0" w:color="auto"/>
              <w:bottom w:val="single" w:sz="8" w:space="0" w:color="000000"/>
              <w:right w:val="single" w:sz="8" w:space="0" w:color="auto"/>
            </w:tcBorders>
            <w:shd w:val="clear" w:color="auto" w:fill="auto"/>
            <w:noWrap/>
            <w:vAlign w:val="center"/>
          </w:tcPr>
          <w:p w:rsidR="00C55CFB" w:rsidRPr="00AD7FA8" w:rsidRDefault="003C520D" w:rsidP="00C55CFB">
            <w:pPr>
              <w:spacing w:before="0" w:after="0" w:line="240" w:lineRule="auto"/>
              <w:ind w:firstLine="0"/>
              <w:jc w:val="center"/>
              <w:rPr>
                <w:rFonts w:eastAsia="MS Mincho"/>
                <w:sz w:val="20"/>
                <w:szCs w:val="20"/>
              </w:rPr>
            </w:pPr>
            <w:r w:rsidRPr="00AD7FA8">
              <w:rPr>
                <w:rFonts w:eastAsia="MS Mincho"/>
                <w:sz w:val="20"/>
                <w:szCs w:val="20"/>
              </w:rPr>
              <w:t>0,2</w:t>
            </w:r>
          </w:p>
        </w:tc>
        <w:tc>
          <w:tcPr>
            <w:tcW w:w="924" w:type="dxa"/>
            <w:tcBorders>
              <w:top w:val="nil"/>
              <w:left w:val="single" w:sz="8" w:space="0" w:color="auto"/>
              <w:bottom w:val="single" w:sz="8" w:space="0" w:color="000000"/>
              <w:right w:val="single" w:sz="8" w:space="0" w:color="auto"/>
            </w:tcBorders>
            <w:vAlign w:val="center"/>
          </w:tcPr>
          <w:p w:rsidR="00C55CFB" w:rsidRPr="00AD7FA8" w:rsidRDefault="003C520D" w:rsidP="00C55CFB">
            <w:pPr>
              <w:spacing w:before="0" w:after="0" w:line="240" w:lineRule="auto"/>
              <w:ind w:firstLine="0"/>
              <w:jc w:val="center"/>
              <w:rPr>
                <w:rFonts w:eastAsia="MS Mincho"/>
                <w:sz w:val="20"/>
                <w:szCs w:val="20"/>
              </w:rPr>
            </w:pPr>
            <w:r w:rsidRPr="00AD7FA8">
              <w:rPr>
                <w:rFonts w:eastAsia="MS Mincho"/>
                <w:sz w:val="20"/>
                <w:szCs w:val="20"/>
              </w:rPr>
              <w:t>0,9</w:t>
            </w:r>
          </w:p>
        </w:tc>
        <w:tc>
          <w:tcPr>
            <w:tcW w:w="865" w:type="dxa"/>
            <w:tcBorders>
              <w:top w:val="nil"/>
              <w:left w:val="single" w:sz="8" w:space="0" w:color="auto"/>
              <w:bottom w:val="single" w:sz="8" w:space="0" w:color="000000"/>
              <w:right w:val="single" w:sz="8" w:space="0" w:color="auto"/>
            </w:tcBorders>
            <w:vAlign w:val="center"/>
          </w:tcPr>
          <w:p w:rsidR="00C55CFB" w:rsidRPr="00AD7FA8" w:rsidRDefault="003C520D" w:rsidP="00C55CFB">
            <w:pPr>
              <w:spacing w:before="0" w:after="0" w:line="240" w:lineRule="auto"/>
              <w:ind w:firstLine="0"/>
              <w:jc w:val="center"/>
              <w:rPr>
                <w:rFonts w:eastAsia="MS Mincho"/>
                <w:sz w:val="20"/>
                <w:szCs w:val="20"/>
              </w:rPr>
            </w:pPr>
            <w:r w:rsidRPr="00AD7FA8">
              <w:rPr>
                <w:rFonts w:eastAsia="MS Mincho"/>
                <w:sz w:val="20"/>
                <w:szCs w:val="20"/>
              </w:rPr>
              <w:t>0,35</w:t>
            </w:r>
          </w:p>
        </w:tc>
        <w:tc>
          <w:tcPr>
            <w:tcW w:w="907" w:type="dxa"/>
            <w:tcBorders>
              <w:top w:val="nil"/>
              <w:left w:val="single" w:sz="8" w:space="0" w:color="auto"/>
              <w:bottom w:val="single" w:sz="8" w:space="0" w:color="000000"/>
              <w:right w:val="single" w:sz="8" w:space="0" w:color="auto"/>
            </w:tcBorders>
            <w:vAlign w:val="center"/>
          </w:tcPr>
          <w:p w:rsidR="00C55CFB" w:rsidRPr="00AD7FA8" w:rsidRDefault="003C520D" w:rsidP="00C55CFB">
            <w:pPr>
              <w:spacing w:before="0" w:after="0" w:line="240" w:lineRule="auto"/>
              <w:ind w:firstLine="0"/>
              <w:jc w:val="center"/>
              <w:rPr>
                <w:rFonts w:eastAsia="MS Mincho"/>
                <w:sz w:val="20"/>
                <w:szCs w:val="20"/>
              </w:rPr>
            </w:pPr>
            <w:r w:rsidRPr="00AD7FA8">
              <w:rPr>
                <w:rFonts w:eastAsia="MS Mincho"/>
                <w:sz w:val="20"/>
                <w:szCs w:val="20"/>
              </w:rPr>
              <w:t>17</w:t>
            </w:r>
          </w:p>
        </w:tc>
        <w:tc>
          <w:tcPr>
            <w:tcW w:w="892" w:type="dxa"/>
            <w:tcBorders>
              <w:top w:val="nil"/>
              <w:left w:val="single" w:sz="8" w:space="0" w:color="auto"/>
              <w:bottom w:val="single" w:sz="8" w:space="0" w:color="000000"/>
              <w:right w:val="single" w:sz="8" w:space="0" w:color="auto"/>
            </w:tcBorders>
            <w:vAlign w:val="center"/>
          </w:tcPr>
          <w:p w:rsidR="00C55CFB" w:rsidRPr="00AD7FA8" w:rsidRDefault="003C520D" w:rsidP="00C55CFB">
            <w:pPr>
              <w:spacing w:before="0" w:after="0" w:line="240" w:lineRule="auto"/>
              <w:ind w:firstLine="0"/>
              <w:jc w:val="center"/>
              <w:rPr>
                <w:rFonts w:eastAsia="MS Mincho"/>
                <w:sz w:val="20"/>
                <w:szCs w:val="20"/>
              </w:rPr>
            </w:pPr>
            <w:r w:rsidRPr="00AD7FA8">
              <w:rPr>
                <w:rFonts w:eastAsia="MS Mincho"/>
                <w:sz w:val="20"/>
                <w:szCs w:val="20"/>
              </w:rPr>
              <w:t>0,88</w:t>
            </w:r>
          </w:p>
        </w:tc>
        <w:tc>
          <w:tcPr>
            <w:tcW w:w="813" w:type="dxa"/>
            <w:tcBorders>
              <w:top w:val="nil"/>
              <w:left w:val="single" w:sz="8" w:space="0" w:color="auto"/>
              <w:bottom w:val="single" w:sz="8" w:space="0" w:color="000000"/>
              <w:right w:val="single" w:sz="8" w:space="0" w:color="auto"/>
            </w:tcBorders>
            <w:vAlign w:val="center"/>
          </w:tcPr>
          <w:p w:rsidR="00C55CFB" w:rsidRPr="00AD7FA8" w:rsidRDefault="003C520D" w:rsidP="00C55CFB">
            <w:pPr>
              <w:spacing w:before="0" w:after="0" w:line="240" w:lineRule="auto"/>
              <w:ind w:firstLine="0"/>
              <w:jc w:val="center"/>
              <w:rPr>
                <w:rFonts w:eastAsia="MS Mincho"/>
                <w:sz w:val="20"/>
                <w:szCs w:val="20"/>
              </w:rPr>
            </w:pPr>
            <w:r w:rsidRPr="00AD7FA8">
              <w:rPr>
                <w:rFonts w:eastAsia="MS Mincho"/>
                <w:sz w:val="20"/>
                <w:szCs w:val="20"/>
              </w:rPr>
              <w:t>0,4</w:t>
            </w:r>
          </w:p>
        </w:tc>
        <w:tc>
          <w:tcPr>
            <w:tcW w:w="789" w:type="dxa"/>
            <w:tcBorders>
              <w:top w:val="nil"/>
              <w:left w:val="single" w:sz="8" w:space="0" w:color="auto"/>
              <w:bottom w:val="single" w:sz="8" w:space="0" w:color="000000"/>
              <w:right w:val="single" w:sz="8" w:space="0" w:color="auto"/>
            </w:tcBorders>
            <w:vAlign w:val="center"/>
          </w:tcPr>
          <w:p w:rsidR="00C55CFB" w:rsidRPr="00AD7FA8" w:rsidRDefault="003C520D" w:rsidP="00C55CFB">
            <w:pPr>
              <w:spacing w:before="0" w:after="0" w:line="240" w:lineRule="auto"/>
              <w:ind w:firstLine="0"/>
              <w:jc w:val="center"/>
              <w:rPr>
                <w:rFonts w:eastAsia="MS Mincho"/>
                <w:sz w:val="20"/>
                <w:szCs w:val="20"/>
              </w:rPr>
            </w:pPr>
            <w:r w:rsidRPr="00AD7FA8">
              <w:rPr>
                <w:rFonts w:eastAsia="MS Mincho"/>
                <w:sz w:val="20"/>
                <w:szCs w:val="20"/>
              </w:rPr>
              <w:t>&lt;0,01</w:t>
            </w:r>
          </w:p>
        </w:tc>
        <w:tc>
          <w:tcPr>
            <w:tcW w:w="880" w:type="dxa"/>
            <w:tcBorders>
              <w:top w:val="nil"/>
              <w:left w:val="single" w:sz="8" w:space="0" w:color="auto"/>
              <w:bottom w:val="single" w:sz="8" w:space="0" w:color="000000"/>
              <w:right w:val="single" w:sz="8" w:space="0" w:color="auto"/>
            </w:tcBorders>
            <w:vAlign w:val="center"/>
          </w:tcPr>
          <w:p w:rsidR="00C55CFB" w:rsidRPr="00AD7FA8" w:rsidRDefault="003C520D" w:rsidP="00C55CFB">
            <w:pPr>
              <w:spacing w:before="0" w:after="0" w:line="240" w:lineRule="auto"/>
              <w:ind w:firstLine="0"/>
              <w:jc w:val="center"/>
              <w:rPr>
                <w:rFonts w:eastAsia="MS Mincho"/>
                <w:sz w:val="20"/>
                <w:szCs w:val="20"/>
              </w:rPr>
            </w:pPr>
            <w:r w:rsidRPr="00AD7FA8">
              <w:rPr>
                <w:rFonts w:eastAsia="MS Mincho"/>
                <w:sz w:val="20"/>
                <w:szCs w:val="20"/>
              </w:rPr>
              <w:t>0,011</w:t>
            </w:r>
          </w:p>
        </w:tc>
        <w:tc>
          <w:tcPr>
            <w:tcW w:w="1089" w:type="dxa"/>
            <w:tcBorders>
              <w:top w:val="nil"/>
              <w:left w:val="single" w:sz="8" w:space="0" w:color="auto"/>
              <w:bottom w:val="single" w:sz="8" w:space="0" w:color="000000"/>
              <w:right w:val="single" w:sz="8" w:space="0" w:color="auto"/>
            </w:tcBorders>
            <w:vAlign w:val="center"/>
          </w:tcPr>
          <w:p w:rsidR="00C55CFB" w:rsidRPr="00AD7FA8" w:rsidRDefault="003C520D" w:rsidP="00C55CFB">
            <w:pPr>
              <w:spacing w:before="0" w:after="0" w:line="240" w:lineRule="auto"/>
              <w:ind w:firstLine="0"/>
              <w:jc w:val="center"/>
              <w:rPr>
                <w:rFonts w:eastAsia="MS Mincho"/>
                <w:sz w:val="20"/>
                <w:szCs w:val="20"/>
              </w:rPr>
            </w:pPr>
            <w:r w:rsidRPr="00AD7FA8">
              <w:rPr>
                <w:rFonts w:eastAsia="MS Mincho"/>
                <w:sz w:val="20"/>
                <w:szCs w:val="20"/>
              </w:rPr>
              <w:t>2.700</w:t>
            </w:r>
          </w:p>
        </w:tc>
      </w:tr>
      <w:tr w:rsidR="00C55CFB" w:rsidRPr="00AD7FA8" w:rsidTr="001F10CF">
        <w:trPr>
          <w:gridAfter w:val="1"/>
          <w:wAfter w:w="236" w:type="dxa"/>
          <w:trHeight w:val="283"/>
          <w:jc w:val="center"/>
        </w:trPr>
        <w:tc>
          <w:tcPr>
            <w:tcW w:w="1334" w:type="dxa"/>
            <w:tcBorders>
              <w:top w:val="nil"/>
              <w:left w:val="single" w:sz="8" w:space="0" w:color="auto"/>
              <w:bottom w:val="single" w:sz="8" w:space="0" w:color="000000"/>
              <w:right w:val="single" w:sz="8" w:space="0" w:color="auto"/>
            </w:tcBorders>
            <w:shd w:val="clear" w:color="auto" w:fill="auto"/>
            <w:noWrap/>
            <w:vAlign w:val="center"/>
          </w:tcPr>
          <w:p w:rsidR="00C55CFB" w:rsidRPr="00AD7FA8" w:rsidRDefault="00C55CFB" w:rsidP="00C55CFB">
            <w:pPr>
              <w:spacing w:before="0" w:after="0"/>
              <w:ind w:firstLine="0"/>
              <w:jc w:val="center"/>
              <w:rPr>
                <w:rFonts w:eastAsia="MS Mincho"/>
                <w:b/>
                <w:bCs/>
                <w:sz w:val="20"/>
                <w:szCs w:val="20"/>
              </w:rPr>
            </w:pPr>
            <w:r w:rsidRPr="00AD7FA8">
              <w:rPr>
                <w:rFonts w:eastAsia="MS Mincho"/>
                <w:b/>
                <w:bCs/>
                <w:sz w:val="20"/>
                <w:szCs w:val="20"/>
              </w:rPr>
              <w:t>L</w:t>
            </w:r>
            <w:r w:rsidR="00782161" w:rsidRPr="00AD7FA8">
              <w:rPr>
                <w:rFonts w:eastAsia="MS Mincho"/>
                <w:b/>
                <w:bCs/>
                <w:sz w:val="20"/>
                <w:szCs w:val="20"/>
                <w:vertAlign w:val="subscript"/>
              </w:rPr>
              <w:t>t</w:t>
            </w:r>
            <w:r w:rsidRPr="00AD7FA8">
              <w:rPr>
                <w:rFonts w:eastAsia="MS Mincho"/>
                <w:b/>
                <w:bCs/>
                <w:sz w:val="20"/>
                <w:szCs w:val="20"/>
                <w:vertAlign w:val="subscript"/>
              </w:rPr>
              <w:t xml:space="preserve"> </w:t>
            </w:r>
            <w:r w:rsidRPr="00AD7FA8">
              <w:rPr>
                <w:rFonts w:eastAsia="MS Mincho"/>
                <w:sz w:val="20"/>
                <w:szCs w:val="20"/>
              </w:rPr>
              <w:t>(kg/ngày)</w:t>
            </w:r>
          </w:p>
        </w:tc>
        <w:tc>
          <w:tcPr>
            <w:tcW w:w="946" w:type="dxa"/>
            <w:tcBorders>
              <w:top w:val="nil"/>
              <w:left w:val="single" w:sz="8" w:space="0" w:color="auto"/>
              <w:bottom w:val="single" w:sz="8" w:space="0" w:color="000000"/>
              <w:right w:val="single" w:sz="8" w:space="0" w:color="auto"/>
            </w:tcBorders>
            <w:vAlign w:val="center"/>
          </w:tcPr>
          <w:p w:rsidR="00C55CFB" w:rsidRPr="00AD7FA8" w:rsidRDefault="00B87EE2" w:rsidP="00C55CFB">
            <w:pPr>
              <w:spacing w:before="0" w:after="0" w:line="240" w:lineRule="auto"/>
              <w:ind w:firstLine="0"/>
              <w:jc w:val="center"/>
              <w:rPr>
                <w:sz w:val="22"/>
                <w:szCs w:val="22"/>
              </w:rPr>
            </w:pPr>
            <w:r w:rsidRPr="00AD7FA8">
              <w:rPr>
                <w:sz w:val="22"/>
                <w:szCs w:val="22"/>
              </w:rPr>
              <w:t>2,48</w:t>
            </w:r>
          </w:p>
        </w:tc>
        <w:tc>
          <w:tcPr>
            <w:tcW w:w="945" w:type="dxa"/>
            <w:tcBorders>
              <w:top w:val="nil"/>
              <w:left w:val="single" w:sz="8" w:space="0" w:color="auto"/>
              <w:bottom w:val="single" w:sz="8" w:space="0" w:color="000000"/>
              <w:right w:val="single" w:sz="8" w:space="0" w:color="auto"/>
            </w:tcBorders>
            <w:shd w:val="clear" w:color="auto" w:fill="auto"/>
            <w:noWrap/>
            <w:vAlign w:val="center"/>
          </w:tcPr>
          <w:p w:rsidR="00C55CFB" w:rsidRPr="00AD7FA8" w:rsidRDefault="00B87EE2" w:rsidP="00C55CFB">
            <w:pPr>
              <w:ind w:firstLine="0"/>
              <w:jc w:val="center"/>
              <w:rPr>
                <w:sz w:val="22"/>
                <w:szCs w:val="22"/>
              </w:rPr>
            </w:pPr>
            <w:r w:rsidRPr="00AD7FA8">
              <w:rPr>
                <w:sz w:val="22"/>
                <w:szCs w:val="22"/>
              </w:rPr>
              <w:t>13,79</w:t>
            </w:r>
          </w:p>
        </w:tc>
        <w:tc>
          <w:tcPr>
            <w:tcW w:w="1050" w:type="dxa"/>
            <w:tcBorders>
              <w:top w:val="nil"/>
              <w:left w:val="single" w:sz="8" w:space="0" w:color="auto"/>
              <w:bottom w:val="single" w:sz="8" w:space="0" w:color="000000"/>
              <w:right w:val="single" w:sz="8" w:space="0" w:color="auto"/>
            </w:tcBorders>
            <w:shd w:val="clear" w:color="auto" w:fill="auto"/>
            <w:noWrap/>
            <w:vAlign w:val="center"/>
          </w:tcPr>
          <w:p w:rsidR="00C55CFB" w:rsidRPr="00AD7FA8" w:rsidRDefault="00B87EE2" w:rsidP="00C55CFB">
            <w:pPr>
              <w:ind w:firstLine="0"/>
              <w:jc w:val="center"/>
              <w:rPr>
                <w:sz w:val="22"/>
                <w:szCs w:val="22"/>
              </w:rPr>
            </w:pPr>
            <w:r w:rsidRPr="00AD7FA8">
              <w:rPr>
                <w:sz w:val="22"/>
                <w:szCs w:val="22"/>
              </w:rPr>
              <w:t>29,03</w:t>
            </w:r>
          </w:p>
        </w:tc>
        <w:tc>
          <w:tcPr>
            <w:tcW w:w="808" w:type="dxa"/>
            <w:tcBorders>
              <w:top w:val="nil"/>
              <w:left w:val="single" w:sz="8" w:space="0" w:color="auto"/>
              <w:bottom w:val="single" w:sz="8" w:space="0" w:color="000000"/>
              <w:right w:val="single" w:sz="8" w:space="0" w:color="auto"/>
            </w:tcBorders>
            <w:shd w:val="clear" w:color="auto" w:fill="auto"/>
            <w:noWrap/>
            <w:vAlign w:val="center"/>
          </w:tcPr>
          <w:p w:rsidR="00C55CFB" w:rsidRPr="00AD7FA8" w:rsidRDefault="00B87EE2" w:rsidP="00C55CFB">
            <w:pPr>
              <w:ind w:firstLine="0"/>
              <w:jc w:val="center"/>
              <w:rPr>
                <w:sz w:val="22"/>
                <w:szCs w:val="22"/>
              </w:rPr>
            </w:pPr>
            <w:r w:rsidRPr="00AD7FA8">
              <w:rPr>
                <w:sz w:val="22"/>
                <w:szCs w:val="22"/>
              </w:rPr>
              <w:t>12,34</w:t>
            </w:r>
          </w:p>
        </w:tc>
        <w:tc>
          <w:tcPr>
            <w:tcW w:w="945"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55CFB" w:rsidRPr="00AD7FA8" w:rsidRDefault="00B87EE2" w:rsidP="00C55CFB">
            <w:pPr>
              <w:ind w:firstLine="0"/>
              <w:jc w:val="center"/>
              <w:rPr>
                <w:sz w:val="22"/>
                <w:szCs w:val="22"/>
              </w:rPr>
            </w:pPr>
            <w:r w:rsidRPr="00AD7FA8">
              <w:rPr>
                <w:sz w:val="22"/>
                <w:szCs w:val="22"/>
              </w:rPr>
              <w:t>0,06</w:t>
            </w:r>
          </w:p>
        </w:tc>
        <w:tc>
          <w:tcPr>
            <w:tcW w:w="945" w:type="dxa"/>
            <w:tcBorders>
              <w:top w:val="single" w:sz="4" w:space="0" w:color="auto"/>
              <w:left w:val="single" w:sz="8" w:space="0" w:color="auto"/>
              <w:bottom w:val="single" w:sz="8" w:space="0" w:color="000000"/>
              <w:right w:val="single" w:sz="8" w:space="0" w:color="auto"/>
            </w:tcBorders>
            <w:vAlign w:val="center"/>
          </w:tcPr>
          <w:p w:rsidR="00C55CFB" w:rsidRPr="00AD7FA8" w:rsidRDefault="00B87EE2" w:rsidP="00C55CFB">
            <w:pPr>
              <w:ind w:firstLine="0"/>
              <w:jc w:val="center"/>
              <w:rPr>
                <w:sz w:val="22"/>
                <w:szCs w:val="22"/>
              </w:rPr>
            </w:pPr>
            <w:r w:rsidRPr="00AD7FA8">
              <w:rPr>
                <w:sz w:val="22"/>
                <w:szCs w:val="22"/>
              </w:rPr>
              <w:t>0,40</w:t>
            </w:r>
          </w:p>
        </w:tc>
        <w:tc>
          <w:tcPr>
            <w:tcW w:w="893" w:type="dxa"/>
            <w:tcBorders>
              <w:top w:val="nil"/>
              <w:left w:val="single" w:sz="8" w:space="0" w:color="auto"/>
              <w:bottom w:val="single" w:sz="8" w:space="0" w:color="000000"/>
              <w:right w:val="single" w:sz="8" w:space="0" w:color="auto"/>
            </w:tcBorders>
            <w:shd w:val="clear" w:color="auto" w:fill="auto"/>
            <w:noWrap/>
            <w:vAlign w:val="center"/>
          </w:tcPr>
          <w:p w:rsidR="00C55CFB" w:rsidRPr="00AD7FA8" w:rsidRDefault="00B87EE2" w:rsidP="00C55CFB">
            <w:pPr>
              <w:ind w:firstLine="0"/>
              <w:jc w:val="center"/>
              <w:rPr>
                <w:sz w:val="22"/>
                <w:szCs w:val="22"/>
              </w:rPr>
            </w:pPr>
            <w:r w:rsidRPr="00AD7FA8">
              <w:rPr>
                <w:sz w:val="22"/>
                <w:szCs w:val="22"/>
              </w:rPr>
              <w:t>0,07</w:t>
            </w:r>
          </w:p>
        </w:tc>
        <w:tc>
          <w:tcPr>
            <w:tcW w:w="924" w:type="dxa"/>
            <w:tcBorders>
              <w:top w:val="nil"/>
              <w:left w:val="single" w:sz="8" w:space="0" w:color="auto"/>
              <w:bottom w:val="single" w:sz="8" w:space="0" w:color="000000"/>
              <w:right w:val="single" w:sz="8" w:space="0" w:color="auto"/>
            </w:tcBorders>
            <w:vAlign w:val="center"/>
          </w:tcPr>
          <w:p w:rsidR="00C55CFB" w:rsidRPr="00AD7FA8" w:rsidRDefault="00B87EE2" w:rsidP="00C55CFB">
            <w:pPr>
              <w:ind w:firstLine="0"/>
              <w:jc w:val="center"/>
              <w:rPr>
                <w:sz w:val="22"/>
                <w:szCs w:val="22"/>
              </w:rPr>
            </w:pPr>
            <w:r w:rsidRPr="00AD7FA8">
              <w:rPr>
                <w:sz w:val="22"/>
                <w:szCs w:val="22"/>
              </w:rPr>
              <w:t>0,32</w:t>
            </w:r>
          </w:p>
        </w:tc>
        <w:tc>
          <w:tcPr>
            <w:tcW w:w="865" w:type="dxa"/>
            <w:tcBorders>
              <w:top w:val="nil"/>
              <w:left w:val="single" w:sz="8" w:space="0" w:color="auto"/>
              <w:bottom w:val="single" w:sz="8" w:space="0" w:color="000000"/>
              <w:right w:val="single" w:sz="8" w:space="0" w:color="auto"/>
            </w:tcBorders>
            <w:vAlign w:val="center"/>
          </w:tcPr>
          <w:p w:rsidR="00C55CFB" w:rsidRPr="00AD7FA8" w:rsidRDefault="00B87EE2" w:rsidP="00C55CFB">
            <w:pPr>
              <w:ind w:firstLine="0"/>
              <w:jc w:val="center"/>
              <w:rPr>
                <w:sz w:val="22"/>
                <w:szCs w:val="22"/>
              </w:rPr>
            </w:pPr>
            <w:r w:rsidRPr="00AD7FA8">
              <w:rPr>
                <w:sz w:val="22"/>
                <w:szCs w:val="22"/>
              </w:rPr>
              <w:t>0,13</w:t>
            </w:r>
          </w:p>
        </w:tc>
        <w:tc>
          <w:tcPr>
            <w:tcW w:w="907" w:type="dxa"/>
            <w:tcBorders>
              <w:top w:val="nil"/>
              <w:left w:val="single" w:sz="8" w:space="0" w:color="auto"/>
              <w:bottom w:val="single" w:sz="8" w:space="0" w:color="000000"/>
              <w:right w:val="single" w:sz="8" w:space="0" w:color="auto"/>
            </w:tcBorders>
            <w:vAlign w:val="center"/>
          </w:tcPr>
          <w:p w:rsidR="00C55CFB" w:rsidRPr="00AD7FA8" w:rsidRDefault="00B87EE2" w:rsidP="00C55CFB">
            <w:pPr>
              <w:ind w:firstLine="0"/>
              <w:jc w:val="center"/>
              <w:rPr>
                <w:sz w:val="22"/>
                <w:szCs w:val="22"/>
              </w:rPr>
            </w:pPr>
            <w:r w:rsidRPr="00AD7FA8">
              <w:rPr>
                <w:sz w:val="22"/>
                <w:szCs w:val="22"/>
              </w:rPr>
              <w:t>6,17</w:t>
            </w:r>
          </w:p>
        </w:tc>
        <w:tc>
          <w:tcPr>
            <w:tcW w:w="892" w:type="dxa"/>
            <w:tcBorders>
              <w:top w:val="nil"/>
              <w:left w:val="single" w:sz="8" w:space="0" w:color="auto"/>
              <w:bottom w:val="single" w:sz="8" w:space="0" w:color="000000"/>
              <w:right w:val="single" w:sz="8" w:space="0" w:color="auto"/>
            </w:tcBorders>
            <w:vAlign w:val="center"/>
          </w:tcPr>
          <w:p w:rsidR="00C55CFB" w:rsidRPr="00AD7FA8" w:rsidRDefault="00B87EE2" w:rsidP="00C55CFB">
            <w:pPr>
              <w:ind w:firstLine="0"/>
              <w:jc w:val="center"/>
              <w:rPr>
                <w:sz w:val="22"/>
                <w:szCs w:val="22"/>
              </w:rPr>
            </w:pPr>
            <w:r w:rsidRPr="00AD7FA8">
              <w:rPr>
                <w:sz w:val="22"/>
                <w:szCs w:val="22"/>
              </w:rPr>
              <w:t>0,32</w:t>
            </w:r>
          </w:p>
        </w:tc>
        <w:tc>
          <w:tcPr>
            <w:tcW w:w="813" w:type="dxa"/>
            <w:tcBorders>
              <w:top w:val="nil"/>
              <w:left w:val="single" w:sz="8" w:space="0" w:color="auto"/>
              <w:bottom w:val="single" w:sz="8" w:space="0" w:color="000000"/>
              <w:right w:val="single" w:sz="8" w:space="0" w:color="auto"/>
            </w:tcBorders>
            <w:vAlign w:val="center"/>
          </w:tcPr>
          <w:p w:rsidR="00C55CFB" w:rsidRPr="00AD7FA8" w:rsidRDefault="00B87EE2" w:rsidP="00C55CFB">
            <w:pPr>
              <w:ind w:firstLine="0"/>
              <w:jc w:val="center"/>
              <w:rPr>
                <w:sz w:val="22"/>
                <w:szCs w:val="22"/>
              </w:rPr>
            </w:pPr>
            <w:r w:rsidRPr="00AD7FA8">
              <w:rPr>
                <w:sz w:val="22"/>
                <w:szCs w:val="22"/>
              </w:rPr>
              <w:t>0,14</w:t>
            </w:r>
          </w:p>
        </w:tc>
        <w:tc>
          <w:tcPr>
            <w:tcW w:w="789" w:type="dxa"/>
            <w:tcBorders>
              <w:top w:val="nil"/>
              <w:left w:val="single" w:sz="8" w:space="0" w:color="auto"/>
              <w:bottom w:val="single" w:sz="8" w:space="0" w:color="000000"/>
              <w:right w:val="single" w:sz="8" w:space="0" w:color="auto"/>
            </w:tcBorders>
            <w:vAlign w:val="center"/>
          </w:tcPr>
          <w:p w:rsidR="00C55CFB" w:rsidRPr="00AD7FA8" w:rsidRDefault="00B87EE2" w:rsidP="00C55CFB">
            <w:pPr>
              <w:ind w:firstLine="0"/>
              <w:jc w:val="center"/>
              <w:rPr>
                <w:sz w:val="22"/>
                <w:szCs w:val="22"/>
              </w:rPr>
            </w:pPr>
            <w:r w:rsidRPr="00AD7FA8">
              <w:rPr>
                <w:sz w:val="22"/>
                <w:szCs w:val="22"/>
              </w:rPr>
              <w:t>0,003</w:t>
            </w:r>
          </w:p>
        </w:tc>
        <w:tc>
          <w:tcPr>
            <w:tcW w:w="880" w:type="dxa"/>
            <w:tcBorders>
              <w:top w:val="nil"/>
              <w:left w:val="single" w:sz="8" w:space="0" w:color="auto"/>
              <w:bottom w:val="single" w:sz="8" w:space="0" w:color="000000"/>
              <w:right w:val="single" w:sz="8" w:space="0" w:color="auto"/>
            </w:tcBorders>
            <w:vAlign w:val="center"/>
          </w:tcPr>
          <w:p w:rsidR="00C55CFB" w:rsidRPr="00AD7FA8" w:rsidRDefault="00B87EE2" w:rsidP="00C55CFB">
            <w:pPr>
              <w:ind w:firstLine="0"/>
              <w:jc w:val="center"/>
              <w:rPr>
                <w:sz w:val="22"/>
                <w:szCs w:val="22"/>
              </w:rPr>
            </w:pPr>
            <w:r w:rsidRPr="00AD7FA8">
              <w:rPr>
                <w:sz w:val="22"/>
                <w:szCs w:val="22"/>
              </w:rPr>
              <w:t>0,004</w:t>
            </w:r>
          </w:p>
        </w:tc>
        <w:tc>
          <w:tcPr>
            <w:tcW w:w="1089" w:type="dxa"/>
            <w:tcBorders>
              <w:top w:val="nil"/>
              <w:left w:val="single" w:sz="8" w:space="0" w:color="auto"/>
              <w:bottom w:val="single" w:sz="8" w:space="0" w:color="000000"/>
              <w:right w:val="single" w:sz="8" w:space="0" w:color="auto"/>
            </w:tcBorders>
            <w:vAlign w:val="center"/>
          </w:tcPr>
          <w:p w:rsidR="00C55CFB" w:rsidRPr="00AD7FA8" w:rsidRDefault="00B87EE2" w:rsidP="00C55CFB">
            <w:pPr>
              <w:ind w:firstLine="0"/>
              <w:jc w:val="center"/>
              <w:rPr>
                <w:sz w:val="22"/>
                <w:szCs w:val="22"/>
              </w:rPr>
            </w:pPr>
            <w:r w:rsidRPr="00AD7FA8">
              <w:rPr>
                <w:sz w:val="22"/>
                <w:szCs w:val="22"/>
              </w:rPr>
              <w:t>979,77</w:t>
            </w:r>
          </w:p>
        </w:tc>
      </w:tr>
    </w:tbl>
    <w:p w:rsidR="00AF76EC" w:rsidRPr="00AD7FA8" w:rsidRDefault="00AF76EC" w:rsidP="0019513E">
      <w:pPr>
        <w:spacing w:after="0" w:line="288" w:lineRule="auto"/>
        <w:ind w:firstLine="720"/>
        <w:jc w:val="left"/>
        <w:rPr>
          <w:rFonts w:eastAsia="MS Mincho"/>
          <w:sz w:val="28"/>
          <w:szCs w:val="28"/>
          <w:lang w:val="pl-PL"/>
        </w:rPr>
      </w:pPr>
      <w:r w:rsidRPr="00AD7FA8">
        <w:rPr>
          <w:rFonts w:eastAsia="MS Mincho"/>
          <w:sz w:val="28"/>
          <w:szCs w:val="28"/>
          <w:lang w:val="pl-PL"/>
        </w:rPr>
        <w:t>- Tính toán khả năng tiếp nhận nước thải</w:t>
      </w:r>
    </w:p>
    <w:p w:rsidR="00AF76EC" w:rsidRPr="00AD7FA8" w:rsidRDefault="00AF76EC" w:rsidP="0019513E">
      <w:pPr>
        <w:spacing w:before="0" w:after="0" w:line="288" w:lineRule="auto"/>
        <w:ind w:firstLine="0"/>
        <w:jc w:val="left"/>
        <w:rPr>
          <w:rFonts w:eastAsia="MS Mincho"/>
          <w:sz w:val="28"/>
          <w:szCs w:val="28"/>
          <w:lang w:val="pl-PL"/>
        </w:rPr>
      </w:pPr>
      <w:r w:rsidRPr="00AD7FA8">
        <w:rPr>
          <w:rFonts w:eastAsia="MS Mincho"/>
          <w:b/>
          <w:bCs/>
          <w:kern w:val="32"/>
          <w:sz w:val="28"/>
          <w:szCs w:val="28"/>
        </w:rPr>
        <w:t xml:space="preserve"> </w:t>
      </w:r>
      <w:r w:rsidR="0062741F" w:rsidRPr="00AD7FA8">
        <w:rPr>
          <w:rFonts w:eastAsia="MS Mincho"/>
          <w:b/>
          <w:bCs/>
          <w:kern w:val="32"/>
          <w:sz w:val="28"/>
          <w:szCs w:val="28"/>
        </w:rPr>
        <w:tab/>
      </w:r>
      <w:r w:rsidRPr="00AD7FA8">
        <w:rPr>
          <w:rFonts w:eastAsia="MS Mincho"/>
          <w:sz w:val="28"/>
          <w:szCs w:val="28"/>
          <w:lang w:val="pl-PL"/>
        </w:rPr>
        <w:t>Khả năng tiếp nhận tải lượng ô nhiễm của nguồn nước đối với một chất ô nhiễm cụ thể từ một điểm xả thải đơn lẻ được tính theo công thức:</w:t>
      </w:r>
    </w:p>
    <w:p w:rsidR="00AF76EC" w:rsidRPr="00AD7FA8" w:rsidRDefault="00AF76EC" w:rsidP="0019513E">
      <w:pPr>
        <w:spacing w:before="0" w:after="0" w:line="288" w:lineRule="auto"/>
        <w:ind w:firstLine="720"/>
        <w:jc w:val="left"/>
        <w:rPr>
          <w:rFonts w:eastAsia="MS Mincho"/>
          <w:b/>
          <w:sz w:val="28"/>
          <w:szCs w:val="28"/>
          <w:vertAlign w:val="subscript"/>
          <w:lang w:val="pl-PL"/>
        </w:rPr>
      </w:pPr>
      <w:r w:rsidRPr="00AD7FA8">
        <w:rPr>
          <w:rFonts w:eastAsia="MS Mincho"/>
          <w:b/>
          <w:sz w:val="28"/>
          <w:szCs w:val="28"/>
          <w:lang w:val="pl-PL"/>
        </w:rPr>
        <w:t>L</w:t>
      </w:r>
      <w:r w:rsidRPr="00AD7FA8">
        <w:rPr>
          <w:rFonts w:eastAsia="MS Mincho"/>
          <w:b/>
          <w:sz w:val="28"/>
          <w:szCs w:val="28"/>
          <w:vertAlign w:val="subscript"/>
          <w:lang w:val="pl-PL"/>
        </w:rPr>
        <w:t>tn</w:t>
      </w:r>
      <w:r w:rsidRPr="00AD7FA8">
        <w:rPr>
          <w:rFonts w:eastAsia="MS Mincho"/>
          <w:b/>
          <w:sz w:val="28"/>
          <w:szCs w:val="28"/>
          <w:lang w:val="pl-PL"/>
        </w:rPr>
        <w:t xml:space="preserve"> = (L</w:t>
      </w:r>
      <w:r w:rsidRPr="00AD7FA8">
        <w:rPr>
          <w:rFonts w:eastAsia="MS Mincho"/>
          <w:b/>
          <w:sz w:val="28"/>
          <w:szCs w:val="28"/>
          <w:vertAlign w:val="subscript"/>
          <w:lang w:val="pl-PL"/>
        </w:rPr>
        <w:t xml:space="preserve">tđ </w:t>
      </w:r>
      <w:r w:rsidRPr="00AD7FA8">
        <w:rPr>
          <w:rFonts w:eastAsia="MS Mincho"/>
          <w:b/>
          <w:sz w:val="28"/>
          <w:szCs w:val="28"/>
          <w:lang w:val="pl-PL"/>
        </w:rPr>
        <w:t>– L</w:t>
      </w:r>
      <w:r w:rsidRPr="00AD7FA8">
        <w:rPr>
          <w:rFonts w:eastAsia="MS Mincho"/>
          <w:b/>
          <w:sz w:val="28"/>
          <w:szCs w:val="28"/>
          <w:vertAlign w:val="subscript"/>
          <w:lang w:val="pl-PL"/>
        </w:rPr>
        <w:t>nn</w:t>
      </w:r>
      <w:r w:rsidRPr="00AD7FA8">
        <w:rPr>
          <w:rFonts w:eastAsia="MS Mincho"/>
          <w:b/>
          <w:sz w:val="28"/>
          <w:szCs w:val="28"/>
          <w:lang w:val="pl-PL"/>
        </w:rPr>
        <w:t xml:space="preserve"> – L</w:t>
      </w:r>
      <w:r w:rsidRPr="00AD7FA8">
        <w:rPr>
          <w:rFonts w:eastAsia="MS Mincho"/>
          <w:b/>
          <w:sz w:val="28"/>
          <w:szCs w:val="28"/>
          <w:vertAlign w:val="subscript"/>
          <w:lang w:val="pl-PL"/>
        </w:rPr>
        <w:t>t</w:t>
      </w:r>
      <w:r w:rsidRPr="00AD7FA8">
        <w:rPr>
          <w:rFonts w:eastAsia="MS Mincho"/>
          <w:b/>
          <w:sz w:val="28"/>
          <w:szCs w:val="28"/>
          <w:lang w:val="pl-PL"/>
        </w:rPr>
        <w:t>) * F</w:t>
      </w:r>
      <w:r w:rsidRPr="00AD7FA8">
        <w:rPr>
          <w:rFonts w:eastAsia="MS Mincho"/>
          <w:b/>
          <w:sz w:val="28"/>
          <w:szCs w:val="28"/>
          <w:vertAlign w:val="subscript"/>
          <w:lang w:val="pl-PL"/>
        </w:rPr>
        <w:t>s</w:t>
      </w:r>
    </w:p>
    <w:p w:rsidR="00AF76EC" w:rsidRPr="00AD7FA8" w:rsidRDefault="00AF76EC" w:rsidP="0019513E">
      <w:pPr>
        <w:spacing w:before="0" w:after="0" w:line="288" w:lineRule="auto"/>
        <w:ind w:firstLine="720"/>
        <w:jc w:val="left"/>
        <w:rPr>
          <w:rFonts w:eastAsia="MS Mincho"/>
          <w:sz w:val="28"/>
          <w:szCs w:val="28"/>
          <w:lang w:val="pl-PL"/>
        </w:rPr>
      </w:pPr>
      <w:r w:rsidRPr="00AD7FA8">
        <w:rPr>
          <w:rFonts w:eastAsia="MS Mincho"/>
          <w:sz w:val="28"/>
          <w:szCs w:val="28"/>
          <w:lang w:val="pl-PL"/>
        </w:rPr>
        <w:t>Trong đó:</w:t>
      </w:r>
    </w:p>
    <w:p w:rsidR="00AF76EC" w:rsidRPr="00AD7FA8" w:rsidRDefault="00AF76EC" w:rsidP="0019513E">
      <w:pPr>
        <w:spacing w:before="0" w:after="0" w:line="288" w:lineRule="auto"/>
        <w:ind w:firstLine="720"/>
        <w:jc w:val="left"/>
        <w:rPr>
          <w:rFonts w:eastAsia="MS Mincho"/>
          <w:sz w:val="28"/>
          <w:szCs w:val="28"/>
          <w:lang w:val="pl-PL"/>
        </w:rPr>
      </w:pPr>
      <w:r w:rsidRPr="00AD7FA8">
        <w:rPr>
          <w:rFonts w:eastAsia="MS Mincho"/>
          <w:b/>
          <w:sz w:val="28"/>
          <w:szCs w:val="28"/>
          <w:lang w:val="pl-PL"/>
        </w:rPr>
        <w:t>L</w:t>
      </w:r>
      <w:r w:rsidRPr="00AD7FA8">
        <w:rPr>
          <w:rFonts w:eastAsia="MS Mincho"/>
          <w:b/>
          <w:sz w:val="28"/>
          <w:szCs w:val="28"/>
          <w:vertAlign w:val="subscript"/>
          <w:lang w:val="pl-PL"/>
        </w:rPr>
        <w:t xml:space="preserve">tn </w:t>
      </w:r>
      <w:r w:rsidRPr="00AD7FA8">
        <w:rPr>
          <w:rFonts w:eastAsia="MS Mincho"/>
          <w:b/>
          <w:sz w:val="28"/>
          <w:szCs w:val="28"/>
          <w:vertAlign w:val="subscript"/>
          <w:lang w:val="pl-PL"/>
        </w:rPr>
        <w:tab/>
      </w:r>
      <w:r w:rsidRPr="00AD7FA8">
        <w:rPr>
          <w:rFonts w:eastAsia="MS Mincho"/>
          <w:sz w:val="28"/>
          <w:szCs w:val="28"/>
          <w:lang w:val="pl-PL"/>
        </w:rPr>
        <w:t>(kg/ngày) là khả năng tiếp nhận tải lượng chất ô nhiễm của nguồn nước;</w:t>
      </w:r>
    </w:p>
    <w:p w:rsidR="00AF76EC" w:rsidRPr="00AD7FA8" w:rsidRDefault="00AF76EC" w:rsidP="0019513E">
      <w:pPr>
        <w:spacing w:before="0" w:after="0" w:line="288" w:lineRule="auto"/>
        <w:ind w:firstLine="720"/>
        <w:jc w:val="left"/>
        <w:rPr>
          <w:rFonts w:eastAsia="MS Mincho"/>
          <w:sz w:val="28"/>
          <w:szCs w:val="28"/>
          <w:lang w:val="pl-PL"/>
        </w:rPr>
      </w:pPr>
      <w:r w:rsidRPr="00AD7FA8">
        <w:rPr>
          <w:rFonts w:eastAsia="MS Mincho"/>
          <w:b/>
          <w:sz w:val="28"/>
          <w:szCs w:val="28"/>
          <w:lang w:val="pl-PL"/>
        </w:rPr>
        <w:t>F</w:t>
      </w:r>
      <w:r w:rsidRPr="00AD7FA8">
        <w:rPr>
          <w:rFonts w:eastAsia="MS Mincho"/>
          <w:b/>
          <w:sz w:val="28"/>
          <w:szCs w:val="28"/>
          <w:vertAlign w:val="subscript"/>
          <w:lang w:val="pl-PL"/>
        </w:rPr>
        <w:t>s</w:t>
      </w:r>
      <w:r w:rsidRPr="00AD7FA8">
        <w:rPr>
          <w:rFonts w:eastAsia="MS Mincho"/>
          <w:b/>
          <w:sz w:val="28"/>
          <w:szCs w:val="28"/>
          <w:lang w:val="pl-PL"/>
        </w:rPr>
        <w:tab/>
      </w:r>
      <w:r w:rsidRPr="00AD7FA8">
        <w:rPr>
          <w:rFonts w:eastAsia="MS Mincho"/>
          <w:sz w:val="28"/>
          <w:szCs w:val="28"/>
          <w:lang w:val="pl-PL"/>
        </w:rPr>
        <w:t>là</w:t>
      </w:r>
      <w:r w:rsidRPr="00AD7FA8">
        <w:rPr>
          <w:rFonts w:eastAsia="MS Mincho"/>
          <w:b/>
          <w:sz w:val="28"/>
          <w:szCs w:val="28"/>
          <w:lang w:val="pl-PL"/>
        </w:rPr>
        <w:t xml:space="preserve"> </w:t>
      </w:r>
      <w:r w:rsidRPr="00AD7FA8">
        <w:rPr>
          <w:rFonts w:eastAsia="MS Mincho"/>
          <w:sz w:val="28"/>
          <w:szCs w:val="28"/>
          <w:lang w:val="pl-PL"/>
        </w:rPr>
        <w:t>hệ số an toàn</w:t>
      </w:r>
      <w:r w:rsidR="00B50CEB" w:rsidRPr="00AD7FA8">
        <w:rPr>
          <w:rFonts w:eastAsia="MS Mincho"/>
          <w:sz w:val="28"/>
          <w:szCs w:val="28"/>
          <w:lang w:val="pl-PL"/>
        </w:rPr>
        <w:t xml:space="preserve"> nằm trong khoảng từ 0,3 đến 0,7,</w:t>
      </w:r>
      <w:r w:rsidRPr="00AD7FA8">
        <w:rPr>
          <w:rFonts w:eastAsia="MS Mincho"/>
          <w:sz w:val="28"/>
          <w:szCs w:val="28"/>
          <w:lang w:val="pl-PL"/>
        </w:rPr>
        <w:t xml:space="preserve"> chọn giả thiết F</w:t>
      </w:r>
      <w:r w:rsidRPr="00AD7FA8">
        <w:rPr>
          <w:rFonts w:eastAsia="MS Mincho"/>
          <w:sz w:val="28"/>
          <w:szCs w:val="28"/>
          <w:vertAlign w:val="subscript"/>
          <w:lang w:val="pl-PL"/>
        </w:rPr>
        <w:t>s</w:t>
      </w:r>
      <w:r w:rsidRPr="00AD7FA8">
        <w:rPr>
          <w:rFonts w:eastAsia="MS Mincho"/>
          <w:sz w:val="28"/>
          <w:szCs w:val="28"/>
          <w:lang w:val="pl-PL"/>
        </w:rPr>
        <w:t xml:space="preserve"> = 0,5</w:t>
      </w:r>
    </w:p>
    <w:tbl>
      <w:tblPr>
        <w:tblW w:w="14596" w:type="dxa"/>
        <w:jc w:val="center"/>
        <w:tblLayout w:type="fixed"/>
        <w:tblLook w:val="0000" w:firstRow="0" w:lastRow="0" w:firstColumn="0" w:lastColumn="0" w:noHBand="0" w:noVBand="0"/>
      </w:tblPr>
      <w:tblGrid>
        <w:gridCol w:w="1667"/>
        <w:gridCol w:w="1148"/>
        <w:gridCol w:w="1191"/>
        <w:gridCol w:w="1191"/>
        <w:gridCol w:w="1191"/>
        <w:gridCol w:w="1191"/>
        <w:gridCol w:w="1191"/>
        <w:gridCol w:w="1290"/>
        <w:gridCol w:w="1134"/>
        <w:gridCol w:w="1701"/>
        <w:gridCol w:w="1701"/>
      </w:tblGrid>
      <w:tr w:rsidR="00C23095" w:rsidRPr="00AD7FA8" w:rsidTr="00C23095">
        <w:trPr>
          <w:trHeight w:val="20"/>
          <w:jc w:val="center"/>
        </w:trPr>
        <w:tc>
          <w:tcPr>
            <w:tcW w:w="16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23095" w:rsidRPr="00AD7FA8" w:rsidRDefault="00C23095" w:rsidP="00817EFD">
            <w:pPr>
              <w:spacing w:before="0" w:after="0" w:line="240" w:lineRule="auto"/>
              <w:ind w:firstLine="0"/>
              <w:jc w:val="center"/>
              <w:rPr>
                <w:rFonts w:eastAsia="MS Mincho"/>
                <w:b/>
                <w:bCs/>
                <w:sz w:val="24"/>
              </w:rPr>
            </w:pPr>
            <w:r w:rsidRPr="00AD7FA8">
              <w:rPr>
                <w:rFonts w:eastAsia="MS Mincho"/>
                <w:bCs/>
                <w:sz w:val="24"/>
                <w:lang w:val="pl-PL"/>
              </w:rPr>
              <w:br w:type="page"/>
            </w:r>
            <w:r w:rsidRPr="00AD7FA8">
              <w:rPr>
                <w:rFonts w:eastAsia="MS Mincho"/>
                <w:bCs/>
                <w:sz w:val="24"/>
                <w:lang w:val="pl-PL"/>
              </w:rPr>
              <w:br w:type="page"/>
            </w:r>
            <w:r w:rsidRPr="00AD7FA8">
              <w:rPr>
                <w:rFonts w:eastAsia="MS Mincho"/>
                <w:bCs/>
                <w:sz w:val="24"/>
                <w:lang w:val="pl-PL"/>
              </w:rPr>
              <w:br w:type="page"/>
            </w:r>
            <w:r w:rsidRPr="00AD7FA8">
              <w:rPr>
                <w:rFonts w:eastAsia="MS Mincho"/>
                <w:b/>
                <w:bCs/>
                <w:sz w:val="24"/>
              </w:rPr>
              <w:t>Thông số</w:t>
            </w:r>
          </w:p>
        </w:tc>
        <w:tc>
          <w:tcPr>
            <w:tcW w:w="11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23095" w:rsidRPr="00AD7FA8" w:rsidRDefault="00C23095" w:rsidP="00817EFD">
            <w:pPr>
              <w:spacing w:before="0" w:after="0" w:line="240" w:lineRule="auto"/>
              <w:ind w:firstLine="0"/>
              <w:jc w:val="center"/>
              <w:rPr>
                <w:rFonts w:eastAsia="MS Mincho"/>
                <w:b/>
                <w:bCs/>
                <w:sz w:val="24"/>
              </w:rPr>
            </w:pPr>
            <w:r w:rsidRPr="00AD7FA8">
              <w:rPr>
                <w:rFonts w:eastAsia="MS Mincho"/>
                <w:b/>
                <w:bCs/>
                <w:sz w:val="24"/>
              </w:rPr>
              <w:t>pH</w:t>
            </w:r>
          </w:p>
          <w:p w:rsidR="00C23095" w:rsidRPr="00AD7FA8" w:rsidRDefault="00C23095" w:rsidP="00817EFD">
            <w:pPr>
              <w:spacing w:before="0" w:after="0" w:line="240" w:lineRule="auto"/>
              <w:ind w:firstLine="0"/>
              <w:jc w:val="center"/>
              <w:rPr>
                <w:rFonts w:eastAsia="MS Mincho"/>
                <w:b/>
                <w:bCs/>
                <w:sz w:val="24"/>
              </w:rPr>
            </w:pPr>
          </w:p>
        </w:tc>
        <w:tc>
          <w:tcPr>
            <w:tcW w:w="1191" w:type="dxa"/>
            <w:tcBorders>
              <w:top w:val="single" w:sz="8" w:space="0" w:color="000000"/>
              <w:left w:val="nil"/>
              <w:bottom w:val="single" w:sz="8" w:space="0" w:color="000000"/>
              <w:right w:val="single" w:sz="8" w:space="0" w:color="000000"/>
            </w:tcBorders>
            <w:shd w:val="clear" w:color="auto" w:fill="auto"/>
            <w:vAlign w:val="center"/>
          </w:tcPr>
          <w:p w:rsidR="00C23095" w:rsidRPr="00AD7FA8" w:rsidRDefault="00C23095" w:rsidP="00817EFD">
            <w:pPr>
              <w:spacing w:before="0" w:after="0" w:line="240" w:lineRule="auto"/>
              <w:ind w:firstLine="0"/>
              <w:jc w:val="center"/>
              <w:rPr>
                <w:rFonts w:eastAsia="MS Mincho"/>
                <w:b/>
                <w:sz w:val="24"/>
              </w:rPr>
            </w:pPr>
            <w:r w:rsidRPr="00AD7FA8">
              <w:rPr>
                <w:rFonts w:eastAsia="MS Mincho"/>
                <w:b/>
                <w:sz w:val="24"/>
              </w:rPr>
              <w:t>DO</w:t>
            </w:r>
          </w:p>
          <w:p w:rsidR="00C23095" w:rsidRPr="00AD7FA8" w:rsidRDefault="00C23095" w:rsidP="00817EFD">
            <w:pPr>
              <w:spacing w:before="0" w:after="0" w:line="240" w:lineRule="auto"/>
              <w:ind w:firstLine="0"/>
              <w:jc w:val="center"/>
              <w:rPr>
                <w:rFonts w:eastAsia="MS Mincho"/>
                <w:b/>
                <w:bCs/>
                <w:sz w:val="24"/>
              </w:rPr>
            </w:pPr>
            <w:r w:rsidRPr="00AD7FA8">
              <w:rPr>
                <w:rFonts w:eastAsia="MS Mincho"/>
                <w:b/>
                <w:bCs/>
                <w:sz w:val="24"/>
              </w:rPr>
              <w:t>(mg/l)</w:t>
            </w:r>
          </w:p>
        </w:tc>
        <w:tc>
          <w:tcPr>
            <w:tcW w:w="1191" w:type="dxa"/>
            <w:tcBorders>
              <w:top w:val="single" w:sz="8" w:space="0" w:color="000000"/>
              <w:left w:val="nil"/>
              <w:bottom w:val="single" w:sz="8" w:space="0" w:color="000000"/>
              <w:right w:val="single" w:sz="8" w:space="0" w:color="000000"/>
            </w:tcBorders>
            <w:shd w:val="clear" w:color="auto" w:fill="auto"/>
            <w:vAlign w:val="center"/>
          </w:tcPr>
          <w:p w:rsidR="00C23095" w:rsidRPr="00AD7FA8" w:rsidRDefault="00C23095" w:rsidP="00817EFD">
            <w:pPr>
              <w:spacing w:before="0" w:after="0" w:line="240" w:lineRule="auto"/>
              <w:ind w:firstLine="0"/>
              <w:jc w:val="center"/>
              <w:rPr>
                <w:rFonts w:eastAsia="MS Mincho"/>
                <w:b/>
                <w:bCs/>
                <w:sz w:val="24"/>
              </w:rPr>
            </w:pPr>
            <w:r w:rsidRPr="00AD7FA8">
              <w:rPr>
                <w:rFonts w:eastAsia="MS Mincho"/>
                <w:b/>
                <w:bCs/>
                <w:sz w:val="24"/>
              </w:rPr>
              <w:t>TSS</w:t>
            </w:r>
          </w:p>
          <w:p w:rsidR="00C23095" w:rsidRPr="00AD7FA8" w:rsidRDefault="00C23095" w:rsidP="00817EFD">
            <w:pPr>
              <w:spacing w:before="0" w:after="0" w:line="240" w:lineRule="auto"/>
              <w:ind w:firstLine="0"/>
              <w:jc w:val="center"/>
              <w:rPr>
                <w:rFonts w:eastAsia="MS Mincho"/>
                <w:b/>
                <w:bCs/>
                <w:sz w:val="24"/>
              </w:rPr>
            </w:pPr>
            <w:r w:rsidRPr="00AD7FA8">
              <w:rPr>
                <w:rFonts w:eastAsia="MS Mincho"/>
                <w:b/>
                <w:bCs/>
                <w:sz w:val="24"/>
              </w:rPr>
              <w:t>(mg/l)</w:t>
            </w:r>
          </w:p>
        </w:tc>
        <w:tc>
          <w:tcPr>
            <w:tcW w:w="1191" w:type="dxa"/>
            <w:tcBorders>
              <w:top w:val="single" w:sz="8" w:space="0" w:color="000000"/>
              <w:left w:val="nil"/>
              <w:bottom w:val="single" w:sz="8" w:space="0" w:color="000000"/>
              <w:right w:val="single" w:sz="8" w:space="0" w:color="000000"/>
            </w:tcBorders>
            <w:shd w:val="clear" w:color="auto" w:fill="auto"/>
            <w:vAlign w:val="center"/>
          </w:tcPr>
          <w:p w:rsidR="00C23095" w:rsidRPr="00AD7FA8" w:rsidRDefault="00C23095" w:rsidP="00817EFD">
            <w:pPr>
              <w:spacing w:before="0" w:after="0" w:line="240" w:lineRule="auto"/>
              <w:ind w:left="-61" w:firstLine="0"/>
              <w:jc w:val="center"/>
              <w:rPr>
                <w:rFonts w:eastAsia="MS Mincho"/>
                <w:b/>
                <w:bCs/>
                <w:sz w:val="24"/>
              </w:rPr>
            </w:pPr>
            <w:r w:rsidRPr="00AD7FA8">
              <w:rPr>
                <w:rFonts w:eastAsia="MS Mincho"/>
                <w:b/>
                <w:bCs/>
                <w:sz w:val="24"/>
              </w:rPr>
              <w:t>COD</w:t>
            </w:r>
          </w:p>
          <w:p w:rsidR="00C23095" w:rsidRPr="00AD7FA8" w:rsidRDefault="00C23095" w:rsidP="00817EFD">
            <w:pPr>
              <w:spacing w:before="0" w:after="0" w:line="240" w:lineRule="auto"/>
              <w:ind w:left="-61" w:firstLine="0"/>
              <w:jc w:val="center"/>
              <w:rPr>
                <w:rFonts w:eastAsia="MS Mincho"/>
                <w:b/>
                <w:bCs/>
                <w:sz w:val="24"/>
              </w:rPr>
            </w:pPr>
            <w:r w:rsidRPr="00AD7FA8">
              <w:rPr>
                <w:rFonts w:eastAsia="MS Mincho"/>
                <w:b/>
                <w:bCs/>
                <w:sz w:val="24"/>
              </w:rPr>
              <w:t>(mg/l)</w:t>
            </w:r>
          </w:p>
        </w:tc>
        <w:tc>
          <w:tcPr>
            <w:tcW w:w="1191" w:type="dxa"/>
            <w:tcBorders>
              <w:top w:val="single" w:sz="8" w:space="0" w:color="000000"/>
              <w:left w:val="nil"/>
              <w:bottom w:val="single" w:sz="8" w:space="0" w:color="000000"/>
              <w:right w:val="single" w:sz="8" w:space="0" w:color="000000"/>
            </w:tcBorders>
            <w:shd w:val="clear" w:color="auto" w:fill="auto"/>
            <w:vAlign w:val="center"/>
          </w:tcPr>
          <w:p w:rsidR="00C23095" w:rsidRPr="00AD7FA8" w:rsidRDefault="00C23095" w:rsidP="00817EFD">
            <w:pPr>
              <w:spacing w:before="0" w:after="0" w:line="240" w:lineRule="auto"/>
              <w:ind w:right="-166" w:hanging="89"/>
              <w:jc w:val="center"/>
              <w:rPr>
                <w:rFonts w:eastAsia="MS Mincho"/>
                <w:b/>
                <w:bCs/>
                <w:sz w:val="24"/>
                <w:vertAlign w:val="subscript"/>
              </w:rPr>
            </w:pPr>
            <w:r w:rsidRPr="00AD7FA8">
              <w:rPr>
                <w:rFonts w:eastAsia="MS Mincho"/>
                <w:b/>
                <w:bCs/>
                <w:sz w:val="24"/>
              </w:rPr>
              <w:t>BOD</w:t>
            </w:r>
            <w:r w:rsidRPr="00AD7FA8">
              <w:rPr>
                <w:rFonts w:eastAsia="MS Mincho"/>
                <w:b/>
                <w:bCs/>
                <w:sz w:val="24"/>
                <w:vertAlign w:val="subscript"/>
              </w:rPr>
              <w:t>5</w:t>
            </w:r>
          </w:p>
          <w:p w:rsidR="00C23095" w:rsidRPr="00AD7FA8" w:rsidRDefault="00C23095" w:rsidP="00817EFD">
            <w:pPr>
              <w:spacing w:before="0" w:after="0" w:line="240" w:lineRule="auto"/>
              <w:ind w:right="-166" w:hanging="89"/>
              <w:jc w:val="center"/>
              <w:rPr>
                <w:rFonts w:eastAsia="MS Mincho"/>
                <w:b/>
                <w:bCs/>
                <w:sz w:val="24"/>
                <w:vertAlign w:val="subscript"/>
              </w:rPr>
            </w:pPr>
            <w:r w:rsidRPr="00AD7FA8">
              <w:rPr>
                <w:rFonts w:eastAsia="MS Mincho"/>
                <w:b/>
                <w:bCs/>
                <w:sz w:val="24"/>
              </w:rPr>
              <w:t>(mg/l)</w:t>
            </w:r>
          </w:p>
        </w:tc>
        <w:tc>
          <w:tcPr>
            <w:tcW w:w="1191" w:type="dxa"/>
            <w:tcBorders>
              <w:top w:val="single" w:sz="8" w:space="0" w:color="000000"/>
              <w:left w:val="nil"/>
              <w:bottom w:val="single" w:sz="8" w:space="0" w:color="000000"/>
              <w:right w:val="single" w:sz="8" w:space="0" w:color="000000"/>
            </w:tcBorders>
            <w:shd w:val="clear" w:color="auto" w:fill="auto"/>
            <w:vAlign w:val="center"/>
          </w:tcPr>
          <w:p w:rsidR="00C23095" w:rsidRPr="00AD7FA8" w:rsidRDefault="00C23095" w:rsidP="00817EFD">
            <w:pPr>
              <w:spacing w:before="0" w:after="0" w:line="240" w:lineRule="auto"/>
              <w:ind w:left="-79" w:right="-159" w:firstLine="0"/>
              <w:jc w:val="center"/>
              <w:rPr>
                <w:rFonts w:eastAsia="MS Mincho"/>
                <w:b/>
                <w:sz w:val="24"/>
              </w:rPr>
            </w:pPr>
            <w:r w:rsidRPr="00AD7FA8">
              <w:rPr>
                <w:rFonts w:eastAsia="MS Mincho"/>
                <w:b/>
                <w:sz w:val="24"/>
              </w:rPr>
              <w:t>TOC</w:t>
            </w:r>
          </w:p>
          <w:p w:rsidR="00C23095" w:rsidRPr="00AD7FA8" w:rsidRDefault="00C23095" w:rsidP="00817EFD">
            <w:pPr>
              <w:spacing w:before="0" w:after="0" w:line="240" w:lineRule="auto"/>
              <w:ind w:left="-79" w:right="-159" w:firstLine="0"/>
              <w:jc w:val="center"/>
              <w:rPr>
                <w:rFonts w:eastAsia="MS Mincho"/>
                <w:b/>
                <w:bCs/>
                <w:sz w:val="24"/>
              </w:rPr>
            </w:pPr>
            <w:r w:rsidRPr="00AD7FA8">
              <w:rPr>
                <w:rFonts w:eastAsia="MS Mincho"/>
                <w:b/>
                <w:bCs/>
                <w:sz w:val="24"/>
              </w:rPr>
              <w:t>(mg/l)</w:t>
            </w:r>
          </w:p>
        </w:tc>
        <w:tc>
          <w:tcPr>
            <w:tcW w:w="1290" w:type="dxa"/>
            <w:tcBorders>
              <w:top w:val="single" w:sz="8" w:space="0" w:color="000000"/>
              <w:left w:val="nil"/>
              <w:bottom w:val="single" w:sz="8" w:space="0" w:color="000000"/>
              <w:right w:val="single" w:sz="8" w:space="0" w:color="000000"/>
            </w:tcBorders>
            <w:shd w:val="clear" w:color="auto" w:fill="auto"/>
            <w:vAlign w:val="center"/>
          </w:tcPr>
          <w:p w:rsidR="00C23095" w:rsidRPr="00AD7FA8" w:rsidRDefault="00C23095" w:rsidP="00817EFD">
            <w:pPr>
              <w:spacing w:before="0" w:after="0" w:line="240" w:lineRule="auto"/>
              <w:ind w:left="-57" w:right="-161" w:firstLine="0"/>
              <w:jc w:val="center"/>
              <w:rPr>
                <w:rFonts w:eastAsia="MS Mincho"/>
                <w:b/>
                <w:sz w:val="24"/>
              </w:rPr>
            </w:pPr>
            <w:r w:rsidRPr="00AD7FA8">
              <w:rPr>
                <w:rFonts w:eastAsia="MS Mincho"/>
                <w:b/>
                <w:sz w:val="24"/>
              </w:rPr>
              <w:t>Tổng</w:t>
            </w:r>
          </w:p>
          <w:p w:rsidR="00C23095" w:rsidRPr="00AD7FA8" w:rsidRDefault="00C23095" w:rsidP="00817EFD">
            <w:pPr>
              <w:spacing w:before="0" w:after="0" w:line="240" w:lineRule="auto"/>
              <w:ind w:left="-57" w:right="-161" w:firstLine="0"/>
              <w:jc w:val="center"/>
              <w:rPr>
                <w:rFonts w:eastAsia="MS Mincho"/>
                <w:b/>
                <w:sz w:val="24"/>
              </w:rPr>
            </w:pPr>
            <w:r w:rsidRPr="00AD7FA8">
              <w:rPr>
                <w:rFonts w:eastAsia="MS Mincho"/>
                <w:b/>
                <w:sz w:val="24"/>
              </w:rPr>
              <w:t>Phosphor</w:t>
            </w:r>
          </w:p>
          <w:p w:rsidR="00C23095" w:rsidRPr="00AD7FA8" w:rsidRDefault="00C23095" w:rsidP="00817EFD">
            <w:pPr>
              <w:spacing w:before="0" w:after="0" w:line="240" w:lineRule="auto"/>
              <w:ind w:left="-57" w:right="-161" w:firstLine="0"/>
              <w:jc w:val="center"/>
              <w:rPr>
                <w:rFonts w:eastAsia="MS Mincho"/>
                <w:b/>
                <w:bCs/>
                <w:sz w:val="24"/>
              </w:rPr>
            </w:pPr>
            <w:r w:rsidRPr="00AD7FA8">
              <w:rPr>
                <w:rFonts w:eastAsia="MS Mincho"/>
                <w:b/>
                <w:bCs/>
                <w:sz w:val="24"/>
              </w:rPr>
              <w:t>(mg/l)</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C23095" w:rsidRPr="00AD7FA8" w:rsidRDefault="00C23095" w:rsidP="00817EFD">
            <w:pPr>
              <w:spacing w:before="0" w:after="0" w:line="240" w:lineRule="auto"/>
              <w:ind w:left="-82" w:right="-134" w:firstLine="0"/>
              <w:jc w:val="center"/>
              <w:rPr>
                <w:rFonts w:eastAsia="MS Mincho"/>
                <w:b/>
                <w:sz w:val="24"/>
              </w:rPr>
            </w:pPr>
            <w:r w:rsidRPr="00AD7FA8">
              <w:rPr>
                <w:rFonts w:eastAsia="MS Mincho"/>
                <w:b/>
                <w:sz w:val="24"/>
              </w:rPr>
              <w:t>Tổng</w:t>
            </w:r>
          </w:p>
          <w:p w:rsidR="00C23095" w:rsidRPr="00AD7FA8" w:rsidRDefault="00C23095" w:rsidP="00817EFD">
            <w:pPr>
              <w:spacing w:before="0" w:after="0" w:line="240" w:lineRule="auto"/>
              <w:ind w:left="-82" w:right="-134" w:firstLine="0"/>
              <w:jc w:val="center"/>
              <w:rPr>
                <w:rFonts w:eastAsia="MS Mincho"/>
                <w:b/>
                <w:sz w:val="24"/>
              </w:rPr>
            </w:pPr>
            <w:r w:rsidRPr="00AD7FA8">
              <w:rPr>
                <w:rFonts w:eastAsia="MS Mincho"/>
                <w:b/>
                <w:sz w:val="24"/>
              </w:rPr>
              <w:t>Nitơ</w:t>
            </w:r>
          </w:p>
          <w:p w:rsidR="00C23095" w:rsidRPr="00AD7FA8" w:rsidRDefault="00C23095" w:rsidP="00817EFD">
            <w:pPr>
              <w:spacing w:before="0" w:after="0" w:line="240" w:lineRule="auto"/>
              <w:ind w:left="-82" w:right="-134" w:firstLine="0"/>
              <w:jc w:val="center"/>
              <w:rPr>
                <w:rFonts w:eastAsia="MS Mincho"/>
                <w:b/>
                <w:bCs/>
                <w:sz w:val="24"/>
              </w:rPr>
            </w:pPr>
            <w:r w:rsidRPr="00AD7FA8">
              <w:rPr>
                <w:rFonts w:eastAsia="MS Mincho"/>
                <w:b/>
                <w:bCs/>
                <w:sz w:val="24"/>
              </w:rPr>
              <w:t>(mg/l)</w:t>
            </w:r>
          </w:p>
        </w:tc>
        <w:tc>
          <w:tcPr>
            <w:tcW w:w="1701" w:type="dxa"/>
            <w:tcBorders>
              <w:top w:val="single" w:sz="8" w:space="0" w:color="000000"/>
              <w:left w:val="single" w:sz="4" w:space="0" w:color="auto"/>
              <w:bottom w:val="single" w:sz="8" w:space="0" w:color="000000"/>
              <w:right w:val="single" w:sz="4" w:space="0" w:color="auto"/>
            </w:tcBorders>
            <w:vAlign w:val="center"/>
          </w:tcPr>
          <w:p w:rsidR="00C23095" w:rsidRPr="00AD7FA8" w:rsidRDefault="00C23095" w:rsidP="00817EFD">
            <w:pPr>
              <w:spacing w:before="0" w:after="0" w:line="240" w:lineRule="auto"/>
              <w:ind w:firstLine="0"/>
              <w:jc w:val="center"/>
              <w:rPr>
                <w:rFonts w:eastAsia="MS Mincho"/>
                <w:b/>
                <w:iCs/>
                <w:sz w:val="24"/>
                <w:lang w:val="pt-BR"/>
              </w:rPr>
            </w:pPr>
            <w:r w:rsidRPr="00AD7FA8">
              <w:rPr>
                <w:rFonts w:eastAsia="MS Mincho"/>
                <w:b/>
                <w:iCs/>
                <w:sz w:val="24"/>
                <w:lang w:val="pt-BR"/>
              </w:rPr>
              <w:t xml:space="preserve">Tổng </w:t>
            </w:r>
          </w:p>
          <w:p w:rsidR="00C23095" w:rsidRPr="00AD7FA8" w:rsidRDefault="00C23095" w:rsidP="00817EFD">
            <w:pPr>
              <w:spacing w:before="0" w:after="0" w:line="240" w:lineRule="auto"/>
              <w:ind w:firstLine="0"/>
              <w:jc w:val="center"/>
              <w:rPr>
                <w:rFonts w:eastAsia="MS Mincho"/>
                <w:b/>
                <w:iCs/>
                <w:sz w:val="24"/>
                <w:lang w:val="pt-BR"/>
              </w:rPr>
            </w:pPr>
            <w:r w:rsidRPr="00AD7FA8">
              <w:rPr>
                <w:rFonts w:eastAsia="MS Mincho"/>
                <w:b/>
                <w:iCs/>
                <w:sz w:val="24"/>
                <w:lang w:val="pt-BR"/>
              </w:rPr>
              <w:t>Coliform</w:t>
            </w:r>
          </w:p>
          <w:p w:rsidR="00C23095" w:rsidRPr="00AD7FA8" w:rsidRDefault="00C23095" w:rsidP="00817EFD">
            <w:pPr>
              <w:spacing w:before="0" w:after="0" w:line="240" w:lineRule="auto"/>
              <w:ind w:firstLine="0"/>
              <w:jc w:val="center"/>
              <w:rPr>
                <w:rFonts w:eastAsia="MS Mincho"/>
                <w:b/>
                <w:bCs/>
                <w:sz w:val="24"/>
              </w:rPr>
            </w:pPr>
            <w:r w:rsidRPr="00AD7FA8">
              <w:rPr>
                <w:rFonts w:eastAsia="MS Mincho"/>
                <w:b/>
                <w:bCs/>
                <w:sz w:val="24"/>
              </w:rPr>
              <w:t>(CFU hoặc MPN/100ml)</w:t>
            </w:r>
          </w:p>
        </w:tc>
        <w:tc>
          <w:tcPr>
            <w:tcW w:w="1701" w:type="dxa"/>
            <w:tcBorders>
              <w:top w:val="single" w:sz="8" w:space="0" w:color="000000"/>
              <w:left w:val="nil"/>
              <w:bottom w:val="single" w:sz="8" w:space="0" w:color="000000"/>
              <w:right w:val="single" w:sz="8" w:space="0" w:color="000000"/>
            </w:tcBorders>
            <w:vAlign w:val="center"/>
          </w:tcPr>
          <w:p w:rsidR="00C23095" w:rsidRPr="00AD7FA8" w:rsidRDefault="00C23095" w:rsidP="00817EFD">
            <w:pPr>
              <w:spacing w:before="0" w:after="0" w:line="240" w:lineRule="auto"/>
              <w:ind w:right="-75" w:firstLine="0"/>
              <w:jc w:val="center"/>
              <w:rPr>
                <w:rFonts w:eastAsia="MS Mincho"/>
                <w:b/>
                <w:bCs/>
                <w:sz w:val="24"/>
              </w:rPr>
            </w:pPr>
            <w:r w:rsidRPr="00AD7FA8">
              <w:rPr>
                <w:rFonts w:eastAsia="MS Mincho"/>
                <w:b/>
                <w:bCs/>
                <w:sz w:val="24"/>
              </w:rPr>
              <w:t xml:space="preserve">Tổng </w:t>
            </w:r>
          </w:p>
          <w:p w:rsidR="00C23095" w:rsidRPr="00AD7FA8" w:rsidRDefault="00C23095" w:rsidP="00817EFD">
            <w:pPr>
              <w:spacing w:before="0" w:after="0" w:line="240" w:lineRule="auto"/>
              <w:ind w:right="-75" w:firstLine="0"/>
              <w:jc w:val="center"/>
              <w:rPr>
                <w:rFonts w:eastAsia="MS Mincho"/>
                <w:b/>
                <w:bCs/>
                <w:sz w:val="24"/>
              </w:rPr>
            </w:pPr>
            <w:r w:rsidRPr="00AD7FA8">
              <w:rPr>
                <w:rFonts w:eastAsia="MS Mincho"/>
                <w:b/>
                <w:bCs/>
                <w:sz w:val="24"/>
              </w:rPr>
              <w:t xml:space="preserve">coliform </w:t>
            </w:r>
          </w:p>
          <w:p w:rsidR="00C23095" w:rsidRPr="00AD7FA8" w:rsidRDefault="00C23095" w:rsidP="00817EFD">
            <w:pPr>
              <w:spacing w:before="0" w:after="0" w:line="240" w:lineRule="auto"/>
              <w:ind w:right="-75" w:firstLine="0"/>
              <w:jc w:val="center"/>
              <w:rPr>
                <w:rFonts w:eastAsia="MS Mincho"/>
                <w:b/>
                <w:bCs/>
                <w:sz w:val="24"/>
              </w:rPr>
            </w:pPr>
            <w:r w:rsidRPr="00AD7FA8">
              <w:rPr>
                <w:rFonts w:eastAsia="MS Mincho"/>
                <w:b/>
                <w:bCs/>
                <w:sz w:val="24"/>
              </w:rPr>
              <w:t>chịu nhiệt</w:t>
            </w:r>
          </w:p>
          <w:p w:rsidR="00C23095" w:rsidRPr="00AD7FA8" w:rsidRDefault="00C23095" w:rsidP="00817EFD">
            <w:pPr>
              <w:spacing w:before="0" w:after="0" w:line="240" w:lineRule="auto"/>
              <w:ind w:right="-75" w:firstLine="0"/>
              <w:jc w:val="center"/>
              <w:rPr>
                <w:rFonts w:eastAsia="MS Mincho"/>
                <w:b/>
                <w:bCs/>
                <w:sz w:val="24"/>
              </w:rPr>
            </w:pPr>
            <w:r w:rsidRPr="00AD7FA8">
              <w:rPr>
                <w:rFonts w:eastAsia="MS Mincho"/>
                <w:b/>
                <w:bCs/>
                <w:sz w:val="24"/>
              </w:rPr>
              <w:t>(CFU hoặc MPN/100ml)</w:t>
            </w:r>
          </w:p>
        </w:tc>
      </w:tr>
      <w:tr w:rsidR="00504266" w:rsidRPr="00AD7FA8" w:rsidTr="00133C85">
        <w:trPr>
          <w:trHeight w:val="460"/>
          <w:jc w:val="center"/>
        </w:trPr>
        <w:tc>
          <w:tcPr>
            <w:tcW w:w="16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504266" w:rsidRPr="00AD7FA8" w:rsidRDefault="00504266" w:rsidP="00504266">
            <w:pPr>
              <w:spacing w:before="0" w:after="0" w:line="240" w:lineRule="auto"/>
              <w:ind w:firstLine="0"/>
              <w:jc w:val="center"/>
              <w:rPr>
                <w:rFonts w:eastAsia="MS Mincho"/>
                <w:szCs w:val="26"/>
              </w:rPr>
            </w:pPr>
            <w:r w:rsidRPr="00AD7FA8">
              <w:rPr>
                <w:rFonts w:eastAsia="MS Mincho"/>
                <w:b/>
                <w:bCs/>
                <w:szCs w:val="26"/>
                <w:lang w:val="pl-PL"/>
              </w:rPr>
              <w:t>L</w:t>
            </w:r>
            <w:r w:rsidRPr="00AD7FA8">
              <w:rPr>
                <w:rFonts w:eastAsia="MS Mincho"/>
                <w:b/>
                <w:bCs/>
                <w:szCs w:val="26"/>
                <w:vertAlign w:val="subscript"/>
                <w:lang w:val="pl-PL"/>
              </w:rPr>
              <w:t xml:space="preserve">tđ </w:t>
            </w:r>
            <w:r w:rsidRPr="00AD7FA8">
              <w:rPr>
                <w:rFonts w:eastAsia="MS Mincho"/>
                <w:szCs w:val="26"/>
              </w:rPr>
              <w:t>(kg/ngày)</w:t>
            </w:r>
          </w:p>
        </w:tc>
        <w:tc>
          <w:tcPr>
            <w:tcW w:w="1148" w:type="dxa"/>
            <w:tcBorders>
              <w:top w:val="single" w:sz="8" w:space="0" w:color="auto"/>
              <w:left w:val="single" w:sz="8" w:space="0" w:color="auto"/>
              <w:bottom w:val="single" w:sz="4" w:space="0" w:color="auto"/>
              <w:right w:val="single" w:sz="8" w:space="0" w:color="auto"/>
            </w:tcBorders>
            <w:shd w:val="clear" w:color="auto" w:fill="auto"/>
            <w:noWrap/>
            <w:vAlign w:val="center"/>
          </w:tcPr>
          <w:p w:rsidR="00504266" w:rsidRPr="00AD7FA8" w:rsidRDefault="00504266" w:rsidP="00504266">
            <w:pPr>
              <w:spacing w:before="0" w:after="0" w:line="240" w:lineRule="auto"/>
              <w:ind w:firstLine="0"/>
              <w:jc w:val="center"/>
              <w:rPr>
                <w:sz w:val="24"/>
              </w:rPr>
            </w:pPr>
            <w:r w:rsidRPr="00AD7FA8">
              <w:rPr>
                <w:sz w:val="24"/>
              </w:rPr>
              <w:t>8.812,8</w:t>
            </w:r>
          </w:p>
        </w:tc>
        <w:tc>
          <w:tcPr>
            <w:tcW w:w="1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504266" w:rsidRPr="00AD7FA8" w:rsidRDefault="00504266" w:rsidP="00504266">
            <w:pPr>
              <w:ind w:firstLine="0"/>
              <w:jc w:val="center"/>
              <w:rPr>
                <w:sz w:val="24"/>
              </w:rPr>
            </w:pPr>
            <w:r w:rsidRPr="00AD7FA8">
              <w:rPr>
                <w:sz w:val="24"/>
              </w:rPr>
              <w:t>5.184</w:t>
            </w:r>
          </w:p>
        </w:tc>
        <w:tc>
          <w:tcPr>
            <w:tcW w:w="1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504266" w:rsidRPr="00AD7FA8" w:rsidRDefault="00504266" w:rsidP="00504266">
            <w:pPr>
              <w:ind w:firstLine="0"/>
              <w:jc w:val="center"/>
              <w:rPr>
                <w:sz w:val="24"/>
              </w:rPr>
            </w:pPr>
            <w:r w:rsidRPr="00AD7FA8">
              <w:rPr>
                <w:sz w:val="24"/>
              </w:rPr>
              <w:t>103.680</w:t>
            </w:r>
          </w:p>
        </w:tc>
        <w:tc>
          <w:tcPr>
            <w:tcW w:w="1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504266" w:rsidRPr="00AD7FA8" w:rsidRDefault="00504266" w:rsidP="00504266">
            <w:pPr>
              <w:ind w:firstLine="0"/>
              <w:jc w:val="center"/>
              <w:rPr>
                <w:sz w:val="24"/>
              </w:rPr>
            </w:pPr>
            <w:r w:rsidRPr="00AD7FA8">
              <w:rPr>
                <w:sz w:val="24"/>
              </w:rPr>
              <w:t>15.552</w:t>
            </w:r>
          </w:p>
        </w:tc>
        <w:tc>
          <w:tcPr>
            <w:tcW w:w="1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504266" w:rsidRPr="00AD7FA8" w:rsidRDefault="00504266" w:rsidP="00504266">
            <w:pPr>
              <w:ind w:firstLine="0"/>
              <w:jc w:val="center"/>
              <w:rPr>
                <w:sz w:val="24"/>
              </w:rPr>
            </w:pPr>
            <w:r w:rsidRPr="00AD7FA8">
              <w:rPr>
                <w:sz w:val="24"/>
              </w:rPr>
              <w:t>6.220,8</w:t>
            </w:r>
          </w:p>
        </w:tc>
        <w:tc>
          <w:tcPr>
            <w:tcW w:w="1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504266" w:rsidRPr="00AD7FA8" w:rsidRDefault="00504266" w:rsidP="00504266">
            <w:pPr>
              <w:ind w:firstLine="0"/>
              <w:jc w:val="center"/>
              <w:rPr>
                <w:sz w:val="24"/>
              </w:rPr>
            </w:pPr>
            <w:r w:rsidRPr="00AD7FA8">
              <w:rPr>
                <w:sz w:val="24"/>
              </w:rPr>
              <w:t>6.220,8</w:t>
            </w:r>
          </w:p>
        </w:tc>
        <w:tc>
          <w:tcPr>
            <w:tcW w:w="12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504266" w:rsidRPr="00AD7FA8" w:rsidRDefault="00504266" w:rsidP="00504266">
            <w:pPr>
              <w:ind w:firstLine="0"/>
              <w:jc w:val="center"/>
              <w:rPr>
                <w:sz w:val="24"/>
              </w:rPr>
            </w:pPr>
            <w:r w:rsidRPr="00AD7FA8">
              <w:rPr>
                <w:sz w:val="24"/>
              </w:rPr>
              <w:t>311,04</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04266" w:rsidRPr="00AD7FA8" w:rsidRDefault="00504266" w:rsidP="00504266">
            <w:pPr>
              <w:ind w:firstLine="0"/>
              <w:jc w:val="center"/>
              <w:rPr>
                <w:sz w:val="24"/>
              </w:rPr>
            </w:pPr>
            <w:r w:rsidRPr="00AD7FA8">
              <w:rPr>
                <w:sz w:val="24"/>
              </w:rPr>
              <w:t>155,52</w:t>
            </w:r>
          </w:p>
        </w:tc>
        <w:tc>
          <w:tcPr>
            <w:tcW w:w="1701" w:type="dxa"/>
            <w:tcBorders>
              <w:top w:val="single" w:sz="8" w:space="0" w:color="auto"/>
              <w:left w:val="single" w:sz="4" w:space="0" w:color="auto"/>
              <w:bottom w:val="single" w:sz="8" w:space="0" w:color="auto"/>
              <w:right w:val="single" w:sz="4" w:space="0" w:color="auto"/>
            </w:tcBorders>
            <w:vAlign w:val="center"/>
          </w:tcPr>
          <w:p w:rsidR="00504266" w:rsidRPr="00AD7FA8" w:rsidRDefault="00504266" w:rsidP="00504266">
            <w:pPr>
              <w:ind w:firstLine="0"/>
              <w:jc w:val="center"/>
              <w:rPr>
                <w:sz w:val="24"/>
              </w:rPr>
            </w:pPr>
            <w:r w:rsidRPr="00AD7FA8">
              <w:rPr>
                <w:sz w:val="24"/>
              </w:rPr>
              <w:t>5.184.000</w:t>
            </w:r>
          </w:p>
        </w:tc>
        <w:tc>
          <w:tcPr>
            <w:tcW w:w="1701" w:type="dxa"/>
            <w:tcBorders>
              <w:top w:val="single" w:sz="8" w:space="0" w:color="auto"/>
              <w:left w:val="single" w:sz="8" w:space="0" w:color="auto"/>
              <w:bottom w:val="single" w:sz="8" w:space="0" w:color="auto"/>
              <w:right w:val="single" w:sz="8" w:space="0" w:color="auto"/>
            </w:tcBorders>
            <w:vAlign w:val="center"/>
          </w:tcPr>
          <w:p w:rsidR="00504266" w:rsidRPr="00AD7FA8" w:rsidRDefault="00504266" w:rsidP="00504266">
            <w:pPr>
              <w:ind w:firstLine="0"/>
              <w:jc w:val="center"/>
              <w:rPr>
                <w:sz w:val="24"/>
              </w:rPr>
            </w:pPr>
            <w:r w:rsidRPr="00AD7FA8">
              <w:rPr>
                <w:sz w:val="24"/>
              </w:rPr>
              <w:t>1.036.800</w:t>
            </w:r>
          </w:p>
        </w:tc>
      </w:tr>
      <w:tr w:rsidR="007B3ADF" w:rsidRPr="00AD7FA8" w:rsidTr="00133C85">
        <w:trPr>
          <w:trHeight w:val="379"/>
          <w:jc w:val="center"/>
        </w:trPr>
        <w:tc>
          <w:tcPr>
            <w:tcW w:w="1667" w:type="dxa"/>
            <w:tcBorders>
              <w:top w:val="single" w:sz="8" w:space="0" w:color="auto"/>
              <w:left w:val="single" w:sz="8" w:space="0" w:color="auto"/>
              <w:bottom w:val="single" w:sz="4" w:space="0" w:color="auto"/>
              <w:right w:val="single" w:sz="8" w:space="0" w:color="auto"/>
            </w:tcBorders>
            <w:shd w:val="clear" w:color="auto" w:fill="auto"/>
            <w:noWrap/>
            <w:vAlign w:val="center"/>
          </w:tcPr>
          <w:p w:rsidR="007B3ADF" w:rsidRPr="00AD7FA8" w:rsidRDefault="007B3ADF" w:rsidP="007B3ADF">
            <w:pPr>
              <w:spacing w:before="0" w:after="0" w:line="312" w:lineRule="auto"/>
              <w:ind w:firstLine="0"/>
              <w:jc w:val="center"/>
              <w:rPr>
                <w:rFonts w:eastAsia="MS Mincho"/>
                <w:b/>
                <w:bCs/>
                <w:szCs w:val="26"/>
              </w:rPr>
            </w:pPr>
            <w:r w:rsidRPr="00AD7FA8">
              <w:rPr>
                <w:rFonts w:eastAsia="MS Mincho"/>
                <w:b/>
                <w:bCs/>
                <w:szCs w:val="26"/>
              </w:rPr>
              <w:t>L</w:t>
            </w:r>
            <w:r w:rsidRPr="00AD7FA8">
              <w:rPr>
                <w:rFonts w:eastAsia="MS Mincho"/>
                <w:b/>
                <w:bCs/>
                <w:szCs w:val="26"/>
                <w:vertAlign w:val="subscript"/>
              </w:rPr>
              <w:t xml:space="preserve">nn </w:t>
            </w:r>
            <w:r w:rsidRPr="00AD7FA8">
              <w:rPr>
                <w:rFonts w:eastAsia="MS Mincho"/>
                <w:szCs w:val="26"/>
              </w:rPr>
              <w:t>(kg/ngày)</w:t>
            </w:r>
          </w:p>
        </w:tc>
        <w:tc>
          <w:tcPr>
            <w:tcW w:w="1148" w:type="dxa"/>
            <w:tcBorders>
              <w:top w:val="single" w:sz="4" w:space="0" w:color="auto"/>
              <w:left w:val="single" w:sz="8" w:space="0" w:color="auto"/>
              <w:bottom w:val="single" w:sz="8" w:space="0" w:color="auto"/>
              <w:right w:val="single" w:sz="8" w:space="0" w:color="auto"/>
            </w:tcBorders>
            <w:shd w:val="clear" w:color="auto" w:fill="auto"/>
            <w:noWrap/>
            <w:vAlign w:val="center"/>
          </w:tcPr>
          <w:p w:rsidR="007B3ADF" w:rsidRPr="007B3ADF" w:rsidRDefault="007B3ADF" w:rsidP="007B3ADF">
            <w:pPr>
              <w:spacing w:before="0" w:after="0" w:line="240" w:lineRule="auto"/>
              <w:ind w:firstLine="0"/>
              <w:jc w:val="center"/>
              <w:rPr>
                <w:color w:val="000000"/>
                <w:sz w:val="24"/>
              </w:rPr>
            </w:pPr>
            <w:r w:rsidRPr="007B3ADF">
              <w:rPr>
                <w:color w:val="000000"/>
                <w:sz w:val="24"/>
              </w:rPr>
              <w:t>7.464,96</w:t>
            </w:r>
          </w:p>
        </w:tc>
        <w:tc>
          <w:tcPr>
            <w:tcW w:w="1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B3ADF" w:rsidRPr="007B3ADF" w:rsidRDefault="007B3ADF" w:rsidP="007B3ADF">
            <w:pPr>
              <w:ind w:firstLine="0"/>
              <w:jc w:val="center"/>
              <w:rPr>
                <w:color w:val="000000"/>
                <w:sz w:val="24"/>
              </w:rPr>
            </w:pPr>
            <w:r w:rsidRPr="007B3ADF">
              <w:rPr>
                <w:color w:val="000000"/>
                <w:sz w:val="24"/>
              </w:rPr>
              <w:t>8.418,81</w:t>
            </w:r>
          </w:p>
        </w:tc>
        <w:tc>
          <w:tcPr>
            <w:tcW w:w="1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B3ADF" w:rsidRPr="007B3ADF" w:rsidRDefault="007B3ADF" w:rsidP="007B3ADF">
            <w:pPr>
              <w:ind w:firstLine="0"/>
              <w:jc w:val="center"/>
              <w:rPr>
                <w:color w:val="000000"/>
                <w:sz w:val="24"/>
              </w:rPr>
            </w:pPr>
            <w:r w:rsidRPr="007B3ADF">
              <w:rPr>
                <w:color w:val="000000"/>
                <w:sz w:val="24"/>
              </w:rPr>
              <w:t>49.766,4</w:t>
            </w:r>
          </w:p>
        </w:tc>
        <w:tc>
          <w:tcPr>
            <w:tcW w:w="1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B3ADF" w:rsidRPr="007B3ADF" w:rsidRDefault="007B3ADF" w:rsidP="007B3ADF">
            <w:pPr>
              <w:ind w:firstLine="0"/>
              <w:jc w:val="center"/>
              <w:rPr>
                <w:color w:val="000000"/>
                <w:sz w:val="24"/>
              </w:rPr>
            </w:pPr>
            <w:r w:rsidRPr="007B3ADF">
              <w:rPr>
                <w:color w:val="000000"/>
                <w:sz w:val="24"/>
              </w:rPr>
              <w:t>9.911,80</w:t>
            </w:r>
          </w:p>
        </w:tc>
        <w:tc>
          <w:tcPr>
            <w:tcW w:w="1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B3ADF" w:rsidRPr="007B3ADF" w:rsidRDefault="007B3ADF" w:rsidP="007B3ADF">
            <w:pPr>
              <w:ind w:firstLine="0"/>
              <w:jc w:val="center"/>
              <w:rPr>
                <w:color w:val="000000"/>
                <w:sz w:val="24"/>
              </w:rPr>
            </w:pPr>
            <w:r w:rsidRPr="007B3ADF">
              <w:rPr>
                <w:color w:val="000000"/>
                <w:sz w:val="24"/>
              </w:rPr>
              <w:t>3.359,23</w:t>
            </w:r>
          </w:p>
        </w:tc>
        <w:tc>
          <w:tcPr>
            <w:tcW w:w="1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B3ADF" w:rsidRPr="007B3ADF" w:rsidRDefault="007B3ADF" w:rsidP="007B3ADF">
            <w:pPr>
              <w:spacing w:before="0" w:after="0" w:line="240" w:lineRule="auto"/>
              <w:ind w:firstLine="0"/>
              <w:jc w:val="center"/>
              <w:rPr>
                <w:rFonts w:eastAsia="MS Mincho"/>
                <w:sz w:val="24"/>
              </w:rPr>
            </w:pPr>
            <w:r w:rsidRPr="007B3ADF">
              <w:rPr>
                <w:rFonts w:eastAsia="MS Mincho"/>
                <w:sz w:val="24"/>
              </w:rPr>
              <w:t>-</w:t>
            </w:r>
          </w:p>
        </w:tc>
        <w:tc>
          <w:tcPr>
            <w:tcW w:w="12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7B3ADF" w:rsidRPr="007B3ADF" w:rsidRDefault="007B3ADF" w:rsidP="007B3ADF">
            <w:pPr>
              <w:tabs>
                <w:tab w:val="left" w:pos="577"/>
              </w:tabs>
              <w:spacing w:before="0" w:after="0" w:line="240" w:lineRule="auto"/>
              <w:ind w:firstLine="0"/>
              <w:jc w:val="center"/>
              <w:rPr>
                <w:rFonts w:eastAsia="MS Mincho"/>
                <w:sz w:val="24"/>
              </w:rPr>
            </w:pPr>
            <w:r w:rsidRPr="007B3ADF">
              <w:rPr>
                <w:rFonts w:eastAsia="MS Mincho"/>
                <w:sz w:val="24"/>
              </w:rPr>
              <w: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B3ADF" w:rsidRPr="007B3ADF" w:rsidRDefault="007B3ADF" w:rsidP="007B3ADF">
            <w:pPr>
              <w:spacing w:before="0" w:after="0" w:line="240" w:lineRule="auto"/>
              <w:ind w:firstLine="0"/>
              <w:jc w:val="center"/>
              <w:rPr>
                <w:rFonts w:eastAsia="MS Mincho"/>
                <w:sz w:val="24"/>
              </w:rPr>
            </w:pPr>
            <w:r w:rsidRPr="007B3ADF">
              <w:rPr>
                <w:rFonts w:eastAsia="MS Mincho"/>
                <w:sz w:val="24"/>
              </w:rPr>
              <w:t>-</w:t>
            </w:r>
          </w:p>
        </w:tc>
        <w:tc>
          <w:tcPr>
            <w:tcW w:w="1701" w:type="dxa"/>
            <w:tcBorders>
              <w:top w:val="single" w:sz="8" w:space="0" w:color="auto"/>
              <w:left w:val="single" w:sz="4" w:space="0" w:color="auto"/>
              <w:bottom w:val="single" w:sz="8" w:space="0" w:color="auto"/>
              <w:right w:val="single" w:sz="4" w:space="0" w:color="auto"/>
            </w:tcBorders>
            <w:vAlign w:val="center"/>
          </w:tcPr>
          <w:p w:rsidR="007B3ADF" w:rsidRPr="007B3ADF" w:rsidRDefault="00885724" w:rsidP="007B3ADF">
            <w:pPr>
              <w:spacing w:before="0" w:after="0" w:line="240" w:lineRule="auto"/>
              <w:ind w:firstLine="0"/>
              <w:jc w:val="center"/>
              <w:rPr>
                <w:rFonts w:eastAsia="MS Mincho"/>
                <w:sz w:val="24"/>
              </w:rPr>
            </w:pPr>
            <w:r w:rsidRPr="009362B8">
              <w:rPr>
                <w:color w:val="000000"/>
                <w:sz w:val="22"/>
                <w:szCs w:val="22"/>
              </w:rPr>
              <w:t>2</w:t>
            </w:r>
            <w:r>
              <w:rPr>
                <w:color w:val="000000"/>
                <w:sz w:val="22"/>
                <w:szCs w:val="22"/>
              </w:rPr>
              <w:t>.</w:t>
            </w:r>
            <w:r w:rsidRPr="009362B8">
              <w:rPr>
                <w:color w:val="000000"/>
                <w:sz w:val="22"/>
                <w:szCs w:val="22"/>
              </w:rPr>
              <w:t>280</w:t>
            </w:r>
            <w:r>
              <w:rPr>
                <w:color w:val="000000"/>
                <w:sz w:val="22"/>
                <w:szCs w:val="22"/>
              </w:rPr>
              <w:t>.</w:t>
            </w:r>
            <w:r w:rsidRPr="009362B8">
              <w:rPr>
                <w:color w:val="000000"/>
                <w:sz w:val="22"/>
                <w:szCs w:val="22"/>
              </w:rPr>
              <w:t>960</w:t>
            </w:r>
          </w:p>
        </w:tc>
        <w:tc>
          <w:tcPr>
            <w:tcW w:w="1701" w:type="dxa"/>
            <w:tcBorders>
              <w:top w:val="single" w:sz="8" w:space="0" w:color="auto"/>
              <w:left w:val="single" w:sz="8" w:space="0" w:color="auto"/>
              <w:bottom w:val="single" w:sz="8" w:space="0" w:color="auto"/>
              <w:right w:val="single" w:sz="8" w:space="0" w:color="auto"/>
            </w:tcBorders>
            <w:vAlign w:val="center"/>
          </w:tcPr>
          <w:p w:rsidR="007B3ADF" w:rsidRPr="007B3ADF" w:rsidRDefault="007B3ADF" w:rsidP="007B3ADF">
            <w:pPr>
              <w:spacing w:before="0" w:after="0" w:line="240" w:lineRule="auto"/>
              <w:ind w:firstLine="0"/>
              <w:jc w:val="center"/>
              <w:rPr>
                <w:rFonts w:eastAsia="MS Mincho"/>
                <w:sz w:val="24"/>
              </w:rPr>
            </w:pPr>
            <w:r w:rsidRPr="007B3ADF">
              <w:rPr>
                <w:rFonts w:eastAsia="MS Mincho"/>
                <w:sz w:val="24"/>
              </w:rPr>
              <w:t>-</w:t>
            </w:r>
          </w:p>
        </w:tc>
      </w:tr>
      <w:tr w:rsidR="00517870" w:rsidRPr="00AD7FA8" w:rsidTr="00133C85">
        <w:trPr>
          <w:trHeight w:val="399"/>
          <w:jc w:val="center"/>
        </w:trPr>
        <w:tc>
          <w:tcPr>
            <w:tcW w:w="1667" w:type="dxa"/>
            <w:tcBorders>
              <w:top w:val="single" w:sz="4" w:space="0" w:color="auto"/>
              <w:left w:val="single" w:sz="8" w:space="0" w:color="auto"/>
              <w:bottom w:val="single" w:sz="8" w:space="0" w:color="auto"/>
              <w:right w:val="single" w:sz="8" w:space="0" w:color="auto"/>
            </w:tcBorders>
            <w:shd w:val="clear" w:color="auto" w:fill="auto"/>
            <w:noWrap/>
            <w:vAlign w:val="center"/>
          </w:tcPr>
          <w:p w:rsidR="00517870" w:rsidRPr="00AD7FA8" w:rsidRDefault="00517870" w:rsidP="00517870">
            <w:pPr>
              <w:spacing w:before="0" w:after="0" w:line="312" w:lineRule="auto"/>
              <w:ind w:firstLine="0"/>
              <w:rPr>
                <w:rFonts w:eastAsia="MS Mincho"/>
                <w:b/>
                <w:bCs/>
                <w:szCs w:val="26"/>
              </w:rPr>
            </w:pPr>
            <w:r w:rsidRPr="00AD7FA8">
              <w:rPr>
                <w:rFonts w:eastAsia="MS Mincho"/>
                <w:b/>
                <w:bCs/>
                <w:szCs w:val="26"/>
              </w:rPr>
              <w:t>L</w:t>
            </w:r>
            <w:r w:rsidRPr="00AD7FA8">
              <w:rPr>
                <w:rFonts w:eastAsia="MS Mincho"/>
                <w:b/>
                <w:bCs/>
                <w:szCs w:val="26"/>
                <w:vertAlign w:val="subscript"/>
              </w:rPr>
              <w:t xml:space="preserve">t </w:t>
            </w:r>
            <w:r w:rsidRPr="00AD7FA8">
              <w:rPr>
                <w:rFonts w:eastAsia="MS Mincho"/>
                <w:szCs w:val="26"/>
              </w:rPr>
              <w:t>(kg/ngày)</w:t>
            </w:r>
          </w:p>
        </w:tc>
        <w:tc>
          <w:tcPr>
            <w:tcW w:w="114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17870" w:rsidRPr="00AD7FA8" w:rsidRDefault="00517870" w:rsidP="00517870">
            <w:pPr>
              <w:spacing w:before="0" w:after="0" w:line="240" w:lineRule="auto"/>
              <w:ind w:right="-108" w:firstLine="0"/>
              <w:jc w:val="center"/>
              <w:rPr>
                <w:rFonts w:eastAsia="MS Mincho"/>
                <w:sz w:val="24"/>
              </w:rPr>
            </w:pPr>
            <w:r w:rsidRPr="00AD7FA8">
              <w:rPr>
                <w:rFonts w:eastAsia="MS Mincho"/>
                <w:sz w:val="24"/>
              </w:rPr>
              <w:t>2,48</w:t>
            </w:r>
          </w:p>
        </w:tc>
        <w:tc>
          <w:tcPr>
            <w:tcW w:w="1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517870" w:rsidRPr="00AD7FA8" w:rsidRDefault="00517870" w:rsidP="00517870">
            <w:pPr>
              <w:spacing w:before="0" w:after="0" w:line="240" w:lineRule="auto"/>
              <w:ind w:firstLine="0"/>
              <w:jc w:val="center"/>
              <w:rPr>
                <w:rFonts w:eastAsia="MS Mincho"/>
                <w:sz w:val="24"/>
              </w:rPr>
            </w:pPr>
            <w:r w:rsidRPr="00AD7FA8">
              <w:rPr>
                <w:rFonts w:eastAsia="MS Mincho"/>
                <w:sz w:val="24"/>
              </w:rPr>
              <w:t>-</w:t>
            </w:r>
          </w:p>
        </w:tc>
        <w:tc>
          <w:tcPr>
            <w:tcW w:w="1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517870" w:rsidRPr="00AD7FA8" w:rsidRDefault="00517870" w:rsidP="00517870">
            <w:pPr>
              <w:spacing w:before="0" w:after="0" w:line="240" w:lineRule="auto"/>
              <w:ind w:firstLine="0"/>
              <w:jc w:val="center"/>
              <w:rPr>
                <w:rFonts w:eastAsia="MS Mincho"/>
                <w:sz w:val="24"/>
              </w:rPr>
            </w:pPr>
            <w:r w:rsidRPr="00AD7FA8">
              <w:rPr>
                <w:rFonts w:eastAsia="MS Mincho"/>
                <w:sz w:val="24"/>
              </w:rPr>
              <w:t>13,79</w:t>
            </w:r>
          </w:p>
        </w:tc>
        <w:tc>
          <w:tcPr>
            <w:tcW w:w="1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517870" w:rsidRPr="00AD7FA8" w:rsidRDefault="00517870" w:rsidP="00517870">
            <w:pPr>
              <w:spacing w:before="0" w:after="0" w:line="240" w:lineRule="auto"/>
              <w:ind w:firstLine="0"/>
              <w:jc w:val="center"/>
              <w:rPr>
                <w:rFonts w:eastAsia="MS Mincho"/>
                <w:sz w:val="24"/>
              </w:rPr>
            </w:pPr>
            <w:r w:rsidRPr="00AD7FA8">
              <w:rPr>
                <w:rFonts w:eastAsia="MS Mincho"/>
                <w:sz w:val="24"/>
              </w:rPr>
              <w:t>29,03</w:t>
            </w:r>
          </w:p>
        </w:tc>
        <w:tc>
          <w:tcPr>
            <w:tcW w:w="1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517870" w:rsidRPr="00AD7FA8" w:rsidRDefault="00D45014" w:rsidP="00517870">
            <w:pPr>
              <w:spacing w:before="0" w:after="0" w:line="240" w:lineRule="auto"/>
              <w:ind w:firstLine="0"/>
              <w:jc w:val="center"/>
              <w:rPr>
                <w:rFonts w:eastAsia="MS Mincho"/>
                <w:sz w:val="24"/>
              </w:rPr>
            </w:pPr>
            <w:r w:rsidRPr="00AD7FA8">
              <w:rPr>
                <w:rFonts w:eastAsia="MS Mincho"/>
                <w:sz w:val="24"/>
              </w:rPr>
              <w:t>12,34</w:t>
            </w:r>
          </w:p>
        </w:tc>
        <w:tc>
          <w:tcPr>
            <w:tcW w:w="11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517870" w:rsidRPr="00AD7FA8" w:rsidRDefault="00D45014" w:rsidP="00517870">
            <w:pPr>
              <w:spacing w:before="0" w:after="0" w:line="240" w:lineRule="auto"/>
              <w:ind w:firstLine="0"/>
              <w:jc w:val="center"/>
              <w:rPr>
                <w:rFonts w:eastAsia="MS Mincho"/>
                <w:sz w:val="24"/>
              </w:rPr>
            </w:pPr>
            <w:r w:rsidRPr="00AD7FA8">
              <w:rPr>
                <w:rFonts w:eastAsia="MS Mincho"/>
                <w:sz w:val="24"/>
              </w:rPr>
              <w:t>-</w:t>
            </w:r>
          </w:p>
        </w:tc>
        <w:tc>
          <w:tcPr>
            <w:tcW w:w="12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517870" w:rsidRPr="00AD7FA8" w:rsidRDefault="00D45014" w:rsidP="00517870">
            <w:pPr>
              <w:tabs>
                <w:tab w:val="left" w:pos="577"/>
              </w:tabs>
              <w:spacing w:before="0" w:after="0" w:line="240" w:lineRule="auto"/>
              <w:ind w:firstLine="0"/>
              <w:jc w:val="center"/>
              <w:rPr>
                <w:rFonts w:eastAsia="MS Mincho"/>
                <w:sz w:val="24"/>
              </w:rPr>
            </w:pPr>
            <w:r w:rsidRPr="00AD7FA8">
              <w:rPr>
                <w:rFonts w:eastAsia="MS Mincho"/>
                <w:sz w:val="24"/>
              </w:rPr>
              <w:t>0,13</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17870" w:rsidRPr="00AD7FA8" w:rsidRDefault="00D45014" w:rsidP="00517870">
            <w:pPr>
              <w:spacing w:before="0" w:after="0" w:line="240" w:lineRule="auto"/>
              <w:ind w:firstLine="0"/>
              <w:jc w:val="center"/>
              <w:rPr>
                <w:rFonts w:eastAsia="MS Mincho"/>
                <w:sz w:val="24"/>
              </w:rPr>
            </w:pPr>
            <w:r w:rsidRPr="00AD7FA8">
              <w:rPr>
                <w:rFonts w:eastAsia="MS Mincho"/>
                <w:sz w:val="24"/>
              </w:rPr>
              <w:t>6,17</w:t>
            </w:r>
          </w:p>
        </w:tc>
        <w:tc>
          <w:tcPr>
            <w:tcW w:w="1701" w:type="dxa"/>
            <w:tcBorders>
              <w:top w:val="single" w:sz="8" w:space="0" w:color="auto"/>
              <w:left w:val="single" w:sz="4" w:space="0" w:color="auto"/>
              <w:bottom w:val="single" w:sz="8" w:space="0" w:color="auto"/>
              <w:right w:val="single" w:sz="4" w:space="0" w:color="auto"/>
            </w:tcBorders>
            <w:vAlign w:val="center"/>
          </w:tcPr>
          <w:p w:rsidR="00517870" w:rsidRPr="00AD7FA8" w:rsidRDefault="00D45014" w:rsidP="00517870">
            <w:pPr>
              <w:spacing w:before="0" w:after="0" w:line="240" w:lineRule="auto"/>
              <w:ind w:firstLine="0"/>
              <w:jc w:val="center"/>
              <w:rPr>
                <w:rFonts w:eastAsia="MS Mincho"/>
                <w:sz w:val="24"/>
              </w:rPr>
            </w:pPr>
            <w:r w:rsidRPr="00AD7FA8">
              <w:rPr>
                <w:rFonts w:eastAsia="MS Mincho"/>
                <w:sz w:val="24"/>
              </w:rPr>
              <w:t>980</w:t>
            </w:r>
          </w:p>
        </w:tc>
        <w:tc>
          <w:tcPr>
            <w:tcW w:w="1701" w:type="dxa"/>
            <w:tcBorders>
              <w:top w:val="single" w:sz="8" w:space="0" w:color="auto"/>
              <w:left w:val="single" w:sz="8" w:space="0" w:color="auto"/>
              <w:bottom w:val="single" w:sz="8" w:space="0" w:color="auto"/>
              <w:right w:val="single" w:sz="8" w:space="0" w:color="auto"/>
            </w:tcBorders>
            <w:vAlign w:val="center"/>
          </w:tcPr>
          <w:p w:rsidR="00517870" w:rsidRPr="00AD7FA8" w:rsidRDefault="00D45014" w:rsidP="00517870">
            <w:pPr>
              <w:spacing w:before="0" w:after="0" w:line="240" w:lineRule="auto"/>
              <w:ind w:firstLine="0"/>
              <w:jc w:val="center"/>
              <w:rPr>
                <w:rFonts w:eastAsia="MS Mincho"/>
                <w:sz w:val="24"/>
              </w:rPr>
            </w:pPr>
            <w:r w:rsidRPr="00AD7FA8">
              <w:rPr>
                <w:rFonts w:eastAsia="MS Mincho"/>
                <w:sz w:val="24"/>
              </w:rPr>
              <w:t>-</w:t>
            </w:r>
          </w:p>
        </w:tc>
      </w:tr>
      <w:tr w:rsidR="00C23095" w:rsidRPr="00AD7FA8" w:rsidTr="00C23095">
        <w:trPr>
          <w:trHeight w:val="399"/>
          <w:jc w:val="center"/>
        </w:trPr>
        <w:tc>
          <w:tcPr>
            <w:tcW w:w="1667" w:type="dxa"/>
            <w:tcBorders>
              <w:top w:val="single" w:sz="8" w:space="0" w:color="auto"/>
              <w:left w:val="single" w:sz="8" w:space="0" w:color="auto"/>
              <w:bottom w:val="single" w:sz="4" w:space="0" w:color="auto"/>
              <w:right w:val="single" w:sz="8" w:space="0" w:color="auto"/>
            </w:tcBorders>
            <w:shd w:val="clear" w:color="auto" w:fill="auto"/>
            <w:noWrap/>
            <w:vAlign w:val="center"/>
          </w:tcPr>
          <w:p w:rsidR="00C23095" w:rsidRPr="00AD7FA8" w:rsidRDefault="00C23095" w:rsidP="00C23095">
            <w:pPr>
              <w:spacing w:before="0" w:after="0"/>
              <w:ind w:firstLine="0"/>
              <w:jc w:val="center"/>
              <w:rPr>
                <w:rFonts w:eastAsia="MS Mincho"/>
                <w:b/>
                <w:bCs/>
                <w:szCs w:val="26"/>
              </w:rPr>
            </w:pPr>
            <w:r w:rsidRPr="00AD7FA8">
              <w:rPr>
                <w:rFonts w:eastAsia="MS Mincho"/>
                <w:b/>
                <w:bCs/>
                <w:szCs w:val="26"/>
              </w:rPr>
              <w:t>L</w:t>
            </w:r>
            <w:r w:rsidRPr="00AD7FA8">
              <w:rPr>
                <w:rFonts w:eastAsia="MS Mincho"/>
                <w:b/>
                <w:bCs/>
                <w:szCs w:val="26"/>
                <w:vertAlign w:val="subscript"/>
              </w:rPr>
              <w:t xml:space="preserve">tn </w:t>
            </w:r>
            <w:r w:rsidRPr="00AD7FA8">
              <w:rPr>
                <w:rFonts w:eastAsia="MS Mincho"/>
                <w:szCs w:val="26"/>
              </w:rPr>
              <w:t>(kg/ngày)</w:t>
            </w:r>
          </w:p>
        </w:tc>
        <w:tc>
          <w:tcPr>
            <w:tcW w:w="1148"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C23095" w:rsidRPr="00AD7FA8" w:rsidRDefault="00E56D2B" w:rsidP="00C23095">
            <w:pPr>
              <w:spacing w:before="0" w:after="0" w:line="240" w:lineRule="auto"/>
              <w:ind w:right="-108" w:firstLine="0"/>
              <w:jc w:val="center"/>
              <w:rPr>
                <w:rFonts w:eastAsia="MS Mincho"/>
                <w:sz w:val="24"/>
              </w:rPr>
            </w:pPr>
            <w:r>
              <w:rPr>
                <w:rFonts w:eastAsia="MS Mincho"/>
                <w:sz w:val="24"/>
              </w:rPr>
              <w:t>1.345,36</w:t>
            </w:r>
          </w:p>
        </w:tc>
        <w:tc>
          <w:tcPr>
            <w:tcW w:w="1191"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C23095" w:rsidRPr="00AD7FA8" w:rsidRDefault="00E56D2B" w:rsidP="00C23095">
            <w:pPr>
              <w:spacing w:before="0" w:after="0" w:line="240" w:lineRule="auto"/>
              <w:ind w:firstLine="0"/>
              <w:jc w:val="center"/>
              <w:rPr>
                <w:rFonts w:eastAsia="MS Mincho"/>
                <w:sz w:val="24"/>
              </w:rPr>
            </w:pPr>
            <w:r>
              <w:rPr>
                <w:rFonts w:eastAsia="MS Mincho"/>
                <w:sz w:val="24"/>
              </w:rPr>
              <w:t>-3.234,81</w:t>
            </w:r>
          </w:p>
        </w:tc>
        <w:tc>
          <w:tcPr>
            <w:tcW w:w="1191"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C23095" w:rsidRPr="00AD7FA8" w:rsidRDefault="00E56D2B" w:rsidP="00C23095">
            <w:pPr>
              <w:spacing w:before="0" w:after="0" w:line="240" w:lineRule="auto"/>
              <w:ind w:firstLine="0"/>
              <w:jc w:val="center"/>
              <w:rPr>
                <w:rFonts w:eastAsia="MS Mincho"/>
                <w:sz w:val="24"/>
              </w:rPr>
            </w:pPr>
            <w:r>
              <w:rPr>
                <w:rFonts w:eastAsia="MS Mincho"/>
                <w:sz w:val="24"/>
              </w:rPr>
              <w:t>53.889,81</w:t>
            </w:r>
          </w:p>
        </w:tc>
        <w:tc>
          <w:tcPr>
            <w:tcW w:w="1191"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C23095" w:rsidRPr="00AD7FA8" w:rsidRDefault="00E56D2B" w:rsidP="00C23095">
            <w:pPr>
              <w:spacing w:before="0" w:after="0" w:line="240" w:lineRule="auto"/>
              <w:ind w:firstLine="0"/>
              <w:jc w:val="center"/>
              <w:rPr>
                <w:rFonts w:eastAsia="MS Mincho"/>
                <w:sz w:val="24"/>
              </w:rPr>
            </w:pPr>
            <w:r>
              <w:rPr>
                <w:rFonts w:eastAsia="MS Mincho"/>
                <w:sz w:val="24"/>
              </w:rPr>
              <w:t>5.611,17</w:t>
            </w:r>
          </w:p>
        </w:tc>
        <w:tc>
          <w:tcPr>
            <w:tcW w:w="1191"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C23095" w:rsidRPr="00AD7FA8" w:rsidRDefault="00E56D2B" w:rsidP="00C23095">
            <w:pPr>
              <w:spacing w:before="0" w:after="0" w:line="240" w:lineRule="auto"/>
              <w:ind w:firstLine="0"/>
              <w:jc w:val="center"/>
              <w:rPr>
                <w:rFonts w:eastAsia="MS Mincho"/>
                <w:sz w:val="24"/>
              </w:rPr>
            </w:pPr>
            <w:r>
              <w:rPr>
                <w:rFonts w:eastAsia="MS Mincho"/>
                <w:sz w:val="24"/>
              </w:rPr>
              <w:t>2.849,23</w:t>
            </w:r>
          </w:p>
        </w:tc>
        <w:tc>
          <w:tcPr>
            <w:tcW w:w="1191"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C23095" w:rsidRPr="00AD7FA8" w:rsidRDefault="00305990" w:rsidP="00C23095">
            <w:pPr>
              <w:spacing w:before="0" w:after="0" w:line="240" w:lineRule="auto"/>
              <w:ind w:firstLine="0"/>
              <w:jc w:val="center"/>
              <w:rPr>
                <w:rFonts w:eastAsia="MS Mincho"/>
                <w:sz w:val="24"/>
              </w:rPr>
            </w:pPr>
            <w:r w:rsidRPr="00AD7FA8">
              <w:rPr>
                <w:rFonts w:eastAsia="MS Mincho"/>
                <w:sz w:val="24"/>
              </w:rPr>
              <w:t>-</w:t>
            </w:r>
          </w:p>
        </w:tc>
        <w:tc>
          <w:tcPr>
            <w:tcW w:w="1290"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C23095" w:rsidRPr="00AD7FA8" w:rsidRDefault="00E56D2B" w:rsidP="00C23095">
            <w:pPr>
              <w:tabs>
                <w:tab w:val="left" w:pos="577"/>
              </w:tabs>
              <w:spacing w:before="0" w:after="0" w:line="240" w:lineRule="auto"/>
              <w:ind w:firstLine="0"/>
              <w:jc w:val="center"/>
              <w:rPr>
                <w:rFonts w:eastAsia="MS Mincho"/>
                <w:sz w:val="24"/>
              </w:rPr>
            </w:pPr>
            <w:r>
              <w:rPr>
                <w:rFonts w:eastAsia="MS Mincho"/>
                <w:sz w:val="24"/>
              </w:rPr>
              <w:t>310,91</w:t>
            </w:r>
          </w:p>
        </w:tc>
        <w:tc>
          <w:tcPr>
            <w:tcW w:w="1134"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C23095" w:rsidRPr="00AD7FA8" w:rsidRDefault="00E56D2B" w:rsidP="00C23095">
            <w:pPr>
              <w:spacing w:before="0" w:after="0" w:line="240" w:lineRule="auto"/>
              <w:ind w:firstLine="0"/>
              <w:jc w:val="center"/>
              <w:rPr>
                <w:rFonts w:eastAsia="MS Mincho"/>
                <w:sz w:val="24"/>
              </w:rPr>
            </w:pPr>
            <w:r>
              <w:rPr>
                <w:rFonts w:eastAsia="MS Mincho"/>
                <w:sz w:val="24"/>
              </w:rPr>
              <w:t>149,35</w:t>
            </w:r>
          </w:p>
        </w:tc>
        <w:tc>
          <w:tcPr>
            <w:tcW w:w="1701" w:type="dxa"/>
            <w:tcBorders>
              <w:top w:val="single" w:sz="8" w:space="0" w:color="auto"/>
              <w:left w:val="single" w:sz="4" w:space="0" w:color="auto"/>
              <w:bottom w:val="single" w:sz="8" w:space="0" w:color="000000"/>
              <w:right w:val="single" w:sz="4" w:space="0" w:color="auto"/>
            </w:tcBorders>
            <w:vAlign w:val="center"/>
          </w:tcPr>
          <w:p w:rsidR="00C23095" w:rsidRPr="00AD7FA8" w:rsidRDefault="00E56D2B" w:rsidP="00C23095">
            <w:pPr>
              <w:spacing w:before="0" w:after="0" w:line="240" w:lineRule="auto"/>
              <w:ind w:firstLine="0"/>
              <w:jc w:val="center"/>
              <w:rPr>
                <w:rFonts w:eastAsia="MS Mincho"/>
                <w:sz w:val="24"/>
              </w:rPr>
            </w:pPr>
            <w:r>
              <w:rPr>
                <w:rFonts w:eastAsia="MS Mincho"/>
                <w:sz w:val="24"/>
              </w:rPr>
              <w:t>2.902.060</w:t>
            </w:r>
          </w:p>
        </w:tc>
        <w:tc>
          <w:tcPr>
            <w:tcW w:w="1701" w:type="dxa"/>
            <w:tcBorders>
              <w:top w:val="single" w:sz="8" w:space="0" w:color="auto"/>
              <w:left w:val="single" w:sz="8" w:space="0" w:color="auto"/>
              <w:bottom w:val="single" w:sz="8" w:space="0" w:color="000000"/>
              <w:right w:val="single" w:sz="8" w:space="0" w:color="auto"/>
            </w:tcBorders>
            <w:vAlign w:val="center"/>
          </w:tcPr>
          <w:p w:rsidR="00C23095" w:rsidRPr="00AD7FA8" w:rsidRDefault="00305990" w:rsidP="00C23095">
            <w:pPr>
              <w:spacing w:before="0" w:after="0" w:line="240" w:lineRule="auto"/>
              <w:ind w:firstLine="0"/>
              <w:jc w:val="center"/>
              <w:rPr>
                <w:rFonts w:eastAsia="MS Mincho"/>
                <w:sz w:val="24"/>
              </w:rPr>
            </w:pPr>
            <w:r w:rsidRPr="00AD7FA8">
              <w:rPr>
                <w:rFonts w:eastAsia="MS Mincho"/>
                <w:sz w:val="24"/>
              </w:rPr>
              <w:t>-</w:t>
            </w:r>
          </w:p>
        </w:tc>
      </w:tr>
    </w:tbl>
    <w:p w:rsidR="00174D42" w:rsidRPr="00AD7FA8" w:rsidRDefault="00174D42" w:rsidP="0062741F">
      <w:pPr>
        <w:spacing w:after="0" w:line="340" w:lineRule="exact"/>
        <w:ind w:firstLine="720"/>
        <w:jc w:val="left"/>
        <w:rPr>
          <w:rFonts w:eastAsia="MS Mincho"/>
          <w:sz w:val="28"/>
          <w:szCs w:val="28"/>
          <w:lang w:val="pl-PL"/>
        </w:rPr>
        <w:sectPr w:rsidR="00174D42" w:rsidRPr="00AD7FA8" w:rsidSect="00AF76EC">
          <w:footerReference w:type="default" r:id="rId12"/>
          <w:pgSz w:w="16840" w:h="11907" w:orient="landscape"/>
          <w:pgMar w:top="1701" w:right="1134" w:bottom="1134" w:left="1134" w:header="510" w:footer="395" w:gutter="0"/>
          <w:cols w:space="720"/>
          <w:docGrid w:linePitch="360"/>
        </w:sectPr>
      </w:pPr>
    </w:p>
    <w:p w:rsidR="00AF76EC" w:rsidRPr="00AD7FA8" w:rsidRDefault="00AF76EC" w:rsidP="00AF76EC">
      <w:pPr>
        <w:spacing w:after="0" w:line="360" w:lineRule="exact"/>
        <w:ind w:firstLine="720"/>
        <w:rPr>
          <w:bCs/>
          <w:iCs/>
          <w:kern w:val="32"/>
          <w:sz w:val="28"/>
          <w:szCs w:val="28"/>
        </w:rPr>
      </w:pPr>
      <w:r w:rsidRPr="00AD7FA8">
        <w:rPr>
          <w:rFonts w:eastAsia="MS Mincho"/>
          <w:bCs/>
          <w:kern w:val="32"/>
          <w:sz w:val="28"/>
          <w:szCs w:val="28"/>
        </w:rPr>
        <w:lastRenderedPageBreak/>
        <w:t xml:space="preserve">Như vậy, nguồn nước </w:t>
      </w:r>
      <w:r w:rsidR="00305990" w:rsidRPr="00AD7FA8">
        <w:rPr>
          <w:rFonts w:eastAsia="MS Mincho"/>
          <w:bCs/>
          <w:kern w:val="32"/>
          <w:sz w:val="28"/>
          <w:szCs w:val="28"/>
        </w:rPr>
        <w:t>sông Tàu 1</w:t>
      </w:r>
      <w:r w:rsidRPr="00AD7FA8">
        <w:rPr>
          <w:rFonts w:eastAsia="MS Mincho"/>
          <w:bCs/>
          <w:kern w:val="32"/>
          <w:sz w:val="28"/>
          <w:szCs w:val="28"/>
        </w:rPr>
        <w:t xml:space="preserve"> vẫn còn khả năng tiếp nhận đối </w:t>
      </w:r>
      <w:r w:rsidR="00E56D2B">
        <w:rPr>
          <w:rFonts w:eastAsia="MS Mincho"/>
          <w:bCs/>
          <w:kern w:val="32"/>
          <w:sz w:val="28"/>
          <w:szCs w:val="28"/>
        </w:rPr>
        <w:t>với tất cả các thông số</w:t>
      </w:r>
      <w:r w:rsidR="00305990" w:rsidRPr="00AD7FA8">
        <w:rPr>
          <w:rFonts w:eastAsia="MS Mincho"/>
          <w:iCs/>
          <w:sz w:val="28"/>
          <w:szCs w:val="28"/>
          <w:lang w:val="pt-BR"/>
        </w:rPr>
        <w:t>.</w:t>
      </w:r>
      <w:r w:rsidRPr="00AD7FA8">
        <w:rPr>
          <w:bCs/>
          <w:iCs/>
          <w:kern w:val="32"/>
          <w:sz w:val="28"/>
          <w:szCs w:val="28"/>
          <w:lang w:val="pl-PL"/>
        </w:rPr>
        <w:t xml:space="preserve"> Tuy nhiên, do nước thải của </w:t>
      </w:r>
      <w:r w:rsidR="00305990" w:rsidRPr="00AD7FA8">
        <w:rPr>
          <w:bCs/>
          <w:iCs/>
          <w:kern w:val="32"/>
          <w:sz w:val="28"/>
          <w:szCs w:val="28"/>
          <w:lang w:val="pl-PL"/>
        </w:rPr>
        <w:t>CCN</w:t>
      </w:r>
      <w:r w:rsidRPr="00AD7FA8">
        <w:rPr>
          <w:bCs/>
          <w:iCs/>
          <w:kern w:val="32"/>
          <w:sz w:val="28"/>
          <w:szCs w:val="28"/>
          <w:lang w:val="pl-PL"/>
        </w:rPr>
        <w:t xml:space="preserve"> đã được xử lý </w:t>
      </w:r>
      <w:r w:rsidR="00305990" w:rsidRPr="00AD7FA8">
        <w:rPr>
          <w:bCs/>
          <w:iCs/>
          <w:kern w:val="32"/>
          <w:sz w:val="28"/>
          <w:szCs w:val="28"/>
          <w:lang w:val="pl-PL"/>
        </w:rPr>
        <w:t>đảm bảo</w:t>
      </w:r>
      <w:r w:rsidRPr="00AD7FA8">
        <w:rPr>
          <w:iCs/>
          <w:sz w:val="28"/>
          <w:szCs w:val="28"/>
          <w:lang w:val="sv-SE"/>
        </w:rPr>
        <w:t xml:space="preserve"> đạt QCVN 40:2011/BTNMT (cột B) </w:t>
      </w:r>
      <w:r w:rsidR="009F4993">
        <w:rPr>
          <w:iCs/>
          <w:sz w:val="28"/>
          <w:szCs w:val="28"/>
          <w:lang w:val="sv-SE"/>
        </w:rPr>
        <w:t xml:space="preserve">và trong thời gian tới sau khi cải tạo, nâng cấp xong trạm xử lý sẽ đạt </w:t>
      </w:r>
      <w:r w:rsidR="009F4993" w:rsidRPr="00AD7FA8">
        <w:rPr>
          <w:iCs/>
          <w:sz w:val="28"/>
          <w:szCs w:val="28"/>
          <w:lang w:val="sv-SE"/>
        </w:rPr>
        <w:t xml:space="preserve">QCVN 40:2011/BTNMT (cột </w:t>
      </w:r>
      <w:r w:rsidR="009F4993">
        <w:rPr>
          <w:iCs/>
          <w:sz w:val="28"/>
          <w:szCs w:val="28"/>
          <w:lang w:val="sv-SE"/>
        </w:rPr>
        <w:t>A</w:t>
      </w:r>
      <w:r w:rsidR="009F4993" w:rsidRPr="00AD7FA8">
        <w:rPr>
          <w:iCs/>
          <w:sz w:val="28"/>
          <w:szCs w:val="28"/>
          <w:lang w:val="sv-SE"/>
        </w:rPr>
        <w:t>)</w:t>
      </w:r>
      <w:r w:rsidR="009F4993">
        <w:rPr>
          <w:iCs/>
          <w:sz w:val="28"/>
          <w:szCs w:val="28"/>
          <w:lang w:val="sv-SE"/>
        </w:rPr>
        <w:t xml:space="preserve"> </w:t>
      </w:r>
      <w:r w:rsidRPr="00AD7FA8">
        <w:rPr>
          <w:bCs/>
          <w:iCs/>
          <w:kern w:val="32"/>
          <w:sz w:val="28"/>
          <w:szCs w:val="28"/>
          <w:lang w:val="pl-PL"/>
        </w:rPr>
        <w:t xml:space="preserve">trước khi thải ra môi trường cho nên việc xả nước thải của </w:t>
      </w:r>
      <w:r w:rsidR="00F35AF5" w:rsidRPr="00AD7FA8">
        <w:rPr>
          <w:bCs/>
          <w:iCs/>
          <w:kern w:val="32"/>
          <w:sz w:val="28"/>
          <w:szCs w:val="28"/>
          <w:lang w:val="pl-PL"/>
        </w:rPr>
        <w:t>CCN</w:t>
      </w:r>
      <w:r w:rsidRPr="00AD7FA8">
        <w:rPr>
          <w:bCs/>
          <w:iCs/>
          <w:kern w:val="32"/>
          <w:sz w:val="28"/>
          <w:szCs w:val="28"/>
          <w:lang w:val="pl-PL"/>
        </w:rPr>
        <w:t xml:space="preserve"> không làm ảnh hưởng đến chất lượng nước của </w:t>
      </w:r>
      <w:r w:rsidR="00F35AF5" w:rsidRPr="00AD7FA8">
        <w:rPr>
          <w:bCs/>
          <w:iCs/>
          <w:kern w:val="32"/>
          <w:sz w:val="28"/>
          <w:szCs w:val="28"/>
          <w:lang w:val="pl-PL"/>
        </w:rPr>
        <w:t>sông Tàu 1</w:t>
      </w:r>
      <w:r w:rsidRPr="00AD7FA8">
        <w:rPr>
          <w:bCs/>
          <w:iCs/>
          <w:kern w:val="32"/>
          <w:sz w:val="28"/>
          <w:szCs w:val="28"/>
          <w:lang w:val="pl-PL"/>
        </w:rPr>
        <w:t>.</w:t>
      </w:r>
    </w:p>
    <w:p w:rsidR="00766F0E" w:rsidRPr="00AD7FA8" w:rsidRDefault="00766F0E" w:rsidP="00766F0E">
      <w:pPr>
        <w:pStyle w:val="1Normal"/>
        <w:rPr>
          <w:sz w:val="28"/>
          <w:szCs w:val="28"/>
          <w:lang w:val="pt-BR"/>
        </w:rPr>
      </w:pPr>
      <w:r w:rsidRPr="00AD7FA8">
        <w:rPr>
          <w:sz w:val="28"/>
          <w:szCs w:val="28"/>
          <w:lang w:val="pt-BR"/>
        </w:rPr>
        <w:t xml:space="preserve">Ngoài ra, Công ty đã thỏa thuận với Công ty TNHH Một thành viên KTCTTL </w:t>
      </w:r>
      <w:r w:rsidR="00F35AF5" w:rsidRPr="00AD7FA8">
        <w:rPr>
          <w:sz w:val="28"/>
          <w:szCs w:val="28"/>
          <w:lang w:val="pt-BR"/>
        </w:rPr>
        <w:t>Xuân Thủy</w:t>
      </w:r>
      <w:r w:rsidRPr="00AD7FA8">
        <w:rPr>
          <w:sz w:val="28"/>
          <w:szCs w:val="28"/>
          <w:lang w:val="pt-BR"/>
        </w:rPr>
        <w:t xml:space="preserve"> chấp thuận vị trí xả nước thải đã qua xử lý của </w:t>
      </w:r>
      <w:r w:rsidR="00F35AF5" w:rsidRPr="00AD7FA8">
        <w:rPr>
          <w:sz w:val="28"/>
          <w:szCs w:val="28"/>
          <w:lang w:val="pt-BR"/>
        </w:rPr>
        <w:t>CCN</w:t>
      </w:r>
      <w:r w:rsidRPr="00AD7FA8">
        <w:rPr>
          <w:sz w:val="28"/>
          <w:szCs w:val="28"/>
          <w:lang w:val="pt-BR"/>
        </w:rPr>
        <w:t xml:space="preserve"> ra </w:t>
      </w:r>
      <w:r w:rsidR="00F35AF5" w:rsidRPr="00AD7FA8">
        <w:rPr>
          <w:sz w:val="28"/>
          <w:szCs w:val="28"/>
          <w:lang w:val="pt-BR"/>
        </w:rPr>
        <w:t>sông Tàu 1</w:t>
      </w:r>
      <w:r w:rsidRPr="00AD7FA8">
        <w:rPr>
          <w:sz w:val="28"/>
          <w:szCs w:val="28"/>
          <w:lang w:val="pt-BR"/>
        </w:rPr>
        <w:t xml:space="preserve"> tại Công văn số </w:t>
      </w:r>
      <w:r w:rsidR="004F255C" w:rsidRPr="00AD7FA8">
        <w:rPr>
          <w:sz w:val="28"/>
          <w:szCs w:val="28"/>
          <w:lang w:val="pt-BR"/>
        </w:rPr>
        <w:t>28</w:t>
      </w:r>
      <w:r w:rsidRPr="00AD7FA8">
        <w:rPr>
          <w:sz w:val="28"/>
          <w:szCs w:val="28"/>
          <w:lang w:val="pt-BR"/>
        </w:rPr>
        <w:t>/CV-</w:t>
      </w:r>
      <w:r w:rsidR="00B651B0" w:rsidRPr="00AD7FA8">
        <w:rPr>
          <w:sz w:val="28"/>
          <w:szCs w:val="28"/>
          <w:lang w:val="pt-BR"/>
        </w:rPr>
        <w:t>TN</w:t>
      </w:r>
      <w:r w:rsidRPr="00AD7FA8">
        <w:rPr>
          <w:sz w:val="28"/>
          <w:szCs w:val="28"/>
          <w:lang w:val="pt-BR"/>
        </w:rPr>
        <w:t xml:space="preserve"> ngày </w:t>
      </w:r>
      <w:r w:rsidR="004F255C" w:rsidRPr="00AD7FA8">
        <w:rPr>
          <w:sz w:val="28"/>
          <w:szCs w:val="28"/>
          <w:lang w:val="pt-BR"/>
        </w:rPr>
        <w:t>16</w:t>
      </w:r>
      <w:r w:rsidR="00B03A34" w:rsidRPr="00AD7FA8">
        <w:rPr>
          <w:sz w:val="28"/>
          <w:szCs w:val="28"/>
          <w:lang w:val="pt-BR"/>
        </w:rPr>
        <w:t>/</w:t>
      </w:r>
      <w:r w:rsidR="004F255C" w:rsidRPr="00AD7FA8">
        <w:rPr>
          <w:sz w:val="28"/>
          <w:szCs w:val="28"/>
          <w:lang w:val="pt-BR"/>
        </w:rPr>
        <w:t>11</w:t>
      </w:r>
      <w:r w:rsidR="00B03A34" w:rsidRPr="00AD7FA8">
        <w:rPr>
          <w:sz w:val="28"/>
          <w:szCs w:val="28"/>
          <w:lang w:val="pt-BR"/>
        </w:rPr>
        <w:t>/202</w:t>
      </w:r>
      <w:r w:rsidR="00F20410" w:rsidRPr="00AD7FA8">
        <w:rPr>
          <w:sz w:val="28"/>
          <w:szCs w:val="28"/>
          <w:lang w:val="pt-BR"/>
        </w:rPr>
        <w:t>3</w:t>
      </w:r>
      <w:r w:rsidRPr="00AD7FA8">
        <w:rPr>
          <w:sz w:val="28"/>
          <w:szCs w:val="28"/>
          <w:lang w:val="pt-BR"/>
        </w:rPr>
        <w:t xml:space="preserve"> (đính kèm theo phụ lục)</w:t>
      </w:r>
      <w:r w:rsidR="00B03A34" w:rsidRPr="00AD7FA8">
        <w:rPr>
          <w:sz w:val="28"/>
          <w:szCs w:val="28"/>
          <w:lang w:val="pt-BR"/>
        </w:rPr>
        <w:t>.</w:t>
      </w:r>
    </w:p>
    <w:p w:rsidR="000B1C0A" w:rsidRPr="00AD7FA8" w:rsidRDefault="000B1C0A" w:rsidP="0050428C">
      <w:pPr>
        <w:spacing w:after="0" w:line="360" w:lineRule="exact"/>
        <w:ind w:firstLine="0"/>
        <w:jc w:val="left"/>
        <w:rPr>
          <w:rFonts w:eastAsiaTheme="majorEastAsia"/>
          <w:b/>
          <w:sz w:val="28"/>
          <w:szCs w:val="28"/>
          <w:lang w:val="pt-BR"/>
        </w:rPr>
      </w:pPr>
    </w:p>
    <w:p w:rsidR="00766F0E" w:rsidRPr="00AD7FA8" w:rsidRDefault="00766F0E">
      <w:pPr>
        <w:spacing w:before="0" w:after="0" w:line="240" w:lineRule="auto"/>
        <w:ind w:firstLine="0"/>
        <w:jc w:val="left"/>
        <w:rPr>
          <w:rFonts w:eastAsiaTheme="majorEastAsia"/>
          <w:b/>
          <w:sz w:val="28"/>
          <w:szCs w:val="28"/>
          <w:lang w:val="pt-BR"/>
        </w:rPr>
      </w:pPr>
      <w:r w:rsidRPr="00AD7FA8">
        <w:rPr>
          <w:sz w:val="28"/>
          <w:szCs w:val="28"/>
          <w:lang w:val="pt-BR"/>
        </w:rPr>
        <w:br w:type="page"/>
      </w:r>
    </w:p>
    <w:p w:rsidR="00AF76EC" w:rsidRPr="00AD7FA8" w:rsidRDefault="00AF76EC">
      <w:pPr>
        <w:pStyle w:val="Heading1"/>
        <w:spacing w:line="360" w:lineRule="exact"/>
        <w:rPr>
          <w:rFonts w:cs="Times New Roman"/>
          <w:sz w:val="28"/>
          <w:szCs w:val="28"/>
          <w:lang w:val="pt-BR"/>
        </w:rPr>
        <w:sectPr w:rsidR="00AF76EC" w:rsidRPr="00AD7FA8" w:rsidSect="00174D42">
          <w:pgSz w:w="11907" w:h="16840"/>
          <w:pgMar w:top="1134" w:right="1134" w:bottom="1134" w:left="1701" w:header="510" w:footer="395" w:gutter="0"/>
          <w:cols w:space="720"/>
          <w:docGrid w:linePitch="360"/>
        </w:sectPr>
      </w:pPr>
    </w:p>
    <w:p w:rsidR="002E67C2" w:rsidRPr="00AD7FA8" w:rsidRDefault="00970418">
      <w:pPr>
        <w:pStyle w:val="Heading1"/>
        <w:spacing w:line="360" w:lineRule="exact"/>
        <w:rPr>
          <w:rFonts w:cs="Times New Roman"/>
          <w:sz w:val="28"/>
          <w:szCs w:val="28"/>
          <w:lang w:val="pt-BR"/>
        </w:rPr>
      </w:pPr>
      <w:bookmarkStart w:id="135" w:name="_Toc155790647"/>
      <w:r w:rsidRPr="00AD7FA8">
        <w:rPr>
          <w:rFonts w:cs="Times New Roman"/>
          <w:sz w:val="28"/>
          <w:szCs w:val="28"/>
          <w:lang w:val="pt-BR"/>
        </w:rPr>
        <w:lastRenderedPageBreak/>
        <w:t>CHƯƠNG III</w:t>
      </w:r>
      <w:bookmarkEnd w:id="135"/>
    </w:p>
    <w:p w:rsidR="002E67C2" w:rsidRPr="00AD7FA8" w:rsidRDefault="00970418">
      <w:pPr>
        <w:pStyle w:val="Heading1"/>
        <w:spacing w:line="360" w:lineRule="exact"/>
        <w:rPr>
          <w:rFonts w:cs="Times New Roman"/>
          <w:sz w:val="28"/>
          <w:szCs w:val="28"/>
          <w:lang w:val="pt-BR"/>
        </w:rPr>
      </w:pPr>
      <w:bookmarkStart w:id="136" w:name="_Toc155790648"/>
      <w:r w:rsidRPr="00AD7FA8">
        <w:rPr>
          <w:rFonts w:cs="Times New Roman"/>
          <w:sz w:val="28"/>
          <w:szCs w:val="28"/>
          <w:lang w:val="pt-BR"/>
        </w:rPr>
        <w:t xml:space="preserve">KẾT QUẢ HOÀN THÀNH CÁC CÔNG TRÌNH, BIỆN PHÁP BẢO VỆ MÔI TRƯỜNG CỦA </w:t>
      </w:r>
      <w:r w:rsidR="00517182" w:rsidRPr="00AD7FA8">
        <w:rPr>
          <w:rFonts w:cs="Times New Roman"/>
          <w:sz w:val="28"/>
          <w:szCs w:val="28"/>
          <w:lang w:val="pt-BR"/>
        </w:rPr>
        <w:t>CƠ SỞ</w:t>
      </w:r>
      <w:bookmarkEnd w:id="136"/>
    </w:p>
    <w:p w:rsidR="002E67C2" w:rsidRPr="00AD7FA8" w:rsidRDefault="00970418">
      <w:pPr>
        <w:pStyle w:val="Heading2"/>
        <w:spacing w:line="360" w:lineRule="exact"/>
        <w:rPr>
          <w:rFonts w:cs="Times New Roman"/>
          <w:sz w:val="28"/>
          <w:szCs w:val="28"/>
          <w:lang w:val="pt-BR"/>
        </w:rPr>
      </w:pPr>
      <w:bookmarkStart w:id="137" w:name="_Toc155790649"/>
      <w:r w:rsidRPr="00AD7FA8">
        <w:rPr>
          <w:rFonts w:cs="Times New Roman"/>
          <w:sz w:val="28"/>
          <w:szCs w:val="28"/>
          <w:lang w:val="pt-BR"/>
        </w:rPr>
        <w:t>1. Công trình, biện pháp thoát nước mưa, thu gom và xử lý nước thải</w:t>
      </w:r>
      <w:bookmarkEnd w:id="137"/>
    </w:p>
    <w:p w:rsidR="002E67C2" w:rsidRPr="00AD7FA8" w:rsidRDefault="00970418">
      <w:pPr>
        <w:pStyle w:val="Heading3"/>
        <w:spacing w:line="360" w:lineRule="exact"/>
        <w:rPr>
          <w:rFonts w:cs="Times New Roman"/>
          <w:sz w:val="28"/>
          <w:szCs w:val="28"/>
          <w:lang w:val="pt-BR"/>
        </w:rPr>
      </w:pPr>
      <w:bookmarkStart w:id="138" w:name="_Toc121387296"/>
      <w:bookmarkStart w:id="139" w:name="_Toc137190677"/>
      <w:bookmarkStart w:id="140" w:name="_Toc155790650"/>
      <w:r w:rsidRPr="00AD7FA8">
        <w:rPr>
          <w:rFonts w:cs="Times New Roman"/>
          <w:sz w:val="28"/>
          <w:szCs w:val="28"/>
          <w:lang w:val="pt-BR"/>
        </w:rPr>
        <w:t>1.1. Hệ thống thu gom, thoát nước mưa</w:t>
      </w:r>
      <w:bookmarkEnd w:id="138"/>
      <w:bookmarkEnd w:id="139"/>
      <w:bookmarkEnd w:id="140"/>
    </w:p>
    <w:p w:rsidR="002E67C2" w:rsidRPr="00AD7FA8" w:rsidRDefault="00F343E8">
      <w:pPr>
        <w:spacing w:line="360" w:lineRule="exact"/>
        <w:ind w:firstLine="690"/>
        <w:rPr>
          <w:sz w:val="28"/>
          <w:szCs w:val="28"/>
        </w:rPr>
      </w:pPr>
      <w:r w:rsidRPr="00AD7FA8">
        <w:rPr>
          <w:sz w:val="28"/>
          <w:szCs w:val="28"/>
        </w:rPr>
        <w:t xml:space="preserve">- </w:t>
      </w:r>
      <w:r w:rsidR="00977D34" w:rsidRPr="00AD7FA8">
        <w:rPr>
          <w:sz w:val="28"/>
          <w:szCs w:val="28"/>
        </w:rPr>
        <w:t>Chủ cơ sở</w:t>
      </w:r>
      <w:r w:rsidR="00970418" w:rsidRPr="00AD7FA8">
        <w:rPr>
          <w:sz w:val="28"/>
          <w:szCs w:val="28"/>
          <w:lang w:val="vi-VN"/>
        </w:rPr>
        <w:t xml:space="preserve"> đã xây dựng hệ thống thu gom nước mưa tách riêng với hệ thống thu gom nước thải.</w:t>
      </w:r>
      <w:r w:rsidR="00970418" w:rsidRPr="00AD7FA8">
        <w:rPr>
          <w:sz w:val="28"/>
          <w:szCs w:val="28"/>
          <w:lang w:val="sv-SE"/>
        </w:rPr>
        <w:t xml:space="preserve"> Nước mưa được thu gom bằng </w:t>
      </w:r>
      <w:r w:rsidR="00A50864" w:rsidRPr="00AD7FA8">
        <w:rPr>
          <w:sz w:val="28"/>
          <w:szCs w:val="28"/>
          <w:lang w:val="sv-SE"/>
        </w:rPr>
        <w:t xml:space="preserve">rãnh thu nước với chiều dài 300m và cống </w:t>
      </w:r>
      <w:r w:rsidR="000F656F" w:rsidRPr="00AD7FA8">
        <w:rPr>
          <w:sz w:val="28"/>
          <w:szCs w:val="28"/>
          <w:lang w:val="sv-SE"/>
        </w:rPr>
        <w:t>hộp BTCT D500 có tổng chiều dài</w:t>
      </w:r>
      <w:r w:rsidR="00A50864" w:rsidRPr="00AD7FA8">
        <w:rPr>
          <w:sz w:val="28"/>
          <w:szCs w:val="28"/>
          <w:lang w:val="sv-SE"/>
        </w:rPr>
        <w:t xml:space="preserve"> </w:t>
      </w:r>
      <w:r w:rsidR="000F656F" w:rsidRPr="00AD7FA8">
        <w:rPr>
          <w:sz w:val="28"/>
          <w:szCs w:val="28"/>
          <w:lang w:val="sv-SE"/>
        </w:rPr>
        <w:t>2.469 m</w:t>
      </w:r>
      <w:r w:rsidR="00A50864" w:rsidRPr="00AD7FA8">
        <w:rPr>
          <w:sz w:val="28"/>
          <w:szCs w:val="28"/>
          <w:lang w:val="sv-SE"/>
        </w:rPr>
        <w:t xml:space="preserve">, </w:t>
      </w:r>
      <w:r w:rsidR="00057431" w:rsidRPr="00AD7FA8">
        <w:rPr>
          <w:sz w:val="28"/>
          <w:szCs w:val="28"/>
        </w:rPr>
        <w:t>đ</w:t>
      </w:r>
      <w:r w:rsidR="00057431" w:rsidRPr="00AD7FA8">
        <w:rPr>
          <w:sz w:val="28"/>
          <w:szCs w:val="28"/>
          <w:lang w:val="sv-SE"/>
        </w:rPr>
        <w:t xml:space="preserve">ộ dốc 2%, </w:t>
      </w:r>
      <w:r w:rsidR="00246FFC" w:rsidRPr="00AD7FA8">
        <w:rPr>
          <w:sz w:val="28"/>
          <w:szCs w:val="28"/>
        </w:rPr>
        <w:t>khoảng 15 – 20 m đường cống bố trí 01 hố ga lắng cặn</w:t>
      </w:r>
      <w:r w:rsidR="00517182" w:rsidRPr="00AD7FA8">
        <w:rPr>
          <w:sz w:val="28"/>
          <w:szCs w:val="28"/>
          <w:lang w:val="vi-VN"/>
        </w:rPr>
        <w:t xml:space="preserve"> </w:t>
      </w:r>
      <w:r w:rsidR="00057431" w:rsidRPr="00AD7FA8">
        <w:rPr>
          <w:sz w:val="28"/>
          <w:szCs w:val="28"/>
        </w:rPr>
        <w:t xml:space="preserve">kích thước </w:t>
      </w:r>
      <w:r w:rsidR="00057431" w:rsidRPr="00AD7FA8">
        <w:rPr>
          <w:sz w:val="28"/>
          <w:szCs w:val="28"/>
          <w:lang w:val="sv-SE"/>
        </w:rPr>
        <w:t>(0,</w:t>
      </w:r>
      <w:r w:rsidR="00A50864" w:rsidRPr="00AD7FA8">
        <w:rPr>
          <w:sz w:val="28"/>
          <w:szCs w:val="28"/>
          <w:lang w:val="sv-SE"/>
        </w:rPr>
        <w:t>9</w:t>
      </w:r>
      <w:r w:rsidR="00057431" w:rsidRPr="00AD7FA8">
        <w:rPr>
          <w:sz w:val="28"/>
          <w:szCs w:val="28"/>
          <w:lang w:val="sv-SE"/>
        </w:rPr>
        <w:t>x0,</w:t>
      </w:r>
      <w:r w:rsidR="00A50864" w:rsidRPr="00AD7FA8">
        <w:rPr>
          <w:sz w:val="28"/>
          <w:szCs w:val="28"/>
          <w:lang w:val="sv-SE"/>
        </w:rPr>
        <w:t>9</w:t>
      </w:r>
      <w:r w:rsidR="00057431" w:rsidRPr="00AD7FA8">
        <w:rPr>
          <w:sz w:val="28"/>
          <w:szCs w:val="28"/>
          <w:lang w:val="sv-SE"/>
        </w:rPr>
        <w:t>x1)m</w:t>
      </w:r>
      <w:r w:rsidR="00A50864" w:rsidRPr="00AD7FA8">
        <w:rPr>
          <w:sz w:val="28"/>
          <w:szCs w:val="28"/>
          <w:lang w:val="sv-SE"/>
        </w:rPr>
        <w:t>,</w:t>
      </w:r>
      <w:r w:rsidR="007600BB" w:rsidRPr="00AD7FA8">
        <w:rPr>
          <w:sz w:val="28"/>
          <w:szCs w:val="28"/>
          <w:lang w:val="sv-SE"/>
        </w:rPr>
        <w:t xml:space="preserve"> thể tích 0,8m</w:t>
      </w:r>
      <w:r w:rsidR="007600BB" w:rsidRPr="00AD7FA8">
        <w:rPr>
          <w:sz w:val="28"/>
          <w:szCs w:val="28"/>
          <w:vertAlign w:val="superscript"/>
          <w:lang w:val="sv-SE"/>
        </w:rPr>
        <w:t>3</w:t>
      </w:r>
      <w:r w:rsidR="007600BB" w:rsidRPr="00AD7FA8">
        <w:rPr>
          <w:sz w:val="28"/>
          <w:szCs w:val="28"/>
          <w:lang w:val="sv-SE"/>
        </w:rPr>
        <w:t>/hố ga;</w:t>
      </w:r>
      <w:r w:rsidR="00A50864" w:rsidRPr="00AD7FA8">
        <w:rPr>
          <w:sz w:val="28"/>
          <w:szCs w:val="28"/>
          <w:lang w:val="sv-SE"/>
        </w:rPr>
        <w:t xml:space="preserve"> tổng số </w:t>
      </w:r>
      <w:r w:rsidR="000F656F" w:rsidRPr="00AD7FA8">
        <w:rPr>
          <w:sz w:val="28"/>
          <w:szCs w:val="28"/>
          <w:lang w:val="sv-SE"/>
        </w:rPr>
        <w:t>130</w:t>
      </w:r>
      <w:r w:rsidR="00A50864" w:rsidRPr="00AD7FA8">
        <w:rPr>
          <w:sz w:val="28"/>
          <w:szCs w:val="28"/>
          <w:lang w:val="sv-SE"/>
        </w:rPr>
        <w:t xml:space="preserve"> </w:t>
      </w:r>
      <w:r w:rsidR="000F656F" w:rsidRPr="00AD7FA8">
        <w:rPr>
          <w:sz w:val="28"/>
          <w:szCs w:val="28"/>
          <w:lang w:val="sv-SE"/>
        </w:rPr>
        <w:t xml:space="preserve">hố </w:t>
      </w:r>
      <w:r w:rsidR="00A50864" w:rsidRPr="00AD7FA8">
        <w:rPr>
          <w:sz w:val="28"/>
          <w:szCs w:val="28"/>
          <w:lang w:val="sv-SE"/>
        </w:rPr>
        <w:t>ga</w:t>
      </w:r>
      <w:r w:rsidR="00517182" w:rsidRPr="00AD7FA8">
        <w:rPr>
          <w:sz w:val="28"/>
          <w:szCs w:val="28"/>
          <w:lang w:val="vi-VN"/>
        </w:rPr>
        <w:t xml:space="preserve">. </w:t>
      </w:r>
      <w:r w:rsidR="00970418" w:rsidRPr="00AD7FA8">
        <w:rPr>
          <w:sz w:val="28"/>
          <w:szCs w:val="28"/>
          <w:lang w:val="sv-SE"/>
        </w:rPr>
        <w:t>Tất cả các tuyến cống thoát nước được vạch theo nguyên tắc hướng nước đi ngắn nhất, để tiện cho việc quản lý. Toàn bộ cống, hố ga bố trí trên vỉa hè và dưới lòng đường.</w:t>
      </w:r>
    </w:p>
    <w:p w:rsidR="00246FFC" w:rsidRPr="00AD7FA8" w:rsidRDefault="00246FFC" w:rsidP="00246FFC">
      <w:pPr>
        <w:spacing w:before="0" w:after="0" w:line="288" w:lineRule="auto"/>
        <w:rPr>
          <w:spacing w:val="-4"/>
          <w:sz w:val="28"/>
          <w:szCs w:val="28"/>
          <w:lang w:val="vi-VN"/>
        </w:rPr>
      </w:pPr>
      <w:r w:rsidRPr="00AD7FA8">
        <w:rPr>
          <w:spacing w:val="-4"/>
          <w:sz w:val="28"/>
          <w:szCs w:val="28"/>
          <w:lang w:val="vi-VN"/>
        </w:rPr>
        <w:t xml:space="preserve">- Nước mưa chảy tràn trên bề mặt được thu gom theo đường cống trên vỉa hè, sau đó dẫn xuống hố ga dọc theo đường, cuối cùng </w:t>
      </w:r>
      <w:r w:rsidRPr="00AD7FA8">
        <w:rPr>
          <w:spacing w:val="-4"/>
          <w:sz w:val="28"/>
          <w:szCs w:val="28"/>
        </w:rPr>
        <w:t>chảy ra sông qua</w:t>
      </w:r>
      <w:r w:rsidRPr="00AD7FA8">
        <w:rPr>
          <w:spacing w:val="-4"/>
          <w:sz w:val="28"/>
          <w:szCs w:val="28"/>
          <w:lang w:val="vi-VN"/>
        </w:rPr>
        <w:t xml:space="preserve"> 0</w:t>
      </w:r>
      <w:r w:rsidRPr="00AD7FA8">
        <w:rPr>
          <w:spacing w:val="-4"/>
          <w:sz w:val="28"/>
          <w:szCs w:val="28"/>
        </w:rPr>
        <w:t>6</w:t>
      </w:r>
      <w:r w:rsidRPr="00AD7FA8">
        <w:rPr>
          <w:spacing w:val="-4"/>
          <w:sz w:val="28"/>
          <w:szCs w:val="28"/>
          <w:lang w:val="vi-VN"/>
        </w:rPr>
        <w:t xml:space="preserve"> cửa xả:</w:t>
      </w:r>
    </w:p>
    <w:p w:rsidR="00246FFC" w:rsidRPr="00AD7FA8" w:rsidRDefault="00246FFC" w:rsidP="00246FFC">
      <w:pPr>
        <w:spacing w:before="0" w:after="0" w:line="288" w:lineRule="auto"/>
        <w:ind w:firstLine="720"/>
        <w:rPr>
          <w:sz w:val="28"/>
          <w:szCs w:val="28"/>
        </w:rPr>
      </w:pPr>
      <w:r w:rsidRPr="00AD7FA8">
        <w:rPr>
          <w:sz w:val="28"/>
          <w:szCs w:val="28"/>
        </w:rPr>
        <w:t>+ 01 cửa xả phía Đông của CCN chảy ra sông Tàu 1.</w:t>
      </w:r>
    </w:p>
    <w:p w:rsidR="00246FFC" w:rsidRPr="00AD7FA8" w:rsidRDefault="00246FFC" w:rsidP="00246FFC">
      <w:pPr>
        <w:spacing w:before="0" w:after="0" w:line="288" w:lineRule="auto"/>
        <w:ind w:firstLine="720"/>
        <w:rPr>
          <w:sz w:val="28"/>
          <w:szCs w:val="28"/>
        </w:rPr>
      </w:pPr>
      <w:r w:rsidRPr="00AD7FA8">
        <w:rPr>
          <w:sz w:val="28"/>
          <w:szCs w:val="28"/>
        </w:rPr>
        <w:t>+ 01 cửa xả phía Tây của CCN chảy ra sông Trà Thượng 4.</w:t>
      </w:r>
    </w:p>
    <w:p w:rsidR="00246FFC" w:rsidRPr="00AD7FA8" w:rsidRDefault="00246FFC" w:rsidP="00246FFC">
      <w:pPr>
        <w:spacing w:before="0" w:after="0" w:line="288" w:lineRule="auto"/>
        <w:ind w:firstLine="720"/>
        <w:rPr>
          <w:sz w:val="28"/>
          <w:szCs w:val="28"/>
        </w:rPr>
      </w:pPr>
      <w:r w:rsidRPr="00AD7FA8">
        <w:rPr>
          <w:sz w:val="28"/>
          <w:szCs w:val="28"/>
        </w:rPr>
        <w:t>+ 01 cửa xả phía Bắc của CCN chảy ra sông Trà Thượng.</w:t>
      </w:r>
    </w:p>
    <w:p w:rsidR="00246FFC" w:rsidRPr="00AD7FA8" w:rsidRDefault="00246FFC" w:rsidP="00246FFC">
      <w:pPr>
        <w:spacing w:before="0" w:after="0" w:line="288" w:lineRule="auto"/>
        <w:ind w:firstLine="720"/>
        <w:rPr>
          <w:sz w:val="28"/>
          <w:szCs w:val="28"/>
          <w:lang w:val="vi-VN"/>
        </w:rPr>
      </w:pPr>
      <w:r w:rsidRPr="00AD7FA8">
        <w:rPr>
          <w:sz w:val="28"/>
          <w:szCs w:val="28"/>
          <w:lang w:val="vi-VN"/>
        </w:rPr>
        <w:t>+ 0</w:t>
      </w:r>
      <w:r w:rsidRPr="00AD7FA8">
        <w:rPr>
          <w:sz w:val="28"/>
          <w:szCs w:val="28"/>
        </w:rPr>
        <w:t>3</w:t>
      </w:r>
      <w:r w:rsidRPr="00AD7FA8">
        <w:rPr>
          <w:sz w:val="28"/>
          <w:szCs w:val="28"/>
          <w:lang w:val="vi-VN"/>
        </w:rPr>
        <w:t xml:space="preserve"> cửa xả chảy ra </w:t>
      </w:r>
      <w:r w:rsidRPr="00AD7FA8">
        <w:rPr>
          <w:sz w:val="28"/>
          <w:szCs w:val="28"/>
        </w:rPr>
        <w:t>mương cách ly</w:t>
      </w:r>
      <w:r w:rsidR="008F0F66" w:rsidRPr="00AD7FA8">
        <w:rPr>
          <w:sz w:val="28"/>
          <w:szCs w:val="28"/>
        </w:rPr>
        <w:t xml:space="preserve"> phía Nam CCN</w:t>
      </w:r>
      <w:r w:rsidRPr="00AD7FA8">
        <w:rPr>
          <w:sz w:val="28"/>
          <w:szCs w:val="28"/>
        </w:rPr>
        <w:t>, cuối cùng chảy vào sông Tàu 1 phía Đông CCN</w:t>
      </w:r>
      <w:r w:rsidRPr="00AD7FA8">
        <w:rPr>
          <w:sz w:val="28"/>
          <w:szCs w:val="28"/>
          <w:lang w:val="vi-VN"/>
        </w:rPr>
        <w:t>.</w:t>
      </w:r>
    </w:p>
    <w:p w:rsidR="002E67C2" w:rsidRPr="00AD7FA8" w:rsidRDefault="00C76DB3">
      <w:pPr>
        <w:pStyle w:val="Caption"/>
        <w:rPr>
          <w:sz w:val="28"/>
          <w:szCs w:val="28"/>
        </w:rPr>
      </w:pPr>
      <w:bookmarkStart w:id="141" w:name="_Toc90388743"/>
      <w:bookmarkStart w:id="142" w:name="_Toc536189521"/>
      <w:bookmarkStart w:id="143" w:name="_Toc155790714"/>
      <w:r>
        <w:rPr>
          <w:noProof/>
          <w:sz w:val="28"/>
          <w:szCs w:val="28"/>
        </w:rPr>
        <w:pict>
          <v:group id="_x0000_s2047" style="position:absolute;left:0;text-align:left;margin-left:1.55pt;margin-top:23.75pt;width:468.55pt;height:181.4pt;z-index:252662272" coordorigin="1698,9300" coordsize="9371,3628">
            <v:shape id="Text Box 200" o:spid="_x0000_s3072" type="#_x0000_t202" style="position:absolute;left:1698;top:9326;width:1635;height: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">
              <v:textbox style="mso-next-textbox:#Text Box 200">
                <w:txbxContent>
                  <w:p w:rsidR="00C76DB3" w:rsidRPr="00611C97" w:rsidRDefault="00C76DB3" w:rsidP="00DC2244">
                    <w:pPr>
                      <w:spacing w:before="0" w:after="0" w:line="240" w:lineRule="auto"/>
                      <w:ind w:firstLine="0"/>
                      <w:jc w:val="center"/>
                      <w:rPr>
                        <w:szCs w:val="26"/>
                      </w:rPr>
                    </w:pPr>
                    <w:r w:rsidRPr="00611C97">
                      <w:rPr>
                        <w:szCs w:val="26"/>
                      </w:rPr>
                      <w:t>Nước mưa từ mái nhà</w:t>
                    </w:r>
                  </w:p>
                </w:txbxContent>
              </v:textbox>
            </v:shape>
            <v:shape id="Text Box 201" o:spid="_x0000_s3073" type="#_x0000_t202" style="position:absolute;left:3984;top:9300;width:2180;height:9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">
              <v:textbox style="mso-next-textbox:#Text Box 201">
                <w:txbxContent>
                  <w:p w:rsidR="00C76DB3" w:rsidRPr="00611C97" w:rsidRDefault="00C76DB3" w:rsidP="00DC2244">
                    <w:pPr>
                      <w:spacing w:before="0" w:after="0" w:line="240" w:lineRule="auto"/>
                      <w:ind w:firstLine="0"/>
                      <w:jc w:val="center"/>
                      <w:rPr>
                        <w:szCs w:val="26"/>
                      </w:rPr>
                    </w:pPr>
                    <w:r w:rsidRPr="00611C97">
                      <w:rPr>
                        <w:szCs w:val="26"/>
                      </w:rPr>
                      <w:t xml:space="preserve">Nước mưa </w:t>
                    </w:r>
                    <w:r>
                      <w:rPr>
                        <w:szCs w:val="26"/>
                      </w:rPr>
                      <w:t>chảy tràn bề mặt</w:t>
                    </w:r>
                  </w:p>
                </w:txbxContent>
              </v:textbox>
            </v:shape>
            <v:shape id="Text Box 202" o:spid="_x0000_s3074" type="#_x0000_t202" style="position:absolute;left:1698;top:10627;width:1635;height: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">
              <v:textbox style="mso-next-textbox:#Text Box 202">
                <w:txbxContent>
                  <w:p w:rsidR="00C76DB3" w:rsidRPr="00611C97" w:rsidRDefault="00C76DB3" w:rsidP="00DC2244">
                    <w:pPr>
                      <w:spacing w:before="0" w:after="0" w:line="240" w:lineRule="auto"/>
                      <w:ind w:firstLine="0"/>
                      <w:jc w:val="center"/>
                      <w:rPr>
                        <w:szCs w:val="26"/>
                      </w:rPr>
                    </w:pPr>
                    <w:r>
                      <w:rPr>
                        <w:szCs w:val="26"/>
                      </w:rPr>
                      <w:t>Máng thu nước</w:t>
                    </w:r>
                  </w:p>
                </w:txbxContent>
              </v:textbox>
            </v:shape>
            <v:shape id="Text Box 203" o:spid="_x0000_s3075" type="#_x0000_t202" style="position:absolute;left:1698;top:11908;width:1635;height: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">
              <v:textbox style="mso-next-textbox:#Text Box 203">
                <w:txbxContent>
                  <w:p w:rsidR="00C76DB3" w:rsidRPr="00611C97" w:rsidRDefault="00C76DB3" w:rsidP="00DC2244">
                    <w:pPr>
                      <w:spacing w:before="0" w:after="0" w:line="240" w:lineRule="auto"/>
                      <w:ind w:firstLine="0"/>
                      <w:jc w:val="center"/>
                      <w:rPr>
                        <w:szCs w:val="26"/>
                      </w:rPr>
                    </w:pPr>
                    <w:r>
                      <w:rPr>
                        <w:szCs w:val="26"/>
                      </w:rPr>
                      <w:t>Đường ống thu gom</w:t>
                    </w:r>
                  </w:p>
                </w:txbxContent>
              </v:textbox>
            </v:shape>
            <v:shape id="Text Box 204" o:spid="_x0000_s3076" type="#_x0000_t202" style="position:absolute;left:4066;top:11812;width:2083;height:108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">
              <v:textbox style="mso-next-textbox:#Text Box 204">
                <w:txbxContent>
                  <w:p w:rsidR="00C76DB3" w:rsidRPr="00AB4A7C" w:rsidRDefault="00C76DB3" w:rsidP="00DC2244">
                    <w:pPr>
                      <w:spacing w:before="0" w:after="0" w:line="240" w:lineRule="auto"/>
                      <w:ind w:firstLine="0"/>
                      <w:jc w:val="center"/>
                      <w:rPr>
                        <w:szCs w:val="26"/>
                      </w:rPr>
                    </w:pPr>
                    <w:r w:rsidRPr="00AB4A7C">
                      <w:rPr>
                        <w:szCs w:val="26"/>
                      </w:rPr>
                      <w:t>Hệ thống cống thu gom, hố ga của cơ sở</w:t>
                    </w:r>
                  </w:p>
                </w:txbxContent>
              </v:textbox>
            </v:shape>
            <v:shape id="Text Box 205" o:spid="_x0000_s3077" type="#_x0000_t202" style="position:absolute;left:6884;top:11814;width:1884;height:11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">
              <v:textbox style="mso-next-textbox:#Text Box 205">
                <w:txbxContent>
                  <w:p w:rsidR="00C76DB3" w:rsidRPr="004968D7" w:rsidRDefault="00C76DB3" w:rsidP="00DC2244">
                    <w:pPr>
                      <w:spacing w:before="0" w:after="0" w:line="240" w:lineRule="auto"/>
                      <w:ind w:firstLine="0"/>
                      <w:jc w:val="center"/>
                      <w:rPr>
                        <w:szCs w:val="26"/>
                      </w:rPr>
                    </w:pPr>
                    <w:r w:rsidRPr="004968D7">
                      <w:rPr>
                        <w:szCs w:val="26"/>
                      </w:rPr>
                      <w:t>Đường cống thu gom nước mưa</w:t>
                    </w:r>
                  </w:p>
                </w:txbxContent>
              </v:textbox>
            </v:shape>
            <v:line id="Line 206" o:spid="_x0000_s3078" style="position:absolute;visibility:visible" from="2461,10060" to="2461,1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aBKwIAAE0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">
              <v:stroke endarrow="block"/>
            </v:line>
            <v:line id="Line 207" o:spid="_x0000_s3079" style="position:absolute;visibility:visible" from="2461,11348" to="2461,1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ERKwIAAE0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">
              <v:stroke endarrow="block"/>
            </v:line>
            <v:line id="Line 208" o:spid="_x0000_s3080" style="position:absolute;visibility:visible" from="3344,12376" to="4062,1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kj9KgIAAE0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">
              <v:stroke endarrow="block"/>
            </v:line>
            <v:line id="Line 209" o:spid="_x0000_s3081" style="position:absolute;visibility:visible" from="6149,12326" to="6869,12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DKg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">
              <v:stroke endarrow="block"/>
            </v:line>
            <v:shape id="Text Box 210" o:spid="_x0000_s3082" type="#_x0000_t202" style="position:absolute;left:9533;top:11715;width:1536;height:11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">
              <v:textbox style="mso-next-textbox:#Text Box 210">
                <w:txbxContent>
                  <w:p w:rsidR="00C76DB3" w:rsidRPr="00AB4A7C" w:rsidRDefault="00C76DB3" w:rsidP="00DC2244">
                    <w:pPr>
                      <w:spacing w:before="0" w:after="0" w:line="240" w:lineRule="auto"/>
                      <w:ind w:firstLine="0"/>
                      <w:jc w:val="center"/>
                      <w:rPr>
                        <w:szCs w:val="26"/>
                      </w:rPr>
                    </w:pPr>
                    <w:r>
                      <w:rPr>
                        <w:szCs w:val="26"/>
                      </w:rPr>
                      <w:t>Sông, mương tại 6 cửa xả</w:t>
                    </w:r>
                  </w:p>
                </w:txbxContent>
              </v:textbox>
            </v:shape>
            <v:line id="Line 211" o:spid="_x0000_s3083" style="position:absolute;visibility:visible" from="8768,12313" to="9555,1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FmKQIAAE0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">
              <v:stroke endarrow="block"/>
            </v:line>
            <v:line id="Line 212" o:spid="_x0000_s3084" style="position:absolute;visibility:visible" from="5079,10194" to="5079,1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mnKwIAAE4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">
              <v:stroke endarrow="block"/>
            </v:line>
          </v:group>
        </w:pict>
      </w:r>
      <w:r w:rsidR="00970418" w:rsidRPr="00AD7FA8">
        <w:rPr>
          <w:sz w:val="28"/>
          <w:szCs w:val="28"/>
        </w:rPr>
        <w:t xml:space="preserve">Sơ đồ </w:t>
      </w:r>
      <w:r w:rsidR="009C3C19" w:rsidRPr="00AD7FA8">
        <w:rPr>
          <w:sz w:val="28"/>
          <w:szCs w:val="28"/>
        </w:rPr>
        <w:fldChar w:fldCharType="begin"/>
      </w:r>
      <w:r w:rsidR="00970418" w:rsidRPr="00AD7FA8">
        <w:rPr>
          <w:sz w:val="28"/>
          <w:szCs w:val="28"/>
        </w:rPr>
        <w:instrText xml:space="preserve"> SEQ Sơ_đồ \* ARABIC </w:instrText>
      </w:r>
      <w:r w:rsidR="009C3C19" w:rsidRPr="00AD7FA8">
        <w:rPr>
          <w:sz w:val="28"/>
          <w:szCs w:val="28"/>
        </w:rPr>
        <w:fldChar w:fldCharType="separate"/>
      </w:r>
      <w:r w:rsidR="00892C26" w:rsidRPr="00AD7FA8">
        <w:rPr>
          <w:noProof/>
          <w:sz w:val="28"/>
          <w:szCs w:val="28"/>
        </w:rPr>
        <w:t>6</w:t>
      </w:r>
      <w:r w:rsidR="009C3C19" w:rsidRPr="00AD7FA8">
        <w:rPr>
          <w:sz w:val="28"/>
          <w:szCs w:val="28"/>
        </w:rPr>
        <w:fldChar w:fldCharType="end"/>
      </w:r>
      <w:r w:rsidR="00970418" w:rsidRPr="00AD7FA8">
        <w:rPr>
          <w:sz w:val="28"/>
          <w:szCs w:val="28"/>
          <w:lang w:val="pt-BR"/>
        </w:rPr>
        <w:t>.</w:t>
      </w:r>
      <w:r w:rsidR="00970418" w:rsidRPr="00AD7FA8">
        <w:rPr>
          <w:sz w:val="28"/>
          <w:szCs w:val="28"/>
          <w:lang w:val="vi-VN"/>
        </w:rPr>
        <w:t xml:space="preserve"> Sơ đồ thu gom và thoát nước mưa chảy tràn</w:t>
      </w:r>
      <w:bookmarkEnd w:id="141"/>
      <w:bookmarkEnd w:id="142"/>
      <w:bookmarkEnd w:id="143"/>
    </w:p>
    <w:p w:rsidR="00DA26DE" w:rsidRPr="00AD7FA8" w:rsidRDefault="00DA26DE" w:rsidP="00DA26DE">
      <w:pPr>
        <w:rPr>
          <w:sz w:val="28"/>
          <w:szCs w:val="28"/>
        </w:rPr>
      </w:pPr>
    </w:p>
    <w:p w:rsidR="00DA26DE" w:rsidRPr="00AD7FA8" w:rsidRDefault="00DA26DE" w:rsidP="00DA26DE">
      <w:pPr>
        <w:rPr>
          <w:sz w:val="28"/>
          <w:szCs w:val="28"/>
        </w:rPr>
      </w:pPr>
    </w:p>
    <w:p w:rsidR="002E67C2" w:rsidRPr="00AD7FA8" w:rsidRDefault="00970418" w:rsidP="00057431">
      <w:pPr>
        <w:tabs>
          <w:tab w:val="left" w:pos="720"/>
          <w:tab w:val="center" w:pos="4817"/>
        </w:tabs>
        <w:spacing w:line="360" w:lineRule="exact"/>
        <w:contextualSpacing/>
        <w:rPr>
          <w:sz w:val="28"/>
          <w:szCs w:val="28"/>
          <w:lang w:val="pt-BR"/>
        </w:rPr>
      </w:pPr>
      <w:r w:rsidRPr="00AD7FA8">
        <w:rPr>
          <w:sz w:val="28"/>
          <w:szCs w:val="28"/>
          <w:lang w:val="pt-BR"/>
        </w:rPr>
        <w:tab/>
      </w:r>
      <w:r w:rsidR="00057431" w:rsidRPr="00AD7FA8">
        <w:rPr>
          <w:sz w:val="28"/>
          <w:szCs w:val="28"/>
          <w:lang w:val="pt-BR"/>
        </w:rPr>
        <w:tab/>
      </w:r>
    </w:p>
    <w:p w:rsidR="002E67C2" w:rsidRPr="00AD7FA8" w:rsidRDefault="002E67C2">
      <w:pPr>
        <w:spacing w:line="360" w:lineRule="exact"/>
        <w:contextualSpacing/>
        <w:rPr>
          <w:sz w:val="28"/>
          <w:szCs w:val="28"/>
          <w:lang w:val="pt-BR"/>
        </w:rPr>
      </w:pPr>
    </w:p>
    <w:p w:rsidR="00181082" w:rsidRPr="00AD7FA8" w:rsidRDefault="00181082" w:rsidP="001C2CD2">
      <w:pPr>
        <w:tabs>
          <w:tab w:val="left" w:pos="2405"/>
        </w:tabs>
        <w:spacing w:line="360" w:lineRule="exact"/>
        <w:contextualSpacing/>
        <w:rPr>
          <w:sz w:val="28"/>
          <w:szCs w:val="28"/>
          <w:lang w:val="pt-BR"/>
        </w:rPr>
      </w:pPr>
    </w:p>
    <w:p w:rsidR="00181082" w:rsidRPr="00AD7FA8" w:rsidRDefault="00181082" w:rsidP="001C2CD2">
      <w:pPr>
        <w:tabs>
          <w:tab w:val="left" w:pos="2405"/>
        </w:tabs>
        <w:spacing w:line="360" w:lineRule="exact"/>
        <w:contextualSpacing/>
        <w:rPr>
          <w:sz w:val="28"/>
          <w:szCs w:val="28"/>
          <w:lang w:val="pt-BR"/>
        </w:rPr>
      </w:pPr>
    </w:p>
    <w:p w:rsidR="00181082" w:rsidRPr="00AD7FA8" w:rsidRDefault="00181082" w:rsidP="001C2CD2">
      <w:pPr>
        <w:tabs>
          <w:tab w:val="left" w:pos="2405"/>
        </w:tabs>
        <w:spacing w:line="360" w:lineRule="exact"/>
        <w:contextualSpacing/>
        <w:rPr>
          <w:sz w:val="28"/>
          <w:szCs w:val="28"/>
          <w:lang w:val="pt-BR"/>
        </w:rPr>
      </w:pPr>
    </w:p>
    <w:p w:rsidR="002E67C2" w:rsidRPr="00AD7FA8" w:rsidRDefault="001C2CD2" w:rsidP="001C2CD2">
      <w:pPr>
        <w:tabs>
          <w:tab w:val="left" w:pos="2405"/>
        </w:tabs>
        <w:spacing w:line="360" w:lineRule="exact"/>
        <w:contextualSpacing/>
        <w:rPr>
          <w:sz w:val="28"/>
          <w:szCs w:val="28"/>
          <w:lang w:val="pt-BR"/>
        </w:rPr>
      </w:pPr>
      <w:r w:rsidRPr="00AD7FA8">
        <w:rPr>
          <w:sz w:val="28"/>
          <w:szCs w:val="28"/>
          <w:lang w:val="pt-BR"/>
        </w:rPr>
        <w:tab/>
      </w:r>
    </w:p>
    <w:p w:rsidR="002E67C2" w:rsidRPr="00AD7FA8" w:rsidRDefault="002E67C2">
      <w:pPr>
        <w:spacing w:line="360" w:lineRule="exact"/>
        <w:contextualSpacing/>
        <w:rPr>
          <w:sz w:val="28"/>
          <w:szCs w:val="28"/>
          <w:lang w:val="pt-BR"/>
        </w:rPr>
      </w:pPr>
    </w:p>
    <w:p w:rsidR="002E67C2" w:rsidRPr="00AD7FA8" w:rsidRDefault="002E67C2">
      <w:pPr>
        <w:spacing w:line="360" w:lineRule="exact"/>
        <w:contextualSpacing/>
        <w:rPr>
          <w:sz w:val="28"/>
          <w:szCs w:val="28"/>
          <w:lang w:val="pt-BR"/>
        </w:rPr>
      </w:pPr>
    </w:p>
    <w:p w:rsidR="002E67C2" w:rsidRPr="00AD7FA8" w:rsidRDefault="00970418" w:rsidP="00CB4B19">
      <w:pPr>
        <w:spacing w:before="0" w:after="0" w:line="288" w:lineRule="auto"/>
        <w:ind w:firstLine="720"/>
        <w:rPr>
          <w:sz w:val="28"/>
          <w:szCs w:val="28"/>
          <w:lang w:val="vi-VN"/>
        </w:rPr>
      </w:pPr>
      <w:r w:rsidRPr="00AD7FA8">
        <w:rPr>
          <w:sz w:val="28"/>
          <w:szCs w:val="28"/>
          <w:lang w:val="pt-BR"/>
        </w:rPr>
        <w:t>Thông số kỹ thuật của hệ thống thu gom và thoát nước mưa được tổng hợp bảng sau:</w:t>
      </w:r>
    </w:p>
    <w:p w:rsidR="00323A7F" w:rsidRPr="00AD7FA8" w:rsidRDefault="00323A7F">
      <w:pPr>
        <w:spacing w:before="0" w:after="0" w:line="240" w:lineRule="auto"/>
        <w:ind w:firstLine="0"/>
        <w:jc w:val="left"/>
        <w:rPr>
          <w:b/>
          <w:sz w:val="28"/>
          <w:szCs w:val="28"/>
        </w:rPr>
      </w:pPr>
      <w:bookmarkStart w:id="144" w:name="_Toc116047699"/>
      <w:r w:rsidRPr="00AD7FA8">
        <w:rPr>
          <w:b/>
          <w:sz w:val="28"/>
          <w:szCs w:val="28"/>
        </w:rPr>
        <w:br w:type="page"/>
      </w:r>
    </w:p>
    <w:p w:rsidR="002E67C2" w:rsidRPr="00AD7FA8" w:rsidRDefault="00ED0798" w:rsidP="00ED0798">
      <w:pPr>
        <w:pStyle w:val="Caption"/>
        <w:rPr>
          <w:sz w:val="28"/>
          <w:szCs w:val="28"/>
          <w:lang w:val="pt-BR"/>
        </w:rPr>
      </w:pPr>
      <w:bookmarkStart w:id="145" w:name="_Toc155790699"/>
      <w:r w:rsidRPr="00AD7FA8">
        <w:lastRenderedPageBreak/>
        <w:t xml:space="preserve">Bảng </w:t>
      </w:r>
      <w:r w:rsidR="009F42AF" w:rsidRPr="00AD7FA8">
        <w:rPr>
          <w:noProof/>
        </w:rPr>
        <w:fldChar w:fldCharType="begin"/>
      </w:r>
      <w:r w:rsidR="009F42AF" w:rsidRPr="00AD7FA8">
        <w:rPr>
          <w:noProof/>
        </w:rPr>
        <w:instrText xml:space="preserve"> SEQ Bảng_ \* ARABIC </w:instrText>
      </w:r>
      <w:r w:rsidR="009F42AF" w:rsidRPr="00AD7FA8">
        <w:rPr>
          <w:noProof/>
        </w:rPr>
        <w:fldChar w:fldCharType="separate"/>
      </w:r>
      <w:r w:rsidR="00C73B95">
        <w:rPr>
          <w:noProof/>
        </w:rPr>
        <w:t>10</w:t>
      </w:r>
      <w:r w:rsidR="009F42AF" w:rsidRPr="00AD7FA8">
        <w:rPr>
          <w:noProof/>
        </w:rPr>
        <w:fldChar w:fldCharType="end"/>
      </w:r>
      <w:r w:rsidR="00AC7073" w:rsidRPr="00AD7FA8">
        <w:rPr>
          <w:sz w:val="28"/>
          <w:szCs w:val="28"/>
          <w:lang w:val="pt-BR"/>
        </w:rPr>
        <w:t>:</w:t>
      </w:r>
      <w:r w:rsidR="00970418" w:rsidRPr="00AD7FA8">
        <w:rPr>
          <w:sz w:val="28"/>
          <w:szCs w:val="28"/>
          <w:lang w:val="pt-BR"/>
        </w:rPr>
        <w:t xml:space="preserve"> Thông số kỹ thuật hệ thống thu gom, thoát nước mưa</w:t>
      </w:r>
      <w:bookmarkEnd w:id="144"/>
      <w:bookmarkEnd w:id="145"/>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785"/>
        <w:gridCol w:w="2972"/>
        <w:gridCol w:w="1303"/>
        <w:gridCol w:w="1523"/>
      </w:tblGrid>
      <w:tr w:rsidR="00AD7FA8" w:rsidRPr="00AD7FA8" w:rsidTr="00E26BD5">
        <w:trPr>
          <w:trHeight w:val="454"/>
          <w:jc w:val="center"/>
        </w:trPr>
        <w:tc>
          <w:tcPr>
            <w:tcW w:w="602" w:type="dxa"/>
            <w:vAlign w:val="center"/>
          </w:tcPr>
          <w:p w:rsidR="002E67C2" w:rsidRPr="00AD7FA8" w:rsidRDefault="00970418">
            <w:pPr>
              <w:widowControl w:val="0"/>
              <w:overflowPunct w:val="0"/>
              <w:spacing w:before="60" w:after="60" w:line="240" w:lineRule="auto"/>
              <w:ind w:firstLine="0"/>
              <w:jc w:val="center"/>
              <w:textAlignment w:val="baseline"/>
              <w:rPr>
                <w:b/>
                <w:sz w:val="28"/>
                <w:szCs w:val="28"/>
              </w:rPr>
            </w:pPr>
            <w:r w:rsidRPr="00AD7FA8">
              <w:rPr>
                <w:b/>
                <w:sz w:val="28"/>
                <w:szCs w:val="28"/>
              </w:rPr>
              <w:t>TT</w:t>
            </w:r>
          </w:p>
        </w:tc>
        <w:tc>
          <w:tcPr>
            <w:tcW w:w="2785" w:type="dxa"/>
            <w:vAlign w:val="center"/>
          </w:tcPr>
          <w:p w:rsidR="002E67C2" w:rsidRPr="00AD7FA8" w:rsidRDefault="00970418">
            <w:pPr>
              <w:widowControl w:val="0"/>
              <w:spacing w:before="60" w:after="60" w:line="240" w:lineRule="auto"/>
              <w:ind w:firstLine="0"/>
              <w:jc w:val="center"/>
              <w:rPr>
                <w:b/>
                <w:sz w:val="28"/>
                <w:szCs w:val="28"/>
              </w:rPr>
            </w:pPr>
            <w:r w:rsidRPr="00AD7FA8">
              <w:rPr>
                <w:b/>
                <w:sz w:val="28"/>
                <w:szCs w:val="28"/>
              </w:rPr>
              <w:t>Tên hạng mục</w:t>
            </w:r>
          </w:p>
        </w:tc>
        <w:tc>
          <w:tcPr>
            <w:tcW w:w="2972" w:type="dxa"/>
            <w:vAlign w:val="center"/>
          </w:tcPr>
          <w:p w:rsidR="002E67C2" w:rsidRPr="00AD7FA8" w:rsidRDefault="00970418">
            <w:pPr>
              <w:widowControl w:val="0"/>
              <w:spacing w:before="60" w:after="60" w:line="240" w:lineRule="auto"/>
              <w:ind w:firstLine="0"/>
              <w:jc w:val="center"/>
              <w:rPr>
                <w:b/>
                <w:sz w:val="28"/>
                <w:szCs w:val="28"/>
              </w:rPr>
            </w:pPr>
            <w:r w:rsidRPr="00AD7FA8">
              <w:rPr>
                <w:b/>
                <w:sz w:val="28"/>
                <w:szCs w:val="28"/>
              </w:rPr>
              <w:t>Thông số kỹ thuật</w:t>
            </w:r>
          </w:p>
        </w:tc>
        <w:tc>
          <w:tcPr>
            <w:tcW w:w="1303" w:type="dxa"/>
            <w:vAlign w:val="center"/>
          </w:tcPr>
          <w:p w:rsidR="002E67C2" w:rsidRPr="00AD7FA8" w:rsidRDefault="00970418">
            <w:pPr>
              <w:widowControl w:val="0"/>
              <w:spacing w:before="60" w:after="60" w:line="240" w:lineRule="auto"/>
              <w:ind w:firstLine="0"/>
              <w:jc w:val="center"/>
              <w:rPr>
                <w:b/>
                <w:sz w:val="28"/>
                <w:szCs w:val="28"/>
              </w:rPr>
            </w:pPr>
            <w:r w:rsidRPr="00AD7FA8">
              <w:rPr>
                <w:b/>
                <w:sz w:val="28"/>
                <w:szCs w:val="28"/>
              </w:rPr>
              <w:t>Số lượng</w:t>
            </w:r>
          </w:p>
        </w:tc>
        <w:tc>
          <w:tcPr>
            <w:tcW w:w="1523" w:type="dxa"/>
            <w:vAlign w:val="center"/>
          </w:tcPr>
          <w:p w:rsidR="002E67C2" w:rsidRPr="00AD7FA8" w:rsidRDefault="00970418">
            <w:pPr>
              <w:widowControl w:val="0"/>
              <w:spacing w:before="60" w:after="60" w:line="240" w:lineRule="auto"/>
              <w:ind w:firstLine="0"/>
              <w:jc w:val="center"/>
              <w:rPr>
                <w:b/>
                <w:sz w:val="28"/>
                <w:szCs w:val="28"/>
              </w:rPr>
            </w:pPr>
            <w:r w:rsidRPr="00AD7FA8">
              <w:rPr>
                <w:b/>
                <w:sz w:val="28"/>
                <w:szCs w:val="28"/>
              </w:rPr>
              <w:t>Thể tích</w:t>
            </w:r>
          </w:p>
        </w:tc>
      </w:tr>
      <w:tr w:rsidR="00AD7FA8" w:rsidRPr="00AD7FA8" w:rsidTr="00E26BD5">
        <w:trPr>
          <w:trHeight w:val="454"/>
          <w:jc w:val="center"/>
        </w:trPr>
        <w:tc>
          <w:tcPr>
            <w:tcW w:w="602" w:type="dxa"/>
            <w:vAlign w:val="center"/>
          </w:tcPr>
          <w:p w:rsidR="00CB4B19" w:rsidRPr="00AD7FA8" w:rsidRDefault="00CB4B19">
            <w:pPr>
              <w:widowControl w:val="0"/>
              <w:overflowPunct w:val="0"/>
              <w:spacing w:before="60" w:after="60" w:line="240" w:lineRule="auto"/>
              <w:ind w:firstLine="0"/>
              <w:jc w:val="center"/>
              <w:textAlignment w:val="baseline"/>
              <w:rPr>
                <w:bCs/>
                <w:sz w:val="28"/>
                <w:szCs w:val="28"/>
              </w:rPr>
            </w:pPr>
            <w:r w:rsidRPr="00AD7FA8">
              <w:rPr>
                <w:bCs/>
                <w:sz w:val="28"/>
                <w:szCs w:val="28"/>
              </w:rPr>
              <w:t>1</w:t>
            </w:r>
          </w:p>
        </w:tc>
        <w:tc>
          <w:tcPr>
            <w:tcW w:w="2785" w:type="dxa"/>
            <w:vAlign w:val="center"/>
          </w:tcPr>
          <w:p w:rsidR="00CB4B19" w:rsidRPr="00AD7FA8" w:rsidRDefault="00CB4B19">
            <w:pPr>
              <w:widowControl w:val="0"/>
              <w:spacing w:before="60" w:after="60" w:line="240" w:lineRule="auto"/>
              <w:ind w:firstLine="0"/>
              <w:rPr>
                <w:bCs/>
                <w:sz w:val="28"/>
                <w:szCs w:val="28"/>
              </w:rPr>
            </w:pPr>
            <w:r w:rsidRPr="00AD7FA8">
              <w:rPr>
                <w:bCs/>
                <w:sz w:val="28"/>
                <w:szCs w:val="28"/>
              </w:rPr>
              <w:t>Cống thoát nước mưa</w:t>
            </w:r>
          </w:p>
        </w:tc>
        <w:tc>
          <w:tcPr>
            <w:tcW w:w="5798" w:type="dxa"/>
            <w:gridSpan w:val="3"/>
            <w:vAlign w:val="center"/>
          </w:tcPr>
          <w:p w:rsidR="00CB4B19" w:rsidRPr="00AD7FA8" w:rsidRDefault="00CB4B19" w:rsidP="00212027">
            <w:pPr>
              <w:widowControl w:val="0"/>
              <w:spacing w:before="60" w:after="60" w:line="240" w:lineRule="auto"/>
              <w:ind w:firstLine="0"/>
              <w:jc w:val="center"/>
              <w:rPr>
                <w:bCs/>
                <w:sz w:val="28"/>
                <w:szCs w:val="28"/>
              </w:rPr>
            </w:pPr>
            <w:r w:rsidRPr="00AD7FA8">
              <w:rPr>
                <w:bCs/>
                <w:sz w:val="28"/>
                <w:szCs w:val="28"/>
              </w:rPr>
              <w:t>Cống hộp BTCT D500 dài 2.469 m</w:t>
            </w:r>
          </w:p>
        </w:tc>
      </w:tr>
      <w:tr w:rsidR="00AD7FA8" w:rsidRPr="00AD7FA8" w:rsidTr="00E26BD5">
        <w:trPr>
          <w:trHeight w:val="454"/>
          <w:jc w:val="center"/>
        </w:trPr>
        <w:tc>
          <w:tcPr>
            <w:tcW w:w="602" w:type="dxa"/>
            <w:vAlign w:val="center"/>
          </w:tcPr>
          <w:p w:rsidR="00CB4B19" w:rsidRPr="00AD7FA8" w:rsidRDefault="00CB4B19">
            <w:pPr>
              <w:widowControl w:val="0"/>
              <w:overflowPunct w:val="0"/>
              <w:spacing w:before="60" w:after="60" w:line="240" w:lineRule="auto"/>
              <w:ind w:firstLine="0"/>
              <w:jc w:val="center"/>
              <w:textAlignment w:val="baseline"/>
              <w:rPr>
                <w:bCs/>
                <w:sz w:val="28"/>
                <w:szCs w:val="28"/>
              </w:rPr>
            </w:pPr>
            <w:r w:rsidRPr="00AD7FA8">
              <w:rPr>
                <w:bCs/>
                <w:sz w:val="28"/>
                <w:szCs w:val="28"/>
              </w:rPr>
              <w:t>2</w:t>
            </w:r>
          </w:p>
        </w:tc>
        <w:tc>
          <w:tcPr>
            <w:tcW w:w="2785" w:type="dxa"/>
            <w:vAlign w:val="center"/>
          </w:tcPr>
          <w:p w:rsidR="00CB4B19" w:rsidRPr="00AD7FA8" w:rsidRDefault="00CB4B19">
            <w:pPr>
              <w:widowControl w:val="0"/>
              <w:spacing w:before="60" w:after="60" w:line="240" w:lineRule="auto"/>
              <w:ind w:firstLine="0"/>
              <w:rPr>
                <w:bCs/>
                <w:sz w:val="28"/>
                <w:szCs w:val="28"/>
              </w:rPr>
            </w:pPr>
            <w:r w:rsidRPr="00AD7FA8">
              <w:rPr>
                <w:bCs/>
                <w:sz w:val="28"/>
                <w:szCs w:val="28"/>
              </w:rPr>
              <w:t>Hố ga lắng cặn</w:t>
            </w:r>
          </w:p>
        </w:tc>
        <w:tc>
          <w:tcPr>
            <w:tcW w:w="2972" w:type="dxa"/>
            <w:vAlign w:val="center"/>
          </w:tcPr>
          <w:p w:rsidR="00CB4B19" w:rsidRPr="00AD7FA8" w:rsidRDefault="00CB4B19" w:rsidP="001C2CD2">
            <w:pPr>
              <w:widowControl w:val="0"/>
              <w:spacing w:before="60" w:after="60" w:line="240" w:lineRule="auto"/>
              <w:ind w:firstLine="0"/>
              <w:jc w:val="center"/>
              <w:rPr>
                <w:bCs/>
                <w:sz w:val="28"/>
                <w:szCs w:val="28"/>
              </w:rPr>
            </w:pPr>
            <w:r w:rsidRPr="00AD7FA8">
              <w:rPr>
                <w:bCs/>
                <w:sz w:val="28"/>
                <w:szCs w:val="28"/>
              </w:rPr>
              <w:t>0,9 x 0,9 x1,0 m</w:t>
            </w:r>
          </w:p>
        </w:tc>
        <w:tc>
          <w:tcPr>
            <w:tcW w:w="1303" w:type="dxa"/>
            <w:vAlign w:val="center"/>
          </w:tcPr>
          <w:p w:rsidR="00CB4B19" w:rsidRPr="00AD7FA8" w:rsidRDefault="00CB4B19">
            <w:pPr>
              <w:widowControl w:val="0"/>
              <w:spacing w:before="60" w:after="60" w:line="240" w:lineRule="auto"/>
              <w:ind w:firstLine="0"/>
              <w:jc w:val="center"/>
              <w:rPr>
                <w:bCs/>
                <w:sz w:val="28"/>
                <w:szCs w:val="28"/>
              </w:rPr>
            </w:pPr>
            <w:r w:rsidRPr="00AD7FA8">
              <w:rPr>
                <w:bCs/>
                <w:sz w:val="28"/>
                <w:szCs w:val="28"/>
              </w:rPr>
              <w:t>130</w:t>
            </w:r>
          </w:p>
        </w:tc>
        <w:tc>
          <w:tcPr>
            <w:tcW w:w="1523" w:type="dxa"/>
            <w:vAlign w:val="center"/>
          </w:tcPr>
          <w:p w:rsidR="00CB4B19" w:rsidRPr="00AD7FA8" w:rsidRDefault="00CB4B19" w:rsidP="00212027">
            <w:pPr>
              <w:widowControl w:val="0"/>
              <w:spacing w:before="60" w:after="60" w:line="240" w:lineRule="auto"/>
              <w:ind w:firstLine="0"/>
              <w:jc w:val="center"/>
              <w:rPr>
                <w:bCs/>
                <w:sz w:val="28"/>
                <w:szCs w:val="28"/>
              </w:rPr>
            </w:pPr>
            <w:r w:rsidRPr="00AD7FA8">
              <w:rPr>
                <w:bCs/>
                <w:sz w:val="28"/>
                <w:szCs w:val="28"/>
              </w:rPr>
              <w:t>0,8</w:t>
            </w:r>
          </w:p>
        </w:tc>
      </w:tr>
      <w:tr w:rsidR="00AD7FA8" w:rsidRPr="00AD7FA8" w:rsidTr="00E26BD5">
        <w:trPr>
          <w:trHeight w:val="454"/>
          <w:jc w:val="center"/>
        </w:trPr>
        <w:tc>
          <w:tcPr>
            <w:tcW w:w="602" w:type="dxa"/>
            <w:vAlign w:val="center"/>
          </w:tcPr>
          <w:p w:rsidR="000D2695" w:rsidRPr="00AD7FA8" w:rsidRDefault="00CB4B19">
            <w:pPr>
              <w:widowControl w:val="0"/>
              <w:overflowPunct w:val="0"/>
              <w:spacing w:before="60" w:after="60" w:line="240" w:lineRule="auto"/>
              <w:ind w:firstLine="0"/>
              <w:jc w:val="center"/>
              <w:textAlignment w:val="baseline"/>
              <w:rPr>
                <w:bCs/>
                <w:sz w:val="28"/>
                <w:szCs w:val="28"/>
              </w:rPr>
            </w:pPr>
            <w:r w:rsidRPr="00AD7FA8">
              <w:rPr>
                <w:bCs/>
                <w:sz w:val="28"/>
                <w:szCs w:val="28"/>
              </w:rPr>
              <w:t>3</w:t>
            </w:r>
          </w:p>
        </w:tc>
        <w:tc>
          <w:tcPr>
            <w:tcW w:w="2785" w:type="dxa"/>
            <w:vAlign w:val="center"/>
          </w:tcPr>
          <w:p w:rsidR="000D2695" w:rsidRPr="00AD7FA8" w:rsidRDefault="000D2695" w:rsidP="009B3648">
            <w:pPr>
              <w:widowControl w:val="0"/>
              <w:spacing w:before="60" w:after="60" w:line="240" w:lineRule="auto"/>
              <w:ind w:firstLine="0"/>
              <w:rPr>
                <w:bCs/>
                <w:sz w:val="28"/>
                <w:szCs w:val="28"/>
              </w:rPr>
            </w:pPr>
            <w:r w:rsidRPr="00AD7FA8">
              <w:rPr>
                <w:bCs/>
                <w:sz w:val="28"/>
                <w:szCs w:val="28"/>
              </w:rPr>
              <w:t>Cửa xả</w:t>
            </w:r>
          </w:p>
        </w:tc>
        <w:tc>
          <w:tcPr>
            <w:tcW w:w="5798" w:type="dxa"/>
            <w:gridSpan w:val="3"/>
            <w:vAlign w:val="center"/>
          </w:tcPr>
          <w:p w:rsidR="000D2695" w:rsidRPr="00AD7FA8" w:rsidRDefault="00CB4B19" w:rsidP="00FB3E5B">
            <w:pPr>
              <w:widowControl w:val="0"/>
              <w:spacing w:before="60" w:after="60" w:line="240" w:lineRule="auto"/>
              <w:ind w:firstLine="0"/>
              <w:jc w:val="center"/>
              <w:rPr>
                <w:bCs/>
                <w:sz w:val="28"/>
                <w:szCs w:val="28"/>
              </w:rPr>
            </w:pPr>
            <w:r w:rsidRPr="00AD7FA8">
              <w:rPr>
                <w:bCs/>
                <w:sz w:val="28"/>
                <w:szCs w:val="28"/>
              </w:rPr>
              <w:t>06 cửa xả</w:t>
            </w:r>
          </w:p>
        </w:tc>
      </w:tr>
    </w:tbl>
    <w:p w:rsidR="002E67C2" w:rsidRPr="00AD7FA8" w:rsidRDefault="00970418">
      <w:pPr>
        <w:pStyle w:val="Heading3"/>
        <w:spacing w:line="360" w:lineRule="exact"/>
        <w:rPr>
          <w:rFonts w:cs="Times New Roman"/>
          <w:sz w:val="28"/>
          <w:szCs w:val="28"/>
          <w:lang w:val="pt-BR"/>
        </w:rPr>
      </w:pPr>
      <w:bookmarkStart w:id="146" w:name="_Toc121387297"/>
      <w:bookmarkStart w:id="147" w:name="_Toc137190678"/>
      <w:bookmarkStart w:id="148" w:name="_Toc155790651"/>
      <w:r w:rsidRPr="00AD7FA8">
        <w:rPr>
          <w:rFonts w:cs="Times New Roman"/>
          <w:sz w:val="28"/>
          <w:szCs w:val="28"/>
          <w:lang w:val="pt-BR"/>
        </w:rPr>
        <w:t>1.2. Hệ thống thu gom, thoát nước thải</w:t>
      </w:r>
      <w:bookmarkEnd w:id="146"/>
      <w:bookmarkEnd w:id="147"/>
      <w:r w:rsidR="00FB3E5B" w:rsidRPr="00AD7FA8">
        <w:rPr>
          <w:rFonts w:cs="Times New Roman"/>
          <w:sz w:val="28"/>
          <w:szCs w:val="28"/>
          <w:lang w:val="pt-BR"/>
        </w:rPr>
        <w:t xml:space="preserve"> </w:t>
      </w:r>
      <w:r w:rsidR="002C4C53" w:rsidRPr="00AD7FA8">
        <w:rPr>
          <w:rFonts w:cs="Times New Roman"/>
          <w:sz w:val="28"/>
          <w:szCs w:val="28"/>
          <w:lang w:val="pt-BR"/>
        </w:rPr>
        <w:t>của CCN</w:t>
      </w:r>
      <w:bookmarkEnd w:id="148"/>
    </w:p>
    <w:p w:rsidR="002E67C2" w:rsidRPr="00AD7FA8" w:rsidRDefault="00970418" w:rsidP="00A72940">
      <w:pPr>
        <w:pStyle w:val="Caption"/>
        <w:tabs>
          <w:tab w:val="left" w:pos="312"/>
        </w:tabs>
        <w:spacing w:line="276" w:lineRule="auto"/>
        <w:rPr>
          <w:iCs/>
          <w:sz w:val="28"/>
          <w:szCs w:val="28"/>
        </w:rPr>
      </w:pPr>
      <w:bookmarkStart w:id="149" w:name="_Toc536189522"/>
      <w:bookmarkStart w:id="150" w:name="_Toc90388744"/>
      <w:bookmarkStart w:id="151" w:name="_Toc155790715"/>
      <w:r w:rsidRPr="00AD7FA8">
        <w:rPr>
          <w:sz w:val="28"/>
          <w:szCs w:val="28"/>
        </w:rPr>
        <w:t xml:space="preserve">Sơ đồ </w:t>
      </w:r>
      <w:r w:rsidR="009C3C19" w:rsidRPr="00AD7FA8">
        <w:rPr>
          <w:sz w:val="28"/>
          <w:szCs w:val="28"/>
        </w:rPr>
        <w:fldChar w:fldCharType="begin"/>
      </w:r>
      <w:r w:rsidRPr="00AD7FA8">
        <w:rPr>
          <w:sz w:val="28"/>
          <w:szCs w:val="28"/>
        </w:rPr>
        <w:instrText xml:space="preserve"> SEQ Sơ_đồ \* ARABIC </w:instrText>
      </w:r>
      <w:r w:rsidR="009C3C19" w:rsidRPr="00AD7FA8">
        <w:rPr>
          <w:sz w:val="28"/>
          <w:szCs w:val="28"/>
        </w:rPr>
        <w:fldChar w:fldCharType="separate"/>
      </w:r>
      <w:r w:rsidR="00892C26" w:rsidRPr="00AD7FA8">
        <w:rPr>
          <w:noProof/>
          <w:sz w:val="28"/>
          <w:szCs w:val="28"/>
        </w:rPr>
        <w:t>7</w:t>
      </w:r>
      <w:r w:rsidR="009C3C19" w:rsidRPr="00AD7FA8">
        <w:rPr>
          <w:sz w:val="28"/>
          <w:szCs w:val="28"/>
        </w:rPr>
        <w:fldChar w:fldCharType="end"/>
      </w:r>
      <w:r w:rsidRPr="00AD7FA8">
        <w:rPr>
          <w:sz w:val="28"/>
          <w:szCs w:val="28"/>
          <w:lang w:val="pt-BR"/>
        </w:rPr>
        <w:t>.</w:t>
      </w:r>
      <w:r w:rsidR="00B457E3" w:rsidRPr="00AD7FA8">
        <w:rPr>
          <w:sz w:val="28"/>
          <w:szCs w:val="28"/>
          <w:lang w:val="pt-BR"/>
        </w:rPr>
        <w:t xml:space="preserve"> </w:t>
      </w:r>
      <w:r w:rsidRPr="00AD7FA8">
        <w:rPr>
          <w:iCs/>
          <w:sz w:val="28"/>
          <w:szCs w:val="28"/>
          <w:lang w:val="vi-VN"/>
        </w:rPr>
        <w:t>Sơ đồ thu gom và thoát nước thải</w:t>
      </w:r>
      <w:bookmarkEnd w:id="149"/>
      <w:bookmarkEnd w:id="150"/>
      <w:r w:rsidR="001D2D50" w:rsidRPr="00AD7FA8">
        <w:rPr>
          <w:iCs/>
          <w:sz w:val="28"/>
          <w:szCs w:val="28"/>
        </w:rPr>
        <w:t xml:space="preserve"> </w:t>
      </w:r>
      <w:r w:rsidR="00A72940" w:rsidRPr="00AD7FA8">
        <w:rPr>
          <w:iCs/>
          <w:sz w:val="28"/>
          <w:szCs w:val="28"/>
        </w:rPr>
        <w:t>sinh hoạt của các cơ sở sản xuất về trạm xử lý nước thải tập trung của CCN</w:t>
      </w:r>
      <w:bookmarkEnd w:id="151"/>
    </w:p>
    <w:p w:rsidR="00273CA6" w:rsidRPr="00AD7FA8" w:rsidRDefault="00C76DB3" w:rsidP="00273CA6">
      <w:r>
        <w:rPr>
          <w:noProof/>
        </w:rPr>
        <w:pict>
          <v:rect id="Rectangle 186" o:spid="_x0000_s3087" style="position:absolute;left:0;text-align:left;margin-left:63.15pt;margin-top:5.35pt;width:90pt;height:36pt;z-index:25279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">
            <v:textbox style="mso-next-textbox:#Rectangle 186">
              <w:txbxContent>
                <w:p w:rsidR="00C76DB3" w:rsidRPr="002F737C" w:rsidRDefault="00C76DB3" w:rsidP="007D36A2">
                  <w:pPr>
                    <w:spacing w:before="0" w:after="0" w:line="240" w:lineRule="auto"/>
                    <w:ind w:firstLine="0"/>
                    <w:jc w:val="center"/>
                    <w:rPr>
                      <w:szCs w:val="26"/>
                    </w:rPr>
                  </w:pPr>
                  <w:r w:rsidRPr="002F737C">
                    <w:rPr>
                      <w:szCs w:val="26"/>
                    </w:rPr>
                    <w:t>Nước thải nhà bếp</w:t>
                  </w:r>
                </w:p>
              </w:txbxContent>
            </v:textbox>
          </v:rect>
        </w:pict>
      </w:r>
      <w:r>
        <w:rPr>
          <w:noProof/>
        </w:rPr>
        <w:pict>
          <v:rect id="Rectangle 185" o:spid="_x0000_s3105" style="position:absolute;left:0;text-align:left;margin-left:181.95pt;margin-top:.6pt;width:94.6pt;height:40.75pt;z-index:25279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">
            <v:textbox style="mso-next-textbox:#Rectangle 185">
              <w:txbxContent>
                <w:p w:rsidR="00C76DB3" w:rsidRDefault="00C76DB3" w:rsidP="007D36A2">
                  <w:pPr>
                    <w:spacing w:before="0" w:after="0" w:line="240" w:lineRule="auto"/>
                    <w:ind w:firstLine="0"/>
                    <w:jc w:val="center"/>
                  </w:pPr>
                  <w:r>
                    <w:t>Nước thải nhà vệ sinh</w:t>
                  </w:r>
                </w:p>
              </w:txbxContent>
            </v:textbox>
          </v:rect>
        </w:pict>
      </w:r>
    </w:p>
    <w:p w:rsidR="00273CA6" w:rsidRPr="00AD7FA8" w:rsidRDefault="00C76DB3" w:rsidP="00273CA6">
      <w:r>
        <w:rPr>
          <w:noProof/>
        </w:rPr>
        <w:pict>
          <v:line id="Line 190" o:spid="_x0000_s3091" style="position:absolute;left:0;text-align:left;z-index:252798464;visibility:visible" from="108.15pt,14.05pt" to="108.1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yeKgIAAE0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">
            <v:stroke endarrow="block"/>
          </v:line>
        </w:pict>
      </w:r>
      <w:r>
        <w:rPr>
          <w:noProof/>
        </w:rPr>
        <w:pict>
          <v:line id="Line 189" o:spid="_x0000_s3090" style="position:absolute;left:0;text-align:left;z-index:252797440;visibility:visible" from="228.65pt,13.35pt" to="228.6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cdHKw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">
            <v:stroke endarrow="block"/>
          </v:line>
        </w:pict>
      </w:r>
    </w:p>
    <w:p w:rsidR="00273CA6" w:rsidRPr="00AD7FA8" w:rsidRDefault="00C76DB3" w:rsidP="00273CA6">
      <w:r>
        <w:rPr>
          <w:noProof/>
        </w:rPr>
        <w:pict>
          <v:rect id="Rectangle 312" o:spid="_x0000_s3103" style="position:absolute;left:0;text-align:left;margin-left:323.7pt;margin-top:11.8pt;width:90pt;height:36pt;z-index:25281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">
            <v:textbox style="mso-next-textbox:#Rectangle 312">
              <w:txbxContent>
                <w:p w:rsidR="00C76DB3" w:rsidRPr="002F737C" w:rsidRDefault="00C76DB3" w:rsidP="007D36A2">
                  <w:pPr>
                    <w:spacing w:before="0" w:after="0" w:line="240" w:lineRule="auto"/>
                    <w:ind w:firstLine="0"/>
                    <w:jc w:val="center"/>
                    <w:rPr>
                      <w:szCs w:val="26"/>
                    </w:rPr>
                  </w:pPr>
                  <w:r>
                    <w:rPr>
                      <w:szCs w:val="26"/>
                    </w:rPr>
                    <w:t>Thiết bị tách dầu mỡ</w:t>
                  </w:r>
                </w:p>
              </w:txbxContent>
            </v:textbox>
          </v:rect>
        </w:pict>
      </w:r>
      <w:r>
        <w:rPr>
          <w:noProof/>
        </w:rPr>
        <w:pict>
          <v:rect id="Rectangle 187" o:spid="_x0000_s3088" style="position:absolute;left:0;text-align:left;margin-left:174.05pt;margin-top:11.65pt;width:114.05pt;height:43pt;z-index:25279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">
            <v:textbox style="mso-next-textbox:#Rectangle 187">
              <w:txbxContent>
                <w:p w:rsidR="00C76DB3" w:rsidRDefault="00C76DB3" w:rsidP="007D36A2">
                  <w:pPr>
                    <w:ind w:firstLine="0"/>
                  </w:pPr>
                  <w:r>
                    <w:t>Bể bể xử lý nước thải của cơ sở</w:t>
                  </w:r>
                </w:p>
              </w:txbxContent>
            </v:textbox>
          </v:rect>
        </w:pict>
      </w:r>
      <w:r>
        <w:rPr>
          <w:noProof/>
        </w:rPr>
        <w:pict>
          <v:rect id="Rectangle 188" o:spid="_x0000_s3089" style="position:absolute;left:0;text-align:left;margin-left:45.65pt;margin-top:19.1pt;width:109.35pt;height:36.35pt;z-index:25279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">
            <v:textbox style="mso-next-textbox:#Rectangle 188">
              <w:txbxContent>
                <w:p w:rsidR="00C76DB3" w:rsidRDefault="00C76DB3" w:rsidP="007D36A2">
                  <w:pPr>
                    <w:spacing w:before="0" w:after="0" w:line="240" w:lineRule="auto"/>
                    <w:ind w:firstLine="0"/>
                    <w:jc w:val="center"/>
                  </w:pPr>
                  <w:r>
                    <w:t>Song chắn rác,  bể tách mỡ</w:t>
                  </w:r>
                </w:p>
              </w:txbxContent>
            </v:textbox>
          </v:rect>
        </w:pict>
      </w:r>
    </w:p>
    <w:p w:rsidR="00273CA6" w:rsidRPr="00AD7FA8" w:rsidRDefault="00C76DB3" w:rsidP="00273CA6">
      <w:r>
        <w:rPr>
          <w:noProof/>
          <w:szCs w:val="26"/>
          <w:lang w:val="vi-VN" w:eastAsia="zh-CN"/>
        </w:rPr>
        <w:pict>
          <v:shape id="AutoShape 313" o:spid="_x0000_s3104" type="#_x0000_t32" style="position:absolute;left:0;text-align:left;margin-left:288.1pt;margin-top:7.8pt;width:35.6pt;height:0;flip:x;z-index:25281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">
            <v:stroke endarrow="block"/>
          </v:shape>
        </w:pict>
      </w:r>
      <w:r>
        <w:rPr>
          <w:noProof/>
        </w:rPr>
        <w:pict>
          <v:line id="Line 199" o:spid="_x0000_s3100" style="position:absolute;left:0;text-align:left;z-index:252807680;visibility:visible" from="154.7pt,14.05pt" to="174.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">
            <v:stroke endarrow="block"/>
          </v:line>
        </w:pict>
      </w:r>
    </w:p>
    <w:p w:rsidR="00273CA6" w:rsidRPr="00AD7FA8" w:rsidRDefault="00C76DB3" w:rsidP="00273CA6">
      <w:r>
        <w:rPr>
          <w:noProof/>
        </w:rPr>
        <w:pict>
          <v:line id="Line 311" o:spid="_x0000_s3102" style="position:absolute;left:0;text-align:left;flip:y;z-index:252809728;visibility:visible" from="368.25pt,2.25pt" to="368.2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iMKQIAAEw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">
            <v:stroke endarrow="block"/>
          </v:line>
        </w:pict>
      </w:r>
      <w:r>
        <w:rPr>
          <w:noProof/>
        </w:rPr>
        <w:pict>
          <v:line id="Line 197" o:spid="_x0000_s3098" style="position:absolute;left:0;text-align:left;z-index:252805632;visibility:visible" from="232.1pt,10.7pt" to="233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">
            <v:stroke endarrow="block"/>
          </v:line>
        </w:pict>
      </w:r>
    </w:p>
    <w:p w:rsidR="00273CA6" w:rsidRPr="00AD7FA8" w:rsidRDefault="00C76DB3" w:rsidP="00273CA6">
      <w:r>
        <w:rPr>
          <w:noProof/>
        </w:rPr>
        <w:pict>
          <v:rect id="Rectangle 310" o:spid="_x0000_s3101" style="position:absolute;left:0;text-align:left;margin-left:323.7pt;margin-top:2.1pt;width:95.5pt;height:36pt;z-index:25280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">
            <v:textbox style="mso-next-textbox:#Rectangle 310">
              <w:txbxContent>
                <w:p w:rsidR="00C76DB3" w:rsidRPr="002F737C" w:rsidRDefault="00C76DB3" w:rsidP="007D36A2">
                  <w:pPr>
                    <w:spacing w:before="0" w:after="0" w:line="240" w:lineRule="auto"/>
                    <w:ind w:firstLine="0"/>
                    <w:jc w:val="center"/>
                    <w:rPr>
                      <w:szCs w:val="26"/>
                    </w:rPr>
                  </w:pPr>
                  <w:r w:rsidRPr="002F737C">
                    <w:rPr>
                      <w:szCs w:val="26"/>
                    </w:rPr>
                    <w:t xml:space="preserve">Nước thải </w:t>
                  </w:r>
                  <w:r>
                    <w:rPr>
                      <w:szCs w:val="26"/>
                    </w:rPr>
                    <w:t>nhiễm dầu</w:t>
                  </w:r>
                </w:p>
              </w:txbxContent>
            </v:textbox>
          </v:rect>
        </w:pict>
      </w:r>
      <w:r>
        <w:rPr>
          <w:noProof/>
        </w:rPr>
        <w:pict>
          <v:rect id="Rectangle 191" o:spid="_x0000_s3092" style="position:absolute;left:0;text-align:left;margin-left:173.3pt;margin-top:2.1pt;width:121.75pt;height:43.4pt;z-index:25279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">
            <v:textbox style="mso-next-textbox:#Rectangle 191">
              <w:txbxContent>
                <w:p w:rsidR="00C76DB3" w:rsidRDefault="00C76DB3" w:rsidP="007D36A2">
                  <w:pPr>
                    <w:spacing w:before="0" w:after="0" w:line="240" w:lineRule="auto"/>
                    <w:ind w:firstLine="0"/>
                    <w:jc w:val="center"/>
                  </w:pPr>
                  <w:r>
                    <w:t>Đường cống hố ga tại từng cơ sở</w:t>
                  </w:r>
                </w:p>
              </w:txbxContent>
            </v:textbox>
          </v:rect>
        </w:pict>
      </w:r>
    </w:p>
    <w:p w:rsidR="00323A7F" w:rsidRPr="00AD7FA8" w:rsidRDefault="00323A7F" w:rsidP="00323A7F">
      <w:pPr>
        <w:spacing w:before="0" w:after="0" w:line="240" w:lineRule="auto"/>
        <w:ind w:firstLine="0"/>
        <w:jc w:val="left"/>
        <w:rPr>
          <w:szCs w:val="26"/>
          <w:lang w:val="vi-VN" w:eastAsia="zh-CN"/>
        </w:rPr>
      </w:pPr>
    </w:p>
    <w:p w:rsidR="00323A7F" w:rsidRPr="00AD7FA8" w:rsidRDefault="00C76DB3" w:rsidP="00323A7F">
      <w:pPr>
        <w:spacing w:before="0" w:after="0" w:line="240" w:lineRule="auto"/>
        <w:ind w:firstLine="0"/>
        <w:jc w:val="left"/>
        <w:rPr>
          <w:szCs w:val="26"/>
          <w:lang w:val="vi-VN" w:eastAsia="zh-CN"/>
        </w:rPr>
      </w:pPr>
      <w:r>
        <w:rPr>
          <w:noProof/>
          <w:szCs w:val="26"/>
          <w:lang w:val="vi-VN" w:eastAsia="zh-CN"/>
        </w:rPr>
        <w:pict>
          <v:line id="Line 193" o:spid="_x0000_s3094" style="position:absolute;z-index:252801536;visibility:visible" from="233pt,9.25pt" to="233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2jJwIAAEw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">
            <v:stroke endarrow="block"/>
          </v:line>
        </w:pict>
      </w:r>
    </w:p>
    <w:p w:rsidR="00323A7F" w:rsidRPr="00AD7FA8" w:rsidRDefault="00C76DB3" w:rsidP="00323A7F">
      <w:pPr>
        <w:spacing w:before="0" w:after="0" w:line="240" w:lineRule="auto"/>
        <w:ind w:firstLine="0"/>
        <w:jc w:val="left"/>
        <w:rPr>
          <w:szCs w:val="26"/>
          <w:lang w:val="vi-VN" w:eastAsia="zh-CN"/>
        </w:rPr>
      </w:pPr>
      <w:r>
        <w:rPr>
          <w:noProof/>
          <w:szCs w:val="26"/>
          <w:lang w:val="vi-VN" w:eastAsia="zh-CN"/>
        </w:rPr>
        <w:pict>
          <v:rect id="Rectangle 192" o:spid="_x0000_s3093" style="position:absolute;margin-left:173.3pt;margin-top:6.45pt;width:126pt;height:52pt;z-index:25280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">
            <v:textbox style="mso-next-textbox:#Rectangle 192">
              <w:txbxContent>
                <w:p w:rsidR="00C76DB3" w:rsidRDefault="00C76DB3" w:rsidP="007D36A2">
                  <w:pPr>
                    <w:spacing w:before="0" w:after="0" w:line="240" w:lineRule="auto"/>
                    <w:ind w:firstLine="0"/>
                    <w:jc w:val="center"/>
                  </w:pPr>
                  <w:r>
                    <w:t>Đấu nối với cống thu gom nước thải của CCN</w:t>
                  </w:r>
                </w:p>
              </w:txbxContent>
            </v:textbox>
          </v:rect>
        </w:pict>
      </w:r>
    </w:p>
    <w:p w:rsidR="00323A7F" w:rsidRPr="00AD7FA8" w:rsidRDefault="00323A7F" w:rsidP="00323A7F">
      <w:pPr>
        <w:spacing w:before="0" w:after="0" w:line="240" w:lineRule="auto"/>
        <w:ind w:firstLine="0"/>
        <w:jc w:val="left"/>
        <w:rPr>
          <w:szCs w:val="26"/>
          <w:lang w:val="vi-VN" w:eastAsia="zh-CN"/>
        </w:rPr>
      </w:pPr>
    </w:p>
    <w:p w:rsidR="00323A7F" w:rsidRPr="00AD7FA8" w:rsidRDefault="00323A7F" w:rsidP="00323A7F">
      <w:pPr>
        <w:spacing w:before="0" w:after="0" w:line="240" w:lineRule="auto"/>
        <w:ind w:firstLine="0"/>
        <w:jc w:val="left"/>
        <w:rPr>
          <w:szCs w:val="26"/>
          <w:lang w:val="vi-VN" w:eastAsia="zh-CN"/>
        </w:rPr>
      </w:pPr>
    </w:p>
    <w:p w:rsidR="00323A7F" w:rsidRPr="00AD7FA8" w:rsidRDefault="00C76DB3" w:rsidP="00323A7F">
      <w:pPr>
        <w:spacing w:before="0" w:after="0" w:line="240" w:lineRule="auto"/>
        <w:ind w:firstLine="0"/>
        <w:jc w:val="left"/>
        <w:rPr>
          <w:szCs w:val="26"/>
          <w:lang w:val="vi-VN" w:eastAsia="zh-CN"/>
        </w:rPr>
      </w:pPr>
      <w:r>
        <w:rPr>
          <w:noProof/>
          <w:szCs w:val="26"/>
          <w:lang w:val="vi-VN" w:eastAsia="zh-CN"/>
        </w:rPr>
        <w:pict>
          <v:line id="Line 195" o:spid="_x0000_s3096" style="position:absolute;z-index:252803584;visibility:visible" from="233.95pt,13.7pt" to="233.9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0UTJgIAAEwEAAAOAAAAZHJzL2Uyb0RvYy54bWysVMGO2jAQvVfqP1i+QxIaW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">
            <v:stroke endarrow="block"/>
          </v:line>
        </w:pict>
      </w:r>
    </w:p>
    <w:p w:rsidR="00323A7F" w:rsidRPr="00AD7FA8" w:rsidRDefault="00C76DB3" w:rsidP="00323A7F">
      <w:pPr>
        <w:spacing w:before="0" w:after="0" w:line="240" w:lineRule="auto"/>
        <w:ind w:firstLine="0"/>
        <w:jc w:val="left"/>
        <w:rPr>
          <w:szCs w:val="26"/>
          <w:lang w:val="vi-VN" w:eastAsia="zh-CN"/>
        </w:rPr>
      </w:pPr>
      <w:r>
        <w:rPr>
          <w:noProof/>
          <w:szCs w:val="26"/>
          <w:lang w:val="vi-VN" w:eastAsia="zh-CN"/>
        </w:rPr>
        <w:pict>
          <v:rect id="Rectangle 194" o:spid="_x0000_s3095" style="position:absolute;margin-left:172.75pt;margin-top:15.1pt;width:126.5pt;height:36pt;z-index:25280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">
            <v:textbox style="mso-next-textbox:#Rectangle 194">
              <w:txbxContent>
                <w:p w:rsidR="00C76DB3" w:rsidRDefault="00C76DB3" w:rsidP="007D36A2">
                  <w:pPr>
                    <w:spacing w:before="0" w:after="0" w:line="240" w:lineRule="auto"/>
                    <w:ind w:firstLine="0"/>
                    <w:jc w:val="center"/>
                  </w:pPr>
                  <w:r>
                    <w:t>Trạm xử lý nước thải tập trung</w:t>
                  </w:r>
                </w:p>
              </w:txbxContent>
            </v:textbox>
          </v:rect>
        </w:pict>
      </w:r>
    </w:p>
    <w:p w:rsidR="00323A7F" w:rsidRPr="00AD7FA8" w:rsidRDefault="00323A7F" w:rsidP="00323A7F">
      <w:pPr>
        <w:spacing w:before="0" w:after="0" w:line="240" w:lineRule="auto"/>
        <w:ind w:firstLine="0"/>
        <w:jc w:val="left"/>
        <w:rPr>
          <w:szCs w:val="26"/>
          <w:lang w:val="vi-VN" w:eastAsia="zh-CN"/>
        </w:rPr>
      </w:pPr>
    </w:p>
    <w:p w:rsidR="00323A7F" w:rsidRPr="00AD7FA8" w:rsidRDefault="00323A7F" w:rsidP="00323A7F">
      <w:pPr>
        <w:spacing w:before="0" w:after="0" w:line="240" w:lineRule="auto"/>
        <w:ind w:firstLine="0"/>
        <w:jc w:val="left"/>
        <w:rPr>
          <w:szCs w:val="26"/>
          <w:lang w:val="vi-VN" w:eastAsia="zh-CN"/>
        </w:rPr>
      </w:pPr>
    </w:p>
    <w:p w:rsidR="00323A7F" w:rsidRPr="00AD7FA8" w:rsidRDefault="00C76DB3" w:rsidP="00323A7F">
      <w:pPr>
        <w:spacing w:before="0" w:after="0" w:line="240" w:lineRule="auto"/>
        <w:ind w:firstLine="0"/>
        <w:jc w:val="left"/>
        <w:rPr>
          <w:szCs w:val="26"/>
          <w:lang w:val="vi-VN" w:eastAsia="zh-CN"/>
        </w:rPr>
      </w:pPr>
      <w:r>
        <w:rPr>
          <w:noProof/>
          <w:szCs w:val="26"/>
          <w:lang w:val="vi-VN" w:eastAsia="zh-CN"/>
        </w:rPr>
        <w:pict>
          <v:line id="Line 198" o:spid="_x0000_s3099" style="position:absolute;z-index:252806656;visibility:visible" from="236pt,6.9pt" to="236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GVJwIAAEw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">
            <v:stroke endarrow="block"/>
          </v:line>
        </w:pict>
      </w:r>
    </w:p>
    <w:p w:rsidR="00323A7F" w:rsidRPr="00AD7FA8" w:rsidRDefault="00C76DB3" w:rsidP="00323A7F">
      <w:pPr>
        <w:spacing w:before="0" w:after="0" w:line="240" w:lineRule="auto"/>
        <w:ind w:firstLine="0"/>
        <w:jc w:val="left"/>
        <w:rPr>
          <w:szCs w:val="26"/>
          <w:lang w:val="vi-VN" w:eastAsia="zh-CN"/>
        </w:rPr>
      </w:pPr>
      <w:r>
        <w:rPr>
          <w:noProof/>
          <w:szCs w:val="26"/>
          <w:lang w:val="vi-VN" w:eastAsia="zh-CN"/>
        </w:rPr>
        <w:pict>
          <v:rect id="_x0000_s3347" style="position:absolute;margin-left:174.05pt;margin-top:7.2pt;width:126.5pt;height:26.3pt;z-index:25281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">
            <v:textbox>
              <w:txbxContent>
                <w:p w:rsidR="00C76DB3" w:rsidRDefault="00C76DB3" w:rsidP="0049138C">
                  <w:pPr>
                    <w:spacing w:before="0" w:after="0" w:line="240" w:lineRule="auto"/>
                    <w:ind w:firstLine="0"/>
                    <w:jc w:val="center"/>
                  </w:pPr>
                  <w:r>
                    <w:t xml:space="preserve">Hồ chứa nước </w:t>
                  </w:r>
                </w:p>
              </w:txbxContent>
            </v:textbox>
          </v:rect>
        </w:pict>
      </w:r>
    </w:p>
    <w:p w:rsidR="00323A7F" w:rsidRPr="00AD7FA8" w:rsidRDefault="00323A7F" w:rsidP="00323A7F">
      <w:pPr>
        <w:spacing w:before="0" w:after="0" w:line="240" w:lineRule="auto"/>
        <w:ind w:firstLine="0"/>
        <w:jc w:val="left"/>
        <w:rPr>
          <w:szCs w:val="26"/>
          <w:lang w:val="vi-VN" w:eastAsia="zh-CN"/>
        </w:rPr>
      </w:pPr>
    </w:p>
    <w:p w:rsidR="00323A7F" w:rsidRPr="00AD7FA8" w:rsidRDefault="00C76DB3" w:rsidP="00323A7F">
      <w:pPr>
        <w:spacing w:before="0" w:after="0" w:line="240" w:lineRule="auto"/>
        <w:ind w:firstLine="0"/>
        <w:jc w:val="left"/>
        <w:rPr>
          <w:szCs w:val="26"/>
          <w:lang w:val="vi-VN" w:eastAsia="zh-CN"/>
        </w:rPr>
      </w:pPr>
      <w:r>
        <w:rPr>
          <w:noProof/>
          <w:szCs w:val="26"/>
          <w:lang w:val="vi-VN" w:eastAsia="zh-CN"/>
        </w:rPr>
        <w:pict>
          <v:line id="_x0000_s3348" style="position:absolute;z-index:252813824;visibility:visible" from="236pt,3.95pt" to="23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0UTJgIAAEwEAAAOAAAAZHJzL2Uyb0RvYy54bWysVMGO2jAQvVfqP1i+QxIaW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">
            <v:stroke endarrow="block"/>
          </v:line>
        </w:pict>
      </w:r>
    </w:p>
    <w:p w:rsidR="0049138C" w:rsidRPr="00AD7FA8" w:rsidRDefault="00C76DB3" w:rsidP="00323A7F">
      <w:pPr>
        <w:spacing w:after="0" w:line="288" w:lineRule="auto"/>
        <w:ind w:firstLine="720"/>
        <w:rPr>
          <w:sz w:val="28"/>
          <w:szCs w:val="28"/>
          <w:lang w:val="vi-VN" w:eastAsia="zh-CN"/>
        </w:rPr>
      </w:pPr>
      <w:r>
        <w:rPr>
          <w:noProof/>
          <w:sz w:val="28"/>
          <w:szCs w:val="28"/>
          <w:lang w:val="vi-VN" w:eastAsia="zh-CN"/>
        </w:rPr>
        <w:pict>
          <v:rect id="Rectangle 196" o:spid="_x0000_s3097" style="position:absolute;left:0;text-align:left;margin-left:173.3pt;margin-top:6pt;width:126.5pt;height:36.7pt;z-index:25280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">
            <v:textbox style="mso-next-textbox:#Rectangle 196">
              <w:txbxContent>
                <w:p w:rsidR="00C76DB3" w:rsidRDefault="00C76DB3" w:rsidP="007D36A2">
                  <w:pPr>
                    <w:spacing w:before="0" w:after="0" w:line="240" w:lineRule="auto"/>
                    <w:ind w:firstLine="0"/>
                    <w:jc w:val="center"/>
                  </w:pPr>
                  <w:r>
                    <w:t>Sông Tàu 1 phía Đông CCN</w:t>
                  </w:r>
                </w:p>
              </w:txbxContent>
            </v:textbox>
          </v:rect>
        </w:pict>
      </w:r>
    </w:p>
    <w:p w:rsidR="0049138C" w:rsidRPr="00AD7FA8" w:rsidRDefault="0049138C" w:rsidP="00323A7F">
      <w:pPr>
        <w:spacing w:after="0" w:line="288" w:lineRule="auto"/>
        <w:ind w:firstLine="720"/>
        <w:rPr>
          <w:sz w:val="28"/>
          <w:szCs w:val="28"/>
          <w:lang w:val="vi-VN" w:eastAsia="zh-CN"/>
        </w:rPr>
      </w:pPr>
    </w:p>
    <w:p w:rsidR="00AD52B0" w:rsidRPr="00AD7FA8" w:rsidRDefault="00AD52B0" w:rsidP="00323A7F">
      <w:pPr>
        <w:spacing w:after="0" w:line="288" w:lineRule="auto"/>
        <w:ind w:firstLine="720"/>
        <w:rPr>
          <w:sz w:val="28"/>
          <w:szCs w:val="28"/>
          <w:lang w:val="vi-VN" w:eastAsia="zh-CN"/>
        </w:rPr>
      </w:pPr>
      <w:r w:rsidRPr="00AD7FA8">
        <w:rPr>
          <w:sz w:val="28"/>
          <w:szCs w:val="28"/>
          <w:lang w:val="vi-VN" w:eastAsia="zh-CN"/>
        </w:rPr>
        <w:t xml:space="preserve">Chủ </w:t>
      </w:r>
      <w:r w:rsidR="00FC65B2" w:rsidRPr="00AD7FA8">
        <w:rPr>
          <w:sz w:val="28"/>
          <w:szCs w:val="28"/>
          <w:lang w:eastAsia="zh-CN"/>
        </w:rPr>
        <w:t>cơ sở</w:t>
      </w:r>
      <w:r w:rsidRPr="00AD7FA8">
        <w:rPr>
          <w:sz w:val="28"/>
          <w:szCs w:val="28"/>
          <w:lang w:val="vi-VN" w:eastAsia="zh-CN"/>
        </w:rPr>
        <w:t xml:space="preserve"> yêu cầu tất cả các </w:t>
      </w:r>
      <w:r w:rsidRPr="00AD7FA8">
        <w:rPr>
          <w:sz w:val="28"/>
          <w:szCs w:val="28"/>
          <w:lang w:eastAsia="zh-CN"/>
        </w:rPr>
        <w:t>cơ sở hoạt động trong CCN</w:t>
      </w:r>
      <w:r w:rsidRPr="00AD7FA8">
        <w:rPr>
          <w:sz w:val="28"/>
          <w:szCs w:val="28"/>
          <w:lang w:val="vi-VN" w:eastAsia="zh-CN"/>
        </w:rPr>
        <w:t xml:space="preserve"> đều phải xây dựng hệ thống bể tự hoại tại đơn vị mình để xử lý sơ bộ nước thải bồn cầu, bệ xí. </w:t>
      </w:r>
      <w:r w:rsidRPr="00AD7FA8">
        <w:rPr>
          <w:sz w:val="28"/>
          <w:szCs w:val="28"/>
          <w:lang w:eastAsia="zh-CN"/>
        </w:rPr>
        <w:t xml:space="preserve">Nước thải từ nhà ăn được tách mỡ. </w:t>
      </w:r>
      <w:r w:rsidR="005D001C" w:rsidRPr="00AD7FA8">
        <w:rPr>
          <w:sz w:val="28"/>
          <w:szCs w:val="28"/>
          <w:lang w:eastAsia="zh-CN"/>
        </w:rPr>
        <w:t>thải thải phát sinh tịa mỗi cơ sở hoạt động trong CCN phải được xử lý đạt QCVN 40:2011/BTNMT (cột B) – Quy chuẩn kỹ thuật quốc gia về nước thải công nghiệp và QCVN 14:2008/BTNMT (cột B) – Quy chuẩn kỹ thuật quốc gia về nước thải sinh hoạt trước khi</w:t>
      </w:r>
      <w:r w:rsidRPr="00AD7FA8">
        <w:rPr>
          <w:sz w:val="28"/>
          <w:szCs w:val="28"/>
          <w:lang w:val="vi-VN" w:eastAsia="zh-CN"/>
        </w:rPr>
        <w:t xml:space="preserve"> đấu nối với đường cống thu gom nước thải chung của </w:t>
      </w:r>
      <w:r w:rsidRPr="00AD7FA8">
        <w:rPr>
          <w:sz w:val="28"/>
          <w:szCs w:val="28"/>
          <w:lang w:eastAsia="zh-CN"/>
        </w:rPr>
        <w:t xml:space="preserve">CCN. Sau đó chảy về </w:t>
      </w:r>
      <w:r w:rsidRPr="00AD7FA8">
        <w:rPr>
          <w:sz w:val="28"/>
          <w:szCs w:val="28"/>
          <w:lang w:val="vi-VN" w:eastAsia="zh-CN"/>
        </w:rPr>
        <w:t>trạm xử lý nước thải tập trung</w:t>
      </w:r>
      <w:r w:rsidRPr="00AD7FA8">
        <w:rPr>
          <w:sz w:val="28"/>
          <w:szCs w:val="28"/>
          <w:lang w:eastAsia="zh-CN"/>
        </w:rPr>
        <w:t xml:space="preserve"> CCN Xuân Tiến để xử lý</w:t>
      </w:r>
      <w:r w:rsidRPr="00AD7FA8">
        <w:rPr>
          <w:sz w:val="28"/>
          <w:szCs w:val="28"/>
          <w:lang w:val="vi-VN" w:eastAsia="zh-CN"/>
        </w:rPr>
        <w:t xml:space="preserve">. </w:t>
      </w:r>
    </w:p>
    <w:p w:rsidR="004032FC" w:rsidRPr="00AD7FA8" w:rsidRDefault="00323A7F" w:rsidP="00C86271">
      <w:pPr>
        <w:spacing w:before="0" w:after="0" w:line="276" w:lineRule="auto"/>
        <w:ind w:firstLine="709"/>
        <w:rPr>
          <w:spacing w:val="-4"/>
          <w:sz w:val="28"/>
          <w:szCs w:val="28"/>
          <w:lang w:val="nl-NL"/>
        </w:rPr>
      </w:pPr>
      <w:r w:rsidRPr="00AD7FA8">
        <w:rPr>
          <w:sz w:val="28"/>
          <w:szCs w:val="28"/>
          <w:lang w:val="nl-NL"/>
        </w:rPr>
        <w:br w:type="page"/>
      </w:r>
      <w:r w:rsidR="004032FC" w:rsidRPr="00AD7FA8">
        <w:rPr>
          <w:spacing w:val="-4"/>
          <w:sz w:val="28"/>
          <w:szCs w:val="28"/>
          <w:lang w:val="nl-NL"/>
        </w:rPr>
        <w:lastRenderedPageBreak/>
        <w:t xml:space="preserve">Hệ thống đường cống thu gom và thoát nước thải được xây dựng xung quanh các lô đất, dọc theo đường nội bộ </w:t>
      </w:r>
      <w:r w:rsidR="00885A0B" w:rsidRPr="00AD7FA8">
        <w:rPr>
          <w:spacing w:val="-4"/>
          <w:sz w:val="28"/>
          <w:szCs w:val="28"/>
          <w:lang w:val="nl-NL"/>
        </w:rPr>
        <w:t xml:space="preserve">CCN </w:t>
      </w:r>
      <w:r w:rsidR="004032FC" w:rsidRPr="00AD7FA8">
        <w:rPr>
          <w:spacing w:val="-4"/>
          <w:sz w:val="28"/>
          <w:szCs w:val="28"/>
          <w:lang w:val="nl-NL"/>
        </w:rPr>
        <w:t xml:space="preserve">để thu gom nước thải sinh hoạt từ các cơ sở sản xuất kinh doanh dẫn về trạm xử lý nước thải tập trung của cụm công nghiệp. Đường cống thoát nước được thiết kế độ dốc 0,5%. Toàn bộ đường cống thu gom nước thải trong cụm công nghiệp sử dụng loại cống tròn BTCT </w:t>
      </w:r>
      <w:r w:rsidR="004032FC" w:rsidRPr="00AD7FA8">
        <w:rPr>
          <w:spacing w:val="-4"/>
          <w:sz w:val="28"/>
          <w:szCs w:val="28"/>
          <w:lang w:val="nl-NL"/>
        </w:rPr>
        <w:sym w:font="Symbol" w:char="F0C6"/>
      </w:r>
      <w:r w:rsidR="004032FC" w:rsidRPr="00AD7FA8">
        <w:rPr>
          <w:spacing w:val="-4"/>
          <w:sz w:val="28"/>
          <w:szCs w:val="28"/>
          <w:lang w:val="nl-NL"/>
        </w:rPr>
        <w:t xml:space="preserve">400 và BTCT </w:t>
      </w:r>
      <w:r w:rsidR="004032FC" w:rsidRPr="00AD7FA8">
        <w:rPr>
          <w:spacing w:val="-4"/>
          <w:sz w:val="28"/>
          <w:szCs w:val="28"/>
          <w:lang w:val="nl-NL"/>
        </w:rPr>
        <w:sym w:font="Symbol" w:char="F0C6"/>
      </w:r>
      <w:r w:rsidR="004032FC" w:rsidRPr="00AD7FA8">
        <w:rPr>
          <w:spacing w:val="-4"/>
          <w:sz w:val="28"/>
          <w:szCs w:val="28"/>
          <w:lang w:val="nl-NL"/>
        </w:rPr>
        <w:t>500</w:t>
      </w:r>
      <w:r w:rsidR="00142CA8" w:rsidRPr="00AD7FA8">
        <w:rPr>
          <w:spacing w:val="-4"/>
          <w:sz w:val="28"/>
          <w:szCs w:val="28"/>
          <w:lang w:val="nl-NL"/>
        </w:rPr>
        <w:t xml:space="preserve"> có tổng chiều dài khoảng 2.647m.</w:t>
      </w:r>
      <w:r w:rsidR="00C26814" w:rsidRPr="00AD7FA8">
        <w:rPr>
          <w:spacing w:val="-4"/>
          <w:sz w:val="28"/>
          <w:szCs w:val="28"/>
          <w:lang w:val="nl-NL"/>
        </w:rPr>
        <w:t xml:space="preserve"> Khoảng 15 – 20 m cống sẽ bố trí 01 hố ga thu nước thải kích thước 0,7 x 0,7 x 1 m (thể tích 0,49 m</w:t>
      </w:r>
      <w:r w:rsidR="00C26814" w:rsidRPr="00AD7FA8">
        <w:rPr>
          <w:spacing w:val="-4"/>
          <w:sz w:val="28"/>
          <w:szCs w:val="28"/>
          <w:vertAlign w:val="superscript"/>
          <w:lang w:val="nl-NL"/>
        </w:rPr>
        <w:t>3</w:t>
      </w:r>
      <w:r w:rsidR="00C26814" w:rsidRPr="00AD7FA8">
        <w:rPr>
          <w:spacing w:val="-4"/>
          <w:sz w:val="28"/>
          <w:szCs w:val="28"/>
          <w:lang w:val="nl-NL"/>
        </w:rPr>
        <w:t>/1 hố ga), có tổng số 155 hố ga thu nước thải. Đậy nắp hố ga bằng gang dẻo dày 3cm.</w:t>
      </w:r>
    </w:p>
    <w:p w:rsidR="004968D7" w:rsidRPr="00AD7FA8" w:rsidRDefault="00ED0798" w:rsidP="00ED0798">
      <w:pPr>
        <w:pStyle w:val="Caption"/>
        <w:rPr>
          <w:i/>
          <w:szCs w:val="26"/>
          <w:lang w:val="vi-VN"/>
        </w:rPr>
      </w:pPr>
      <w:bookmarkStart w:id="152" w:name="_Toc155790700"/>
      <w:r w:rsidRPr="00AD7FA8">
        <w:t xml:space="preserve">Bảng </w:t>
      </w:r>
      <w:r w:rsidR="009F42AF" w:rsidRPr="00AD7FA8">
        <w:rPr>
          <w:noProof/>
        </w:rPr>
        <w:fldChar w:fldCharType="begin"/>
      </w:r>
      <w:r w:rsidR="009F42AF" w:rsidRPr="00AD7FA8">
        <w:rPr>
          <w:noProof/>
        </w:rPr>
        <w:instrText xml:space="preserve"> SEQ Bảng_ \* ARABIC </w:instrText>
      </w:r>
      <w:r w:rsidR="009F42AF" w:rsidRPr="00AD7FA8">
        <w:rPr>
          <w:noProof/>
        </w:rPr>
        <w:fldChar w:fldCharType="separate"/>
      </w:r>
      <w:r w:rsidR="00C73B95">
        <w:rPr>
          <w:noProof/>
        </w:rPr>
        <w:t>11</w:t>
      </w:r>
      <w:r w:rsidR="009F42AF" w:rsidRPr="00AD7FA8">
        <w:rPr>
          <w:noProof/>
        </w:rPr>
        <w:fldChar w:fldCharType="end"/>
      </w:r>
      <w:r w:rsidR="004968D7" w:rsidRPr="00AD7FA8">
        <w:rPr>
          <w:szCs w:val="26"/>
          <w:lang w:val="vi-VN"/>
        </w:rPr>
        <w:t>: Khối lượng cống thoát nước, hố ga thu nước thải</w:t>
      </w:r>
      <w:bookmarkEnd w:id="15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536"/>
        <w:gridCol w:w="2977"/>
      </w:tblGrid>
      <w:tr w:rsidR="004968D7" w:rsidRPr="00AD7FA8" w:rsidTr="00DC6E41">
        <w:trPr>
          <w:trHeight w:val="397"/>
        </w:trPr>
        <w:tc>
          <w:tcPr>
            <w:tcW w:w="817" w:type="dxa"/>
            <w:vAlign w:val="center"/>
          </w:tcPr>
          <w:p w:rsidR="004968D7" w:rsidRPr="00AD7FA8" w:rsidRDefault="004968D7" w:rsidP="00DC6E41">
            <w:pPr>
              <w:spacing w:before="0" w:after="0" w:line="288" w:lineRule="auto"/>
              <w:ind w:firstLine="0"/>
              <w:jc w:val="center"/>
              <w:rPr>
                <w:b/>
                <w:bCs/>
                <w:szCs w:val="26"/>
                <w:lang w:val="nl-NL"/>
              </w:rPr>
            </w:pPr>
            <w:r w:rsidRPr="00AD7FA8">
              <w:rPr>
                <w:b/>
                <w:bCs/>
                <w:szCs w:val="26"/>
                <w:lang w:val="nl-NL"/>
              </w:rPr>
              <w:t>TT</w:t>
            </w:r>
          </w:p>
        </w:tc>
        <w:tc>
          <w:tcPr>
            <w:tcW w:w="4536" w:type="dxa"/>
            <w:vAlign w:val="center"/>
          </w:tcPr>
          <w:p w:rsidR="004968D7" w:rsidRPr="00AD7FA8" w:rsidRDefault="004968D7" w:rsidP="00DC6E41">
            <w:pPr>
              <w:spacing w:before="0" w:after="0" w:line="288" w:lineRule="auto"/>
              <w:ind w:firstLine="0"/>
              <w:jc w:val="center"/>
              <w:rPr>
                <w:b/>
                <w:bCs/>
                <w:szCs w:val="26"/>
                <w:lang w:val="nl-NL"/>
              </w:rPr>
            </w:pPr>
            <w:r w:rsidRPr="00AD7FA8">
              <w:rPr>
                <w:b/>
                <w:bCs/>
                <w:szCs w:val="26"/>
                <w:lang w:val="nl-NL"/>
              </w:rPr>
              <w:t>Loại cống, ga</w:t>
            </w:r>
          </w:p>
        </w:tc>
        <w:tc>
          <w:tcPr>
            <w:tcW w:w="2977" w:type="dxa"/>
            <w:vAlign w:val="center"/>
          </w:tcPr>
          <w:p w:rsidR="004968D7" w:rsidRPr="00AD7FA8" w:rsidRDefault="004968D7" w:rsidP="00DC6E41">
            <w:pPr>
              <w:spacing w:before="0" w:after="0" w:line="288" w:lineRule="auto"/>
              <w:ind w:firstLine="0"/>
              <w:jc w:val="center"/>
              <w:rPr>
                <w:b/>
                <w:bCs/>
                <w:szCs w:val="26"/>
                <w:lang w:val="nl-NL"/>
              </w:rPr>
            </w:pPr>
            <w:r w:rsidRPr="00AD7FA8">
              <w:rPr>
                <w:b/>
                <w:bCs/>
                <w:szCs w:val="26"/>
                <w:lang w:val="nl-NL"/>
              </w:rPr>
              <w:t>Kích thước/số lượng</w:t>
            </w:r>
          </w:p>
        </w:tc>
      </w:tr>
      <w:tr w:rsidR="004968D7" w:rsidRPr="00AD7FA8" w:rsidTr="00DC6E41">
        <w:trPr>
          <w:trHeight w:val="397"/>
        </w:trPr>
        <w:tc>
          <w:tcPr>
            <w:tcW w:w="817" w:type="dxa"/>
            <w:vAlign w:val="center"/>
          </w:tcPr>
          <w:p w:rsidR="004968D7" w:rsidRPr="00AD7FA8" w:rsidRDefault="004968D7" w:rsidP="00DC6E41">
            <w:pPr>
              <w:spacing w:before="0" w:after="0" w:line="288" w:lineRule="auto"/>
              <w:ind w:firstLine="0"/>
              <w:jc w:val="center"/>
              <w:rPr>
                <w:b/>
                <w:bCs/>
                <w:szCs w:val="26"/>
                <w:lang w:val="nl-NL"/>
              </w:rPr>
            </w:pPr>
            <w:r w:rsidRPr="00AD7FA8">
              <w:rPr>
                <w:b/>
                <w:bCs/>
                <w:szCs w:val="26"/>
                <w:lang w:val="nl-NL"/>
              </w:rPr>
              <w:t>I</w:t>
            </w:r>
          </w:p>
        </w:tc>
        <w:tc>
          <w:tcPr>
            <w:tcW w:w="4536" w:type="dxa"/>
            <w:vAlign w:val="center"/>
          </w:tcPr>
          <w:p w:rsidR="004968D7" w:rsidRPr="00AD7FA8" w:rsidRDefault="004968D7" w:rsidP="00DC6E41">
            <w:pPr>
              <w:spacing w:before="0" w:after="0" w:line="288" w:lineRule="auto"/>
              <w:ind w:firstLine="0"/>
              <w:rPr>
                <w:szCs w:val="26"/>
                <w:lang w:val="nl-NL"/>
              </w:rPr>
            </w:pPr>
            <w:r w:rsidRPr="00AD7FA8">
              <w:rPr>
                <w:b/>
                <w:bCs/>
                <w:szCs w:val="26"/>
                <w:lang w:val="nl-NL"/>
              </w:rPr>
              <w:t>Hệ thống cống thu gom nước thải</w:t>
            </w:r>
          </w:p>
        </w:tc>
        <w:tc>
          <w:tcPr>
            <w:tcW w:w="2977" w:type="dxa"/>
            <w:vAlign w:val="center"/>
          </w:tcPr>
          <w:p w:rsidR="004968D7" w:rsidRPr="00AD7FA8" w:rsidRDefault="004968D7" w:rsidP="00DC6E41">
            <w:pPr>
              <w:spacing w:before="0" w:after="0" w:line="288" w:lineRule="auto"/>
              <w:ind w:firstLine="0"/>
              <w:jc w:val="center"/>
              <w:rPr>
                <w:b/>
                <w:bCs/>
                <w:szCs w:val="26"/>
                <w:lang w:val="nl-NL"/>
              </w:rPr>
            </w:pPr>
            <w:r w:rsidRPr="00AD7FA8">
              <w:rPr>
                <w:b/>
                <w:bCs/>
                <w:szCs w:val="26"/>
                <w:lang w:val="nl-NL"/>
              </w:rPr>
              <w:t>2.647 m</w:t>
            </w:r>
          </w:p>
        </w:tc>
      </w:tr>
      <w:tr w:rsidR="004968D7" w:rsidRPr="00AD7FA8" w:rsidTr="00DC6E41">
        <w:trPr>
          <w:trHeight w:val="397"/>
        </w:trPr>
        <w:tc>
          <w:tcPr>
            <w:tcW w:w="817" w:type="dxa"/>
          </w:tcPr>
          <w:p w:rsidR="004968D7" w:rsidRPr="00AD7FA8" w:rsidRDefault="004968D7" w:rsidP="00DC6E41">
            <w:pPr>
              <w:spacing w:before="0" w:after="0" w:line="288" w:lineRule="auto"/>
              <w:ind w:firstLine="0"/>
              <w:jc w:val="center"/>
              <w:rPr>
                <w:bCs/>
                <w:szCs w:val="26"/>
                <w:lang w:val="nl-NL"/>
              </w:rPr>
            </w:pPr>
            <w:r w:rsidRPr="00AD7FA8">
              <w:rPr>
                <w:bCs/>
                <w:szCs w:val="26"/>
                <w:lang w:val="nl-NL"/>
              </w:rPr>
              <w:t>1</w:t>
            </w:r>
          </w:p>
        </w:tc>
        <w:tc>
          <w:tcPr>
            <w:tcW w:w="4536" w:type="dxa"/>
          </w:tcPr>
          <w:p w:rsidR="004968D7" w:rsidRPr="00AD7FA8" w:rsidRDefault="004968D7" w:rsidP="00DC6E41">
            <w:pPr>
              <w:spacing w:before="0" w:after="0" w:line="288" w:lineRule="auto"/>
              <w:ind w:firstLine="0"/>
              <w:rPr>
                <w:bCs/>
                <w:szCs w:val="26"/>
                <w:lang w:val="nl-NL"/>
              </w:rPr>
            </w:pPr>
            <w:r w:rsidRPr="00AD7FA8">
              <w:rPr>
                <w:bCs/>
                <w:szCs w:val="26"/>
                <w:lang w:val="nl-NL"/>
              </w:rPr>
              <w:t xml:space="preserve">Cống </w:t>
            </w:r>
            <w:r w:rsidRPr="00AD7FA8">
              <w:rPr>
                <w:bCs/>
                <w:szCs w:val="26"/>
                <w:lang w:val="nl-NL"/>
              </w:rPr>
              <w:sym w:font="Symbol" w:char="F0C6"/>
            </w:r>
            <w:r w:rsidRPr="00AD7FA8">
              <w:rPr>
                <w:bCs/>
                <w:szCs w:val="26"/>
                <w:lang w:val="nl-NL"/>
              </w:rPr>
              <w:t>400</w:t>
            </w:r>
          </w:p>
        </w:tc>
        <w:tc>
          <w:tcPr>
            <w:tcW w:w="2977" w:type="dxa"/>
          </w:tcPr>
          <w:p w:rsidR="004968D7" w:rsidRPr="00AD7FA8" w:rsidRDefault="004968D7" w:rsidP="00DC6E41">
            <w:pPr>
              <w:spacing w:before="0" w:after="0" w:line="288" w:lineRule="auto"/>
              <w:ind w:firstLine="0"/>
              <w:jc w:val="center"/>
              <w:rPr>
                <w:bCs/>
                <w:szCs w:val="26"/>
                <w:lang w:val="nl-NL"/>
              </w:rPr>
            </w:pPr>
            <w:r w:rsidRPr="00AD7FA8">
              <w:rPr>
                <w:bCs/>
                <w:szCs w:val="26"/>
                <w:lang w:val="nl-NL"/>
              </w:rPr>
              <w:t>1.242 m</w:t>
            </w:r>
          </w:p>
        </w:tc>
      </w:tr>
      <w:tr w:rsidR="004968D7" w:rsidRPr="00AD7FA8" w:rsidTr="00DC6E41">
        <w:trPr>
          <w:trHeight w:val="397"/>
        </w:trPr>
        <w:tc>
          <w:tcPr>
            <w:tcW w:w="817" w:type="dxa"/>
          </w:tcPr>
          <w:p w:rsidR="004968D7" w:rsidRPr="00AD7FA8" w:rsidRDefault="004968D7" w:rsidP="00DC6E41">
            <w:pPr>
              <w:spacing w:before="0" w:after="0" w:line="288" w:lineRule="auto"/>
              <w:ind w:firstLine="0"/>
              <w:jc w:val="center"/>
              <w:rPr>
                <w:bCs/>
                <w:szCs w:val="26"/>
                <w:lang w:val="nl-NL"/>
              </w:rPr>
            </w:pPr>
            <w:r w:rsidRPr="00AD7FA8">
              <w:rPr>
                <w:bCs/>
                <w:szCs w:val="26"/>
                <w:lang w:val="nl-NL"/>
              </w:rPr>
              <w:t>2</w:t>
            </w:r>
          </w:p>
        </w:tc>
        <w:tc>
          <w:tcPr>
            <w:tcW w:w="4536" w:type="dxa"/>
          </w:tcPr>
          <w:p w:rsidR="004968D7" w:rsidRPr="00AD7FA8" w:rsidRDefault="004968D7" w:rsidP="00DC6E41">
            <w:pPr>
              <w:spacing w:before="0" w:after="0" w:line="288" w:lineRule="auto"/>
              <w:ind w:firstLine="0"/>
              <w:rPr>
                <w:bCs/>
                <w:szCs w:val="26"/>
                <w:lang w:val="nl-NL"/>
              </w:rPr>
            </w:pPr>
            <w:r w:rsidRPr="00AD7FA8">
              <w:rPr>
                <w:bCs/>
                <w:szCs w:val="26"/>
                <w:lang w:val="nl-NL"/>
              </w:rPr>
              <w:t xml:space="preserve">Cống </w:t>
            </w:r>
            <w:r w:rsidRPr="00AD7FA8">
              <w:rPr>
                <w:bCs/>
                <w:szCs w:val="26"/>
                <w:lang w:val="nl-NL"/>
              </w:rPr>
              <w:sym w:font="Symbol" w:char="F0C6"/>
            </w:r>
            <w:r w:rsidRPr="00AD7FA8">
              <w:rPr>
                <w:bCs/>
                <w:szCs w:val="26"/>
                <w:lang w:val="nl-NL"/>
              </w:rPr>
              <w:t>500</w:t>
            </w:r>
          </w:p>
        </w:tc>
        <w:tc>
          <w:tcPr>
            <w:tcW w:w="2977" w:type="dxa"/>
          </w:tcPr>
          <w:p w:rsidR="004968D7" w:rsidRPr="00AD7FA8" w:rsidRDefault="004968D7" w:rsidP="00DC6E41">
            <w:pPr>
              <w:spacing w:before="0" w:after="0" w:line="288" w:lineRule="auto"/>
              <w:ind w:firstLine="0"/>
              <w:jc w:val="center"/>
              <w:rPr>
                <w:bCs/>
                <w:szCs w:val="26"/>
                <w:lang w:val="nl-NL"/>
              </w:rPr>
            </w:pPr>
            <w:r w:rsidRPr="00AD7FA8">
              <w:rPr>
                <w:bCs/>
                <w:szCs w:val="26"/>
                <w:lang w:val="nl-NL"/>
              </w:rPr>
              <w:t>1.405m</w:t>
            </w:r>
          </w:p>
        </w:tc>
      </w:tr>
      <w:tr w:rsidR="004968D7" w:rsidRPr="00AD7FA8" w:rsidTr="00DC6E41">
        <w:trPr>
          <w:trHeight w:val="397"/>
        </w:trPr>
        <w:tc>
          <w:tcPr>
            <w:tcW w:w="817" w:type="dxa"/>
          </w:tcPr>
          <w:p w:rsidR="004968D7" w:rsidRPr="00AD7FA8" w:rsidRDefault="004968D7" w:rsidP="00DC6E41">
            <w:pPr>
              <w:spacing w:before="0" w:after="0" w:line="288" w:lineRule="auto"/>
              <w:ind w:firstLine="0"/>
              <w:jc w:val="center"/>
              <w:rPr>
                <w:b/>
                <w:bCs/>
                <w:szCs w:val="26"/>
                <w:lang w:val="nl-NL"/>
              </w:rPr>
            </w:pPr>
            <w:r w:rsidRPr="00AD7FA8">
              <w:rPr>
                <w:b/>
                <w:bCs/>
                <w:szCs w:val="26"/>
                <w:lang w:val="nl-NL"/>
              </w:rPr>
              <w:t>II</w:t>
            </w:r>
          </w:p>
        </w:tc>
        <w:tc>
          <w:tcPr>
            <w:tcW w:w="4536" w:type="dxa"/>
          </w:tcPr>
          <w:p w:rsidR="004968D7" w:rsidRPr="00AD7FA8" w:rsidRDefault="004968D7" w:rsidP="00DC6E41">
            <w:pPr>
              <w:spacing w:before="0" w:after="0" w:line="288" w:lineRule="auto"/>
              <w:ind w:firstLine="0"/>
              <w:rPr>
                <w:b/>
                <w:bCs/>
                <w:szCs w:val="26"/>
                <w:lang w:val="nl-NL"/>
              </w:rPr>
            </w:pPr>
            <w:r w:rsidRPr="00AD7FA8">
              <w:rPr>
                <w:b/>
                <w:bCs/>
                <w:szCs w:val="26"/>
                <w:lang w:val="nl-NL"/>
              </w:rPr>
              <w:t>Hố ga (700x700)mm</w:t>
            </w:r>
          </w:p>
        </w:tc>
        <w:tc>
          <w:tcPr>
            <w:tcW w:w="2977" w:type="dxa"/>
          </w:tcPr>
          <w:p w:rsidR="004968D7" w:rsidRPr="00AD7FA8" w:rsidRDefault="004968D7" w:rsidP="00DC6E41">
            <w:pPr>
              <w:spacing w:before="0" w:after="0" w:line="288" w:lineRule="auto"/>
              <w:ind w:firstLine="0"/>
              <w:jc w:val="center"/>
              <w:rPr>
                <w:b/>
                <w:bCs/>
                <w:szCs w:val="26"/>
                <w:lang w:val="nl-NL"/>
              </w:rPr>
            </w:pPr>
            <w:r w:rsidRPr="00AD7FA8">
              <w:rPr>
                <w:b/>
                <w:bCs/>
                <w:szCs w:val="26"/>
                <w:lang w:val="nl-NL"/>
              </w:rPr>
              <w:t>155 (hố)</w:t>
            </w:r>
          </w:p>
        </w:tc>
      </w:tr>
    </w:tbl>
    <w:p w:rsidR="003D2AD2" w:rsidRPr="00AD7FA8" w:rsidRDefault="00BA0C57" w:rsidP="003D2AD2">
      <w:pPr>
        <w:widowControl w:val="0"/>
        <w:spacing w:before="0" w:after="0" w:line="288" w:lineRule="auto"/>
        <w:ind w:firstLine="709"/>
        <w:rPr>
          <w:spacing w:val="-4"/>
          <w:sz w:val="28"/>
          <w:szCs w:val="28"/>
        </w:rPr>
      </w:pPr>
      <w:r w:rsidRPr="00AD7FA8">
        <w:rPr>
          <w:sz w:val="28"/>
          <w:szCs w:val="28"/>
          <w:lang w:eastAsia="zh-CN"/>
        </w:rPr>
        <w:t xml:space="preserve">Điểm xả nước thải sau xử lý: </w:t>
      </w:r>
      <w:r w:rsidR="00AD52B0" w:rsidRPr="00AD7FA8">
        <w:rPr>
          <w:sz w:val="28"/>
          <w:szCs w:val="28"/>
          <w:lang w:val="vi-VN" w:eastAsia="zh-CN"/>
        </w:rPr>
        <w:t>Nước thải sau khi xử lý tại trạm xử lý nước thải tập trung</w:t>
      </w:r>
      <w:r w:rsidR="00C26814" w:rsidRPr="00AD7FA8">
        <w:rPr>
          <w:sz w:val="28"/>
          <w:szCs w:val="28"/>
          <w:lang w:eastAsia="zh-CN"/>
        </w:rPr>
        <w:t xml:space="preserve"> công suất 150 m</w:t>
      </w:r>
      <w:r w:rsidR="00C26814" w:rsidRPr="00AD7FA8">
        <w:rPr>
          <w:sz w:val="28"/>
          <w:szCs w:val="28"/>
          <w:vertAlign w:val="superscript"/>
          <w:lang w:eastAsia="zh-CN"/>
        </w:rPr>
        <w:t>3</w:t>
      </w:r>
      <w:r w:rsidR="00C26814" w:rsidRPr="00AD7FA8">
        <w:rPr>
          <w:sz w:val="28"/>
          <w:szCs w:val="28"/>
          <w:lang w:eastAsia="zh-CN"/>
        </w:rPr>
        <w:t>/ngày đêm</w:t>
      </w:r>
      <w:r w:rsidR="00AD52B0" w:rsidRPr="00AD7FA8">
        <w:rPr>
          <w:sz w:val="28"/>
          <w:szCs w:val="28"/>
          <w:lang w:val="vi-VN" w:eastAsia="zh-CN"/>
        </w:rPr>
        <w:t xml:space="preserve"> đảm bảo đạt QCVN </w:t>
      </w:r>
      <w:r w:rsidR="00AD52B0" w:rsidRPr="00AD7FA8">
        <w:rPr>
          <w:sz w:val="28"/>
          <w:szCs w:val="28"/>
          <w:lang w:eastAsia="zh-CN"/>
        </w:rPr>
        <w:t>40:2011</w:t>
      </w:r>
      <w:r w:rsidR="00AD52B0" w:rsidRPr="00AD7FA8">
        <w:rPr>
          <w:sz w:val="28"/>
          <w:szCs w:val="28"/>
          <w:lang w:val="vi-VN" w:eastAsia="zh-CN"/>
        </w:rPr>
        <w:t xml:space="preserve">/BTNMT (Cột </w:t>
      </w:r>
      <w:r w:rsidR="0049099C">
        <w:rPr>
          <w:sz w:val="28"/>
          <w:szCs w:val="28"/>
          <w:lang w:eastAsia="zh-CN"/>
        </w:rPr>
        <w:t>A</w:t>
      </w:r>
      <w:r w:rsidR="00AD52B0" w:rsidRPr="00AD7FA8">
        <w:rPr>
          <w:sz w:val="28"/>
          <w:szCs w:val="28"/>
          <w:lang w:val="vi-VN" w:eastAsia="zh-CN"/>
        </w:rPr>
        <w:t xml:space="preserve">) sẽ thải ra </w:t>
      </w:r>
      <w:r w:rsidR="00AD52B0" w:rsidRPr="00AD7FA8">
        <w:rPr>
          <w:sz w:val="28"/>
          <w:szCs w:val="28"/>
          <w:lang w:eastAsia="zh-CN"/>
        </w:rPr>
        <w:t>sông Tàu 1 phía Đông CCN</w:t>
      </w:r>
      <w:r w:rsidRPr="00AD7FA8">
        <w:rPr>
          <w:sz w:val="28"/>
          <w:szCs w:val="28"/>
          <w:lang w:eastAsia="zh-CN"/>
        </w:rPr>
        <w:t xml:space="preserve"> qua 01 cửa xả</w:t>
      </w:r>
      <w:r w:rsidR="00AD52B0" w:rsidRPr="00AD7FA8">
        <w:rPr>
          <w:sz w:val="28"/>
          <w:szCs w:val="28"/>
          <w:lang w:val="vi-VN" w:eastAsia="zh-CN"/>
        </w:rPr>
        <w:t>.</w:t>
      </w:r>
      <w:r w:rsidR="0054172F" w:rsidRPr="00AD7FA8">
        <w:rPr>
          <w:sz w:val="28"/>
          <w:szCs w:val="28"/>
          <w:lang w:eastAsia="zh-CN"/>
        </w:rPr>
        <w:t xml:space="preserve"> Tọa độ điểm xả:</w:t>
      </w:r>
      <w:r w:rsidR="00AD52B0" w:rsidRPr="00AD7FA8">
        <w:rPr>
          <w:sz w:val="28"/>
          <w:szCs w:val="28"/>
          <w:lang w:val="vi-VN" w:eastAsia="zh-CN"/>
        </w:rPr>
        <w:t xml:space="preserve"> </w:t>
      </w:r>
      <w:r w:rsidR="003D2AD2" w:rsidRPr="00AD7FA8">
        <w:rPr>
          <w:iCs/>
          <w:sz w:val="28"/>
          <w:szCs w:val="28"/>
          <w:lang w:val="pt-BR"/>
        </w:rPr>
        <w:t>X</w:t>
      </w:r>
      <w:r w:rsidR="0054172F" w:rsidRPr="00AD7FA8">
        <w:rPr>
          <w:iCs/>
          <w:sz w:val="28"/>
          <w:szCs w:val="28"/>
          <w:lang w:val="pt-BR"/>
        </w:rPr>
        <w:t>=</w:t>
      </w:r>
      <w:r w:rsidR="003D2AD2" w:rsidRPr="00AD7FA8">
        <w:rPr>
          <w:iCs/>
          <w:sz w:val="28"/>
          <w:szCs w:val="28"/>
          <w:lang w:val="pt-BR"/>
        </w:rPr>
        <w:t xml:space="preserve"> </w:t>
      </w:r>
      <w:r w:rsidR="008519A7" w:rsidRPr="00AD7FA8">
        <w:rPr>
          <w:iCs/>
          <w:sz w:val="28"/>
          <w:szCs w:val="28"/>
        </w:rPr>
        <w:t>588342</w:t>
      </w:r>
      <w:r w:rsidR="003D2AD2" w:rsidRPr="00AD7FA8">
        <w:rPr>
          <w:iCs/>
          <w:sz w:val="28"/>
          <w:szCs w:val="28"/>
          <w:lang w:val="pt-BR"/>
        </w:rPr>
        <w:t>;Y</w:t>
      </w:r>
      <w:r w:rsidR="0054172F" w:rsidRPr="00AD7FA8">
        <w:rPr>
          <w:iCs/>
          <w:sz w:val="28"/>
          <w:szCs w:val="28"/>
          <w:lang w:val="pt-BR"/>
        </w:rPr>
        <w:t>=</w:t>
      </w:r>
      <w:r w:rsidR="003D2AD2" w:rsidRPr="00AD7FA8">
        <w:rPr>
          <w:iCs/>
          <w:sz w:val="28"/>
          <w:szCs w:val="28"/>
          <w:lang w:val="pt-BR"/>
        </w:rPr>
        <w:t xml:space="preserve"> </w:t>
      </w:r>
      <w:r w:rsidR="008519A7" w:rsidRPr="00AD7FA8">
        <w:rPr>
          <w:iCs/>
          <w:sz w:val="28"/>
          <w:szCs w:val="28"/>
          <w:lang w:val="pt-BR"/>
        </w:rPr>
        <w:t>2242346</w:t>
      </w:r>
      <w:r w:rsidR="008519A7" w:rsidRPr="00AD7FA8">
        <w:rPr>
          <w:sz w:val="28"/>
          <w:szCs w:val="28"/>
        </w:rPr>
        <w:t xml:space="preserve"> </w:t>
      </w:r>
      <w:r w:rsidR="003D2AD2" w:rsidRPr="00AD7FA8">
        <w:rPr>
          <w:sz w:val="28"/>
          <w:szCs w:val="28"/>
        </w:rPr>
        <w:t>(hệ tọa độ VN 2000, kinh tuyến trục 105</w:t>
      </w:r>
      <w:r w:rsidR="003D2AD2" w:rsidRPr="00AD7FA8">
        <w:rPr>
          <w:sz w:val="28"/>
          <w:szCs w:val="28"/>
          <w:vertAlign w:val="superscript"/>
        </w:rPr>
        <w:t>0</w:t>
      </w:r>
      <w:r w:rsidR="003D2AD2" w:rsidRPr="00AD7FA8">
        <w:rPr>
          <w:sz w:val="28"/>
          <w:szCs w:val="28"/>
        </w:rPr>
        <w:t>30’, múi chiếu 3</w:t>
      </w:r>
      <w:r w:rsidR="003D2AD2" w:rsidRPr="00AD7FA8">
        <w:rPr>
          <w:sz w:val="28"/>
          <w:szCs w:val="28"/>
          <w:vertAlign w:val="superscript"/>
        </w:rPr>
        <w:t>0</w:t>
      </w:r>
      <w:r w:rsidR="003D2AD2" w:rsidRPr="00AD7FA8">
        <w:rPr>
          <w:sz w:val="28"/>
          <w:szCs w:val="28"/>
        </w:rPr>
        <w:t>).</w:t>
      </w:r>
    </w:p>
    <w:p w:rsidR="00A004F6" w:rsidRPr="00AD7FA8" w:rsidRDefault="00A004F6" w:rsidP="003D2AD2">
      <w:pPr>
        <w:spacing w:before="0" w:after="0" w:line="288" w:lineRule="auto"/>
        <w:ind w:firstLine="720"/>
        <w:rPr>
          <w:sz w:val="28"/>
          <w:szCs w:val="28"/>
          <w:lang w:val="vi-VN"/>
        </w:rPr>
      </w:pPr>
      <w:r w:rsidRPr="00AD7FA8">
        <w:rPr>
          <w:sz w:val="28"/>
          <w:szCs w:val="28"/>
          <w:lang w:val="vi-VN"/>
        </w:rPr>
        <w:t xml:space="preserve">- Nguồn tiếp nhận nước thải: </w:t>
      </w:r>
      <w:r w:rsidR="00BA0C57" w:rsidRPr="00AD7FA8">
        <w:rPr>
          <w:sz w:val="28"/>
          <w:szCs w:val="28"/>
        </w:rPr>
        <w:t>S</w:t>
      </w:r>
      <w:r w:rsidR="0047326D" w:rsidRPr="00AD7FA8">
        <w:rPr>
          <w:sz w:val="28"/>
          <w:szCs w:val="28"/>
        </w:rPr>
        <w:t>ông</w:t>
      </w:r>
      <w:r w:rsidR="00BA0C57" w:rsidRPr="00AD7FA8">
        <w:rPr>
          <w:sz w:val="28"/>
          <w:szCs w:val="28"/>
        </w:rPr>
        <w:t xml:space="preserve"> Tàu 1 phía Đông CCN do Công ty TNHH một thành viên khai thác công trình thủy lợi Xuân Thủy quản lý</w:t>
      </w:r>
      <w:r w:rsidRPr="00AD7FA8">
        <w:rPr>
          <w:sz w:val="28"/>
          <w:szCs w:val="28"/>
          <w:lang w:val="vi-VN"/>
        </w:rPr>
        <w:t>.</w:t>
      </w:r>
    </w:p>
    <w:p w:rsidR="00A004F6" w:rsidRPr="00AD7FA8" w:rsidRDefault="00A004F6" w:rsidP="002952CD">
      <w:pPr>
        <w:pStyle w:val="1Normal"/>
        <w:spacing w:before="0" w:after="0" w:line="288" w:lineRule="auto"/>
        <w:contextualSpacing w:val="0"/>
        <w:rPr>
          <w:sz w:val="28"/>
          <w:szCs w:val="28"/>
          <w:lang w:val="en-US"/>
        </w:rPr>
      </w:pPr>
      <w:r w:rsidRPr="00AD7FA8">
        <w:rPr>
          <w:sz w:val="28"/>
          <w:szCs w:val="28"/>
          <w:lang w:val="vi-VN"/>
        </w:rPr>
        <w:t>Sơ đồ tổng thể mạng lưới thu gom, thoát nước thải được đóng kèm phụ lục của báo cáo.</w:t>
      </w:r>
    </w:p>
    <w:p w:rsidR="002E67C2" w:rsidRPr="00AD7FA8" w:rsidRDefault="00970418" w:rsidP="002952CD">
      <w:pPr>
        <w:pStyle w:val="Heading3"/>
        <w:spacing w:before="0" w:after="0" w:line="288" w:lineRule="auto"/>
        <w:rPr>
          <w:rFonts w:cs="Times New Roman"/>
          <w:sz w:val="28"/>
          <w:szCs w:val="28"/>
          <w:lang w:val="vi-VN"/>
        </w:rPr>
      </w:pPr>
      <w:bookmarkStart w:id="153" w:name="_Toc121387298"/>
      <w:bookmarkStart w:id="154" w:name="_Toc137190679"/>
      <w:bookmarkStart w:id="155" w:name="_Toc155790652"/>
      <w:r w:rsidRPr="00AD7FA8">
        <w:rPr>
          <w:rFonts w:cs="Times New Roman"/>
          <w:sz w:val="28"/>
          <w:szCs w:val="28"/>
          <w:lang w:val="vi-VN"/>
        </w:rPr>
        <w:t>1.3. Xử lý nước thải</w:t>
      </w:r>
      <w:bookmarkEnd w:id="153"/>
      <w:bookmarkEnd w:id="154"/>
      <w:bookmarkEnd w:id="155"/>
    </w:p>
    <w:p w:rsidR="002E67C2" w:rsidRPr="00AD7FA8" w:rsidRDefault="00970418" w:rsidP="001F0D96">
      <w:pPr>
        <w:spacing w:before="0" w:after="0" w:line="288" w:lineRule="auto"/>
        <w:ind w:firstLine="697"/>
        <w:rPr>
          <w:i/>
          <w:sz w:val="28"/>
          <w:szCs w:val="28"/>
        </w:rPr>
      </w:pPr>
      <w:r w:rsidRPr="00AD7FA8">
        <w:rPr>
          <w:i/>
          <w:sz w:val="28"/>
          <w:szCs w:val="28"/>
          <w:lang w:val="vi-VN"/>
        </w:rPr>
        <w:t xml:space="preserve">* Tính toán lượng nước thải phát sinh </w:t>
      </w:r>
      <w:r w:rsidR="00A94E53" w:rsidRPr="00AD7FA8">
        <w:rPr>
          <w:i/>
          <w:sz w:val="28"/>
          <w:szCs w:val="28"/>
        </w:rPr>
        <w:t>từ hoạt động của</w:t>
      </w:r>
      <w:r w:rsidRPr="00AD7FA8">
        <w:rPr>
          <w:i/>
          <w:sz w:val="28"/>
          <w:szCs w:val="28"/>
          <w:lang w:val="vi-VN"/>
        </w:rPr>
        <w:t xml:space="preserve"> </w:t>
      </w:r>
      <w:r w:rsidR="00BB5AB6" w:rsidRPr="00AD7FA8">
        <w:rPr>
          <w:i/>
          <w:sz w:val="28"/>
          <w:szCs w:val="28"/>
        </w:rPr>
        <w:t>CCN</w:t>
      </w:r>
    </w:p>
    <w:p w:rsidR="00E73E2D" w:rsidRPr="00AD7FA8" w:rsidRDefault="00371FD3" w:rsidP="001F0D96">
      <w:pPr>
        <w:pStyle w:val="Caption"/>
        <w:spacing w:line="288" w:lineRule="auto"/>
        <w:ind w:firstLine="697"/>
        <w:jc w:val="both"/>
        <w:rPr>
          <w:b w:val="0"/>
        </w:rPr>
      </w:pPr>
      <w:r w:rsidRPr="00AD7FA8">
        <w:rPr>
          <w:b w:val="0"/>
        </w:rPr>
        <w:t>Các cơ sở hoạt động trong CCN chủ yếu chỉ phát sinh nước thải sinh hoạt từ khu vệ sinh và từ hoạt động nấu ăn.</w:t>
      </w:r>
    </w:p>
    <w:p w:rsidR="002E67C2" w:rsidRPr="00AD7FA8" w:rsidRDefault="00970418" w:rsidP="001F0D96">
      <w:pPr>
        <w:spacing w:before="0" w:after="0" w:line="288" w:lineRule="auto"/>
        <w:ind w:firstLine="697"/>
        <w:rPr>
          <w:i/>
          <w:sz w:val="28"/>
          <w:szCs w:val="28"/>
        </w:rPr>
      </w:pPr>
      <w:r w:rsidRPr="00AD7FA8">
        <w:rPr>
          <w:i/>
          <w:sz w:val="28"/>
          <w:szCs w:val="28"/>
          <w:lang w:val="vi-VN"/>
        </w:rPr>
        <w:t>- Nước thải sinh hoạt:</w:t>
      </w:r>
      <w:r w:rsidR="002B5906" w:rsidRPr="00AD7FA8">
        <w:rPr>
          <w:i/>
          <w:sz w:val="28"/>
          <w:szCs w:val="28"/>
        </w:rPr>
        <w:t xml:space="preserve"> </w:t>
      </w:r>
      <w:r w:rsidR="00C80B2E" w:rsidRPr="00AD7FA8">
        <w:rPr>
          <w:iCs/>
          <w:sz w:val="28"/>
          <w:szCs w:val="28"/>
        </w:rPr>
        <w:t>P</w:t>
      </w:r>
      <w:r w:rsidRPr="00AD7FA8">
        <w:rPr>
          <w:iCs/>
          <w:sz w:val="28"/>
          <w:szCs w:val="28"/>
          <w:lang w:val="vi-VN"/>
        </w:rPr>
        <w:t>hát sinh chủ yếu từ hoạt động vệ sinh cá nhân của cán bộ công nhân viên và nước thải từ quá trình nấu ăn</w:t>
      </w:r>
      <w:r w:rsidR="00D014D5" w:rsidRPr="00AD7FA8">
        <w:rPr>
          <w:iCs/>
          <w:sz w:val="28"/>
          <w:szCs w:val="28"/>
        </w:rPr>
        <w:t xml:space="preserve"> của các cơ sở sản xuất kinh doanh trong CCN. Khi CCN đi vào hoạt động ổn định có khoảng 62 cơ sở sản xuất, kinh doanh hoạt động với </w:t>
      </w:r>
      <w:r w:rsidR="002952CD" w:rsidRPr="00AD7FA8">
        <w:rPr>
          <w:iCs/>
          <w:sz w:val="28"/>
          <w:szCs w:val="28"/>
        </w:rPr>
        <w:t>khoảng</w:t>
      </w:r>
      <w:r w:rsidR="00D014D5" w:rsidRPr="00AD7FA8">
        <w:rPr>
          <w:iCs/>
          <w:sz w:val="28"/>
          <w:szCs w:val="28"/>
        </w:rPr>
        <w:t xml:space="preserve"> </w:t>
      </w:r>
      <w:r w:rsidR="002952CD" w:rsidRPr="00AD7FA8">
        <w:rPr>
          <w:iCs/>
          <w:sz w:val="28"/>
          <w:szCs w:val="28"/>
        </w:rPr>
        <w:t xml:space="preserve">2.360 </w:t>
      </w:r>
      <w:r w:rsidR="00D014D5" w:rsidRPr="00AD7FA8">
        <w:rPr>
          <w:iCs/>
          <w:sz w:val="28"/>
          <w:szCs w:val="28"/>
        </w:rPr>
        <w:t>CBCNV</w:t>
      </w:r>
      <w:r w:rsidR="002952CD" w:rsidRPr="00AD7FA8">
        <w:rPr>
          <w:iCs/>
          <w:sz w:val="28"/>
          <w:szCs w:val="28"/>
        </w:rPr>
        <w:t>.</w:t>
      </w:r>
      <w:r w:rsidR="00D014D5" w:rsidRPr="00AD7FA8">
        <w:rPr>
          <w:iCs/>
          <w:sz w:val="28"/>
          <w:szCs w:val="28"/>
        </w:rPr>
        <w:t xml:space="preserve"> </w:t>
      </w:r>
    </w:p>
    <w:p w:rsidR="002E67C2" w:rsidRPr="00AD7FA8" w:rsidRDefault="00970418" w:rsidP="001F0D96">
      <w:pPr>
        <w:spacing w:before="0" w:after="0" w:line="288" w:lineRule="auto"/>
        <w:ind w:firstLine="697"/>
        <w:rPr>
          <w:bCs/>
          <w:sz w:val="28"/>
          <w:szCs w:val="28"/>
          <w:lang w:val="nl-NL"/>
        </w:rPr>
      </w:pPr>
      <w:r w:rsidRPr="00AD7FA8">
        <w:rPr>
          <w:bCs/>
          <w:iCs/>
          <w:sz w:val="28"/>
          <w:szCs w:val="28"/>
          <w:lang w:val="de-DE"/>
        </w:rPr>
        <w:t xml:space="preserve">Theo </w:t>
      </w:r>
      <w:r w:rsidR="00C80B2E" w:rsidRPr="00AD7FA8">
        <w:rPr>
          <w:bCs/>
          <w:iCs/>
          <w:sz w:val="28"/>
          <w:szCs w:val="28"/>
          <w:lang w:val="de-DE"/>
        </w:rPr>
        <w:t>Đ</w:t>
      </w:r>
      <w:r w:rsidRPr="00AD7FA8">
        <w:rPr>
          <w:bCs/>
          <w:iCs/>
          <w:sz w:val="28"/>
          <w:szCs w:val="28"/>
          <w:lang w:val="de-DE"/>
        </w:rPr>
        <w:t xml:space="preserve">iều 39, </w:t>
      </w:r>
      <w:r w:rsidR="00C80B2E" w:rsidRPr="00AD7FA8">
        <w:rPr>
          <w:bCs/>
          <w:iCs/>
          <w:sz w:val="28"/>
          <w:szCs w:val="28"/>
          <w:lang w:val="de-DE"/>
        </w:rPr>
        <w:t>N</w:t>
      </w:r>
      <w:r w:rsidRPr="00AD7FA8">
        <w:rPr>
          <w:bCs/>
          <w:iCs/>
          <w:sz w:val="28"/>
          <w:szCs w:val="28"/>
          <w:lang w:val="de-DE"/>
        </w:rPr>
        <w:t>ghị định số 80/2014/NĐ-CP ngày 06/8/2014 của Chính phủ quy định về thoát nước và xử lý nước thải thì khối lượng nước thải sinh hoạt được tính bằng 100% lượng nước cấp.</w:t>
      </w:r>
      <w:r w:rsidRPr="00AD7FA8">
        <w:rPr>
          <w:sz w:val="28"/>
          <w:szCs w:val="28"/>
          <w:lang w:val="vi-VN"/>
        </w:rPr>
        <w:t xml:space="preserve"> Căn cứ vào nhu cầu sử dụng nước cấp cho nhu cầu sinh hoạt của </w:t>
      </w:r>
      <w:r w:rsidR="00AB3E1F" w:rsidRPr="00AD7FA8">
        <w:rPr>
          <w:sz w:val="28"/>
          <w:szCs w:val="28"/>
          <w:lang w:val="vi-VN"/>
        </w:rPr>
        <w:t>cơ sở</w:t>
      </w:r>
      <w:r w:rsidRPr="00AD7FA8">
        <w:rPr>
          <w:sz w:val="28"/>
          <w:szCs w:val="28"/>
          <w:lang w:val="vi-VN"/>
        </w:rPr>
        <w:t xml:space="preserve"> tại </w:t>
      </w:r>
      <w:r w:rsidR="00E73E2D" w:rsidRPr="00AD7FA8">
        <w:rPr>
          <w:sz w:val="28"/>
          <w:szCs w:val="28"/>
        </w:rPr>
        <w:t>mục 4.2, chương 1</w:t>
      </w:r>
      <w:r w:rsidRPr="00AD7FA8">
        <w:rPr>
          <w:sz w:val="28"/>
          <w:szCs w:val="28"/>
          <w:lang w:val="vi-VN"/>
        </w:rPr>
        <w:t xml:space="preserve">, </w:t>
      </w:r>
      <w:r w:rsidRPr="00AD7FA8">
        <w:rPr>
          <w:sz w:val="28"/>
          <w:szCs w:val="28"/>
          <w:lang w:val="nl-NL"/>
        </w:rPr>
        <w:t xml:space="preserve">lượng nước thải sinh hoạt phát sinh </w:t>
      </w:r>
      <w:r w:rsidR="00C556DE" w:rsidRPr="00AD7FA8">
        <w:rPr>
          <w:sz w:val="28"/>
          <w:szCs w:val="28"/>
        </w:rPr>
        <w:t>hiện tại khoảng 34</w:t>
      </w:r>
      <w:r w:rsidR="00AC7F50" w:rsidRPr="00AD7FA8">
        <w:rPr>
          <w:sz w:val="28"/>
          <w:szCs w:val="28"/>
        </w:rPr>
        <w:t xml:space="preserve"> </w:t>
      </w:r>
      <w:r w:rsidRPr="00AD7FA8">
        <w:rPr>
          <w:bCs/>
          <w:sz w:val="28"/>
          <w:szCs w:val="28"/>
          <w:lang w:val="nl-NL"/>
        </w:rPr>
        <w:t>m</w:t>
      </w:r>
      <w:r w:rsidRPr="00AD7FA8">
        <w:rPr>
          <w:bCs/>
          <w:sz w:val="28"/>
          <w:szCs w:val="28"/>
          <w:vertAlign w:val="superscript"/>
          <w:lang w:val="nl-NL"/>
        </w:rPr>
        <w:t>3</w:t>
      </w:r>
      <w:r w:rsidRPr="00AD7FA8">
        <w:rPr>
          <w:bCs/>
          <w:sz w:val="28"/>
          <w:szCs w:val="28"/>
          <w:lang w:val="nl-NL"/>
        </w:rPr>
        <w:t>/ngày.đêm</w:t>
      </w:r>
      <w:r w:rsidR="00BC544F" w:rsidRPr="00AD7FA8">
        <w:rPr>
          <w:bCs/>
          <w:sz w:val="28"/>
          <w:szCs w:val="28"/>
          <w:lang w:val="nl-NL"/>
        </w:rPr>
        <w:t>. K</w:t>
      </w:r>
      <w:r w:rsidR="00AC7F50" w:rsidRPr="00AD7FA8">
        <w:rPr>
          <w:bCs/>
          <w:sz w:val="28"/>
          <w:szCs w:val="28"/>
          <w:lang w:val="nl-NL"/>
        </w:rPr>
        <w:t xml:space="preserve">hi </w:t>
      </w:r>
      <w:r w:rsidR="00C556DE" w:rsidRPr="00AD7FA8">
        <w:rPr>
          <w:bCs/>
          <w:sz w:val="28"/>
          <w:szCs w:val="28"/>
          <w:lang w:val="nl-NL"/>
        </w:rPr>
        <w:t>CCN</w:t>
      </w:r>
      <w:r w:rsidR="00AC7F50" w:rsidRPr="00AD7FA8">
        <w:rPr>
          <w:bCs/>
          <w:sz w:val="28"/>
          <w:szCs w:val="28"/>
          <w:lang w:val="nl-NL"/>
        </w:rPr>
        <w:t xml:space="preserve"> đi vào hoạt động ổn định </w:t>
      </w:r>
      <w:r w:rsidR="00C556DE" w:rsidRPr="00AD7FA8">
        <w:rPr>
          <w:bCs/>
          <w:sz w:val="28"/>
          <w:szCs w:val="28"/>
          <w:lang w:val="nl-NL"/>
        </w:rPr>
        <w:t xml:space="preserve">thì lượng nước thải sinh hoạt phát sinh khoảng </w:t>
      </w:r>
      <w:r w:rsidR="00D014D5" w:rsidRPr="00AD7FA8">
        <w:rPr>
          <w:bCs/>
          <w:sz w:val="28"/>
          <w:szCs w:val="28"/>
          <w:lang w:val="nl-NL"/>
        </w:rPr>
        <w:t>14</w:t>
      </w:r>
      <w:r w:rsidR="00116BD9" w:rsidRPr="00AD7FA8">
        <w:rPr>
          <w:bCs/>
          <w:sz w:val="28"/>
          <w:szCs w:val="28"/>
          <w:lang w:val="nl-NL"/>
        </w:rPr>
        <w:t>1</w:t>
      </w:r>
      <w:r w:rsidR="00D014D5" w:rsidRPr="00AD7FA8">
        <w:rPr>
          <w:bCs/>
          <w:sz w:val="28"/>
          <w:szCs w:val="28"/>
          <w:lang w:val="nl-NL"/>
        </w:rPr>
        <w:t>,</w:t>
      </w:r>
      <w:r w:rsidR="00116BD9" w:rsidRPr="00AD7FA8">
        <w:rPr>
          <w:bCs/>
          <w:sz w:val="28"/>
          <w:szCs w:val="28"/>
          <w:lang w:val="nl-NL"/>
        </w:rPr>
        <w:t>7</w:t>
      </w:r>
      <w:r w:rsidR="00D014D5" w:rsidRPr="00AD7FA8">
        <w:rPr>
          <w:bCs/>
          <w:sz w:val="28"/>
          <w:szCs w:val="28"/>
          <w:lang w:val="nl-NL"/>
        </w:rPr>
        <w:t>2</w:t>
      </w:r>
      <w:r w:rsidR="00AC7F50" w:rsidRPr="00AD7FA8">
        <w:rPr>
          <w:bCs/>
          <w:sz w:val="28"/>
          <w:szCs w:val="28"/>
          <w:lang w:val="nl-NL"/>
        </w:rPr>
        <w:t xml:space="preserve"> m</w:t>
      </w:r>
      <w:r w:rsidR="00AC7F50" w:rsidRPr="00AD7FA8">
        <w:rPr>
          <w:bCs/>
          <w:sz w:val="28"/>
          <w:szCs w:val="28"/>
          <w:vertAlign w:val="superscript"/>
          <w:lang w:val="nl-NL"/>
        </w:rPr>
        <w:t>3</w:t>
      </w:r>
      <w:r w:rsidR="00AC7F50" w:rsidRPr="00AD7FA8">
        <w:rPr>
          <w:bCs/>
          <w:sz w:val="28"/>
          <w:szCs w:val="28"/>
          <w:lang w:val="nl-NL"/>
        </w:rPr>
        <w:t>/ngày.đêm.</w:t>
      </w:r>
    </w:p>
    <w:p w:rsidR="000A6A58" w:rsidRPr="00AD7FA8" w:rsidRDefault="00AE69FB" w:rsidP="008E6D14">
      <w:pPr>
        <w:spacing w:before="0" w:after="0" w:line="266" w:lineRule="auto"/>
        <w:ind w:firstLine="697"/>
        <w:rPr>
          <w:bCs/>
          <w:i/>
          <w:sz w:val="28"/>
          <w:szCs w:val="28"/>
          <w:lang w:val="nl-NL"/>
        </w:rPr>
      </w:pPr>
      <w:r w:rsidRPr="00AD7FA8">
        <w:rPr>
          <w:bCs/>
          <w:i/>
          <w:sz w:val="28"/>
          <w:szCs w:val="28"/>
          <w:lang w:val="nl-NL"/>
        </w:rPr>
        <w:lastRenderedPageBreak/>
        <w:t xml:space="preserve">- Nước thải sản xuất: </w:t>
      </w:r>
    </w:p>
    <w:p w:rsidR="000A6A58" w:rsidRPr="00AD7FA8" w:rsidRDefault="000A6A58" w:rsidP="008E6D14">
      <w:pPr>
        <w:spacing w:before="0" w:after="0" w:line="266" w:lineRule="auto"/>
        <w:ind w:firstLine="697"/>
        <w:rPr>
          <w:bCs/>
          <w:sz w:val="28"/>
          <w:szCs w:val="28"/>
          <w:lang w:val="nl-NL"/>
        </w:rPr>
      </w:pPr>
      <w:r w:rsidRPr="00AD7FA8">
        <w:rPr>
          <w:bCs/>
          <w:sz w:val="28"/>
          <w:szCs w:val="28"/>
          <w:lang w:val="nl-NL"/>
        </w:rPr>
        <w:t xml:space="preserve">+ </w:t>
      </w:r>
      <w:r w:rsidR="00AE69FB" w:rsidRPr="00AD7FA8">
        <w:rPr>
          <w:bCs/>
          <w:sz w:val="28"/>
          <w:szCs w:val="28"/>
          <w:lang w:val="nl-NL"/>
        </w:rPr>
        <w:t xml:space="preserve">Nước thải </w:t>
      </w:r>
      <w:r w:rsidRPr="00AD7FA8">
        <w:rPr>
          <w:bCs/>
          <w:sz w:val="28"/>
          <w:szCs w:val="28"/>
          <w:lang w:val="nl-NL"/>
        </w:rPr>
        <w:t>từ hệ thống xử lý khí thải của các cơ sở sản xuất cơ khí và hệ thống xử lý khí thải lò hơi của cơ sở may mặc: Trong quá trình sản xuất cơ khí có công đoạn phun sơn hoặc cơ sở may mặc sử dụng lò hơi nên các cơ sở sản xuất nói trên sẽ lắp đặt hệ thống xử lý khí thải tại buồng phun sơn và hệ thống xử lý khí thải lò hơi. Trong đó có sử dụng nước đưa vào tháp xử lý dưới dạng giàn phun mưa từ trên xuống để dập bụi, giảm nhiệt và hấp thụ các chất ô nhiễm. Tuy nhiên, lượng nước thải nói trên được thu gom xuống bể chứa đặt ngầm dưới hệ thống xử lý khí thải để lắng cặt và sử dụng tuần hoàn cho hệ thống xử lý khí thải, không thải ra ngoài môi trường.</w:t>
      </w:r>
    </w:p>
    <w:p w:rsidR="00AE69FB" w:rsidRPr="00AD7FA8" w:rsidRDefault="000A6A58" w:rsidP="008E6D14">
      <w:pPr>
        <w:spacing w:before="0" w:after="0" w:line="266" w:lineRule="auto"/>
        <w:ind w:firstLine="697"/>
        <w:rPr>
          <w:bCs/>
          <w:sz w:val="28"/>
          <w:szCs w:val="28"/>
          <w:lang w:val="nl-NL"/>
        </w:rPr>
      </w:pPr>
      <w:r w:rsidRPr="00AD7FA8">
        <w:rPr>
          <w:bCs/>
          <w:sz w:val="28"/>
          <w:szCs w:val="28"/>
          <w:lang w:val="nl-NL"/>
        </w:rPr>
        <w:t>+ Nước thải từ quá trình rửa khuôn của cơ sở sản xuất cọc bê tông: Sau khi tháo khuôn sẽ phải thực hiện rửa khuôn để chuẩn bị cho mẻ sản xuất tiếp theo sẽ phát sinh nước thải với lượng khoảng 1 m</w:t>
      </w:r>
      <w:r w:rsidRPr="00AD7FA8">
        <w:rPr>
          <w:bCs/>
          <w:sz w:val="28"/>
          <w:szCs w:val="28"/>
          <w:vertAlign w:val="superscript"/>
          <w:lang w:val="nl-NL"/>
        </w:rPr>
        <w:t>3</w:t>
      </w:r>
      <w:r w:rsidRPr="00AD7FA8">
        <w:rPr>
          <w:bCs/>
          <w:sz w:val="28"/>
          <w:szCs w:val="28"/>
          <w:lang w:val="nl-NL"/>
        </w:rPr>
        <w:t xml:space="preserve">/ngày. Nước thải chủ yếu chứa các chất cặn bẩn, xi măng, cát... sẽ được thu gom xuống bể chứa đặt ngầm để lắng cặn. Phần nước trong sẽ </w:t>
      </w:r>
      <w:r w:rsidR="008C363E" w:rsidRPr="00AD7FA8">
        <w:rPr>
          <w:bCs/>
          <w:sz w:val="28"/>
          <w:szCs w:val="28"/>
          <w:lang w:val="nl-NL"/>
        </w:rPr>
        <w:t xml:space="preserve">được cơ sở sản xuất </w:t>
      </w:r>
      <w:r w:rsidRPr="00AD7FA8">
        <w:rPr>
          <w:bCs/>
          <w:sz w:val="28"/>
          <w:szCs w:val="28"/>
          <w:lang w:val="nl-NL"/>
        </w:rPr>
        <w:t>sử dụng để dập bụi hoặc đưa vào phối trộn bê tông</w:t>
      </w:r>
      <w:r w:rsidR="00CA6A14" w:rsidRPr="00AD7FA8">
        <w:rPr>
          <w:bCs/>
          <w:sz w:val="28"/>
          <w:szCs w:val="28"/>
          <w:lang w:val="nl-NL"/>
        </w:rPr>
        <w:t>, không thải ra ngoài môi trường.</w:t>
      </w:r>
      <w:r w:rsidRPr="00AD7FA8">
        <w:rPr>
          <w:bCs/>
          <w:sz w:val="28"/>
          <w:szCs w:val="28"/>
          <w:lang w:val="nl-NL"/>
        </w:rPr>
        <w:t xml:space="preserve"> Cặn bẩn sẽ định kỳ nạo vét, xử lý theo quy định.</w:t>
      </w:r>
    </w:p>
    <w:p w:rsidR="00172806" w:rsidRPr="00AD7FA8" w:rsidRDefault="00172806" w:rsidP="008E6D14">
      <w:pPr>
        <w:spacing w:before="0" w:after="0" w:line="266" w:lineRule="auto"/>
        <w:ind w:firstLine="697"/>
        <w:jc w:val="left"/>
        <w:rPr>
          <w:i/>
          <w:sz w:val="28"/>
          <w:szCs w:val="28"/>
        </w:rPr>
      </w:pPr>
      <w:r w:rsidRPr="00AD7FA8">
        <w:rPr>
          <w:i/>
          <w:sz w:val="28"/>
          <w:szCs w:val="28"/>
        </w:rPr>
        <w:t>* Xử lý nước thải:</w:t>
      </w:r>
    </w:p>
    <w:p w:rsidR="00172806" w:rsidRPr="00AD7FA8" w:rsidRDefault="007D3EAF" w:rsidP="008E6D14">
      <w:pPr>
        <w:spacing w:before="0" w:after="0" w:line="266" w:lineRule="auto"/>
        <w:ind w:firstLine="697"/>
        <w:rPr>
          <w:sz w:val="28"/>
          <w:szCs w:val="28"/>
        </w:rPr>
      </w:pPr>
      <w:r w:rsidRPr="00AD7FA8">
        <w:rPr>
          <w:sz w:val="28"/>
          <w:szCs w:val="28"/>
        </w:rPr>
        <w:t>Nước thải sinh hoạt từ</w:t>
      </w:r>
      <w:r w:rsidR="00172806" w:rsidRPr="00AD7FA8">
        <w:rPr>
          <w:sz w:val="28"/>
          <w:szCs w:val="28"/>
        </w:rPr>
        <w:t xml:space="preserve"> các cơ sở sản xuất, kinh doanh trong CCN sẽ được thu gom dẫn về bể tự hoại </w:t>
      </w:r>
      <w:r w:rsidR="00D76AB8" w:rsidRPr="00AD7FA8">
        <w:rPr>
          <w:sz w:val="28"/>
          <w:szCs w:val="28"/>
        </w:rPr>
        <w:t xml:space="preserve">và bể </w:t>
      </w:r>
      <w:r w:rsidR="00172806" w:rsidRPr="00AD7FA8">
        <w:rPr>
          <w:sz w:val="28"/>
          <w:szCs w:val="28"/>
        </w:rPr>
        <w:t xml:space="preserve">xử lý </w:t>
      </w:r>
      <w:r w:rsidR="00D76AB8" w:rsidRPr="00AD7FA8">
        <w:rPr>
          <w:sz w:val="28"/>
          <w:szCs w:val="28"/>
        </w:rPr>
        <w:t>nước thải của từng cơ sở</w:t>
      </w:r>
      <w:r w:rsidR="00172806" w:rsidRPr="00AD7FA8">
        <w:rPr>
          <w:sz w:val="28"/>
          <w:szCs w:val="28"/>
        </w:rPr>
        <w:t xml:space="preserve"> </w:t>
      </w:r>
      <w:r w:rsidR="002D221D" w:rsidRPr="00AD7FA8">
        <w:rPr>
          <w:sz w:val="28"/>
          <w:szCs w:val="28"/>
        </w:rPr>
        <w:t xml:space="preserve">để xử lý đạt QCVN </w:t>
      </w:r>
      <w:r w:rsidR="00F358F4" w:rsidRPr="00AD7FA8">
        <w:rPr>
          <w:sz w:val="28"/>
          <w:szCs w:val="28"/>
        </w:rPr>
        <w:t>40:2011/BTNMT (cột</w:t>
      </w:r>
      <w:r w:rsidR="00776373">
        <w:rPr>
          <w:sz w:val="28"/>
          <w:szCs w:val="28"/>
        </w:rPr>
        <w:t xml:space="preserve"> </w:t>
      </w:r>
      <w:r w:rsidR="00F358F4" w:rsidRPr="00AD7FA8">
        <w:rPr>
          <w:sz w:val="28"/>
          <w:szCs w:val="28"/>
        </w:rPr>
        <w:t>B) và QCVN 14:2008/BTNMT (cột B)</w:t>
      </w:r>
      <w:r w:rsidRPr="00AD7FA8">
        <w:rPr>
          <w:sz w:val="28"/>
          <w:szCs w:val="28"/>
        </w:rPr>
        <w:t xml:space="preserve"> </w:t>
      </w:r>
      <w:r w:rsidR="00172806" w:rsidRPr="00AD7FA8">
        <w:rPr>
          <w:sz w:val="28"/>
          <w:szCs w:val="28"/>
        </w:rPr>
        <w:t>trước khi chảy ra cống thu gom nước thải chung của CCN để dẫn về trạm xử lý nước thải tập trung của CCN có công suất 150 m</w:t>
      </w:r>
      <w:r w:rsidR="00172806" w:rsidRPr="00AD7FA8">
        <w:rPr>
          <w:sz w:val="28"/>
          <w:szCs w:val="28"/>
          <w:vertAlign w:val="superscript"/>
        </w:rPr>
        <w:t>3</w:t>
      </w:r>
      <w:r w:rsidR="00172806" w:rsidRPr="00AD7FA8">
        <w:rPr>
          <w:sz w:val="28"/>
          <w:szCs w:val="28"/>
        </w:rPr>
        <w:t>/ngày đêm để xử lý.</w:t>
      </w:r>
    </w:p>
    <w:p w:rsidR="00ED0798" w:rsidRPr="00AD7FA8" w:rsidRDefault="00C76DB3" w:rsidP="00ED0798">
      <w:pPr>
        <w:pStyle w:val="Caption"/>
        <w:rPr>
          <w:sz w:val="28"/>
          <w:szCs w:val="28"/>
        </w:rPr>
      </w:pPr>
      <w:bookmarkStart w:id="156" w:name="_Toc155790716"/>
      <w:r>
        <w:rPr>
          <w:i/>
          <w:noProof/>
          <w:sz w:val="28"/>
          <w:szCs w:val="28"/>
        </w:rPr>
        <w:pict>
          <v:shape id="Text Box 3" o:spid="_x0000_s1506" type="#_x0000_t202" style="position:absolute;left:0;text-align:left;margin-left:141.2pt;margin-top:16.05pt;width:116.45pt;height:65.05pt;z-index:2528148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style="mso-next-textbox:#Text Box 3" inset="0,0,0,0">
              <w:txbxContent>
                <w:p w:rsidR="00C76DB3" w:rsidRDefault="00C76DB3" w:rsidP="002B5906">
                  <w:pPr>
                    <w:spacing w:before="0" w:after="0" w:line="240" w:lineRule="auto"/>
                    <w:ind w:firstLine="0"/>
                    <w:jc w:val="center"/>
                    <w:rPr>
                      <w:b/>
                      <w:bCs/>
                      <w:i/>
                      <w:szCs w:val="26"/>
                      <w:lang w:val="pt-BR"/>
                    </w:rPr>
                  </w:pPr>
                  <w:r>
                    <w:rPr>
                      <w:b/>
                      <w:bCs/>
                      <w:i/>
                      <w:szCs w:val="26"/>
                      <w:lang w:val="pt-BR"/>
                    </w:rPr>
                    <w:t>Ngăn 1</w:t>
                  </w:r>
                </w:p>
                <w:p w:rsidR="00C76DB3" w:rsidRDefault="00C76DB3" w:rsidP="002B5906">
                  <w:pPr>
                    <w:spacing w:before="0" w:after="0" w:line="240" w:lineRule="auto"/>
                    <w:ind w:firstLine="0"/>
                    <w:rPr>
                      <w:i/>
                      <w:szCs w:val="26"/>
                      <w:lang w:val="pt-BR"/>
                    </w:rPr>
                  </w:pPr>
                  <w:r>
                    <w:rPr>
                      <w:i/>
                      <w:szCs w:val="26"/>
                      <w:lang w:val="pt-BR"/>
                    </w:rPr>
                    <w:t>Điều hòa</w:t>
                  </w:r>
                </w:p>
                <w:p w:rsidR="00C76DB3" w:rsidRDefault="00C76DB3" w:rsidP="002B5906">
                  <w:pPr>
                    <w:spacing w:before="0" w:after="0" w:line="240" w:lineRule="auto"/>
                    <w:ind w:firstLine="0"/>
                    <w:rPr>
                      <w:i/>
                      <w:szCs w:val="26"/>
                      <w:lang w:val="pt-BR"/>
                    </w:rPr>
                  </w:pPr>
                  <w:r>
                    <w:rPr>
                      <w:i/>
                      <w:szCs w:val="26"/>
                      <w:lang w:val="pt-BR"/>
                    </w:rPr>
                    <w:t>Lắng</w:t>
                  </w:r>
                </w:p>
                <w:p w:rsidR="00C76DB3" w:rsidRDefault="00C76DB3" w:rsidP="002B5906">
                  <w:pPr>
                    <w:spacing w:before="0" w:after="0" w:line="240" w:lineRule="auto"/>
                    <w:ind w:firstLine="0"/>
                    <w:rPr>
                      <w:i/>
                      <w:szCs w:val="26"/>
                      <w:lang w:val="nl-NL"/>
                    </w:rPr>
                  </w:pPr>
                  <w:r>
                    <w:rPr>
                      <w:i/>
                      <w:szCs w:val="26"/>
                      <w:lang w:val="nl-NL"/>
                    </w:rPr>
                    <w:t>Phân hủy sinh học</w:t>
                  </w:r>
                </w:p>
              </w:txbxContent>
            </v:textbox>
          </v:shape>
        </w:pict>
      </w:r>
      <w:r w:rsidR="00ED0798" w:rsidRPr="00AD7FA8">
        <w:t xml:space="preserve">Sơ đồ </w:t>
      </w:r>
      <w:r w:rsidR="009F42AF" w:rsidRPr="00AD7FA8">
        <w:rPr>
          <w:noProof/>
        </w:rPr>
        <w:fldChar w:fldCharType="begin"/>
      </w:r>
      <w:r w:rsidR="009F42AF" w:rsidRPr="00AD7FA8">
        <w:rPr>
          <w:noProof/>
        </w:rPr>
        <w:instrText xml:space="preserve"> SEQ Sơ_đồ \* ARABIC </w:instrText>
      </w:r>
      <w:r w:rsidR="009F42AF" w:rsidRPr="00AD7FA8">
        <w:rPr>
          <w:noProof/>
        </w:rPr>
        <w:fldChar w:fldCharType="separate"/>
      </w:r>
      <w:r w:rsidR="00892C26" w:rsidRPr="00AD7FA8">
        <w:rPr>
          <w:noProof/>
        </w:rPr>
        <w:t>8</w:t>
      </w:r>
      <w:r w:rsidR="009F42AF" w:rsidRPr="00AD7FA8">
        <w:rPr>
          <w:noProof/>
        </w:rPr>
        <w:fldChar w:fldCharType="end"/>
      </w:r>
      <w:r w:rsidR="00ED0798" w:rsidRPr="00AD7FA8">
        <w:t>. Sơ đồ xử lý nước thải</w:t>
      </w:r>
      <w:bookmarkEnd w:id="156"/>
    </w:p>
    <w:p w:rsidR="002E67C2" w:rsidRPr="00AD7FA8" w:rsidRDefault="00C76DB3">
      <w:pPr>
        <w:spacing w:before="60" w:after="0" w:line="360" w:lineRule="exact"/>
        <w:ind w:firstLine="697"/>
        <w:rPr>
          <w:i/>
          <w:sz w:val="28"/>
          <w:szCs w:val="28"/>
        </w:rPr>
      </w:pPr>
      <w:r>
        <w:rPr>
          <w:i/>
          <w:noProof/>
          <w:sz w:val="28"/>
          <w:szCs w:val="28"/>
        </w:rPr>
        <w:pict>
          <v:shape id="_x0000_s1878" type="#_x0000_t202" style="position:absolute;left:0;text-align:left;margin-left:97.1pt;margin-top:11.7pt;width:36.6pt;height:17.1pt;z-index:252824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style="mso-next-textbox:#_x0000_s1878" inset="0,0,0,0">
              <w:txbxContent>
                <w:p w:rsidR="00C76DB3" w:rsidRDefault="00C76DB3" w:rsidP="004E16C4">
                  <w:pPr>
                    <w:spacing w:before="60" w:after="60" w:line="240" w:lineRule="auto"/>
                    <w:ind w:firstLine="0"/>
                    <w:jc w:val="center"/>
                    <w:rPr>
                      <w:sz w:val="20"/>
                      <w:szCs w:val="20"/>
                    </w:rPr>
                  </w:pPr>
                  <w:r>
                    <w:rPr>
                      <w:sz w:val="20"/>
                      <w:szCs w:val="20"/>
                    </w:rPr>
                    <w:t xml:space="preserve"> D110</w:t>
                  </w:r>
                </w:p>
              </w:txbxContent>
            </v:textbox>
          </v:shape>
        </w:pict>
      </w:r>
      <w:r>
        <w:rPr>
          <w:i/>
          <w:noProof/>
          <w:sz w:val="28"/>
          <w:szCs w:val="28"/>
        </w:rPr>
        <w:pict>
          <v:shape id="Text Box 6" o:spid="_x0000_s1509" type="#_x0000_t202" style="position:absolute;left:0;text-align:left;margin-left:16.4pt;margin-top:10.6pt;width:80.7pt;height:39.4pt;z-index:2528179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style="mso-next-textbox:#Text Box 6">
              <w:txbxContent>
                <w:p w:rsidR="00C76DB3" w:rsidRDefault="00C76DB3" w:rsidP="002B5906">
                  <w:pPr>
                    <w:spacing w:before="0" w:after="0" w:line="240" w:lineRule="auto"/>
                    <w:ind w:firstLine="0"/>
                    <w:jc w:val="center"/>
                    <w:rPr>
                      <w:i/>
                      <w:szCs w:val="26"/>
                    </w:rPr>
                  </w:pPr>
                  <w:r>
                    <w:rPr>
                      <w:i/>
                      <w:szCs w:val="26"/>
                    </w:rPr>
                    <w:t>Nước thải khu vệ sinh</w:t>
                  </w:r>
                </w:p>
              </w:txbxContent>
            </v:textbox>
          </v:shape>
        </w:pict>
      </w:r>
      <w:r>
        <w:rPr>
          <w:i/>
          <w:noProof/>
          <w:sz w:val="28"/>
          <w:szCs w:val="28"/>
        </w:rPr>
        <w:pict>
          <v:shape id="Text Box 4" o:spid="_x0000_s1507" type="#_x0000_t202" style="position:absolute;left:0;text-align:left;margin-left:310.75pt;margin-top:.7pt;width:112.45pt;height:57.8pt;z-index:2528158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style="mso-next-textbox:#Text Box 4">
              <w:txbxContent>
                <w:p w:rsidR="00C76DB3" w:rsidRDefault="00C76DB3" w:rsidP="002B5906">
                  <w:pPr>
                    <w:spacing w:before="0" w:after="0" w:line="240" w:lineRule="auto"/>
                    <w:ind w:firstLine="0"/>
                    <w:jc w:val="center"/>
                    <w:rPr>
                      <w:b/>
                      <w:bCs/>
                      <w:i/>
                      <w:szCs w:val="26"/>
                      <w:lang w:val="pt-BR"/>
                    </w:rPr>
                  </w:pPr>
                  <w:r>
                    <w:rPr>
                      <w:b/>
                      <w:bCs/>
                      <w:i/>
                      <w:szCs w:val="26"/>
                      <w:lang w:val="pt-BR"/>
                    </w:rPr>
                    <w:t>Ngăn 2</w:t>
                  </w:r>
                </w:p>
                <w:p w:rsidR="00C76DB3" w:rsidRDefault="00C76DB3" w:rsidP="002B5906">
                  <w:pPr>
                    <w:spacing w:before="0" w:after="0" w:line="240" w:lineRule="auto"/>
                    <w:ind w:firstLine="0"/>
                    <w:rPr>
                      <w:i/>
                      <w:szCs w:val="26"/>
                      <w:lang w:val="pt-BR"/>
                    </w:rPr>
                  </w:pPr>
                  <w:r>
                    <w:rPr>
                      <w:i/>
                      <w:szCs w:val="26"/>
                      <w:lang w:val="pt-BR"/>
                    </w:rPr>
                    <w:t>Lắng</w:t>
                  </w:r>
                </w:p>
                <w:p w:rsidR="00C76DB3" w:rsidRDefault="00C76DB3" w:rsidP="002B5906">
                  <w:pPr>
                    <w:spacing w:before="0" w:after="0" w:line="240" w:lineRule="auto"/>
                    <w:ind w:firstLine="0"/>
                    <w:rPr>
                      <w:i/>
                      <w:sz w:val="30"/>
                      <w:szCs w:val="30"/>
                      <w:lang w:val="pt-BR"/>
                    </w:rPr>
                  </w:pPr>
                  <w:r>
                    <w:rPr>
                      <w:i/>
                      <w:szCs w:val="26"/>
                      <w:lang w:val="pt-BR"/>
                    </w:rPr>
                    <w:t>Phân hủy sinh học</w:t>
                  </w:r>
                </w:p>
              </w:txbxContent>
            </v:textbox>
          </v:shape>
        </w:pict>
      </w:r>
    </w:p>
    <w:p w:rsidR="002E67C2" w:rsidRPr="00AD7FA8" w:rsidRDefault="00C76DB3">
      <w:pPr>
        <w:spacing w:before="60" w:after="60" w:line="360" w:lineRule="exact"/>
        <w:jc w:val="center"/>
        <w:rPr>
          <w:b/>
          <w:sz w:val="28"/>
          <w:szCs w:val="28"/>
          <w:lang w:val="nl-NL"/>
        </w:rPr>
      </w:pPr>
      <w:r>
        <w:rPr>
          <w:b/>
          <w:noProof/>
          <w:sz w:val="28"/>
          <w:szCs w:val="28"/>
          <w:lang w:val="nl-NL"/>
        </w:rPr>
        <w:pict>
          <v:line id="Line 11" o:spid="_x0000_s1514" style="position:absolute;left:0;text-align:left;flip:y;z-index:252823040;visibility:visible" from="257.5pt,8.6pt" to="310.75pt,8.9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w:pict>
      </w:r>
      <w:r>
        <w:rPr>
          <w:b/>
          <w:noProof/>
          <w:sz w:val="28"/>
          <w:szCs w:val="28"/>
          <w:lang w:val="nl-NL"/>
        </w:rPr>
        <w:pict>
          <v:line id="Line 7" o:spid="_x0000_s1510" style="position:absolute;left:0;text-align:left;z-index:252818944;visibility:visible" from="97.1pt,7.8pt" to="141.05pt,7.8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w:pict>
      </w:r>
    </w:p>
    <w:p w:rsidR="002E67C2" w:rsidRPr="00AD7FA8" w:rsidRDefault="00C76DB3">
      <w:pPr>
        <w:spacing w:line="360" w:lineRule="exact"/>
        <w:ind w:firstLine="720"/>
        <w:rPr>
          <w:sz w:val="28"/>
          <w:szCs w:val="28"/>
          <w:lang w:val="vi-VN"/>
        </w:rPr>
      </w:pPr>
      <w:r>
        <w:rPr>
          <w:noProof/>
          <w:sz w:val="28"/>
          <w:szCs w:val="28"/>
          <w:lang w:val="vi-VN"/>
        </w:rPr>
        <w:pict>
          <v:shape id="_x0000_s3351" type="#_x0000_t202" style="position:absolute;left:0;text-align:left;margin-left:184.25pt;margin-top:23.95pt;width:112.45pt;height:57.8pt;z-index:252826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style="mso-next-textbox:#_x0000_s3351">
              <w:txbxContent>
                <w:p w:rsidR="00C76DB3" w:rsidRPr="0090782E" w:rsidRDefault="00C76DB3" w:rsidP="0090782E">
                  <w:pPr>
                    <w:spacing w:before="0" w:after="0" w:line="240" w:lineRule="auto"/>
                    <w:ind w:firstLine="0"/>
                    <w:jc w:val="center"/>
                    <w:rPr>
                      <w:i/>
                      <w:sz w:val="30"/>
                      <w:szCs w:val="30"/>
                      <w:lang w:val="pt-BR"/>
                    </w:rPr>
                  </w:pPr>
                  <w:r w:rsidRPr="0090782E">
                    <w:rPr>
                      <w:bCs/>
                      <w:i/>
                      <w:szCs w:val="26"/>
                      <w:lang w:val="pt-BR"/>
                    </w:rPr>
                    <w:t>Bể xử lý nước thải của từng cơ sở</w:t>
                  </w:r>
                </w:p>
              </w:txbxContent>
            </v:textbox>
          </v:shape>
        </w:pict>
      </w:r>
      <w:r>
        <w:rPr>
          <w:noProof/>
          <w:sz w:val="28"/>
          <w:szCs w:val="28"/>
          <w:lang w:val="vi-VN"/>
        </w:rPr>
        <w:pict>
          <v:line id="Line 8" o:spid="_x0000_s1511" style="position:absolute;left:0;text-align:left;z-index:252819968;visibility:visible" from="379.5pt,13.05pt" to="379.5pt,34.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w:pict>
      </w:r>
      <w:r>
        <w:rPr>
          <w:noProof/>
          <w:sz w:val="28"/>
          <w:szCs w:val="28"/>
          <w:lang w:val="vi-VN"/>
        </w:rPr>
        <w:pict>
          <v:shape id="Text Box 10" o:spid="_x0000_s1513" type="#_x0000_t202" style="position:absolute;left:0;text-align:left;margin-left:16.4pt;margin-top:25.9pt;width:129.6pt;height:51.8pt;z-index:2528220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style="mso-next-textbox:#Text Box 10" inset="0,0,0,0">
              <w:txbxContent>
                <w:p w:rsidR="00C76DB3" w:rsidRDefault="00C76DB3" w:rsidP="002B5906">
                  <w:pPr>
                    <w:spacing w:before="0" w:after="0" w:line="240" w:lineRule="auto"/>
                    <w:ind w:firstLine="0"/>
                    <w:jc w:val="center"/>
                    <w:rPr>
                      <w:i/>
                      <w:szCs w:val="26"/>
                    </w:rPr>
                  </w:pPr>
                  <w:r>
                    <w:rPr>
                      <w:i/>
                      <w:szCs w:val="26"/>
                    </w:rPr>
                    <w:t>Hệ thống xử lý nước thải tập trung công suất 150m</w:t>
                  </w:r>
                  <w:r w:rsidRPr="004C08AB">
                    <w:rPr>
                      <w:i/>
                      <w:szCs w:val="26"/>
                      <w:vertAlign w:val="superscript"/>
                    </w:rPr>
                    <w:t>3</w:t>
                  </w:r>
                  <w:r>
                    <w:rPr>
                      <w:i/>
                      <w:szCs w:val="26"/>
                    </w:rPr>
                    <w:t>/ngày đêm</w:t>
                  </w:r>
                </w:p>
              </w:txbxContent>
            </v:textbox>
          </v:shape>
        </w:pict>
      </w:r>
    </w:p>
    <w:p w:rsidR="002E67C2" w:rsidRPr="00AD7FA8" w:rsidRDefault="00C76DB3">
      <w:pPr>
        <w:spacing w:line="360" w:lineRule="exact"/>
        <w:ind w:firstLine="720"/>
        <w:rPr>
          <w:sz w:val="28"/>
          <w:szCs w:val="28"/>
          <w:lang w:val="vi-VN"/>
        </w:rPr>
      </w:pPr>
      <w:r>
        <w:rPr>
          <w:noProof/>
          <w:sz w:val="28"/>
          <w:szCs w:val="28"/>
          <w:lang w:val="vi-VN"/>
        </w:rPr>
        <w:pict>
          <v:shape id="_x0000_s3354" type="#_x0000_t202" style="position:absolute;left:0;text-align:left;margin-left:147.65pt;margin-top:2pt;width:36.6pt;height:17.1pt;z-index:252828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style="mso-next-textbox:#_x0000_s3354" inset="0,0,0,0">
              <w:txbxContent>
                <w:p w:rsidR="00C76DB3" w:rsidRPr="001A24D0" w:rsidRDefault="00C76DB3" w:rsidP="001A24D0">
                  <w:pPr>
                    <w:spacing w:before="60" w:after="60" w:line="240" w:lineRule="auto"/>
                    <w:ind w:firstLine="0"/>
                    <w:jc w:val="center"/>
                    <w:rPr>
                      <w:sz w:val="24"/>
                    </w:rPr>
                  </w:pPr>
                  <w:r>
                    <w:rPr>
                      <w:sz w:val="20"/>
                      <w:szCs w:val="20"/>
                    </w:rPr>
                    <w:t xml:space="preserve"> </w:t>
                  </w:r>
                  <w:r w:rsidRPr="001A24D0">
                    <w:rPr>
                      <w:sz w:val="24"/>
                      <w:lang w:val="nl-NL"/>
                    </w:rPr>
                    <w:sym w:font="Symbol" w:char="F0C6"/>
                  </w:r>
                  <w:r w:rsidRPr="001A24D0">
                    <w:rPr>
                      <w:sz w:val="24"/>
                      <w:lang w:val="nl-NL"/>
                    </w:rPr>
                    <w:t>400</w:t>
                  </w:r>
                </w:p>
              </w:txbxContent>
            </v:textbox>
          </v:shape>
        </w:pict>
      </w:r>
      <w:r>
        <w:rPr>
          <w:noProof/>
          <w:sz w:val="28"/>
          <w:szCs w:val="28"/>
          <w:lang w:val="vi-VN"/>
        </w:rPr>
        <w:pict>
          <v:shape id="_x0000_s1879" type="#_x0000_t202" style="position:absolute;left:0;text-align:left;margin-left:310.3pt;margin-top:7.1pt;width:36.6pt;height:17.1pt;z-index:2528250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style="mso-next-textbox:#_x0000_s1879" inset="0,0,0,0">
              <w:txbxContent>
                <w:p w:rsidR="00C76DB3" w:rsidRDefault="00C76DB3" w:rsidP="004E16C4">
                  <w:pPr>
                    <w:spacing w:before="60" w:after="60" w:line="240" w:lineRule="auto"/>
                    <w:ind w:firstLine="0"/>
                    <w:jc w:val="center"/>
                    <w:rPr>
                      <w:sz w:val="20"/>
                      <w:szCs w:val="20"/>
                    </w:rPr>
                  </w:pPr>
                  <w:r>
                    <w:rPr>
                      <w:sz w:val="20"/>
                      <w:szCs w:val="20"/>
                    </w:rPr>
                    <w:t xml:space="preserve"> D200</w:t>
                  </w:r>
                </w:p>
              </w:txbxContent>
            </v:textbox>
          </v:shape>
        </w:pict>
      </w:r>
      <w:r>
        <w:rPr>
          <w:noProof/>
          <w:sz w:val="28"/>
          <w:szCs w:val="28"/>
          <w:lang w:val="vi-VN"/>
        </w:rPr>
        <w:pict>
          <v:shape id="Text Box 5" o:spid="_x0000_s1508" type="#_x0000_t202" style="position:absolute;left:0;text-align:left;margin-left:348.8pt;margin-top:7.55pt;width:64.4pt;height:40.4pt;z-index:2528168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style="mso-next-textbox:#Text Box 5">
              <w:txbxContent>
                <w:p w:rsidR="00C76DB3" w:rsidRDefault="00C76DB3" w:rsidP="002B5906">
                  <w:pPr>
                    <w:spacing w:before="0" w:after="0" w:line="240" w:lineRule="auto"/>
                    <w:ind w:firstLine="0"/>
                    <w:jc w:val="center"/>
                    <w:rPr>
                      <w:b/>
                      <w:bCs/>
                      <w:i/>
                      <w:szCs w:val="26"/>
                      <w:lang w:val="nl-NL"/>
                    </w:rPr>
                  </w:pPr>
                  <w:r>
                    <w:rPr>
                      <w:b/>
                      <w:bCs/>
                      <w:i/>
                      <w:szCs w:val="26"/>
                      <w:lang w:val="nl-NL"/>
                    </w:rPr>
                    <w:t>Ngăn 3</w:t>
                  </w:r>
                </w:p>
                <w:p w:rsidR="00C76DB3" w:rsidRDefault="00C76DB3" w:rsidP="002B5906">
                  <w:pPr>
                    <w:spacing w:before="0" w:after="0" w:line="240" w:lineRule="auto"/>
                    <w:ind w:firstLine="0"/>
                    <w:jc w:val="center"/>
                    <w:rPr>
                      <w:i/>
                      <w:szCs w:val="26"/>
                      <w:lang w:val="nl-NL"/>
                    </w:rPr>
                  </w:pPr>
                  <w:r>
                    <w:rPr>
                      <w:i/>
                      <w:szCs w:val="26"/>
                      <w:lang w:val="nl-NL"/>
                    </w:rPr>
                    <w:t>Lắng</w:t>
                  </w:r>
                </w:p>
              </w:txbxContent>
            </v:textbox>
          </v:shape>
        </w:pict>
      </w:r>
    </w:p>
    <w:p w:rsidR="002E67C2" w:rsidRPr="00AD7FA8" w:rsidRDefault="00C76DB3">
      <w:pPr>
        <w:spacing w:line="360" w:lineRule="exact"/>
        <w:ind w:firstLine="720"/>
        <w:rPr>
          <w:sz w:val="28"/>
          <w:szCs w:val="28"/>
          <w:lang w:val="vi-VN"/>
        </w:rPr>
      </w:pPr>
      <w:r>
        <w:rPr>
          <w:noProof/>
          <w:sz w:val="28"/>
          <w:szCs w:val="28"/>
          <w:lang w:val="vi-VN"/>
        </w:rPr>
        <w:pict>
          <v:shape id="_x0000_s3355" type="#_x0000_t202" style="position:absolute;left:0;text-align:left;margin-left:146pt;margin-top:9.6pt;width:36.6pt;height:17.1pt;z-index:252829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style="mso-next-textbox:#_x0000_s3355" inset="0,0,0,0">
              <w:txbxContent>
                <w:p w:rsidR="00C76DB3" w:rsidRDefault="00C76DB3" w:rsidP="001A24D0">
                  <w:pPr>
                    <w:spacing w:before="60" w:after="60" w:line="240" w:lineRule="auto"/>
                    <w:ind w:firstLine="0"/>
                    <w:jc w:val="center"/>
                    <w:rPr>
                      <w:sz w:val="20"/>
                      <w:szCs w:val="20"/>
                    </w:rPr>
                  </w:pPr>
                  <w:r>
                    <w:rPr>
                      <w:sz w:val="20"/>
                      <w:szCs w:val="20"/>
                    </w:rPr>
                    <w:t xml:space="preserve"> </w:t>
                  </w:r>
                  <w:r w:rsidRPr="001A24D0">
                    <w:rPr>
                      <w:sz w:val="24"/>
                      <w:lang w:val="nl-NL"/>
                    </w:rPr>
                    <w:sym w:font="Symbol" w:char="F0C6"/>
                  </w:r>
                  <w:r>
                    <w:rPr>
                      <w:sz w:val="24"/>
                      <w:lang w:val="nl-NL"/>
                    </w:rPr>
                    <w:t>5</w:t>
                  </w:r>
                  <w:r w:rsidRPr="001A24D0">
                    <w:rPr>
                      <w:sz w:val="24"/>
                      <w:lang w:val="nl-NL"/>
                    </w:rPr>
                    <w:t>00</w:t>
                  </w:r>
                </w:p>
              </w:txbxContent>
            </v:textbox>
          </v:shape>
        </w:pict>
      </w:r>
      <w:r>
        <w:rPr>
          <w:noProof/>
          <w:sz w:val="28"/>
          <w:szCs w:val="28"/>
          <w:lang w:val="vi-VN"/>
        </w:rPr>
        <w:pict>
          <v:shape id="_x0000_s3352" type="#_x0000_t32" style="position:absolute;left:0;text-align:left;margin-left:146pt;margin-top:3.3pt;width:38.25pt;height:0;flip:x;z-index:252827136" o:connectortype="straight">
            <v:stroke endarrow="block"/>
          </v:shape>
        </w:pict>
      </w:r>
      <w:r>
        <w:rPr>
          <w:noProof/>
          <w:sz w:val="28"/>
          <w:szCs w:val="28"/>
          <w:lang w:val="vi-VN"/>
        </w:rPr>
        <w:pict>
          <v:line id="Line 9" o:spid="_x0000_s1512" style="position:absolute;left:0;text-align:left;flip:x;z-index:252820992;visibility:visible" from="296.7pt,3.3pt" to="348.2pt,3.3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w:pict>
      </w:r>
    </w:p>
    <w:p w:rsidR="003D0EEA" w:rsidRPr="00AD7FA8" w:rsidRDefault="00970418" w:rsidP="00892C26">
      <w:pPr>
        <w:spacing w:before="240" w:after="0" w:line="360" w:lineRule="exact"/>
        <w:ind w:firstLine="720"/>
        <w:rPr>
          <w:sz w:val="28"/>
          <w:szCs w:val="28"/>
        </w:rPr>
      </w:pPr>
      <w:r w:rsidRPr="00AD7FA8">
        <w:rPr>
          <w:sz w:val="28"/>
          <w:szCs w:val="28"/>
          <w:lang w:val="vi-VN"/>
        </w:rPr>
        <w:t xml:space="preserve">Nguyên lý hoạt động của bể phốt 3 ngăn dựa trên hoạt động của các vi sinh vật phân hủy yếm khí: Nước thải sinh hoạt theo đường ống </w:t>
      </w:r>
      <w:r w:rsidRPr="00AD7FA8">
        <w:rPr>
          <w:sz w:val="28"/>
          <w:szCs w:val="28"/>
          <w:lang w:val="sv-SE"/>
        </w:rPr>
        <w:t xml:space="preserve">D110 về bể phốt. </w:t>
      </w:r>
      <w:r w:rsidRPr="00AD7FA8">
        <w:rPr>
          <w:sz w:val="28"/>
          <w:szCs w:val="28"/>
          <w:lang w:val="vi-VN"/>
        </w:rPr>
        <w:t xml:space="preserve">Bể </w:t>
      </w:r>
      <w:r w:rsidRPr="00AD7FA8">
        <w:rPr>
          <w:sz w:val="28"/>
          <w:szCs w:val="28"/>
          <w:lang w:val="sv-SE"/>
        </w:rPr>
        <w:t xml:space="preserve">phốt </w:t>
      </w:r>
      <w:r w:rsidRPr="00AD7FA8">
        <w:rPr>
          <w:sz w:val="28"/>
          <w:szCs w:val="28"/>
          <w:lang w:val="vi-VN"/>
        </w:rPr>
        <w:t>là công trình làm đồng thời các chức năng: Lắng</w:t>
      </w:r>
      <w:r w:rsidRPr="00AD7FA8">
        <w:rPr>
          <w:sz w:val="28"/>
          <w:szCs w:val="28"/>
          <w:lang w:val="sv-SE"/>
        </w:rPr>
        <w:t xml:space="preserve"> và</w:t>
      </w:r>
      <w:r w:rsidRPr="00AD7FA8">
        <w:rPr>
          <w:sz w:val="28"/>
          <w:szCs w:val="28"/>
          <w:lang w:val="vi-VN"/>
        </w:rPr>
        <w:t xml:space="preserve"> phân hủy cặn lắng. Chất hữu cơ và cặn lắng trong bể </w:t>
      </w:r>
      <w:r w:rsidRPr="00AD7FA8">
        <w:rPr>
          <w:sz w:val="28"/>
          <w:szCs w:val="28"/>
          <w:lang w:val="sv-SE"/>
        </w:rPr>
        <w:t>phốt</w:t>
      </w:r>
      <w:r w:rsidRPr="00AD7FA8">
        <w:rPr>
          <w:sz w:val="28"/>
          <w:szCs w:val="28"/>
          <w:lang w:val="vi-VN"/>
        </w:rPr>
        <w:t xml:space="preserve"> dưới tác dụng của vi sinh vật kỵ khí sẽ bị phân hủy, một phần tạo các chất khí và một phần tạo ra các chất vô cơ hòa tan. Nước thải khi qua ngăn lắng 1 sẽ tiếp tục qua ngăn lắng 2 và 3. Nước thải sau khi xử lý trong bể </w:t>
      </w:r>
      <w:r w:rsidRPr="00AD7FA8">
        <w:rPr>
          <w:sz w:val="28"/>
          <w:szCs w:val="28"/>
          <w:lang w:val="sv-SE"/>
        </w:rPr>
        <w:t xml:space="preserve">phốt </w:t>
      </w:r>
      <w:r w:rsidRPr="00AD7FA8">
        <w:rPr>
          <w:sz w:val="28"/>
          <w:szCs w:val="28"/>
          <w:lang w:val="vi-VN"/>
        </w:rPr>
        <w:t xml:space="preserve">sẽ chảy </w:t>
      </w:r>
      <w:r w:rsidR="00172806" w:rsidRPr="00AD7FA8">
        <w:rPr>
          <w:sz w:val="28"/>
          <w:szCs w:val="28"/>
        </w:rPr>
        <w:t xml:space="preserve">ra cống tròn </w:t>
      </w:r>
      <w:r w:rsidR="00172806" w:rsidRPr="00AD7FA8">
        <w:rPr>
          <w:sz w:val="28"/>
          <w:szCs w:val="28"/>
          <w:lang w:val="nl-NL"/>
        </w:rPr>
        <w:t xml:space="preserve">BTCT </w:t>
      </w:r>
      <w:r w:rsidR="00172806" w:rsidRPr="00AD7FA8">
        <w:rPr>
          <w:sz w:val="28"/>
          <w:szCs w:val="28"/>
          <w:lang w:val="nl-NL"/>
        </w:rPr>
        <w:sym w:font="Symbol" w:char="F0C6"/>
      </w:r>
      <w:r w:rsidR="00172806" w:rsidRPr="00AD7FA8">
        <w:rPr>
          <w:sz w:val="28"/>
          <w:szCs w:val="28"/>
          <w:lang w:val="nl-NL"/>
        </w:rPr>
        <w:t xml:space="preserve">400 và BTCT </w:t>
      </w:r>
      <w:r w:rsidR="00172806" w:rsidRPr="00AD7FA8">
        <w:rPr>
          <w:sz w:val="28"/>
          <w:szCs w:val="28"/>
          <w:lang w:val="nl-NL"/>
        </w:rPr>
        <w:sym w:font="Symbol" w:char="F0C6"/>
      </w:r>
      <w:r w:rsidR="00172806" w:rsidRPr="00AD7FA8">
        <w:rPr>
          <w:sz w:val="28"/>
          <w:szCs w:val="28"/>
          <w:lang w:val="nl-NL"/>
        </w:rPr>
        <w:t>500</w:t>
      </w:r>
      <w:r w:rsidR="001A24D0" w:rsidRPr="00AD7FA8">
        <w:rPr>
          <w:sz w:val="28"/>
          <w:szCs w:val="28"/>
          <w:lang w:val="nl-NL"/>
        </w:rPr>
        <w:t xml:space="preserve"> </w:t>
      </w:r>
      <w:r w:rsidR="00172806" w:rsidRPr="00AD7FA8">
        <w:rPr>
          <w:sz w:val="28"/>
          <w:szCs w:val="28"/>
        </w:rPr>
        <w:t>thu gom, thoát nước thải chung của CCN</w:t>
      </w:r>
      <w:r w:rsidRPr="00AD7FA8">
        <w:rPr>
          <w:sz w:val="28"/>
          <w:szCs w:val="28"/>
          <w:lang w:val="sv-SE"/>
        </w:rPr>
        <w:t xml:space="preserve"> và hệ thống hố ga </w:t>
      </w:r>
      <w:r w:rsidRPr="00AD7FA8">
        <w:rPr>
          <w:sz w:val="28"/>
          <w:szCs w:val="28"/>
          <w:lang w:val="vi-VN"/>
        </w:rPr>
        <w:t xml:space="preserve">về </w:t>
      </w:r>
      <w:r w:rsidR="00172806" w:rsidRPr="00AD7FA8">
        <w:rPr>
          <w:sz w:val="28"/>
          <w:szCs w:val="28"/>
        </w:rPr>
        <w:t>trạm</w:t>
      </w:r>
      <w:r w:rsidRPr="00AD7FA8">
        <w:rPr>
          <w:sz w:val="28"/>
          <w:szCs w:val="28"/>
          <w:lang w:val="vi-VN"/>
        </w:rPr>
        <w:t xml:space="preserve"> xử lý nước thải tập trung</w:t>
      </w:r>
      <w:r w:rsidR="00172806" w:rsidRPr="00AD7FA8">
        <w:rPr>
          <w:sz w:val="28"/>
          <w:szCs w:val="28"/>
        </w:rPr>
        <w:t xml:space="preserve"> của CCN</w:t>
      </w:r>
      <w:r w:rsidR="00273CAE" w:rsidRPr="00AD7FA8">
        <w:rPr>
          <w:sz w:val="28"/>
          <w:szCs w:val="28"/>
        </w:rPr>
        <w:t xml:space="preserve"> </w:t>
      </w:r>
      <w:r w:rsidR="00750FC6" w:rsidRPr="00AD7FA8">
        <w:rPr>
          <w:sz w:val="28"/>
          <w:szCs w:val="28"/>
        </w:rPr>
        <w:t xml:space="preserve">công suất </w:t>
      </w:r>
      <w:r w:rsidR="00172806" w:rsidRPr="00AD7FA8">
        <w:rPr>
          <w:sz w:val="28"/>
          <w:szCs w:val="28"/>
        </w:rPr>
        <w:t xml:space="preserve">150 </w:t>
      </w:r>
      <w:r w:rsidRPr="00AD7FA8">
        <w:rPr>
          <w:sz w:val="28"/>
          <w:szCs w:val="28"/>
          <w:lang w:val="vi-VN"/>
        </w:rPr>
        <w:t>m</w:t>
      </w:r>
      <w:r w:rsidRPr="00AD7FA8">
        <w:rPr>
          <w:sz w:val="28"/>
          <w:szCs w:val="28"/>
          <w:vertAlign w:val="superscript"/>
          <w:lang w:val="vi-VN"/>
        </w:rPr>
        <w:t>3</w:t>
      </w:r>
      <w:r w:rsidRPr="00AD7FA8">
        <w:rPr>
          <w:sz w:val="28"/>
          <w:szCs w:val="28"/>
          <w:lang w:val="vi-VN"/>
        </w:rPr>
        <w:t>/ngày đêm</w:t>
      </w:r>
      <w:r w:rsidR="00172806" w:rsidRPr="00AD7FA8">
        <w:rPr>
          <w:sz w:val="28"/>
          <w:szCs w:val="28"/>
        </w:rPr>
        <w:t xml:space="preserve"> để xử lý.</w:t>
      </w:r>
    </w:p>
    <w:p w:rsidR="00075443" w:rsidRPr="00AD7FA8" w:rsidRDefault="00075443" w:rsidP="00684368">
      <w:pPr>
        <w:spacing w:before="0" w:after="0" w:line="288" w:lineRule="auto"/>
        <w:ind w:firstLine="720"/>
        <w:rPr>
          <w:i/>
          <w:sz w:val="28"/>
          <w:szCs w:val="28"/>
          <w:lang w:val="vi-VN"/>
        </w:rPr>
      </w:pPr>
      <w:r w:rsidRPr="00AD7FA8">
        <w:rPr>
          <w:sz w:val="28"/>
          <w:szCs w:val="28"/>
          <w:lang w:val="vi-VN"/>
        </w:rPr>
        <w:lastRenderedPageBreak/>
        <w:t xml:space="preserve">Để tăng cường hiệu quả xử lý của bể tự hoại, </w:t>
      </w:r>
      <w:r w:rsidRPr="00AD7FA8">
        <w:rPr>
          <w:sz w:val="28"/>
          <w:szCs w:val="28"/>
        </w:rPr>
        <w:t xml:space="preserve">tại mỗi </w:t>
      </w:r>
      <w:r w:rsidR="00807851" w:rsidRPr="00AD7FA8">
        <w:rPr>
          <w:sz w:val="28"/>
          <w:szCs w:val="28"/>
        </w:rPr>
        <w:t>c</w:t>
      </w:r>
      <w:r w:rsidRPr="00AD7FA8">
        <w:rPr>
          <w:sz w:val="28"/>
          <w:szCs w:val="28"/>
          <w:lang w:val="vi-VN"/>
        </w:rPr>
        <w:t>ơ sở</w:t>
      </w:r>
      <w:r w:rsidR="00807851" w:rsidRPr="00AD7FA8">
        <w:rPr>
          <w:sz w:val="28"/>
          <w:szCs w:val="28"/>
        </w:rPr>
        <w:t xml:space="preserve"> sản xuất kinh doanh trong CCN</w:t>
      </w:r>
      <w:r w:rsidRPr="00AD7FA8">
        <w:rPr>
          <w:sz w:val="28"/>
          <w:szCs w:val="28"/>
          <w:lang w:val="vi-VN"/>
        </w:rPr>
        <w:t xml:space="preserve"> cần thường xuyên thực hiện một số biện pháp cụ thể như sau:</w:t>
      </w:r>
    </w:p>
    <w:p w:rsidR="00075443" w:rsidRPr="00AD7FA8" w:rsidRDefault="00075443" w:rsidP="00684368">
      <w:pPr>
        <w:spacing w:before="0" w:after="0" w:line="288" w:lineRule="auto"/>
        <w:ind w:firstLine="720"/>
        <w:rPr>
          <w:sz w:val="28"/>
          <w:szCs w:val="28"/>
          <w:lang w:val="vi-VN"/>
        </w:rPr>
      </w:pPr>
      <w:r w:rsidRPr="00AD7FA8">
        <w:rPr>
          <w:sz w:val="28"/>
          <w:szCs w:val="28"/>
          <w:lang w:val="vi-VN"/>
        </w:rPr>
        <w:t>Định kỳ vệ sinh, nạo vét bùn đất có trong hệ thống dẫn nước thải, hệ thống bể tự hoại; kiểm tra phát hiện kịp thời những sự cố có thể xảy ra để có kế hoạch ứng phó, khắc phục.</w:t>
      </w:r>
    </w:p>
    <w:p w:rsidR="00075443" w:rsidRPr="00AD7FA8" w:rsidRDefault="00075443" w:rsidP="00684368">
      <w:pPr>
        <w:spacing w:before="0" w:after="0" w:line="288" w:lineRule="auto"/>
        <w:ind w:firstLine="720"/>
        <w:rPr>
          <w:spacing w:val="-4"/>
          <w:sz w:val="28"/>
          <w:szCs w:val="28"/>
        </w:rPr>
      </w:pPr>
      <w:r w:rsidRPr="00AD7FA8">
        <w:rPr>
          <w:spacing w:val="-4"/>
          <w:sz w:val="28"/>
          <w:szCs w:val="28"/>
          <w:lang w:val="vi-VN"/>
        </w:rPr>
        <w:t xml:space="preserve">Định kỳ 6 tháng/lần bổ sung chế phẩm vi sinh vào bể tự hoại để nâng cao hiệu quả làm sạch công trình. Không đổ xà phòng, nước giặt, hóa chất vào hệ thống bể tự hoại. </w:t>
      </w:r>
    </w:p>
    <w:p w:rsidR="00075443" w:rsidRPr="00AD7FA8" w:rsidRDefault="00075443" w:rsidP="00684368">
      <w:pPr>
        <w:spacing w:before="0" w:after="0" w:line="288" w:lineRule="auto"/>
        <w:ind w:firstLine="720"/>
        <w:rPr>
          <w:sz w:val="28"/>
          <w:szCs w:val="28"/>
        </w:rPr>
      </w:pPr>
      <w:r w:rsidRPr="00AD7FA8">
        <w:rPr>
          <w:sz w:val="28"/>
          <w:szCs w:val="28"/>
        </w:rPr>
        <w:t>Chủ đầu tư làm hợp đồng xử lý nước thải đối với từng cơ sở để quy định về việc thỏa thuận cho phép đấu nối thu gom và xử lý nước thải tại trạm xử lý nước thải tập trung của CCN như:</w:t>
      </w:r>
    </w:p>
    <w:p w:rsidR="008E6D14" w:rsidRPr="00AD7FA8" w:rsidRDefault="008E6D14" w:rsidP="008E6D14">
      <w:pPr>
        <w:spacing w:before="0" w:after="0" w:line="288" w:lineRule="auto"/>
        <w:ind w:firstLine="720"/>
        <w:rPr>
          <w:sz w:val="28"/>
          <w:szCs w:val="28"/>
        </w:rPr>
      </w:pPr>
      <w:r w:rsidRPr="00AD7FA8">
        <w:rPr>
          <w:iCs/>
          <w:sz w:val="28"/>
          <w:szCs w:val="28"/>
        </w:rPr>
        <w:t xml:space="preserve">- Yêu cầu các cơ sở phải xử lý nước thải đạt QCVN 40:2011/BTNMT (cột B) và QCVN 14:2008/BTNMT (cột B) trước khi đấu nối vào cống thu gom thoát nước thải chung của CCN. Đặc biệt đối với những cơ sở sản xuất cơ khí trong quá trình hoạt động phát sinh nước thải bị nhiễm dầu từ hoạt động rửa tay chân của cán bộ công nhân viên, thì cơ sở này phải thực hiện biện pháp thu gom tách triệt để dầu trước khi đấu nối vào hệ thống cống thoát nước thải của CCN. </w:t>
      </w:r>
    </w:p>
    <w:p w:rsidR="00075443" w:rsidRPr="00AD7FA8" w:rsidRDefault="00075443" w:rsidP="00684368">
      <w:pPr>
        <w:spacing w:before="0" w:after="0" w:line="288" w:lineRule="auto"/>
        <w:ind w:firstLine="720"/>
        <w:rPr>
          <w:sz w:val="28"/>
          <w:szCs w:val="28"/>
        </w:rPr>
      </w:pPr>
      <w:r w:rsidRPr="00AD7FA8">
        <w:rPr>
          <w:sz w:val="28"/>
          <w:szCs w:val="28"/>
        </w:rPr>
        <w:t>- Yêu cầu vị trí đấu nối nước thải phát sinh của cơ sở đúng vị trí hai bên thỏa thuận bằng văn bản và đảm bảo các yêu cầu kỹ thuật theo quy định.</w:t>
      </w:r>
    </w:p>
    <w:p w:rsidR="002E1FB2" w:rsidRPr="00AD7FA8" w:rsidRDefault="00075443" w:rsidP="00684368">
      <w:pPr>
        <w:spacing w:before="0" w:after="0" w:line="288" w:lineRule="auto"/>
        <w:ind w:firstLine="720"/>
        <w:rPr>
          <w:iCs/>
          <w:sz w:val="28"/>
          <w:szCs w:val="28"/>
        </w:rPr>
      </w:pPr>
      <w:r w:rsidRPr="00AD7FA8">
        <w:rPr>
          <w:spacing w:val="-2"/>
          <w:sz w:val="28"/>
          <w:szCs w:val="28"/>
        </w:rPr>
        <w:t>- Lắp đặt đồng hồ đo lưu lượng nước thải để giám sát nước thải phát sinh của cơ sở</w:t>
      </w:r>
      <w:r w:rsidRPr="00AD7FA8">
        <w:rPr>
          <w:sz w:val="28"/>
          <w:szCs w:val="28"/>
        </w:rPr>
        <w:t>.</w:t>
      </w:r>
    </w:p>
    <w:p w:rsidR="00302448" w:rsidRPr="00AD7FA8" w:rsidRDefault="00302448" w:rsidP="00684368">
      <w:pPr>
        <w:spacing w:before="0" w:after="0" w:line="288" w:lineRule="auto"/>
        <w:ind w:firstLine="720"/>
        <w:rPr>
          <w:i/>
          <w:sz w:val="28"/>
          <w:szCs w:val="28"/>
        </w:rPr>
      </w:pPr>
      <w:bookmarkStart w:id="157" w:name="_Toc82184748"/>
      <w:bookmarkStart w:id="158" w:name="_Toc78916662"/>
      <w:bookmarkStart w:id="159" w:name="_Toc78917350"/>
      <w:r w:rsidRPr="00AD7FA8">
        <w:rPr>
          <w:i/>
          <w:sz w:val="28"/>
          <w:szCs w:val="28"/>
        </w:rPr>
        <w:t xml:space="preserve">* Hệ thống xử lý nước thải tập trung công suất </w:t>
      </w:r>
      <w:r w:rsidR="00807851" w:rsidRPr="00AD7FA8">
        <w:rPr>
          <w:i/>
          <w:sz w:val="28"/>
          <w:szCs w:val="28"/>
        </w:rPr>
        <w:t>150</w:t>
      </w:r>
      <w:r w:rsidRPr="00AD7FA8">
        <w:rPr>
          <w:i/>
          <w:sz w:val="28"/>
          <w:szCs w:val="28"/>
        </w:rPr>
        <w:t xml:space="preserve"> m</w:t>
      </w:r>
      <w:r w:rsidRPr="00AD7FA8">
        <w:rPr>
          <w:i/>
          <w:sz w:val="28"/>
          <w:szCs w:val="28"/>
          <w:vertAlign w:val="superscript"/>
        </w:rPr>
        <w:t>3</w:t>
      </w:r>
      <w:r w:rsidRPr="00AD7FA8">
        <w:rPr>
          <w:i/>
          <w:sz w:val="28"/>
          <w:szCs w:val="28"/>
        </w:rPr>
        <w:t>/ngày đêm.</w:t>
      </w:r>
    </w:p>
    <w:p w:rsidR="0023309B" w:rsidRDefault="00B30196" w:rsidP="00684368">
      <w:pPr>
        <w:spacing w:before="0" w:after="0" w:line="288" w:lineRule="auto"/>
        <w:ind w:firstLine="720"/>
        <w:rPr>
          <w:sz w:val="28"/>
          <w:szCs w:val="28"/>
        </w:rPr>
      </w:pPr>
      <w:r w:rsidRPr="00AD7FA8">
        <w:rPr>
          <w:sz w:val="28"/>
          <w:szCs w:val="28"/>
        </w:rPr>
        <w:t xml:space="preserve">- Hiện tại tổng khối lượng nước thải phát sinh </w:t>
      </w:r>
      <w:r w:rsidR="00075E25" w:rsidRPr="00AD7FA8">
        <w:rPr>
          <w:sz w:val="28"/>
          <w:szCs w:val="28"/>
        </w:rPr>
        <w:t xml:space="preserve">khoảng </w:t>
      </w:r>
      <w:r w:rsidRPr="00AD7FA8">
        <w:rPr>
          <w:sz w:val="28"/>
          <w:szCs w:val="28"/>
        </w:rPr>
        <w:t>34 m</w:t>
      </w:r>
      <w:r w:rsidRPr="00AD7FA8">
        <w:rPr>
          <w:sz w:val="28"/>
          <w:szCs w:val="28"/>
          <w:vertAlign w:val="superscript"/>
        </w:rPr>
        <w:t>3</w:t>
      </w:r>
      <w:r w:rsidRPr="00AD7FA8">
        <w:rPr>
          <w:sz w:val="28"/>
          <w:szCs w:val="28"/>
        </w:rPr>
        <w:t xml:space="preserve">/ngày. Khi </w:t>
      </w:r>
      <w:r w:rsidR="00075E25" w:rsidRPr="00AD7FA8">
        <w:rPr>
          <w:sz w:val="28"/>
          <w:szCs w:val="28"/>
        </w:rPr>
        <w:t>CCN</w:t>
      </w:r>
      <w:r w:rsidRPr="00AD7FA8">
        <w:rPr>
          <w:sz w:val="28"/>
          <w:szCs w:val="28"/>
        </w:rPr>
        <w:t xml:space="preserve"> đi vào hoạt động</w:t>
      </w:r>
      <w:r w:rsidR="00075E25" w:rsidRPr="00AD7FA8">
        <w:rPr>
          <w:sz w:val="28"/>
          <w:szCs w:val="28"/>
        </w:rPr>
        <w:t xml:space="preserve"> ổn định</w:t>
      </w:r>
      <w:r w:rsidRPr="00AD7FA8">
        <w:rPr>
          <w:sz w:val="28"/>
          <w:szCs w:val="28"/>
        </w:rPr>
        <w:t xml:space="preserve"> thì tải lượng nước thải dự báo khoảng 14</w:t>
      </w:r>
      <w:r w:rsidR="00B9541C" w:rsidRPr="00AD7FA8">
        <w:rPr>
          <w:sz w:val="28"/>
          <w:szCs w:val="28"/>
        </w:rPr>
        <w:t>1</w:t>
      </w:r>
      <w:r w:rsidRPr="00AD7FA8">
        <w:rPr>
          <w:sz w:val="28"/>
          <w:szCs w:val="28"/>
        </w:rPr>
        <w:t>,</w:t>
      </w:r>
      <w:r w:rsidR="00B9541C" w:rsidRPr="00AD7FA8">
        <w:rPr>
          <w:sz w:val="28"/>
          <w:szCs w:val="28"/>
        </w:rPr>
        <w:t>7</w:t>
      </w:r>
      <w:r w:rsidRPr="00AD7FA8">
        <w:rPr>
          <w:sz w:val="28"/>
          <w:szCs w:val="28"/>
        </w:rPr>
        <w:t>2m</w:t>
      </w:r>
      <w:r w:rsidRPr="00AD7FA8">
        <w:rPr>
          <w:sz w:val="28"/>
          <w:szCs w:val="28"/>
          <w:vertAlign w:val="superscript"/>
        </w:rPr>
        <w:t>3</w:t>
      </w:r>
      <w:r w:rsidRPr="00AD7FA8">
        <w:rPr>
          <w:sz w:val="28"/>
          <w:szCs w:val="28"/>
        </w:rPr>
        <w:t xml:space="preserve">/ngày. </w:t>
      </w:r>
      <w:r w:rsidRPr="00AD7FA8">
        <w:rPr>
          <w:sz w:val="28"/>
          <w:szCs w:val="28"/>
          <w:lang w:val="vi-VN"/>
        </w:rPr>
        <w:t xml:space="preserve">CCN Xuân Tiến đã </w:t>
      </w:r>
      <w:r w:rsidRPr="00AD7FA8">
        <w:rPr>
          <w:sz w:val="28"/>
          <w:szCs w:val="28"/>
        </w:rPr>
        <w:t xml:space="preserve">xây dựng trạm xử lý nước thải </w:t>
      </w:r>
      <w:r w:rsidRPr="00AD7FA8">
        <w:rPr>
          <w:sz w:val="28"/>
          <w:szCs w:val="28"/>
          <w:lang w:val="vi-VN"/>
        </w:rPr>
        <w:t>công suất thiết kế là 15m</w:t>
      </w:r>
      <w:r w:rsidRPr="00AD7FA8">
        <w:rPr>
          <w:sz w:val="28"/>
          <w:szCs w:val="28"/>
          <w:vertAlign w:val="superscript"/>
          <w:lang w:val="vi-VN"/>
        </w:rPr>
        <w:t>3</w:t>
      </w:r>
      <w:r w:rsidRPr="00AD7FA8">
        <w:rPr>
          <w:sz w:val="28"/>
          <w:szCs w:val="28"/>
          <w:lang w:val="vi-VN"/>
        </w:rPr>
        <w:t>/giờ</w:t>
      </w:r>
      <w:r w:rsidR="002F66A0" w:rsidRPr="00AD7FA8">
        <w:rPr>
          <w:sz w:val="28"/>
          <w:szCs w:val="28"/>
        </w:rPr>
        <w:t xml:space="preserve"> hay</w:t>
      </w:r>
      <w:r w:rsidRPr="00AD7FA8">
        <w:rPr>
          <w:sz w:val="28"/>
          <w:szCs w:val="28"/>
        </w:rPr>
        <w:t xml:space="preserve"> 150m</w:t>
      </w:r>
      <w:r w:rsidRPr="00AD7FA8">
        <w:rPr>
          <w:sz w:val="28"/>
          <w:szCs w:val="28"/>
          <w:vertAlign w:val="superscript"/>
        </w:rPr>
        <w:t>3</w:t>
      </w:r>
      <w:r w:rsidRPr="00AD7FA8">
        <w:rPr>
          <w:sz w:val="28"/>
          <w:szCs w:val="28"/>
        </w:rPr>
        <w:t>/ngày (một ngày trạm hoạt động khoảng 10h).</w:t>
      </w:r>
      <w:r w:rsidR="00E23B55" w:rsidRPr="00AD7FA8">
        <w:rPr>
          <w:sz w:val="28"/>
          <w:szCs w:val="28"/>
        </w:rPr>
        <w:t xml:space="preserve"> </w:t>
      </w:r>
      <w:r w:rsidRPr="00AD7FA8">
        <w:rPr>
          <w:sz w:val="28"/>
          <w:szCs w:val="28"/>
        </w:rPr>
        <w:t xml:space="preserve">Vậy trạm xử lý nước thải đảm bảo đủ công suất xử lý nước thải khi CCN lấp đầy 100%. </w:t>
      </w:r>
      <w:r w:rsidR="009D2D2C" w:rsidRPr="00AD7FA8">
        <w:rPr>
          <w:sz w:val="28"/>
          <w:szCs w:val="28"/>
        </w:rPr>
        <w:t xml:space="preserve">   </w:t>
      </w:r>
      <w:r w:rsidR="00D763F2" w:rsidRPr="00AD7FA8">
        <w:rPr>
          <w:sz w:val="28"/>
          <w:szCs w:val="28"/>
        </w:rPr>
        <w:t xml:space="preserve"> </w:t>
      </w:r>
    </w:p>
    <w:p w:rsidR="00C73B95" w:rsidRDefault="00C73B95" w:rsidP="00684368">
      <w:pPr>
        <w:spacing w:before="0" w:after="0" w:line="288" w:lineRule="auto"/>
        <w:ind w:firstLine="720"/>
        <w:rPr>
          <w:sz w:val="28"/>
          <w:szCs w:val="28"/>
        </w:rPr>
      </w:pPr>
    </w:p>
    <w:p w:rsidR="00C73B95" w:rsidRDefault="00C73B95" w:rsidP="00684368">
      <w:pPr>
        <w:spacing w:before="0" w:after="0" w:line="288" w:lineRule="auto"/>
        <w:ind w:firstLine="720"/>
        <w:rPr>
          <w:sz w:val="28"/>
          <w:szCs w:val="28"/>
        </w:rPr>
      </w:pPr>
    </w:p>
    <w:p w:rsidR="00C73B95" w:rsidRDefault="00C73B95" w:rsidP="00684368">
      <w:pPr>
        <w:spacing w:before="0" w:after="0" w:line="288" w:lineRule="auto"/>
        <w:ind w:firstLine="720"/>
        <w:rPr>
          <w:sz w:val="28"/>
          <w:szCs w:val="28"/>
        </w:rPr>
      </w:pPr>
    </w:p>
    <w:p w:rsidR="00C73B95" w:rsidRDefault="00C73B95" w:rsidP="00684368">
      <w:pPr>
        <w:spacing w:before="0" w:after="0" w:line="288" w:lineRule="auto"/>
        <w:ind w:firstLine="720"/>
        <w:rPr>
          <w:sz w:val="28"/>
          <w:szCs w:val="28"/>
        </w:rPr>
      </w:pPr>
    </w:p>
    <w:p w:rsidR="00C73B95" w:rsidRDefault="00C73B95" w:rsidP="00684368">
      <w:pPr>
        <w:spacing w:before="0" w:after="0" w:line="288" w:lineRule="auto"/>
        <w:ind w:firstLine="720"/>
        <w:rPr>
          <w:sz w:val="28"/>
          <w:szCs w:val="28"/>
        </w:rPr>
      </w:pPr>
    </w:p>
    <w:p w:rsidR="00C73B95" w:rsidRDefault="00C73B95" w:rsidP="00684368">
      <w:pPr>
        <w:spacing w:before="0" w:after="0" w:line="288" w:lineRule="auto"/>
        <w:ind w:firstLine="720"/>
        <w:rPr>
          <w:sz w:val="28"/>
          <w:szCs w:val="28"/>
        </w:rPr>
      </w:pPr>
    </w:p>
    <w:p w:rsidR="00C73B95" w:rsidRDefault="00C73B95" w:rsidP="00684368">
      <w:pPr>
        <w:spacing w:before="0" w:after="0" w:line="288" w:lineRule="auto"/>
        <w:ind w:firstLine="720"/>
        <w:rPr>
          <w:sz w:val="28"/>
          <w:szCs w:val="28"/>
        </w:rPr>
      </w:pPr>
    </w:p>
    <w:p w:rsidR="00C73B95" w:rsidRDefault="00C73B95" w:rsidP="00684368">
      <w:pPr>
        <w:spacing w:before="0" w:after="0" w:line="288" w:lineRule="auto"/>
        <w:ind w:firstLine="720"/>
        <w:rPr>
          <w:sz w:val="28"/>
          <w:szCs w:val="28"/>
        </w:rPr>
      </w:pPr>
    </w:p>
    <w:p w:rsidR="00C73B95" w:rsidRPr="00AD7FA8" w:rsidRDefault="00C73B95" w:rsidP="00684368">
      <w:pPr>
        <w:spacing w:before="0" w:after="0" w:line="288" w:lineRule="auto"/>
        <w:ind w:firstLine="720"/>
        <w:rPr>
          <w:sz w:val="28"/>
          <w:szCs w:val="28"/>
        </w:rPr>
      </w:pPr>
    </w:p>
    <w:p w:rsidR="00302448" w:rsidRPr="00AD7FA8" w:rsidRDefault="00264C71" w:rsidP="00DC6E41">
      <w:pPr>
        <w:spacing w:before="0" w:after="0" w:line="240" w:lineRule="auto"/>
        <w:ind w:firstLine="0"/>
        <w:jc w:val="center"/>
        <w:rPr>
          <w:b/>
          <w:sz w:val="28"/>
          <w:szCs w:val="28"/>
          <w:lang w:val="nl-NL"/>
        </w:rPr>
      </w:pPr>
      <w:bookmarkStart w:id="160" w:name="_Toc155790717"/>
      <w:r w:rsidRPr="00AD7FA8">
        <w:rPr>
          <w:b/>
          <w:sz w:val="28"/>
          <w:szCs w:val="28"/>
        </w:rPr>
        <w:lastRenderedPageBreak/>
        <w:t xml:space="preserve">Sơ đồ </w:t>
      </w:r>
      <w:r w:rsidR="009C3C19" w:rsidRPr="00AD7FA8">
        <w:rPr>
          <w:b/>
          <w:sz w:val="28"/>
          <w:szCs w:val="28"/>
        </w:rPr>
        <w:fldChar w:fldCharType="begin"/>
      </w:r>
      <w:r w:rsidRPr="00AD7FA8">
        <w:rPr>
          <w:b/>
          <w:sz w:val="28"/>
          <w:szCs w:val="28"/>
        </w:rPr>
        <w:instrText xml:space="preserve"> SEQ Sơ_đồ \* ARABIC </w:instrText>
      </w:r>
      <w:r w:rsidR="009C3C19" w:rsidRPr="00AD7FA8">
        <w:rPr>
          <w:b/>
          <w:sz w:val="28"/>
          <w:szCs w:val="28"/>
        </w:rPr>
        <w:fldChar w:fldCharType="separate"/>
      </w:r>
      <w:r w:rsidR="00892C26" w:rsidRPr="00AD7FA8">
        <w:rPr>
          <w:b/>
          <w:noProof/>
          <w:sz w:val="28"/>
          <w:szCs w:val="28"/>
        </w:rPr>
        <w:t>9</w:t>
      </w:r>
      <w:r w:rsidR="009C3C19" w:rsidRPr="00AD7FA8">
        <w:rPr>
          <w:b/>
          <w:sz w:val="28"/>
          <w:szCs w:val="28"/>
        </w:rPr>
        <w:fldChar w:fldCharType="end"/>
      </w:r>
      <w:r w:rsidR="00892C26" w:rsidRPr="00AD7FA8">
        <w:rPr>
          <w:b/>
          <w:sz w:val="28"/>
          <w:szCs w:val="28"/>
        </w:rPr>
        <w:t>.</w:t>
      </w:r>
      <w:r w:rsidR="000C4DE7" w:rsidRPr="00AD7FA8">
        <w:rPr>
          <w:b/>
          <w:sz w:val="28"/>
          <w:szCs w:val="28"/>
        </w:rPr>
        <w:t xml:space="preserve"> </w:t>
      </w:r>
      <w:r w:rsidR="00302448" w:rsidRPr="00AD7FA8">
        <w:rPr>
          <w:b/>
          <w:sz w:val="28"/>
          <w:szCs w:val="28"/>
        </w:rPr>
        <w:t>Q</w:t>
      </w:r>
      <w:r w:rsidR="00302448" w:rsidRPr="00AD7FA8">
        <w:rPr>
          <w:b/>
          <w:sz w:val="28"/>
          <w:szCs w:val="28"/>
          <w:lang w:val="nl-NL"/>
        </w:rPr>
        <w:t xml:space="preserve">uy trình công nghệ xử lý nước thải hệ thống xử lý công suất </w:t>
      </w:r>
      <w:r w:rsidR="000C4DE7" w:rsidRPr="00AD7FA8">
        <w:rPr>
          <w:b/>
          <w:sz w:val="28"/>
          <w:szCs w:val="28"/>
          <w:lang w:val="nl-NL"/>
        </w:rPr>
        <w:t>150</w:t>
      </w:r>
      <w:r w:rsidR="009B3648" w:rsidRPr="00AD7FA8">
        <w:rPr>
          <w:b/>
          <w:sz w:val="28"/>
          <w:szCs w:val="28"/>
          <w:lang w:val="nl-NL"/>
        </w:rPr>
        <w:t xml:space="preserve"> </w:t>
      </w:r>
      <w:r w:rsidR="00302448" w:rsidRPr="00AD7FA8">
        <w:rPr>
          <w:b/>
          <w:sz w:val="28"/>
          <w:szCs w:val="28"/>
          <w:lang w:val="nl-NL"/>
        </w:rPr>
        <w:t>m</w:t>
      </w:r>
      <w:r w:rsidR="00302448" w:rsidRPr="00AD7FA8">
        <w:rPr>
          <w:b/>
          <w:sz w:val="28"/>
          <w:szCs w:val="28"/>
          <w:vertAlign w:val="superscript"/>
          <w:lang w:val="nl-NL"/>
        </w:rPr>
        <w:t>3</w:t>
      </w:r>
      <w:r w:rsidR="00302448" w:rsidRPr="00AD7FA8">
        <w:rPr>
          <w:b/>
          <w:sz w:val="28"/>
          <w:szCs w:val="28"/>
          <w:lang w:val="nl-NL"/>
        </w:rPr>
        <w:t>/ngày đêm</w:t>
      </w:r>
      <w:r w:rsidR="0013295D" w:rsidRPr="00AD7FA8">
        <w:rPr>
          <w:b/>
          <w:sz w:val="28"/>
          <w:szCs w:val="28"/>
          <w:lang w:val="nl-NL"/>
        </w:rPr>
        <w:t xml:space="preserve"> sau cải tạo</w:t>
      </w:r>
      <w:bookmarkEnd w:id="160"/>
    </w:p>
    <w:p w:rsidR="009B3648" w:rsidRPr="00AD7FA8" w:rsidRDefault="00C76DB3" w:rsidP="009B3648">
      <w:pPr>
        <w:spacing w:line="312" w:lineRule="auto"/>
        <w:ind w:firstLine="720"/>
        <w:rPr>
          <w:b/>
          <w:sz w:val="28"/>
          <w:szCs w:val="28"/>
          <w:lang w:val="vi-VN"/>
        </w:rPr>
      </w:pPr>
      <w:r>
        <w:rPr>
          <w:b/>
          <w:noProof/>
          <w:sz w:val="28"/>
          <w:szCs w:val="28"/>
          <w:lang w:val="vi-VN"/>
        </w:rPr>
        <w:pict>
          <v:line id="Line 175" o:spid="_x0000_s3166" style="position:absolute;left:0;text-align:left;z-index:252700160;visibility:visible" from="203.1pt,29.75pt" to="203.1pt,53.5pt">
            <v:stroke endarrow="block" endarrowwidth="narrow"/>
          </v:line>
        </w:pict>
      </w:r>
      <w:r>
        <w:rPr>
          <w:b/>
          <w:noProof/>
          <w:sz w:val="28"/>
          <w:szCs w:val="28"/>
          <w:lang w:val="vi-VN"/>
        </w:rPr>
        <w:pict>
          <v:rect id="Rectangle 174" o:spid="_x0000_s3165" style="position:absolute;left:0;text-align:left;margin-left:148.2pt;margin-top:4.45pt;width:117pt;height:23.8pt;z-index:25269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">
            <v:textbox style="mso-next-textbox:#Rectangle 174">
              <w:txbxContent>
                <w:p w:rsidR="00C76DB3" w:rsidRDefault="00C76DB3" w:rsidP="007A4310">
                  <w:pPr>
                    <w:spacing w:before="0" w:after="0" w:line="240" w:lineRule="auto"/>
                    <w:ind w:firstLine="0"/>
                    <w:jc w:val="center"/>
                  </w:pPr>
                  <w:r>
                    <w:t>Nước thải</w:t>
                  </w:r>
                </w:p>
              </w:txbxContent>
            </v:textbox>
          </v:rect>
        </w:pict>
      </w:r>
    </w:p>
    <w:p w:rsidR="00DC6E41" w:rsidRPr="00AD7FA8" w:rsidRDefault="00C76DB3" w:rsidP="009B3648">
      <w:pPr>
        <w:spacing w:line="312" w:lineRule="auto"/>
        <w:ind w:firstLine="720"/>
        <w:rPr>
          <w:b/>
          <w:sz w:val="28"/>
          <w:szCs w:val="28"/>
          <w:lang w:val="vi-VN"/>
        </w:rPr>
      </w:pPr>
      <w:r>
        <w:rPr>
          <w:b/>
          <w:noProof/>
          <w:sz w:val="28"/>
          <w:szCs w:val="28"/>
          <w:lang w:val="vi-VN"/>
        </w:rPr>
        <w:pict>
          <v:rect id="Rectangle 155" o:spid="_x0000_s3152" style="position:absolute;left:0;text-align:left;margin-left:149.1pt;margin-top:21.6pt;width:117pt;height:23.8pt;z-index:25268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">
            <v:textbox style="mso-next-textbox:#Rectangle 155">
              <w:txbxContent>
                <w:p w:rsidR="00C76DB3" w:rsidRDefault="00C76DB3" w:rsidP="00794948">
                  <w:pPr>
                    <w:spacing w:before="0" w:after="0" w:line="340" w:lineRule="exact"/>
                    <w:ind w:firstLine="0"/>
                    <w:jc w:val="center"/>
                  </w:pPr>
                  <w:r>
                    <w:t>Bể điều hòa</w:t>
                  </w:r>
                </w:p>
              </w:txbxContent>
            </v:textbox>
          </v:rect>
        </w:pict>
      </w:r>
    </w:p>
    <w:p w:rsidR="00DC6E41" w:rsidRPr="00AD7FA8" w:rsidRDefault="00C76DB3" w:rsidP="009B3648">
      <w:pPr>
        <w:spacing w:line="312" w:lineRule="auto"/>
        <w:ind w:firstLine="720"/>
        <w:rPr>
          <w:b/>
          <w:sz w:val="28"/>
          <w:szCs w:val="28"/>
          <w:lang w:val="vi-VN"/>
        </w:rPr>
      </w:pPr>
      <w:r>
        <w:rPr>
          <w:b/>
          <w:noProof/>
          <w:sz w:val="28"/>
          <w:szCs w:val="28"/>
          <w:lang w:val="vi-VN"/>
        </w:rPr>
        <w:pict>
          <v:shape id="_x0000_s3285" type="#_x0000_t32" style="position:absolute;left:0;text-align:left;margin-left:122.15pt;margin-top:8.35pt;width:0;height:201.7pt;z-index:252717568" o:connectortype="straight">
            <v:stroke dashstyle="dashDot"/>
          </v:shape>
        </w:pict>
      </w:r>
      <w:r>
        <w:rPr>
          <w:b/>
          <w:noProof/>
          <w:sz w:val="28"/>
          <w:szCs w:val="28"/>
          <w:lang w:val="vi-VN"/>
        </w:rPr>
        <w:pict>
          <v:line id="Line 182" o:spid="_x0000_s3169" style="position:absolute;left:0;text-align:left;z-index:252703232;visibility:visible" from="122.15pt,8.35pt" to="150.2pt,8.35pt">
            <v:stroke dashstyle="dashDot" endarrow="block"/>
          </v:line>
        </w:pict>
      </w:r>
      <w:r>
        <w:rPr>
          <w:b/>
          <w:noProof/>
          <w:sz w:val="28"/>
          <w:szCs w:val="28"/>
          <w:lang w:val="vi-VN"/>
        </w:rPr>
        <w:pict>
          <v:line id="Line 163" o:spid="_x0000_s3158" style="position:absolute;left:0;text-align:left;z-index:252691968;visibility:visible" from="203.1pt,18.25pt" to="203.1pt,40.15pt">
            <v:stroke endarrow="block" endarrowwidth="narrow"/>
          </v:line>
        </w:pict>
      </w:r>
    </w:p>
    <w:p w:rsidR="00DC6E41" w:rsidRPr="00AD7FA8" w:rsidRDefault="00C76DB3" w:rsidP="009B3648">
      <w:pPr>
        <w:spacing w:line="312" w:lineRule="auto"/>
        <w:ind w:firstLine="720"/>
        <w:rPr>
          <w:b/>
          <w:sz w:val="28"/>
          <w:szCs w:val="28"/>
          <w:lang w:val="vi-VN"/>
        </w:rPr>
      </w:pPr>
      <w:r>
        <w:rPr>
          <w:b/>
          <w:noProof/>
          <w:sz w:val="28"/>
          <w:szCs w:val="28"/>
          <w:lang w:val="vi-VN"/>
        </w:rPr>
        <w:pict>
          <v:rect id="_x0000_s3179" style="position:absolute;left:0;text-align:left;margin-left:292.3pt;margin-top:12.1pt;width:99.75pt;height:25.5pt;z-index:25271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">
            <v:textbox style="mso-next-textbox:#_x0000_s3179">
              <w:txbxContent>
                <w:p w:rsidR="00C76DB3" w:rsidRPr="00841CCD" w:rsidRDefault="00C76DB3" w:rsidP="007A4310">
                  <w:pPr>
                    <w:spacing w:before="0"/>
                    <w:ind w:firstLine="0"/>
                    <w:jc w:val="center"/>
                    <w:rPr>
                      <w:sz w:val="24"/>
                    </w:rPr>
                  </w:pPr>
                  <w:r>
                    <w:rPr>
                      <w:sz w:val="24"/>
                    </w:rPr>
                    <w:t>pH/PAC/PAA</w:t>
                  </w:r>
                </w:p>
              </w:txbxContent>
            </v:textbox>
          </v:rect>
        </w:pict>
      </w:r>
      <w:r>
        <w:rPr>
          <w:b/>
          <w:noProof/>
          <w:sz w:val="28"/>
          <w:szCs w:val="28"/>
          <w:lang w:val="vi-VN"/>
        </w:rPr>
        <w:pict>
          <v:shape id="_x0000_s3180" type="#_x0000_t32" style="position:absolute;left:0;text-align:left;margin-left:266.45pt;margin-top:23.95pt;width:25.85pt;height:0;flip:x;z-index:252714496" o:connectortype="straight">
            <v:stroke dashstyle="dashDot" endarrow="block"/>
          </v:shape>
        </w:pict>
      </w:r>
      <w:r>
        <w:rPr>
          <w:b/>
          <w:noProof/>
          <w:sz w:val="28"/>
          <w:szCs w:val="28"/>
          <w:lang w:val="vi-VN"/>
        </w:rPr>
        <w:pict>
          <v:rect id="Rectangle 157" o:spid="_x0000_s3153" style="position:absolute;left:0;text-align:left;margin-left:149.1pt;margin-top:13.2pt;width:117pt;height:23.8pt;z-index:25268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">
            <v:textbox style="mso-next-textbox:#Rectangle 157">
              <w:txbxContent>
                <w:p w:rsidR="00C76DB3" w:rsidRDefault="00C76DB3" w:rsidP="00794948">
                  <w:pPr>
                    <w:spacing w:before="0" w:after="0" w:line="240" w:lineRule="auto"/>
                    <w:ind w:firstLine="0"/>
                    <w:jc w:val="center"/>
                  </w:pPr>
                  <w:r>
                    <w:t>Bể phản ứng</w:t>
                  </w:r>
                </w:p>
              </w:txbxContent>
            </v:textbox>
          </v:rect>
        </w:pict>
      </w:r>
    </w:p>
    <w:p w:rsidR="00DC6E41" w:rsidRPr="00AD7FA8" w:rsidRDefault="00C76DB3" w:rsidP="009B3648">
      <w:pPr>
        <w:spacing w:line="312" w:lineRule="auto"/>
        <w:ind w:firstLine="720"/>
        <w:rPr>
          <w:b/>
          <w:sz w:val="28"/>
          <w:szCs w:val="28"/>
          <w:lang w:val="vi-VN"/>
        </w:rPr>
      </w:pPr>
      <w:r>
        <w:rPr>
          <w:b/>
          <w:noProof/>
          <w:sz w:val="28"/>
          <w:szCs w:val="28"/>
          <w:lang w:val="vi-VN"/>
        </w:rPr>
        <w:pict>
          <v:line id="Line 164" o:spid="_x0000_s3159" style="position:absolute;left:0;text-align:left;z-index:252692992;visibility:visible" from="204.5pt,12pt" to="204.5pt,33.15pt">
            <v:stroke endarrow="block" endarrowwidth="narrow"/>
          </v:line>
        </w:pict>
      </w:r>
    </w:p>
    <w:p w:rsidR="00DC6E41" w:rsidRPr="00AD7FA8" w:rsidRDefault="00C76DB3" w:rsidP="009B3648">
      <w:pPr>
        <w:spacing w:line="312" w:lineRule="auto"/>
        <w:ind w:firstLine="720"/>
        <w:rPr>
          <w:b/>
          <w:sz w:val="28"/>
          <w:szCs w:val="28"/>
          <w:lang w:val="vi-VN"/>
        </w:rPr>
      </w:pPr>
      <w:r>
        <w:rPr>
          <w:b/>
          <w:noProof/>
          <w:sz w:val="28"/>
          <w:szCs w:val="28"/>
          <w:lang w:val="vi-VN"/>
        </w:rPr>
        <w:pict>
          <v:shape id="_x0000_s3288" type="#_x0000_t32" style="position:absolute;left:0;text-align:left;margin-left:373.9pt;margin-top:17.95pt;width:0;height:253.5pt;z-index:252720640" o:connectortype="straight">
            <v:stroke dashstyle="longDash" endarrow="block"/>
          </v:shape>
        </w:pict>
      </w:r>
      <w:r>
        <w:rPr>
          <w:b/>
          <w:noProof/>
          <w:sz w:val="28"/>
          <w:szCs w:val="28"/>
          <w:lang w:val="vi-VN"/>
        </w:rPr>
        <w:pict>
          <v:line id="Line 178" o:spid="_x0000_s3167" style="position:absolute;left:0;text-align:left;z-index:252701184;visibility:visible" from="265.7pt,17.9pt" to="373.9pt,17.9pt">
            <v:stroke dashstyle="longDash"/>
          </v:line>
        </w:pict>
      </w:r>
      <w:r>
        <w:rPr>
          <w:b/>
          <w:noProof/>
          <w:sz w:val="28"/>
          <w:szCs w:val="28"/>
          <w:lang w:val="vi-VN"/>
        </w:rPr>
        <w:pict>
          <v:shape id="_x0000_s3286" type="#_x0000_t32" style="position:absolute;left:0;text-align:left;margin-left:106.35pt;margin-top:25.3pt;width:15.8pt;height:0;z-index:252718592" o:connectortype="straight">
            <v:stroke dashstyle="dashDot" endarrow="block"/>
          </v:shape>
        </w:pict>
      </w:r>
      <w:r>
        <w:rPr>
          <w:b/>
          <w:noProof/>
          <w:sz w:val="28"/>
          <w:szCs w:val="28"/>
          <w:lang w:val="vi-VN"/>
        </w:rPr>
        <w:pict>
          <v:rect id="Rectangle 139" o:spid="_x0000_s3148" style="position:absolute;left:0;text-align:left;margin-left:22.2pt;margin-top:8.9pt;width:84.15pt;height:31.7pt;z-index:25268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">
            <v:textbox style="mso-next-textbox:#Rectangle 139">
              <w:txbxContent>
                <w:p w:rsidR="00C76DB3" w:rsidRDefault="00C76DB3" w:rsidP="00FB2C60">
                  <w:pPr>
                    <w:ind w:firstLine="0"/>
                  </w:pPr>
                  <w:r>
                    <w:t>Máy thổi khí</w:t>
                  </w:r>
                </w:p>
              </w:txbxContent>
            </v:textbox>
          </v:rect>
        </w:pict>
      </w:r>
      <w:r>
        <w:rPr>
          <w:b/>
          <w:noProof/>
          <w:sz w:val="28"/>
          <w:szCs w:val="28"/>
          <w:lang w:val="vi-VN"/>
        </w:rPr>
        <w:pict>
          <v:rect id="Rectangle 158" o:spid="_x0000_s3154" style="position:absolute;left:0;text-align:left;margin-left:149.1pt;margin-top:7.2pt;width:117pt;height:36pt;z-index:25268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">
            <v:textbox style="mso-next-textbox:#Rectangle 158">
              <w:txbxContent>
                <w:p w:rsidR="00C76DB3" w:rsidRDefault="00C76DB3" w:rsidP="00794948">
                  <w:pPr>
                    <w:spacing w:after="0" w:line="240" w:lineRule="auto"/>
                    <w:ind w:firstLine="0"/>
                    <w:jc w:val="center"/>
                  </w:pPr>
                  <w:r>
                    <w:t>Bể lắng hóa lý</w:t>
                  </w:r>
                </w:p>
              </w:txbxContent>
            </v:textbox>
          </v:rect>
        </w:pict>
      </w:r>
    </w:p>
    <w:p w:rsidR="00DC6E41" w:rsidRPr="00AD7FA8" w:rsidRDefault="00C76DB3" w:rsidP="009B3648">
      <w:pPr>
        <w:spacing w:line="312" w:lineRule="auto"/>
        <w:ind w:firstLine="720"/>
        <w:rPr>
          <w:b/>
          <w:sz w:val="28"/>
          <w:szCs w:val="28"/>
          <w:lang w:val="vi-VN"/>
        </w:rPr>
      </w:pPr>
      <w:r>
        <w:rPr>
          <w:b/>
          <w:noProof/>
          <w:sz w:val="28"/>
          <w:szCs w:val="28"/>
          <w:lang w:val="vi-VN"/>
        </w:rPr>
        <w:pict>
          <v:line id="Line 165" o:spid="_x0000_s3160" style="position:absolute;left:0;text-align:left;z-index:252694016;visibility:visible" from="205.2pt,18.95pt" to="205.2pt,40.3pt">
            <v:stroke endarrow="block" endarrowwidth="narrow"/>
          </v:line>
        </w:pict>
      </w:r>
    </w:p>
    <w:p w:rsidR="00DC6E41" w:rsidRPr="00AD7FA8" w:rsidRDefault="00C76DB3" w:rsidP="009B3648">
      <w:pPr>
        <w:spacing w:line="312" w:lineRule="auto"/>
        <w:ind w:firstLine="720"/>
        <w:rPr>
          <w:b/>
          <w:sz w:val="28"/>
          <w:szCs w:val="28"/>
          <w:lang w:val="vi-VN"/>
        </w:rPr>
      </w:pPr>
      <w:r>
        <w:rPr>
          <w:b/>
          <w:i/>
          <w:noProof/>
          <w:sz w:val="28"/>
          <w:szCs w:val="28"/>
        </w:rPr>
        <w:pict>
          <v:shape id="_x0000_s3293" type="#_x0000_t34" style="position:absolute;left:0;text-align:left;margin-left:106.35pt;margin-top:26.55pt;width:41.85pt;height:5.6pt;z-index:252724736" o:connectortype="elbow" adj="10787,-1173729,-95871">
            <v:stroke dashstyle="dashDot" endarrow="block"/>
          </v:shape>
        </w:pict>
      </w:r>
      <w:r>
        <w:rPr>
          <w:b/>
          <w:i/>
          <w:noProof/>
          <w:sz w:val="28"/>
          <w:szCs w:val="28"/>
        </w:rPr>
        <w:pict>
          <v:rect id="_x0000_s3292" style="position:absolute;left:0;text-align:left;margin-left:22.2pt;margin-top:13.35pt;width:84.15pt;height:31.7pt;z-index:25272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">
            <v:textbox style="mso-next-textbox:#_x0000_s3292">
              <w:txbxContent>
                <w:p w:rsidR="00C76DB3" w:rsidRDefault="00C76DB3" w:rsidP="00F40BF5">
                  <w:pPr>
                    <w:spacing w:before="0"/>
                    <w:ind w:firstLine="0"/>
                    <w:jc w:val="center"/>
                  </w:pPr>
                  <w:r>
                    <w:t>Dinh dưỡng</w:t>
                  </w:r>
                </w:p>
              </w:txbxContent>
            </v:textbox>
          </v:rect>
        </w:pict>
      </w:r>
      <w:r>
        <w:rPr>
          <w:b/>
          <w:i/>
          <w:noProof/>
          <w:sz w:val="28"/>
          <w:szCs w:val="28"/>
        </w:rPr>
        <w:pict>
          <v:shape id="_x0000_s3290" type="#_x0000_t32" style="position:absolute;left:0;text-align:left;margin-left:267.2pt;margin-top:26.55pt;width:39.65pt;height:0;flip:x;z-index:252721664" o:connectortype="straight">
            <v:stroke endarrow="block"/>
          </v:shape>
        </w:pict>
      </w:r>
      <w:r>
        <w:rPr>
          <w:b/>
          <w:i/>
          <w:noProof/>
          <w:sz w:val="28"/>
          <w:szCs w:val="28"/>
        </w:rPr>
        <w:pict>
          <v:shape id="_x0000_s3176" type="#_x0000_t32" style="position:absolute;left:0;text-align:left;margin-left:306.8pt;margin-top:26.55pt;width:.05pt;height:102.55pt;flip:x;z-index:252710400" o:connectortype="straight"/>
        </w:pict>
      </w:r>
      <w:r>
        <w:rPr>
          <w:b/>
          <w:noProof/>
          <w:sz w:val="28"/>
          <w:szCs w:val="28"/>
          <w:lang w:val="vi-VN"/>
        </w:rPr>
        <w:pict>
          <v:rect id="Rectangle 159" o:spid="_x0000_s3155" style="position:absolute;left:0;text-align:left;margin-left:149.1pt;margin-top:15.45pt;width:117pt;height:28pt;z-index:25268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">
            <v:textbox style="mso-next-textbox:#Rectangle 159">
              <w:txbxContent>
                <w:p w:rsidR="00C76DB3" w:rsidRDefault="00C76DB3" w:rsidP="00794948">
                  <w:pPr>
                    <w:spacing w:before="0" w:after="0" w:line="240" w:lineRule="auto"/>
                    <w:ind w:firstLine="0"/>
                    <w:jc w:val="center"/>
                  </w:pPr>
                  <w:r>
                    <w:t>Bể thiếu khí</w:t>
                  </w:r>
                </w:p>
              </w:txbxContent>
            </v:textbox>
          </v:rect>
        </w:pict>
      </w:r>
    </w:p>
    <w:p w:rsidR="009B3648" w:rsidRPr="00AD7FA8" w:rsidRDefault="00C76DB3" w:rsidP="009B3648">
      <w:pPr>
        <w:rPr>
          <w:b/>
          <w:i/>
          <w:sz w:val="28"/>
          <w:szCs w:val="28"/>
        </w:rPr>
      </w:pPr>
      <w:r>
        <w:rPr>
          <w:b/>
          <w:i/>
          <w:noProof/>
          <w:sz w:val="28"/>
          <w:szCs w:val="28"/>
        </w:rPr>
        <w:pict>
          <v:rect id="_x0000_s3295" style="position:absolute;left:0;text-align:left;margin-left:311.05pt;margin-top:21.55pt;width:40.9pt;height:59.75pt;z-index:252725760" strokecolor="white [3212]">
            <v:textbox style="mso-next-textbox:#_x0000_s3295">
              <w:txbxContent>
                <w:p w:rsidR="00C76DB3" w:rsidRPr="00B778BB" w:rsidRDefault="00C76DB3" w:rsidP="00B778BB">
                  <w:pPr>
                    <w:ind w:firstLine="0"/>
                    <w:rPr>
                      <w:sz w:val="22"/>
                      <w:szCs w:val="22"/>
                    </w:rPr>
                  </w:pPr>
                  <w:r>
                    <w:rPr>
                      <w:sz w:val="22"/>
                      <w:szCs w:val="22"/>
                    </w:rPr>
                    <w:t>B</w:t>
                  </w:r>
                  <w:r w:rsidRPr="00B778BB">
                    <w:rPr>
                      <w:sz w:val="22"/>
                      <w:szCs w:val="22"/>
                    </w:rPr>
                    <w:t xml:space="preserve">ùn </w:t>
                  </w:r>
                  <w:r>
                    <w:rPr>
                      <w:sz w:val="22"/>
                      <w:szCs w:val="22"/>
                    </w:rPr>
                    <w:t>t</w:t>
                  </w:r>
                  <w:r w:rsidRPr="00B778BB">
                    <w:rPr>
                      <w:sz w:val="22"/>
                      <w:szCs w:val="22"/>
                    </w:rPr>
                    <w:t>uần hoàn</w:t>
                  </w:r>
                </w:p>
              </w:txbxContent>
            </v:textbox>
          </v:rect>
        </w:pict>
      </w:r>
      <w:r>
        <w:rPr>
          <w:b/>
          <w:i/>
          <w:noProof/>
          <w:sz w:val="28"/>
          <w:szCs w:val="28"/>
        </w:rPr>
        <w:pict>
          <v:line id="Line 168" o:spid="_x0000_s3161" style="position:absolute;left:0;text-align:left;z-index:252695040;visibility:visible" from="206.9pt,16.55pt" to="206.9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">
            <v:stroke endarrow="block" endarrowwidth="narrow"/>
          </v:line>
        </w:pict>
      </w:r>
    </w:p>
    <w:p w:rsidR="009B3648" w:rsidRPr="00AD7FA8" w:rsidRDefault="00C76DB3" w:rsidP="009B3648">
      <w:pPr>
        <w:rPr>
          <w:b/>
          <w:i/>
          <w:sz w:val="28"/>
          <w:szCs w:val="28"/>
        </w:rPr>
      </w:pPr>
      <w:r>
        <w:rPr>
          <w:b/>
          <w:i/>
          <w:noProof/>
          <w:sz w:val="28"/>
          <w:szCs w:val="28"/>
        </w:rPr>
        <w:pict>
          <v:rect id="_x0000_s3356" style="position:absolute;left:0;text-align:left;margin-left:22.2pt;margin-top:14.45pt;width:84.15pt;height:31.7pt;z-index:25283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">
            <v:textbox style="mso-next-textbox:#_x0000_s3356">
              <w:txbxContent>
                <w:p w:rsidR="00C76DB3" w:rsidRDefault="00C76DB3" w:rsidP="003F7D66">
                  <w:pPr>
                    <w:spacing w:before="0"/>
                    <w:ind w:firstLine="0"/>
                    <w:jc w:val="center"/>
                  </w:pPr>
                  <w:r>
                    <w:t>Soda</w:t>
                  </w:r>
                </w:p>
              </w:txbxContent>
            </v:textbox>
          </v:rect>
        </w:pict>
      </w:r>
      <w:r>
        <w:rPr>
          <w:b/>
          <w:i/>
          <w:noProof/>
          <w:sz w:val="28"/>
          <w:szCs w:val="28"/>
        </w:rPr>
        <w:pict>
          <v:rect id="_x0000_s3296" style="position:absolute;left:0;text-align:left;margin-left:381pt;margin-top:3.9pt;width:40.9pt;height:59.75pt;z-index:252726784" strokecolor="white [3212]">
            <v:textbox style="mso-next-textbox:#_x0000_s3296">
              <w:txbxContent>
                <w:p w:rsidR="00C76DB3" w:rsidRPr="00B778BB" w:rsidRDefault="00C76DB3" w:rsidP="00F440E1">
                  <w:pPr>
                    <w:ind w:firstLine="0"/>
                    <w:rPr>
                      <w:sz w:val="22"/>
                      <w:szCs w:val="22"/>
                    </w:rPr>
                  </w:pPr>
                  <w:r>
                    <w:rPr>
                      <w:sz w:val="22"/>
                      <w:szCs w:val="22"/>
                    </w:rPr>
                    <w:t>Xả bùn</w:t>
                  </w:r>
                </w:p>
              </w:txbxContent>
            </v:textbox>
          </v:rect>
        </w:pict>
      </w:r>
      <w:r>
        <w:rPr>
          <w:b/>
          <w:i/>
          <w:noProof/>
          <w:sz w:val="28"/>
          <w:szCs w:val="28"/>
        </w:rPr>
        <w:pict>
          <v:rect id="Rectangle 161" o:spid="_x0000_s3157" style="position:absolute;left:0;text-align:left;margin-left:149.1pt;margin-top:14.45pt;width:117pt;height:31.05pt;z-index:25269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">
            <v:textbox style="mso-next-textbox:#Rectangle 161">
              <w:txbxContent>
                <w:p w:rsidR="00C76DB3" w:rsidRDefault="00C76DB3" w:rsidP="00794948">
                  <w:pPr>
                    <w:ind w:firstLine="0"/>
                  </w:pPr>
                  <w:r>
                    <w:t>Bể hiếu khí (02 bể)</w:t>
                  </w:r>
                </w:p>
              </w:txbxContent>
            </v:textbox>
          </v:rect>
        </w:pict>
      </w:r>
    </w:p>
    <w:p w:rsidR="009B3648" w:rsidRPr="00AD7FA8" w:rsidRDefault="00C76DB3" w:rsidP="009B3648">
      <w:pPr>
        <w:tabs>
          <w:tab w:val="left" w:pos="1785"/>
        </w:tabs>
        <w:rPr>
          <w:b/>
          <w:i/>
          <w:sz w:val="28"/>
          <w:szCs w:val="28"/>
        </w:rPr>
      </w:pPr>
      <w:r>
        <w:rPr>
          <w:b/>
          <w:i/>
          <w:noProof/>
          <w:sz w:val="28"/>
          <w:szCs w:val="28"/>
        </w:rPr>
        <w:pict>
          <v:shape id="_x0000_s3357" type="#_x0000_t32" style="position:absolute;left:0;text-align:left;margin-left:106.35pt;margin-top:11.7pt;width:41.85pt;height:0;z-index:252831232" o:connectortype="straight">
            <v:stroke dashstyle="longDashDot" endarrow="block"/>
          </v:shape>
        </w:pict>
      </w:r>
      <w:r>
        <w:rPr>
          <w:b/>
          <w:i/>
          <w:noProof/>
          <w:sz w:val="28"/>
          <w:szCs w:val="28"/>
        </w:rPr>
        <w:pict>
          <v:shape id="_x0000_s3175" type="#_x0000_t32" style="position:absolute;left:0;text-align:left;margin-left:264.55pt;margin-top:4.5pt;width:42.25pt;height:0;flip:x;z-index:252709376" o:connectortype="straight">
            <v:stroke endarrow="block"/>
          </v:shape>
        </w:pict>
      </w:r>
      <w:r>
        <w:rPr>
          <w:b/>
          <w:i/>
          <w:noProof/>
          <w:sz w:val="28"/>
          <w:szCs w:val="28"/>
        </w:rPr>
        <w:pict>
          <v:shape id="_x0000_s3287" type="#_x0000_t32" style="position:absolute;left:0;text-align:left;margin-left:122.15pt;margin-top:4.45pt;width:26.05pt;height:0;z-index:252719616" o:connectortype="straight">
            <v:stroke dashstyle="dashDot" endarrow="block"/>
          </v:shape>
        </w:pict>
      </w:r>
      <w:r w:rsidR="009B3648" w:rsidRPr="00AD7FA8">
        <w:rPr>
          <w:b/>
          <w:i/>
          <w:sz w:val="28"/>
          <w:szCs w:val="28"/>
        </w:rPr>
        <w:tab/>
      </w:r>
    </w:p>
    <w:p w:rsidR="009B3648" w:rsidRPr="00AD7FA8" w:rsidRDefault="00C76DB3" w:rsidP="00276655">
      <w:pPr>
        <w:tabs>
          <w:tab w:val="left" w:pos="2540"/>
        </w:tabs>
        <w:rPr>
          <w:b/>
          <w:i/>
          <w:sz w:val="28"/>
          <w:szCs w:val="28"/>
        </w:rPr>
      </w:pPr>
      <w:r>
        <w:rPr>
          <w:b/>
          <w:i/>
          <w:noProof/>
          <w:sz w:val="28"/>
          <w:szCs w:val="28"/>
        </w:rPr>
        <w:pict>
          <v:line id="Line 169" o:spid="_x0000_s3162" style="position:absolute;left:0;text-align:left;z-index:252696064;visibility:visible" from="207.95pt,2.15pt" to="207.9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">
            <v:stroke endarrow="block" endarrowwidth="narrow"/>
          </v:line>
        </w:pict>
      </w:r>
      <w:r w:rsidR="00276655" w:rsidRPr="00AD7FA8">
        <w:rPr>
          <w:b/>
          <w:i/>
          <w:sz w:val="28"/>
          <w:szCs w:val="28"/>
        </w:rPr>
        <w:tab/>
      </w:r>
    </w:p>
    <w:p w:rsidR="009B3648" w:rsidRPr="00AD7FA8" w:rsidRDefault="00C76DB3" w:rsidP="009B3648">
      <w:pPr>
        <w:rPr>
          <w:b/>
          <w:i/>
          <w:sz w:val="28"/>
          <w:szCs w:val="28"/>
        </w:rPr>
      </w:pPr>
      <w:r>
        <w:rPr>
          <w:b/>
          <w:i/>
          <w:noProof/>
          <w:sz w:val="28"/>
          <w:szCs w:val="28"/>
        </w:rPr>
        <w:pict>
          <v:shape id="_x0000_s3177" type="#_x0000_t32" style="position:absolute;left:0;text-align:left;margin-left:266.45pt;margin-top:19.85pt;width:107.45pt;height:0;z-index:252711424" o:connectortype="straight">
            <v:stroke dashstyle="longDash"/>
          </v:shape>
        </w:pict>
      </w:r>
      <w:r>
        <w:rPr>
          <w:b/>
          <w:i/>
          <w:noProof/>
          <w:sz w:val="28"/>
          <w:szCs w:val="28"/>
        </w:rPr>
        <w:pict>
          <v:shape id="_x0000_s3174" type="#_x0000_t32" style="position:absolute;left:0;text-align:left;margin-left:265.7pt;margin-top:14.2pt;width:41.1pt;height:.05pt;z-index:252708352" o:connectortype="straight"/>
        </w:pict>
      </w:r>
      <w:r>
        <w:rPr>
          <w:b/>
          <w:i/>
          <w:noProof/>
          <w:sz w:val="28"/>
          <w:szCs w:val="28"/>
        </w:rPr>
        <w:pict>
          <v:rect id="Rectangle 136" o:spid="_x0000_s3145" style="position:absolute;left:0;text-align:left;margin-left:149.45pt;margin-top:3.85pt;width:117pt;height:29.25pt;z-index:25267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r9LQIAAFI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">
            <v:textbox style="mso-next-textbox:#Rectangle 136">
              <w:txbxContent>
                <w:p w:rsidR="00C76DB3" w:rsidRDefault="00C76DB3" w:rsidP="00794948">
                  <w:pPr>
                    <w:spacing w:before="60"/>
                    <w:ind w:firstLine="0"/>
                    <w:jc w:val="center"/>
                  </w:pPr>
                  <w:r>
                    <w:t>Bể lắng sinh học</w:t>
                  </w:r>
                </w:p>
                <w:p w:rsidR="00C76DB3" w:rsidRDefault="00C76DB3" w:rsidP="000C4DE7">
                  <w:pPr>
                    <w:jc w:val="center"/>
                  </w:pPr>
                </w:p>
              </w:txbxContent>
            </v:textbox>
          </v:rect>
        </w:pict>
      </w:r>
    </w:p>
    <w:p w:rsidR="009B3648" w:rsidRPr="00AD7FA8" w:rsidRDefault="00C76DB3" w:rsidP="009B3648">
      <w:pPr>
        <w:rPr>
          <w:b/>
          <w:i/>
          <w:sz w:val="28"/>
          <w:szCs w:val="28"/>
          <w:lang w:val="vi-VN"/>
        </w:rPr>
      </w:pPr>
      <w:r>
        <w:rPr>
          <w:i/>
          <w:noProof/>
          <w:sz w:val="28"/>
          <w:szCs w:val="28"/>
          <w:lang w:val="vi-VN"/>
        </w:rPr>
        <w:pict>
          <v:rect id="_x0000_s3297" style="position:absolute;left:0;text-align:left;margin-left:283.45pt;margin-top:.5pt;width:81pt;height:26.25pt;z-index:252727808;visibility:visible" strokecolor="white [3212]">
            <v:textbox style="mso-next-textbox:#_x0000_s3297">
              <w:txbxContent>
                <w:p w:rsidR="00C76DB3" w:rsidRPr="00C41718" w:rsidRDefault="00C76DB3" w:rsidP="00C41718">
                  <w:pPr>
                    <w:spacing w:before="0" w:line="340" w:lineRule="exact"/>
                    <w:ind w:firstLine="0"/>
                    <w:jc w:val="center"/>
                    <w:rPr>
                      <w:sz w:val="22"/>
                      <w:szCs w:val="22"/>
                    </w:rPr>
                  </w:pPr>
                  <w:r>
                    <w:rPr>
                      <w:sz w:val="22"/>
                      <w:szCs w:val="22"/>
                    </w:rPr>
                    <w:t>Bùn dư</w:t>
                  </w:r>
                </w:p>
              </w:txbxContent>
            </v:textbox>
          </v:rect>
        </w:pict>
      </w:r>
      <w:r>
        <w:rPr>
          <w:b/>
          <w:i/>
          <w:noProof/>
          <w:sz w:val="28"/>
          <w:szCs w:val="28"/>
          <w:lang w:val="vi-VN"/>
        </w:rPr>
        <w:pict>
          <v:line id="Line 140" o:spid="_x0000_s3149" style="position:absolute;left:0;text-align:left;z-index:252682752;visibility:visible" from="208.7pt,11.05pt" to="208.7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">
            <v:stroke endarrow="block" endarrowwidth="narrow"/>
          </v:line>
        </w:pict>
      </w:r>
    </w:p>
    <w:p w:rsidR="009B3648" w:rsidRPr="00AD7FA8" w:rsidRDefault="00C76DB3" w:rsidP="009B3648">
      <w:pPr>
        <w:rPr>
          <w:i/>
          <w:sz w:val="28"/>
          <w:szCs w:val="28"/>
          <w:lang w:val="vi-VN"/>
        </w:rPr>
      </w:pPr>
      <w:r>
        <w:rPr>
          <w:i/>
          <w:noProof/>
          <w:sz w:val="28"/>
          <w:szCs w:val="28"/>
          <w:lang w:val="vi-VN"/>
        </w:rPr>
        <w:pict>
          <v:rect id="Rectangle 137" o:spid="_x0000_s3146" style="position:absolute;left:0;text-align:left;margin-left:150.2pt;margin-top:13.75pt;width:117pt;height:27.75pt;z-index:25267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">
            <v:textbox style="mso-next-textbox:#Rectangle 137">
              <w:txbxContent>
                <w:p w:rsidR="00C76DB3" w:rsidRDefault="00C76DB3" w:rsidP="00FC3657">
                  <w:pPr>
                    <w:spacing w:before="0"/>
                    <w:ind w:firstLine="561"/>
                  </w:pPr>
                  <w:r>
                    <w:t>Bể lọc nổi</w:t>
                  </w:r>
                </w:p>
              </w:txbxContent>
            </v:textbox>
          </v:rect>
        </w:pict>
      </w:r>
    </w:p>
    <w:p w:rsidR="009B3648" w:rsidRPr="00AD7FA8" w:rsidRDefault="00C76DB3" w:rsidP="009B3648">
      <w:pPr>
        <w:tabs>
          <w:tab w:val="left" w:pos="1065"/>
        </w:tabs>
        <w:rPr>
          <w:i/>
          <w:sz w:val="28"/>
          <w:szCs w:val="28"/>
        </w:rPr>
      </w:pPr>
      <w:r>
        <w:rPr>
          <w:i/>
          <w:noProof/>
          <w:sz w:val="28"/>
          <w:szCs w:val="28"/>
        </w:rPr>
        <w:pict>
          <v:rect id="_x0000_s3298" style="position:absolute;left:0;text-align:left;margin-left:270.95pt;margin-top:7.9pt;width:81pt;height:26.25pt;z-index:252728832;visibility:visible" strokecolor="white [3212]">
            <v:textbox style="mso-next-textbox:#_x0000_s3298">
              <w:txbxContent>
                <w:p w:rsidR="00C76DB3" w:rsidRPr="00C41718" w:rsidRDefault="00C76DB3" w:rsidP="00EF1BDC">
                  <w:pPr>
                    <w:spacing w:before="0" w:line="340" w:lineRule="exact"/>
                    <w:ind w:firstLine="0"/>
                    <w:jc w:val="center"/>
                    <w:rPr>
                      <w:sz w:val="22"/>
                      <w:szCs w:val="22"/>
                    </w:rPr>
                  </w:pPr>
                  <w:r>
                    <w:rPr>
                      <w:sz w:val="22"/>
                      <w:szCs w:val="22"/>
                    </w:rPr>
                    <w:t>Xả cặn</w:t>
                  </w:r>
                </w:p>
              </w:txbxContent>
            </v:textbox>
          </v:rect>
        </w:pict>
      </w:r>
      <w:r>
        <w:rPr>
          <w:i/>
          <w:noProof/>
          <w:sz w:val="28"/>
          <w:szCs w:val="28"/>
        </w:rPr>
        <w:pict>
          <v:shape id="_x0000_s3291" type="#_x0000_t32" style="position:absolute;left:0;text-align:left;margin-left:267.05pt;margin-top:5.3pt;width:106.85pt;height:0;z-index:252722688;mso-position-horizontal:absolute" o:connectortype="straight">
            <v:stroke dashstyle="longDash" endarrow="block"/>
          </v:shape>
        </w:pict>
      </w:r>
      <w:r>
        <w:rPr>
          <w:i/>
          <w:noProof/>
          <w:sz w:val="28"/>
          <w:szCs w:val="28"/>
        </w:rPr>
        <w:pict>
          <v:line id="Line 141" o:spid="_x0000_s3150" style="position:absolute;left:0;text-align:left;z-index:252683776;visibility:visible" from="209.05pt,19.55pt" to="209.0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">
            <v:stroke endarrow="block" endarrowwidth="narrow"/>
          </v:line>
        </w:pict>
      </w:r>
    </w:p>
    <w:p w:rsidR="009B3648" w:rsidRPr="00AD7FA8" w:rsidRDefault="00C76DB3" w:rsidP="00365F4A">
      <w:pPr>
        <w:tabs>
          <w:tab w:val="left" w:pos="1065"/>
          <w:tab w:val="left" w:pos="5274"/>
        </w:tabs>
        <w:rPr>
          <w:i/>
          <w:sz w:val="28"/>
          <w:szCs w:val="28"/>
          <w:lang w:val="vi-VN"/>
        </w:rPr>
      </w:pPr>
      <w:r>
        <w:rPr>
          <w:b/>
          <w:noProof/>
          <w:sz w:val="28"/>
          <w:szCs w:val="28"/>
          <w:lang w:val="vi-VN"/>
        </w:rPr>
        <w:pict>
          <v:rect id="Rectangle 160" o:spid="_x0000_s3156" style="position:absolute;left:0;text-align:left;margin-left:335.05pt;margin-top:14.65pt;width:81pt;height:31.7pt;z-index:25268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">
            <v:textbox style="mso-next-textbox:#Rectangle 160">
              <w:txbxContent>
                <w:p w:rsidR="00C76DB3" w:rsidRDefault="00C76DB3" w:rsidP="007A4310">
                  <w:pPr>
                    <w:spacing w:before="0" w:line="340" w:lineRule="exact"/>
                    <w:ind w:firstLine="0"/>
                  </w:pPr>
                  <w:r>
                    <w:t>Bể nén bùn</w:t>
                  </w:r>
                </w:p>
              </w:txbxContent>
            </v:textbox>
          </v:rect>
        </w:pict>
      </w:r>
      <w:r>
        <w:rPr>
          <w:i/>
          <w:noProof/>
          <w:sz w:val="28"/>
          <w:szCs w:val="28"/>
          <w:lang w:val="vi-VN"/>
        </w:rPr>
        <w:pict>
          <v:rect id="Rectangle 142" o:spid="_x0000_s3151" style="position:absolute;left:0;text-align:left;margin-left:24pt;margin-top:17.95pt;width:108pt;height:35.5pt;z-index:25268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">
            <v:textbox style="mso-next-textbox:#Rectangle 142">
              <w:txbxContent>
                <w:p w:rsidR="00C76DB3" w:rsidRPr="00FC2DBE" w:rsidRDefault="00C76DB3" w:rsidP="007A4310">
                  <w:pPr>
                    <w:spacing w:before="0" w:after="0" w:line="240" w:lineRule="auto"/>
                    <w:ind w:firstLine="0"/>
                    <w:jc w:val="center"/>
                    <w:rPr>
                      <w:sz w:val="25"/>
                      <w:szCs w:val="25"/>
                    </w:rPr>
                  </w:pPr>
                  <w:r>
                    <w:rPr>
                      <w:sz w:val="25"/>
                      <w:szCs w:val="25"/>
                    </w:rPr>
                    <w:t>Clorin</w:t>
                  </w:r>
                </w:p>
              </w:txbxContent>
            </v:textbox>
          </v:rect>
        </w:pict>
      </w:r>
      <w:r>
        <w:rPr>
          <w:i/>
          <w:noProof/>
          <w:sz w:val="28"/>
          <w:szCs w:val="28"/>
          <w:lang w:val="vi-VN"/>
        </w:rPr>
        <w:pict>
          <v:rect id="Rectangle 138" o:spid="_x0000_s3147" style="position:absolute;left:0;text-align:left;margin-left:151.9pt;margin-top:18.75pt;width:117pt;height:27.6pt;z-index:25268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">
            <v:textbox style="mso-next-textbox:#Rectangle 138">
              <w:txbxContent>
                <w:p w:rsidR="00C76DB3" w:rsidRDefault="00C76DB3" w:rsidP="007A4310">
                  <w:pPr>
                    <w:spacing w:before="0" w:line="340" w:lineRule="exact"/>
                    <w:ind w:firstLine="0"/>
                    <w:jc w:val="center"/>
                  </w:pPr>
                  <w:r>
                    <w:t>Bể khử trùng</w:t>
                  </w:r>
                </w:p>
              </w:txbxContent>
            </v:textbox>
          </v:rect>
        </w:pict>
      </w:r>
      <w:r w:rsidR="009B3648" w:rsidRPr="00AD7FA8">
        <w:rPr>
          <w:i/>
          <w:sz w:val="28"/>
          <w:szCs w:val="28"/>
          <w:lang w:val="vi-VN"/>
        </w:rPr>
        <w:tab/>
      </w:r>
      <w:r w:rsidR="00365F4A" w:rsidRPr="00AD7FA8">
        <w:rPr>
          <w:i/>
          <w:sz w:val="28"/>
          <w:szCs w:val="28"/>
          <w:lang w:val="vi-VN"/>
        </w:rPr>
        <w:tab/>
      </w:r>
    </w:p>
    <w:p w:rsidR="009B3648" w:rsidRPr="00AD7FA8" w:rsidRDefault="00C76DB3" w:rsidP="009B3648">
      <w:pPr>
        <w:tabs>
          <w:tab w:val="left" w:pos="2250"/>
        </w:tabs>
        <w:rPr>
          <w:i/>
          <w:sz w:val="28"/>
          <w:szCs w:val="28"/>
          <w:lang w:val="vi-VN"/>
        </w:rPr>
      </w:pPr>
      <w:r>
        <w:rPr>
          <w:i/>
          <w:noProof/>
          <w:sz w:val="28"/>
          <w:szCs w:val="28"/>
          <w:lang w:val="vi-VN"/>
        </w:rPr>
        <w:pict>
          <v:line id="Line 170" o:spid="_x0000_s3163" style="position:absolute;left:0;text-align:left;z-index:252697088;visibility:visible" from="132.75pt,10.7pt" to="150.75pt,10.7pt">
            <v:stroke dashstyle="dashDot" endarrow="block" endarrowwidth="narrow"/>
          </v:line>
        </w:pict>
      </w:r>
      <w:r w:rsidR="009B3648" w:rsidRPr="00AD7FA8">
        <w:rPr>
          <w:i/>
          <w:sz w:val="28"/>
          <w:szCs w:val="28"/>
          <w:lang w:val="vi-VN"/>
        </w:rPr>
        <w:tab/>
      </w:r>
    </w:p>
    <w:p w:rsidR="009B3648" w:rsidRPr="00AD7FA8" w:rsidRDefault="00C76DB3" w:rsidP="009B3648">
      <w:pPr>
        <w:rPr>
          <w:i/>
          <w:sz w:val="28"/>
          <w:szCs w:val="28"/>
          <w:lang w:val="vi-VN"/>
        </w:rPr>
      </w:pPr>
      <w:r>
        <w:rPr>
          <w:b/>
          <w:i/>
          <w:noProof/>
          <w:sz w:val="28"/>
          <w:szCs w:val="28"/>
          <w:lang w:val="vi-VN"/>
        </w:rPr>
        <w:pict>
          <v:rect id="Rectangle 173" o:spid="_x0000_s3164" style="position:absolute;left:0;text-align:left;margin-left:310.75pt;margin-top:17.45pt;width:125.45pt;height:37.65pt;z-index:25269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">
            <v:textbox style="mso-next-textbox:#Rectangle 173">
              <w:txbxContent>
                <w:p w:rsidR="00C76DB3" w:rsidRDefault="00C76DB3" w:rsidP="007A4310">
                  <w:pPr>
                    <w:spacing w:before="0" w:after="0" w:line="240" w:lineRule="auto"/>
                    <w:ind w:firstLine="0"/>
                    <w:jc w:val="center"/>
                  </w:pPr>
                  <w:r>
                    <w:t>Thu gom xử lý theo đúng quy định</w:t>
                  </w:r>
                </w:p>
              </w:txbxContent>
            </v:textbox>
          </v:rect>
        </w:pict>
      </w:r>
      <w:r>
        <w:rPr>
          <w:b/>
          <w:i/>
          <w:noProof/>
          <w:sz w:val="28"/>
          <w:szCs w:val="28"/>
          <w:lang w:val="vi-VN"/>
        </w:rPr>
        <w:pict>
          <v:shape id="_x0000_s3299" type="#_x0000_t32" style="position:absolute;left:0;text-align:left;margin-left:374.4pt;margin-top:2.35pt;width:0;height:15.1pt;z-index:252729856" o:connectortype="straight">
            <v:stroke dashstyle="longDash" endarrow="block"/>
          </v:shape>
        </w:pict>
      </w:r>
      <w:r>
        <w:rPr>
          <w:i/>
          <w:noProof/>
          <w:sz w:val="28"/>
          <w:szCs w:val="28"/>
          <w:lang w:val="vi-VN"/>
        </w:rPr>
        <w:pict>
          <v:shape id="_x0000_s3181" type="#_x0000_t32" style="position:absolute;left:0;text-align:left;margin-left:209.05pt;margin-top:2.35pt;width:0;height:19.5pt;z-index:252715520" o:connectortype="straight">
            <v:stroke endarrow="block"/>
          </v:shape>
        </w:pict>
      </w:r>
      <w:r>
        <w:rPr>
          <w:i/>
          <w:noProof/>
          <w:sz w:val="28"/>
          <w:szCs w:val="28"/>
          <w:lang w:val="vi-VN"/>
        </w:rPr>
        <w:pict>
          <v:rect id="_x0000_s3172" style="position:absolute;left:0;text-align:left;margin-left:152.6pt;margin-top:21.85pt;width:117pt;height:27.6pt;z-index:25270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">
            <v:textbox style="mso-next-textbox:#_x0000_s3172">
              <w:txbxContent>
                <w:p w:rsidR="00C76DB3" w:rsidRDefault="00C76DB3" w:rsidP="007A4310">
                  <w:pPr>
                    <w:spacing w:before="0" w:line="340" w:lineRule="exact"/>
                    <w:ind w:firstLine="0"/>
                    <w:jc w:val="center"/>
                  </w:pPr>
                  <w:r>
                    <w:t>Hồ chứa nước</w:t>
                  </w:r>
                </w:p>
              </w:txbxContent>
            </v:textbox>
          </v:rect>
        </w:pict>
      </w:r>
    </w:p>
    <w:p w:rsidR="009B3648" w:rsidRPr="00AD7FA8" w:rsidRDefault="0099250C" w:rsidP="0099250C">
      <w:pPr>
        <w:tabs>
          <w:tab w:val="left" w:pos="2525"/>
        </w:tabs>
        <w:rPr>
          <w:i/>
          <w:sz w:val="28"/>
          <w:szCs w:val="28"/>
          <w:lang w:val="vi-VN"/>
        </w:rPr>
      </w:pPr>
      <w:r w:rsidRPr="00AD7FA8">
        <w:rPr>
          <w:i/>
          <w:sz w:val="28"/>
          <w:szCs w:val="28"/>
          <w:lang w:val="vi-VN"/>
        </w:rPr>
        <w:tab/>
      </w:r>
    </w:p>
    <w:p w:rsidR="009B3648" w:rsidRPr="00AD7FA8" w:rsidRDefault="00C76DB3" w:rsidP="009B3648">
      <w:pPr>
        <w:rPr>
          <w:i/>
          <w:sz w:val="28"/>
          <w:szCs w:val="28"/>
          <w:lang w:val="vi-VN"/>
        </w:rPr>
      </w:pPr>
      <w:r>
        <w:rPr>
          <w:i/>
          <w:noProof/>
          <w:sz w:val="28"/>
          <w:szCs w:val="28"/>
          <w:lang w:val="vi-VN"/>
        </w:rPr>
        <w:pict>
          <v:shape id="_x0000_s3182" type="#_x0000_t32" style="position:absolute;left:0;text-align:left;margin-left:209.05pt;margin-top:5.45pt;width:0;height:19.4pt;z-index:252716544" o:connectortype="straight">
            <v:stroke endarrow="block"/>
          </v:shape>
        </w:pict>
      </w:r>
    </w:p>
    <w:p w:rsidR="00373E19" w:rsidRPr="00AD7FA8" w:rsidRDefault="00C76DB3" w:rsidP="009B3648">
      <w:pPr>
        <w:tabs>
          <w:tab w:val="left" w:pos="2805"/>
        </w:tabs>
        <w:rPr>
          <w:i/>
          <w:sz w:val="28"/>
          <w:szCs w:val="28"/>
        </w:rPr>
      </w:pPr>
      <w:r>
        <w:rPr>
          <w:i/>
          <w:noProof/>
          <w:sz w:val="28"/>
          <w:szCs w:val="28"/>
        </w:rPr>
        <w:pict>
          <v:rect id="_x0000_s3173" style="position:absolute;left:0;text-align:left;margin-left:152.6pt;margin-top:2.85pt;width:117pt;height:27.6pt;z-index:25270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">
            <v:textbox style="mso-next-textbox:#_x0000_s3173">
              <w:txbxContent>
                <w:p w:rsidR="00C76DB3" w:rsidRDefault="00C76DB3" w:rsidP="007A4310">
                  <w:pPr>
                    <w:spacing w:before="0" w:line="340" w:lineRule="exact"/>
                    <w:ind w:firstLine="0"/>
                    <w:jc w:val="center"/>
                  </w:pPr>
                  <w:r>
                    <w:t>Sông Tàu 1</w:t>
                  </w:r>
                </w:p>
              </w:txbxContent>
            </v:textbox>
          </v:rect>
        </w:pict>
      </w:r>
    </w:p>
    <w:p w:rsidR="0099250C" w:rsidRPr="00AD7FA8" w:rsidRDefault="00C76DB3" w:rsidP="009B3648">
      <w:pPr>
        <w:tabs>
          <w:tab w:val="left" w:pos="2805"/>
        </w:tabs>
        <w:rPr>
          <w:i/>
          <w:sz w:val="28"/>
          <w:szCs w:val="28"/>
        </w:rPr>
      </w:pPr>
      <w:r>
        <w:rPr>
          <w:i/>
          <w:noProof/>
          <w:sz w:val="28"/>
          <w:szCs w:val="28"/>
        </w:rPr>
        <w:pict>
          <v:shape id="_x0000_s1941" type="#_x0000_t202" style="position:absolute;left:0;text-align:left;margin-left:24pt;margin-top:19.05pt;width:240.55pt;height:73.15pt;z-index:252592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" fillcolor="white [3201]" strokecolor="white [3212]" strokeweight=".5pt">
            <v:textbox style="mso-next-textbox:#_x0000_s1941" inset="0,0,0,0">
              <w:txbxContent>
                <w:p w:rsidR="00C76DB3" w:rsidRPr="006B0A73" w:rsidRDefault="00C76DB3" w:rsidP="0099250C">
                  <w:pPr>
                    <w:rPr>
                      <w:szCs w:val="26"/>
                    </w:rPr>
                  </w:pPr>
                  <w:r>
                    <w:rPr>
                      <w:szCs w:val="26"/>
                    </w:rPr>
                    <w:t xml:space="preserve">                   </w:t>
                  </w:r>
                  <w:r w:rsidRPr="006B0A73">
                    <w:rPr>
                      <w:szCs w:val="26"/>
                    </w:rPr>
                    <w:t xml:space="preserve">Quy trình </w:t>
                  </w:r>
                </w:p>
                <w:p w:rsidR="00C76DB3" w:rsidRDefault="00C76DB3" w:rsidP="0099250C">
                  <w:pPr>
                    <w:rPr>
                      <w:szCs w:val="26"/>
                    </w:rPr>
                  </w:pPr>
                  <w:r>
                    <w:rPr>
                      <w:szCs w:val="26"/>
                    </w:rPr>
                    <w:t xml:space="preserve">                   </w:t>
                  </w:r>
                  <w:r w:rsidRPr="006B0A73">
                    <w:rPr>
                      <w:szCs w:val="26"/>
                    </w:rPr>
                    <w:t>Dòng thải</w:t>
                  </w:r>
                </w:p>
                <w:p w:rsidR="00C76DB3" w:rsidRPr="00B72ED1" w:rsidRDefault="00C76DB3" w:rsidP="0099250C">
                  <w:pPr>
                    <w:rPr>
                      <w:spacing w:val="-4"/>
                      <w:szCs w:val="26"/>
                    </w:rPr>
                  </w:pPr>
                  <w:r>
                    <w:rPr>
                      <w:szCs w:val="26"/>
                    </w:rPr>
                    <w:t xml:space="preserve">                   </w:t>
                  </w:r>
                  <w:r w:rsidRPr="00B72ED1">
                    <w:rPr>
                      <w:spacing w:val="-4"/>
                      <w:szCs w:val="26"/>
                    </w:rPr>
                    <w:t xml:space="preserve">Bổ sung hóa chất, cấp khí </w:t>
                  </w:r>
                </w:p>
                <w:p w:rsidR="00C76DB3" w:rsidRPr="006B0A73" w:rsidRDefault="00C76DB3" w:rsidP="0099250C">
                  <w:pPr>
                    <w:rPr>
                      <w:szCs w:val="26"/>
                    </w:rPr>
                  </w:pPr>
                </w:p>
              </w:txbxContent>
            </v:textbox>
          </v:shape>
        </w:pict>
      </w:r>
    </w:p>
    <w:p w:rsidR="009B3648" w:rsidRPr="00AD7FA8" w:rsidRDefault="00C76DB3" w:rsidP="009B3648">
      <w:pPr>
        <w:tabs>
          <w:tab w:val="left" w:pos="2805"/>
        </w:tabs>
        <w:rPr>
          <w:i/>
          <w:sz w:val="28"/>
          <w:szCs w:val="28"/>
          <w:lang w:val="vi-VN"/>
        </w:rPr>
      </w:pPr>
      <w:r>
        <w:rPr>
          <w:i/>
          <w:noProof/>
          <w:sz w:val="28"/>
          <w:szCs w:val="28"/>
        </w:rPr>
        <w:pict>
          <v:shape id="_x0000_s1942" type="#_x0000_t32" style="position:absolute;left:0;text-align:left;margin-left:65.15pt;margin-top:13.35pt;width:33.25pt;height:0;z-index:2525936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" adj="-36964,-1,-36964" strokecolor="black [3040]">
            <v:stroke endarrow="block"/>
          </v:shape>
        </w:pict>
      </w:r>
    </w:p>
    <w:p w:rsidR="000C4DE7" w:rsidRPr="00AD7FA8" w:rsidRDefault="00C76DB3">
      <w:pPr>
        <w:spacing w:before="0" w:after="0" w:line="240" w:lineRule="auto"/>
        <w:ind w:firstLine="0"/>
        <w:jc w:val="left"/>
        <w:rPr>
          <w:i/>
          <w:sz w:val="28"/>
          <w:szCs w:val="28"/>
        </w:rPr>
      </w:pPr>
      <w:r>
        <w:rPr>
          <w:i/>
          <w:noProof/>
          <w:sz w:val="28"/>
          <w:szCs w:val="28"/>
        </w:rPr>
        <w:pict>
          <v:shape id="_x0000_s1943" type="#_x0000_t32" style="position:absolute;margin-left:66.65pt;margin-top:33.9pt;width:33.25pt;height:0;z-index:25259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" strokecolor="#0d0d0d [3069]">
            <v:stroke dashstyle="longDashDot" endarrow="block"/>
          </v:shape>
        </w:pict>
      </w:r>
      <w:r>
        <w:rPr>
          <w:i/>
          <w:noProof/>
          <w:sz w:val="28"/>
          <w:szCs w:val="28"/>
        </w:rPr>
        <w:pict>
          <v:shape id="_x0000_s1945" type="#_x0000_t32" style="position:absolute;margin-left:66.65pt;margin-top:13.85pt;width:33.25pt;height:0;z-index:25259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" strokecolor="#0d0d0d [3069]">
            <v:stroke dashstyle="dash" endarrow="block"/>
          </v:shape>
        </w:pict>
      </w:r>
      <w:r w:rsidR="000C4DE7" w:rsidRPr="00AD7FA8">
        <w:rPr>
          <w:i/>
          <w:sz w:val="28"/>
          <w:szCs w:val="28"/>
        </w:rPr>
        <w:br w:type="page"/>
      </w:r>
    </w:p>
    <w:p w:rsidR="009B3648" w:rsidRPr="00AD7FA8" w:rsidRDefault="009B3648" w:rsidP="00882957">
      <w:pPr>
        <w:tabs>
          <w:tab w:val="left" w:pos="0"/>
        </w:tabs>
        <w:spacing w:before="0" w:after="0" w:line="288" w:lineRule="auto"/>
        <w:ind w:firstLine="709"/>
        <w:rPr>
          <w:b/>
          <w:i/>
          <w:sz w:val="28"/>
          <w:szCs w:val="28"/>
        </w:rPr>
      </w:pPr>
      <w:r w:rsidRPr="00AD7FA8">
        <w:rPr>
          <w:b/>
          <w:i/>
          <w:sz w:val="28"/>
          <w:szCs w:val="28"/>
        </w:rPr>
        <w:lastRenderedPageBreak/>
        <w:t>Thuyết minh quy trình:</w:t>
      </w:r>
    </w:p>
    <w:p w:rsidR="0010352C" w:rsidRPr="00AD7FA8" w:rsidRDefault="0010352C" w:rsidP="00882957">
      <w:pPr>
        <w:spacing w:before="0" w:after="0" w:line="288" w:lineRule="auto"/>
        <w:ind w:firstLine="720"/>
        <w:rPr>
          <w:sz w:val="28"/>
          <w:szCs w:val="28"/>
          <w:lang w:val="vi-VN"/>
        </w:rPr>
      </w:pPr>
      <w:r w:rsidRPr="00AD7FA8">
        <w:rPr>
          <w:sz w:val="28"/>
          <w:szCs w:val="28"/>
        </w:rPr>
        <w:t>N</w:t>
      </w:r>
      <w:r w:rsidRPr="00AD7FA8">
        <w:rPr>
          <w:sz w:val="28"/>
          <w:szCs w:val="28"/>
          <w:lang w:val="vi-VN"/>
        </w:rPr>
        <w:t xml:space="preserve">ước thải phát sinh từ hoạt động của các cơ sở trong CCN Xuân Tiến sau khi xử lý sơ bộ tại nguồn, được </w:t>
      </w:r>
      <w:r w:rsidRPr="00AD7FA8">
        <w:rPr>
          <w:sz w:val="28"/>
          <w:szCs w:val="28"/>
        </w:rPr>
        <w:t xml:space="preserve">đấu nối </w:t>
      </w:r>
      <w:r w:rsidRPr="00AD7FA8">
        <w:rPr>
          <w:sz w:val="28"/>
          <w:szCs w:val="28"/>
          <w:lang w:val="vi-VN"/>
        </w:rPr>
        <w:t xml:space="preserve">vào </w:t>
      </w:r>
      <w:r w:rsidRPr="00AD7FA8">
        <w:rPr>
          <w:sz w:val="28"/>
          <w:szCs w:val="28"/>
        </w:rPr>
        <w:t>hệ thống đường cống thu gom nước thải</w:t>
      </w:r>
      <w:r w:rsidRPr="00AD7FA8">
        <w:rPr>
          <w:sz w:val="28"/>
          <w:szCs w:val="28"/>
          <w:lang w:val="vi-VN"/>
        </w:rPr>
        <w:t xml:space="preserve"> chung của CCN và được dẫn về  trạm xử lý tập trung </w:t>
      </w:r>
      <w:r w:rsidRPr="00AD7FA8">
        <w:rPr>
          <w:sz w:val="28"/>
          <w:szCs w:val="28"/>
        </w:rPr>
        <w:t>để xử lý</w:t>
      </w:r>
      <w:r w:rsidRPr="00AD7FA8">
        <w:rPr>
          <w:sz w:val="28"/>
          <w:szCs w:val="28"/>
          <w:lang w:val="vi-VN"/>
        </w:rPr>
        <w:t>.</w:t>
      </w:r>
    </w:p>
    <w:p w:rsidR="003230F4" w:rsidRPr="00AD7FA8" w:rsidRDefault="003230F4" w:rsidP="00882957">
      <w:pPr>
        <w:spacing w:before="0" w:after="0" w:line="288" w:lineRule="auto"/>
        <w:ind w:firstLine="720"/>
        <w:rPr>
          <w:sz w:val="28"/>
          <w:szCs w:val="28"/>
          <w:lang w:val="vi-VN"/>
        </w:rPr>
      </w:pPr>
      <w:r w:rsidRPr="00AD7FA8">
        <w:rPr>
          <w:i/>
          <w:sz w:val="28"/>
          <w:szCs w:val="28"/>
        </w:rPr>
        <w:t>Bể điều hòa:</w:t>
      </w:r>
      <w:r w:rsidRPr="00AD7FA8">
        <w:rPr>
          <w:sz w:val="28"/>
          <w:szCs w:val="28"/>
        </w:rPr>
        <w:t xml:space="preserve"> </w:t>
      </w:r>
      <w:r w:rsidR="0010352C" w:rsidRPr="00AD7FA8">
        <w:rPr>
          <w:sz w:val="28"/>
          <w:szCs w:val="28"/>
          <w:lang w:val="vi-VN"/>
        </w:rPr>
        <w:t xml:space="preserve">Nước thải từ đường cống thu gom của CCN được chảy qua song chắn rác vào bể </w:t>
      </w:r>
      <w:r w:rsidR="00D6649E" w:rsidRPr="00AD7FA8">
        <w:rPr>
          <w:sz w:val="28"/>
          <w:szCs w:val="28"/>
        </w:rPr>
        <w:t xml:space="preserve">điều hòa. </w:t>
      </w:r>
      <w:r w:rsidR="0010352C" w:rsidRPr="00AD7FA8">
        <w:rPr>
          <w:sz w:val="28"/>
          <w:szCs w:val="28"/>
          <w:lang w:val="vi-VN"/>
        </w:rPr>
        <w:t xml:space="preserve">Tại đây nước thải được xử lý để đảm bảo độ pH và ổn định về lưu lượng, nồng độ nước thải cho các công đoạn xử lý phía sau. Trong bể điều hòa có sục khí để trộn đều nước thải và tránh cặn lắng xảy ra, cung cấp oxy vào nước thải nhằm tránh mùi hôi thối.  </w:t>
      </w:r>
    </w:p>
    <w:p w:rsidR="00881573" w:rsidRPr="00AD7FA8" w:rsidRDefault="003230F4" w:rsidP="00882957">
      <w:pPr>
        <w:pStyle w:val="ListParagraph"/>
        <w:widowControl w:val="0"/>
        <w:autoSpaceDE w:val="0"/>
        <w:autoSpaceDN w:val="0"/>
        <w:spacing w:before="0" w:after="0" w:line="288" w:lineRule="auto"/>
        <w:ind w:left="0" w:right="-58" w:firstLine="709"/>
        <w:contextualSpacing w:val="0"/>
        <w:rPr>
          <w:sz w:val="28"/>
          <w:szCs w:val="28"/>
        </w:rPr>
      </w:pPr>
      <w:r w:rsidRPr="00AD7FA8">
        <w:rPr>
          <w:i/>
          <w:sz w:val="28"/>
          <w:szCs w:val="28"/>
        </w:rPr>
        <w:t>Bể phản ứng:</w:t>
      </w:r>
      <w:r w:rsidRPr="00AD7FA8">
        <w:rPr>
          <w:sz w:val="28"/>
          <w:szCs w:val="28"/>
        </w:rPr>
        <w:t xml:space="preserve"> Nước thải sau khi xử lý qua bể điều hòa sẽ được bơm lên bể phản ứng. </w:t>
      </w:r>
      <w:r w:rsidR="005E3D50" w:rsidRPr="00AD7FA8">
        <w:rPr>
          <w:sz w:val="28"/>
          <w:szCs w:val="28"/>
        </w:rPr>
        <w:t xml:space="preserve">Bể phản ứng chia thành ngăn keo tụ vào ngăn tạo bông. </w:t>
      </w:r>
    </w:p>
    <w:p w:rsidR="005E3D50" w:rsidRPr="00AD7FA8" w:rsidRDefault="005E3D50" w:rsidP="00882957">
      <w:pPr>
        <w:pStyle w:val="ListParagraph"/>
        <w:widowControl w:val="0"/>
        <w:autoSpaceDE w:val="0"/>
        <w:autoSpaceDN w:val="0"/>
        <w:spacing w:before="0" w:after="0" w:line="288" w:lineRule="auto"/>
        <w:ind w:left="0" w:right="-58" w:firstLine="709"/>
        <w:contextualSpacing w:val="0"/>
        <w:rPr>
          <w:sz w:val="28"/>
          <w:szCs w:val="28"/>
        </w:rPr>
      </w:pPr>
      <w:r w:rsidRPr="00AD7FA8">
        <w:rPr>
          <w:sz w:val="28"/>
          <w:szCs w:val="28"/>
        </w:rPr>
        <w:t>Tại ngăn keo tụ</w:t>
      </w:r>
      <w:r w:rsidR="00881573" w:rsidRPr="00AD7FA8">
        <w:rPr>
          <w:sz w:val="28"/>
          <w:szCs w:val="28"/>
        </w:rPr>
        <w:t>:</w:t>
      </w:r>
      <w:r w:rsidRPr="00AD7FA8">
        <w:rPr>
          <w:sz w:val="28"/>
          <w:szCs w:val="28"/>
        </w:rPr>
        <w:t xml:space="preserve"> </w:t>
      </w:r>
      <w:r w:rsidR="00881573" w:rsidRPr="00AD7FA8">
        <w:rPr>
          <w:sz w:val="28"/>
          <w:szCs w:val="28"/>
        </w:rPr>
        <w:t>H</w:t>
      </w:r>
      <w:r w:rsidRPr="00AD7FA8">
        <w:rPr>
          <w:sz w:val="28"/>
          <w:szCs w:val="28"/>
        </w:rPr>
        <w:t>óa chất Poly aluminium chloride (phèn nhôm tồn tại ở dạng cao phân tử - polymer)</w:t>
      </w:r>
      <w:r w:rsidRPr="00AD7FA8">
        <w:rPr>
          <w:spacing w:val="1"/>
          <w:sz w:val="28"/>
          <w:szCs w:val="28"/>
        </w:rPr>
        <w:t xml:space="preserve"> </w:t>
      </w:r>
      <w:r w:rsidRPr="00AD7FA8">
        <w:rPr>
          <w:sz w:val="28"/>
          <w:szCs w:val="28"/>
        </w:rPr>
        <w:t xml:space="preserve">được châm vào </w:t>
      </w:r>
      <w:r w:rsidR="00881573" w:rsidRPr="00AD7FA8">
        <w:rPr>
          <w:sz w:val="28"/>
          <w:szCs w:val="28"/>
        </w:rPr>
        <w:t>ngăn</w:t>
      </w:r>
      <w:r w:rsidRPr="00AD7FA8">
        <w:rPr>
          <w:sz w:val="28"/>
          <w:szCs w:val="28"/>
        </w:rPr>
        <w:t xml:space="preserve"> keo tụ. Nồng độ hóa chất được tính toán sao cho quá trình xử lý hóa lý</w:t>
      </w:r>
      <w:r w:rsidRPr="00AD7FA8">
        <w:rPr>
          <w:spacing w:val="-62"/>
          <w:sz w:val="28"/>
          <w:szCs w:val="28"/>
        </w:rPr>
        <w:t xml:space="preserve"> </w:t>
      </w:r>
      <w:r w:rsidRPr="00AD7FA8">
        <w:rPr>
          <w:sz w:val="28"/>
          <w:szCs w:val="28"/>
        </w:rPr>
        <w:t>đạt được hiệu quả cao nhất và được điều chỉnh bằng bơm định lượng. Bể keo tụ được lắp</w:t>
      </w:r>
      <w:r w:rsidRPr="00AD7FA8">
        <w:rPr>
          <w:spacing w:val="-62"/>
          <w:sz w:val="28"/>
          <w:szCs w:val="28"/>
        </w:rPr>
        <w:t xml:space="preserve"> </w:t>
      </w:r>
      <w:r w:rsidRPr="00AD7FA8">
        <w:rPr>
          <w:sz w:val="28"/>
          <w:szCs w:val="28"/>
        </w:rPr>
        <w:t>đặt bộ cánh khuấy tạo dòng chảy rối trong nước giúp chất keo tụ và nước có thể tiếp xúc</w:t>
      </w:r>
      <w:r w:rsidRPr="00AD7FA8">
        <w:rPr>
          <w:spacing w:val="1"/>
          <w:sz w:val="28"/>
          <w:szCs w:val="28"/>
        </w:rPr>
        <w:t xml:space="preserve"> </w:t>
      </w:r>
      <w:r w:rsidRPr="00AD7FA8">
        <w:rPr>
          <w:sz w:val="28"/>
          <w:szCs w:val="28"/>
        </w:rPr>
        <w:t>hoàn</w:t>
      </w:r>
      <w:r w:rsidRPr="00AD7FA8">
        <w:rPr>
          <w:spacing w:val="-2"/>
          <w:sz w:val="28"/>
          <w:szCs w:val="28"/>
        </w:rPr>
        <w:t xml:space="preserve"> </w:t>
      </w:r>
      <w:r w:rsidRPr="00AD7FA8">
        <w:rPr>
          <w:sz w:val="28"/>
          <w:szCs w:val="28"/>
        </w:rPr>
        <w:t>toàn</w:t>
      </w:r>
      <w:r w:rsidRPr="00AD7FA8">
        <w:rPr>
          <w:spacing w:val="-1"/>
          <w:sz w:val="28"/>
          <w:szCs w:val="28"/>
        </w:rPr>
        <w:t xml:space="preserve"> </w:t>
      </w:r>
      <w:r w:rsidRPr="00AD7FA8">
        <w:rPr>
          <w:sz w:val="28"/>
          <w:szCs w:val="28"/>
        </w:rPr>
        <w:t>với</w:t>
      </w:r>
      <w:r w:rsidRPr="00AD7FA8">
        <w:rPr>
          <w:spacing w:val="-1"/>
          <w:sz w:val="28"/>
          <w:szCs w:val="28"/>
        </w:rPr>
        <w:t xml:space="preserve"> </w:t>
      </w:r>
      <w:r w:rsidRPr="00AD7FA8">
        <w:rPr>
          <w:sz w:val="28"/>
          <w:szCs w:val="28"/>
        </w:rPr>
        <w:t>nhau.</w:t>
      </w:r>
    </w:p>
    <w:p w:rsidR="005E3D50" w:rsidRPr="00AD7FA8" w:rsidRDefault="00C76DB3" w:rsidP="00882957">
      <w:pPr>
        <w:pStyle w:val="ListParagraph"/>
        <w:widowControl w:val="0"/>
        <w:tabs>
          <w:tab w:val="left" w:pos="713"/>
        </w:tabs>
        <w:autoSpaceDE w:val="0"/>
        <w:autoSpaceDN w:val="0"/>
        <w:spacing w:before="0" w:after="0" w:line="288" w:lineRule="auto"/>
        <w:ind w:left="0" w:right="-58" w:firstLine="709"/>
        <w:contextualSpacing w:val="0"/>
        <w:rPr>
          <w:sz w:val="28"/>
          <w:szCs w:val="28"/>
        </w:rPr>
      </w:pPr>
      <w:r>
        <w:rPr>
          <w:noProof/>
          <w:sz w:val="28"/>
          <w:szCs w:val="28"/>
        </w:rPr>
        <w:pict>
          <v:shape id="_x0000_s3300" type="#_x0000_t32" style="position:absolute;left:0;text-align:left;margin-left:253.6pt;margin-top:24.7pt;width:.65pt;height:13.15pt;z-index:252730880" o:connectortype="straight">
            <v:stroke endarrow="block"/>
          </v:shape>
        </w:pict>
      </w:r>
      <w:r w:rsidR="005E3D50" w:rsidRPr="00AD7FA8">
        <w:rPr>
          <w:sz w:val="28"/>
          <w:szCs w:val="28"/>
        </w:rPr>
        <w:tab/>
        <w:t>Động lực chính của quá trình này chính là sự thuỷ phân của ion nhôm Al</w:t>
      </w:r>
      <w:r w:rsidR="005E3D50" w:rsidRPr="00AD7FA8">
        <w:rPr>
          <w:sz w:val="28"/>
          <w:szCs w:val="28"/>
          <w:vertAlign w:val="superscript"/>
        </w:rPr>
        <w:t>3+</w:t>
      </w:r>
      <w:r w:rsidR="005E3D50" w:rsidRPr="00AD7FA8">
        <w:rPr>
          <w:sz w:val="28"/>
          <w:szCs w:val="28"/>
        </w:rPr>
        <w:t xml:space="preserve"> theo phản</w:t>
      </w:r>
      <w:r w:rsidR="005E3D50" w:rsidRPr="00AD7FA8">
        <w:rPr>
          <w:spacing w:val="1"/>
          <w:sz w:val="28"/>
          <w:szCs w:val="28"/>
        </w:rPr>
        <w:t xml:space="preserve"> </w:t>
      </w:r>
      <w:r w:rsidR="005E3D50" w:rsidRPr="00AD7FA8">
        <w:rPr>
          <w:sz w:val="28"/>
          <w:szCs w:val="28"/>
        </w:rPr>
        <w:t>ứng</w:t>
      </w:r>
      <w:r w:rsidR="005E3D50" w:rsidRPr="00AD7FA8">
        <w:rPr>
          <w:spacing w:val="-2"/>
          <w:sz w:val="28"/>
          <w:szCs w:val="28"/>
        </w:rPr>
        <w:t xml:space="preserve"> </w:t>
      </w:r>
      <w:r w:rsidR="005E3D50" w:rsidRPr="00AD7FA8">
        <w:rPr>
          <w:sz w:val="28"/>
          <w:szCs w:val="28"/>
        </w:rPr>
        <w:t>sau:</w:t>
      </w:r>
      <w:r w:rsidR="00882957" w:rsidRPr="00AD7FA8">
        <w:rPr>
          <w:sz w:val="28"/>
          <w:szCs w:val="28"/>
        </w:rPr>
        <w:t xml:space="preserve"> </w:t>
      </w:r>
      <w:r w:rsidR="005E3D50" w:rsidRPr="00AD7FA8">
        <w:rPr>
          <w:position w:val="2"/>
          <w:sz w:val="28"/>
          <w:szCs w:val="28"/>
        </w:rPr>
        <w:t>Al</w:t>
      </w:r>
      <w:r w:rsidR="005E3D50" w:rsidRPr="00AD7FA8">
        <w:rPr>
          <w:position w:val="2"/>
          <w:sz w:val="28"/>
          <w:szCs w:val="28"/>
          <w:vertAlign w:val="superscript"/>
        </w:rPr>
        <w:t>3+</w:t>
      </w:r>
      <w:r w:rsidR="005E3D50" w:rsidRPr="00AD7FA8">
        <w:rPr>
          <w:spacing w:val="-2"/>
          <w:position w:val="2"/>
          <w:sz w:val="28"/>
          <w:szCs w:val="28"/>
        </w:rPr>
        <w:t xml:space="preserve"> </w:t>
      </w:r>
      <w:r w:rsidR="005E3D50" w:rsidRPr="00AD7FA8">
        <w:rPr>
          <w:position w:val="2"/>
          <w:sz w:val="28"/>
          <w:szCs w:val="28"/>
        </w:rPr>
        <w:t>+</w:t>
      </w:r>
      <w:r w:rsidR="005E3D50" w:rsidRPr="00AD7FA8">
        <w:rPr>
          <w:spacing w:val="-2"/>
          <w:position w:val="2"/>
          <w:sz w:val="28"/>
          <w:szCs w:val="28"/>
        </w:rPr>
        <w:t xml:space="preserve"> </w:t>
      </w:r>
      <w:r w:rsidR="005E3D50" w:rsidRPr="00AD7FA8">
        <w:rPr>
          <w:position w:val="2"/>
          <w:sz w:val="28"/>
          <w:szCs w:val="28"/>
        </w:rPr>
        <w:t>3OH</w:t>
      </w:r>
      <w:r w:rsidR="005E3D50" w:rsidRPr="00AD7FA8">
        <w:rPr>
          <w:position w:val="2"/>
          <w:sz w:val="28"/>
          <w:szCs w:val="28"/>
          <w:vertAlign w:val="superscript"/>
        </w:rPr>
        <w:t>-</w:t>
      </w:r>
      <w:r w:rsidR="005E3D50" w:rsidRPr="00AD7FA8">
        <w:rPr>
          <w:spacing w:val="63"/>
          <w:position w:val="2"/>
          <w:sz w:val="28"/>
          <w:szCs w:val="28"/>
        </w:rPr>
        <w:t xml:space="preserve"> </w:t>
      </w:r>
      <w:r w:rsidR="005E3D50" w:rsidRPr="00AD7FA8">
        <w:rPr>
          <w:position w:val="2"/>
          <w:sz w:val="28"/>
          <w:szCs w:val="28"/>
        </w:rPr>
        <w:t>→</w:t>
      </w:r>
      <w:r w:rsidR="005E3D50" w:rsidRPr="00AD7FA8">
        <w:rPr>
          <w:spacing w:val="2"/>
          <w:position w:val="2"/>
          <w:sz w:val="28"/>
          <w:szCs w:val="28"/>
        </w:rPr>
        <w:t xml:space="preserve"> </w:t>
      </w:r>
      <w:r w:rsidR="005E3D50" w:rsidRPr="00AD7FA8">
        <w:rPr>
          <w:position w:val="2"/>
          <w:sz w:val="28"/>
          <w:szCs w:val="28"/>
        </w:rPr>
        <w:t>Al(OH)</w:t>
      </w:r>
      <w:r w:rsidR="005E3D50" w:rsidRPr="00AD7FA8">
        <w:rPr>
          <w:sz w:val="28"/>
          <w:szCs w:val="28"/>
          <w:vertAlign w:val="subscript"/>
        </w:rPr>
        <w:t>3</w:t>
      </w:r>
      <w:r w:rsidR="00882957" w:rsidRPr="00AD7FA8">
        <w:rPr>
          <w:sz w:val="28"/>
          <w:szCs w:val="28"/>
        </w:rPr>
        <w:t xml:space="preserve"> </w:t>
      </w:r>
    </w:p>
    <w:p w:rsidR="005E3D50" w:rsidRPr="00AD7FA8" w:rsidRDefault="005E3D50" w:rsidP="00882957">
      <w:pPr>
        <w:pStyle w:val="ListParagraph"/>
        <w:widowControl w:val="0"/>
        <w:tabs>
          <w:tab w:val="left" w:pos="711"/>
        </w:tabs>
        <w:autoSpaceDE w:val="0"/>
        <w:autoSpaceDN w:val="0"/>
        <w:spacing w:before="0" w:after="0" w:line="288" w:lineRule="auto"/>
        <w:ind w:left="0" w:right="-58" w:firstLine="709"/>
        <w:contextualSpacing w:val="0"/>
        <w:rPr>
          <w:spacing w:val="-8"/>
          <w:sz w:val="28"/>
          <w:szCs w:val="28"/>
        </w:rPr>
      </w:pPr>
      <w:r w:rsidRPr="00AD7FA8">
        <w:rPr>
          <w:spacing w:val="-8"/>
          <w:sz w:val="28"/>
          <w:szCs w:val="28"/>
        </w:rPr>
        <w:tab/>
        <w:t>Bông keo ban đầu tạo thành có kích thước nhỏ gọi là tâm keo, các hạt keo này sẽ hấp thụ các chất hữu cơ có trong nước thải lên bề mặt hạt keo, kết quả là nước thải được làm sạch một phần. Các tâm keo tụ ban đầu tạo thành có kích thước nhỏ, rất khó lắng.</w:t>
      </w:r>
      <w:r w:rsidR="00881573" w:rsidRPr="00AD7FA8">
        <w:rPr>
          <w:spacing w:val="-8"/>
          <w:sz w:val="28"/>
          <w:szCs w:val="28"/>
        </w:rPr>
        <w:t xml:space="preserve"> </w:t>
      </w:r>
      <w:r w:rsidRPr="00AD7FA8">
        <w:rPr>
          <w:sz w:val="28"/>
          <w:szCs w:val="28"/>
        </w:rPr>
        <w:t>Nước</w:t>
      </w:r>
      <w:r w:rsidRPr="00AD7FA8">
        <w:rPr>
          <w:spacing w:val="-1"/>
          <w:sz w:val="28"/>
          <w:szCs w:val="28"/>
        </w:rPr>
        <w:t xml:space="preserve"> </w:t>
      </w:r>
      <w:r w:rsidRPr="00AD7FA8">
        <w:rPr>
          <w:sz w:val="28"/>
          <w:szCs w:val="28"/>
        </w:rPr>
        <w:t>thải</w:t>
      </w:r>
      <w:r w:rsidRPr="00AD7FA8">
        <w:rPr>
          <w:spacing w:val="-2"/>
          <w:sz w:val="28"/>
          <w:szCs w:val="28"/>
        </w:rPr>
        <w:t xml:space="preserve"> </w:t>
      </w:r>
      <w:r w:rsidRPr="00AD7FA8">
        <w:rPr>
          <w:sz w:val="28"/>
          <w:szCs w:val="28"/>
        </w:rPr>
        <w:t>từ</w:t>
      </w:r>
      <w:r w:rsidRPr="00AD7FA8">
        <w:rPr>
          <w:spacing w:val="-2"/>
          <w:sz w:val="28"/>
          <w:szCs w:val="28"/>
        </w:rPr>
        <w:t xml:space="preserve"> </w:t>
      </w:r>
      <w:r w:rsidR="00881573" w:rsidRPr="00AD7FA8">
        <w:rPr>
          <w:sz w:val="28"/>
          <w:szCs w:val="28"/>
        </w:rPr>
        <w:t xml:space="preserve">ngăn </w:t>
      </w:r>
      <w:r w:rsidRPr="00AD7FA8">
        <w:rPr>
          <w:sz w:val="28"/>
          <w:szCs w:val="28"/>
        </w:rPr>
        <w:t>keo</w:t>
      </w:r>
      <w:r w:rsidRPr="00AD7FA8">
        <w:rPr>
          <w:spacing w:val="-2"/>
          <w:sz w:val="28"/>
          <w:szCs w:val="28"/>
        </w:rPr>
        <w:t xml:space="preserve"> </w:t>
      </w:r>
      <w:r w:rsidRPr="00AD7FA8">
        <w:rPr>
          <w:sz w:val="28"/>
          <w:szCs w:val="28"/>
        </w:rPr>
        <w:t>tụ</w:t>
      </w:r>
      <w:r w:rsidRPr="00AD7FA8">
        <w:rPr>
          <w:spacing w:val="-2"/>
          <w:sz w:val="28"/>
          <w:szCs w:val="28"/>
        </w:rPr>
        <w:t xml:space="preserve"> </w:t>
      </w:r>
      <w:r w:rsidRPr="00AD7FA8">
        <w:rPr>
          <w:sz w:val="28"/>
          <w:szCs w:val="28"/>
        </w:rPr>
        <w:t>tự</w:t>
      </w:r>
      <w:r w:rsidRPr="00AD7FA8">
        <w:rPr>
          <w:spacing w:val="-1"/>
          <w:sz w:val="28"/>
          <w:szCs w:val="28"/>
        </w:rPr>
        <w:t xml:space="preserve"> </w:t>
      </w:r>
      <w:r w:rsidRPr="00AD7FA8">
        <w:rPr>
          <w:sz w:val="28"/>
          <w:szCs w:val="28"/>
        </w:rPr>
        <w:t>chảy</w:t>
      </w:r>
      <w:r w:rsidRPr="00AD7FA8">
        <w:rPr>
          <w:spacing w:val="-2"/>
          <w:sz w:val="28"/>
          <w:szCs w:val="28"/>
        </w:rPr>
        <w:t xml:space="preserve"> </w:t>
      </w:r>
      <w:r w:rsidRPr="00AD7FA8">
        <w:rPr>
          <w:sz w:val="28"/>
          <w:szCs w:val="28"/>
        </w:rPr>
        <w:t>sang</w:t>
      </w:r>
      <w:r w:rsidRPr="00AD7FA8">
        <w:rPr>
          <w:spacing w:val="1"/>
          <w:sz w:val="28"/>
          <w:szCs w:val="28"/>
        </w:rPr>
        <w:t xml:space="preserve"> </w:t>
      </w:r>
      <w:r w:rsidR="00881573" w:rsidRPr="00AD7FA8">
        <w:rPr>
          <w:sz w:val="28"/>
          <w:szCs w:val="28"/>
        </w:rPr>
        <w:t>ngăn</w:t>
      </w:r>
      <w:r w:rsidRPr="00AD7FA8">
        <w:rPr>
          <w:spacing w:val="-1"/>
          <w:sz w:val="28"/>
          <w:szCs w:val="28"/>
        </w:rPr>
        <w:t xml:space="preserve"> </w:t>
      </w:r>
      <w:r w:rsidRPr="00AD7FA8">
        <w:rPr>
          <w:sz w:val="28"/>
          <w:szCs w:val="28"/>
        </w:rPr>
        <w:t>tạo</w:t>
      </w:r>
      <w:r w:rsidRPr="00AD7FA8">
        <w:rPr>
          <w:spacing w:val="-2"/>
          <w:sz w:val="28"/>
          <w:szCs w:val="28"/>
        </w:rPr>
        <w:t xml:space="preserve"> </w:t>
      </w:r>
      <w:r w:rsidRPr="00AD7FA8">
        <w:rPr>
          <w:sz w:val="28"/>
          <w:szCs w:val="28"/>
        </w:rPr>
        <w:t>bông.</w:t>
      </w:r>
    </w:p>
    <w:p w:rsidR="00881573" w:rsidRPr="00AD7FA8" w:rsidRDefault="00881573" w:rsidP="00882957">
      <w:pPr>
        <w:pStyle w:val="BodyText"/>
        <w:spacing w:after="0" w:line="288" w:lineRule="auto"/>
        <w:ind w:right="-58" w:firstLine="709"/>
        <w:jc w:val="both"/>
        <w:rPr>
          <w:sz w:val="28"/>
          <w:szCs w:val="28"/>
        </w:rPr>
      </w:pPr>
      <w:r w:rsidRPr="00AD7FA8">
        <w:rPr>
          <w:sz w:val="28"/>
          <w:szCs w:val="28"/>
        </w:rPr>
        <w:t>Tại ngăn tạo bông: Chức năng: Tăng kích thước, khối lượng bông cặn để các hạt bông cặn có thể</w:t>
      </w:r>
      <w:r w:rsidRPr="00AD7FA8">
        <w:rPr>
          <w:spacing w:val="65"/>
          <w:sz w:val="28"/>
          <w:szCs w:val="28"/>
        </w:rPr>
        <w:t xml:space="preserve"> </w:t>
      </w:r>
      <w:r w:rsidRPr="00AD7FA8">
        <w:rPr>
          <w:sz w:val="28"/>
          <w:szCs w:val="28"/>
        </w:rPr>
        <w:t>lắng</w:t>
      </w:r>
      <w:r w:rsidRPr="00AD7FA8">
        <w:rPr>
          <w:spacing w:val="1"/>
          <w:sz w:val="28"/>
          <w:szCs w:val="28"/>
        </w:rPr>
        <w:t xml:space="preserve"> </w:t>
      </w:r>
      <w:r w:rsidRPr="00AD7FA8">
        <w:rPr>
          <w:sz w:val="28"/>
          <w:szCs w:val="28"/>
        </w:rPr>
        <w:t>xuống. Hóa chất trợ keo tụ PAA được bổ sung vào bể này để tăng khả năng kết dinh cac hạt</w:t>
      </w:r>
      <w:r w:rsidRPr="00AD7FA8">
        <w:rPr>
          <w:spacing w:val="1"/>
          <w:sz w:val="28"/>
          <w:szCs w:val="28"/>
        </w:rPr>
        <w:t xml:space="preserve"> </w:t>
      </w:r>
      <w:r w:rsidRPr="00AD7FA8">
        <w:rPr>
          <w:sz w:val="28"/>
          <w:szCs w:val="28"/>
        </w:rPr>
        <w:t>bông cặn, dưới tác động khuấy trộn đều tốc độ nhỏ (để không làm phá vỡ kết cấu các hạt</w:t>
      </w:r>
      <w:r w:rsidRPr="00AD7FA8">
        <w:rPr>
          <w:spacing w:val="1"/>
          <w:sz w:val="28"/>
          <w:szCs w:val="28"/>
        </w:rPr>
        <w:t xml:space="preserve"> </w:t>
      </w:r>
      <w:r w:rsidRPr="00AD7FA8">
        <w:rPr>
          <w:sz w:val="28"/>
          <w:szCs w:val="28"/>
        </w:rPr>
        <w:t>bông) các hạt bông cặn nhỏ liên kết lại với nhau để tạo thành các hạt bông cặn to hơn có</w:t>
      </w:r>
      <w:r w:rsidRPr="00AD7FA8">
        <w:rPr>
          <w:spacing w:val="1"/>
          <w:sz w:val="28"/>
          <w:szCs w:val="28"/>
        </w:rPr>
        <w:t xml:space="preserve"> </w:t>
      </w:r>
      <w:r w:rsidRPr="00AD7FA8">
        <w:rPr>
          <w:sz w:val="28"/>
          <w:szCs w:val="28"/>
        </w:rPr>
        <w:t>thể</w:t>
      </w:r>
      <w:r w:rsidRPr="00AD7FA8">
        <w:rPr>
          <w:spacing w:val="-2"/>
          <w:sz w:val="28"/>
          <w:szCs w:val="28"/>
        </w:rPr>
        <w:t xml:space="preserve"> </w:t>
      </w:r>
      <w:r w:rsidRPr="00AD7FA8">
        <w:rPr>
          <w:sz w:val="28"/>
          <w:szCs w:val="28"/>
        </w:rPr>
        <w:t>lắng</w:t>
      </w:r>
      <w:r w:rsidRPr="00AD7FA8">
        <w:rPr>
          <w:spacing w:val="-1"/>
          <w:sz w:val="28"/>
          <w:szCs w:val="28"/>
        </w:rPr>
        <w:t xml:space="preserve"> </w:t>
      </w:r>
      <w:r w:rsidRPr="00AD7FA8">
        <w:rPr>
          <w:sz w:val="28"/>
          <w:szCs w:val="28"/>
        </w:rPr>
        <w:t>được. Nước</w:t>
      </w:r>
      <w:r w:rsidRPr="00AD7FA8">
        <w:rPr>
          <w:spacing w:val="13"/>
          <w:sz w:val="28"/>
          <w:szCs w:val="28"/>
        </w:rPr>
        <w:t xml:space="preserve"> </w:t>
      </w:r>
      <w:r w:rsidRPr="00AD7FA8">
        <w:rPr>
          <w:sz w:val="28"/>
          <w:szCs w:val="28"/>
        </w:rPr>
        <w:t>thải</w:t>
      </w:r>
      <w:r w:rsidRPr="00AD7FA8">
        <w:rPr>
          <w:spacing w:val="12"/>
          <w:sz w:val="28"/>
          <w:szCs w:val="28"/>
        </w:rPr>
        <w:t xml:space="preserve"> </w:t>
      </w:r>
      <w:r w:rsidRPr="00AD7FA8">
        <w:rPr>
          <w:sz w:val="28"/>
          <w:szCs w:val="28"/>
        </w:rPr>
        <w:t>từ</w:t>
      </w:r>
      <w:r w:rsidRPr="00AD7FA8">
        <w:rPr>
          <w:spacing w:val="16"/>
          <w:sz w:val="28"/>
          <w:szCs w:val="28"/>
        </w:rPr>
        <w:t xml:space="preserve"> </w:t>
      </w:r>
      <w:r w:rsidRPr="00AD7FA8">
        <w:rPr>
          <w:sz w:val="28"/>
          <w:szCs w:val="28"/>
        </w:rPr>
        <w:t>bể</w:t>
      </w:r>
      <w:r w:rsidRPr="00AD7FA8">
        <w:rPr>
          <w:spacing w:val="13"/>
          <w:sz w:val="28"/>
          <w:szCs w:val="28"/>
        </w:rPr>
        <w:t xml:space="preserve"> </w:t>
      </w:r>
      <w:r w:rsidRPr="00AD7FA8">
        <w:rPr>
          <w:sz w:val="28"/>
          <w:szCs w:val="28"/>
        </w:rPr>
        <w:t>tạo</w:t>
      </w:r>
      <w:r w:rsidRPr="00AD7FA8">
        <w:rPr>
          <w:spacing w:val="15"/>
          <w:sz w:val="28"/>
          <w:szCs w:val="28"/>
        </w:rPr>
        <w:t xml:space="preserve"> </w:t>
      </w:r>
      <w:r w:rsidRPr="00AD7FA8">
        <w:rPr>
          <w:sz w:val="28"/>
          <w:szCs w:val="28"/>
        </w:rPr>
        <w:t>bông</w:t>
      </w:r>
      <w:r w:rsidRPr="00AD7FA8">
        <w:rPr>
          <w:spacing w:val="14"/>
          <w:sz w:val="28"/>
          <w:szCs w:val="28"/>
        </w:rPr>
        <w:t xml:space="preserve"> </w:t>
      </w:r>
      <w:r w:rsidRPr="00AD7FA8">
        <w:rPr>
          <w:sz w:val="28"/>
          <w:szCs w:val="28"/>
        </w:rPr>
        <w:t>tự</w:t>
      </w:r>
      <w:r w:rsidRPr="00AD7FA8">
        <w:rPr>
          <w:spacing w:val="14"/>
          <w:sz w:val="28"/>
          <w:szCs w:val="28"/>
        </w:rPr>
        <w:t xml:space="preserve"> </w:t>
      </w:r>
      <w:r w:rsidRPr="00AD7FA8">
        <w:rPr>
          <w:sz w:val="28"/>
          <w:szCs w:val="28"/>
        </w:rPr>
        <w:t>chảy</w:t>
      </w:r>
      <w:r w:rsidRPr="00AD7FA8">
        <w:rPr>
          <w:spacing w:val="15"/>
          <w:sz w:val="28"/>
          <w:szCs w:val="28"/>
        </w:rPr>
        <w:t xml:space="preserve"> </w:t>
      </w:r>
      <w:r w:rsidRPr="00AD7FA8">
        <w:rPr>
          <w:sz w:val="28"/>
          <w:szCs w:val="28"/>
        </w:rPr>
        <w:t>sang</w:t>
      </w:r>
      <w:r w:rsidRPr="00AD7FA8">
        <w:rPr>
          <w:spacing w:val="15"/>
          <w:sz w:val="28"/>
          <w:szCs w:val="28"/>
        </w:rPr>
        <w:t xml:space="preserve"> </w:t>
      </w:r>
      <w:r w:rsidRPr="00AD7FA8">
        <w:rPr>
          <w:sz w:val="28"/>
          <w:szCs w:val="28"/>
        </w:rPr>
        <w:t>bể</w:t>
      </w:r>
      <w:r w:rsidRPr="00AD7FA8">
        <w:rPr>
          <w:spacing w:val="13"/>
          <w:sz w:val="28"/>
          <w:szCs w:val="28"/>
        </w:rPr>
        <w:t xml:space="preserve"> </w:t>
      </w:r>
      <w:r w:rsidRPr="00AD7FA8">
        <w:rPr>
          <w:sz w:val="28"/>
          <w:szCs w:val="28"/>
        </w:rPr>
        <w:t>lắng</w:t>
      </w:r>
      <w:r w:rsidRPr="00AD7FA8">
        <w:rPr>
          <w:spacing w:val="13"/>
          <w:sz w:val="28"/>
          <w:szCs w:val="28"/>
        </w:rPr>
        <w:t xml:space="preserve"> </w:t>
      </w:r>
      <w:r w:rsidRPr="00AD7FA8">
        <w:rPr>
          <w:sz w:val="28"/>
          <w:szCs w:val="28"/>
        </w:rPr>
        <w:t>hóa</w:t>
      </w:r>
      <w:r w:rsidRPr="00AD7FA8">
        <w:rPr>
          <w:spacing w:val="14"/>
          <w:sz w:val="28"/>
          <w:szCs w:val="28"/>
        </w:rPr>
        <w:t xml:space="preserve"> </w:t>
      </w:r>
      <w:r w:rsidRPr="00AD7FA8">
        <w:rPr>
          <w:sz w:val="28"/>
          <w:szCs w:val="28"/>
        </w:rPr>
        <w:t>lắng</w:t>
      </w:r>
      <w:r w:rsidRPr="00AD7FA8">
        <w:rPr>
          <w:spacing w:val="13"/>
          <w:sz w:val="28"/>
          <w:szCs w:val="28"/>
        </w:rPr>
        <w:t xml:space="preserve"> </w:t>
      </w:r>
      <w:r w:rsidRPr="00AD7FA8">
        <w:rPr>
          <w:sz w:val="28"/>
          <w:szCs w:val="28"/>
        </w:rPr>
        <w:t>hóa</w:t>
      </w:r>
      <w:r w:rsidRPr="00AD7FA8">
        <w:rPr>
          <w:spacing w:val="13"/>
          <w:sz w:val="28"/>
          <w:szCs w:val="28"/>
        </w:rPr>
        <w:t xml:space="preserve"> </w:t>
      </w:r>
      <w:r w:rsidRPr="00AD7FA8">
        <w:rPr>
          <w:sz w:val="28"/>
          <w:szCs w:val="28"/>
        </w:rPr>
        <w:t>lý</w:t>
      </w:r>
      <w:r w:rsidRPr="00AD7FA8">
        <w:rPr>
          <w:spacing w:val="13"/>
          <w:sz w:val="28"/>
          <w:szCs w:val="28"/>
        </w:rPr>
        <w:t xml:space="preserve"> </w:t>
      </w:r>
      <w:r w:rsidRPr="00AD7FA8">
        <w:rPr>
          <w:sz w:val="28"/>
          <w:szCs w:val="28"/>
        </w:rPr>
        <w:t>và</w:t>
      </w:r>
      <w:r w:rsidRPr="00AD7FA8">
        <w:rPr>
          <w:spacing w:val="15"/>
          <w:sz w:val="28"/>
          <w:szCs w:val="28"/>
        </w:rPr>
        <w:t xml:space="preserve"> </w:t>
      </w:r>
      <w:r w:rsidRPr="00AD7FA8">
        <w:rPr>
          <w:sz w:val="28"/>
          <w:szCs w:val="28"/>
        </w:rPr>
        <w:t>tiếp</w:t>
      </w:r>
      <w:r w:rsidRPr="00AD7FA8">
        <w:rPr>
          <w:spacing w:val="13"/>
          <w:sz w:val="28"/>
          <w:szCs w:val="28"/>
        </w:rPr>
        <w:t xml:space="preserve"> </w:t>
      </w:r>
      <w:r w:rsidRPr="00AD7FA8">
        <w:rPr>
          <w:sz w:val="28"/>
          <w:szCs w:val="28"/>
        </w:rPr>
        <w:t>tục</w:t>
      </w:r>
      <w:r w:rsidRPr="00AD7FA8">
        <w:rPr>
          <w:spacing w:val="16"/>
          <w:sz w:val="28"/>
          <w:szCs w:val="28"/>
        </w:rPr>
        <w:t xml:space="preserve"> </w:t>
      </w:r>
      <w:r w:rsidRPr="00AD7FA8">
        <w:rPr>
          <w:sz w:val="28"/>
          <w:szCs w:val="28"/>
        </w:rPr>
        <w:t>quá</w:t>
      </w:r>
      <w:r w:rsidRPr="00AD7FA8">
        <w:rPr>
          <w:spacing w:val="13"/>
          <w:sz w:val="28"/>
          <w:szCs w:val="28"/>
        </w:rPr>
        <w:t xml:space="preserve"> </w:t>
      </w:r>
      <w:r w:rsidRPr="00AD7FA8">
        <w:rPr>
          <w:sz w:val="28"/>
          <w:szCs w:val="28"/>
        </w:rPr>
        <w:t>trình</w:t>
      </w:r>
      <w:r w:rsidRPr="00AD7FA8">
        <w:rPr>
          <w:spacing w:val="13"/>
          <w:sz w:val="28"/>
          <w:szCs w:val="28"/>
        </w:rPr>
        <w:t xml:space="preserve"> </w:t>
      </w:r>
      <w:r w:rsidRPr="00AD7FA8">
        <w:rPr>
          <w:sz w:val="28"/>
          <w:szCs w:val="28"/>
        </w:rPr>
        <w:t>xử</w:t>
      </w:r>
      <w:r w:rsidRPr="00AD7FA8">
        <w:rPr>
          <w:spacing w:val="-63"/>
          <w:sz w:val="28"/>
          <w:szCs w:val="28"/>
        </w:rPr>
        <w:t xml:space="preserve"> </w:t>
      </w:r>
      <w:r w:rsidRPr="00AD7FA8">
        <w:rPr>
          <w:sz w:val="28"/>
          <w:szCs w:val="28"/>
        </w:rPr>
        <w:t>lý.</w:t>
      </w:r>
    </w:p>
    <w:p w:rsidR="00882957" w:rsidRPr="00AD7FA8" w:rsidRDefault="0010352C" w:rsidP="00882957">
      <w:pPr>
        <w:pStyle w:val="BodyText"/>
        <w:spacing w:after="0" w:line="288" w:lineRule="auto"/>
        <w:ind w:left="720"/>
        <w:jc w:val="both"/>
        <w:rPr>
          <w:sz w:val="28"/>
          <w:szCs w:val="28"/>
        </w:rPr>
      </w:pPr>
      <w:r w:rsidRPr="00AD7FA8">
        <w:rPr>
          <w:i/>
          <w:sz w:val="28"/>
          <w:szCs w:val="28"/>
          <w:lang w:val="vi-VN"/>
        </w:rPr>
        <w:t xml:space="preserve">- Bể lắng </w:t>
      </w:r>
      <w:r w:rsidR="008A4DA8" w:rsidRPr="00AD7FA8">
        <w:rPr>
          <w:i/>
          <w:sz w:val="28"/>
          <w:szCs w:val="28"/>
        </w:rPr>
        <w:t>hóa lý</w:t>
      </w:r>
      <w:r w:rsidRPr="00AD7FA8">
        <w:rPr>
          <w:i/>
          <w:sz w:val="28"/>
          <w:szCs w:val="28"/>
          <w:lang w:val="vi-VN"/>
        </w:rPr>
        <w:t>:</w:t>
      </w:r>
      <w:r w:rsidRPr="00AD7FA8">
        <w:rPr>
          <w:sz w:val="28"/>
          <w:szCs w:val="28"/>
          <w:lang w:val="vi-VN"/>
        </w:rPr>
        <w:t xml:space="preserve"> </w:t>
      </w:r>
      <w:r w:rsidR="00882957" w:rsidRPr="00AD7FA8">
        <w:rPr>
          <w:sz w:val="28"/>
          <w:szCs w:val="28"/>
        </w:rPr>
        <w:t>Chức</w:t>
      </w:r>
      <w:r w:rsidR="00882957" w:rsidRPr="00AD7FA8">
        <w:rPr>
          <w:spacing w:val="-1"/>
          <w:sz w:val="28"/>
          <w:szCs w:val="28"/>
        </w:rPr>
        <w:t xml:space="preserve"> </w:t>
      </w:r>
      <w:r w:rsidR="00882957" w:rsidRPr="00AD7FA8">
        <w:rPr>
          <w:sz w:val="28"/>
          <w:szCs w:val="28"/>
        </w:rPr>
        <w:t>năng:</w:t>
      </w:r>
      <w:r w:rsidR="00882957" w:rsidRPr="00AD7FA8">
        <w:rPr>
          <w:spacing w:val="-2"/>
          <w:sz w:val="28"/>
          <w:szCs w:val="28"/>
        </w:rPr>
        <w:t xml:space="preserve"> </w:t>
      </w:r>
      <w:r w:rsidR="00882957" w:rsidRPr="00AD7FA8">
        <w:rPr>
          <w:sz w:val="28"/>
          <w:szCs w:val="28"/>
        </w:rPr>
        <w:t>Loại</w:t>
      </w:r>
      <w:r w:rsidR="00882957" w:rsidRPr="00AD7FA8">
        <w:rPr>
          <w:spacing w:val="-2"/>
          <w:sz w:val="28"/>
          <w:szCs w:val="28"/>
        </w:rPr>
        <w:t xml:space="preserve"> </w:t>
      </w:r>
      <w:r w:rsidR="00882957" w:rsidRPr="00AD7FA8">
        <w:rPr>
          <w:sz w:val="28"/>
          <w:szCs w:val="28"/>
        </w:rPr>
        <w:t>bỏ</w:t>
      </w:r>
      <w:r w:rsidR="00882957" w:rsidRPr="00AD7FA8">
        <w:rPr>
          <w:spacing w:val="-2"/>
          <w:sz w:val="28"/>
          <w:szCs w:val="28"/>
        </w:rPr>
        <w:t xml:space="preserve"> </w:t>
      </w:r>
      <w:r w:rsidR="00882957" w:rsidRPr="00AD7FA8">
        <w:rPr>
          <w:sz w:val="28"/>
          <w:szCs w:val="28"/>
        </w:rPr>
        <w:t>các</w:t>
      </w:r>
      <w:r w:rsidR="00882957" w:rsidRPr="00AD7FA8">
        <w:rPr>
          <w:spacing w:val="-2"/>
          <w:sz w:val="28"/>
          <w:szCs w:val="28"/>
        </w:rPr>
        <w:t xml:space="preserve"> </w:t>
      </w:r>
      <w:r w:rsidR="00882957" w:rsidRPr="00AD7FA8">
        <w:rPr>
          <w:sz w:val="28"/>
          <w:szCs w:val="28"/>
        </w:rPr>
        <w:t>hạt</w:t>
      </w:r>
      <w:r w:rsidR="00882957" w:rsidRPr="00AD7FA8">
        <w:rPr>
          <w:spacing w:val="-2"/>
          <w:sz w:val="28"/>
          <w:szCs w:val="28"/>
        </w:rPr>
        <w:t xml:space="preserve"> </w:t>
      </w:r>
      <w:r w:rsidR="00882957" w:rsidRPr="00AD7FA8">
        <w:rPr>
          <w:sz w:val="28"/>
          <w:szCs w:val="28"/>
        </w:rPr>
        <w:t>bông</w:t>
      </w:r>
      <w:r w:rsidR="00882957" w:rsidRPr="00AD7FA8">
        <w:rPr>
          <w:spacing w:val="-1"/>
          <w:sz w:val="28"/>
          <w:szCs w:val="28"/>
        </w:rPr>
        <w:t xml:space="preserve"> </w:t>
      </w:r>
      <w:r w:rsidR="00882957" w:rsidRPr="00AD7FA8">
        <w:rPr>
          <w:sz w:val="28"/>
          <w:szCs w:val="28"/>
        </w:rPr>
        <w:t>cặn</w:t>
      </w:r>
      <w:r w:rsidR="00882957" w:rsidRPr="00AD7FA8">
        <w:rPr>
          <w:spacing w:val="-2"/>
          <w:sz w:val="28"/>
          <w:szCs w:val="28"/>
        </w:rPr>
        <w:t xml:space="preserve"> </w:t>
      </w:r>
      <w:r w:rsidR="00882957" w:rsidRPr="00AD7FA8">
        <w:rPr>
          <w:sz w:val="28"/>
          <w:szCs w:val="28"/>
        </w:rPr>
        <w:t>ra</w:t>
      </w:r>
      <w:r w:rsidR="00882957" w:rsidRPr="00AD7FA8">
        <w:rPr>
          <w:spacing w:val="-2"/>
          <w:sz w:val="28"/>
          <w:szCs w:val="28"/>
        </w:rPr>
        <w:t xml:space="preserve"> </w:t>
      </w:r>
      <w:r w:rsidR="00882957" w:rsidRPr="00AD7FA8">
        <w:rPr>
          <w:sz w:val="28"/>
          <w:szCs w:val="28"/>
        </w:rPr>
        <w:t>khỏi nước</w:t>
      </w:r>
      <w:r w:rsidR="00882957" w:rsidRPr="00AD7FA8">
        <w:rPr>
          <w:spacing w:val="-1"/>
          <w:sz w:val="28"/>
          <w:szCs w:val="28"/>
        </w:rPr>
        <w:t xml:space="preserve"> </w:t>
      </w:r>
      <w:r w:rsidR="00882957" w:rsidRPr="00AD7FA8">
        <w:rPr>
          <w:sz w:val="28"/>
          <w:szCs w:val="28"/>
        </w:rPr>
        <w:t>thải.</w:t>
      </w:r>
    </w:p>
    <w:p w:rsidR="00882957" w:rsidRPr="00AD7FA8" w:rsidRDefault="00882957" w:rsidP="00882957">
      <w:pPr>
        <w:pStyle w:val="ListParagraph"/>
        <w:widowControl w:val="0"/>
        <w:tabs>
          <w:tab w:val="left" w:pos="0"/>
        </w:tabs>
        <w:autoSpaceDE w:val="0"/>
        <w:autoSpaceDN w:val="0"/>
        <w:spacing w:before="0" w:after="0" w:line="288" w:lineRule="auto"/>
        <w:ind w:left="0" w:right="-58" w:firstLine="709"/>
        <w:contextualSpacing w:val="0"/>
        <w:rPr>
          <w:spacing w:val="-4"/>
          <w:sz w:val="28"/>
          <w:szCs w:val="28"/>
        </w:rPr>
      </w:pPr>
      <w:r w:rsidRPr="00AD7FA8">
        <w:rPr>
          <w:spacing w:val="-4"/>
          <w:sz w:val="28"/>
          <w:szCs w:val="28"/>
        </w:rPr>
        <w:tab/>
        <w:t>Từ bể phản ứng, hỗn hợp nước thải/bông bùn chảy vào Bể lắng hóa lý. Bông bùn có kích thước và tỷ trọng lớn sẽ lắng xuống đáy bể, các bông keo sau khi hình thành sẽ lắng xuống  khiến làm giảm COD, màu, mùi trong nước thải. Sau quá trình lắng các chất hữu cơ còn lại (nếu có) trong nước thải chủ yếu là các hợp chất hữu cơ có khối lượng phân tử thấp sẽ được xử lý bổ sung bằng phương pháp sinh học.</w:t>
      </w:r>
    </w:p>
    <w:p w:rsidR="001A3AE9" w:rsidRPr="00AD7FA8" w:rsidRDefault="001A3AE9" w:rsidP="00882957">
      <w:pPr>
        <w:pStyle w:val="NormalWeb"/>
        <w:shd w:val="clear" w:color="auto" w:fill="FFFFFF"/>
        <w:spacing w:before="0" w:beforeAutospacing="0" w:after="0" w:afterAutospacing="0" w:line="288" w:lineRule="auto"/>
        <w:ind w:right="-58" w:firstLine="720"/>
        <w:jc w:val="both"/>
        <w:textAlignment w:val="baseline"/>
        <w:rPr>
          <w:rFonts w:eastAsia="DengXian"/>
          <w:sz w:val="28"/>
          <w:szCs w:val="28"/>
        </w:rPr>
      </w:pPr>
    </w:p>
    <w:p w:rsidR="001A3AE9" w:rsidRPr="00AD7FA8" w:rsidRDefault="001A3AE9" w:rsidP="00882957">
      <w:pPr>
        <w:pStyle w:val="NormalWeb"/>
        <w:shd w:val="clear" w:color="auto" w:fill="FFFFFF"/>
        <w:spacing w:before="0" w:beforeAutospacing="0" w:after="0" w:afterAutospacing="0" w:line="288" w:lineRule="auto"/>
        <w:ind w:right="-58" w:firstLine="720"/>
        <w:jc w:val="both"/>
        <w:textAlignment w:val="baseline"/>
        <w:rPr>
          <w:rFonts w:eastAsia="DengXian"/>
          <w:sz w:val="28"/>
          <w:szCs w:val="28"/>
        </w:rPr>
      </w:pPr>
    </w:p>
    <w:p w:rsidR="00882957" w:rsidRPr="00AD7FA8" w:rsidRDefault="00882957" w:rsidP="00882957">
      <w:pPr>
        <w:pStyle w:val="NormalWeb"/>
        <w:shd w:val="clear" w:color="auto" w:fill="FFFFFF"/>
        <w:spacing w:before="0" w:beforeAutospacing="0" w:after="0" w:afterAutospacing="0" w:line="288" w:lineRule="auto"/>
        <w:ind w:right="-58" w:firstLine="720"/>
        <w:jc w:val="both"/>
        <w:textAlignment w:val="baseline"/>
        <w:rPr>
          <w:sz w:val="28"/>
          <w:szCs w:val="28"/>
        </w:rPr>
      </w:pPr>
      <w:r w:rsidRPr="00AD7FA8">
        <w:rPr>
          <w:sz w:val="28"/>
          <w:szCs w:val="28"/>
        </w:rPr>
        <w:lastRenderedPageBreak/>
        <w:t>Nước thải sau khi đã xử lý hóa lý sẽ được đưa về bể điều hòa chính để trộn lẫn với nước thải sinh hoạt trước khi tiến hành xử lý sinh học.</w:t>
      </w:r>
      <w:r w:rsidRPr="00AD7FA8">
        <w:rPr>
          <w:rFonts w:eastAsia="DengXian" w:hint="eastAsia"/>
          <w:sz w:val="28"/>
          <w:szCs w:val="28"/>
        </w:rPr>
        <w:t xml:space="preserve"> </w:t>
      </w:r>
      <w:r w:rsidRPr="00AD7FA8">
        <w:rPr>
          <w:sz w:val="28"/>
          <w:szCs w:val="28"/>
        </w:rPr>
        <w:t>Bùn từ quá trình lắng hóa lý sẽ được đưa về bể chứ bùn và ép bùn bằng máy ép để giảm thể tích trước khi các đơn vị có chức năng thu gom xử lý.</w:t>
      </w:r>
    </w:p>
    <w:p w:rsidR="006C582E" w:rsidRPr="00AD7FA8" w:rsidRDefault="00E83BB4" w:rsidP="00CC7A8F">
      <w:pPr>
        <w:spacing w:before="0" w:after="0" w:line="288" w:lineRule="auto"/>
        <w:ind w:firstLine="720"/>
        <w:rPr>
          <w:bCs/>
          <w:sz w:val="28"/>
          <w:szCs w:val="28"/>
        </w:rPr>
      </w:pPr>
      <w:r w:rsidRPr="00AD7FA8">
        <w:rPr>
          <w:i/>
          <w:sz w:val="28"/>
          <w:szCs w:val="28"/>
          <w:shd w:val="clear" w:color="auto" w:fill="FFFFFF"/>
        </w:rPr>
        <w:t>- Bể thiếu khí:</w:t>
      </w:r>
      <w:r w:rsidRPr="00AD7FA8">
        <w:rPr>
          <w:sz w:val="28"/>
          <w:szCs w:val="28"/>
          <w:shd w:val="clear" w:color="auto" w:fill="FFFFFF"/>
        </w:rPr>
        <w:t xml:space="preserve"> </w:t>
      </w:r>
      <w:r w:rsidR="006C582E" w:rsidRPr="00AD7FA8">
        <w:rPr>
          <w:bCs/>
          <w:sz w:val="28"/>
          <w:szCs w:val="28"/>
        </w:rPr>
        <w:t>Bể này có chức năng làm giảm BOD, COD trong nước thải, nhờ hoạt động của chủng vi sinh thiếu khí, quá trình phản nitrit, nitrat trong nước thải diễn ra, chuyển hóa các dạng nitrit (NO</w:t>
      </w:r>
      <w:r w:rsidR="006C582E" w:rsidRPr="00AD7FA8">
        <w:rPr>
          <w:bCs/>
          <w:sz w:val="28"/>
          <w:szCs w:val="28"/>
          <w:vertAlign w:val="subscript"/>
        </w:rPr>
        <w:t>2</w:t>
      </w:r>
      <w:r w:rsidR="006C582E" w:rsidRPr="00AD7FA8">
        <w:rPr>
          <w:bCs/>
          <w:sz w:val="28"/>
          <w:szCs w:val="28"/>
          <w:vertAlign w:val="superscript"/>
        </w:rPr>
        <w:t>-</w:t>
      </w:r>
      <w:r w:rsidR="006C582E" w:rsidRPr="00AD7FA8">
        <w:rPr>
          <w:bCs/>
          <w:sz w:val="28"/>
          <w:szCs w:val="28"/>
        </w:rPr>
        <w:t>) và nitrat (NO</w:t>
      </w:r>
      <w:r w:rsidR="006C582E" w:rsidRPr="00AD7FA8">
        <w:rPr>
          <w:bCs/>
          <w:sz w:val="28"/>
          <w:szCs w:val="28"/>
          <w:vertAlign w:val="subscript"/>
        </w:rPr>
        <w:t>3</w:t>
      </w:r>
      <w:r w:rsidR="006C582E" w:rsidRPr="00AD7FA8">
        <w:rPr>
          <w:bCs/>
          <w:sz w:val="28"/>
          <w:szCs w:val="28"/>
          <w:vertAlign w:val="superscript"/>
        </w:rPr>
        <w:t>-)</w:t>
      </w:r>
      <w:r w:rsidR="006C582E" w:rsidRPr="00AD7FA8">
        <w:rPr>
          <w:bCs/>
          <w:sz w:val="28"/>
          <w:szCs w:val="28"/>
        </w:rPr>
        <w:t xml:space="preserve"> trong nước thải thành dạng nito phân tử (N</w:t>
      </w:r>
      <w:r w:rsidR="006C582E" w:rsidRPr="00AD7FA8">
        <w:rPr>
          <w:bCs/>
          <w:sz w:val="28"/>
          <w:szCs w:val="28"/>
          <w:vertAlign w:val="subscript"/>
        </w:rPr>
        <w:t>2</w:t>
      </w:r>
      <w:r w:rsidR="006C582E" w:rsidRPr="00AD7FA8">
        <w:rPr>
          <w:bCs/>
          <w:sz w:val="28"/>
          <w:szCs w:val="28"/>
        </w:rPr>
        <w:t>) thoát ra môi trường, làm giảm lượng Nito (N) trong nước thải.</w:t>
      </w:r>
    </w:p>
    <w:p w:rsidR="006C582E" w:rsidRPr="00AD7FA8" w:rsidRDefault="006C582E" w:rsidP="00CC7A8F">
      <w:pPr>
        <w:spacing w:before="0" w:after="0" w:line="288" w:lineRule="auto"/>
        <w:ind w:firstLine="454"/>
        <w:jc w:val="center"/>
        <w:rPr>
          <w:rFonts w:eastAsia="Calibri"/>
          <w:bCs/>
          <w:sz w:val="28"/>
          <w:szCs w:val="28"/>
        </w:rPr>
      </w:pPr>
      <w:r w:rsidRPr="00AD7FA8">
        <w:rPr>
          <w:rFonts w:eastAsia="Calibri"/>
          <w:bCs/>
          <w:sz w:val="28"/>
          <w:szCs w:val="28"/>
        </w:rPr>
        <w:t>HC + NO</w:t>
      </w:r>
      <w:r w:rsidRPr="00AD7FA8">
        <w:rPr>
          <w:rFonts w:eastAsia="Calibri"/>
          <w:bCs/>
          <w:sz w:val="28"/>
          <w:szCs w:val="28"/>
          <w:vertAlign w:val="subscript"/>
        </w:rPr>
        <w:t>3</w:t>
      </w:r>
      <w:r w:rsidRPr="00AD7FA8">
        <w:rPr>
          <w:rFonts w:eastAsia="Calibri"/>
          <w:bCs/>
          <w:sz w:val="28"/>
          <w:szCs w:val="28"/>
          <w:vertAlign w:val="superscript"/>
        </w:rPr>
        <w:t xml:space="preserve">- </w:t>
      </w:r>
      <w:r w:rsidRPr="00AD7FA8">
        <w:rPr>
          <w:rFonts w:eastAsia="Calibri"/>
          <w:bCs/>
          <w:sz w:val="28"/>
          <w:szCs w:val="28"/>
        </w:rPr>
        <w:t>+ vi khuẩn dị dưỡng → CO</w:t>
      </w:r>
      <w:r w:rsidRPr="00AD7FA8">
        <w:rPr>
          <w:rFonts w:eastAsia="Calibri"/>
          <w:bCs/>
          <w:sz w:val="28"/>
          <w:szCs w:val="28"/>
          <w:vertAlign w:val="subscript"/>
        </w:rPr>
        <w:t>2</w:t>
      </w:r>
      <w:r w:rsidRPr="00AD7FA8">
        <w:rPr>
          <w:rFonts w:eastAsia="Calibri"/>
          <w:bCs/>
          <w:sz w:val="28"/>
          <w:szCs w:val="28"/>
        </w:rPr>
        <w:t xml:space="preserve"> + N</w:t>
      </w:r>
      <w:r w:rsidRPr="00AD7FA8">
        <w:rPr>
          <w:rFonts w:eastAsia="Calibri"/>
          <w:bCs/>
          <w:sz w:val="28"/>
          <w:szCs w:val="28"/>
          <w:vertAlign w:val="subscript"/>
        </w:rPr>
        <w:t>2</w:t>
      </w:r>
      <w:r w:rsidRPr="00AD7FA8">
        <w:rPr>
          <w:rFonts w:eastAsia="Calibri"/>
          <w:bCs/>
          <w:sz w:val="28"/>
          <w:szCs w:val="28"/>
        </w:rPr>
        <w:t xml:space="preserve"> + H</w:t>
      </w:r>
      <w:r w:rsidRPr="00AD7FA8">
        <w:rPr>
          <w:rFonts w:eastAsia="Calibri"/>
          <w:bCs/>
          <w:sz w:val="28"/>
          <w:szCs w:val="28"/>
          <w:vertAlign w:val="subscript"/>
        </w:rPr>
        <w:t>2</w:t>
      </w:r>
      <w:r w:rsidRPr="00AD7FA8">
        <w:rPr>
          <w:rFonts w:eastAsia="Calibri"/>
          <w:bCs/>
          <w:sz w:val="28"/>
          <w:szCs w:val="28"/>
        </w:rPr>
        <w:t>O + sinh khối mới</w:t>
      </w:r>
    </w:p>
    <w:p w:rsidR="006C582E" w:rsidRPr="00AD7FA8" w:rsidRDefault="006C582E" w:rsidP="00CC7A8F">
      <w:pPr>
        <w:spacing w:before="0" w:after="0" w:line="288" w:lineRule="auto"/>
        <w:ind w:firstLine="720"/>
        <w:rPr>
          <w:rFonts w:eastAsia="Calibri"/>
          <w:bCs/>
          <w:sz w:val="28"/>
          <w:szCs w:val="28"/>
        </w:rPr>
      </w:pPr>
      <w:r w:rsidRPr="00AD7FA8">
        <w:rPr>
          <w:rFonts w:eastAsia="Calibri"/>
          <w:bCs/>
          <w:sz w:val="28"/>
          <w:szCs w:val="28"/>
        </w:rPr>
        <w:t>Để tăng khả năng xử lý, bể được bố trí lắp đặt hệ thống phân phối nước thải, hệ thống máy khuấy, bùn sinh học giúp cho vi sinh vật thiếu khí khử NO</w:t>
      </w:r>
      <w:r w:rsidRPr="00AD7FA8">
        <w:rPr>
          <w:rFonts w:eastAsia="Calibri"/>
          <w:bCs/>
          <w:sz w:val="28"/>
          <w:szCs w:val="28"/>
          <w:vertAlign w:val="superscript"/>
        </w:rPr>
        <w:t>3-</w:t>
      </w:r>
      <w:r w:rsidRPr="00AD7FA8">
        <w:rPr>
          <w:rFonts w:eastAsia="Calibri"/>
          <w:bCs/>
          <w:sz w:val="28"/>
          <w:szCs w:val="28"/>
        </w:rPr>
        <w:t xml:space="preserve"> triệt để. Nước sau khi xử lý được chảy tràn qua bể sinh học hiếu khí.</w:t>
      </w:r>
    </w:p>
    <w:p w:rsidR="00CC7A8F" w:rsidRPr="00AD7FA8" w:rsidRDefault="0010352C" w:rsidP="00CC7A8F">
      <w:pPr>
        <w:spacing w:before="0" w:after="0" w:line="288" w:lineRule="auto"/>
        <w:ind w:firstLine="720"/>
        <w:rPr>
          <w:bCs/>
          <w:sz w:val="28"/>
          <w:szCs w:val="28"/>
        </w:rPr>
      </w:pPr>
      <w:r w:rsidRPr="00AD7FA8">
        <w:rPr>
          <w:i/>
          <w:sz w:val="28"/>
          <w:szCs w:val="28"/>
          <w:lang w:val="vi-VN"/>
        </w:rPr>
        <w:t xml:space="preserve">- Bể </w:t>
      </w:r>
      <w:r w:rsidR="00E83BB4" w:rsidRPr="00AD7FA8">
        <w:rPr>
          <w:i/>
          <w:sz w:val="28"/>
          <w:szCs w:val="28"/>
        </w:rPr>
        <w:t>sinh hiếu khí</w:t>
      </w:r>
      <w:r w:rsidRPr="00AD7FA8">
        <w:rPr>
          <w:i/>
          <w:sz w:val="28"/>
          <w:szCs w:val="28"/>
        </w:rPr>
        <w:t xml:space="preserve"> (0</w:t>
      </w:r>
      <w:r w:rsidR="00E83BB4" w:rsidRPr="00AD7FA8">
        <w:rPr>
          <w:i/>
          <w:sz w:val="28"/>
          <w:szCs w:val="28"/>
        </w:rPr>
        <w:t>2</w:t>
      </w:r>
      <w:r w:rsidRPr="00AD7FA8">
        <w:rPr>
          <w:i/>
          <w:sz w:val="28"/>
          <w:szCs w:val="28"/>
        </w:rPr>
        <w:t xml:space="preserve"> bể)</w:t>
      </w:r>
      <w:r w:rsidRPr="00AD7FA8">
        <w:rPr>
          <w:i/>
          <w:sz w:val="28"/>
          <w:szCs w:val="28"/>
          <w:lang w:val="vi-VN"/>
        </w:rPr>
        <w:t>:</w:t>
      </w:r>
      <w:r w:rsidRPr="00AD7FA8">
        <w:rPr>
          <w:sz w:val="28"/>
          <w:szCs w:val="28"/>
          <w:lang w:val="vi-VN"/>
        </w:rPr>
        <w:t xml:space="preserve"> </w:t>
      </w:r>
      <w:r w:rsidR="00CC7A8F" w:rsidRPr="00AD7FA8">
        <w:rPr>
          <w:bCs/>
          <w:sz w:val="28"/>
          <w:szCs w:val="28"/>
        </w:rPr>
        <w:t>Quá trình tiếp theo nước thải được dẫn qua bể sinh học hiếu khí , quá trình phân hủy chất hữu cơ dựa vào hoạt động sống của vi sinh vật hiếu khí, chúng sẽ sử dụng oxy hòa tan có trong nước để phân giải chất hữu cơ có trong nước thải thành các chất vô cơ như CO</w:t>
      </w:r>
      <w:r w:rsidR="00CC7A8F" w:rsidRPr="00AD7FA8">
        <w:rPr>
          <w:bCs/>
          <w:sz w:val="28"/>
          <w:szCs w:val="28"/>
          <w:vertAlign w:val="subscript"/>
        </w:rPr>
        <w:t>2</w:t>
      </w:r>
      <w:r w:rsidR="00CC7A8F" w:rsidRPr="00AD7FA8">
        <w:rPr>
          <w:bCs/>
          <w:sz w:val="28"/>
          <w:szCs w:val="28"/>
        </w:rPr>
        <w:t>, H</w:t>
      </w:r>
      <w:r w:rsidR="00CC7A8F" w:rsidRPr="00AD7FA8">
        <w:rPr>
          <w:bCs/>
          <w:sz w:val="28"/>
          <w:szCs w:val="28"/>
          <w:vertAlign w:val="subscript"/>
        </w:rPr>
        <w:t>2</w:t>
      </w:r>
      <w:r w:rsidR="00CC7A8F" w:rsidRPr="00AD7FA8">
        <w:rPr>
          <w:bCs/>
          <w:sz w:val="28"/>
          <w:szCs w:val="28"/>
        </w:rPr>
        <w:t>O..</w:t>
      </w:r>
    </w:p>
    <w:p w:rsidR="00CC7A8F" w:rsidRPr="00AD7FA8" w:rsidRDefault="00CC7A8F" w:rsidP="00CC7A8F">
      <w:pPr>
        <w:spacing w:before="0" w:after="0" w:line="288" w:lineRule="auto"/>
        <w:ind w:firstLine="720"/>
        <w:rPr>
          <w:bCs/>
          <w:sz w:val="28"/>
          <w:szCs w:val="28"/>
        </w:rPr>
      </w:pPr>
      <w:r w:rsidRPr="00AD7FA8">
        <w:rPr>
          <w:sz w:val="28"/>
          <w:szCs w:val="28"/>
          <w:shd w:val="clear" w:color="auto" w:fill="FFFFFF"/>
        </w:rPr>
        <w:t xml:space="preserve">Trong bể, </w:t>
      </w:r>
      <w:r w:rsidR="00406F1F" w:rsidRPr="00AD7FA8">
        <w:rPr>
          <w:sz w:val="28"/>
          <w:szCs w:val="28"/>
          <w:shd w:val="clear" w:color="auto" w:fill="FFFFFF"/>
        </w:rPr>
        <w:t xml:space="preserve">không khí được cấp vào bể từ máy thổi khí qua </w:t>
      </w:r>
      <w:r w:rsidRPr="00AD7FA8">
        <w:rPr>
          <w:sz w:val="28"/>
          <w:szCs w:val="28"/>
          <w:shd w:val="clear" w:color="auto" w:fill="FFFFFF"/>
        </w:rPr>
        <w:t xml:space="preserve">hệ thống </w:t>
      </w:r>
      <w:r w:rsidR="00406F1F" w:rsidRPr="00AD7FA8">
        <w:rPr>
          <w:sz w:val="28"/>
          <w:szCs w:val="28"/>
          <w:shd w:val="clear" w:color="auto" w:fill="FFFFFF"/>
        </w:rPr>
        <w:t>đĩa phân phối khí</w:t>
      </w:r>
      <w:r w:rsidRPr="00AD7FA8">
        <w:rPr>
          <w:sz w:val="28"/>
          <w:szCs w:val="28"/>
          <w:shd w:val="clear" w:color="auto" w:fill="FFFFFF"/>
        </w:rPr>
        <w:t xml:space="preserve"> để tạo điều kiện cho vi sinh vật hiếu khí sinh trưởng và phát triển. Đồng thời quá trình cấp khí phải đảm bảo được các vật liệu luôn ở trạng thái lơ lửng và chuyển động xáo trộn liên tục trong suốt quá trình phản ứng. Vi sinh vật có khả năng phân giải các hợp chất hữu cơ sẽ dính bám và phát triển trên bề mặt các vật liệu. Các vi sinh vật hiếu khí sẽ chuyển hóa các chất hữu cơ trong nước thải để phát triển thành sinh khối mới, hợp chất hữu trong nước thải được chuyển hóa như sau:</w:t>
      </w:r>
    </w:p>
    <w:p w:rsidR="00CC7A8F" w:rsidRPr="00AD7FA8" w:rsidRDefault="00CC7A8F" w:rsidP="00CC7A8F">
      <w:pPr>
        <w:spacing w:before="0" w:after="0" w:line="288" w:lineRule="auto"/>
        <w:ind w:firstLine="360"/>
        <w:rPr>
          <w:rFonts w:eastAsia="Calibri"/>
          <w:bCs/>
          <w:szCs w:val="26"/>
        </w:rPr>
      </w:pPr>
      <w:r w:rsidRPr="00AD7FA8">
        <w:rPr>
          <w:rFonts w:eastAsia="Calibri"/>
          <w:bCs/>
          <w:szCs w:val="26"/>
        </w:rPr>
        <w:t>HC (chất hữu cơ) + O</w:t>
      </w:r>
      <w:r w:rsidRPr="00AD7FA8">
        <w:rPr>
          <w:rFonts w:eastAsia="Calibri"/>
          <w:bCs/>
          <w:szCs w:val="26"/>
          <w:vertAlign w:val="subscript"/>
        </w:rPr>
        <w:t>2</w:t>
      </w:r>
      <w:r w:rsidRPr="00AD7FA8">
        <w:rPr>
          <w:rFonts w:eastAsia="Calibri"/>
          <w:bCs/>
          <w:szCs w:val="26"/>
        </w:rPr>
        <w:t xml:space="preserve"> + vi khuẩn dị dưỡng hiếu khí → CO</w:t>
      </w:r>
      <w:r w:rsidRPr="00AD7FA8">
        <w:rPr>
          <w:rFonts w:eastAsia="Calibri"/>
          <w:bCs/>
          <w:szCs w:val="26"/>
          <w:vertAlign w:val="subscript"/>
        </w:rPr>
        <w:t xml:space="preserve">2 </w:t>
      </w:r>
      <w:r w:rsidRPr="00AD7FA8">
        <w:rPr>
          <w:rFonts w:eastAsia="Calibri"/>
          <w:bCs/>
          <w:szCs w:val="26"/>
        </w:rPr>
        <w:t>+ H</w:t>
      </w:r>
      <w:r w:rsidRPr="00AD7FA8">
        <w:rPr>
          <w:rFonts w:eastAsia="Calibri"/>
          <w:bCs/>
          <w:szCs w:val="26"/>
          <w:vertAlign w:val="subscript"/>
        </w:rPr>
        <w:t>2</w:t>
      </w:r>
      <w:r w:rsidRPr="00AD7FA8">
        <w:rPr>
          <w:rFonts w:eastAsia="Calibri"/>
          <w:bCs/>
          <w:szCs w:val="26"/>
        </w:rPr>
        <w:t>O + sinh khối mới</w:t>
      </w:r>
    </w:p>
    <w:p w:rsidR="00CC7A8F" w:rsidRPr="00AD7FA8" w:rsidRDefault="00CC7A8F" w:rsidP="00CC7A8F">
      <w:pPr>
        <w:spacing w:before="0" w:after="0" w:line="288" w:lineRule="auto"/>
        <w:ind w:firstLine="720"/>
        <w:rPr>
          <w:rFonts w:eastAsia="Calibri"/>
          <w:bCs/>
          <w:sz w:val="28"/>
          <w:szCs w:val="28"/>
        </w:rPr>
      </w:pPr>
      <w:r w:rsidRPr="00AD7FA8">
        <w:rPr>
          <w:rFonts w:eastAsia="Calibri"/>
          <w:bCs/>
          <w:sz w:val="28"/>
          <w:szCs w:val="28"/>
        </w:rPr>
        <w:t>Như vậy trong quá trình này, hệ vi sinh xử lý được các chất hữu cơ. Nếu phản ứng kéo dài ở điều kiện hiếu khí, khi HC còn rất ít ta sẽ thực hiện được quá trình nitrat hóa:</w:t>
      </w:r>
    </w:p>
    <w:p w:rsidR="00CC7A8F" w:rsidRPr="00AD7FA8" w:rsidRDefault="00CC7A8F" w:rsidP="00CC7A8F">
      <w:pPr>
        <w:spacing w:before="0" w:after="0" w:line="288" w:lineRule="auto"/>
        <w:ind w:firstLine="454"/>
        <w:rPr>
          <w:rFonts w:eastAsia="Calibri"/>
          <w:bCs/>
          <w:sz w:val="28"/>
          <w:szCs w:val="28"/>
        </w:rPr>
      </w:pPr>
      <w:r w:rsidRPr="00AD7FA8">
        <w:rPr>
          <w:rFonts w:eastAsia="Calibri"/>
          <w:bCs/>
          <w:sz w:val="28"/>
          <w:szCs w:val="28"/>
        </w:rPr>
        <w:tab/>
        <w:t>NH</w:t>
      </w:r>
      <w:r w:rsidRPr="00AD7FA8">
        <w:rPr>
          <w:rFonts w:eastAsia="Calibri"/>
          <w:bCs/>
          <w:sz w:val="28"/>
          <w:szCs w:val="28"/>
          <w:vertAlign w:val="subscript"/>
        </w:rPr>
        <w:t>3</w:t>
      </w:r>
      <w:r w:rsidRPr="00AD7FA8">
        <w:rPr>
          <w:rFonts w:eastAsia="Calibri"/>
          <w:bCs/>
          <w:sz w:val="28"/>
          <w:szCs w:val="28"/>
        </w:rPr>
        <w:t xml:space="preserve"> + O</w:t>
      </w:r>
      <w:r w:rsidRPr="00AD7FA8">
        <w:rPr>
          <w:rFonts w:eastAsia="Calibri"/>
          <w:bCs/>
          <w:sz w:val="28"/>
          <w:szCs w:val="28"/>
          <w:vertAlign w:val="subscript"/>
        </w:rPr>
        <w:t>2</w:t>
      </w:r>
      <w:r w:rsidRPr="00AD7FA8">
        <w:rPr>
          <w:rFonts w:eastAsia="Calibri"/>
          <w:bCs/>
          <w:sz w:val="28"/>
          <w:szCs w:val="28"/>
        </w:rPr>
        <w:t xml:space="preserve"> + vi khuẩn tự dưỡng hiếu khí → NO</w:t>
      </w:r>
      <w:r w:rsidRPr="00AD7FA8">
        <w:rPr>
          <w:rFonts w:eastAsia="Calibri"/>
          <w:bCs/>
          <w:sz w:val="28"/>
          <w:szCs w:val="28"/>
          <w:vertAlign w:val="subscript"/>
        </w:rPr>
        <w:t>3</w:t>
      </w:r>
      <w:r w:rsidRPr="00AD7FA8">
        <w:rPr>
          <w:rFonts w:eastAsia="Calibri"/>
          <w:bCs/>
          <w:sz w:val="28"/>
          <w:szCs w:val="28"/>
          <w:vertAlign w:val="superscript"/>
        </w:rPr>
        <w:t>-</w:t>
      </w:r>
      <w:r w:rsidRPr="00AD7FA8">
        <w:rPr>
          <w:rFonts w:eastAsia="Calibri"/>
          <w:bCs/>
          <w:sz w:val="28"/>
          <w:szCs w:val="28"/>
        </w:rPr>
        <w:t xml:space="preserve"> + H</w:t>
      </w:r>
      <w:r w:rsidRPr="00AD7FA8">
        <w:rPr>
          <w:rFonts w:eastAsia="Calibri"/>
          <w:bCs/>
          <w:sz w:val="28"/>
          <w:szCs w:val="28"/>
          <w:vertAlign w:val="subscript"/>
        </w:rPr>
        <w:t>2</w:t>
      </w:r>
      <w:r w:rsidRPr="00AD7FA8">
        <w:rPr>
          <w:rFonts w:eastAsia="Calibri"/>
          <w:bCs/>
          <w:sz w:val="28"/>
          <w:szCs w:val="28"/>
        </w:rPr>
        <w:t>O + sinh khối mới</w:t>
      </w:r>
    </w:p>
    <w:p w:rsidR="00CC7A8F" w:rsidRPr="00AD7FA8" w:rsidRDefault="00CC7A8F" w:rsidP="00CC7A8F">
      <w:pPr>
        <w:spacing w:before="0" w:after="0" w:line="288" w:lineRule="auto"/>
        <w:ind w:firstLine="454"/>
        <w:rPr>
          <w:rFonts w:eastAsia="Calibri"/>
          <w:bCs/>
          <w:sz w:val="28"/>
          <w:szCs w:val="28"/>
          <w:vertAlign w:val="superscript"/>
        </w:rPr>
      </w:pPr>
      <w:r w:rsidRPr="00AD7FA8">
        <w:rPr>
          <w:rFonts w:eastAsia="Calibri"/>
          <w:bCs/>
          <w:sz w:val="28"/>
          <w:szCs w:val="28"/>
        </w:rPr>
        <w:tab/>
        <w:t>Trong quá trình này, hệ vi sinh xử lý được các hợp chất hữu cơ chứa N và NH</w:t>
      </w:r>
      <w:r w:rsidRPr="00AD7FA8">
        <w:rPr>
          <w:rFonts w:eastAsia="Calibri"/>
          <w:bCs/>
          <w:sz w:val="28"/>
          <w:szCs w:val="28"/>
          <w:vertAlign w:val="subscript"/>
        </w:rPr>
        <w:t>3</w:t>
      </w:r>
      <w:r w:rsidRPr="00AD7FA8">
        <w:rPr>
          <w:rFonts w:eastAsia="Calibri"/>
          <w:bCs/>
          <w:sz w:val="28"/>
          <w:szCs w:val="28"/>
        </w:rPr>
        <w:t>, biến N thành NO</w:t>
      </w:r>
      <w:r w:rsidRPr="00AD7FA8">
        <w:rPr>
          <w:rFonts w:eastAsia="Calibri"/>
          <w:bCs/>
          <w:sz w:val="28"/>
          <w:szCs w:val="28"/>
          <w:vertAlign w:val="subscript"/>
        </w:rPr>
        <w:t>3</w:t>
      </w:r>
      <w:r w:rsidRPr="00AD7FA8">
        <w:rPr>
          <w:rFonts w:eastAsia="Calibri"/>
          <w:bCs/>
          <w:sz w:val="28"/>
          <w:szCs w:val="28"/>
          <w:vertAlign w:val="superscript"/>
        </w:rPr>
        <w:t>-</w:t>
      </w:r>
    </w:p>
    <w:p w:rsidR="00CC7A8F" w:rsidRPr="00AD7FA8" w:rsidRDefault="00CC7A8F" w:rsidP="00CC7A8F">
      <w:pPr>
        <w:spacing w:before="0" w:after="0" w:line="288" w:lineRule="auto"/>
        <w:ind w:firstLine="720"/>
        <w:rPr>
          <w:rFonts w:eastAsia="Calibri"/>
          <w:bCs/>
          <w:sz w:val="28"/>
          <w:szCs w:val="28"/>
        </w:rPr>
      </w:pPr>
      <w:r w:rsidRPr="00AD7FA8">
        <w:rPr>
          <w:rFonts w:eastAsia="Calibri"/>
          <w:bCs/>
          <w:sz w:val="28"/>
          <w:szCs w:val="28"/>
        </w:rPr>
        <w:t>Trong bể sinh học hiếu khí  này được bố trí bơm tuần hoàn nước, mục đích tuần hoàn nước bể  về bể thiếu khí trong môi trường thiếu khí là điều kiện tốt để khử triệt để NO</w:t>
      </w:r>
      <w:r w:rsidRPr="00AD7FA8">
        <w:rPr>
          <w:rFonts w:eastAsia="Calibri"/>
          <w:bCs/>
          <w:sz w:val="28"/>
          <w:szCs w:val="28"/>
          <w:vertAlign w:val="subscript"/>
        </w:rPr>
        <w:t>3</w:t>
      </w:r>
      <w:r w:rsidRPr="00AD7FA8">
        <w:rPr>
          <w:rFonts w:eastAsia="Calibri"/>
          <w:bCs/>
          <w:sz w:val="28"/>
          <w:szCs w:val="28"/>
        </w:rPr>
        <w:t>- và NO</w:t>
      </w:r>
      <w:r w:rsidRPr="00AD7FA8">
        <w:rPr>
          <w:rFonts w:eastAsia="Calibri"/>
          <w:bCs/>
          <w:sz w:val="28"/>
          <w:szCs w:val="28"/>
          <w:vertAlign w:val="subscript"/>
        </w:rPr>
        <w:t>2</w:t>
      </w:r>
      <w:r w:rsidRPr="00AD7FA8">
        <w:rPr>
          <w:rFonts w:eastAsia="Calibri"/>
          <w:bCs/>
          <w:sz w:val="28"/>
          <w:szCs w:val="28"/>
          <w:vertAlign w:val="superscript"/>
        </w:rPr>
        <w:t xml:space="preserve">- </w:t>
      </w:r>
      <w:r w:rsidRPr="00AD7FA8">
        <w:rPr>
          <w:rFonts w:eastAsia="Calibri"/>
          <w:bCs/>
          <w:sz w:val="28"/>
          <w:szCs w:val="28"/>
        </w:rPr>
        <w:t>có trong nước thải.</w:t>
      </w:r>
    </w:p>
    <w:p w:rsidR="001A3AE9" w:rsidRPr="00AD7FA8" w:rsidRDefault="001A3AE9" w:rsidP="00E42F2E">
      <w:pPr>
        <w:spacing w:before="0" w:after="0" w:line="276" w:lineRule="auto"/>
        <w:ind w:firstLine="720"/>
        <w:rPr>
          <w:rFonts w:eastAsia="Calibri"/>
          <w:bCs/>
          <w:sz w:val="28"/>
          <w:szCs w:val="28"/>
        </w:rPr>
      </w:pPr>
    </w:p>
    <w:p w:rsidR="001A3AE9" w:rsidRPr="00AD7FA8" w:rsidRDefault="001A3AE9" w:rsidP="00E42F2E">
      <w:pPr>
        <w:spacing w:before="0" w:after="0" w:line="276" w:lineRule="auto"/>
        <w:ind w:firstLine="720"/>
        <w:rPr>
          <w:rFonts w:eastAsia="Calibri"/>
          <w:bCs/>
          <w:sz w:val="28"/>
          <w:szCs w:val="28"/>
        </w:rPr>
      </w:pPr>
    </w:p>
    <w:p w:rsidR="00CC7A8F" w:rsidRPr="00AD7FA8" w:rsidRDefault="00CC7A8F" w:rsidP="00E42F2E">
      <w:pPr>
        <w:spacing w:before="0" w:after="0" w:line="276" w:lineRule="auto"/>
        <w:ind w:firstLine="720"/>
        <w:rPr>
          <w:sz w:val="28"/>
          <w:szCs w:val="28"/>
          <w:shd w:val="clear" w:color="auto" w:fill="FFFFFF"/>
        </w:rPr>
      </w:pPr>
      <w:r w:rsidRPr="00AD7FA8">
        <w:rPr>
          <w:rFonts w:eastAsia="Calibri"/>
          <w:bCs/>
          <w:sz w:val="28"/>
          <w:szCs w:val="28"/>
        </w:rPr>
        <w:lastRenderedPageBreak/>
        <w:t xml:space="preserve">Với đặc trưng nguồn nước thải của Cụm công nghiệp phát sinh từ khâu rửa tay và vệ sinh, không có nhà ăn, với tính chất nước thải thiếu chất dinh dưỡng BOD, để vi sinh phát triển ổn định thì tỷ lệ dinh dưỡng và N, P có tỷ lệ như sau: </w:t>
      </w:r>
      <w:r w:rsidRPr="00AD7FA8">
        <w:rPr>
          <w:sz w:val="28"/>
          <w:szCs w:val="28"/>
          <w:shd w:val="clear" w:color="auto" w:fill="FFFFFF"/>
        </w:rPr>
        <w:t>BOD:N:P = 100:5:1.</w:t>
      </w:r>
    </w:p>
    <w:p w:rsidR="00CC7A8F" w:rsidRPr="00AD7FA8" w:rsidRDefault="00CC7A8F" w:rsidP="00E42F2E">
      <w:pPr>
        <w:spacing w:before="0" w:after="0" w:line="276" w:lineRule="auto"/>
        <w:ind w:firstLine="720"/>
        <w:rPr>
          <w:rFonts w:eastAsia="Calibri"/>
          <w:bCs/>
          <w:spacing w:val="-4"/>
          <w:sz w:val="28"/>
          <w:szCs w:val="28"/>
        </w:rPr>
      </w:pPr>
      <w:r w:rsidRPr="00AD7FA8">
        <w:rPr>
          <w:spacing w:val="-4"/>
          <w:sz w:val="28"/>
          <w:szCs w:val="28"/>
          <w:shd w:val="clear" w:color="auto" w:fill="FFFFFF"/>
        </w:rPr>
        <w:t>Chính vì vậy đơn vị tư vấn đã thiết kế châm bổ sung thêm Soda tạo môi trường cho vi sinh vật hoạt động và dinh dưỡng cho vi sinh vật phát triển ổn định.</w:t>
      </w:r>
    </w:p>
    <w:p w:rsidR="00ED1368" w:rsidRPr="00AD7FA8" w:rsidRDefault="00E96F1F" w:rsidP="00E42F2E">
      <w:pPr>
        <w:spacing w:before="0" w:after="0" w:line="276" w:lineRule="auto"/>
        <w:ind w:firstLine="720"/>
        <w:rPr>
          <w:bCs/>
          <w:sz w:val="28"/>
          <w:szCs w:val="28"/>
        </w:rPr>
      </w:pPr>
      <w:r w:rsidRPr="00AD7FA8">
        <w:rPr>
          <w:i/>
          <w:sz w:val="28"/>
          <w:szCs w:val="28"/>
        </w:rPr>
        <w:t>-</w:t>
      </w:r>
      <w:r w:rsidRPr="00AD7FA8">
        <w:rPr>
          <w:i/>
          <w:sz w:val="28"/>
          <w:szCs w:val="28"/>
          <w:lang w:val="vi-VN"/>
        </w:rPr>
        <w:t xml:space="preserve"> Bể lắng</w:t>
      </w:r>
      <w:r w:rsidRPr="00AD7FA8">
        <w:rPr>
          <w:i/>
          <w:sz w:val="28"/>
          <w:szCs w:val="28"/>
        </w:rPr>
        <w:t xml:space="preserve"> sinh học</w:t>
      </w:r>
      <w:r w:rsidRPr="00AD7FA8">
        <w:rPr>
          <w:i/>
          <w:sz w:val="28"/>
          <w:szCs w:val="28"/>
          <w:lang w:val="vi-VN"/>
        </w:rPr>
        <w:t>:</w:t>
      </w:r>
      <w:r w:rsidRPr="00AD7FA8">
        <w:rPr>
          <w:sz w:val="28"/>
          <w:szCs w:val="28"/>
          <w:lang w:val="vi-VN"/>
        </w:rPr>
        <w:t xml:space="preserve"> </w:t>
      </w:r>
      <w:r w:rsidR="00ED1368" w:rsidRPr="00AD7FA8">
        <w:rPr>
          <w:bCs/>
          <w:sz w:val="28"/>
          <w:szCs w:val="28"/>
        </w:rPr>
        <w:t>Nước thải từ bể sinh học hiếu khí sẽ được đưa qua bể lắng sinh học để tách bùn và nước. Tại đây nước thải được dẫn vào ống trung tâm và chuyển động từ dưới lên theo phương thẳng đứng. Nước trong được tập trung vào máng thu phía trên, bông bùn va chạm với bề mặt nghiêng của tấm lắng và trượt xuống đáy bể. Cặn lắng được chứa ở dưới đáy bể và được bơm một phần bùn tuần hoàn về bể sinh học hiếu khí, một phần bùn dư được xả về bể chứa bùn của hệ thống. Nước trong tự chảy qua máng răng cưa thu nước về thiết bị khử trùng.</w:t>
      </w:r>
    </w:p>
    <w:p w:rsidR="00DC4CDA" w:rsidRPr="00AD7FA8" w:rsidRDefault="00E96F1F" w:rsidP="00E42F2E">
      <w:pPr>
        <w:spacing w:before="0" w:after="0" w:line="276" w:lineRule="auto"/>
        <w:ind w:firstLine="720"/>
        <w:rPr>
          <w:rFonts w:eastAsia="Cambria"/>
          <w:sz w:val="28"/>
          <w:szCs w:val="28"/>
          <w:lang w:bidi="en-US"/>
        </w:rPr>
      </w:pPr>
      <w:r w:rsidRPr="00AD7FA8">
        <w:rPr>
          <w:i/>
          <w:sz w:val="28"/>
          <w:szCs w:val="28"/>
        </w:rPr>
        <w:t xml:space="preserve">- Bể lọc: </w:t>
      </w:r>
      <w:r w:rsidR="00DC4CDA" w:rsidRPr="00AD7FA8">
        <w:rPr>
          <w:bCs/>
          <w:sz w:val="28"/>
          <w:szCs w:val="28"/>
        </w:rPr>
        <w:t>Nước thải sau khi lắng sẽ được chảy qua bể lọc nổi hướng nước từ dưới lên trên, huyền phù lơ lửng được giữ lại trên bề mặt lớp vật liệu lọc và nước trong được chảy ra môi trường.</w:t>
      </w:r>
    </w:p>
    <w:p w:rsidR="004E6491" w:rsidRPr="00AD7FA8" w:rsidRDefault="0010352C" w:rsidP="00E42F2E">
      <w:pPr>
        <w:spacing w:before="0" w:after="0" w:line="276" w:lineRule="auto"/>
        <w:ind w:firstLine="720"/>
        <w:rPr>
          <w:sz w:val="28"/>
          <w:szCs w:val="28"/>
          <w:lang w:val="vi-VN"/>
        </w:rPr>
      </w:pPr>
      <w:r w:rsidRPr="00AD7FA8">
        <w:rPr>
          <w:i/>
          <w:sz w:val="28"/>
          <w:szCs w:val="28"/>
        </w:rPr>
        <w:t>- Bể khử trùng:</w:t>
      </w:r>
      <w:r w:rsidRPr="00AD7FA8">
        <w:rPr>
          <w:sz w:val="28"/>
          <w:szCs w:val="28"/>
        </w:rPr>
        <w:t xml:space="preserve"> </w:t>
      </w:r>
    </w:p>
    <w:p w:rsidR="00DC4CDA" w:rsidRPr="00AD7FA8" w:rsidRDefault="004E6491" w:rsidP="00E42F2E">
      <w:pPr>
        <w:widowControl w:val="0"/>
        <w:spacing w:before="0" w:after="0" w:line="276" w:lineRule="auto"/>
        <w:ind w:firstLine="720"/>
        <w:rPr>
          <w:sz w:val="28"/>
          <w:szCs w:val="28"/>
          <w:lang w:val="nl-NL"/>
        </w:rPr>
      </w:pPr>
      <w:r w:rsidRPr="00AD7FA8">
        <w:rPr>
          <w:sz w:val="28"/>
          <w:szCs w:val="28"/>
        </w:rPr>
        <w:t>Tại bể khử trùng, Clorin được được bơm định lượng bổ sung hóa chất từ thùng chứa hóa chất theo đường ống vào bể khử trùng để tiến hành khử trùng cho nước thải. Mục đích tiêu diệt nhanh chóng</w:t>
      </w:r>
      <w:r w:rsidRPr="00AD7FA8">
        <w:rPr>
          <w:sz w:val="28"/>
          <w:szCs w:val="28"/>
          <w:lang w:val="vi-VN"/>
        </w:rPr>
        <w:t xml:space="preserve"> toàn bộ các vi sinh vật, vi khuẩn gây bệnh có trong nước thải</w:t>
      </w:r>
      <w:r w:rsidRPr="00AD7FA8">
        <w:rPr>
          <w:sz w:val="28"/>
          <w:szCs w:val="28"/>
        </w:rPr>
        <w:t xml:space="preserve">. </w:t>
      </w:r>
      <w:r w:rsidR="00DC4CDA" w:rsidRPr="00AD7FA8">
        <w:rPr>
          <w:sz w:val="28"/>
          <w:szCs w:val="28"/>
          <w:lang w:val="nl-NL"/>
        </w:rPr>
        <w:t xml:space="preserve">Nước thải sau xử lý đạt </w:t>
      </w:r>
      <w:r w:rsidR="00DC4CDA" w:rsidRPr="00AD7FA8">
        <w:rPr>
          <w:rFonts w:eastAsia="SimSun"/>
          <w:sz w:val="28"/>
          <w:szCs w:val="28"/>
          <w:lang w:val="vi-VN"/>
        </w:rPr>
        <w:t>QCVN 40:2011/BTNMT</w:t>
      </w:r>
      <w:r w:rsidR="00DC4CDA" w:rsidRPr="00AD7FA8">
        <w:rPr>
          <w:rFonts w:eastAsia="SimSun"/>
          <w:sz w:val="28"/>
          <w:szCs w:val="28"/>
        </w:rPr>
        <w:t xml:space="preserve"> (cột </w:t>
      </w:r>
      <w:r w:rsidR="00C44064" w:rsidRPr="00AD7FA8">
        <w:rPr>
          <w:rFonts w:eastAsia="SimSun"/>
          <w:sz w:val="28"/>
          <w:szCs w:val="28"/>
        </w:rPr>
        <w:t>A</w:t>
      </w:r>
      <w:r w:rsidR="00DC4CDA" w:rsidRPr="00AD7FA8">
        <w:rPr>
          <w:rFonts w:eastAsia="SimSun"/>
          <w:sz w:val="28"/>
          <w:szCs w:val="28"/>
        </w:rPr>
        <w:t>)</w:t>
      </w:r>
      <w:r w:rsidR="00DC4CDA" w:rsidRPr="00AD7FA8">
        <w:rPr>
          <w:sz w:val="28"/>
          <w:szCs w:val="28"/>
          <w:lang w:val="nl-NL"/>
        </w:rPr>
        <w:t xml:space="preserve"> chảy ra </w:t>
      </w:r>
      <w:r w:rsidR="00DC4CDA" w:rsidRPr="00AD7FA8">
        <w:rPr>
          <w:bCs/>
          <w:sz w:val="28"/>
          <w:szCs w:val="28"/>
        </w:rPr>
        <w:t xml:space="preserve">hồ chứa nước sau đó </w:t>
      </w:r>
      <w:r w:rsidR="00DC4CDA" w:rsidRPr="00AD7FA8">
        <w:rPr>
          <w:sz w:val="28"/>
          <w:szCs w:val="28"/>
          <w:lang w:val="nl-NL"/>
        </w:rPr>
        <w:t xml:space="preserve">ra sông Tàu 1 phía Đông CCN qua 01 cửa xả. </w:t>
      </w:r>
      <w:r w:rsidR="00DC4CDA" w:rsidRPr="00AD7FA8">
        <w:rPr>
          <w:bCs/>
          <w:sz w:val="28"/>
          <w:szCs w:val="28"/>
        </w:rPr>
        <w:t>Đầu ra của hệ thống xử lý nước thải được lắp đồng hồ đo lưu lượng để phục vụ cho quá trình quan trắc và giám sát lưu lượng thải của nhà máy.</w:t>
      </w:r>
    </w:p>
    <w:p w:rsidR="009B3648" w:rsidRPr="00AD7FA8" w:rsidRDefault="009B3648" w:rsidP="00E42F2E">
      <w:pPr>
        <w:widowControl w:val="0"/>
        <w:spacing w:before="0" w:after="0" w:line="276" w:lineRule="auto"/>
        <w:ind w:firstLine="720"/>
        <w:rPr>
          <w:i/>
          <w:sz w:val="28"/>
          <w:szCs w:val="28"/>
          <w:lang w:val="vi-VN"/>
        </w:rPr>
      </w:pPr>
      <w:r w:rsidRPr="00AD7FA8">
        <w:rPr>
          <w:i/>
          <w:sz w:val="28"/>
          <w:szCs w:val="28"/>
          <w:lang w:val="vi-VN"/>
        </w:rPr>
        <w:t xml:space="preserve">Chi tiết thông số kỹ thuật của </w:t>
      </w:r>
      <w:r w:rsidR="006C1360" w:rsidRPr="00AD7FA8">
        <w:rPr>
          <w:i/>
          <w:sz w:val="28"/>
          <w:szCs w:val="28"/>
        </w:rPr>
        <w:t>hệ thống</w:t>
      </w:r>
      <w:r w:rsidRPr="00AD7FA8">
        <w:rPr>
          <w:i/>
          <w:sz w:val="28"/>
          <w:szCs w:val="28"/>
          <w:lang w:val="vi-VN"/>
        </w:rPr>
        <w:t xml:space="preserve"> xử lý nước thải</w:t>
      </w:r>
      <w:r w:rsidRPr="00AD7FA8">
        <w:rPr>
          <w:i/>
          <w:sz w:val="28"/>
          <w:szCs w:val="28"/>
        </w:rPr>
        <w:t xml:space="preserve"> </w:t>
      </w:r>
      <w:r w:rsidRPr="00AD7FA8">
        <w:rPr>
          <w:i/>
          <w:sz w:val="28"/>
          <w:szCs w:val="28"/>
          <w:lang w:val="vi-VN"/>
        </w:rPr>
        <w:t xml:space="preserve">gồm: </w:t>
      </w:r>
    </w:p>
    <w:p w:rsidR="009B3648" w:rsidRPr="00AD7FA8" w:rsidRDefault="009B3648" w:rsidP="00E42F2E">
      <w:pPr>
        <w:widowControl w:val="0"/>
        <w:spacing w:before="0" w:after="0" w:line="276" w:lineRule="auto"/>
        <w:ind w:firstLine="720"/>
        <w:rPr>
          <w:sz w:val="28"/>
          <w:szCs w:val="28"/>
        </w:rPr>
      </w:pPr>
      <w:r w:rsidRPr="00AD7FA8">
        <w:rPr>
          <w:sz w:val="28"/>
          <w:szCs w:val="28"/>
          <w:lang w:val="vi-VN"/>
        </w:rPr>
        <w:t xml:space="preserve">- Nhà điều hành khu vực </w:t>
      </w:r>
      <w:r w:rsidRPr="00AD7FA8">
        <w:rPr>
          <w:sz w:val="28"/>
          <w:szCs w:val="28"/>
        </w:rPr>
        <w:t>hệ thống</w:t>
      </w:r>
      <w:r w:rsidRPr="00AD7FA8">
        <w:rPr>
          <w:sz w:val="28"/>
          <w:szCs w:val="28"/>
          <w:lang w:val="vi-VN"/>
        </w:rPr>
        <w:t xml:space="preserve"> xử lý nước thải</w:t>
      </w:r>
      <w:r w:rsidRPr="00AD7FA8">
        <w:rPr>
          <w:sz w:val="28"/>
          <w:szCs w:val="28"/>
        </w:rPr>
        <w:t xml:space="preserve"> có diện tích </w:t>
      </w:r>
      <w:r w:rsidR="00AC7073" w:rsidRPr="00AD7FA8">
        <w:rPr>
          <w:sz w:val="28"/>
          <w:szCs w:val="28"/>
        </w:rPr>
        <w:t xml:space="preserve">27 </w:t>
      </w:r>
      <w:r w:rsidRPr="00AD7FA8">
        <w:rPr>
          <w:sz w:val="28"/>
          <w:szCs w:val="28"/>
        </w:rPr>
        <w:t>m</w:t>
      </w:r>
      <w:r w:rsidRPr="00AD7FA8">
        <w:rPr>
          <w:sz w:val="28"/>
          <w:szCs w:val="28"/>
          <w:vertAlign w:val="superscript"/>
        </w:rPr>
        <w:t>2</w:t>
      </w:r>
      <w:r w:rsidR="00AC7073" w:rsidRPr="00AD7FA8">
        <w:rPr>
          <w:sz w:val="28"/>
          <w:szCs w:val="28"/>
        </w:rPr>
        <w:t>, nhà đặt thiết bị có diện tích 27 m</w:t>
      </w:r>
      <w:r w:rsidR="00AC7073" w:rsidRPr="00AD7FA8">
        <w:rPr>
          <w:sz w:val="28"/>
          <w:szCs w:val="28"/>
          <w:vertAlign w:val="superscript"/>
        </w:rPr>
        <w:t>2</w:t>
      </w:r>
      <w:r w:rsidRPr="00AD7FA8">
        <w:rPr>
          <w:sz w:val="28"/>
          <w:szCs w:val="28"/>
          <w:lang w:val="vi-VN"/>
        </w:rPr>
        <w:t>: Bố trí máy thổi khí, tủ điều khiển, tủ điện, bồn chứa hóa chất</w:t>
      </w:r>
      <w:r w:rsidR="006C1360" w:rsidRPr="00AD7FA8">
        <w:rPr>
          <w:sz w:val="28"/>
          <w:szCs w:val="28"/>
        </w:rPr>
        <w:t>.</w:t>
      </w:r>
    </w:p>
    <w:p w:rsidR="009B3648" w:rsidRPr="00AD7FA8" w:rsidRDefault="00C73B95" w:rsidP="00C73B95">
      <w:pPr>
        <w:pStyle w:val="Caption"/>
        <w:rPr>
          <w:spacing w:val="-6"/>
          <w:sz w:val="28"/>
          <w:szCs w:val="28"/>
        </w:rPr>
      </w:pPr>
      <w:bookmarkStart w:id="161" w:name="_Toc505955709"/>
      <w:bookmarkStart w:id="162" w:name="_Toc36470497"/>
      <w:bookmarkStart w:id="163" w:name="_Toc155790701"/>
      <w:r w:rsidRPr="00C73B95">
        <w:rPr>
          <w:sz w:val="28"/>
          <w:szCs w:val="28"/>
        </w:rPr>
        <w:t xml:space="preserve">Bảng </w:t>
      </w:r>
      <w:r w:rsidRPr="00C73B95">
        <w:rPr>
          <w:sz w:val="28"/>
          <w:szCs w:val="28"/>
        </w:rPr>
        <w:fldChar w:fldCharType="begin"/>
      </w:r>
      <w:r w:rsidRPr="00C73B95">
        <w:rPr>
          <w:sz w:val="28"/>
          <w:szCs w:val="28"/>
        </w:rPr>
        <w:instrText xml:space="preserve"> SEQ Bảng_ \* ARABIC </w:instrText>
      </w:r>
      <w:r w:rsidRPr="00C73B95">
        <w:rPr>
          <w:sz w:val="28"/>
          <w:szCs w:val="28"/>
        </w:rPr>
        <w:fldChar w:fldCharType="separate"/>
      </w:r>
      <w:r w:rsidRPr="00C73B95">
        <w:rPr>
          <w:noProof/>
          <w:sz w:val="28"/>
          <w:szCs w:val="28"/>
        </w:rPr>
        <w:t>12</w:t>
      </w:r>
      <w:r w:rsidRPr="00C73B95">
        <w:rPr>
          <w:sz w:val="28"/>
          <w:szCs w:val="28"/>
        </w:rPr>
        <w:fldChar w:fldCharType="end"/>
      </w:r>
      <w:r w:rsidR="009B3648" w:rsidRPr="00C73B95">
        <w:rPr>
          <w:sz w:val="28"/>
          <w:szCs w:val="28"/>
        </w:rPr>
        <w:t>:</w:t>
      </w:r>
      <w:r w:rsidR="009B3648" w:rsidRPr="00AD7FA8">
        <w:rPr>
          <w:spacing w:val="-6"/>
          <w:sz w:val="28"/>
          <w:szCs w:val="28"/>
        </w:rPr>
        <w:t xml:space="preserve"> Thông số kỹ thuật của </w:t>
      </w:r>
      <w:bookmarkEnd w:id="161"/>
      <w:r w:rsidR="009B3648" w:rsidRPr="00AD7FA8">
        <w:rPr>
          <w:spacing w:val="-6"/>
          <w:sz w:val="28"/>
          <w:szCs w:val="28"/>
        </w:rPr>
        <w:t>hệ thống xử lý</w:t>
      </w:r>
      <w:bookmarkEnd w:id="162"/>
      <w:r w:rsidR="0055089C" w:rsidRPr="00AD7FA8">
        <w:rPr>
          <w:spacing w:val="-6"/>
          <w:sz w:val="28"/>
          <w:szCs w:val="28"/>
        </w:rPr>
        <w:t xml:space="preserve"> công suất </w:t>
      </w:r>
      <w:r w:rsidR="000D0E06" w:rsidRPr="00AD7FA8">
        <w:rPr>
          <w:spacing w:val="-6"/>
          <w:sz w:val="28"/>
          <w:szCs w:val="28"/>
        </w:rPr>
        <w:t xml:space="preserve">150 </w:t>
      </w:r>
      <w:r w:rsidR="0055089C" w:rsidRPr="00AD7FA8">
        <w:rPr>
          <w:spacing w:val="-6"/>
          <w:sz w:val="28"/>
          <w:szCs w:val="28"/>
        </w:rPr>
        <w:t>m</w:t>
      </w:r>
      <w:r w:rsidR="0055089C" w:rsidRPr="00AD7FA8">
        <w:rPr>
          <w:spacing w:val="-6"/>
          <w:sz w:val="28"/>
          <w:szCs w:val="28"/>
          <w:vertAlign w:val="superscript"/>
        </w:rPr>
        <w:t>3</w:t>
      </w:r>
      <w:r w:rsidR="0055089C" w:rsidRPr="00AD7FA8">
        <w:rPr>
          <w:spacing w:val="-6"/>
          <w:sz w:val="28"/>
          <w:szCs w:val="28"/>
        </w:rPr>
        <w:t>/ngày đêm</w:t>
      </w:r>
      <w:bookmarkEnd w:id="163"/>
    </w:p>
    <w:tbl>
      <w:tblPr>
        <w:tblW w:w="100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409"/>
        <w:gridCol w:w="3685"/>
        <w:gridCol w:w="3262"/>
      </w:tblGrid>
      <w:tr w:rsidR="00AC7073" w:rsidRPr="00AD7FA8" w:rsidTr="0072496A">
        <w:trPr>
          <w:trHeight w:val="454"/>
          <w:tblHeader/>
        </w:trPr>
        <w:tc>
          <w:tcPr>
            <w:tcW w:w="645" w:type="dxa"/>
            <w:tcBorders>
              <w:top w:val="single" w:sz="4" w:space="0" w:color="auto"/>
              <w:left w:val="single" w:sz="4" w:space="0" w:color="auto"/>
              <w:bottom w:val="single" w:sz="4" w:space="0" w:color="auto"/>
              <w:right w:val="single" w:sz="4" w:space="0" w:color="auto"/>
            </w:tcBorders>
            <w:vAlign w:val="center"/>
            <w:hideMark/>
          </w:tcPr>
          <w:bookmarkEnd w:id="157"/>
          <w:bookmarkEnd w:id="158"/>
          <w:bookmarkEnd w:id="159"/>
          <w:p w:rsidR="00AC7073" w:rsidRPr="00AD7FA8" w:rsidRDefault="00AC7073" w:rsidP="00E42F2E">
            <w:pPr>
              <w:spacing w:before="0" w:after="0" w:line="264" w:lineRule="auto"/>
              <w:ind w:firstLine="0"/>
              <w:jc w:val="center"/>
              <w:rPr>
                <w:rFonts w:eastAsia="MS Mincho"/>
                <w:b/>
                <w:szCs w:val="26"/>
                <w:lang w:eastAsia="ja-JP"/>
              </w:rPr>
            </w:pPr>
            <w:r w:rsidRPr="00AD7FA8">
              <w:rPr>
                <w:b/>
                <w:szCs w:val="26"/>
              </w:rPr>
              <w:t>TT</w:t>
            </w:r>
          </w:p>
        </w:tc>
        <w:tc>
          <w:tcPr>
            <w:tcW w:w="2409" w:type="dxa"/>
            <w:tcBorders>
              <w:top w:val="single" w:sz="4" w:space="0" w:color="auto"/>
              <w:left w:val="single" w:sz="4" w:space="0" w:color="auto"/>
              <w:bottom w:val="single" w:sz="4" w:space="0" w:color="auto"/>
              <w:right w:val="single" w:sz="4" w:space="0" w:color="auto"/>
            </w:tcBorders>
            <w:hideMark/>
          </w:tcPr>
          <w:p w:rsidR="00AC7073" w:rsidRPr="00AD7FA8" w:rsidRDefault="00AC7073" w:rsidP="00E42F2E">
            <w:pPr>
              <w:spacing w:before="0" w:after="0" w:line="264" w:lineRule="auto"/>
              <w:ind w:firstLine="0"/>
              <w:jc w:val="center"/>
              <w:rPr>
                <w:rFonts w:eastAsia="MS Mincho"/>
                <w:b/>
                <w:szCs w:val="26"/>
                <w:lang w:eastAsia="ja-JP"/>
              </w:rPr>
            </w:pPr>
            <w:r w:rsidRPr="00AD7FA8">
              <w:rPr>
                <w:b/>
                <w:szCs w:val="26"/>
              </w:rPr>
              <w:t>Tên bể xử lý</w:t>
            </w:r>
          </w:p>
        </w:tc>
        <w:tc>
          <w:tcPr>
            <w:tcW w:w="3685" w:type="dxa"/>
            <w:tcBorders>
              <w:top w:val="single" w:sz="4" w:space="0" w:color="auto"/>
              <w:left w:val="single" w:sz="4" w:space="0" w:color="auto"/>
              <w:bottom w:val="single" w:sz="4" w:space="0" w:color="auto"/>
              <w:right w:val="single" w:sz="4" w:space="0" w:color="auto"/>
            </w:tcBorders>
            <w:hideMark/>
          </w:tcPr>
          <w:p w:rsidR="00AC7073" w:rsidRPr="00AD7FA8" w:rsidRDefault="00AC7073" w:rsidP="00E42F2E">
            <w:pPr>
              <w:spacing w:before="0" w:after="0" w:line="264" w:lineRule="auto"/>
              <w:ind w:firstLine="0"/>
              <w:jc w:val="center"/>
              <w:rPr>
                <w:rFonts w:eastAsia="MS Mincho"/>
                <w:b/>
                <w:szCs w:val="26"/>
                <w:lang w:eastAsia="ja-JP"/>
              </w:rPr>
            </w:pPr>
            <w:r w:rsidRPr="00AD7FA8">
              <w:rPr>
                <w:b/>
                <w:szCs w:val="26"/>
              </w:rPr>
              <w:t>Thông số kỹ thuật bể</w:t>
            </w:r>
          </w:p>
        </w:tc>
        <w:tc>
          <w:tcPr>
            <w:tcW w:w="3262" w:type="dxa"/>
            <w:tcBorders>
              <w:top w:val="single" w:sz="4" w:space="0" w:color="auto"/>
              <w:left w:val="single" w:sz="4" w:space="0" w:color="auto"/>
              <w:bottom w:val="single" w:sz="4" w:space="0" w:color="auto"/>
              <w:right w:val="single" w:sz="4" w:space="0" w:color="auto"/>
            </w:tcBorders>
            <w:hideMark/>
          </w:tcPr>
          <w:p w:rsidR="00AC7073" w:rsidRPr="00AD7FA8" w:rsidRDefault="00AC7073" w:rsidP="00E42F2E">
            <w:pPr>
              <w:spacing w:before="0" w:after="0" w:line="264" w:lineRule="auto"/>
              <w:ind w:firstLine="0"/>
              <w:jc w:val="center"/>
              <w:rPr>
                <w:rFonts w:eastAsia="MS Mincho"/>
                <w:b/>
                <w:szCs w:val="26"/>
                <w:lang w:eastAsia="ja-JP"/>
              </w:rPr>
            </w:pPr>
            <w:r w:rsidRPr="00AD7FA8">
              <w:rPr>
                <w:b/>
                <w:szCs w:val="26"/>
              </w:rPr>
              <w:t>Thiết bị cho từng bể</w:t>
            </w:r>
          </w:p>
        </w:tc>
      </w:tr>
      <w:tr w:rsidR="00AC7073" w:rsidRPr="00AD7FA8" w:rsidTr="0072496A">
        <w:trPr>
          <w:trHeight w:val="454"/>
        </w:trPr>
        <w:tc>
          <w:tcPr>
            <w:tcW w:w="645" w:type="dxa"/>
            <w:tcBorders>
              <w:top w:val="single" w:sz="4" w:space="0" w:color="auto"/>
              <w:left w:val="single" w:sz="4" w:space="0" w:color="auto"/>
              <w:bottom w:val="single" w:sz="4" w:space="0" w:color="auto"/>
              <w:right w:val="single" w:sz="4" w:space="0" w:color="auto"/>
            </w:tcBorders>
            <w:vAlign w:val="center"/>
            <w:hideMark/>
          </w:tcPr>
          <w:p w:rsidR="00AC7073" w:rsidRPr="00AD7FA8" w:rsidRDefault="00AC7073" w:rsidP="00E42F2E">
            <w:pPr>
              <w:spacing w:before="0" w:after="0" w:line="264" w:lineRule="auto"/>
              <w:ind w:firstLine="0"/>
              <w:jc w:val="center"/>
              <w:rPr>
                <w:rFonts w:eastAsia="MS Mincho"/>
                <w:szCs w:val="26"/>
                <w:lang w:eastAsia="ja-JP"/>
              </w:rPr>
            </w:pPr>
            <w:r w:rsidRPr="00AD7FA8">
              <w:rPr>
                <w:szCs w:val="26"/>
              </w:rPr>
              <w:t>1</w:t>
            </w:r>
          </w:p>
        </w:tc>
        <w:tc>
          <w:tcPr>
            <w:tcW w:w="2409" w:type="dxa"/>
            <w:tcBorders>
              <w:top w:val="single" w:sz="4" w:space="0" w:color="auto"/>
              <w:left w:val="single" w:sz="4" w:space="0" w:color="auto"/>
              <w:bottom w:val="single" w:sz="4" w:space="0" w:color="auto"/>
              <w:right w:val="single" w:sz="4" w:space="0" w:color="auto"/>
            </w:tcBorders>
            <w:vAlign w:val="center"/>
          </w:tcPr>
          <w:p w:rsidR="00AC7073" w:rsidRPr="00AD7FA8" w:rsidRDefault="00AC7073" w:rsidP="00E42F2E">
            <w:pPr>
              <w:spacing w:before="0" w:after="0" w:line="264" w:lineRule="auto"/>
              <w:ind w:firstLine="0"/>
              <w:rPr>
                <w:rFonts w:eastAsia="MS Mincho"/>
                <w:szCs w:val="26"/>
                <w:lang w:eastAsia="ja-JP"/>
              </w:rPr>
            </w:pPr>
            <w:r w:rsidRPr="00AD7FA8">
              <w:rPr>
                <w:rFonts w:eastAsia="MS Mincho"/>
                <w:szCs w:val="26"/>
                <w:lang w:eastAsia="ja-JP"/>
              </w:rPr>
              <w:t>Bể điều hòa</w:t>
            </w:r>
          </w:p>
        </w:tc>
        <w:tc>
          <w:tcPr>
            <w:tcW w:w="3685" w:type="dxa"/>
            <w:tcBorders>
              <w:top w:val="single" w:sz="4" w:space="0" w:color="auto"/>
              <w:left w:val="single" w:sz="4" w:space="0" w:color="auto"/>
              <w:bottom w:val="single" w:sz="4" w:space="0" w:color="auto"/>
              <w:right w:val="single" w:sz="4" w:space="0" w:color="auto"/>
            </w:tcBorders>
            <w:vAlign w:val="center"/>
            <w:hideMark/>
          </w:tcPr>
          <w:p w:rsidR="00AC7073" w:rsidRPr="00AD7FA8" w:rsidRDefault="00AC7073" w:rsidP="00E42F2E">
            <w:pPr>
              <w:spacing w:before="0" w:after="0" w:line="264" w:lineRule="auto"/>
              <w:ind w:firstLine="0"/>
              <w:rPr>
                <w:rFonts w:eastAsia="MS Mincho"/>
                <w:szCs w:val="26"/>
                <w:vertAlign w:val="superscript"/>
                <w:lang w:eastAsia="ja-JP"/>
              </w:rPr>
            </w:pPr>
            <w:r w:rsidRPr="00AD7FA8">
              <w:rPr>
                <w:rFonts w:eastAsia="MS Mincho"/>
                <w:szCs w:val="26"/>
                <w:lang w:eastAsia="ja-JP"/>
              </w:rPr>
              <w:t>Số lượng: 01, thể tích: 46,2 m</w:t>
            </w:r>
            <w:r w:rsidRPr="00AD7FA8">
              <w:rPr>
                <w:rFonts w:eastAsia="MS Mincho"/>
                <w:szCs w:val="26"/>
                <w:vertAlign w:val="superscript"/>
                <w:lang w:eastAsia="ja-JP"/>
              </w:rPr>
              <w:t>3</w:t>
            </w:r>
          </w:p>
          <w:p w:rsidR="00AC7073" w:rsidRPr="00AD7FA8" w:rsidRDefault="00AC7073" w:rsidP="00E42F2E">
            <w:pPr>
              <w:spacing w:before="0" w:after="0" w:line="264" w:lineRule="auto"/>
              <w:ind w:firstLine="0"/>
              <w:rPr>
                <w:rFonts w:eastAsia="MS Mincho"/>
                <w:szCs w:val="26"/>
                <w:lang w:eastAsia="ja-JP"/>
              </w:rPr>
            </w:pPr>
          </w:p>
        </w:tc>
        <w:tc>
          <w:tcPr>
            <w:tcW w:w="3262" w:type="dxa"/>
            <w:tcBorders>
              <w:top w:val="single" w:sz="4" w:space="0" w:color="auto"/>
              <w:left w:val="single" w:sz="4" w:space="0" w:color="auto"/>
              <w:bottom w:val="single" w:sz="4" w:space="0" w:color="auto"/>
              <w:right w:val="single" w:sz="4" w:space="0" w:color="auto"/>
            </w:tcBorders>
            <w:hideMark/>
          </w:tcPr>
          <w:p w:rsidR="00AC7073" w:rsidRPr="00AD7FA8" w:rsidRDefault="00AC7073" w:rsidP="00E42F2E">
            <w:pPr>
              <w:spacing w:before="0" w:after="0" w:line="264" w:lineRule="auto"/>
              <w:ind w:firstLine="0"/>
              <w:jc w:val="center"/>
              <w:rPr>
                <w:rFonts w:eastAsia="MS Mincho"/>
                <w:szCs w:val="26"/>
                <w:lang w:eastAsia="ja-JP"/>
              </w:rPr>
            </w:pPr>
            <w:r w:rsidRPr="00AD7FA8">
              <w:rPr>
                <w:rFonts w:eastAsia="MS Mincho"/>
                <w:szCs w:val="26"/>
                <w:lang w:eastAsia="ja-JP"/>
              </w:rPr>
              <w:t xml:space="preserve">02 Bơm nước thải </w:t>
            </w:r>
            <w:r w:rsidRPr="00AD7FA8">
              <w:rPr>
                <w:szCs w:val="26"/>
                <w:lang w:val="vi-VN"/>
              </w:rPr>
              <w:t xml:space="preserve">với công suất </w:t>
            </w:r>
            <w:r w:rsidRPr="00AD7FA8">
              <w:rPr>
                <w:szCs w:val="26"/>
              </w:rPr>
              <w:t>1,4</w:t>
            </w:r>
            <w:r w:rsidRPr="00AD7FA8">
              <w:rPr>
                <w:szCs w:val="26"/>
                <w:lang w:val="vi-VN"/>
              </w:rPr>
              <w:t>k</w:t>
            </w:r>
            <w:r w:rsidRPr="00AD7FA8">
              <w:rPr>
                <w:szCs w:val="26"/>
              </w:rPr>
              <w:t>W</w:t>
            </w:r>
            <w:r w:rsidRPr="00AD7FA8">
              <w:rPr>
                <w:szCs w:val="26"/>
                <w:lang w:val="vi-VN"/>
              </w:rPr>
              <w:t>/máy</w:t>
            </w:r>
            <w:r w:rsidRPr="00AD7FA8">
              <w:rPr>
                <w:rFonts w:eastAsia="MS Mincho"/>
                <w:szCs w:val="26"/>
                <w:lang w:eastAsia="ja-JP"/>
              </w:rPr>
              <w:t xml:space="preserve"> + phao tự động</w:t>
            </w:r>
          </w:p>
        </w:tc>
      </w:tr>
      <w:tr w:rsidR="00AC7073" w:rsidRPr="00AD7FA8" w:rsidTr="0072496A">
        <w:trPr>
          <w:trHeight w:val="454"/>
        </w:trPr>
        <w:tc>
          <w:tcPr>
            <w:tcW w:w="645" w:type="dxa"/>
            <w:tcBorders>
              <w:top w:val="single" w:sz="4" w:space="0" w:color="auto"/>
              <w:left w:val="single" w:sz="4" w:space="0" w:color="auto"/>
              <w:bottom w:val="single" w:sz="4" w:space="0" w:color="auto"/>
              <w:right w:val="single" w:sz="4" w:space="0" w:color="auto"/>
            </w:tcBorders>
            <w:vAlign w:val="center"/>
          </w:tcPr>
          <w:p w:rsidR="00AC7073" w:rsidRPr="00AD7FA8" w:rsidRDefault="00AC7073" w:rsidP="00E42F2E">
            <w:pPr>
              <w:spacing w:before="0" w:after="0" w:line="264" w:lineRule="auto"/>
              <w:ind w:firstLine="0"/>
              <w:jc w:val="center"/>
              <w:rPr>
                <w:szCs w:val="26"/>
              </w:rPr>
            </w:pPr>
            <w:r w:rsidRPr="00AD7FA8">
              <w:rPr>
                <w:szCs w:val="26"/>
              </w:rPr>
              <w:t>2</w:t>
            </w:r>
          </w:p>
        </w:tc>
        <w:tc>
          <w:tcPr>
            <w:tcW w:w="2409" w:type="dxa"/>
            <w:tcBorders>
              <w:top w:val="single" w:sz="4" w:space="0" w:color="auto"/>
              <w:left w:val="single" w:sz="4" w:space="0" w:color="auto"/>
              <w:bottom w:val="single" w:sz="4" w:space="0" w:color="auto"/>
              <w:right w:val="single" w:sz="4" w:space="0" w:color="auto"/>
            </w:tcBorders>
            <w:vAlign w:val="center"/>
          </w:tcPr>
          <w:p w:rsidR="00AC7073" w:rsidRPr="00AD7FA8" w:rsidRDefault="00AC7073" w:rsidP="00E42F2E">
            <w:pPr>
              <w:spacing w:before="0" w:after="0" w:line="264" w:lineRule="auto"/>
              <w:ind w:firstLine="0"/>
              <w:rPr>
                <w:rFonts w:eastAsia="MS Mincho"/>
                <w:szCs w:val="26"/>
                <w:lang w:eastAsia="ja-JP"/>
              </w:rPr>
            </w:pPr>
            <w:r w:rsidRPr="00AD7FA8">
              <w:rPr>
                <w:rFonts w:eastAsia="MS Mincho"/>
                <w:szCs w:val="26"/>
                <w:lang w:eastAsia="ja-JP"/>
              </w:rPr>
              <w:t>Bể phản ứng</w:t>
            </w:r>
          </w:p>
        </w:tc>
        <w:tc>
          <w:tcPr>
            <w:tcW w:w="3685" w:type="dxa"/>
            <w:tcBorders>
              <w:top w:val="single" w:sz="4" w:space="0" w:color="auto"/>
              <w:left w:val="single" w:sz="4" w:space="0" w:color="auto"/>
              <w:bottom w:val="single" w:sz="4" w:space="0" w:color="auto"/>
              <w:right w:val="single" w:sz="4" w:space="0" w:color="auto"/>
            </w:tcBorders>
            <w:vAlign w:val="center"/>
          </w:tcPr>
          <w:p w:rsidR="00AC7073" w:rsidRPr="00AD7FA8" w:rsidRDefault="00AC7073" w:rsidP="00E42F2E">
            <w:pPr>
              <w:spacing w:before="0" w:after="0" w:line="264" w:lineRule="auto"/>
              <w:ind w:firstLine="0"/>
              <w:rPr>
                <w:rFonts w:eastAsia="MS Mincho"/>
                <w:szCs w:val="26"/>
                <w:lang w:eastAsia="ja-JP"/>
              </w:rPr>
            </w:pPr>
            <w:r w:rsidRPr="00AD7FA8">
              <w:rPr>
                <w:rFonts w:eastAsia="MS Mincho"/>
                <w:szCs w:val="26"/>
                <w:lang w:eastAsia="ja-JP"/>
              </w:rPr>
              <w:t>Số lượng: 01, thể tích 6,3m</w:t>
            </w:r>
            <w:r w:rsidRPr="00AD7FA8">
              <w:rPr>
                <w:rFonts w:eastAsia="MS Mincho"/>
                <w:szCs w:val="26"/>
                <w:vertAlign w:val="superscript"/>
                <w:lang w:eastAsia="ja-JP"/>
              </w:rPr>
              <w:t>3</w:t>
            </w:r>
          </w:p>
        </w:tc>
        <w:tc>
          <w:tcPr>
            <w:tcW w:w="3262" w:type="dxa"/>
            <w:tcBorders>
              <w:top w:val="single" w:sz="4" w:space="0" w:color="auto"/>
              <w:left w:val="single" w:sz="4" w:space="0" w:color="auto"/>
              <w:bottom w:val="single" w:sz="4" w:space="0" w:color="auto"/>
              <w:right w:val="single" w:sz="4" w:space="0" w:color="auto"/>
            </w:tcBorders>
          </w:tcPr>
          <w:p w:rsidR="00AC7073" w:rsidRPr="00AD7FA8" w:rsidRDefault="00AC7073" w:rsidP="00E42F2E">
            <w:pPr>
              <w:spacing w:before="0" w:after="0" w:line="264" w:lineRule="auto"/>
              <w:ind w:firstLine="0"/>
              <w:jc w:val="center"/>
              <w:rPr>
                <w:rFonts w:eastAsia="MS Mincho"/>
                <w:szCs w:val="26"/>
                <w:lang w:eastAsia="ja-JP"/>
              </w:rPr>
            </w:pPr>
            <w:r w:rsidRPr="00AD7FA8">
              <w:rPr>
                <w:rFonts w:eastAsia="MS Mincho"/>
                <w:szCs w:val="26"/>
                <w:lang w:eastAsia="ja-JP"/>
              </w:rPr>
              <w:t>02 Bơm khuấy trộn</w:t>
            </w:r>
            <w:r w:rsidRPr="00AD7FA8">
              <w:rPr>
                <w:szCs w:val="26"/>
                <w:lang w:val="vi-VN"/>
              </w:rPr>
              <w:t xml:space="preserve"> với công suất </w:t>
            </w:r>
            <w:r w:rsidRPr="00AD7FA8">
              <w:rPr>
                <w:szCs w:val="26"/>
              </w:rPr>
              <w:t>0,4</w:t>
            </w:r>
            <w:r w:rsidRPr="00AD7FA8">
              <w:rPr>
                <w:szCs w:val="26"/>
                <w:lang w:val="vi-VN"/>
              </w:rPr>
              <w:t>k</w:t>
            </w:r>
            <w:r w:rsidRPr="00AD7FA8">
              <w:rPr>
                <w:szCs w:val="26"/>
              </w:rPr>
              <w:t>W</w:t>
            </w:r>
            <w:r w:rsidRPr="00AD7FA8">
              <w:rPr>
                <w:szCs w:val="26"/>
                <w:lang w:val="vi-VN"/>
              </w:rPr>
              <w:t>/máy</w:t>
            </w:r>
            <w:r w:rsidRPr="00AD7FA8">
              <w:rPr>
                <w:szCs w:val="26"/>
              </w:rPr>
              <w:t>;</w:t>
            </w:r>
          </w:p>
        </w:tc>
      </w:tr>
      <w:tr w:rsidR="00AC7073" w:rsidRPr="00AD7FA8" w:rsidTr="0072496A">
        <w:trPr>
          <w:trHeight w:val="454"/>
        </w:trPr>
        <w:tc>
          <w:tcPr>
            <w:tcW w:w="645" w:type="dxa"/>
            <w:tcBorders>
              <w:top w:val="single" w:sz="4" w:space="0" w:color="auto"/>
              <w:left w:val="single" w:sz="4" w:space="0" w:color="auto"/>
              <w:bottom w:val="single" w:sz="4" w:space="0" w:color="auto"/>
              <w:right w:val="single" w:sz="4" w:space="0" w:color="auto"/>
            </w:tcBorders>
            <w:vAlign w:val="center"/>
          </w:tcPr>
          <w:p w:rsidR="00AC7073" w:rsidRPr="00AD7FA8" w:rsidRDefault="00AC7073" w:rsidP="00E42F2E">
            <w:pPr>
              <w:spacing w:before="0" w:after="0" w:line="264" w:lineRule="auto"/>
              <w:ind w:firstLine="0"/>
              <w:jc w:val="center"/>
              <w:rPr>
                <w:szCs w:val="26"/>
              </w:rPr>
            </w:pPr>
            <w:r w:rsidRPr="00AD7FA8">
              <w:rPr>
                <w:szCs w:val="26"/>
              </w:rPr>
              <w:t>3</w:t>
            </w:r>
          </w:p>
        </w:tc>
        <w:tc>
          <w:tcPr>
            <w:tcW w:w="2409" w:type="dxa"/>
            <w:tcBorders>
              <w:top w:val="single" w:sz="4" w:space="0" w:color="auto"/>
              <w:left w:val="single" w:sz="4" w:space="0" w:color="auto"/>
              <w:bottom w:val="single" w:sz="4" w:space="0" w:color="auto"/>
              <w:right w:val="single" w:sz="4" w:space="0" w:color="auto"/>
            </w:tcBorders>
            <w:vAlign w:val="center"/>
          </w:tcPr>
          <w:p w:rsidR="00AC7073" w:rsidRPr="00AD7FA8" w:rsidRDefault="00AC7073" w:rsidP="00E42F2E">
            <w:pPr>
              <w:spacing w:before="0" w:after="0" w:line="264" w:lineRule="auto"/>
              <w:ind w:firstLine="0"/>
              <w:rPr>
                <w:rFonts w:eastAsia="MS Mincho"/>
                <w:szCs w:val="26"/>
                <w:lang w:eastAsia="ja-JP"/>
              </w:rPr>
            </w:pPr>
            <w:r w:rsidRPr="00AD7FA8">
              <w:rPr>
                <w:rFonts w:eastAsia="MS Mincho"/>
                <w:szCs w:val="26"/>
                <w:lang w:eastAsia="ja-JP"/>
              </w:rPr>
              <w:t>Bể lắng hóa lý</w:t>
            </w:r>
          </w:p>
        </w:tc>
        <w:tc>
          <w:tcPr>
            <w:tcW w:w="3685" w:type="dxa"/>
            <w:tcBorders>
              <w:top w:val="single" w:sz="4" w:space="0" w:color="auto"/>
              <w:left w:val="single" w:sz="4" w:space="0" w:color="auto"/>
              <w:bottom w:val="single" w:sz="4" w:space="0" w:color="auto"/>
              <w:right w:val="single" w:sz="4" w:space="0" w:color="auto"/>
            </w:tcBorders>
            <w:vAlign w:val="center"/>
          </w:tcPr>
          <w:p w:rsidR="00AC7073" w:rsidRPr="00AD7FA8" w:rsidRDefault="00AC7073" w:rsidP="00E42F2E">
            <w:pPr>
              <w:spacing w:before="0" w:after="0" w:line="264" w:lineRule="auto"/>
              <w:ind w:firstLine="0"/>
              <w:rPr>
                <w:rFonts w:eastAsia="MS Mincho"/>
                <w:szCs w:val="26"/>
                <w:lang w:eastAsia="ja-JP"/>
              </w:rPr>
            </w:pPr>
            <w:r w:rsidRPr="00AD7FA8">
              <w:rPr>
                <w:rFonts w:eastAsia="MS Mincho"/>
                <w:szCs w:val="26"/>
                <w:lang w:eastAsia="ja-JP"/>
              </w:rPr>
              <w:t>Số lượng : 01, thể tích 32,6m</w:t>
            </w:r>
            <w:r w:rsidRPr="00AD7FA8">
              <w:rPr>
                <w:rFonts w:eastAsia="MS Mincho"/>
                <w:szCs w:val="26"/>
                <w:vertAlign w:val="superscript"/>
                <w:lang w:eastAsia="ja-JP"/>
              </w:rPr>
              <w:t>3</w:t>
            </w:r>
          </w:p>
        </w:tc>
        <w:tc>
          <w:tcPr>
            <w:tcW w:w="3262" w:type="dxa"/>
            <w:tcBorders>
              <w:top w:val="single" w:sz="4" w:space="0" w:color="auto"/>
              <w:left w:val="single" w:sz="4" w:space="0" w:color="auto"/>
              <w:bottom w:val="single" w:sz="4" w:space="0" w:color="auto"/>
              <w:right w:val="single" w:sz="4" w:space="0" w:color="auto"/>
            </w:tcBorders>
          </w:tcPr>
          <w:p w:rsidR="00AC7073" w:rsidRPr="00AD7FA8" w:rsidRDefault="00AC7073" w:rsidP="00E42F2E">
            <w:pPr>
              <w:spacing w:before="0" w:after="0" w:line="264" w:lineRule="auto"/>
              <w:ind w:firstLine="0"/>
              <w:jc w:val="center"/>
              <w:rPr>
                <w:rFonts w:eastAsia="MS Mincho"/>
                <w:szCs w:val="26"/>
                <w:lang w:eastAsia="ja-JP"/>
              </w:rPr>
            </w:pPr>
            <w:r w:rsidRPr="00AD7FA8">
              <w:rPr>
                <w:rFonts w:eastAsia="MS Mincho"/>
                <w:szCs w:val="26"/>
                <w:lang w:eastAsia="ja-JP"/>
              </w:rPr>
              <w:t xml:space="preserve">01 bơm bùn </w:t>
            </w:r>
            <w:r w:rsidRPr="00AD7FA8">
              <w:rPr>
                <w:szCs w:val="26"/>
                <w:lang w:val="vi-VN"/>
              </w:rPr>
              <w:t xml:space="preserve">với công suất </w:t>
            </w:r>
            <w:r w:rsidRPr="00AD7FA8">
              <w:rPr>
                <w:szCs w:val="26"/>
              </w:rPr>
              <w:t>0,4</w:t>
            </w:r>
            <w:r w:rsidRPr="00AD7FA8">
              <w:rPr>
                <w:szCs w:val="26"/>
                <w:lang w:val="vi-VN"/>
              </w:rPr>
              <w:t>k</w:t>
            </w:r>
            <w:r w:rsidRPr="00AD7FA8">
              <w:rPr>
                <w:szCs w:val="26"/>
              </w:rPr>
              <w:t>W</w:t>
            </w:r>
            <w:r w:rsidRPr="00AD7FA8">
              <w:rPr>
                <w:szCs w:val="26"/>
                <w:lang w:val="vi-VN"/>
              </w:rPr>
              <w:t>/máy</w:t>
            </w:r>
            <w:r w:rsidRPr="00AD7FA8">
              <w:rPr>
                <w:szCs w:val="26"/>
              </w:rPr>
              <w:t xml:space="preserve">; </w:t>
            </w:r>
          </w:p>
        </w:tc>
      </w:tr>
      <w:tr w:rsidR="00AC7073" w:rsidRPr="00AD7FA8" w:rsidTr="0072496A">
        <w:trPr>
          <w:trHeight w:val="454"/>
        </w:trPr>
        <w:tc>
          <w:tcPr>
            <w:tcW w:w="645" w:type="dxa"/>
            <w:tcBorders>
              <w:top w:val="single" w:sz="4" w:space="0" w:color="auto"/>
              <w:left w:val="single" w:sz="4" w:space="0" w:color="auto"/>
              <w:bottom w:val="single" w:sz="4" w:space="0" w:color="auto"/>
              <w:right w:val="single" w:sz="4" w:space="0" w:color="auto"/>
            </w:tcBorders>
            <w:vAlign w:val="center"/>
            <w:hideMark/>
          </w:tcPr>
          <w:p w:rsidR="00AC7073" w:rsidRPr="00AD7FA8" w:rsidRDefault="00AC7073" w:rsidP="00E42F2E">
            <w:pPr>
              <w:spacing w:before="0" w:after="0" w:line="264" w:lineRule="auto"/>
              <w:ind w:firstLine="0"/>
              <w:jc w:val="center"/>
              <w:rPr>
                <w:rFonts w:eastAsia="MS Mincho"/>
                <w:szCs w:val="26"/>
                <w:lang w:eastAsia="ja-JP"/>
              </w:rPr>
            </w:pPr>
            <w:r w:rsidRPr="00AD7FA8">
              <w:rPr>
                <w:szCs w:val="26"/>
              </w:rPr>
              <w:t>4</w:t>
            </w:r>
          </w:p>
        </w:tc>
        <w:tc>
          <w:tcPr>
            <w:tcW w:w="2409" w:type="dxa"/>
            <w:tcBorders>
              <w:top w:val="single" w:sz="4" w:space="0" w:color="auto"/>
              <w:left w:val="single" w:sz="4" w:space="0" w:color="auto"/>
              <w:bottom w:val="single" w:sz="4" w:space="0" w:color="auto"/>
              <w:right w:val="single" w:sz="4" w:space="0" w:color="auto"/>
            </w:tcBorders>
            <w:vAlign w:val="center"/>
          </w:tcPr>
          <w:p w:rsidR="00AC7073" w:rsidRPr="00AD7FA8" w:rsidRDefault="00AC7073" w:rsidP="00E42F2E">
            <w:pPr>
              <w:spacing w:before="0" w:after="0" w:line="264" w:lineRule="auto"/>
              <w:ind w:firstLine="0"/>
              <w:rPr>
                <w:rFonts w:eastAsia="MS Mincho"/>
                <w:szCs w:val="26"/>
                <w:lang w:eastAsia="ja-JP"/>
              </w:rPr>
            </w:pPr>
            <w:r w:rsidRPr="00AD7FA8">
              <w:rPr>
                <w:rFonts w:eastAsia="MS Mincho"/>
                <w:szCs w:val="26"/>
                <w:lang w:eastAsia="ja-JP"/>
              </w:rPr>
              <w:t>Bể thiếu khí</w:t>
            </w:r>
          </w:p>
        </w:tc>
        <w:tc>
          <w:tcPr>
            <w:tcW w:w="3685" w:type="dxa"/>
            <w:tcBorders>
              <w:top w:val="single" w:sz="4" w:space="0" w:color="auto"/>
              <w:left w:val="single" w:sz="4" w:space="0" w:color="auto"/>
              <w:bottom w:val="single" w:sz="4" w:space="0" w:color="auto"/>
              <w:right w:val="single" w:sz="4" w:space="0" w:color="auto"/>
            </w:tcBorders>
            <w:vAlign w:val="center"/>
            <w:hideMark/>
          </w:tcPr>
          <w:p w:rsidR="00AC7073" w:rsidRPr="00AD7FA8" w:rsidRDefault="00AC7073" w:rsidP="00E42F2E">
            <w:pPr>
              <w:spacing w:before="0" w:after="0" w:line="264" w:lineRule="auto"/>
              <w:ind w:firstLine="0"/>
              <w:rPr>
                <w:rFonts w:eastAsia="MS Mincho"/>
                <w:szCs w:val="26"/>
                <w:vertAlign w:val="superscript"/>
                <w:lang w:eastAsia="ja-JP"/>
              </w:rPr>
            </w:pPr>
            <w:r w:rsidRPr="00AD7FA8">
              <w:rPr>
                <w:rFonts w:eastAsia="MS Mincho"/>
                <w:szCs w:val="26"/>
                <w:lang w:eastAsia="ja-JP"/>
              </w:rPr>
              <w:t>Số lượng: 01, thể tích: 46,2m</w:t>
            </w:r>
            <w:r w:rsidRPr="00AD7FA8">
              <w:rPr>
                <w:rFonts w:eastAsia="MS Mincho"/>
                <w:szCs w:val="26"/>
                <w:vertAlign w:val="superscript"/>
                <w:lang w:eastAsia="ja-JP"/>
              </w:rPr>
              <w:t>3</w:t>
            </w:r>
          </w:p>
        </w:tc>
        <w:tc>
          <w:tcPr>
            <w:tcW w:w="3262" w:type="dxa"/>
            <w:tcBorders>
              <w:top w:val="single" w:sz="4" w:space="0" w:color="auto"/>
              <w:left w:val="single" w:sz="4" w:space="0" w:color="auto"/>
              <w:bottom w:val="single" w:sz="4" w:space="0" w:color="auto"/>
              <w:right w:val="single" w:sz="4" w:space="0" w:color="auto"/>
            </w:tcBorders>
            <w:hideMark/>
          </w:tcPr>
          <w:p w:rsidR="00AC7073" w:rsidRPr="00AD7FA8" w:rsidRDefault="00AC7073" w:rsidP="00E42F2E">
            <w:pPr>
              <w:spacing w:before="0" w:after="0" w:line="264" w:lineRule="auto"/>
              <w:ind w:firstLine="0"/>
              <w:jc w:val="center"/>
              <w:rPr>
                <w:rFonts w:eastAsia="MS Mincho"/>
                <w:szCs w:val="26"/>
                <w:lang w:eastAsia="ja-JP"/>
              </w:rPr>
            </w:pPr>
            <w:r w:rsidRPr="00AD7FA8">
              <w:rPr>
                <w:rFonts w:eastAsia="MS Mincho"/>
                <w:szCs w:val="26"/>
                <w:lang w:eastAsia="ja-JP"/>
              </w:rPr>
              <w:t>01 Bơm khuấy trộn</w:t>
            </w:r>
            <w:r w:rsidRPr="00AD7FA8">
              <w:rPr>
                <w:szCs w:val="26"/>
                <w:lang w:val="vi-VN"/>
              </w:rPr>
              <w:t xml:space="preserve"> với công </w:t>
            </w:r>
            <w:r w:rsidRPr="00AD7FA8">
              <w:rPr>
                <w:szCs w:val="26"/>
                <w:lang w:val="vi-VN"/>
              </w:rPr>
              <w:lastRenderedPageBreak/>
              <w:t xml:space="preserve">suất </w:t>
            </w:r>
            <w:r w:rsidRPr="00AD7FA8">
              <w:rPr>
                <w:szCs w:val="26"/>
              </w:rPr>
              <w:t>0,4</w:t>
            </w:r>
            <w:r w:rsidRPr="00AD7FA8">
              <w:rPr>
                <w:szCs w:val="26"/>
                <w:lang w:val="vi-VN"/>
              </w:rPr>
              <w:t>k</w:t>
            </w:r>
            <w:r w:rsidRPr="00AD7FA8">
              <w:rPr>
                <w:szCs w:val="26"/>
              </w:rPr>
              <w:t>W</w:t>
            </w:r>
            <w:r w:rsidRPr="00AD7FA8">
              <w:rPr>
                <w:szCs w:val="26"/>
                <w:lang w:val="vi-VN"/>
              </w:rPr>
              <w:t>/máy</w:t>
            </w:r>
            <w:r w:rsidRPr="00AD7FA8">
              <w:rPr>
                <w:szCs w:val="26"/>
              </w:rPr>
              <w:t>;</w:t>
            </w:r>
          </w:p>
        </w:tc>
      </w:tr>
      <w:tr w:rsidR="00AC7073" w:rsidRPr="00AD7FA8" w:rsidTr="0072496A">
        <w:trPr>
          <w:trHeight w:val="1184"/>
        </w:trPr>
        <w:tc>
          <w:tcPr>
            <w:tcW w:w="645" w:type="dxa"/>
            <w:tcBorders>
              <w:top w:val="single" w:sz="4" w:space="0" w:color="auto"/>
              <w:left w:val="single" w:sz="4" w:space="0" w:color="auto"/>
              <w:right w:val="single" w:sz="4" w:space="0" w:color="auto"/>
            </w:tcBorders>
            <w:vAlign w:val="center"/>
            <w:hideMark/>
          </w:tcPr>
          <w:p w:rsidR="00AC7073" w:rsidRPr="00AD7FA8" w:rsidRDefault="00AC7073" w:rsidP="00E42F2E">
            <w:pPr>
              <w:spacing w:before="0" w:after="0" w:line="264" w:lineRule="auto"/>
              <w:ind w:firstLine="0"/>
              <w:jc w:val="center"/>
              <w:rPr>
                <w:rFonts w:eastAsia="MS Mincho"/>
                <w:szCs w:val="26"/>
                <w:lang w:eastAsia="ja-JP"/>
              </w:rPr>
            </w:pPr>
            <w:r w:rsidRPr="00AD7FA8">
              <w:rPr>
                <w:szCs w:val="26"/>
              </w:rPr>
              <w:t>5</w:t>
            </w:r>
          </w:p>
        </w:tc>
        <w:tc>
          <w:tcPr>
            <w:tcW w:w="2409" w:type="dxa"/>
            <w:tcBorders>
              <w:top w:val="single" w:sz="4" w:space="0" w:color="auto"/>
              <w:left w:val="single" w:sz="4" w:space="0" w:color="auto"/>
              <w:right w:val="single" w:sz="4" w:space="0" w:color="auto"/>
            </w:tcBorders>
            <w:vAlign w:val="center"/>
          </w:tcPr>
          <w:p w:rsidR="00AC7073" w:rsidRPr="00AD7FA8" w:rsidRDefault="00AC7073" w:rsidP="00E42F2E">
            <w:pPr>
              <w:spacing w:before="0" w:after="0" w:line="264" w:lineRule="auto"/>
              <w:ind w:firstLine="0"/>
              <w:rPr>
                <w:rFonts w:eastAsia="MS Mincho"/>
                <w:szCs w:val="26"/>
                <w:lang w:eastAsia="ja-JP"/>
              </w:rPr>
            </w:pPr>
            <w:r w:rsidRPr="00AD7FA8">
              <w:rPr>
                <w:rFonts w:eastAsia="MS Mincho"/>
                <w:szCs w:val="26"/>
                <w:lang w:eastAsia="ja-JP"/>
              </w:rPr>
              <w:t xml:space="preserve">Bể sinh học hiếu khí </w:t>
            </w:r>
          </w:p>
        </w:tc>
        <w:tc>
          <w:tcPr>
            <w:tcW w:w="3685" w:type="dxa"/>
            <w:tcBorders>
              <w:top w:val="single" w:sz="4" w:space="0" w:color="auto"/>
              <w:left w:val="single" w:sz="4" w:space="0" w:color="auto"/>
              <w:right w:val="single" w:sz="4" w:space="0" w:color="auto"/>
            </w:tcBorders>
            <w:vAlign w:val="center"/>
            <w:hideMark/>
          </w:tcPr>
          <w:p w:rsidR="00AC7073" w:rsidRPr="00AD7FA8" w:rsidRDefault="00AC7073" w:rsidP="00E42F2E">
            <w:pPr>
              <w:spacing w:before="0" w:after="0" w:line="264" w:lineRule="auto"/>
              <w:ind w:firstLine="0"/>
              <w:rPr>
                <w:rFonts w:eastAsia="MS Mincho"/>
                <w:szCs w:val="26"/>
                <w:vertAlign w:val="superscript"/>
                <w:lang w:eastAsia="ja-JP"/>
              </w:rPr>
            </w:pPr>
            <w:r w:rsidRPr="00AD7FA8">
              <w:rPr>
                <w:rFonts w:eastAsia="MS Mincho"/>
                <w:szCs w:val="26"/>
                <w:lang w:eastAsia="ja-JP"/>
              </w:rPr>
              <w:t>Số lượng: 02, thể tích: 63,5m</w:t>
            </w:r>
            <w:r w:rsidRPr="00AD7FA8">
              <w:rPr>
                <w:rFonts w:eastAsia="MS Mincho"/>
                <w:szCs w:val="26"/>
                <w:vertAlign w:val="superscript"/>
                <w:lang w:eastAsia="ja-JP"/>
              </w:rPr>
              <w:t>3</w:t>
            </w:r>
          </w:p>
          <w:p w:rsidR="00AC7073" w:rsidRPr="00AD7FA8" w:rsidRDefault="00AC7073" w:rsidP="00E42F2E">
            <w:pPr>
              <w:spacing w:before="0" w:after="0" w:line="264" w:lineRule="auto"/>
              <w:ind w:firstLine="0"/>
              <w:rPr>
                <w:rFonts w:eastAsia="MS Mincho"/>
                <w:szCs w:val="26"/>
                <w:lang w:eastAsia="ja-JP"/>
              </w:rPr>
            </w:pPr>
          </w:p>
        </w:tc>
        <w:tc>
          <w:tcPr>
            <w:tcW w:w="3262" w:type="dxa"/>
            <w:tcBorders>
              <w:top w:val="single" w:sz="4" w:space="0" w:color="auto"/>
              <w:left w:val="single" w:sz="4" w:space="0" w:color="auto"/>
              <w:right w:val="single" w:sz="4" w:space="0" w:color="auto"/>
            </w:tcBorders>
            <w:hideMark/>
          </w:tcPr>
          <w:p w:rsidR="00AC7073" w:rsidRPr="00AD7FA8" w:rsidRDefault="00AC7073" w:rsidP="00E42F2E">
            <w:pPr>
              <w:spacing w:before="0" w:after="0" w:line="264" w:lineRule="auto"/>
              <w:ind w:firstLine="0"/>
              <w:jc w:val="center"/>
              <w:rPr>
                <w:szCs w:val="26"/>
              </w:rPr>
            </w:pPr>
            <w:r w:rsidRPr="00AD7FA8">
              <w:rPr>
                <w:szCs w:val="26"/>
              </w:rPr>
              <w:t xml:space="preserve">02 </w:t>
            </w:r>
            <w:r w:rsidRPr="00AD7FA8">
              <w:rPr>
                <w:szCs w:val="26"/>
                <w:lang w:val="vi-VN"/>
              </w:rPr>
              <w:t xml:space="preserve">Máy </w:t>
            </w:r>
            <w:r w:rsidRPr="00AD7FA8">
              <w:rPr>
                <w:szCs w:val="26"/>
              </w:rPr>
              <w:t>thổi khí</w:t>
            </w:r>
            <w:r w:rsidRPr="00AD7FA8">
              <w:rPr>
                <w:szCs w:val="26"/>
                <w:lang w:val="vi-VN"/>
              </w:rPr>
              <w:t xml:space="preserve"> với công suất </w:t>
            </w:r>
            <w:r w:rsidRPr="00AD7FA8">
              <w:rPr>
                <w:szCs w:val="26"/>
              </w:rPr>
              <w:t>1,5</w:t>
            </w:r>
            <w:r w:rsidRPr="00AD7FA8">
              <w:rPr>
                <w:szCs w:val="26"/>
                <w:lang w:val="vi-VN"/>
              </w:rPr>
              <w:t>k</w:t>
            </w:r>
            <w:r w:rsidRPr="00AD7FA8">
              <w:rPr>
                <w:szCs w:val="26"/>
              </w:rPr>
              <w:t>W</w:t>
            </w:r>
            <w:r w:rsidRPr="00AD7FA8">
              <w:rPr>
                <w:szCs w:val="26"/>
                <w:lang w:val="vi-VN"/>
              </w:rPr>
              <w:t>/máy</w:t>
            </w:r>
            <w:r w:rsidRPr="00AD7FA8">
              <w:rPr>
                <w:szCs w:val="26"/>
              </w:rPr>
              <w:t>;</w:t>
            </w:r>
          </w:p>
          <w:p w:rsidR="00AC7073" w:rsidRPr="00AD7FA8" w:rsidRDefault="00AC7073" w:rsidP="00E42F2E">
            <w:pPr>
              <w:spacing w:before="0" w:after="0" w:line="264" w:lineRule="auto"/>
              <w:ind w:firstLine="0"/>
              <w:jc w:val="center"/>
              <w:rPr>
                <w:rFonts w:eastAsia="MS Mincho"/>
                <w:szCs w:val="26"/>
                <w:lang w:eastAsia="ja-JP"/>
              </w:rPr>
            </w:pPr>
            <w:r w:rsidRPr="00AD7FA8">
              <w:rPr>
                <w:szCs w:val="26"/>
              </w:rPr>
              <w:t>01 hệ thống phân khối khí</w:t>
            </w:r>
          </w:p>
        </w:tc>
      </w:tr>
      <w:tr w:rsidR="00AC7073" w:rsidRPr="00AD7FA8" w:rsidTr="0072496A">
        <w:trPr>
          <w:trHeight w:val="454"/>
        </w:trPr>
        <w:tc>
          <w:tcPr>
            <w:tcW w:w="645" w:type="dxa"/>
            <w:tcBorders>
              <w:top w:val="single" w:sz="4" w:space="0" w:color="auto"/>
              <w:left w:val="single" w:sz="4" w:space="0" w:color="auto"/>
              <w:bottom w:val="single" w:sz="4" w:space="0" w:color="auto"/>
              <w:right w:val="single" w:sz="4" w:space="0" w:color="auto"/>
            </w:tcBorders>
            <w:vAlign w:val="center"/>
            <w:hideMark/>
          </w:tcPr>
          <w:p w:rsidR="00AC7073" w:rsidRPr="00AD7FA8" w:rsidRDefault="00AC7073" w:rsidP="00E42F2E">
            <w:pPr>
              <w:spacing w:before="0" w:after="0" w:line="264" w:lineRule="auto"/>
              <w:ind w:firstLine="0"/>
              <w:jc w:val="center"/>
              <w:rPr>
                <w:rFonts w:eastAsia="MS Mincho"/>
                <w:szCs w:val="26"/>
                <w:lang w:eastAsia="ja-JP"/>
              </w:rPr>
            </w:pPr>
            <w:r w:rsidRPr="00AD7FA8">
              <w:rPr>
                <w:rFonts w:eastAsia="MS Mincho"/>
                <w:szCs w:val="26"/>
                <w:lang w:eastAsia="ja-JP"/>
              </w:rPr>
              <w:t>6</w:t>
            </w:r>
          </w:p>
        </w:tc>
        <w:tc>
          <w:tcPr>
            <w:tcW w:w="2409" w:type="dxa"/>
            <w:tcBorders>
              <w:top w:val="single" w:sz="4" w:space="0" w:color="auto"/>
              <w:left w:val="single" w:sz="4" w:space="0" w:color="auto"/>
              <w:bottom w:val="single" w:sz="4" w:space="0" w:color="auto"/>
              <w:right w:val="single" w:sz="4" w:space="0" w:color="auto"/>
            </w:tcBorders>
            <w:vAlign w:val="center"/>
          </w:tcPr>
          <w:p w:rsidR="00AC7073" w:rsidRPr="00AD7FA8" w:rsidRDefault="00AC7073" w:rsidP="00E42F2E">
            <w:pPr>
              <w:spacing w:before="0" w:after="0" w:line="264" w:lineRule="auto"/>
              <w:ind w:firstLine="0"/>
              <w:rPr>
                <w:rFonts w:eastAsia="MS Mincho"/>
                <w:szCs w:val="26"/>
                <w:lang w:eastAsia="ja-JP"/>
              </w:rPr>
            </w:pPr>
            <w:r w:rsidRPr="00AD7FA8">
              <w:rPr>
                <w:rFonts w:eastAsia="MS Mincho"/>
                <w:szCs w:val="26"/>
                <w:lang w:eastAsia="ja-JP"/>
              </w:rPr>
              <w:t>Bể lắng sinh học</w:t>
            </w:r>
          </w:p>
        </w:tc>
        <w:tc>
          <w:tcPr>
            <w:tcW w:w="3685" w:type="dxa"/>
            <w:tcBorders>
              <w:top w:val="single" w:sz="4" w:space="0" w:color="auto"/>
              <w:left w:val="single" w:sz="4" w:space="0" w:color="auto"/>
              <w:bottom w:val="single" w:sz="4" w:space="0" w:color="auto"/>
              <w:right w:val="single" w:sz="4" w:space="0" w:color="auto"/>
            </w:tcBorders>
            <w:vAlign w:val="center"/>
            <w:hideMark/>
          </w:tcPr>
          <w:p w:rsidR="00AC7073" w:rsidRPr="00AD7FA8" w:rsidRDefault="00AC7073" w:rsidP="00E42F2E">
            <w:pPr>
              <w:spacing w:before="0" w:after="0" w:line="264" w:lineRule="auto"/>
              <w:ind w:firstLine="0"/>
              <w:rPr>
                <w:rFonts w:eastAsia="MS Mincho"/>
                <w:szCs w:val="26"/>
                <w:vertAlign w:val="superscript"/>
                <w:lang w:eastAsia="ja-JP"/>
              </w:rPr>
            </w:pPr>
            <w:r w:rsidRPr="00AD7FA8">
              <w:rPr>
                <w:rFonts w:eastAsia="MS Mincho"/>
                <w:szCs w:val="26"/>
                <w:lang w:eastAsia="ja-JP"/>
              </w:rPr>
              <w:t>Số lượng: 01, thể tích: 58,5 m</w:t>
            </w:r>
            <w:r w:rsidRPr="00AD7FA8">
              <w:rPr>
                <w:rFonts w:eastAsia="MS Mincho"/>
                <w:szCs w:val="26"/>
                <w:vertAlign w:val="superscript"/>
                <w:lang w:eastAsia="ja-JP"/>
              </w:rPr>
              <w:t>3</w:t>
            </w:r>
          </w:p>
        </w:tc>
        <w:tc>
          <w:tcPr>
            <w:tcW w:w="3262" w:type="dxa"/>
            <w:tcBorders>
              <w:top w:val="single" w:sz="4" w:space="0" w:color="auto"/>
              <w:left w:val="single" w:sz="4" w:space="0" w:color="auto"/>
              <w:bottom w:val="single" w:sz="4" w:space="0" w:color="auto"/>
              <w:right w:val="single" w:sz="4" w:space="0" w:color="auto"/>
            </w:tcBorders>
          </w:tcPr>
          <w:p w:rsidR="00AC7073" w:rsidRPr="00AD7FA8" w:rsidRDefault="00AC7073" w:rsidP="00E42F2E">
            <w:pPr>
              <w:spacing w:before="0" w:after="0" w:line="264" w:lineRule="auto"/>
              <w:ind w:firstLine="0"/>
              <w:jc w:val="center"/>
              <w:rPr>
                <w:rFonts w:eastAsia="MS Mincho"/>
                <w:szCs w:val="26"/>
                <w:lang w:eastAsia="ja-JP"/>
              </w:rPr>
            </w:pPr>
            <w:r w:rsidRPr="00AD7FA8">
              <w:rPr>
                <w:rFonts w:eastAsia="MS Mincho"/>
                <w:szCs w:val="26"/>
                <w:lang w:eastAsia="ja-JP"/>
              </w:rPr>
              <w:t xml:space="preserve">02 bơm tuần hoàn bùn </w:t>
            </w:r>
            <w:r w:rsidRPr="00AD7FA8">
              <w:rPr>
                <w:szCs w:val="26"/>
                <w:lang w:val="vi-VN"/>
              </w:rPr>
              <w:t xml:space="preserve">với công suất </w:t>
            </w:r>
            <w:r w:rsidRPr="00AD7FA8">
              <w:rPr>
                <w:szCs w:val="26"/>
              </w:rPr>
              <w:t>0,4</w:t>
            </w:r>
            <w:r w:rsidRPr="00AD7FA8">
              <w:rPr>
                <w:szCs w:val="26"/>
                <w:lang w:val="vi-VN"/>
              </w:rPr>
              <w:t>k</w:t>
            </w:r>
            <w:r w:rsidRPr="00AD7FA8">
              <w:rPr>
                <w:szCs w:val="26"/>
              </w:rPr>
              <w:t>W</w:t>
            </w:r>
            <w:r w:rsidRPr="00AD7FA8">
              <w:rPr>
                <w:szCs w:val="26"/>
                <w:lang w:val="vi-VN"/>
              </w:rPr>
              <w:t>/máy</w:t>
            </w:r>
            <w:r w:rsidRPr="00AD7FA8">
              <w:rPr>
                <w:szCs w:val="26"/>
              </w:rPr>
              <w:t>; 01 bơm hút bùn nổi.</w:t>
            </w:r>
          </w:p>
        </w:tc>
      </w:tr>
      <w:tr w:rsidR="00AC7073" w:rsidRPr="00AD7FA8" w:rsidTr="0072496A">
        <w:trPr>
          <w:trHeight w:val="454"/>
        </w:trPr>
        <w:tc>
          <w:tcPr>
            <w:tcW w:w="645" w:type="dxa"/>
            <w:tcBorders>
              <w:top w:val="single" w:sz="4" w:space="0" w:color="auto"/>
              <w:left w:val="single" w:sz="4" w:space="0" w:color="auto"/>
              <w:bottom w:val="single" w:sz="4" w:space="0" w:color="auto"/>
              <w:right w:val="single" w:sz="4" w:space="0" w:color="auto"/>
            </w:tcBorders>
            <w:vAlign w:val="center"/>
          </w:tcPr>
          <w:p w:rsidR="00AC7073" w:rsidRPr="00AD7FA8" w:rsidRDefault="00AC7073" w:rsidP="00E42F2E">
            <w:pPr>
              <w:spacing w:before="0" w:after="0" w:line="264" w:lineRule="auto"/>
              <w:ind w:firstLine="0"/>
              <w:jc w:val="center"/>
              <w:rPr>
                <w:rFonts w:eastAsia="MS Mincho"/>
                <w:szCs w:val="26"/>
                <w:lang w:eastAsia="ja-JP"/>
              </w:rPr>
            </w:pPr>
            <w:r w:rsidRPr="00AD7FA8">
              <w:rPr>
                <w:rFonts w:eastAsia="MS Mincho"/>
                <w:szCs w:val="26"/>
                <w:lang w:eastAsia="ja-JP"/>
              </w:rPr>
              <w:t>7</w:t>
            </w:r>
          </w:p>
        </w:tc>
        <w:tc>
          <w:tcPr>
            <w:tcW w:w="2409" w:type="dxa"/>
            <w:tcBorders>
              <w:top w:val="single" w:sz="4" w:space="0" w:color="auto"/>
              <w:left w:val="single" w:sz="4" w:space="0" w:color="auto"/>
              <w:bottom w:val="single" w:sz="4" w:space="0" w:color="auto"/>
              <w:right w:val="single" w:sz="4" w:space="0" w:color="auto"/>
            </w:tcBorders>
            <w:vAlign w:val="center"/>
          </w:tcPr>
          <w:p w:rsidR="00AC7073" w:rsidRPr="00AD7FA8" w:rsidRDefault="00AC7073" w:rsidP="00E42F2E">
            <w:pPr>
              <w:spacing w:before="0" w:after="0" w:line="264" w:lineRule="auto"/>
              <w:ind w:firstLine="0"/>
              <w:rPr>
                <w:rFonts w:eastAsia="MS Mincho"/>
                <w:szCs w:val="26"/>
                <w:lang w:eastAsia="ja-JP"/>
              </w:rPr>
            </w:pPr>
            <w:r w:rsidRPr="00AD7FA8">
              <w:rPr>
                <w:rFonts w:eastAsia="MS Mincho"/>
                <w:szCs w:val="26"/>
                <w:lang w:eastAsia="ja-JP"/>
              </w:rPr>
              <w:t>Bể lọc nổi</w:t>
            </w:r>
          </w:p>
        </w:tc>
        <w:tc>
          <w:tcPr>
            <w:tcW w:w="3685" w:type="dxa"/>
            <w:tcBorders>
              <w:top w:val="single" w:sz="4" w:space="0" w:color="auto"/>
              <w:left w:val="single" w:sz="4" w:space="0" w:color="auto"/>
              <w:bottom w:val="single" w:sz="4" w:space="0" w:color="auto"/>
              <w:right w:val="single" w:sz="4" w:space="0" w:color="auto"/>
            </w:tcBorders>
            <w:vAlign w:val="center"/>
          </w:tcPr>
          <w:p w:rsidR="00AC7073" w:rsidRPr="00AD7FA8" w:rsidRDefault="00AC7073" w:rsidP="00E42F2E">
            <w:pPr>
              <w:spacing w:before="0" w:after="0" w:line="264" w:lineRule="auto"/>
              <w:ind w:firstLine="0"/>
              <w:rPr>
                <w:rFonts w:eastAsia="MS Mincho"/>
                <w:szCs w:val="26"/>
                <w:lang w:eastAsia="ja-JP"/>
              </w:rPr>
            </w:pPr>
            <w:r w:rsidRPr="00AD7FA8">
              <w:rPr>
                <w:rFonts w:eastAsia="MS Mincho"/>
                <w:szCs w:val="26"/>
                <w:lang w:eastAsia="ja-JP"/>
              </w:rPr>
              <w:t>Số lượng: 01, thể tích 32, 67 m</w:t>
            </w:r>
            <w:r w:rsidRPr="00AD7FA8">
              <w:rPr>
                <w:rFonts w:eastAsia="MS Mincho"/>
                <w:szCs w:val="26"/>
                <w:vertAlign w:val="superscript"/>
                <w:lang w:eastAsia="ja-JP"/>
              </w:rPr>
              <w:t>3</w:t>
            </w:r>
          </w:p>
        </w:tc>
        <w:tc>
          <w:tcPr>
            <w:tcW w:w="3262" w:type="dxa"/>
            <w:tcBorders>
              <w:top w:val="single" w:sz="4" w:space="0" w:color="auto"/>
              <w:left w:val="single" w:sz="4" w:space="0" w:color="auto"/>
              <w:bottom w:val="single" w:sz="4" w:space="0" w:color="auto"/>
              <w:right w:val="single" w:sz="4" w:space="0" w:color="auto"/>
            </w:tcBorders>
          </w:tcPr>
          <w:p w:rsidR="00AC7073" w:rsidRPr="00AD7FA8" w:rsidRDefault="00AC7073" w:rsidP="00E42F2E">
            <w:pPr>
              <w:spacing w:before="0" w:after="0" w:line="264" w:lineRule="auto"/>
              <w:ind w:firstLine="0"/>
              <w:jc w:val="center"/>
              <w:rPr>
                <w:rFonts w:eastAsia="MS Mincho"/>
                <w:szCs w:val="26"/>
                <w:lang w:eastAsia="ja-JP"/>
              </w:rPr>
            </w:pPr>
          </w:p>
        </w:tc>
      </w:tr>
      <w:tr w:rsidR="00AC7073" w:rsidRPr="00AD7FA8" w:rsidTr="0072496A">
        <w:trPr>
          <w:trHeight w:val="454"/>
        </w:trPr>
        <w:tc>
          <w:tcPr>
            <w:tcW w:w="645" w:type="dxa"/>
            <w:tcBorders>
              <w:top w:val="single" w:sz="4" w:space="0" w:color="auto"/>
              <w:left w:val="single" w:sz="4" w:space="0" w:color="auto"/>
              <w:bottom w:val="single" w:sz="4" w:space="0" w:color="auto"/>
              <w:right w:val="single" w:sz="4" w:space="0" w:color="auto"/>
            </w:tcBorders>
            <w:vAlign w:val="center"/>
            <w:hideMark/>
          </w:tcPr>
          <w:p w:rsidR="00AC7073" w:rsidRPr="00AD7FA8" w:rsidRDefault="00AC7073" w:rsidP="00E42F2E">
            <w:pPr>
              <w:spacing w:before="0" w:after="0" w:line="264" w:lineRule="auto"/>
              <w:ind w:firstLine="0"/>
              <w:jc w:val="center"/>
              <w:rPr>
                <w:rFonts w:eastAsia="MS Mincho"/>
                <w:szCs w:val="26"/>
                <w:lang w:eastAsia="ja-JP"/>
              </w:rPr>
            </w:pPr>
            <w:r w:rsidRPr="00AD7FA8">
              <w:rPr>
                <w:rFonts w:eastAsia="MS Mincho"/>
                <w:szCs w:val="26"/>
                <w:lang w:eastAsia="ja-JP"/>
              </w:rPr>
              <w:t>8</w:t>
            </w:r>
          </w:p>
        </w:tc>
        <w:tc>
          <w:tcPr>
            <w:tcW w:w="2409" w:type="dxa"/>
            <w:tcBorders>
              <w:top w:val="single" w:sz="4" w:space="0" w:color="auto"/>
              <w:left w:val="single" w:sz="4" w:space="0" w:color="auto"/>
              <w:bottom w:val="single" w:sz="4" w:space="0" w:color="auto"/>
              <w:right w:val="single" w:sz="4" w:space="0" w:color="auto"/>
            </w:tcBorders>
            <w:vAlign w:val="center"/>
            <w:hideMark/>
          </w:tcPr>
          <w:p w:rsidR="00AC7073" w:rsidRPr="00AD7FA8" w:rsidRDefault="00AC7073" w:rsidP="00E42F2E">
            <w:pPr>
              <w:spacing w:before="0" w:after="0" w:line="264" w:lineRule="auto"/>
              <w:ind w:firstLine="0"/>
              <w:rPr>
                <w:rFonts w:eastAsia="MS Mincho"/>
                <w:szCs w:val="26"/>
                <w:lang w:eastAsia="ja-JP"/>
              </w:rPr>
            </w:pPr>
            <w:r w:rsidRPr="00AD7FA8">
              <w:rPr>
                <w:rFonts w:eastAsia="MS Mincho"/>
                <w:szCs w:val="26"/>
                <w:lang w:eastAsia="ja-JP"/>
              </w:rPr>
              <w:t>Bể khử trùng</w:t>
            </w:r>
          </w:p>
        </w:tc>
        <w:tc>
          <w:tcPr>
            <w:tcW w:w="3685" w:type="dxa"/>
            <w:tcBorders>
              <w:top w:val="single" w:sz="4" w:space="0" w:color="auto"/>
              <w:left w:val="single" w:sz="4" w:space="0" w:color="auto"/>
              <w:bottom w:val="single" w:sz="4" w:space="0" w:color="auto"/>
              <w:right w:val="single" w:sz="4" w:space="0" w:color="auto"/>
            </w:tcBorders>
            <w:vAlign w:val="center"/>
            <w:hideMark/>
          </w:tcPr>
          <w:p w:rsidR="00AC7073" w:rsidRPr="00AD7FA8" w:rsidRDefault="00AC7073" w:rsidP="00E42F2E">
            <w:pPr>
              <w:spacing w:before="0" w:after="0" w:line="264" w:lineRule="auto"/>
              <w:ind w:firstLine="0"/>
              <w:rPr>
                <w:rFonts w:eastAsia="MS Mincho"/>
                <w:szCs w:val="26"/>
                <w:vertAlign w:val="superscript"/>
                <w:lang w:eastAsia="ja-JP"/>
              </w:rPr>
            </w:pPr>
            <w:r w:rsidRPr="00AD7FA8">
              <w:rPr>
                <w:rFonts w:eastAsia="MS Mincho"/>
                <w:szCs w:val="26"/>
                <w:lang w:eastAsia="ja-JP"/>
              </w:rPr>
              <w:t>Số lượng: 01, thể tích: 2,64 m</w:t>
            </w:r>
            <w:r w:rsidRPr="00AD7FA8">
              <w:rPr>
                <w:rFonts w:eastAsia="MS Mincho"/>
                <w:szCs w:val="26"/>
                <w:vertAlign w:val="superscript"/>
                <w:lang w:eastAsia="ja-JP"/>
              </w:rPr>
              <w:t>3</w:t>
            </w:r>
          </w:p>
        </w:tc>
        <w:tc>
          <w:tcPr>
            <w:tcW w:w="3262" w:type="dxa"/>
            <w:tcBorders>
              <w:top w:val="single" w:sz="4" w:space="0" w:color="auto"/>
              <w:left w:val="single" w:sz="4" w:space="0" w:color="auto"/>
              <w:bottom w:val="single" w:sz="4" w:space="0" w:color="auto"/>
              <w:right w:val="single" w:sz="4" w:space="0" w:color="auto"/>
            </w:tcBorders>
            <w:hideMark/>
          </w:tcPr>
          <w:p w:rsidR="00AC7073" w:rsidRPr="00AD7FA8" w:rsidRDefault="00AC7073" w:rsidP="00E42F2E">
            <w:pPr>
              <w:spacing w:before="0" w:after="0" w:line="264" w:lineRule="auto"/>
              <w:ind w:right="33" w:firstLine="0"/>
              <w:jc w:val="center"/>
              <w:rPr>
                <w:rFonts w:eastAsia="MS Mincho"/>
                <w:szCs w:val="26"/>
                <w:lang w:eastAsia="ja-JP"/>
              </w:rPr>
            </w:pPr>
          </w:p>
        </w:tc>
      </w:tr>
      <w:tr w:rsidR="00AC7073" w:rsidRPr="00AD7FA8" w:rsidTr="0072496A">
        <w:trPr>
          <w:trHeight w:val="454"/>
        </w:trPr>
        <w:tc>
          <w:tcPr>
            <w:tcW w:w="645" w:type="dxa"/>
            <w:tcBorders>
              <w:top w:val="single" w:sz="4" w:space="0" w:color="auto"/>
              <w:left w:val="single" w:sz="4" w:space="0" w:color="auto"/>
              <w:bottom w:val="single" w:sz="4" w:space="0" w:color="auto"/>
              <w:right w:val="single" w:sz="4" w:space="0" w:color="auto"/>
            </w:tcBorders>
            <w:vAlign w:val="center"/>
          </w:tcPr>
          <w:p w:rsidR="00AC7073" w:rsidRPr="00AD7FA8" w:rsidRDefault="00AC7073" w:rsidP="00E42F2E">
            <w:pPr>
              <w:spacing w:before="0" w:after="0" w:line="264" w:lineRule="auto"/>
              <w:ind w:firstLine="0"/>
              <w:jc w:val="center"/>
              <w:rPr>
                <w:rFonts w:eastAsia="MS Mincho"/>
                <w:szCs w:val="26"/>
                <w:lang w:eastAsia="ja-JP"/>
              </w:rPr>
            </w:pPr>
            <w:r w:rsidRPr="00AD7FA8">
              <w:rPr>
                <w:rFonts w:eastAsia="MS Mincho"/>
                <w:szCs w:val="26"/>
                <w:lang w:eastAsia="ja-JP"/>
              </w:rPr>
              <w:t>9</w:t>
            </w:r>
          </w:p>
        </w:tc>
        <w:tc>
          <w:tcPr>
            <w:tcW w:w="2409" w:type="dxa"/>
            <w:tcBorders>
              <w:top w:val="single" w:sz="4" w:space="0" w:color="auto"/>
              <w:left w:val="single" w:sz="4" w:space="0" w:color="auto"/>
              <w:bottom w:val="single" w:sz="4" w:space="0" w:color="auto"/>
              <w:right w:val="single" w:sz="4" w:space="0" w:color="auto"/>
            </w:tcBorders>
            <w:vAlign w:val="center"/>
          </w:tcPr>
          <w:p w:rsidR="00AC7073" w:rsidRPr="00AD7FA8" w:rsidRDefault="00AC7073" w:rsidP="00E42F2E">
            <w:pPr>
              <w:spacing w:before="0" w:after="0" w:line="264" w:lineRule="auto"/>
              <w:ind w:firstLine="0"/>
              <w:rPr>
                <w:rFonts w:eastAsia="MS Mincho"/>
                <w:szCs w:val="26"/>
                <w:lang w:eastAsia="ja-JP"/>
              </w:rPr>
            </w:pPr>
            <w:r w:rsidRPr="00AD7FA8">
              <w:rPr>
                <w:rFonts w:eastAsia="MS Mincho"/>
                <w:szCs w:val="26"/>
                <w:lang w:eastAsia="ja-JP"/>
              </w:rPr>
              <w:t>Hồ chứa nước</w:t>
            </w:r>
          </w:p>
        </w:tc>
        <w:tc>
          <w:tcPr>
            <w:tcW w:w="3685" w:type="dxa"/>
            <w:tcBorders>
              <w:top w:val="single" w:sz="4" w:space="0" w:color="auto"/>
              <w:left w:val="single" w:sz="4" w:space="0" w:color="auto"/>
              <w:bottom w:val="single" w:sz="4" w:space="0" w:color="auto"/>
              <w:right w:val="single" w:sz="4" w:space="0" w:color="auto"/>
            </w:tcBorders>
            <w:vAlign w:val="center"/>
          </w:tcPr>
          <w:p w:rsidR="00AC7073" w:rsidRPr="00AD7FA8" w:rsidRDefault="00AC7073" w:rsidP="00E42F2E">
            <w:pPr>
              <w:spacing w:before="0" w:after="0" w:line="264" w:lineRule="auto"/>
              <w:ind w:firstLine="0"/>
              <w:rPr>
                <w:rFonts w:eastAsia="MS Mincho"/>
                <w:szCs w:val="26"/>
                <w:lang w:eastAsia="ja-JP"/>
              </w:rPr>
            </w:pPr>
            <w:r w:rsidRPr="00AD7FA8">
              <w:rPr>
                <w:rFonts w:eastAsia="MS Mincho"/>
                <w:szCs w:val="26"/>
                <w:lang w:eastAsia="ja-JP"/>
              </w:rPr>
              <w:t>Số lượng: 01, thể tích 430 m</w:t>
            </w:r>
            <w:r w:rsidRPr="00AD7FA8">
              <w:rPr>
                <w:rFonts w:eastAsia="MS Mincho"/>
                <w:szCs w:val="26"/>
                <w:vertAlign w:val="superscript"/>
                <w:lang w:eastAsia="ja-JP"/>
              </w:rPr>
              <w:t>3</w:t>
            </w:r>
          </w:p>
        </w:tc>
        <w:tc>
          <w:tcPr>
            <w:tcW w:w="3262" w:type="dxa"/>
            <w:tcBorders>
              <w:top w:val="single" w:sz="4" w:space="0" w:color="auto"/>
              <w:left w:val="single" w:sz="4" w:space="0" w:color="auto"/>
              <w:bottom w:val="single" w:sz="4" w:space="0" w:color="auto"/>
              <w:right w:val="single" w:sz="4" w:space="0" w:color="auto"/>
            </w:tcBorders>
          </w:tcPr>
          <w:p w:rsidR="00AC7073" w:rsidRPr="00AD7FA8" w:rsidRDefault="00AC7073" w:rsidP="00E42F2E">
            <w:pPr>
              <w:spacing w:before="0" w:after="0" w:line="264" w:lineRule="auto"/>
              <w:ind w:right="33" w:firstLine="0"/>
              <w:jc w:val="center"/>
              <w:rPr>
                <w:rFonts w:eastAsia="MS Mincho"/>
                <w:szCs w:val="26"/>
                <w:lang w:eastAsia="ja-JP"/>
              </w:rPr>
            </w:pPr>
          </w:p>
        </w:tc>
      </w:tr>
      <w:tr w:rsidR="00AC7073" w:rsidRPr="00AD7FA8" w:rsidTr="0072496A">
        <w:trPr>
          <w:trHeight w:val="454"/>
        </w:trPr>
        <w:tc>
          <w:tcPr>
            <w:tcW w:w="645" w:type="dxa"/>
            <w:tcBorders>
              <w:top w:val="single" w:sz="4" w:space="0" w:color="auto"/>
              <w:left w:val="single" w:sz="4" w:space="0" w:color="auto"/>
              <w:bottom w:val="single" w:sz="4" w:space="0" w:color="auto"/>
              <w:right w:val="single" w:sz="4" w:space="0" w:color="auto"/>
            </w:tcBorders>
            <w:vAlign w:val="center"/>
          </w:tcPr>
          <w:p w:rsidR="00AC7073" w:rsidRPr="00AD7FA8" w:rsidRDefault="00AC7073" w:rsidP="00E42F2E">
            <w:pPr>
              <w:spacing w:before="0" w:after="0" w:line="264" w:lineRule="auto"/>
              <w:ind w:firstLine="0"/>
              <w:jc w:val="center"/>
              <w:rPr>
                <w:rFonts w:eastAsia="MS Mincho"/>
                <w:szCs w:val="26"/>
                <w:lang w:eastAsia="ja-JP"/>
              </w:rPr>
            </w:pPr>
            <w:r w:rsidRPr="00AD7FA8">
              <w:rPr>
                <w:rFonts w:eastAsia="MS Mincho"/>
                <w:szCs w:val="26"/>
                <w:lang w:eastAsia="ja-JP"/>
              </w:rPr>
              <w:t>10</w:t>
            </w:r>
          </w:p>
        </w:tc>
        <w:tc>
          <w:tcPr>
            <w:tcW w:w="2409" w:type="dxa"/>
            <w:tcBorders>
              <w:top w:val="single" w:sz="4" w:space="0" w:color="auto"/>
              <w:left w:val="single" w:sz="4" w:space="0" w:color="auto"/>
              <w:bottom w:val="single" w:sz="4" w:space="0" w:color="auto"/>
              <w:right w:val="single" w:sz="4" w:space="0" w:color="auto"/>
            </w:tcBorders>
            <w:vAlign w:val="center"/>
          </w:tcPr>
          <w:p w:rsidR="00AC7073" w:rsidRPr="00AD7FA8" w:rsidRDefault="00AC7073" w:rsidP="00E42F2E">
            <w:pPr>
              <w:spacing w:before="0" w:after="0" w:line="264" w:lineRule="auto"/>
              <w:ind w:firstLine="0"/>
              <w:rPr>
                <w:rFonts w:eastAsia="MS Mincho"/>
                <w:szCs w:val="26"/>
                <w:lang w:eastAsia="ja-JP"/>
              </w:rPr>
            </w:pPr>
            <w:r w:rsidRPr="00AD7FA8">
              <w:rPr>
                <w:rFonts w:eastAsia="MS Mincho"/>
                <w:szCs w:val="26"/>
                <w:lang w:eastAsia="ja-JP"/>
              </w:rPr>
              <w:t>Nhà đặt thiết bị</w:t>
            </w:r>
          </w:p>
        </w:tc>
        <w:tc>
          <w:tcPr>
            <w:tcW w:w="3685" w:type="dxa"/>
            <w:tcBorders>
              <w:top w:val="single" w:sz="4" w:space="0" w:color="auto"/>
              <w:left w:val="single" w:sz="4" w:space="0" w:color="auto"/>
              <w:bottom w:val="single" w:sz="4" w:space="0" w:color="auto"/>
              <w:right w:val="single" w:sz="4" w:space="0" w:color="auto"/>
            </w:tcBorders>
            <w:vAlign w:val="center"/>
          </w:tcPr>
          <w:p w:rsidR="00AC7073" w:rsidRPr="00AD7FA8" w:rsidRDefault="00AC7073" w:rsidP="00E42F2E">
            <w:pPr>
              <w:spacing w:before="0" w:after="0" w:line="264" w:lineRule="auto"/>
              <w:ind w:firstLine="0"/>
              <w:rPr>
                <w:rFonts w:eastAsia="MS Mincho"/>
                <w:szCs w:val="26"/>
                <w:lang w:eastAsia="ja-JP"/>
              </w:rPr>
            </w:pPr>
            <w:r w:rsidRPr="00AD7FA8">
              <w:rPr>
                <w:rFonts w:eastAsia="MS Mincho"/>
                <w:szCs w:val="26"/>
                <w:lang w:eastAsia="ja-JP"/>
              </w:rPr>
              <w:t>Số lượng 01: diện tích 27 m</w:t>
            </w:r>
            <w:r w:rsidRPr="00AD7FA8">
              <w:rPr>
                <w:rFonts w:eastAsia="MS Mincho"/>
                <w:szCs w:val="26"/>
                <w:vertAlign w:val="superscript"/>
                <w:lang w:eastAsia="ja-JP"/>
              </w:rPr>
              <w:t>2</w:t>
            </w:r>
          </w:p>
        </w:tc>
        <w:tc>
          <w:tcPr>
            <w:tcW w:w="3262" w:type="dxa"/>
            <w:tcBorders>
              <w:top w:val="single" w:sz="4" w:space="0" w:color="auto"/>
              <w:left w:val="single" w:sz="4" w:space="0" w:color="auto"/>
              <w:bottom w:val="single" w:sz="4" w:space="0" w:color="auto"/>
              <w:right w:val="single" w:sz="4" w:space="0" w:color="auto"/>
            </w:tcBorders>
          </w:tcPr>
          <w:p w:rsidR="00AC7073" w:rsidRPr="00AD7FA8" w:rsidRDefault="00AC7073" w:rsidP="00E42F2E">
            <w:pPr>
              <w:spacing w:before="0" w:after="0" w:line="264" w:lineRule="auto"/>
              <w:ind w:right="33" w:firstLine="0"/>
              <w:jc w:val="center"/>
              <w:rPr>
                <w:rFonts w:eastAsia="MS Mincho"/>
                <w:szCs w:val="26"/>
                <w:lang w:eastAsia="ja-JP"/>
              </w:rPr>
            </w:pPr>
          </w:p>
        </w:tc>
      </w:tr>
      <w:tr w:rsidR="00280B93" w:rsidRPr="00AD7FA8" w:rsidTr="0072496A">
        <w:trPr>
          <w:trHeight w:val="454"/>
        </w:trPr>
        <w:tc>
          <w:tcPr>
            <w:tcW w:w="645" w:type="dxa"/>
            <w:tcBorders>
              <w:top w:val="single" w:sz="4" w:space="0" w:color="auto"/>
              <w:left w:val="single" w:sz="4" w:space="0" w:color="auto"/>
              <w:bottom w:val="single" w:sz="4" w:space="0" w:color="auto"/>
              <w:right w:val="single" w:sz="4" w:space="0" w:color="auto"/>
            </w:tcBorders>
            <w:vAlign w:val="center"/>
          </w:tcPr>
          <w:p w:rsidR="00AC7073" w:rsidRPr="00AD7FA8" w:rsidRDefault="00AC7073" w:rsidP="00E42F2E">
            <w:pPr>
              <w:spacing w:before="0" w:after="0" w:line="264" w:lineRule="auto"/>
              <w:ind w:firstLine="0"/>
              <w:jc w:val="center"/>
              <w:rPr>
                <w:rFonts w:eastAsia="MS Mincho"/>
                <w:szCs w:val="26"/>
                <w:lang w:eastAsia="ja-JP"/>
              </w:rPr>
            </w:pPr>
            <w:r w:rsidRPr="00AD7FA8">
              <w:rPr>
                <w:rFonts w:eastAsia="MS Mincho"/>
                <w:szCs w:val="26"/>
                <w:lang w:eastAsia="ja-JP"/>
              </w:rPr>
              <w:t>11</w:t>
            </w:r>
          </w:p>
        </w:tc>
        <w:tc>
          <w:tcPr>
            <w:tcW w:w="2409" w:type="dxa"/>
            <w:tcBorders>
              <w:top w:val="single" w:sz="4" w:space="0" w:color="auto"/>
              <w:left w:val="single" w:sz="4" w:space="0" w:color="auto"/>
              <w:bottom w:val="single" w:sz="4" w:space="0" w:color="auto"/>
              <w:right w:val="single" w:sz="4" w:space="0" w:color="auto"/>
            </w:tcBorders>
            <w:vAlign w:val="center"/>
          </w:tcPr>
          <w:p w:rsidR="00AC7073" w:rsidRPr="00AD7FA8" w:rsidRDefault="00AC7073" w:rsidP="00E42F2E">
            <w:pPr>
              <w:spacing w:before="0" w:after="0" w:line="264" w:lineRule="auto"/>
              <w:ind w:firstLine="0"/>
              <w:rPr>
                <w:rFonts w:eastAsia="MS Mincho"/>
                <w:szCs w:val="26"/>
                <w:lang w:eastAsia="ja-JP"/>
              </w:rPr>
            </w:pPr>
            <w:r w:rsidRPr="00AD7FA8">
              <w:rPr>
                <w:rFonts w:eastAsia="MS Mincho"/>
                <w:szCs w:val="26"/>
                <w:lang w:eastAsia="ja-JP"/>
              </w:rPr>
              <w:t>Nhà điều hành</w:t>
            </w:r>
          </w:p>
        </w:tc>
        <w:tc>
          <w:tcPr>
            <w:tcW w:w="3685" w:type="dxa"/>
            <w:tcBorders>
              <w:top w:val="single" w:sz="4" w:space="0" w:color="auto"/>
              <w:left w:val="single" w:sz="4" w:space="0" w:color="auto"/>
              <w:bottom w:val="single" w:sz="4" w:space="0" w:color="auto"/>
              <w:right w:val="single" w:sz="4" w:space="0" w:color="auto"/>
            </w:tcBorders>
            <w:vAlign w:val="center"/>
          </w:tcPr>
          <w:p w:rsidR="00AC7073" w:rsidRPr="00AD7FA8" w:rsidRDefault="00AC7073" w:rsidP="00E42F2E">
            <w:pPr>
              <w:spacing w:before="0" w:after="0" w:line="264" w:lineRule="auto"/>
              <w:ind w:firstLine="0"/>
              <w:rPr>
                <w:rFonts w:eastAsia="MS Mincho"/>
                <w:szCs w:val="26"/>
                <w:lang w:eastAsia="ja-JP"/>
              </w:rPr>
            </w:pPr>
            <w:r w:rsidRPr="00AD7FA8">
              <w:rPr>
                <w:rFonts w:eastAsia="MS Mincho"/>
                <w:szCs w:val="26"/>
                <w:lang w:eastAsia="ja-JP"/>
              </w:rPr>
              <w:t>Số lượng 01: diện tích 27 m</w:t>
            </w:r>
            <w:r w:rsidRPr="00AD7FA8">
              <w:rPr>
                <w:rFonts w:eastAsia="MS Mincho"/>
                <w:szCs w:val="26"/>
                <w:vertAlign w:val="superscript"/>
                <w:lang w:eastAsia="ja-JP"/>
              </w:rPr>
              <w:t>2</w:t>
            </w:r>
          </w:p>
        </w:tc>
        <w:tc>
          <w:tcPr>
            <w:tcW w:w="3262" w:type="dxa"/>
            <w:tcBorders>
              <w:top w:val="single" w:sz="4" w:space="0" w:color="auto"/>
              <w:left w:val="single" w:sz="4" w:space="0" w:color="auto"/>
              <w:bottom w:val="single" w:sz="4" w:space="0" w:color="auto"/>
              <w:right w:val="single" w:sz="4" w:space="0" w:color="auto"/>
            </w:tcBorders>
          </w:tcPr>
          <w:p w:rsidR="00AC7073" w:rsidRPr="00AD7FA8" w:rsidRDefault="00AC7073" w:rsidP="00E42F2E">
            <w:pPr>
              <w:spacing w:before="0" w:after="0" w:line="264" w:lineRule="auto"/>
              <w:ind w:firstLine="0"/>
              <w:rPr>
                <w:rFonts w:eastAsia="MS Mincho"/>
                <w:szCs w:val="26"/>
                <w:lang w:eastAsia="ja-JP"/>
              </w:rPr>
            </w:pPr>
            <w:r w:rsidRPr="00AD7FA8">
              <w:rPr>
                <w:rFonts w:eastAsia="MS Mincho"/>
                <w:szCs w:val="26"/>
                <w:lang w:eastAsia="ja-JP"/>
              </w:rPr>
              <w:t>Tủ điện; 02 máy thổi khí.</w:t>
            </w:r>
          </w:p>
          <w:p w:rsidR="00AC7073" w:rsidRPr="00AD7FA8" w:rsidRDefault="00AC7073" w:rsidP="00E42F2E">
            <w:pPr>
              <w:spacing w:before="0" w:after="0" w:line="264" w:lineRule="auto"/>
              <w:ind w:right="33" w:firstLine="0"/>
              <w:rPr>
                <w:rFonts w:eastAsia="MS Mincho"/>
                <w:szCs w:val="26"/>
                <w:lang w:eastAsia="ja-JP"/>
              </w:rPr>
            </w:pPr>
            <w:r w:rsidRPr="00AD7FA8">
              <w:rPr>
                <w:rFonts w:eastAsia="MS Mincho"/>
                <w:szCs w:val="26"/>
                <w:lang w:eastAsia="ja-JP"/>
              </w:rPr>
              <w:t>04 bồn pha và chứa hóa chất, dinh dưỡng thể tích 0,3m</w:t>
            </w:r>
            <w:r w:rsidRPr="00AD7FA8">
              <w:rPr>
                <w:rFonts w:eastAsia="MS Mincho"/>
                <w:szCs w:val="26"/>
                <w:vertAlign w:val="superscript"/>
                <w:lang w:eastAsia="ja-JP"/>
              </w:rPr>
              <w:t>3</w:t>
            </w:r>
            <w:r w:rsidR="00E42F2E" w:rsidRPr="00AD7FA8">
              <w:rPr>
                <w:rFonts w:eastAsia="MS Mincho"/>
                <w:szCs w:val="26"/>
                <w:lang w:eastAsia="ja-JP"/>
              </w:rPr>
              <w:t xml:space="preserve">; </w:t>
            </w:r>
            <w:r w:rsidRPr="00AD7FA8">
              <w:rPr>
                <w:rFonts w:eastAsia="MS Mincho"/>
                <w:szCs w:val="26"/>
                <w:lang w:eastAsia="ja-JP"/>
              </w:rPr>
              <w:t>04 bơm định lượng hóa chất, dinh dưỡng</w:t>
            </w:r>
          </w:p>
        </w:tc>
      </w:tr>
    </w:tbl>
    <w:p w:rsidR="002E67C2" w:rsidRPr="00AD7FA8" w:rsidRDefault="00970418" w:rsidP="00892C26">
      <w:pPr>
        <w:pStyle w:val="Heading2"/>
        <w:keepNext w:val="0"/>
        <w:keepLines w:val="0"/>
        <w:widowControl w:val="0"/>
        <w:spacing w:after="0" w:line="288" w:lineRule="auto"/>
        <w:rPr>
          <w:rFonts w:cs="Times New Roman"/>
          <w:sz w:val="28"/>
          <w:szCs w:val="28"/>
        </w:rPr>
      </w:pPr>
      <w:bookmarkStart w:id="164" w:name="_Toc155790653"/>
      <w:r w:rsidRPr="00AD7FA8">
        <w:rPr>
          <w:rFonts w:cs="Times New Roman"/>
          <w:sz w:val="28"/>
          <w:szCs w:val="28"/>
        </w:rPr>
        <w:t>2. Công trình, biện pháp xử lý bụi, khí thải</w:t>
      </w:r>
      <w:bookmarkEnd w:id="164"/>
    </w:p>
    <w:p w:rsidR="00FB7497" w:rsidRPr="00AD7FA8" w:rsidRDefault="00FB7497" w:rsidP="00C94691">
      <w:pPr>
        <w:pStyle w:val="Heading3"/>
        <w:spacing w:before="0" w:after="0" w:line="288" w:lineRule="auto"/>
        <w:rPr>
          <w:i/>
          <w:sz w:val="28"/>
          <w:szCs w:val="28"/>
        </w:rPr>
      </w:pPr>
      <w:bookmarkStart w:id="165" w:name="_Toc155790654"/>
      <w:r w:rsidRPr="00AD7FA8">
        <w:rPr>
          <w:i/>
          <w:sz w:val="28"/>
          <w:szCs w:val="28"/>
        </w:rPr>
        <w:t>2.1. Giảm thiểu ô nhiễm môi trường khí chung cho CCN</w:t>
      </w:r>
      <w:bookmarkEnd w:id="165"/>
    </w:p>
    <w:p w:rsidR="00FB7497" w:rsidRPr="00AD7FA8" w:rsidRDefault="00FB7497" w:rsidP="00C94691">
      <w:pPr>
        <w:spacing w:before="0" w:after="0" w:line="288" w:lineRule="auto"/>
        <w:ind w:firstLine="680"/>
        <w:rPr>
          <w:sz w:val="28"/>
          <w:szCs w:val="28"/>
        </w:rPr>
      </w:pPr>
      <w:r w:rsidRPr="00AD7FA8">
        <w:rPr>
          <w:sz w:val="28"/>
          <w:szCs w:val="28"/>
        </w:rPr>
        <w:t xml:space="preserve">Ô nhiễm môi trường không khí cần thiết phải được xử lý ngay tại các cơ sở sản xuất. Việc khống chế tác động của môi trường không khí chung </w:t>
      </w:r>
      <w:r w:rsidR="00E85339" w:rsidRPr="00AD7FA8">
        <w:rPr>
          <w:sz w:val="28"/>
          <w:szCs w:val="28"/>
        </w:rPr>
        <w:t xml:space="preserve">cho CCN </w:t>
      </w:r>
      <w:r w:rsidRPr="00AD7FA8">
        <w:rPr>
          <w:sz w:val="28"/>
          <w:szCs w:val="28"/>
        </w:rPr>
        <w:t>chỉ bao gồm các công tác như:</w:t>
      </w:r>
    </w:p>
    <w:p w:rsidR="00E85339" w:rsidRPr="00AD7FA8" w:rsidRDefault="00E85339" w:rsidP="00C94691">
      <w:pPr>
        <w:spacing w:before="0" w:after="0" w:line="288" w:lineRule="auto"/>
        <w:ind w:firstLine="709"/>
        <w:rPr>
          <w:sz w:val="28"/>
          <w:szCs w:val="28"/>
        </w:rPr>
      </w:pPr>
      <w:r w:rsidRPr="00AD7FA8">
        <w:rPr>
          <w:sz w:val="28"/>
          <w:szCs w:val="28"/>
        </w:rPr>
        <w:t>- Thường xuyên nạo vét các hố ga lắng cặn trên tuyến thu gom thoát nước nhất là các hố ga và hệ thống cống thu gom thoát nước thải</w:t>
      </w:r>
      <w:r w:rsidR="000D0E06" w:rsidRPr="00AD7FA8">
        <w:rPr>
          <w:sz w:val="28"/>
          <w:szCs w:val="28"/>
        </w:rPr>
        <w:t xml:space="preserve">. </w:t>
      </w:r>
      <w:r w:rsidR="000D0E06" w:rsidRPr="00AD7FA8">
        <w:rPr>
          <w:sz w:val="28"/>
          <w:szCs w:val="28"/>
          <w:lang w:val="vi-VN"/>
        </w:rPr>
        <w:t xml:space="preserve">Vận hành </w:t>
      </w:r>
      <w:r w:rsidR="000D0E06" w:rsidRPr="00AD7FA8">
        <w:rPr>
          <w:sz w:val="28"/>
          <w:szCs w:val="28"/>
        </w:rPr>
        <w:t xml:space="preserve">trạm </w:t>
      </w:r>
      <w:r w:rsidR="000D0E06" w:rsidRPr="00AD7FA8">
        <w:rPr>
          <w:sz w:val="28"/>
          <w:szCs w:val="28"/>
          <w:lang w:val="vi-VN"/>
        </w:rPr>
        <w:t xml:space="preserve">xử lý nước thải thường xuyên. </w:t>
      </w:r>
      <w:r w:rsidR="000D0E06" w:rsidRPr="00AD7FA8">
        <w:rPr>
          <w:sz w:val="28"/>
          <w:szCs w:val="28"/>
        </w:rPr>
        <w:t xml:space="preserve">Sử dụng nắp đậy kín đối với những bể phát sinh hơi mùi. </w:t>
      </w:r>
      <w:r w:rsidR="000D0E06" w:rsidRPr="00AD7FA8">
        <w:rPr>
          <w:sz w:val="28"/>
          <w:szCs w:val="28"/>
          <w:lang w:val="vi-VN"/>
        </w:rPr>
        <w:t xml:space="preserve">Nước thải ra được thu gom xử lý liên tục nên hạn chế tối đa phát thải mùi và khí thải từ quá trình phân huỷ các chất hữu cơ. Tăng cường trồng cây xanh xung quanh </w:t>
      </w:r>
      <w:r w:rsidR="000D0E06" w:rsidRPr="00AD7FA8">
        <w:rPr>
          <w:sz w:val="28"/>
          <w:szCs w:val="28"/>
        </w:rPr>
        <w:t>hệ thống</w:t>
      </w:r>
      <w:r w:rsidR="000D0E06" w:rsidRPr="00AD7FA8">
        <w:rPr>
          <w:sz w:val="28"/>
          <w:szCs w:val="28"/>
          <w:lang w:val="vi-VN"/>
        </w:rPr>
        <w:t xml:space="preserve"> xử lý nước thải.</w:t>
      </w:r>
    </w:p>
    <w:p w:rsidR="00E42F2E" w:rsidRPr="00AD7FA8" w:rsidRDefault="00453D51" w:rsidP="00C94691">
      <w:pPr>
        <w:spacing w:before="0" w:after="0" w:line="288" w:lineRule="auto"/>
        <w:ind w:firstLine="709"/>
        <w:rPr>
          <w:bCs/>
          <w:sz w:val="28"/>
          <w:szCs w:val="28"/>
          <w:lang w:val="nl-NL"/>
        </w:rPr>
      </w:pPr>
      <w:r w:rsidRPr="00AD7FA8">
        <w:rPr>
          <w:sz w:val="28"/>
          <w:szCs w:val="28"/>
        </w:rPr>
        <w:t>-</w:t>
      </w:r>
      <w:r w:rsidR="00FB7497" w:rsidRPr="00AD7FA8">
        <w:rPr>
          <w:sz w:val="28"/>
          <w:szCs w:val="28"/>
        </w:rPr>
        <w:t xml:space="preserve"> Trồng cây xanh giữa các cơ sở sản xuất, ở khu vực xử lý nước thải, khu tập kết chất thải chung của CCN và trên các tuyến đường nội bộ trong CCN. </w:t>
      </w:r>
      <w:r w:rsidR="00E42F2E" w:rsidRPr="00AD7FA8">
        <w:rPr>
          <w:spacing w:val="-2"/>
          <w:sz w:val="28"/>
          <w:szCs w:val="28"/>
          <w:lang w:val="nl-NL"/>
        </w:rPr>
        <w:t>Hiện tại cây xanh đã được trồng trên hè đường, kè sông</w:t>
      </w:r>
      <w:r w:rsidR="006B15A4" w:rsidRPr="00AD7FA8">
        <w:rPr>
          <w:spacing w:val="-2"/>
          <w:sz w:val="28"/>
          <w:szCs w:val="28"/>
          <w:lang w:val="nl-NL"/>
        </w:rPr>
        <w:t>, khu vực trạm xử lý nước thải nhất là quanh hồ chứa nước sau xử lý</w:t>
      </w:r>
      <w:r w:rsidR="00E42F2E" w:rsidRPr="00AD7FA8">
        <w:rPr>
          <w:spacing w:val="-2"/>
          <w:sz w:val="28"/>
          <w:szCs w:val="28"/>
          <w:lang w:val="nl-NL"/>
        </w:rPr>
        <w:t xml:space="preserve"> với tổng diện tích </w:t>
      </w:r>
      <w:r w:rsidR="006B15A4" w:rsidRPr="00AD7FA8">
        <w:rPr>
          <w:spacing w:val="-2"/>
          <w:sz w:val="28"/>
          <w:szCs w:val="28"/>
          <w:lang w:val="nl-NL"/>
        </w:rPr>
        <w:t>khoảng</w:t>
      </w:r>
      <w:r w:rsidR="00E42F2E" w:rsidRPr="00AD7FA8">
        <w:rPr>
          <w:spacing w:val="-2"/>
          <w:sz w:val="28"/>
          <w:szCs w:val="28"/>
          <w:lang w:val="nl-NL"/>
        </w:rPr>
        <w:t xml:space="preserve"> 7.600 m</w:t>
      </w:r>
      <w:r w:rsidR="00E42F2E" w:rsidRPr="00AD7FA8">
        <w:rPr>
          <w:spacing w:val="-2"/>
          <w:sz w:val="28"/>
          <w:szCs w:val="28"/>
          <w:vertAlign w:val="superscript"/>
          <w:lang w:val="nl-NL"/>
        </w:rPr>
        <w:t>2</w:t>
      </w:r>
      <w:r w:rsidR="00E42F2E" w:rsidRPr="00AD7FA8">
        <w:rPr>
          <w:spacing w:val="-2"/>
          <w:sz w:val="28"/>
          <w:szCs w:val="28"/>
          <w:lang w:val="nl-NL"/>
        </w:rPr>
        <w:t xml:space="preserve">. Trong thời gian tới sẽ tiếp tục trồng thêm cây xanh </w:t>
      </w:r>
      <w:r w:rsidR="00E42F2E" w:rsidRPr="00AD7FA8">
        <w:rPr>
          <w:sz w:val="28"/>
          <w:szCs w:val="28"/>
        </w:rPr>
        <w:t>ở phía Tây và phía Nam của CCN với diện tích cây xanh khoảng 17.578 m</w:t>
      </w:r>
      <w:r w:rsidR="00E42F2E" w:rsidRPr="00AD7FA8">
        <w:rPr>
          <w:sz w:val="28"/>
          <w:szCs w:val="28"/>
          <w:vertAlign w:val="superscript"/>
        </w:rPr>
        <w:t>2</w:t>
      </w:r>
      <w:r w:rsidR="00E42F2E" w:rsidRPr="00AD7FA8">
        <w:rPr>
          <w:sz w:val="28"/>
          <w:szCs w:val="28"/>
        </w:rPr>
        <w:t>. Tổng diện tích cây xanh của CCN khoảng 10,08 % tổng diện tích đất CCN. Ngoài ra, mỗi cơ sở sản xuất đầu tư mới vào CCN sẽ trồng cây xanh trong khuôn viên của cơ sở đảm bảo diện tích cây xanh khoảng 20% diện tích đất của cơ sở.</w:t>
      </w:r>
    </w:p>
    <w:p w:rsidR="00FB7497" w:rsidRPr="00AD7FA8" w:rsidRDefault="00453D51" w:rsidP="001A3AE9">
      <w:pPr>
        <w:spacing w:before="0" w:after="0" w:line="276" w:lineRule="auto"/>
        <w:ind w:firstLine="709"/>
        <w:rPr>
          <w:sz w:val="28"/>
          <w:szCs w:val="28"/>
        </w:rPr>
      </w:pPr>
      <w:r w:rsidRPr="00AD7FA8">
        <w:rPr>
          <w:sz w:val="28"/>
          <w:szCs w:val="28"/>
        </w:rPr>
        <w:lastRenderedPageBreak/>
        <w:t>-</w:t>
      </w:r>
      <w:r w:rsidR="00FB7497" w:rsidRPr="00AD7FA8">
        <w:rPr>
          <w:sz w:val="28"/>
          <w:szCs w:val="28"/>
        </w:rPr>
        <w:t xml:space="preserve"> Yêu cầu các cơ sở sản xuất tuân thủ các nguyên tắc bảo vệ môi trường </w:t>
      </w:r>
      <w:r w:rsidR="00E34E7B" w:rsidRPr="00AD7FA8">
        <w:rPr>
          <w:sz w:val="28"/>
          <w:szCs w:val="28"/>
        </w:rPr>
        <w:t>chung trong</w:t>
      </w:r>
      <w:r w:rsidR="00FB7497" w:rsidRPr="00AD7FA8">
        <w:rPr>
          <w:sz w:val="28"/>
          <w:szCs w:val="28"/>
        </w:rPr>
        <w:t xml:space="preserve"> CCN</w:t>
      </w:r>
      <w:r w:rsidR="00985776" w:rsidRPr="00AD7FA8">
        <w:rPr>
          <w:sz w:val="28"/>
          <w:szCs w:val="28"/>
        </w:rPr>
        <w:t>. C</w:t>
      </w:r>
      <w:r w:rsidR="00FB7497" w:rsidRPr="00AD7FA8">
        <w:rPr>
          <w:sz w:val="28"/>
          <w:szCs w:val="28"/>
        </w:rPr>
        <w:t>ác cơ sở sản xuất có phát sinh khí thải</w:t>
      </w:r>
      <w:r w:rsidR="00985776" w:rsidRPr="00AD7FA8">
        <w:rPr>
          <w:sz w:val="28"/>
          <w:szCs w:val="28"/>
        </w:rPr>
        <w:t>, nước thải</w:t>
      </w:r>
      <w:r w:rsidR="00FB7497" w:rsidRPr="00AD7FA8">
        <w:rPr>
          <w:sz w:val="28"/>
          <w:szCs w:val="28"/>
        </w:rPr>
        <w:t xml:space="preserve"> phải có các</w:t>
      </w:r>
      <w:r w:rsidR="00985776" w:rsidRPr="00AD7FA8">
        <w:rPr>
          <w:sz w:val="28"/>
          <w:szCs w:val="28"/>
        </w:rPr>
        <w:t xml:space="preserve"> công trình,</w:t>
      </w:r>
      <w:r w:rsidR="00FB7497" w:rsidRPr="00AD7FA8">
        <w:rPr>
          <w:sz w:val="28"/>
          <w:szCs w:val="28"/>
        </w:rPr>
        <w:t xml:space="preserve"> biện pháp xử lý khí thải </w:t>
      </w:r>
      <w:r w:rsidR="00985776" w:rsidRPr="00AD7FA8">
        <w:rPr>
          <w:sz w:val="28"/>
          <w:szCs w:val="28"/>
        </w:rPr>
        <w:t xml:space="preserve">đạt QCCP  trước khi thải ra môi trường, xử lý nước thải đạt QCVN 40:2011/BTNMT (cột B) và QCVN 14:2008/BTNMT (cột B) </w:t>
      </w:r>
      <w:r w:rsidR="00F76A5C" w:rsidRPr="00AD7FA8">
        <w:rPr>
          <w:sz w:val="28"/>
          <w:szCs w:val="28"/>
        </w:rPr>
        <w:t xml:space="preserve">trước khi chảy vào cống thu gom nước thải chung của CCN. Các cơ sở phải </w:t>
      </w:r>
      <w:r w:rsidR="00FB7497" w:rsidRPr="00AD7FA8">
        <w:rPr>
          <w:sz w:val="28"/>
          <w:szCs w:val="28"/>
        </w:rPr>
        <w:t>thường xuyên kiểm tra, bảo dưỡng các thiết bị và công trình xử lý môi trường</w:t>
      </w:r>
      <w:r w:rsidR="00F76A5C" w:rsidRPr="00AD7FA8">
        <w:rPr>
          <w:sz w:val="28"/>
          <w:szCs w:val="28"/>
        </w:rPr>
        <w:t>, định kỳ báo cáo công tác bảo vệ môi trường với cơ quan có thẩm quyền và UBND xã Xuân Tiến để theo dõi, giám sát.</w:t>
      </w:r>
    </w:p>
    <w:p w:rsidR="00122BFA" w:rsidRPr="00AD7FA8" w:rsidRDefault="00122BFA" w:rsidP="001A3AE9">
      <w:pPr>
        <w:pStyle w:val="Heading3"/>
        <w:spacing w:before="0" w:after="0" w:line="276" w:lineRule="auto"/>
        <w:rPr>
          <w:i/>
          <w:sz w:val="28"/>
          <w:szCs w:val="28"/>
        </w:rPr>
      </w:pPr>
      <w:bookmarkStart w:id="166" w:name="_Toc491434134"/>
      <w:bookmarkStart w:id="167" w:name="_Toc155790655"/>
      <w:r w:rsidRPr="00AD7FA8">
        <w:rPr>
          <w:i/>
          <w:sz w:val="28"/>
          <w:szCs w:val="28"/>
        </w:rPr>
        <w:t>2.</w:t>
      </w:r>
      <w:r w:rsidR="00FB7497" w:rsidRPr="00AD7FA8">
        <w:rPr>
          <w:i/>
          <w:sz w:val="28"/>
          <w:szCs w:val="28"/>
        </w:rPr>
        <w:t>2</w:t>
      </w:r>
      <w:r w:rsidRPr="00AD7FA8">
        <w:rPr>
          <w:i/>
          <w:sz w:val="28"/>
          <w:szCs w:val="28"/>
        </w:rPr>
        <w:t>. Giảm thiểu ô nhiễm môi trường khí trong các cơ sở sản xuất</w:t>
      </w:r>
      <w:bookmarkEnd w:id="166"/>
      <w:bookmarkEnd w:id="167"/>
    </w:p>
    <w:p w:rsidR="00122BFA" w:rsidRPr="00AD7FA8" w:rsidRDefault="00122BFA" w:rsidP="001A3AE9">
      <w:pPr>
        <w:spacing w:before="0" w:after="0" w:line="276" w:lineRule="auto"/>
        <w:ind w:firstLine="680"/>
        <w:rPr>
          <w:b/>
          <w:bCs/>
          <w:sz w:val="28"/>
          <w:szCs w:val="28"/>
        </w:rPr>
      </w:pPr>
      <w:r w:rsidRPr="00AD7FA8">
        <w:rPr>
          <w:sz w:val="28"/>
          <w:szCs w:val="28"/>
        </w:rPr>
        <w:t>Các cơ sở sản xuất trong CCN chủ yếu là ngành cơ khí do đó khi CCN đi vào hoạt động đây sẽ là nguồn phát sinh bụi, khí thải. Do vậy, để hạn chế việc phát tán ô nhiễm tại nguồn, đối với các cơ sở sản xuất phải có hệ thống xử lý khí thải phù hợp với tính chất đặc trưng của loại hình khí thải.</w:t>
      </w:r>
    </w:p>
    <w:p w:rsidR="00122BFA" w:rsidRPr="00AD7FA8" w:rsidRDefault="00122BFA" w:rsidP="001A3AE9">
      <w:pPr>
        <w:spacing w:before="0" w:after="0" w:line="276" w:lineRule="auto"/>
        <w:ind w:firstLine="680"/>
        <w:rPr>
          <w:bCs/>
          <w:i/>
          <w:sz w:val="28"/>
          <w:szCs w:val="28"/>
          <w:lang w:val="pt-BR"/>
        </w:rPr>
      </w:pPr>
      <w:r w:rsidRPr="00AD7FA8">
        <w:rPr>
          <w:bCs/>
          <w:i/>
          <w:sz w:val="28"/>
          <w:szCs w:val="28"/>
          <w:lang w:val="pt-BR"/>
        </w:rPr>
        <w:t>* Biện pháp sử dụng thiết bị xử lý ô nhiễm không khí.</w:t>
      </w:r>
    </w:p>
    <w:p w:rsidR="00122BFA" w:rsidRPr="00AD7FA8" w:rsidRDefault="00122BFA" w:rsidP="001A3AE9">
      <w:pPr>
        <w:spacing w:before="0" w:after="0" w:line="276" w:lineRule="auto"/>
        <w:ind w:firstLine="680"/>
        <w:rPr>
          <w:sz w:val="28"/>
          <w:szCs w:val="28"/>
          <w:lang w:val="pt-BR"/>
        </w:rPr>
      </w:pPr>
      <w:r w:rsidRPr="00AD7FA8">
        <w:rPr>
          <w:sz w:val="28"/>
          <w:szCs w:val="28"/>
          <w:lang w:val="pt-BR"/>
        </w:rPr>
        <w:t>Do đặc thù của các ngành sản xuất trong CCN Xuân Tiến là cơ khí nên tính chất ô nhiễm chủ yếu là bụi kim loại và hơi mùi sơn. Ngoài phương án bố trí quy hoạch hợp lý, mỗi cơ sở sản xuất cần tự trang bị hệ thống thu gom xử lý bụi, khí thải.</w:t>
      </w:r>
    </w:p>
    <w:p w:rsidR="00122BFA" w:rsidRPr="00AD7FA8" w:rsidRDefault="00122BFA" w:rsidP="001A3AE9">
      <w:pPr>
        <w:spacing w:before="0" w:after="0" w:line="276" w:lineRule="auto"/>
        <w:ind w:firstLine="720"/>
        <w:rPr>
          <w:i/>
          <w:iCs/>
          <w:sz w:val="28"/>
          <w:szCs w:val="28"/>
          <w:lang w:val="pt-BR"/>
        </w:rPr>
      </w:pPr>
      <w:r w:rsidRPr="00AD7FA8">
        <w:rPr>
          <w:i/>
          <w:iCs/>
          <w:sz w:val="28"/>
          <w:szCs w:val="28"/>
          <w:lang w:val="pt-BR"/>
        </w:rPr>
        <w:t>- Biện pháp thu gom, xử lý bụi:</w:t>
      </w:r>
    </w:p>
    <w:p w:rsidR="00122BFA" w:rsidRPr="00AD7FA8" w:rsidRDefault="00122BFA" w:rsidP="001A3AE9">
      <w:pPr>
        <w:spacing w:before="0" w:after="0" w:line="276" w:lineRule="auto"/>
        <w:ind w:firstLine="720"/>
        <w:rPr>
          <w:sz w:val="28"/>
          <w:szCs w:val="28"/>
        </w:rPr>
      </w:pPr>
      <w:r w:rsidRPr="00AD7FA8">
        <w:rPr>
          <w:sz w:val="28"/>
          <w:szCs w:val="28"/>
        </w:rPr>
        <w:t>Tại một số dây chuyền sản xuất phát sinh bụi với kích thước nhỏ có thể sử dụng thiết bị lọc bụi với cấp bụi là sử dụng túi lọc vải. Hiệu suất của bộ lọc túi vải có thể đạt tới 95%.</w:t>
      </w:r>
    </w:p>
    <w:p w:rsidR="00122BFA" w:rsidRPr="00AD7FA8" w:rsidRDefault="00C76DB3" w:rsidP="00892C26">
      <w:pPr>
        <w:pStyle w:val="Caption"/>
        <w:rPr>
          <w:szCs w:val="26"/>
        </w:rPr>
      </w:pPr>
      <w:bookmarkStart w:id="168" w:name="_Toc491436452"/>
      <w:bookmarkStart w:id="169" w:name="_Toc155790718"/>
      <w:r>
        <w:rPr>
          <w:noProof/>
          <w:sz w:val="28"/>
          <w:szCs w:val="28"/>
        </w:rPr>
        <w:pict>
          <v:group id="_x0000_s3202" style="position:absolute;left:0;text-align:left;margin-left:29.25pt;margin-top:18.3pt;width:425.25pt;height:27pt;z-index:252676608" coordorigin="2286,6734" coordsize="8505,540">
            <v:shape id="Text Box 246" o:spid="_x0000_s3195" type="#_x0000_t202" style="position:absolute;left:2286;top:6734;width:1425;height:5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">
              <v:textbox style="mso-next-textbox:#Text Box 246">
                <w:txbxContent>
                  <w:p w:rsidR="00C76DB3" w:rsidRDefault="00C76DB3" w:rsidP="00122BFA">
                    <w:pPr>
                      <w:spacing w:before="0"/>
                      <w:ind w:firstLine="0"/>
                      <w:jc w:val="center"/>
                      <w:rPr>
                        <w:sz w:val="24"/>
                      </w:rPr>
                    </w:pPr>
                    <w:r>
                      <w:rPr>
                        <w:sz w:val="24"/>
                      </w:rPr>
                      <w:t>Bụi</w:t>
                    </w:r>
                  </w:p>
                </w:txbxContent>
              </v:textbox>
            </v:shape>
            <v:shape id="Text Box 247" o:spid="_x0000_s3196" type="#_x0000_t202" style="position:absolute;left:4341;top:6734;width:1560;height:5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nLQIAAFo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">
              <v:textbox style="mso-next-textbox:#Text Box 247">
                <w:txbxContent>
                  <w:p w:rsidR="00C76DB3" w:rsidRDefault="00C76DB3" w:rsidP="00122BFA">
                    <w:pPr>
                      <w:spacing w:before="0"/>
                      <w:ind w:firstLine="0"/>
                      <w:jc w:val="center"/>
                      <w:rPr>
                        <w:sz w:val="24"/>
                      </w:rPr>
                    </w:pPr>
                    <w:r>
                      <w:rPr>
                        <w:sz w:val="24"/>
                      </w:rPr>
                      <w:t>Quạt hút</w:t>
                    </w:r>
                  </w:p>
                </w:txbxContent>
              </v:textbox>
            </v:shape>
            <v:shape id="Text Box 248" o:spid="_x0000_s3197" type="#_x0000_t202" style="position:absolute;left:6441;top:6734;width:1455;height:5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">
              <v:textbox style="mso-next-textbox:#Text Box 248">
                <w:txbxContent>
                  <w:p w:rsidR="00C76DB3" w:rsidRDefault="00C76DB3" w:rsidP="00122BFA">
                    <w:pPr>
                      <w:spacing w:before="0"/>
                      <w:ind w:firstLine="0"/>
                      <w:jc w:val="center"/>
                      <w:rPr>
                        <w:sz w:val="24"/>
                      </w:rPr>
                    </w:pPr>
                    <w:r>
                      <w:rPr>
                        <w:sz w:val="24"/>
                      </w:rPr>
                      <w:t>Túi vải</w:t>
                    </w:r>
                  </w:p>
                </w:txbxContent>
              </v:textbox>
            </v:shape>
            <v:shape id="Text Box 249" o:spid="_x0000_s3198" type="#_x0000_t202" style="position:absolute;left:8451;top:6734;width:2340;height:5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">
              <v:textbox style="mso-next-textbox:#Text Box 249">
                <w:txbxContent>
                  <w:p w:rsidR="00C76DB3" w:rsidRDefault="00C76DB3" w:rsidP="00122BFA">
                    <w:pPr>
                      <w:spacing w:before="0"/>
                      <w:ind w:firstLine="0"/>
                      <w:jc w:val="center"/>
                      <w:rPr>
                        <w:sz w:val="24"/>
                      </w:rPr>
                    </w:pPr>
                    <w:r>
                      <w:rPr>
                        <w:sz w:val="24"/>
                      </w:rPr>
                      <w:t>Thu gom thuê xử lý</w:t>
                    </w:r>
                  </w:p>
                </w:txbxContent>
              </v:textbox>
            </v:shape>
            <v:shape id="AutoShape 250" o:spid="_x0000_s3199" type="#_x0000_t32" style="position:absolute;left:3711;top:6941;width:630;height: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">
              <v:stroke endarrow="block"/>
            </v:shape>
            <v:shape id="AutoShape 251" o:spid="_x0000_s3200" type="#_x0000_t32" style="position:absolute;left:5901;top:6956;width:540;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jdNAIAAF8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">
              <v:stroke endarrow="block"/>
            </v:shape>
            <v:shape id="AutoShape 252" o:spid="_x0000_s3201" type="#_x0000_t32" style="position:absolute;left:7896;top:6941;width:540;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QQrNQIAAF8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">
              <v:stroke endarrow="block"/>
            </v:shape>
          </v:group>
        </w:pict>
      </w:r>
      <w:r w:rsidR="00892C26" w:rsidRPr="00AD7FA8">
        <w:rPr>
          <w:sz w:val="28"/>
          <w:szCs w:val="28"/>
        </w:rPr>
        <w:t xml:space="preserve">Sơ đồ </w:t>
      </w:r>
      <w:r w:rsidR="009F42AF" w:rsidRPr="00AD7FA8">
        <w:rPr>
          <w:noProof/>
          <w:sz w:val="28"/>
          <w:szCs w:val="28"/>
        </w:rPr>
        <w:fldChar w:fldCharType="begin"/>
      </w:r>
      <w:r w:rsidR="009F42AF" w:rsidRPr="00AD7FA8">
        <w:rPr>
          <w:noProof/>
          <w:sz w:val="28"/>
          <w:szCs w:val="28"/>
        </w:rPr>
        <w:instrText xml:space="preserve"> SEQ Sơ_đồ \* ARABIC </w:instrText>
      </w:r>
      <w:r w:rsidR="009F42AF" w:rsidRPr="00AD7FA8">
        <w:rPr>
          <w:noProof/>
          <w:sz w:val="28"/>
          <w:szCs w:val="28"/>
        </w:rPr>
        <w:fldChar w:fldCharType="separate"/>
      </w:r>
      <w:r w:rsidR="00892C26" w:rsidRPr="00AD7FA8">
        <w:rPr>
          <w:noProof/>
          <w:sz w:val="28"/>
          <w:szCs w:val="28"/>
        </w:rPr>
        <w:t>10</w:t>
      </w:r>
      <w:r w:rsidR="009F42AF" w:rsidRPr="00AD7FA8">
        <w:rPr>
          <w:noProof/>
          <w:sz w:val="28"/>
          <w:szCs w:val="28"/>
        </w:rPr>
        <w:fldChar w:fldCharType="end"/>
      </w:r>
      <w:r w:rsidR="00122BFA" w:rsidRPr="00AD7FA8">
        <w:rPr>
          <w:sz w:val="28"/>
          <w:szCs w:val="28"/>
        </w:rPr>
        <w:t>. Sơ đồ quy trình thu gom, xử lý bụi</w:t>
      </w:r>
      <w:bookmarkEnd w:id="168"/>
      <w:bookmarkEnd w:id="169"/>
    </w:p>
    <w:p w:rsidR="00122BFA" w:rsidRPr="00AD7FA8" w:rsidRDefault="00122BFA" w:rsidP="00122BFA">
      <w:pPr>
        <w:spacing w:before="0" w:after="0" w:line="360" w:lineRule="exact"/>
        <w:ind w:firstLine="720"/>
        <w:jc w:val="center"/>
        <w:rPr>
          <w:b/>
          <w:bCs/>
          <w:szCs w:val="26"/>
        </w:rPr>
      </w:pPr>
    </w:p>
    <w:p w:rsidR="00C73B95" w:rsidRDefault="00C73B95">
      <w:pPr>
        <w:spacing w:before="0" w:after="0" w:line="240" w:lineRule="auto"/>
        <w:ind w:firstLine="0"/>
        <w:jc w:val="left"/>
        <w:rPr>
          <w:i/>
          <w:iCs/>
          <w:szCs w:val="26"/>
          <w:lang w:val="pt-BR"/>
        </w:rPr>
      </w:pPr>
      <w:r>
        <w:rPr>
          <w:i/>
          <w:iCs/>
          <w:szCs w:val="26"/>
          <w:lang w:val="pt-BR"/>
        </w:rPr>
        <w:br w:type="page"/>
      </w:r>
    </w:p>
    <w:p w:rsidR="00122BFA" w:rsidRPr="00AD7FA8" w:rsidRDefault="00122BFA" w:rsidP="00C73B95">
      <w:pPr>
        <w:spacing w:before="0" w:after="0" w:line="240" w:lineRule="auto"/>
        <w:ind w:firstLine="720"/>
        <w:jc w:val="left"/>
        <w:rPr>
          <w:i/>
          <w:iCs/>
          <w:szCs w:val="26"/>
          <w:lang w:val="pt-BR"/>
        </w:rPr>
      </w:pPr>
      <w:r w:rsidRPr="00AD7FA8">
        <w:rPr>
          <w:i/>
          <w:iCs/>
          <w:szCs w:val="26"/>
          <w:lang w:val="pt-BR"/>
        </w:rPr>
        <w:lastRenderedPageBreak/>
        <w:t>- Biện pháp thu gom hơi mùi sơn:</w:t>
      </w:r>
    </w:p>
    <w:p w:rsidR="00122BFA" w:rsidRPr="00AD7FA8" w:rsidRDefault="00C76DB3" w:rsidP="00AC7073">
      <w:pPr>
        <w:pStyle w:val="Caption"/>
        <w:rPr>
          <w:szCs w:val="26"/>
        </w:rPr>
      </w:pPr>
      <w:bookmarkStart w:id="170" w:name="_Toc491436453"/>
      <w:bookmarkStart w:id="171" w:name="_Toc155790719"/>
      <w:r>
        <w:rPr>
          <w:noProof/>
          <w:sz w:val="28"/>
          <w:szCs w:val="28"/>
          <w:lang w:val="vi-VN"/>
        </w:rPr>
        <w:pict w14:anchorId="2D37A84F">
          <v:group id="_x0000_s3220" style="position:absolute;left:0;text-align:left;margin-left:125.25pt;margin-top:19.05pt;width:334.75pt;height:299.1pt;z-index:252677632" coordorigin="3732,4137" coordsize="6695,5982">
            <v:shape id="AutoShape 1507" o:spid="_x0000_s3221" style="position:absolute;left:4908;top:9053;width:118;height:507;visibility:visible;mso-wrap-style:square;v-text-anchor:top" coordsize="118,5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h3/cQA&#10;AADaAAAADwAAAGRycy9kb3ducmV2LnhtbESPwW7CMBBE70j8g7VIvYFDDwkEDEK0SKhRD6T9gFW8&#10;JGnjdRq7Jv37ulIljqOZeaPZ7kfTiUCDay0rWC4SEMSV1S3XCt7fTvMVCOeRNXaWScEPOdjvppMt&#10;5tre+EKh9LWIEHY5Kmi873MpXdWQQbewPXH0rnYw6KMcaqkHvEW46eRjkqTSYMtxocGejg1Vn+W3&#10;URCevl7PRVgWIaXnbP3ykWUnXyj1MBsPGxCeRn8P/7fPWkEKf1fiD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Yd/3EAAAA2gAAAA8AAAAAAAAAAAAAAAAAmAIAAGRycy9k&#10;b3ducmV2LnhtbFBLBQYAAAAABAAEAPUAAACJAwAAAAA=&#10;" adj="0,,0" path="m58,89r-5,2l51,96r,403l53,504r5,3l63,504r2,-5l65,91,58,89xm60,l,115r51,l51,96r2,-5l58,89r47,l60,xm105,89r-47,l65,91r,24l118,115,105,89xe" fillcolor="black" stroked="f">
              <v:stroke joinstyle="round"/>
              <v:formulas/>
              <v:path arrowok="t" o:connecttype="custom" o:connectlocs="58,5178;53,5180;51,5185;51,5588;53,5593;58,5596;63,5593;65,5588;65,5180;58,5178;60,5089;0,5204;51,5204;51,5185;53,5180;58,5178;105,5178;60,5089;105,5178;58,5178;65,5180;65,5204;118,5204;105,5178" o:connectangles="0,0,0,0,0,0,0,0,0,0,0,0,0,0,0,0,0,0,0,0,0,0,0,0"/>
            </v:shape>
            <v:shape id="AutoShape 1530" o:spid="_x0000_s3222" style="position:absolute;left:4908;top:8045;width:118;height:453;visibility:visible;mso-wrap-style:square;v-text-anchor:top" coordsize="118,5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qJT8IA&#10;AADbAAAADwAAAGRycy9kb3ducmV2LnhtbERP3WrCMBS+F/YO4Qx2p6kb2FmbypgKsrKLOR/g0Bzb&#10;bs1J18RY3365ELz8+P7z9Wg6EWhwrWUF81kCgriyuuVawfF7N30F4Tyyxs4yKbiSg3XxMMkx0/bC&#10;XxQOvhYxhF2GChrv+0xKVzVk0M1sTxy5kx0M+giHWuoBLzHcdPI5SRbSYMuxocGe3huqfg9noyBs&#10;/j73ZZiXYUHbdPnxk6Y7Xyr19Di+rUB4Gv1dfHPvtYKXuD5+iT9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olPwgAAANsAAAAPAAAAAAAAAAAAAAAAAJgCAABkcnMvZG93&#10;bnJldi54bWxQSwUGAAAAAAQABAD1AAAAhwMAAAAA&#10;" adj="0,,0" path="m51,116r,383l53,504r5,3l63,504r2,-5l65,117,51,116xm104,89r-46,l65,91r,26l118,118,104,89xm58,89r-5,2l51,96r,20l65,117r,-26l58,89xm60,l,115r51,1l51,96r2,-5l58,89r46,l60,xe" fillcolor="black" stroked="f">
              <v:stroke joinstyle="round"/>
              <v:formulas/>
              <v:path arrowok="t" o:connecttype="custom" o:connectlocs="51,4197;51,4580;53,4585;58,4588;63,4585;65,4580;65,4198;51,4197;104,4170;58,4170;65,4172;65,4198;118,4199;104,4170;58,4170;53,4172;51,4177;51,4197;65,4198;65,4172;58,4170;60,4081;0,4196;51,4197;51,4177;53,4172;58,4170;104,4170;60,4081" o:connectangles="0,0,0,0,0,0,0,0,0,0,0,0,0,0,0,0,0,0,0,0,0,0,0,0,0,0,0,0,0"/>
            </v:shape>
            <v:shape id="AutoShape 1533" o:spid="_x0000_s3223" style="position:absolute;left:4908;top:4745;width:118;height:507;visibility:visible;mso-wrap-style:square;v-text-anchor:top" coordsize="118,5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XOMUA&#10;AADbAAAADwAAAGRycy9kb3ducmV2LnhtbESP3WrCQBSE74W+w3IKvasbFUwbXUX8ATF4oe0DHLLH&#10;JG32bMxu1/Ttu0LBy2FmvmHmy940IlDnassKRsMEBHFhdc2lgs+P3esbCOeRNTaWScEvOVgungZz&#10;zLS98YnC2ZciQthlqKDyvs2kdEVFBt3QtsTRu9jOoI+yK6Xu8BbhppHjJJlKgzXHhQpbWldUfJ9/&#10;jIKwuR73eRjlYUrb9P3wlaY7nyv18tyvZiA89f4R/m/vtYLJBO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c4xQAAANsAAAAPAAAAAAAAAAAAAAAAAJgCAABkcnMv&#10;ZG93bnJldi54bWxQSwUGAAAAAAQABAD1AAAAigMAAAAA&#10;" adj="0,,0" path="m58,89r-5,2l51,99r,400l53,504r5,3l63,504r2,-5l65,91,58,89xm60,l,118r51,l51,99r2,-8l58,89r46,l60,xm104,89r-46,l65,91r,27l118,118,104,89xe" fillcolor="black" stroked="f">
              <v:stroke joinstyle="round"/>
              <v:formulas/>
              <v:path arrowok="t" o:connecttype="custom" o:connectlocs="58,870;53,872;51,880;51,1280;53,1285;58,1288;63,1285;65,1280;65,872;58,870;60,781;0,899;51,899;51,880;53,872;58,870;104,870;60,781;104,870;58,870;65,872;65,899;118,899;104,870" o:connectangles="0,0,0,0,0,0,0,0,0,0,0,0,0,0,0,0,0,0,0,0,0,0,0,0"/>
            </v:shape>
            <v:shape id="Text Box 1535" o:spid="_x0000_s3224" type="#_x0000_t202" style="position:absolute;left:7069;top:6706;width:2028;height:42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color="black [3213]">
              <v:textbox style="mso-next-textbox:#Text Box 1535" inset="0,0,0,0">
                <w:txbxContent>
                  <w:p w:rsidR="00C76DB3" w:rsidRPr="00F46CC2" w:rsidRDefault="00C76DB3" w:rsidP="00D976F1">
                    <w:pPr>
                      <w:spacing w:before="40"/>
                      <w:rPr>
                        <w:i/>
                        <w:szCs w:val="26"/>
                      </w:rPr>
                    </w:pPr>
                    <w:r w:rsidRPr="00F46CC2">
                      <w:rPr>
                        <w:i/>
                        <w:szCs w:val="26"/>
                      </w:rPr>
                      <w:t xml:space="preserve">Bơm </w:t>
                    </w:r>
                  </w:p>
                </w:txbxContent>
              </v:textbox>
            </v:shape>
            <v:shape id="Text Box 1536" o:spid="_x0000_s3225" type="#_x0000_t202" style="position:absolute;left:7072;top:7458;width:2027;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color="black [3213]">
              <v:textbox style="mso-next-textbox:#Text Box 1536" inset="0,0,0,0">
                <w:txbxContent>
                  <w:p w:rsidR="00C76DB3" w:rsidRPr="00492B57" w:rsidRDefault="00C76DB3" w:rsidP="00D976F1">
                    <w:pPr>
                      <w:spacing w:before="40"/>
                      <w:ind w:firstLine="0"/>
                      <w:jc w:val="center"/>
                      <w:rPr>
                        <w:i/>
                        <w:szCs w:val="26"/>
                      </w:rPr>
                    </w:pPr>
                    <w:r>
                      <w:rPr>
                        <w:i/>
                        <w:szCs w:val="26"/>
                      </w:rPr>
                      <w:t>Bể</w:t>
                    </w:r>
                    <w:r w:rsidRPr="00F46CC2">
                      <w:rPr>
                        <w:i/>
                        <w:szCs w:val="26"/>
                      </w:rPr>
                      <w:t xml:space="preserve"> chứa </w:t>
                    </w:r>
                    <w:r>
                      <w:rPr>
                        <w:i/>
                        <w:szCs w:val="26"/>
                      </w:rPr>
                      <w:t xml:space="preserve">              nước vôi trong</w:t>
                    </w:r>
                  </w:p>
                </w:txbxContent>
              </v:textbox>
            </v:shape>
            <v:shape id="Text Box 1537" o:spid="_x0000_s3226" type="#_x0000_t202" style="position:absolute;left:3739;top:8498;width:2453;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ZiMUA&#10;AADbAAAADwAAAGRycy9kb3ducmV2LnhtbESPQWvCQBSE74X+h+UVvNVNVapEVylFQVAQrSjeXrOv&#10;SWj2bdhdk/jvXaHQ4zAz3zCzRWcq0ZDzpWUFb/0EBHFmdcm5guPX6nUCwgdkjZVlUnAjD4v589MM&#10;U21b3lNzCLmIEPYpKihCqFMpfVaQQd+3NXH0fqwzGKJ0udQO2wg3lRwkybs0WHJcKLCmz4Ky38PV&#10;KMDz5mI7N/o+NbcwydvdcTPeLpXqvXQfUxCBuvAf/muvtYLhGB5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mIxQAAANsAAAAPAAAAAAAAAAAAAAAAAJgCAABkcnMv&#10;ZG93bnJldi54bWxQSwUGAAAAAAQABAD1AAAAigMAAAAA&#10;" filled="f" strokeweight=".72pt">
              <v:textbox style="mso-next-textbox:#Text Box 1537" inset="0,0,0,0">
                <w:txbxContent>
                  <w:p w:rsidR="00C76DB3" w:rsidRPr="00F46CC2" w:rsidRDefault="00C76DB3" w:rsidP="00D976F1">
                    <w:pPr>
                      <w:spacing w:before="75"/>
                      <w:rPr>
                        <w:i/>
                        <w:szCs w:val="26"/>
                      </w:rPr>
                    </w:pPr>
                    <w:r w:rsidRPr="00F46CC2">
                      <w:rPr>
                        <w:i/>
                        <w:szCs w:val="26"/>
                      </w:rPr>
                      <w:t>Quạt hút</w:t>
                    </w:r>
                  </w:p>
                </w:txbxContent>
              </v:textbox>
            </v:shape>
            <v:shape id="Text Box 1538" o:spid="_x0000_s3227" type="#_x0000_t202" style="position:absolute;left:3732;top:5252;width:2453;height:2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koYcUA&#10;AADbAAAADwAAAGRycy9kb3ducmV2LnhtbESPQWvCQBSE74L/YXmF3uqmrVhNXaWIBUFBqqL09pp9&#10;TYLZt2F3m8R/7woFj8PMfMNM552pREPOl5YVPA8SEMSZ1SXnCg77z6cxCB+QNVaWScGFPMxn/d4U&#10;U21b/qJmF3IRIexTVFCEUKdS+qwgg35ga+Lo/VpnMETpcqkdthFuKvmSJCNpsOS4UGBNi4Ky8+7P&#10;KMDT+tt2bvhzbC5hnLfbw/pts1Tq8aH7eAcRqAv38H97pRW8Tu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ShhxQAAANsAAAAPAAAAAAAAAAAAAAAAAJgCAABkcnMv&#10;ZG93bnJldi54bWxQSwUGAAAAAAQABAD1AAAAigMAAAAA&#10;" filled="f" strokeweight=".72pt">
              <v:textbox style="mso-next-textbox:#Text Box 1538" inset="0,0,0,0">
                <w:txbxContent>
                  <w:p w:rsidR="00C76DB3" w:rsidRPr="00F46CC2" w:rsidRDefault="00C76DB3" w:rsidP="00D976F1">
                    <w:pPr>
                      <w:spacing w:before="71"/>
                      <w:rPr>
                        <w:b/>
                        <w:i/>
                        <w:szCs w:val="26"/>
                      </w:rPr>
                    </w:pPr>
                    <w:r w:rsidRPr="00F46CC2">
                      <w:rPr>
                        <w:b/>
                        <w:i/>
                        <w:szCs w:val="26"/>
                      </w:rPr>
                      <w:t>Tháp xử lý</w:t>
                    </w:r>
                  </w:p>
                </w:txbxContent>
              </v:textbox>
            </v:shape>
            <v:shape id="Text Box 1540" o:spid="_x0000_s3228" type="#_x0000_t202" style="position:absolute;left:3929;top:6729;width:2052;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twMQA&#10;AADbAAAADwAAAGRycy9kb3ducmV2LnhtbESPS2vCQBSF9wX/w3AFd3VikVKio6go9LFqfIC7S+aa&#10;BGfuJJmpif++Uyi4PJzHx5kve2vEjVpfOVYwGScgiHOnKy4UHPa75zcQPiBrNI5JwZ08LBeDpzmm&#10;2nX8TbcsFCKOsE9RQRlCnUrp85Is+rGriaN3ca3FEGVbSN1iF8etkS9J8iotVhwJJda0KSm/Zj82&#10;co/rqzEneW4u/dfH9p41u675VGo07FczEIH68Aj/t9+1gukE/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GrcDEAAAA2wAAAA8AAAAAAAAAAAAAAAAAmAIAAGRycy9k&#10;b3ducmV2LnhtbFBLBQYAAAAABAAEAPUAAACJAwAAAAA=&#10;" strokeweight=".72pt">
              <v:textbox style="mso-next-textbox:#Text Box 1540" inset="0,0,0,0">
                <w:txbxContent>
                  <w:p w:rsidR="00C76DB3" w:rsidRPr="00F46CC2" w:rsidRDefault="00C76DB3" w:rsidP="00D976F1">
                    <w:pPr>
                      <w:spacing w:before="73"/>
                      <w:ind w:firstLine="0"/>
                      <w:jc w:val="center"/>
                      <w:rPr>
                        <w:i/>
                        <w:szCs w:val="26"/>
                      </w:rPr>
                    </w:pPr>
                    <w:r>
                      <w:rPr>
                        <w:i/>
                        <w:szCs w:val="26"/>
                      </w:rPr>
                      <w:t>Giàn mưa</w:t>
                    </w:r>
                  </w:p>
                </w:txbxContent>
              </v:textbox>
            </v:shape>
            <v:shape id="Text Box 1541" o:spid="_x0000_s3229" type="#_x0000_t202" style="position:absolute;left:3929;top:5724;width:2055;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Qzt8QA&#10;AADbAAAADwAAAGRycy9kb3ducmV2LnhtbESPS2vCQBSF9wX/w3AFd3WiSCnRUVQq9LFqfIC7S+aa&#10;BGfuJJmpif++Uyi4PJzHx1msemvEjVpfOVYwGScgiHOnKy4UHPa751cQPiBrNI5JwZ08rJaDpwWm&#10;2nX8TbcsFCKOsE9RQRlCnUrp85Is+rGriaN3ca3FEGVbSN1iF8etkdMkeZEWK46EEmvalpRfsx8b&#10;ucfN1ZiTPDeX/uvj7Z41u675VGo07NdzEIH68Aj/t9+1gtkU/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M7fEAAAA2wAAAA8AAAAAAAAAAAAAAAAAmAIAAGRycy9k&#10;b3ducmV2LnhtbFBLBQYAAAAABAAEAPUAAACJAwAAAAA=&#10;" strokeweight=".72pt">
              <v:textbox style="mso-next-textbox:#Text Box 1541" inset="0,0,0,0">
                <w:txbxContent>
                  <w:p w:rsidR="00C76DB3" w:rsidRPr="00F46CC2" w:rsidRDefault="00C76DB3" w:rsidP="00D976F1">
                    <w:pPr>
                      <w:spacing w:before="73"/>
                      <w:ind w:firstLine="0"/>
                      <w:jc w:val="center"/>
                      <w:rPr>
                        <w:i/>
                        <w:szCs w:val="26"/>
                      </w:rPr>
                    </w:pPr>
                    <w:r w:rsidRPr="00F46CC2">
                      <w:rPr>
                        <w:i/>
                        <w:szCs w:val="26"/>
                      </w:rPr>
                      <w:t>Than hoạt tính</w:t>
                    </w:r>
                  </w:p>
                </w:txbxContent>
              </v:textbox>
            </v:shape>
            <v:shape id="Text Box 1542" o:spid="_x0000_s3230" type="#_x0000_t202" style="position:absolute;left:3757;top:4137;width:2441;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ds9sUA&#10;AADbAAAADwAAAGRycy9kb3ducmV2LnhtbESPQWvCQBSE7wX/w/KE3upGKzZEVxFpoaBQtNLS2zP7&#10;TILZt2F3m8R/7xaEHoeZ+YZZrHpTi5acrywrGI8SEMS51RUXCo6fb08pCB+QNdaWScGVPKyWg4cF&#10;Ztp2vKf2EAoRIewzVFCG0GRS+rwkg35kG+Lona0zGKJ0hdQOuwg3tZwkyUwarDgulNjQpqT8cvg1&#10;CvB7+2N7Nz19tdeQFt3Hcfuye1Xqcdiv5yAC9eE/fG+/awXTZ/j7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x2z2xQAAANsAAAAPAAAAAAAAAAAAAAAAAJgCAABkcnMv&#10;ZG93bnJldi54bWxQSwUGAAAAAAQABAD1AAAAigMAAAAA&#10;" fillcolor="white [3212]" strokecolor="black [3213]" strokeweight="1pt">
              <v:shadow color="#868686"/>
              <v:textbox style="mso-next-textbox:#Text Box 1542" inset="0,0,0,0">
                <w:txbxContent>
                  <w:p w:rsidR="00C76DB3" w:rsidRPr="00F46CC2" w:rsidRDefault="00C76DB3" w:rsidP="00073202">
                    <w:pPr>
                      <w:spacing w:before="75"/>
                      <w:ind w:firstLine="0"/>
                      <w:jc w:val="center"/>
                      <w:rPr>
                        <w:i/>
                        <w:szCs w:val="26"/>
                      </w:rPr>
                    </w:pPr>
                    <w:r w:rsidRPr="00F46CC2">
                      <w:rPr>
                        <w:i/>
                        <w:szCs w:val="26"/>
                      </w:rPr>
                      <w:t>Ống phóng không</w:t>
                    </w:r>
                  </w:p>
                </w:txbxContent>
              </v:textbox>
            </v:shape>
            <v:shape id="Text Box 1565" o:spid="_x0000_s3231" type="#_x0000_t202" style="position:absolute;left:3757;top:9560;width:2438;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70gsUA&#10;AADbAAAADwAAAGRycy9kb3ducmV2LnhtbESPQWvCQBSE74L/YXlCb7pRQhtSVylioWChVEXp7Zl9&#10;JqHZt2F3m8R/3y0UPA4z8w2zXA+mER05X1tWMJ8lIIgLq2suFRwPr9MMhA/IGhvLpOBGHtar8WiJ&#10;ubY9f1K3D6WIEPY5KqhCaHMpfVGRQT+zLXH0rtYZDFG6UmqHfYSbRi6S5FEarDkuVNjSpqLie/9j&#10;FOB592UHl15O3S1kZf9x3D29b5V6mAwvzyACDeEe/m+/aQVpC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LvSCxQAAANsAAAAPAAAAAAAAAAAAAAAAAJgCAABkcnMv&#10;ZG93bnJldi54bWxQSwUGAAAAAAQABAD1AAAAigMAAAAA&#10;" filled="f" strokeweight=".72pt">
              <v:textbox style="mso-next-textbox:#Text Box 1565" inset="0,0,0,0">
                <w:txbxContent>
                  <w:p w:rsidR="00C76DB3" w:rsidRPr="00F46CC2" w:rsidRDefault="00C76DB3" w:rsidP="00D976F1">
                    <w:pPr>
                      <w:jc w:val="center"/>
                      <w:rPr>
                        <w:i/>
                        <w:szCs w:val="26"/>
                      </w:rPr>
                    </w:pPr>
                    <w:r w:rsidRPr="00F46CC2">
                      <w:rPr>
                        <w:i/>
                        <w:szCs w:val="26"/>
                      </w:rPr>
                      <w:t>Hơi mùi, khí thải</w:t>
                    </w:r>
                  </w:p>
                </w:txbxContent>
              </v:textbox>
            </v:shape>
            <v:shape id="Straight Arrow Connector 9" o:spid="_x0000_s3232" type="#_x0000_t32" style="position:absolute;left:6185;top:7815;width:887;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">
              <v:stroke dashstyle="dash" endarrow="block"/>
            </v:shape>
            <v:shape id="_x0000_s3233" type="#_x0000_t34" style="position:absolute;left:6102;top:6925;width:970;height:1;rotation:18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" adj=",90957600,-197852">
              <v:stroke dashstyle="dash" endarrow="block"/>
            </v:shape>
            <v:shape id="_x0000_s3234" type="#_x0000_t32" style="position:absolute;left:7932;top:7282;width:299;height:0;rotation:2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" adj="-583850,-1,-583850">
              <v:stroke dashstyle="dash" endarrow="block"/>
            </v:shape>
            <v:group id="_x0000_s3235" style="position:absolute;left:6516;top:9230;width:3911;height:829" coordorigin="2663,7825" coordsize="3911,829">
              <v:rect id="_x0000_s3236" style="position:absolute;left:2663;top:7825;width:3911;height:829">
                <v:textbox style="mso-next-textbox:#_x0000_s3236">
                  <w:txbxContent>
                    <w:p w:rsidR="00C76DB3" w:rsidRDefault="00C76DB3" w:rsidP="00D976F1">
                      <w:pPr>
                        <w:spacing w:before="0" w:after="0" w:line="288" w:lineRule="auto"/>
                        <w:ind w:firstLine="0"/>
                        <w:rPr>
                          <w:sz w:val="24"/>
                        </w:rPr>
                      </w:pPr>
                      <w:r>
                        <w:rPr>
                          <w:sz w:val="24"/>
                        </w:rPr>
                        <w:t xml:space="preserve">                </w:t>
                      </w:r>
                      <w:r w:rsidRPr="00CB4216">
                        <w:rPr>
                          <w:sz w:val="24"/>
                        </w:rPr>
                        <w:t>Đường khí thả</w:t>
                      </w:r>
                      <w:r>
                        <w:rPr>
                          <w:sz w:val="24"/>
                        </w:rPr>
                        <w:t xml:space="preserve">i </w:t>
                      </w:r>
                    </w:p>
                    <w:p w:rsidR="00C76DB3" w:rsidRPr="00CB4216" w:rsidRDefault="00C76DB3" w:rsidP="00D976F1">
                      <w:pPr>
                        <w:spacing w:before="0"/>
                        <w:ind w:firstLine="0"/>
                        <w:rPr>
                          <w:sz w:val="24"/>
                        </w:rPr>
                      </w:pPr>
                      <w:r>
                        <w:rPr>
                          <w:sz w:val="24"/>
                        </w:rPr>
                        <w:t xml:space="preserve">                 Đ</w:t>
                      </w:r>
                      <w:r w:rsidRPr="00CB4216">
                        <w:rPr>
                          <w:sz w:val="24"/>
                        </w:rPr>
                        <w:t>ường dung dịch hấp thụ</w:t>
                      </w:r>
                    </w:p>
                  </w:txbxContent>
                </v:textbox>
              </v:rect>
              <v:shape id="Straight Arrow Connector 8" o:spid="_x0000_s3237" type="#_x0000_t32" style="position:absolute;left:2862;top:8009;width:887;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">
                <v:stroke endarrow="block"/>
              </v:shape>
              <v:shape id="_x0000_s3238" type="#_x0000_t32" style="position:absolute;left:2862;top:8504;width:887;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">
                <v:stroke dashstyle="dash" endarrow="block"/>
              </v:shape>
            </v:group>
          </v:group>
        </w:pict>
      </w:r>
      <w:r w:rsidR="00122BFA" w:rsidRPr="00AD7FA8">
        <w:rPr>
          <w:sz w:val="28"/>
          <w:szCs w:val="28"/>
        </w:rPr>
        <w:t>Sơ đồ</w:t>
      </w:r>
      <w:r w:rsidR="00AC7073" w:rsidRPr="00AD7FA8">
        <w:rPr>
          <w:sz w:val="28"/>
          <w:szCs w:val="28"/>
        </w:rPr>
        <w:t xml:space="preserve"> </w:t>
      </w:r>
      <w:r w:rsidR="009F42AF" w:rsidRPr="00AD7FA8">
        <w:rPr>
          <w:noProof/>
          <w:sz w:val="28"/>
          <w:szCs w:val="28"/>
        </w:rPr>
        <w:fldChar w:fldCharType="begin"/>
      </w:r>
      <w:r w:rsidR="009F42AF" w:rsidRPr="00AD7FA8">
        <w:rPr>
          <w:noProof/>
          <w:sz w:val="28"/>
          <w:szCs w:val="28"/>
        </w:rPr>
        <w:instrText xml:space="preserve"> SEQ Sơ_đồ \* ARABIC </w:instrText>
      </w:r>
      <w:r w:rsidR="009F42AF" w:rsidRPr="00AD7FA8">
        <w:rPr>
          <w:noProof/>
          <w:sz w:val="28"/>
          <w:szCs w:val="28"/>
        </w:rPr>
        <w:fldChar w:fldCharType="separate"/>
      </w:r>
      <w:r w:rsidR="00892C26" w:rsidRPr="00AD7FA8">
        <w:rPr>
          <w:noProof/>
          <w:sz w:val="28"/>
          <w:szCs w:val="28"/>
        </w:rPr>
        <w:t>11</w:t>
      </w:r>
      <w:r w:rsidR="009F42AF" w:rsidRPr="00AD7FA8">
        <w:rPr>
          <w:noProof/>
          <w:sz w:val="28"/>
          <w:szCs w:val="28"/>
        </w:rPr>
        <w:fldChar w:fldCharType="end"/>
      </w:r>
      <w:r w:rsidR="00122BFA" w:rsidRPr="00AD7FA8">
        <w:rPr>
          <w:sz w:val="28"/>
          <w:szCs w:val="28"/>
        </w:rPr>
        <w:t>. Sơ đồ quy trình xử lý hơi sơn</w:t>
      </w:r>
      <w:r w:rsidR="00122BFA" w:rsidRPr="00AD7FA8">
        <w:rPr>
          <w:szCs w:val="26"/>
        </w:rPr>
        <w:t xml:space="preserve"> </w:t>
      </w:r>
      <w:r w:rsidR="00122BFA" w:rsidRPr="00AD7FA8">
        <w:rPr>
          <w:sz w:val="28"/>
          <w:szCs w:val="28"/>
        </w:rPr>
        <w:t>và dung môi</w:t>
      </w:r>
      <w:bookmarkEnd w:id="170"/>
      <w:bookmarkEnd w:id="171"/>
    </w:p>
    <w:p w:rsidR="00CE2C4B" w:rsidRPr="00AD7FA8" w:rsidRDefault="00CE2C4B" w:rsidP="00CE2C4B">
      <w:pPr>
        <w:spacing w:line="360" w:lineRule="exact"/>
        <w:ind w:left="300" w:firstLine="420"/>
        <w:rPr>
          <w:i/>
          <w:sz w:val="28"/>
          <w:szCs w:val="28"/>
          <w:lang w:val="de-DE"/>
        </w:rPr>
      </w:pPr>
    </w:p>
    <w:p w:rsidR="00CE2C4B" w:rsidRPr="00AD7FA8" w:rsidRDefault="00CE2C4B" w:rsidP="00CE2C4B">
      <w:pPr>
        <w:spacing w:line="360" w:lineRule="exact"/>
        <w:ind w:left="300" w:firstLine="420"/>
        <w:rPr>
          <w:i/>
          <w:sz w:val="28"/>
          <w:szCs w:val="28"/>
          <w:lang w:val="de-DE"/>
        </w:rPr>
      </w:pPr>
    </w:p>
    <w:p w:rsidR="00B74DD7" w:rsidRPr="00AD7FA8" w:rsidRDefault="00B74DD7" w:rsidP="00B74DD7">
      <w:pPr>
        <w:spacing w:before="0" w:after="0" w:line="240" w:lineRule="auto"/>
        <w:ind w:firstLine="0"/>
        <w:jc w:val="left"/>
        <w:rPr>
          <w:sz w:val="28"/>
          <w:szCs w:val="28"/>
          <w:lang w:val="vi-VN"/>
        </w:rPr>
      </w:pPr>
    </w:p>
    <w:p w:rsidR="00B74DD7" w:rsidRPr="00AD7FA8" w:rsidRDefault="00B74DD7" w:rsidP="00B74DD7">
      <w:pPr>
        <w:spacing w:before="0" w:after="0" w:line="240" w:lineRule="auto"/>
        <w:ind w:firstLine="0"/>
        <w:jc w:val="left"/>
        <w:rPr>
          <w:sz w:val="28"/>
          <w:szCs w:val="28"/>
          <w:lang w:val="vi-VN"/>
        </w:rPr>
      </w:pPr>
    </w:p>
    <w:p w:rsidR="00B74DD7" w:rsidRPr="00AD7FA8" w:rsidRDefault="00B74DD7" w:rsidP="00B74DD7">
      <w:pPr>
        <w:spacing w:before="0" w:after="0" w:line="240" w:lineRule="auto"/>
        <w:ind w:firstLine="0"/>
        <w:jc w:val="left"/>
        <w:rPr>
          <w:sz w:val="28"/>
          <w:szCs w:val="28"/>
          <w:lang w:val="vi-VN"/>
        </w:rPr>
      </w:pPr>
    </w:p>
    <w:p w:rsidR="00B74DD7" w:rsidRPr="00AD7FA8" w:rsidRDefault="00B74DD7" w:rsidP="00B74DD7">
      <w:pPr>
        <w:spacing w:before="0" w:after="0" w:line="240" w:lineRule="auto"/>
        <w:ind w:firstLine="0"/>
        <w:jc w:val="left"/>
        <w:rPr>
          <w:sz w:val="28"/>
          <w:szCs w:val="28"/>
          <w:lang w:val="vi-VN"/>
        </w:rPr>
      </w:pPr>
    </w:p>
    <w:p w:rsidR="00B74DD7" w:rsidRPr="00AD7FA8" w:rsidRDefault="00B74DD7" w:rsidP="00B74DD7">
      <w:pPr>
        <w:spacing w:before="0" w:after="0" w:line="240" w:lineRule="auto"/>
        <w:ind w:firstLine="0"/>
        <w:jc w:val="left"/>
        <w:rPr>
          <w:sz w:val="28"/>
          <w:szCs w:val="28"/>
          <w:lang w:val="vi-VN"/>
        </w:rPr>
      </w:pPr>
    </w:p>
    <w:p w:rsidR="00B74DD7" w:rsidRPr="00AD7FA8" w:rsidRDefault="00B74DD7" w:rsidP="00B74DD7">
      <w:pPr>
        <w:spacing w:before="0" w:after="0" w:line="240" w:lineRule="auto"/>
        <w:ind w:firstLine="0"/>
        <w:jc w:val="left"/>
        <w:rPr>
          <w:sz w:val="28"/>
          <w:szCs w:val="28"/>
          <w:lang w:val="vi-VN"/>
        </w:rPr>
      </w:pPr>
    </w:p>
    <w:p w:rsidR="00B74DD7" w:rsidRPr="00AD7FA8" w:rsidRDefault="00B74DD7" w:rsidP="00B74DD7">
      <w:pPr>
        <w:spacing w:before="0" w:after="0" w:line="240" w:lineRule="auto"/>
        <w:ind w:firstLine="0"/>
        <w:jc w:val="left"/>
        <w:rPr>
          <w:sz w:val="28"/>
          <w:szCs w:val="28"/>
          <w:lang w:val="vi-VN"/>
        </w:rPr>
      </w:pPr>
    </w:p>
    <w:p w:rsidR="00B74DD7" w:rsidRPr="00AD7FA8" w:rsidRDefault="00B74DD7" w:rsidP="00B74DD7">
      <w:pPr>
        <w:spacing w:before="0" w:after="0" w:line="240" w:lineRule="auto"/>
        <w:ind w:firstLine="0"/>
        <w:jc w:val="left"/>
        <w:rPr>
          <w:sz w:val="28"/>
          <w:szCs w:val="28"/>
          <w:lang w:val="vi-VN"/>
        </w:rPr>
      </w:pPr>
    </w:p>
    <w:p w:rsidR="00B74DD7" w:rsidRPr="00AD7FA8" w:rsidRDefault="00B74DD7" w:rsidP="00B74DD7">
      <w:pPr>
        <w:spacing w:before="0" w:after="0" w:line="240" w:lineRule="auto"/>
        <w:ind w:firstLine="0"/>
        <w:jc w:val="left"/>
        <w:rPr>
          <w:sz w:val="28"/>
          <w:szCs w:val="28"/>
          <w:lang w:val="vi-VN"/>
        </w:rPr>
      </w:pPr>
    </w:p>
    <w:p w:rsidR="00B74DD7" w:rsidRPr="00AD7FA8" w:rsidRDefault="00B74DD7" w:rsidP="00B74DD7">
      <w:pPr>
        <w:spacing w:before="0" w:after="0" w:line="240" w:lineRule="auto"/>
        <w:ind w:firstLine="0"/>
        <w:jc w:val="left"/>
        <w:rPr>
          <w:sz w:val="28"/>
          <w:szCs w:val="28"/>
          <w:lang w:val="vi-VN"/>
        </w:rPr>
      </w:pPr>
    </w:p>
    <w:p w:rsidR="00B74DD7" w:rsidRPr="00AD7FA8" w:rsidRDefault="00B74DD7" w:rsidP="00B74DD7">
      <w:pPr>
        <w:spacing w:before="0" w:after="0" w:line="240" w:lineRule="auto"/>
        <w:ind w:firstLine="0"/>
        <w:jc w:val="left"/>
        <w:rPr>
          <w:sz w:val="28"/>
          <w:szCs w:val="28"/>
          <w:lang w:val="vi-VN"/>
        </w:rPr>
      </w:pPr>
    </w:p>
    <w:p w:rsidR="00B74DD7" w:rsidRPr="00AD7FA8" w:rsidRDefault="00B74DD7" w:rsidP="00B74DD7">
      <w:pPr>
        <w:spacing w:before="0" w:after="0" w:line="240" w:lineRule="auto"/>
        <w:ind w:firstLine="0"/>
        <w:jc w:val="left"/>
        <w:rPr>
          <w:sz w:val="28"/>
          <w:szCs w:val="28"/>
          <w:lang w:val="vi-VN"/>
        </w:rPr>
      </w:pPr>
    </w:p>
    <w:p w:rsidR="00B74DD7" w:rsidRPr="00AD7FA8" w:rsidRDefault="00B74DD7" w:rsidP="00B74DD7">
      <w:pPr>
        <w:spacing w:before="0" w:after="0" w:line="240" w:lineRule="auto"/>
        <w:ind w:firstLine="0"/>
        <w:jc w:val="left"/>
        <w:rPr>
          <w:sz w:val="28"/>
          <w:szCs w:val="28"/>
          <w:lang w:val="vi-VN"/>
        </w:rPr>
      </w:pPr>
    </w:p>
    <w:p w:rsidR="00B74DD7" w:rsidRPr="00AD7FA8" w:rsidRDefault="00B74DD7" w:rsidP="00B74DD7">
      <w:pPr>
        <w:spacing w:before="0" w:after="0" w:line="240" w:lineRule="auto"/>
        <w:ind w:firstLine="0"/>
        <w:jc w:val="left"/>
        <w:rPr>
          <w:sz w:val="28"/>
          <w:szCs w:val="28"/>
          <w:lang w:val="vi-VN"/>
        </w:rPr>
      </w:pPr>
    </w:p>
    <w:p w:rsidR="00B74DD7" w:rsidRPr="00AD7FA8" w:rsidRDefault="00B74DD7" w:rsidP="00B74DD7">
      <w:pPr>
        <w:spacing w:before="0" w:after="0" w:line="240" w:lineRule="auto"/>
        <w:ind w:firstLine="0"/>
        <w:jc w:val="left"/>
        <w:rPr>
          <w:sz w:val="28"/>
          <w:szCs w:val="28"/>
          <w:lang w:val="vi-VN"/>
        </w:rPr>
      </w:pPr>
    </w:p>
    <w:p w:rsidR="00CE2C4B" w:rsidRPr="00AD7FA8" w:rsidRDefault="00CE2C4B" w:rsidP="00267CFF">
      <w:pPr>
        <w:spacing w:before="0" w:after="0" w:line="264" w:lineRule="auto"/>
        <w:ind w:firstLine="709"/>
        <w:jc w:val="left"/>
        <w:rPr>
          <w:sz w:val="28"/>
          <w:szCs w:val="28"/>
          <w:lang w:val="vi-VN"/>
        </w:rPr>
      </w:pPr>
      <w:r w:rsidRPr="00AD7FA8">
        <w:rPr>
          <w:sz w:val="28"/>
          <w:szCs w:val="28"/>
          <w:lang w:val="vi-VN"/>
        </w:rPr>
        <w:t xml:space="preserve">Hơi mùi, khí thải sẽ được đưa vào tháp hấp thụ bằng </w:t>
      </w:r>
      <w:r w:rsidRPr="00AD7FA8">
        <w:rPr>
          <w:sz w:val="28"/>
          <w:szCs w:val="28"/>
        </w:rPr>
        <w:t xml:space="preserve">hệ thống chụp hút và </w:t>
      </w:r>
      <w:r w:rsidRPr="00AD7FA8">
        <w:rPr>
          <w:sz w:val="28"/>
          <w:szCs w:val="28"/>
          <w:lang w:val="vi-VN"/>
        </w:rPr>
        <w:t>quạt hút khí để xử lý.</w:t>
      </w:r>
    </w:p>
    <w:p w:rsidR="00CE2C4B" w:rsidRPr="00AD7FA8" w:rsidRDefault="00CE2C4B" w:rsidP="00267CFF">
      <w:pPr>
        <w:pStyle w:val="BodyText"/>
        <w:widowControl w:val="0"/>
        <w:autoSpaceDE w:val="0"/>
        <w:autoSpaceDN w:val="0"/>
        <w:spacing w:after="0" w:line="264" w:lineRule="auto"/>
        <w:ind w:right="109" w:firstLine="709"/>
        <w:jc w:val="both"/>
        <w:rPr>
          <w:sz w:val="28"/>
          <w:szCs w:val="28"/>
          <w:lang w:val="vi-VN"/>
        </w:rPr>
      </w:pPr>
      <w:bookmarkStart w:id="172" w:name="_Toc100246750"/>
      <w:r w:rsidRPr="00AD7FA8">
        <w:rPr>
          <w:sz w:val="28"/>
          <w:szCs w:val="28"/>
          <w:lang w:val="af-ZA"/>
        </w:rPr>
        <w:t xml:space="preserve">Tháp hấp phụ có kích thước (dài × rộng × cao): 2 × 1,0 × 1,5 (m); được chia làm 2 khoang, mỗi khoang có 3 khay chứa than hoạt tính, xếp theo chiều thẳng đứng từ trên xuống dưới. Giữa các khay được chắn bằng tấm lưới để than không bị rơi ra ngoài. </w:t>
      </w:r>
      <w:r w:rsidRPr="00AD7FA8">
        <w:rPr>
          <w:sz w:val="28"/>
          <w:szCs w:val="28"/>
          <w:lang w:val="vi-VN"/>
        </w:rPr>
        <w:t>Tháp được thiết kế bằng vật liệu nhựa PP chống ăn mòn, là nơi diễn ra các quá trình phản ứng hoá học giữa pha lỏng (chất hấp thụ) với pha khí (chất ô nhiễm) và sự tiếp xúc giữa pha khí (chất ô nhiễm) với pha rắn (chất hấp phụ). Tháp hấp thụ được thiết kế với thời gian lưu khí khoảng 2-3s với vận tốc dòng khí chuyển động trong tháp từ 0</w:t>
      </w:r>
      <w:r w:rsidRPr="00AD7FA8">
        <w:rPr>
          <w:sz w:val="28"/>
          <w:szCs w:val="28"/>
        </w:rPr>
        <w:t>,</w:t>
      </w:r>
      <w:r w:rsidRPr="00AD7FA8">
        <w:rPr>
          <w:sz w:val="28"/>
          <w:szCs w:val="28"/>
          <w:lang w:val="vi-VN"/>
        </w:rPr>
        <w:t>5-1</w:t>
      </w:r>
      <w:r w:rsidRPr="00AD7FA8">
        <w:rPr>
          <w:sz w:val="28"/>
          <w:szCs w:val="28"/>
        </w:rPr>
        <w:t>,</w:t>
      </w:r>
      <w:r w:rsidRPr="00AD7FA8">
        <w:rPr>
          <w:sz w:val="28"/>
          <w:szCs w:val="28"/>
          <w:lang w:val="vi-VN"/>
        </w:rPr>
        <w:t xml:space="preserve">5m/s. Bên trong tháp có bố trí hệ thống bép phun mưa phân phối dung dịch. </w:t>
      </w:r>
    </w:p>
    <w:bookmarkEnd w:id="172"/>
    <w:p w:rsidR="00CE2C4B" w:rsidRPr="00AD7FA8" w:rsidRDefault="00CE2C4B" w:rsidP="00267CFF">
      <w:pPr>
        <w:pStyle w:val="BodyText"/>
        <w:widowControl w:val="0"/>
        <w:autoSpaceDE w:val="0"/>
        <w:autoSpaceDN w:val="0"/>
        <w:spacing w:after="0" w:line="264" w:lineRule="auto"/>
        <w:ind w:right="109" w:firstLine="709"/>
        <w:jc w:val="both"/>
        <w:rPr>
          <w:sz w:val="28"/>
          <w:szCs w:val="28"/>
          <w:lang w:val="vi-VN"/>
        </w:rPr>
      </w:pPr>
      <w:r w:rsidRPr="00AD7FA8">
        <w:rPr>
          <w:sz w:val="28"/>
          <w:szCs w:val="28"/>
          <w:lang w:val="vi-VN"/>
        </w:rPr>
        <w:t xml:space="preserve">Hệ thống phân phối dung dịch (gọi tắt là </w:t>
      </w:r>
      <w:r w:rsidRPr="00AD7FA8">
        <w:rPr>
          <w:sz w:val="28"/>
          <w:szCs w:val="28"/>
        </w:rPr>
        <w:t>gi</w:t>
      </w:r>
      <w:r w:rsidRPr="00AD7FA8">
        <w:rPr>
          <w:sz w:val="28"/>
          <w:szCs w:val="28"/>
          <w:lang w:val="vi-VN"/>
        </w:rPr>
        <w:t xml:space="preserve">àn mưa): </w:t>
      </w:r>
      <w:r w:rsidRPr="00AD7FA8">
        <w:rPr>
          <w:sz w:val="28"/>
          <w:szCs w:val="28"/>
        </w:rPr>
        <w:t>Đ</w:t>
      </w:r>
      <w:r w:rsidRPr="00AD7FA8">
        <w:rPr>
          <w:sz w:val="28"/>
          <w:szCs w:val="28"/>
          <w:lang w:val="vi-VN"/>
        </w:rPr>
        <w:t xml:space="preserve">ược bố trí bên </w:t>
      </w:r>
      <w:r w:rsidRPr="00AD7FA8">
        <w:rPr>
          <w:sz w:val="28"/>
          <w:szCs w:val="28"/>
        </w:rPr>
        <w:t>trong thân tháp</w:t>
      </w:r>
      <w:r w:rsidRPr="00AD7FA8">
        <w:rPr>
          <w:sz w:val="28"/>
          <w:szCs w:val="28"/>
          <w:lang w:val="vi-VN"/>
        </w:rPr>
        <w:t>, nó có chức năng là phân bố đều dung dịch theo tiết diện thiết bị. Dung dịch từ tháp hấp thụ sẽ được dẫn sang một bể lắng cặn và ở đây phần dung dịch lại tiếp tục được bơm trở lại tháp hấp thụ, phần cặn lắng sẽ được thải ra ngoài. Khi dung dịch đã bão hoà (khoảng 3 - 5 ngày) thì sẽ tiến hành thay dung dịch mới.</w:t>
      </w:r>
    </w:p>
    <w:p w:rsidR="00CE2C4B" w:rsidRPr="00AD7FA8" w:rsidRDefault="00CE2C4B" w:rsidP="00267CFF">
      <w:pPr>
        <w:pStyle w:val="BodyText"/>
        <w:widowControl w:val="0"/>
        <w:autoSpaceDE w:val="0"/>
        <w:autoSpaceDN w:val="0"/>
        <w:spacing w:after="0" w:line="264" w:lineRule="auto"/>
        <w:ind w:right="109" w:firstLine="709"/>
        <w:jc w:val="both"/>
        <w:rPr>
          <w:sz w:val="28"/>
          <w:szCs w:val="28"/>
          <w:lang w:val="pt-BR"/>
        </w:rPr>
      </w:pPr>
      <w:r w:rsidRPr="00AD7FA8">
        <w:rPr>
          <w:sz w:val="28"/>
          <w:szCs w:val="28"/>
          <w:lang w:val="vi-VN"/>
        </w:rPr>
        <w:t>Chất hấp phụ được chọn là than họat tính có bề mặt riêng lớn, thể tích lỗ rỗng lớn, kích thước hạt nhỏ nhằm làm cho các phần tử chất ô nhiễm dễ dàng bị “hút và giữ lại” trong các lỗ rỗng của chất hấp phụ, b</w:t>
      </w:r>
      <w:r w:rsidRPr="00AD7FA8">
        <w:rPr>
          <w:sz w:val="28"/>
          <w:szCs w:val="28"/>
          <w:lang w:val="pt-BR"/>
        </w:rPr>
        <w:t>ố trí 01 lớp than hoạt tính dày 20cm, trọng lượng khoảng 100kg</w:t>
      </w:r>
      <w:r w:rsidRPr="00AD7FA8">
        <w:rPr>
          <w:sz w:val="28"/>
          <w:szCs w:val="28"/>
          <w:lang w:val="vi-VN"/>
        </w:rPr>
        <w:t>.</w:t>
      </w:r>
      <w:r w:rsidRPr="00AD7FA8">
        <w:rPr>
          <w:sz w:val="28"/>
          <w:szCs w:val="28"/>
          <w:lang w:val="pt-BR"/>
        </w:rPr>
        <w:t xml:space="preserve"> Than hoạt tính được định kỳ thay thế với tần suất 1năm/lần.</w:t>
      </w:r>
    </w:p>
    <w:p w:rsidR="00CE2C4B" w:rsidRPr="00AD7FA8" w:rsidRDefault="00CE2C4B" w:rsidP="00073202">
      <w:pPr>
        <w:spacing w:before="0" w:after="0" w:line="288" w:lineRule="auto"/>
        <w:ind w:firstLine="720"/>
        <w:rPr>
          <w:bCs/>
          <w:iCs/>
          <w:spacing w:val="-4"/>
          <w:sz w:val="28"/>
          <w:szCs w:val="28"/>
          <w:lang w:val="pt-BR"/>
        </w:rPr>
      </w:pPr>
      <w:r w:rsidRPr="00AD7FA8">
        <w:rPr>
          <w:spacing w:val="-4"/>
          <w:sz w:val="28"/>
          <w:szCs w:val="28"/>
          <w:lang w:val="pt-BR"/>
        </w:rPr>
        <w:lastRenderedPageBreak/>
        <w:t xml:space="preserve">Khí thải sau xử lý đảm bảo đạt QCVN 19:2009/BTNMT – Quy chuẩn kỹ thuật quốc gia về khí thải công nghiệp đối với bụi và các chất vô cơ và QCVN 20:2009/BTNMT – Quy chuẩn kỹ thuật quốc gia về khí thải công nghiệp đối với một số chất hữu cơ sẽ theo ống phóng không </w:t>
      </w:r>
      <w:r w:rsidR="008B7940" w:rsidRPr="00AD7FA8">
        <w:rPr>
          <w:spacing w:val="-4"/>
          <w:sz w:val="28"/>
          <w:szCs w:val="28"/>
          <w:lang w:val="pt-BR"/>
        </w:rPr>
        <w:t>thải</w:t>
      </w:r>
      <w:r w:rsidRPr="00AD7FA8">
        <w:rPr>
          <w:spacing w:val="-4"/>
          <w:sz w:val="28"/>
          <w:szCs w:val="28"/>
          <w:lang w:val="pt-BR"/>
        </w:rPr>
        <w:t xml:space="preserve"> ra ngoài môi trường. </w:t>
      </w:r>
      <w:r w:rsidRPr="00AD7FA8">
        <w:rPr>
          <w:spacing w:val="-4"/>
          <w:sz w:val="28"/>
          <w:szCs w:val="28"/>
          <w:lang w:val="vi-VN"/>
        </w:rPr>
        <w:t xml:space="preserve">Trên thân ống phóng không, vị trí đặt </w:t>
      </w:r>
      <w:r w:rsidRPr="00AD7FA8">
        <w:rPr>
          <w:bCs/>
          <w:spacing w:val="-4"/>
          <w:sz w:val="28"/>
          <w:szCs w:val="28"/>
          <w:lang w:val="vi-VN"/>
        </w:rPr>
        <w:t>lỗ kỹ thuật lấy mẫu khí cách điểm thay đổi dòng ≥ 2</w:t>
      </w:r>
      <w:r w:rsidRPr="00AD7FA8">
        <w:rPr>
          <w:bCs/>
          <w:spacing w:val="-4"/>
          <w:sz w:val="28"/>
          <w:szCs w:val="28"/>
        </w:rPr>
        <w:t xml:space="preserve"> lần</w:t>
      </w:r>
      <w:r w:rsidRPr="00AD7FA8">
        <w:rPr>
          <w:bCs/>
          <w:spacing w:val="-4"/>
          <w:sz w:val="28"/>
          <w:szCs w:val="28"/>
          <w:lang w:val="vi-VN"/>
        </w:rPr>
        <w:t xml:space="preserve"> đường kính ống</w:t>
      </w:r>
      <w:r w:rsidRPr="00AD7FA8">
        <w:rPr>
          <w:bCs/>
          <w:spacing w:val="-4"/>
          <w:sz w:val="28"/>
          <w:szCs w:val="28"/>
        </w:rPr>
        <w:t xml:space="preserve"> phóng không theo chiều xuôi dòng và </w:t>
      </w:r>
      <w:r w:rsidRPr="00AD7FA8">
        <w:rPr>
          <w:bCs/>
          <w:spacing w:val="-4"/>
          <w:sz w:val="28"/>
          <w:szCs w:val="28"/>
          <w:lang w:val="vi-VN"/>
        </w:rPr>
        <w:t>≥</w:t>
      </w:r>
      <w:r w:rsidRPr="00AD7FA8">
        <w:rPr>
          <w:bCs/>
          <w:spacing w:val="-4"/>
          <w:sz w:val="28"/>
          <w:szCs w:val="28"/>
        </w:rPr>
        <w:t xml:space="preserve"> 0,5 lần đường kính ống phóng không theo chiều ngược dòng</w:t>
      </w:r>
      <w:r w:rsidRPr="00AD7FA8">
        <w:rPr>
          <w:bCs/>
          <w:spacing w:val="-4"/>
          <w:sz w:val="28"/>
          <w:szCs w:val="28"/>
          <w:lang w:val="vi-VN"/>
        </w:rPr>
        <w:t>. Đường kính lỗ kỹ thuật lấy mẫu khí từ 90 - 110mm (Căn cứ theo</w:t>
      </w:r>
      <w:r w:rsidRPr="00AD7FA8">
        <w:rPr>
          <w:spacing w:val="-4"/>
          <w:sz w:val="28"/>
          <w:szCs w:val="28"/>
          <w:lang w:val="vi-VN"/>
        </w:rPr>
        <w:t xml:space="preserve"> Thông tư số</w:t>
      </w:r>
      <w:r w:rsidRPr="00AD7FA8">
        <w:rPr>
          <w:spacing w:val="-4"/>
          <w:sz w:val="28"/>
          <w:szCs w:val="28"/>
        </w:rPr>
        <w:t xml:space="preserve"> 10/2021</w:t>
      </w:r>
      <w:r w:rsidRPr="00AD7FA8">
        <w:rPr>
          <w:spacing w:val="-4"/>
          <w:sz w:val="28"/>
          <w:szCs w:val="28"/>
          <w:lang w:val="vi-VN"/>
        </w:rPr>
        <w:t xml:space="preserve">/TT-BTNMT ngày </w:t>
      </w:r>
      <w:r w:rsidRPr="00AD7FA8">
        <w:rPr>
          <w:spacing w:val="-4"/>
          <w:sz w:val="28"/>
          <w:szCs w:val="28"/>
        </w:rPr>
        <w:t>30/6/2021</w:t>
      </w:r>
      <w:r w:rsidRPr="00AD7FA8">
        <w:rPr>
          <w:spacing w:val="-4"/>
          <w:sz w:val="28"/>
          <w:szCs w:val="28"/>
          <w:lang w:val="vi-VN"/>
        </w:rPr>
        <w:t xml:space="preserve"> của Bộ tài nguyên môi trường).</w:t>
      </w:r>
      <w:r w:rsidRPr="00AD7FA8">
        <w:rPr>
          <w:spacing w:val="-4"/>
          <w:sz w:val="28"/>
          <w:szCs w:val="28"/>
        </w:rPr>
        <w:t xml:space="preserve"> Sàn thao tác lấy mẫu có bề rộng khoảng 1m, hai bên có tay vịn để đảm bảo an toàn trong quá trình di chuyển lấy mẫu. Sàn thao tác được lắp đặt tuân thủ theo tiêu chuẩn quốc gia TCVN 7387-2:2007 về an toàn máy – các phương tiện thông dụng để tiếp cận máy- Phần 2: Sàn thao tác và lối đi.</w:t>
      </w:r>
    </w:p>
    <w:p w:rsidR="00122BFA" w:rsidRPr="00AD7FA8" w:rsidRDefault="00122BFA" w:rsidP="008B7940">
      <w:pPr>
        <w:spacing w:before="0" w:after="0" w:line="288" w:lineRule="auto"/>
        <w:ind w:firstLine="720"/>
        <w:rPr>
          <w:sz w:val="28"/>
          <w:szCs w:val="28"/>
          <w:shd w:val="clear" w:color="auto" w:fill="FFFFFF"/>
        </w:rPr>
      </w:pPr>
      <w:r w:rsidRPr="00AD7FA8">
        <w:rPr>
          <w:sz w:val="28"/>
          <w:szCs w:val="28"/>
          <w:shd w:val="clear" w:color="auto" w:fill="FFFFFF"/>
        </w:rPr>
        <w:t>Phương thức và quy cách xây dựng hệ thống xử lý khí thải phụ thuộc vào tích chất nguồn thải và quy mô hoạt động của các cơ sở sản xuất.</w:t>
      </w:r>
    </w:p>
    <w:p w:rsidR="00DC4CDA" w:rsidRPr="00AD7FA8" w:rsidRDefault="00DC4CDA" w:rsidP="00735E32">
      <w:pPr>
        <w:spacing w:before="0" w:after="0" w:line="264" w:lineRule="auto"/>
        <w:ind w:firstLine="680"/>
        <w:jc w:val="left"/>
        <w:rPr>
          <w:bCs/>
          <w:i/>
          <w:sz w:val="28"/>
          <w:szCs w:val="28"/>
          <w:lang w:val="pt-BR"/>
        </w:rPr>
      </w:pPr>
      <w:r w:rsidRPr="00AD7FA8">
        <w:rPr>
          <w:bCs/>
          <w:i/>
          <w:sz w:val="28"/>
          <w:szCs w:val="28"/>
          <w:lang w:val="pt-BR"/>
        </w:rPr>
        <w:t xml:space="preserve">* </w:t>
      </w:r>
      <w:r w:rsidR="000D0E06" w:rsidRPr="00AD7FA8">
        <w:rPr>
          <w:bCs/>
          <w:i/>
          <w:sz w:val="28"/>
          <w:szCs w:val="28"/>
          <w:lang w:val="pt-BR"/>
        </w:rPr>
        <w:t>Các biện pháp</w:t>
      </w:r>
      <w:r w:rsidRPr="00AD7FA8">
        <w:rPr>
          <w:bCs/>
          <w:i/>
          <w:sz w:val="28"/>
          <w:szCs w:val="28"/>
          <w:lang w:val="pt-BR"/>
        </w:rPr>
        <w:t xml:space="preserve"> giảm thiểu ô nhiễm không khí</w:t>
      </w:r>
      <w:r w:rsidR="000D0E06" w:rsidRPr="00AD7FA8">
        <w:rPr>
          <w:bCs/>
          <w:i/>
          <w:sz w:val="28"/>
          <w:szCs w:val="28"/>
          <w:lang w:val="pt-BR"/>
        </w:rPr>
        <w:t xml:space="preserve"> khác</w:t>
      </w:r>
    </w:p>
    <w:p w:rsidR="00DC4CDA" w:rsidRPr="00AD7FA8" w:rsidRDefault="000D0E06" w:rsidP="00735E32">
      <w:pPr>
        <w:spacing w:before="0" w:after="0" w:line="264" w:lineRule="auto"/>
        <w:ind w:firstLine="680"/>
        <w:rPr>
          <w:sz w:val="28"/>
          <w:szCs w:val="28"/>
          <w:lang w:val="pt-BR"/>
        </w:rPr>
      </w:pPr>
      <w:r w:rsidRPr="00AD7FA8">
        <w:rPr>
          <w:sz w:val="28"/>
          <w:szCs w:val="28"/>
          <w:lang w:val="pt-BR"/>
        </w:rPr>
        <w:t>T</w:t>
      </w:r>
      <w:r w:rsidR="00DC4CDA" w:rsidRPr="00AD7FA8">
        <w:rPr>
          <w:sz w:val="28"/>
          <w:szCs w:val="28"/>
          <w:lang w:val="pt-BR"/>
        </w:rPr>
        <w:t>rồng nhiều cây xanh trong khuôn viên và xung quanh các cơ sở sản xuất, trong khu đệm giữa các xưởng sản xuất. Đảm bảo diện tích cây xanh trên diện tích từng cơ sở phải đạt 20%.</w:t>
      </w:r>
    </w:p>
    <w:p w:rsidR="000D0E06" w:rsidRPr="00AD7FA8" w:rsidRDefault="000D0E06" w:rsidP="00735E32">
      <w:pPr>
        <w:spacing w:before="0" w:after="0" w:line="264" w:lineRule="auto"/>
        <w:ind w:firstLine="709"/>
        <w:rPr>
          <w:sz w:val="28"/>
          <w:szCs w:val="28"/>
          <w:lang w:val="vi-VN"/>
        </w:rPr>
      </w:pPr>
      <w:r w:rsidRPr="00AD7FA8">
        <w:rPr>
          <w:sz w:val="28"/>
          <w:szCs w:val="28"/>
          <w:lang w:val="vi-VN"/>
        </w:rPr>
        <w:t>Khu vực tập kết rác thải, kho lưu giữ CTNH</w:t>
      </w:r>
      <w:r w:rsidRPr="00AD7FA8">
        <w:rPr>
          <w:sz w:val="28"/>
          <w:szCs w:val="28"/>
        </w:rPr>
        <w:t xml:space="preserve"> của các cơ sở sản xuất trong CCN phải</w:t>
      </w:r>
      <w:r w:rsidRPr="00AD7FA8">
        <w:rPr>
          <w:sz w:val="28"/>
          <w:szCs w:val="28"/>
          <w:lang w:val="vi-VN"/>
        </w:rPr>
        <w:t xml:space="preserve"> được xây dựng riêng biệt và thường xuyên dọn dẹp vệ sinh sạch sẽ.</w:t>
      </w:r>
    </w:p>
    <w:p w:rsidR="000D0E06" w:rsidRPr="00AD7FA8" w:rsidRDefault="000D0E06" w:rsidP="00735E32">
      <w:pPr>
        <w:spacing w:before="0" w:after="0" w:line="264" w:lineRule="auto"/>
        <w:ind w:firstLine="709"/>
        <w:rPr>
          <w:spacing w:val="-4"/>
          <w:sz w:val="28"/>
          <w:szCs w:val="28"/>
        </w:rPr>
      </w:pPr>
      <w:r w:rsidRPr="00AD7FA8">
        <w:rPr>
          <w:sz w:val="28"/>
          <w:szCs w:val="28"/>
        </w:rPr>
        <w:t>Các cơ sở sản xuất trong CCN phải bố trí c</w:t>
      </w:r>
      <w:r w:rsidRPr="00AD7FA8">
        <w:rPr>
          <w:sz w:val="28"/>
          <w:szCs w:val="28"/>
          <w:lang w:val="vi-VN"/>
        </w:rPr>
        <w:t xml:space="preserve">ác thùng chứa rác sinh hoạt </w:t>
      </w:r>
      <w:r w:rsidRPr="00AD7FA8">
        <w:rPr>
          <w:sz w:val="28"/>
          <w:szCs w:val="28"/>
        </w:rPr>
        <w:t>có</w:t>
      </w:r>
      <w:r w:rsidRPr="00AD7FA8">
        <w:rPr>
          <w:sz w:val="28"/>
          <w:szCs w:val="28"/>
          <w:lang w:val="vi-VN"/>
        </w:rPr>
        <w:t xml:space="preserve"> nắp đậy kín; tiến hành t</w:t>
      </w:r>
      <w:r w:rsidRPr="00AD7FA8">
        <w:rPr>
          <w:spacing w:val="-4"/>
          <w:sz w:val="28"/>
          <w:szCs w:val="28"/>
          <w:lang w:val="vi-VN"/>
        </w:rPr>
        <w:t xml:space="preserve">hu gom, vận chuyển và xử lý chất thải </w:t>
      </w:r>
      <w:r w:rsidRPr="00AD7FA8">
        <w:rPr>
          <w:spacing w:val="-4"/>
          <w:sz w:val="28"/>
          <w:szCs w:val="28"/>
        </w:rPr>
        <w:t>với tần suất 3 lần/tuần</w:t>
      </w:r>
      <w:r w:rsidR="0086152E" w:rsidRPr="00AD7FA8">
        <w:rPr>
          <w:spacing w:val="-4"/>
          <w:sz w:val="28"/>
          <w:szCs w:val="28"/>
        </w:rPr>
        <w:t>.</w:t>
      </w:r>
    </w:p>
    <w:p w:rsidR="002E67C2" w:rsidRPr="00AD7FA8" w:rsidRDefault="00970418" w:rsidP="00735E32">
      <w:pPr>
        <w:pStyle w:val="Heading2"/>
        <w:keepNext w:val="0"/>
        <w:keepLines w:val="0"/>
        <w:widowControl w:val="0"/>
        <w:spacing w:before="0" w:after="0" w:line="264" w:lineRule="auto"/>
        <w:rPr>
          <w:rFonts w:cs="Times New Roman"/>
          <w:sz w:val="28"/>
          <w:szCs w:val="28"/>
          <w:lang w:val="vi-VN"/>
        </w:rPr>
      </w:pPr>
      <w:bookmarkStart w:id="173" w:name="_Toc155790656"/>
      <w:r w:rsidRPr="00AD7FA8">
        <w:rPr>
          <w:rFonts w:cs="Times New Roman"/>
          <w:sz w:val="28"/>
          <w:szCs w:val="28"/>
          <w:lang w:val="vi-VN"/>
        </w:rPr>
        <w:t>3. Công trình, biện pháp lưu giữ, xử lý chất thải rắn thông thường</w:t>
      </w:r>
      <w:bookmarkEnd w:id="173"/>
    </w:p>
    <w:p w:rsidR="001805FE" w:rsidRPr="00AD7FA8" w:rsidRDefault="001805FE" w:rsidP="00735E32">
      <w:pPr>
        <w:spacing w:before="0" w:after="0" w:line="264" w:lineRule="auto"/>
        <w:rPr>
          <w:i/>
          <w:sz w:val="28"/>
          <w:szCs w:val="28"/>
        </w:rPr>
      </w:pPr>
      <w:r w:rsidRPr="00AD7FA8">
        <w:rPr>
          <w:i/>
          <w:sz w:val="28"/>
          <w:szCs w:val="28"/>
        </w:rPr>
        <w:t>- Đối với CTR sinh hoạt</w:t>
      </w:r>
      <w:r w:rsidR="00DC428E" w:rsidRPr="00AD7FA8">
        <w:rPr>
          <w:i/>
          <w:sz w:val="28"/>
          <w:szCs w:val="28"/>
        </w:rPr>
        <w:t xml:space="preserve"> phát sinh từ các cơ sở sản xuất</w:t>
      </w:r>
    </w:p>
    <w:p w:rsidR="001805FE" w:rsidRPr="00AD7FA8" w:rsidRDefault="001805FE" w:rsidP="00735E32">
      <w:pPr>
        <w:spacing w:before="0" w:after="0" w:line="264" w:lineRule="auto"/>
        <w:rPr>
          <w:spacing w:val="-4"/>
          <w:sz w:val="28"/>
          <w:szCs w:val="28"/>
        </w:rPr>
      </w:pPr>
      <w:r w:rsidRPr="00AD7FA8">
        <w:rPr>
          <w:spacing w:val="-4"/>
          <w:sz w:val="28"/>
          <w:szCs w:val="28"/>
        </w:rPr>
        <w:t>+ Yêu cầu các cơ sở phải thực hiện thu gom lưu giữ chất thải rắn sinh hoạt về vị trí tập trung quy định trong từng nhà máy. Yêu cầu các cơ sở trong CCN sẽ tự ký hợp đồng với đội thu gom rác thải xã Xuân Tiến đến thu gom, vận chuyển rác thải phát sinh từ cơ sở mình đến khu xử lý rác thải của xã để xử lý theo quy định.</w:t>
      </w:r>
    </w:p>
    <w:p w:rsidR="007A749F" w:rsidRDefault="001805FE" w:rsidP="00735E32">
      <w:pPr>
        <w:spacing w:before="0" w:after="0" w:line="264" w:lineRule="auto"/>
        <w:ind w:firstLine="720"/>
        <w:rPr>
          <w:sz w:val="28"/>
          <w:szCs w:val="28"/>
        </w:rPr>
      </w:pPr>
      <w:r w:rsidRPr="00AD7FA8">
        <w:rPr>
          <w:sz w:val="28"/>
          <w:szCs w:val="28"/>
        </w:rPr>
        <w:t>+</w:t>
      </w:r>
      <w:r w:rsidR="00DC428E" w:rsidRPr="00AD7FA8">
        <w:rPr>
          <w:sz w:val="28"/>
          <w:szCs w:val="28"/>
        </w:rPr>
        <w:t xml:space="preserve"> </w:t>
      </w:r>
      <w:r w:rsidRPr="00AD7FA8">
        <w:rPr>
          <w:sz w:val="28"/>
          <w:szCs w:val="28"/>
        </w:rPr>
        <w:t>Đối với các tuyến đường trong cụm công nghiệp được bố trí các thùng rác công cộng với khoảng cách 100 m/thùng để thu gom rác sinh hoạt.</w:t>
      </w:r>
    </w:p>
    <w:p w:rsidR="001805FE" w:rsidRPr="00AD7FA8" w:rsidRDefault="001805FE" w:rsidP="00735E32">
      <w:pPr>
        <w:spacing w:before="0" w:after="0" w:line="264" w:lineRule="auto"/>
        <w:ind w:firstLine="720"/>
        <w:rPr>
          <w:sz w:val="28"/>
          <w:szCs w:val="28"/>
        </w:rPr>
      </w:pPr>
      <w:r w:rsidRPr="00AD7FA8">
        <w:rPr>
          <w:spacing w:val="-2"/>
          <w:sz w:val="28"/>
          <w:szCs w:val="28"/>
          <w:lang w:val="pt-BR"/>
        </w:rPr>
        <w:t xml:space="preserve">+ Trong cụm công nghiệp không thực hiện việc xử lý chất thải rắn sinh hoạt cũng như công nghiệp. Chủ </w:t>
      </w:r>
      <w:r w:rsidR="00DC428E" w:rsidRPr="00AD7FA8">
        <w:rPr>
          <w:spacing w:val="-2"/>
          <w:sz w:val="28"/>
          <w:szCs w:val="28"/>
          <w:lang w:val="pt-BR"/>
        </w:rPr>
        <w:t>cơ sở</w:t>
      </w:r>
      <w:r w:rsidRPr="00AD7FA8">
        <w:rPr>
          <w:spacing w:val="-2"/>
          <w:sz w:val="28"/>
          <w:szCs w:val="28"/>
          <w:lang w:val="pt-BR"/>
        </w:rPr>
        <w:t xml:space="preserve"> sẽ ký hợp đồng với đội thu gom rác thải xã Xuân Tiến đến thu gom, vận chuyển rác thải từ các thùng rác công cộng đến khu xử lý rác thải của xã để xử lý theo quy định.</w:t>
      </w:r>
    </w:p>
    <w:p w:rsidR="001805FE" w:rsidRPr="00AD7FA8" w:rsidRDefault="001805FE" w:rsidP="00735E32">
      <w:pPr>
        <w:spacing w:before="0" w:after="0" w:line="264" w:lineRule="auto"/>
        <w:ind w:firstLine="720"/>
        <w:rPr>
          <w:i/>
          <w:sz w:val="28"/>
          <w:szCs w:val="28"/>
        </w:rPr>
      </w:pPr>
      <w:r w:rsidRPr="00AD7FA8">
        <w:rPr>
          <w:i/>
          <w:sz w:val="28"/>
          <w:szCs w:val="28"/>
        </w:rPr>
        <w:t>- Đối với chất thải rắn phát sinh từ hoạt động sản xuất của các cơ sở</w:t>
      </w:r>
    </w:p>
    <w:p w:rsidR="001805FE" w:rsidRPr="00AD7FA8" w:rsidRDefault="001805FE" w:rsidP="00735E32">
      <w:pPr>
        <w:spacing w:before="0" w:after="0" w:line="264" w:lineRule="auto"/>
        <w:ind w:firstLine="720"/>
        <w:rPr>
          <w:spacing w:val="-4"/>
          <w:sz w:val="28"/>
          <w:szCs w:val="28"/>
          <w:lang w:val="de-DE"/>
        </w:rPr>
      </w:pPr>
      <w:r w:rsidRPr="00AD7FA8">
        <w:rPr>
          <w:sz w:val="28"/>
          <w:szCs w:val="28"/>
        </w:rPr>
        <w:t xml:space="preserve">+ Yêu cầu các cơ sở phải thu gom lưu chứa chất thải vào thùng chứa, kho chứa quy định. </w:t>
      </w:r>
      <w:r w:rsidRPr="00AD7FA8">
        <w:rPr>
          <w:spacing w:val="-4"/>
          <w:sz w:val="28"/>
          <w:szCs w:val="28"/>
          <w:lang w:val="de-DE"/>
        </w:rPr>
        <w:t>Kho có mái che, biển báo, có cửa khóa. Trong kho sẽ phân thành các khu để CTR công nghiệp tái chế, CTR công nghiệp không tận dụng.</w:t>
      </w:r>
    </w:p>
    <w:p w:rsidR="001805FE" w:rsidRDefault="001805FE" w:rsidP="00735E32">
      <w:pPr>
        <w:spacing w:before="0" w:after="0" w:line="264" w:lineRule="auto"/>
        <w:ind w:firstLine="720"/>
        <w:rPr>
          <w:spacing w:val="-4"/>
          <w:sz w:val="28"/>
          <w:szCs w:val="28"/>
          <w:lang w:val="de-DE"/>
        </w:rPr>
      </w:pPr>
      <w:r w:rsidRPr="00AD7FA8">
        <w:rPr>
          <w:sz w:val="28"/>
          <w:szCs w:val="28"/>
        </w:rPr>
        <w:lastRenderedPageBreak/>
        <w:t xml:space="preserve">+ Đối với chất thải rắn có thể tái chế được thu gom lưu giữ sau đó bán cho cơ sở tái chế. Đối với CTR </w:t>
      </w:r>
      <w:r w:rsidRPr="00AD7FA8">
        <w:rPr>
          <w:sz w:val="28"/>
          <w:szCs w:val="28"/>
          <w:lang w:val="de-DE"/>
        </w:rPr>
        <w:t>không tận dụng được:</w:t>
      </w:r>
      <w:r w:rsidR="007A749F">
        <w:rPr>
          <w:sz w:val="28"/>
          <w:szCs w:val="28"/>
          <w:lang w:val="de-DE"/>
        </w:rPr>
        <w:t xml:space="preserve"> </w:t>
      </w:r>
      <w:r w:rsidRPr="00AD7FA8">
        <w:rPr>
          <w:spacing w:val="-4"/>
          <w:sz w:val="28"/>
          <w:szCs w:val="28"/>
          <w:lang w:val="de-DE"/>
        </w:rPr>
        <w:t xml:space="preserve">được thu gom về kho chứa và thuê đơn vị có chức năng đến thu gom và đưa đi xử lý. </w:t>
      </w:r>
    </w:p>
    <w:p w:rsidR="007A749F" w:rsidRPr="00AD7FA8" w:rsidRDefault="007A749F" w:rsidP="007A749F">
      <w:pPr>
        <w:spacing w:before="0" w:after="0" w:line="288" w:lineRule="auto"/>
        <w:ind w:firstLine="720"/>
        <w:rPr>
          <w:spacing w:val="-2"/>
          <w:sz w:val="28"/>
          <w:szCs w:val="28"/>
        </w:rPr>
      </w:pPr>
      <w:r>
        <w:rPr>
          <w:sz w:val="28"/>
          <w:szCs w:val="28"/>
        </w:rPr>
        <w:t xml:space="preserve">Trong thời gian tới, sau khi CCN xây dựng xong kho chứa CTR thông thường </w:t>
      </w:r>
      <w:r w:rsidR="00264B96">
        <w:rPr>
          <w:sz w:val="28"/>
          <w:szCs w:val="28"/>
        </w:rPr>
        <w:t>với diện tích 300m</w:t>
      </w:r>
      <w:r w:rsidR="00264B96">
        <w:rPr>
          <w:sz w:val="28"/>
          <w:szCs w:val="28"/>
          <w:vertAlign w:val="superscript"/>
        </w:rPr>
        <w:t>2</w:t>
      </w:r>
      <w:r w:rsidR="00264B96">
        <w:rPr>
          <w:sz w:val="28"/>
          <w:szCs w:val="28"/>
        </w:rPr>
        <w:t xml:space="preserve"> </w:t>
      </w:r>
      <w:r>
        <w:rPr>
          <w:sz w:val="28"/>
          <w:szCs w:val="28"/>
        </w:rPr>
        <w:t xml:space="preserve">thì do lượng CTR thông thường không thể bán tận thu phát sinh từ các cơ sở sản xuất, kinh doanh trong CCN ít nên các loại chất thải nói trên sẽ được thu gom đưa về kho chứa CTR thông thường của CCN. </w:t>
      </w:r>
      <w:r>
        <w:rPr>
          <w:spacing w:val="-2"/>
          <w:sz w:val="28"/>
          <w:szCs w:val="28"/>
        </w:rPr>
        <w:t>Sau đó, UBND xã Xuân Tiến sẽ có trách nhiệm ký hợp đồng với các đơn vị có chức năng để thu gom, đưa đi xử lý theo quy định.</w:t>
      </w:r>
    </w:p>
    <w:p w:rsidR="002E67C2" w:rsidRPr="00AD7FA8" w:rsidRDefault="00970418" w:rsidP="00735E32">
      <w:pPr>
        <w:pStyle w:val="Heading2"/>
        <w:spacing w:before="0" w:after="0" w:line="264" w:lineRule="auto"/>
        <w:rPr>
          <w:sz w:val="28"/>
          <w:szCs w:val="28"/>
          <w:lang w:val="pt-BR"/>
        </w:rPr>
      </w:pPr>
      <w:bookmarkStart w:id="174" w:name="_Toc155790657"/>
      <w:r w:rsidRPr="00AD7FA8">
        <w:rPr>
          <w:sz w:val="28"/>
          <w:szCs w:val="28"/>
          <w:lang w:val="pt-BR"/>
        </w:rPr>
        <w:t>4. Công trình, biện pháp lưu giữ, xử lý chất thải nguy hại</w:t>
      </w:r>
      <w:bookmarkEnd w:id="174"/>
    </w:p>
    <w:p w:rsidR="00351A78" w:rsidRPr="00AD7FA8" w:rsidRDefault="00351A78" w:rsidP="00735E32">
      <w:pPr>
        <w:spacing w:before="0" w:after="0" w:line="288" w:lineRule="auto"/>
        <w:ind w:firstLine="720"/>
        <w:rPr>
          <w:spacing w:val="-2"/>
          <w:szCs w:val="26"/>
          <w:lang w:val="pt-BR"/>
        </w:rPr>
      </w:pPr>
      <w:bookmarkStart w:id="175" w:name="_Toc116047647"/>
      <w:r w:rsidRPr="00AD7FA8">
        <w:rPr>
          <w:i/>
          <w:spacing w:val="-4"/>
          <w:sz w:val="28"/>
          <w:szCs w:val="28"/>
          <w:lang w:val="de-DE"/>
        </w:rPr>
        <w:t>- Đối với bùn thải từ trạm xử lý nước thải của CCN:</w:t>
      </w:r>
      <w:r w:rsidRPr="00AD7FA8">
        <w:rPr>
          <w:sz w:val="28"/>
          <w:szCs w:val="28"/>
          <w:lang w:val="da-DK"/>
        </w:rPr>
        <w:t xml:space="preserve"> Tham khảo một số mô hình xử lý nước thải tương tự trên địa bàn tỉnh Nam Định, lượng bùn thải phát sinh từ hệ thống xử lý nước thải tập trung trung bình là 0,026 kg/m</w:t>
      </w:r>
      <w:r w:rsidRPr="00AD7FA8">
        <w:rPr>
          <w:sz w:val="28"/>
          <w:szCs w:val="28"/>
          <w:vertAlign w:val="superscript"/>
          <w:lang w:val="da-DK"/>
        </w:rPr>
        <w:t>3</w:t>
      </w:r>
      <w:r w:rsidRPr="00AD7FA8">
        <w:rPr>
          <w:sz w:val="28"/>
          <w:szCs w:val="28"/>
          <w:vertAlign w:val="subscript"/>
          <w:lang w:val="da-DK"/>
        </w:rPr>
        <w:t xml:space="preserve"> </w:t>
      </w:r>
      <w:r w:rsidRPr="00AD7FA8">
        <w:rPr>
          <w:sz w:val="28"/>
          <w:szCs w:val="28"/>
          <w:lang w:val="da-DK"/>
        </w:rPr>
        <w:t>nước thải/ngày. Với lượng nước thải phát sinh cần phải xử lý khi CCN đi vào hoạt động ổn định khoảng 14</w:t>
      </w:r>
      <w:r w:rsidR="008A5129" w:rsidRPr="00AD7FA8">
        <w:rPr>
          <w:sz w:val="28"/>
          <w:szCs w:val="28"/>
          <w:lang w:val="da-DK"/>
        </w:rPr>
        <w:t>1,72</w:t>
      </w:r>
      <w:r w:rsidRPr="00AD7FA8">
        <w:rPr>
          <w:sz w:val="28"/>
          <w:szCs w:val="28"/>
          <w:lang w:val="da-DK"/>
        </w:rPr>
        <w:t xml:space="preserve"> m</w:t>
      </w:r>
      <w:r w:rsidRPr="00AD7FA8">
        <w:rPr>
          <w:sz w:val="28"/>
          <w:szCs w:val="28"/>
          <w:vertAlign w:val="superscript"/>
          <w:lang w:val="da-DK"/>
        </w:rPr>
        <w:t>3</w:t>
      </w:r>
      <w:r w:rsidRPr="00AD7FA8">
        <w:rPr>
          <w:sz w:val="28"/>
          <w:szCs w:val="28"/>
          <w:lang w:val="da-DK"/>
        </w:rPr>
        <w:t>/ngày thì lượng bùn phát sinh cần xử lý là 3,6</w:t>
      </w:r>
      <w:r w:rsidR="00C57DD8" w:rsidRPr="00AD7FA8">
        <w:rPr>
          <w:sz w:val="28"/>
          <w:szCs w:val="28"/>
          <w:lang w:val="da-DK"/>
        </w:rPr>
        <w:t>8</w:t>
      </w:r>
      <w:r w:rsidRPr="00AD7FA8">
        <w:rPr>
          <w:sz w:val="28"/>
          <w:szCs w:val="28"/>
          <w:lang w:val="da-DK"/>
        </w:rPr>
        <w:t xml:space="preserve"> kg/ngày tương ứng 1</w:t>
      </w:r>
      <w:r w:rsidR="00C57DD8" w:rsidRPr="00AD7FA8">
        <w:rPr>
          <w:sz w:val="28"/>
          <w:szCs w:val="28"/>
          <w:lang w:val="da-DK"/>
        </w:rPr>
        <w:t>10</w:t>
      </w:r>
      <w:r w:rsidRPr="00AD7FA8">
        <w:rPr>
          <w:sz w:val="28"/>
          <w:szCs w:val="28"/>
          <w:lang w:val="da-DK"/>
        </w:rPr>
        <w:t xml:space="preserve"> kg/tháng (1 tháng 30 ngày). Vậy khối lượng bùn thải phát sinh từ trạm xử lý nước thải tập trung của CCN ước tính khoảng 1.3</w:t>
      </w:r>
      <w:r w:rsidR="00A76223" w:rsidRPr="00AD7FA8">
        <w:rPr>
          <w:sz w:val="28"/>
          <w:szCs w:val="28"/>
          <w:lang w:val="da-DK"/>
        </w:rPr>
        <w:t>20</w:t>
      </w:r>
      <w:r w:rsidRPr="00AD7FA8">
        <w:rPr>
          <w:sz w:val="28"/>
          <w:szCs w:val="28"/>
          <w:lang w:val="da-DK"/>
        </w:rPr>
        <w:t xml:space="preserve"> kg/năm. Ban quản lý CCN </w:t>
      </w:r>
      <w:r w:rsidRPr="00AD7FA8">
        <w:rPr>
          <w:spacing w:val="-2"/>
          <w:sz w:val="28"/>
          <w:szCs w:val="28"/>
          <w:lang w:val="pt-BR"/>
        </w:rPr>
        <w:t>sẽ thuê đơn vị chức năng về lấy mẫu phân tích, nêu các thông số ô nhiễm trong bùn thải không vượt ngưỡng nguy hại thì được thu gom và xử lý như chất thải thông thường, còn nếu vượt ngưỡng nguy hại sẽ được thu gom và xử lý như CTNH.</w:t>
      </w:r>
    </w:p>
    <w:p w:rsidR="00351A78" w:rsidRPr="00AD7FA8" w:rsidRDefault="00351A78" w:rsidP="00735E32">
      <w:pPr>
        <w:spacing w:before="0" w:after="0" w:line="288" w:lineRule="auto"/>
        <w:ind w:firstLine="720"/>
        <w:rPr>
          <w:spacing w:val="-2"/>
          <w:sz w:val="28"/>
          <w:szCs w:val="28"/>
          <w:lang w:val="pt-BR"/>
        </w:rPr>
      </w:pPr>
      <w:r w:rsidRPr="00AD7FA8">
        <w:rPr>
          <w:spacing w:val="-2"/>
          <w:sz w:val="28"/>
          <w:szCs w:val="28"/>
          <w:lang w:val="pt-BR"/>
        </w:rPr>
        <w:t xml:space="preserve">+ </w:t>
      </w:r>
      <w:r w:rsidR="00D75F4C" w:rsidRPr="00AD7FA8">
        <w:rPr>
          <w:spacing w:val="-2"/>
          <w:sz w:val="28"/>
          <w:szCs w:val="28"/>
          <w:lang w:val="pt-BR"/>
        </w:rPr>
        <w:t>Dự kiến trong Quý I/202</w:t>
      </w:r>
      <w:r w:rsidR="001A4740" w:rsidRPr="00AD7FA8">
        <w:rPr>
          <w:spacing w:val="-2"/>
          <w:sz w:val="28"/>
          <w:szCs w:val="28"/>
          <w:lang w:val="pt-BR"/>
        </w:rPr>
        <w:t>4</w:t>
      </w:r>
      <w:r w:rsidR="00D75F4C" w:rsidRPr="00AD7FA8">
        <w:rPr>
          <w:spacing w:val="-2"/>
          <w:sz w:val="28"/>
          <w:szCs w:val="28"/>
          <w:lang w:val="pt-BR"/>
        </w:rPr>
        <w:t xml:space="preserve"> </w:t>
      </w:r>
      <w:r w:rsidR="00290F4A" w:rsidRPr="00AD7FA8">
        <w:rPr>
          <w:spacing w:val="-2"/>
          <w:sz w:val="28"/>
          <w:szCs w:val="28"/>
          <w:lang w:val="pt-BR"/>
        </w:rPr>
        <w:t>UBND xã Xuân Tiến</w:t>
      </w:r>
      <w:r w:rsidR="00D75F4C" w:rsidRPr="00AD7FA8">
        <w:rPr>
          <w:spacing w:val="-2"/>
          <w:sz w:val="28"/>
          <w:szCs w:val="28"/>
          <w:lang w:val="pt-BR"/>
        </w:rPr>
        <w:t xml:space="preserve"> sẽ x</w:t>
      </w:r>
      <w:r w:rsidRPr="00AD7FA8">
        <w:rPr>
          <w:spacing w:val="-2"/>
          <w:sz w:val="28"/>
          <w:szCs w:val="28"/>
          <w:lang w:val="pt-BR"/>
        </w:rPr>
        <w:t>ây dựng kho lưu chứa và quản lý CTNH để lưu chứa vỏ bao bì đựng hóa chất</w:t>
      </w:r>
      <w:r w:rsidR="00D75F4C" w:rsidRPr="00AD7FA8">
        <w:rPr>
          <w:spacing w:val="-2"/>
          <w:sz w:val="28"/>
          <w:szCs w:val="28"/>
          <w:lang w:val="pt-BR"/>
        </w:rPr>
        <w:t xml:space="preserve">. Kho có diện tích khoảng </w:t>
      </w:r>
      <w:r w:rsidR="007A749F">
        <w:rPr>
          <w:spacing w:val="-2"/>
          <w:sz w:val="28"/>
          <w:szCs w:val="28"/>
          <w:lang w:val="pt-BR"/>
        </w:rPr>
        <w:t>50</w:t>
      </w:r>
      <w:r w:rsidR="00077F0B" w:rsidRPr="00AD7FA8">
        <w:rPr>
          <w:spacing w:val="-2"/>
          <w:sz w:val="28"/>
          <w:szCs w:val="28"/>
          <w:lang w:val="pt-BR"/>
        </w:rPr>
        <w:t xml:space="preserve"> </w:t>
      </w:r>
      <w:r w:rsidR="00D75F4C" w:rsidRPr="00AD7FA8">
        <w:rPr>
          <w:spacing w:val="-2"/>
          <w:sz w:val="28"/>
          <w:szCs w:val="28"/>
          <w:lang w:val="pt-BR"/>
        </w:rPr>
        <w:t>m</w:t>
      </w:r>
      <w:r w:rsidR="00D75F4C" w:rsidRPr="00AD7FA8">
        <w:rPr>
          <w:spacing w:val="-2"/>
          <w:sz w:val="28"/>
          <w:szCs w:val="28"/>
          <w:vertAlign w:val="superscript"/>
          <w:lang w:val="pt-BR"/>
        </w:rPr>
        <w:t>2</w:t>
      </w:r>
      <w:r w:rsidR="00D75F4C" w:rsidRPr="00AD7FA8">
        <w:rPr>
          <w:spacing w:val="-2"/>
          <w:sz w:val="28"/>
          <w:szCs w:val="28"/>
          <w:lang w:val="pt-BR"/>
        </w:rPr>
        <w:t xml:space="preserve">, </w:t>
      </w:r>
      <w:r w:rsidRPr="00AD7FA8">
        <w:rPr>
          <w:spacing w:val="-2"/>
          <w:sz w:val="28"/>
          <w:szCs w:val="28"/>
          <w:lang w:val="pt-BR"/>
        </w:rPr>
        <w:t xml:space="preserve">có mái che, biển cảnh báo, cửa ra vào, trong kho được kẻ vạch phân ô cho từng loại chất thải. </w:t>
      </w:r>
    </w:p>
    <w:p w:rsidR="00351A78" w:rsidRPr="00AD7FA8" w:rsidRDefault="00351A78" w:rsidP="00735E32">
      <w:pPr>
        <w:spacing w:before="0" w:after="0" w:line="288" w:lineRule="auto"/>
        <w:ind w:firstLine="720"/>
        <w:rPr>
          <w:spacing w:val="-2"/>
          <w:sz w:val="28"/>
          <w:szCs w:val="28"/>
          <w:lang w:val="pt-BR"/>
        </w:rPr>
      </w:pPr>
      <w:r w:rsidRPr="00AD7FA8">
        <w:rPr>
          <w:spacing w:val="-2"/>
          <w:sz w:val="28"/>
          <w:szCs w:val="28"/>
          <w:lang w:val="pt-BR"/>
        </w:rPr>
        <w:t xml:space="preserve">+ </w:t>
      </w:r>
      <w:r w:rsidR="00800E48" w:rsidRPr="00AD7FA8">
        <w:rPr>
          <w:spacing w:val="-2"/>
          <w:sz w:val="28"/>
          <w:szCs w:val="28"/>
          <w:lang w:val="pt-BR"/>
        </w:rPr>
        <w:t>UBND xã Xuân Tiến</w:t>
      </w:r>
      <w:r w:rsidR="00D75F4C" w:rsidRPr="00AD7FA8">
        <w:rPr>
          <w:spacing w:val="-2"/>
          <w:sz w:val="28"/>
          <w:szCs w:val="28"/>
          <w:lang w:val="pt-BR"/>
        </w:rPr>
        <w:t xml:space="preserve"> sẽ k</w:t>
      </w:r>
      <w:r w:rsidRPr="00AD7FA8">
        <w:rPr>
          <w:spacing w:val="-2"/>
          <w:sz w:val="28"/>
          <w:szCs w:val="28"/>
          <w:lang w:val="pt-BR"/>
        </w:rPr>
        <w:t>ý hợp đồng với đơn vị chức năng để thu gom, vận chuyển và xử lý CTNH theo đúng quy định.</w:t>
      </w:r>
    </w:p>
    <w:p w:rsidR="00351A78" w:rsidRPr="00AD7FA8" w:rsidRDefault="00351A78" w:rsidP="00735E32">
      <w:pPr>
        <w:spacing w:before="0" w:after="0" w:line="288" w:lineRule="auto"/>
        <w:ind w:firstLine="720"/>
        <w:rPr>
          <w:sz w:val="28"/>
          <w:szCs w:val="28"/>
          <w:lang w:val="de-DE"/>
        </w:rPr>
      </w:pPr>
      <w:r w:rsidRPr="00AD7FA8">
        <w:rPr>
          <w:sz w:val="28"/>
          <w:szCs w:val="28"/>
          <w:lang w:val="de-DE"/>
        </w:rPr>
        <w:t xml:space="preserve">+ Định kỳ báo cáo </w:t>
      </w:r>
      <w:r w:rsidR="00D75F4C" w:rsidRPr="00AD7FA8">
        <w:rPr>
          <w:sz w:val="28"/>
          <w:szCs w:val="28"/>
          <w:lang w:val="de-DE"/>
        </w:rPr>
        <w:t xml:space="preserve">công tác bảo vệ môi trường hằng năm trong đó có báo cáo </w:t>
      </w:r>
      <w:r w:rsidRPr="00AD7FA8">
        <w:rPr>
          <w:sz w:val="28"/>
          <w:szCs w:val="28"/>
          <w:lang w:val="de-DE"/>
        </w:rPr>
        <w:t>tình hình phát sinh CTNH của trạm xử lý với cơ quan quản lý nhà nước về bảo vệ môi trường.</w:t>
      </w:r>
    </w:p>
    <w:p w:rsidR="00351A78" w:rsidRPr="00AD7FA8" w:rsidRDefault="00351A78" w:rsidP="00735E32">
      <w:pPr>
        <w:spacing w:before="0" w:after="0" w:line="288" w:lineRule="auto"/>
        <w:ind w:firstLine="720"/>
        <w:rPr>
          <w:i/>
          <w:sz w:val="28"/>
          <w:szCs w:val="28"/>
          <w:lang w:val="vi-VN"/>
        </w:rPr>
      </w:pPr>
      <w:r w:rsidRPr="00AD7FA8">
        <w:rPr>
          <w:i/>
          <w:sz w:val="28"/>
          <w:szCs w:val="28"/>
          <w:lang w:val="vi-VN"/>
        </w:rPr>
        <w:t>- Đối với các cơ sở sản xuất</w:t>
      </w:r>
    </w:p>
    <w:p w:rsidR="00351A78" w:rsidRPr="00AD7FA8" w:rsidRDefault="006A5B23" w:rsidP="00735E32">
      <w:pPr>
        <w:spacing w:before="0" w:after="0" w:line="288" w:lineRule="auto"/>
        <w:ind w:firstLine="720"/>
        <w:rPr>
          <w:sz w:val="28"/>
          <w:szCs w:val="28"/>
          <w:lang w:val="de-DE"/>
        </w:rPr>
      </w:pPr>
      <w:r w:rsidRPr="00AD7FA8">
        <w:rPr>
          <w:sz w:val="28"/>
          <w:szCs w:val="28"/>
        </w:rPr>
        <w:t>UBND xã Xuân Tiến</w:t>
      </w:r>
      <w:r w:rsidR="00FE38F0" w:rsidRPr="00AD7FA8">
        <w:rPr>
          <w:sz w:val="28"/>
          <w:szCs w:val="28"/>
        </w:rPr>
        <w:t xml:space="preserve"> </w:t>
      </w:r>
      <w:r w:rsidR="00351A78" w:rsidRPr="00AD7FA8">
        <w:rPr>
          <w:sz w:val="28"/>
          <w:szCs w:val="28"/>
          <w:lang w:val="vi-VN"/>
        </w:rPr>
        <w:t xml:space="preserve">yêu cầu các cơ sở hoạt động trong CCN phải thực viện việc phân loại, thu gom, lưu chứa và xử lý </w:t>
      </w:r>
      <w:r w:rsidR="00FE38F0" w:rsidRPr="00AD7FA8">
        <w:rPr>
          <w:sz w:val="28"/>
          <w:szCs w:val="28"/>
        </w:rPr>
        <w:t>t</w:t>
      </w:r>
      <w:r w:rsidR="00FE38F0" w:rsidRPr="00AD7FA8">
        <w:rPr>
          <w:sz w:val="28"/>
          <w:szCs w:val="28"/>
          <w:lang w:val="pl-PL"/>
        </w:rPr>
        <w:t xml:space="preserve">oàn bộ khối lượng chất thải phát sinh </w:t>
      </w:r>
      <w:r w:rsidR="00FE38F0" w:rsidRPr="00AD7FA8">
        <w:rPr>
          <w:sz w:val="28"/>
          <w:szCs w:val="28"/>
          <w:lang w:val="vi-VN"/>
        </w:rPr>
        <w:t xml:space="preserve">theo quy định </w:t>
      </w:r>
      <w:r w:rsidR="00FE38F0" w:rsidRPr="00AD7FA8">
        <w:rPr>
          <w:sz w:val="28"/>
          <w:szCs w:val="28"/>
        </w:rPr>
        <w:t xml:space="preserve">của Luật bảo vệ môi trường 2020; </w:t>
      </w:r>
      <w:r w:rsidR="00FE38F0" w:rsidRPr="00AD7FA8">
        <w:rPr>
          <w:sz w:val="28"/>
          <w:szCs w:val="28"/>
          <w:lang w:val="es-BO"/>
        </w:rPr>
        <w:t>Nghị định số 08/2022/NĐ-CP ngày 10/01/2022 của Chính phủ quy định chi tiết một số điều của Luật Bảo vệ môi trường;</w:t>
      </w:r>
      <w:r w:rsidR="00FE38F0" w:rsidRPr="00AD7FA8">
        <w:rPr>
          <w:sz w:val="28"/>
          <w:szCs w:val="28"/>
          <w:lang w:val="vi-VN"/>
        </w:rPr>
        <w:t xml:space="preserve"> </w:t>
      </w:r>
      <w:r w:rsidR="00FE38F0" w:rsidRPr="00AD7FA8">
        <w:rPr>
          <w:sz w:val="28"/>
          <w:szCs w:val="28"/>
          <w:lang w:val="es-BO"/>
        </w:rPr>
        <w:t>Thông tư số 02/2022/TT-BTNMT ngày 10/01/2022 của Bộ Tài nguyên và Môi trường quy định chi tiết thi hành một số điều của Luật Bảo vệ môi trường,</w:t>
      </w:r>
      <w:r w:rsidR="00351A78" w:rsidRPr="00AD7FA8">
        <w:rPr>
          <w:iCs/>
          <w:sz w:val="28"/>
          <w:szCs w:val="28"/>
          <w:lang w:val="de-DE"/>
        </w:rPr>
        <w:t xml:space="preserve"> cụ thể như sau</w:t>
      </w:r>
      <w:r w:rsidR="00351A78" w:rsidRPr="00AD7FA8">
        <w:rPr>
          <w:sz w:val="28"/>
          <w:szCs w:val="28"/>
          <w:lang w:val="de-DE"/>
        </w:rPr>
        <w:t xml:space="preserve">: </w:t>
      </w:r>
    </w:p>
    <w:p w:rsidR="00351A78" w:rsidRPr="00AD7FA8" w:rsidRDefault="00351A78" w:rsidP="00735E32">
      <w:pPr>
        <w:spacing w:before="0" w:after="0" w:line="288" w:lineRule="auto"/>
        <w:ind w:firstLine="720"/>
        <w:rPr>
          <w:sz w:val="28"/>
          <w:szCs w:val="28"/>
          <w:lang w:val="de-DE"/>
        </w:rPr>
      </w:pPr>
      <w:r w:rsidRPr="00AD7FA8">
        <w:rPr>
          <w:sz w:val="28"/>
          <w:szCs w:val="28"/>
          <w:lang w:val="de-DE"/>
        </w:rPr>
        <w:lastRenderedPageBreak/>
        <w:t xml:space="preserve">+ Xây dựng kho lưu chứa và quản lý CTNH, kho có mái che, biển cảnh báo, cửa ra vào, trong kho được kẻ vạch phân ô cho từng loại chất thải. </w:t>
      </w:r>
    </w:p>
    <w:p w:rsidR="00351A78" w:rsidRPr="00AD7FA8" w:rsidRDefault="00351A78" w:rsidP="00735E32">
      <w:pPr>
        <w:spacing w:before="0" w:after="0" w:line="288" w:lineRule="auto"/>
        <w:ind w:firstLine="720"/>
        <w:rPr>
          <w:sz w:val="28"/>
          <w:szCs w:val="28"/>
          <w:lang w:val="de-DE"/>
        </w:rPr>
      </w:pPr>
      <w:r w:rsidRPr="00AD7FA8">
        <w:rPr>
          <w:sz w:val="28"/>
          <w:szCs w:val="28"/>
          <w:lang w:val="de-DE"/>
        </w:rPr>
        <w:t>+ Các loại chất thải nguy hại được trong các thùng chứa có thể tích tích phù hợp với từng loại chất thải, thùng chứa có dán mã CTNH.</w:t>
      </w:r>
    </w:p>
    <w:p w:rsidR="00351A78" w:rsidRPr="00AD7FA8" w:rsidRDefault="00351A78" w:rsidP="00735E32">
      <w:pPr>
        <w:spacing w:before="0" w:after="0" w:line="288" w:lineRule="auto"/>
        <w:ind w:firstLine="720"/>
        <w:rPr>
          <w:sz w:val="28"/>
          <w:szCs w:val="28"/>
          <w:lang w:val="de-DE"/>
        </w:rPr>
      </w:pPr>
      <w:r w:rsidRPr="00AD7FA8">
        <w:rPr>
          <w:sz w:val="28"/>
          <w:szCs w:val="28"/>
          <w:lang w:val="de-DE"/>
        </w:rPr>
        <w:t>+ Công nhân thu gom chất thải nguy hại được trang bị các phương tiện bảo hộ lao động cần thiết như: găng tay, mũ, khẩu trang, kính bảo hộ, giầy, ủng.</w:t>
      </w:r>
    </w:p>
    <w:p w:rsidR="00351A78" w:rsidRPr="00AD7FA8" w:rsidRDefault="00351A78" w:rsidP="00735E32">
      <w:pPr>
        <w:spacing w:before="0" w:after="0" w:line="288" w:lineRule="auto"/>
        <w:ind w:firstLine="720"/>
        <w:rPr>
          <w:sz w:val="28"/>
          <w:szCs w:val="28"/>
          <w:lang w:val="de-DE"/>
        </w:rPr>
      </w:pPr>
      <w:r w:rsidRPr="00AD7FA8">
        <w:rPr>
          <w:sz w:val="28"/>
          <w:szCs w:val="28"/>
          <w:lang w:val="de-DE"/>
        </w:rPr>
        <w:t>+ Ký hợp đồng với đơn vị chức năng để thu gom, vận chuyển và xử lý CTNH theo đúng quy định</w:t>
      </w:r>
    </w:p>
    <w:p w:rsidR="00351A78" w:rsidRPr="00AD7FA8" w:rsidRDefault="00351A78" w:rsidP="00735E32">
      <w:pPr>
        <w:spacing w:before="0" w:after="0" w:line="288" w:lineRule="auto"/>
        <w:ind w:firstLine="720"/>
        <w:rPr>
          <w:sz w:val="28"/>
          <w:szCs w:val="28"/>
          <w:lang w:val="de-DE"/>
        </w:rPr>
      </w:pPr>
      <w:r w:rsidRPr="00AD7FA8">
        <w:rPr>
          <w:sz w:val="28"/>
          <w:szCs w:val="28"/>
          <w:lang w:val="de-DE"/>
        </w:rPr>
        <w:t>+ Tuyệt đối không để lẫn chất thải nguy hại với chất thải thông thường.</w:t>
      </w:r>
    </w:p>
    <w:p w:rsidR="00351A78" w:rsidRDefault="00351A78" w:rsidP="00735E32">
      <w:pPr>
        <w:spacing w:before="0" w:after="0" w:line="288" w:lineRule="auto"/>
        <w:ind w:firstLine="720"/>
        <w:rPr>
          <w:sz w:val="28"/>
          <w:szCs w:val="28"/>
          <w:lang w:val="de-DE"/>
        </w:rPr>
      </w:pPr>
      <w:r w:rsidRPr="00AD7FA8">
        <w:rPr>
          <w:sz w:val="28"/>
          <w:szCs w:val="28"/>
          <w:lang w:val="de-DE"/>
        </w:rPr>
        <w:t xml:space="preserve">+ Định kỳ báo cáo </w:t>
      </w:r>
      <w:r w:rsidR="00B31554" w:rsidRPr="00AD7FA8">
        <w:rPr>
          <w:sz w:val="28"/>
          <w:szCs w:val="28"/>
          <w:lang w:val="de-DE"/>
        </w:rPr>
        <w:t xml:space="preserve">công tác bảo vệ môi trường trong đó có báo cáo về </w:t>
      </w:r>
      <w:r w:rsidRPr="00AD7FA8">
        <w:rPr>
          <w:sz w:val="28"/>
          <w:szCs w:val="28"/>
          <w:lang w:val="de-DE"/>
        </w:rPr>
        <w:t>tình hình phát sinh CTNH của nhà máy với cơ quan quản lý nhà nước về bảo vệ môi trường</w:t>
      </w:r>
      <w:r w:rsidR="00B31554" w:rsidRPr="00AD7FA8">
        <w:rPr>
          <w:sz w:val="28"/>
          <w:szCs w:val="28"/>
          <w:lang w:val="de-DE"/>
        </w:rPr>
        <w:t xml:space="preserve"> theo quy định</w:t>
      </w:r>
    </w:p>
    <w:bookmarkEnd w:id="175"/>
    <w:p w:rsidR="00CD7F5C" w:rsidRPr="00AD7FA8" w:rsidRDefault="00CD7F5C" w:rsidP="00CD7F5C">
      <w:pPr>
        <w:spacing w:before="0" w:after="0" w:line="288" w:lineRule="auto"/>
        <w:ind w:firstLine="720"/>
        <w:rPr>
          <w:spacing w:val="-2"/>
          <w:sz w:val="28"/>
          <w:szCs w:val="28"/>
        </w:rPr>
      </w:pPr>
      <w:r>
        <w:rPr>
          <w:sz w:val="28"/>
          <w:szCs w:val="28"/>
        </w:rPr>
        <w:t xml:space="preserve">Trong thời gian tới, </w:t>
      </w:r>
      <w:r w:rsidR="00FA7040">
        <w:rPr>
          <w:sz w:val="28"/>
          <w:szCs w:val="28"/>
        </w:rPr>
        <w:t>UBND xã Xuân Tiến</w:t>
      </w:r>
      <w:r>
        <w:rPr>
          <w:sz w:val="28"/>
          <w:szCs w:val="28"/>
        </w:rPr>
        <w:t xml:space="preserve"> </w:t>
      </w:r>
      <w:r w:rsidR="00FA7040">
        <w:rPr>
          <w:sz w:val="28"/>
          <w:szCs w:val="28"/>
        </w:rPr>
        <w:t xml:space="preserve">sẽ </w:t>
      </w:r>
      <w:r>
        <w:rPr>
          <w:sz w:val="28"/>
          <w:szCs w:val="28"/>
        </w:rPr>
        <w:t>xây dựng xong kho chứa CT</w:t>
      </w:r>
      <w:r w:rsidR="00FA7040">
        <w:rPr>
          <w:sz w:val="28"/>
          <w:szCs w:val="28"/>
        </w:rPr>
        <w:t>NH</w:t>
      </w:r>
      <w:r>
        <w:rPr>
          <w:sz w:val="28"/>
          <w:szCs w:val="28"/>
        </w:rPr>
        <w:t xml:space="preserve"> với diện tích </w:t>
      </w:r>
      <w:r w:rsidR="00FA7040">
        <w:rPr>
          <w:sz w:val="28"/>
          <w:szCs w:val="28"/>
        </w:rPr>
        <w:t>5</w:t>
      </w:r>
      <w:r>
        <w:rPr>
          <w:sz w:val="28"/>
          <w:szCs w:val="28"/>
        </w:rPr>
        <w:t>0m</w:t>
      </w:r>
      <w:r>
        <w:rPr>
          <w:sz w:val="28"/>
          <w:szCs w:val="28"/>
          <w:vertAlign w:val="superscript"/>
        </w:rPr>
        <w:t>2</w:t>
      </w:r>
      <w:r w:rsidR="00FA7040">
        <w:rPr>
          <w:sz w:val="28"/>
          <w:szCs w:val="28"/>
          <w:vertAlign w:val="superscript"/>
        </w:rPr>
        <w:t xml:space="preserve"> </w:t>
      </w:r>
      <w:r w:rsidR="00FA7040">
        <w:rPr>
          <w:sz w:val="28"/>
          <w:szCs w:val="28"/>
        </w:rPr>
        <w:t>trong khuôn viên trạm xử lý nước thải của CCN. D</w:t>
      </w:r>
      <w:r>
        <w:rPr>
          <w:sz w:val="28"/>
          <w:szCs w:val="28"/>
        </w:rPr>
        <w:t>o</w:t>
      </w:r>
      <w:r w:rsidR="00FA7040">
        <w:rPr>
          <w:sz w:val="28"/>
          <w:szCs w:val="28"/>
        </w:rPr>
        <w:t xml:space="preserve"> thành phần và số lượng</w:t>
      </w:r>
      <w:r>
        <w:rPr>
          <w:sz w:val="28"/>
          <w:szCs w:val="28"/>
        </w:rPr>
        <w:t xml:space="preserve"> </w:t>
      </w:r>
      <w:r w:rsidR="00FA7040">
        <w:rPr>
          <w:sz w:val="28"/>
          <w:szCs w:val="28"/>
        </w:rPr>
        <w:t>CTNH</w:t>
      </w:r>
      <w:r>
        <w:rPr>
          <w:sz w:val="28"/>
          <w:szCs w:val="28"/>
        </w:rPr>
        <w:t xml:space="preserve"> phát sinh từ các cơ sở sản xuất, kinh doanh trong CCN ít nên </w:t>
      </w:r>
      <w:r w:rsidR="00FA7040">
        <w:rPr>
          <w:sz w:val="28"/>
          <w:szCs w:val="28"/>
        </w:rPr>
        <w:t xml:space="preserve">sau khi phân loại tại từng cơ sở </w:t>
      </w:r>
      <w:r>
        <w:rPr>
          <w:sz w:val="28"/>
          <w:szCs w:val="28"/>
        </w:rPr>
        <w:t xml:space="preserve">sẽ được thu gom đưa về kho chứa </w:t>
      </w:r>
      <w:r w:rsidR="00FA7040">
        <w:rPr>
          <w:sz w:val="28"/>
          <w:szCs w:val="28"/>
        </w:rPr>
        <w:t>CTNH của CCN</w:t>
      </w:r>
      <w:r>
        <w:rPr>
          <w:sz w:val="28"/>
          <w:szCs w:val="28"/>
        </w:rPr>
        <w:t xml:space="preserve">. </w:t>
      </w:r>
      <w:r w:rsidR="00A2017F">
        <w:rPr>
          <w:sz w:val="28"/>
          <w:szCs w:val="28"/>
        </w:rPr>
        <w:t xml:space="preserve">Trong kho chứa sẽ chia thành các ô, các khu vực lưu chứa từng loại chất thải riêng biệt. </w:t>
      </w:r>
      <w:r>
        <w:rPr>
          <w:spacing w:val="-2"/>
          <w:sz w:val="28"/>
          <w:szCs w:val="28"/>
        </w:rPr>
        <w:t>Sau đó, UBND xã Xuân Tiến sẽ có trách nhiệm ký hợp đồng với các đơn vị có chức năng để thu gom, đưa đi xử lý theo quy định.</w:t>
      </w:r>
    </w:p>
    <w:p w:rsidR="002E67C2" w:rsidRPr="00AD7FA8" w:rsidRDefault="00970418" w:rsidP="00735E32">
      <w:pPr>
        <w:pStyle w:val="Heading2"/>
        <w:spacing w:before="0" w:after="0" w:line="288" w:lineRule="auto"/>
        <w:rPr>
          <w:rFonts w:cs="Times New Roman"/>
          <w:sz w:val="28"/>
          <w:szCs w:val="28"/>
          <w:lang w:val="it-IT"/>
        </w:rPr>
      </w:pPr>
      <w:bookmarkStart w:id="176" w:name="_Toc155790658"/>
      <w:r w:rsidRPr="00AD7FA8">
        <w:rPr>
          <w:rFonts w:cs="Times New Roman"/>
          <w:sz w:val="28"/>
          <w:szCs w:val="28"/>
          <w:lang w:val="it-IT"/>
        </w:rPr>
        <w:t>5. Công trình, biện pháp giảm thiểu tiếng ồn, độ rung</w:t>
      </w:r>
      <w:bookmarkEnd w:id="176"/>
    </w:p>
    <w:p w:rsidR="00AD158C" w:rsidRPr="00AD7FA8" w:rsidRDefault="00E30183" w:rsidP="00735E32">
      <w:pPr>
        <w:spacing w:before="0" w:after="0" w:line="288" w:lineRule="auto"/>
        <w:ind w:firstLine="720"/>
        <w:rPr>
          <w:b/>
          <w:i/>
          <w:sz w:val="28"/>
          <w:szCs w:val="28"/>
          <w:lang w:val="it-IT"/>
        </w:rPr>
      </w:pPr>
      <w:r w:rsidRPr="00AD7FA8">
        <w:rPr>
          <w:b/>
          <w:i/>
          <w:sz w:val="28"/>
          <w:szCs w:val="28"/>
          <w:lang w:val="it-IT"/>
        </w:rPr>
        <w:t xml:space="preserve">a. </w:t>
      </w:r>
      <w:r w:rsidR="00AD158C" w:rsidRPr="00AD7FA8">
        <w:rPr>
          <w:b/>
          <w:i/>
          <w:sz w:val="28"/>
          <w:szCs w:val="28"/>
          <w:lang w:val="it-IT"/>
        </w:rPr>
        <w:t>Biện pháp quản lý chung của CCN:</w:t>
      </w:r>
    </w:p>
    <w:p w:rsidR="00E77383" w:rsidRPr="00AD7FA8" w:rsidRDefault="00E77383" w:rsidP="00735E32">
      <w:pPr>
        <w:spacing w:before="0" w:after="0" w:line="288" w:lineRule="auto"/>
        <w:ind w:firstLine="720"/>
        <w:rPr>
          <w:sz w:val="28"/>
          <w:szCs w:val="28"/>
          <w:lang w:val="vi-VN"/>
        </w:rPr>
      </w:pPr>
      <w:r w:rsidRPr="00AD7FA8">
        <w:rPr>
          <w:sz w:val="28"/>
          <w:szCs w:val="28"/>
          <w:lang w:val="vi-VN"/>
        </w:rPr>
        <w:t xml:space="preserve">- </w:t>
      </w:r>
      <w:r w:rsidRPr="00AD7FA8">
        <w:rPr>
          <w:sz w:val="28"/>
          <w:szCs w:val="28"/>
        </w:rPr>
        <w:t>Công ty có quy định đối với các</w:t>
      </w:r>
      <w:r w:rsidRPr="00AD7FA8">
        <w:rPr>
          <w:sz w:val="28"/>
          <w:szCs w:val="28"/>
          <w:lang w:val="vi-VN"/>
        </w:rPr>
        <w:t xml:space="preserve"> phương tiện chuyên chở</w:t>
      </w:r>
      <w:r w:rsidRPr="00AD7FA8">
        <w:rPr>
          <w:sz w:val="28"/>
          <w:szCs w:val="28"/>
        </w:rPr>
        <w:t>,</w:t>
      </w:r>
      <w:r w:rsidRPr="00AD7FA8">
        <w:rPr>
          <w:sz w:val="28"/>
          <w:szCs w:val="28"/>
          <w:lang w:val="vi-VN"/>
        </w:rPr>
        <w:t xml:space="preserve"> phải tuân thủ đúng tải trọng, bảo dưỡng máy móc định kỳ, tuân thủ quy định giao thông khi ra vào </w:t>
      </w:r>
      <w:r w:rsidRPr="00AD7FA8">
        <w:rPr>
          <w:sz w:val="28"/>
          <w:szCs w:val="28"/>
        </w:rPr>
        <w:t>CCN</w:t>
      </w:r>
      <w:r w:rsidRPr="00AD7FA8">
        <w:rPr>
          <w:sz w:val="28"/>
          <w:szCs w:val="28"/>
          <w:lang w:val="vi-VN"/>
        </w:rPr>
        <w:t xml:space="preserve">. </w:t>
      </w:r>
    </w:p>
    <w:p w:rsidR="00E77383" w:rsidRPr="00AD7FA8" w:rsidRDefault="00E77383" w:rsidP="00735E32">
      <w:pPr>
        <w:spacing w:before="0" w:after="0" w:line="288" w:lineRule="auto"/>
        <w:ind w:firstLine="720"/>
        <w:rPr>
          <w:spacing w:val="-4"/>
          <w:sz w:val="28"/>
          <w:szCs w:val="28"/>
        </w:rPr>
      </w:pPr>
      <w:r w:rsidRPr="00AD7FA8">
        <w:rPr>
          <w:spacing w:val="-4"/>
          <w:sz w:val="28"/>
          <w:szCs w:val="28"/>
        </w:rPr>
        <w:t>- Trồng cây xanh dọc tuyến đường giao thông nội bộ, xung quanh trạm xử lý nước thải để góp phần che chắn giảm tiếng ồn ảnh hưởng đến khu vực xung quanh.</w:t>
      </w:r>
    </w:p>
    <w:p w:rsidR="00E30183" w:rsidRPr="00AD7FA8" w:rsidRDefault="00E30183" w:rsidP="00B74DD7">
      <w:pPr>
        <w:spacing w:before="0" w:after="0" w:line="276" w:lineRule="auto"/>
        <w:ind w:firstLine="720"/>
        <w:jc w:val="left"/>
        <w:rPr>
          <w:b/>
          <w:bCs/>
          <w:i/>
          <w:iCs/>
          <w:spacing w:val="-8"/>
          <w:sz w:val="28"/>
          <w:szCs w:val="28"/>
        </w:rPr>
      </w:pPr>
      <w:r w:rsidRPr="00AD7FA8">
        <w:rPr>
          <w:b/>
          <w:bCs/>
          <w:i/>
          <w:spacing w:val="-8"/>
          <w:sz w:val="28"/>
          <w:szCs w:val="28"/>
        </w:rPr>
        <w:t xml:space="preserve">b. </w:t>
      </w:r>
      <w:r w:rsidRPr="00AD7FA8">
        <w:rPr>
          <w:b/>
          <w:bCs/>
          <w:i/>
          <w:spacing w:val="-8"/>
          <w:sz w:val="28"/>
          <w:szCs w:val="28"/>
          <w:lang w:val="vi-VN"/>
        </w:rPr>
        <w:t>Biện pháp giảm thiểu tiếng ồn, độ rung</w:t>
      </w:r>
      <w:r w:rsidRPr="00AD7FA8">
        <w:rPr>
          <w:b/>
          <w:bCs/>
          <w:i/>
          <w:iCs/>
          <w:spacing w:val="-8"/>
          <w:sz w:val="28"/>
          <w:szCs w:val="28"/>
        </w:rPr>
        <w:t xml:space="preserve"> từ các cơ sở sản xuất trong CCN</w:t>
      </w:r>
    </w:p>
    <w:p w:rsidR="00E30183" w:rsidRPr="00AD7FA8" w:rsidRDefault="00E30183" w:rsidP="00B74DD7">
      <w:pPr>
        <w:spacing w:before="0" w:after="0" w:line="276" w:lineRule="auto"/>
        <w:ind w:firstLine="720"/>
        <w:rPr>
          <w:i/>
          <w:iCs/>
          <w:sz w:val="28"/>
          <w:szCs w:val="28"/>
          <w:lang w:val="de-DE"/>
        </w:rPr>
      </w:pPr>
      <w:r w:rsidRPr="00AD7FA8">
        <w:rPr>
          <w:i/>
          <w:iCs/>
          <w:sz w:val="28"/>
          <w:szCs w:val="28"/>
          <w:lang w:val="de-DE"/>
        </w:rPr>
        <w:t>* Biện pháp chung:</w:t>
      </w:r>
    </w:p>
    <w:p w:rsidR="00E30183" w:rsidRPr="00AD7FA8" w:rsidRDefault="00E30183" w:rsidP="00B74DD7">
      <w:pPr>
        <w:spacing w:before="0" w:after="0" w:line="276" w:lineRule="auto"/>
        <w:ind w:firstLine="720"/>
        <w:rPr>
          <w:sz w:val="28"/>
          <w:szCs w:val="28"/>
          <w:lang w:val="de-DE"/>
        </w:rPr>
      </w:pPr>
      <w:r w:rsidRPr="00AD7FA8">
        <w:rPr>
          <w:sz w:val="28"/>
          <w:szCs w:val="28"/>
          <w:lang w:val="de-DE"/>
        </w:rPr>
        <w:t>Khi đầu tư dự án cần phân chia các khu vực có mức ồn khác nhau và có các khu đệm bằng cây xanh. Để hạn chế trong quá trình xây dựng cũng như vận hành cần có kế hoạch thi công, phân phối hợp lý. Các thiết bị thi công, các công đoạn sản xuất gây ồn lớn hạn chế và không được phép hoạt động vào ban đêm.</w:t>
      </w:r>
    </w:p>
    <w:p w:rsidR="00E30183" w:rsidRPr="00AD7FA8" w:rsidRDefault="00E30183" w:rsidP="00B74DD7">
      <w:pPr>
        <w:spacing w:before="0" w:after="0" w:line="276" w:lineRule="auto"/>
        <w:ind w:firstLine="720"/>
        <w:rPr>
          <w:i/>
          <w:iCs/>
          <w:sz w:val="28"/>
          <w:szCs w:val="28"/>
          <w:lang w:val="de-DE"/>
        </w:rPr>
      </w:pPr>
      <w:r w:rsidRPr="00AD7FA8">
        <w:rPr>
          <w:i/>
          <w:iCs/>
          <w:sz w:val="28"/>
          <w:szCs w:val="28"/>
          <w:lang w:val="de-DE"/>
        </w:rPr>
        <w:t>* Các biện pháp cụ thể:</w:t>
      </w:r>
    </w:p>
    <w:p w:rsidR="003358B0" w:rsidRPr="00AD7FA8" w:rsidRDefault="003358B0" w:rsidP="00B74DD7">
      <w:pPr>
        <w:spacing w:before="0" w:after="0" w:line="276" w:lineRule="auto"/>
        <w:ind w:firstLine="720"/>
        <w:rPr>
          <w:sz w:val="28"/>
          <w:szCs w:val="28"/>
          <w:lang w:val="vi-VN"/>
        </w:rPr>
      </w:pPr>
      <w:r w:rsidRPr="00AD7FA8">
        <w:rPr>
          <w:sz w:val="28"/>
          <w:szCs w:val="28"/>
          <w:lang w:val="vi-VN"/>
        </w:rPr>
        <w:t xml:space="preserve">- </w:t>
      </w:r>
      <w:r w:rsidR="005D00D7" w:rsidRPr="00AD7FA8">
        <w:rPr>
          <w:sz w:val="28"/>
          <w:szCs w:val="28"/>
        </w:rPr>
        <w:t>Đ</w:t>
      </w:r>
      <w:r w:rsidRPr="00AD7FA8">
        <w:rPr>
          <w:sz w:val="28"/>
          <w:szCs w:val="28"/>
          <w:lang w:val="vi-VN"/>
        </w:rPr>
        <w:t xml:space="preserve">ầu tư </w:t>
      </w:r>
      <w:r w:rsidR="00502430" w:rsidRPr="00AD7FA8">
        <w:rPr>
          <w:sz w:val="28"/>
          <w:szCs w:val="28"/>
        </w:rPr>
        <w:t>t</w:t>
      </w:r>
      <w:r w:rsidRPr="00AD7FA8">
        <w:rPr>
          <w:sz w:val="28"/>
          <w:szCs w:val="28"/>
          <w:lang w:val="vi-VN"/>
        </w:rPr>
        <w:t>rang bị máy móc hiện đại, tiên tiến</w:t>
      </w:r>
      <w:r w:rsidR="00502430" w:rsidRPr="00AD7FA8">
        <w:rPr>
          <w:sz w:val="28"/>
          <w:szCs w:val="28"/>
        </w:rPr>
        <w:t>;</w:t>
      </w:r>
      <w:r w:rsidRPr="00AD7FA8">
        <w:rPr>
          <w:sz w:val="28"/>
          <w:szCs w:val="28"/>
          <w:lang w:val="vi-VN"/>
        </w:rPr>
        <w:t xml:space="preserve"> do đó những nhược điểm của tiếng ồn sẽ được hạn chế đáng kể. </w:t>
      </w:r>
    </w:p>
    <w:p w:rsidR="003358B0" w:rsidRPr="00AD7FA8" w:rsidRDefault="003358B0" w:rsidP="00B74DD7">
      <w:pPr>
        <w:spacing w:before="0" w:after="0" w:line="276" w:lineRule="auto"/>
        <w:ind w:firstLine="720"/>
        <w:rPr>
          <w:sz w:val="28"/>
          <w:szCs w:val="28"/>
          <w:lang w:val="vi-VN"/>
        </w:rPr>
      </w:pPr>
      <w:r w:rsidRPr="00AD7FA8">
        <w:rPr>
          <w:sz w:val="28"/>
          <w:szCs w:val="28"/>
          <w:lang w:val="vi-VN"/>
        </w:rPr>
        <w:t>- Bố trí dây chuyền máy móc thiết bị hợp lý tránh gây sự cộng hưởng tiếng ồn khi hoạt động.</w:t>
      </w:r>
    </w:p>
    <w:p w:rsidR="003358B0" w:rsidRPr="00AD7FA8" w:rsidRDefault="003358B0" w:rsidP="00B74DD7">
      <w:pPr>
        <w:spacing w:before="0" w:after="0" w:line="276" w:lineRule="auto"/>
        <w:ind w:firstLine="720"/>
        <w:rPr>
          <w:sz w:val="28"/>
          <w:szCs w:val="28"/>
          <w:lang w:val="vi-VN"/>
        </w:rPr>
      </w:pPr>
      <w:r w:rsidRPr="00AD7FA8">
        <w:rPr>
          <w:sz w:val="28"/>
          <w:szCs w:val="28"/>
          <w:lang w:val="vi-VN"/>
        </w:rPr>
        <w:lastRenderedPageBreak/>
        <w:t>- Trong quá trình sản xuất thường xuyên kiểm tra độ cân bằng của máy, độ mài mòn của các chi tiết, tra dầu mỡ và thay thế các chi tiết bị mài mòn.</w:t>
      </w:r>
    </w:p>
    <w:p w:rsidR="003358B0" w:rsidRPr="00AD7FA8" w:rsidRDefault="003358B0" w:rsidP="00B74DD7">
      <w:pPr>
        <w:spacing w:before="0" w:after="0" w:line="276" w:lineRule="auto"/>
        <w:ind w:firstLine="720"/>
        <w:rPr>
          <w:sz w:val="28"/>
          <w:szCs w:val="28"/>
          <w:lang w:val="vi-VN"/>
        </w:rPr>
      </w:pPr>
      <w:r w:rsidRPr="00AD7FA8">
        <w:rPr>
          <w:sz w:val="28"/>
          <w:szCs w:val="28"/>
          <w:lang w:val="vi-VN"/>
        </w:rPr>
        <w:t>- Tất cả máy móc thiết bị sản xuất có khả năng tạo rung động lớn đều đúc móng đủ khối lượng, tăng chiều sâu của móng, lắp đặt giá đỡ máy bằng cao su hoặc bê tông và lắp đặt hệ thống giảm ồn.</w:t>
      </w:r>
    </w:p>
    <w:p w:rsidR="003358B0" w:rsidRPr="00AD7FA8" w:rsidRDefault="003358B0" w:rsidP="00B74DD7">
      <w:pPr>
        <w:spacing w:before="0" w:after="0" w:line="276" w:lineRule="auto"/>
        <w:ind w:firstLine="720"/>
        <w:rPr>
          <w:sz w:val="28"/>
          <w:szCs w:val="28"/>
          <w:lang w:val="vi-VN"/>
        </w:rPr>
      </w:pPr>
      <w:r w:rsidRPr="00AD7FA8">
        <w:rPr>
          <w:sz w:val="28"/>
          <w:szCs w:val="28"/>
          <w:lang w:val="vi-VN"/>
        </w:rPr>
        <w:t>- Công nhân lao động trực tiếp tại khu vực phát sinh tiếng ồn được trang bị nút tai chống ồn.</w:t>
      </w:r>
    </w:p>
    <w:p w:rsidR="003358B0" w:rsidRDefault="003358B0" w:rsidP="00B74DD7">
      <w:pPr>
        <w:spacing w:before="0" w:after="0" w:line="276" w:lineRule="auto"/>
        <w:ind w:firstLine="720"/>
        <w:rPr>
          <w:sz w:val="28"/>
          <w:szCs w:val="28"/>
          <w:lang w:val="vi-VN"/>
        </w:rPr>
      </w:pPr>
      <w:r w:rsidRPr="00AD7FA8">
        <w:rPr>
          <w:sz w:val="28"/>
          <w:szCs w:val="28"/>
          <w:lang w:val="vi-VN"/>
        </w:rPr>
        <w:t xml:space="preserve">- </w:t>
      </w:r>
      <w:r w:rsidR="005D00D7" w:rsidRPr="00AD7FA8">
        <w:rPr>
          <w:sz w:val="28"/>
          <w:szCs w:val="28"/>
        </w:rPr>
        <w:t>C</w:t>
      </w:r>
      <w:r w:rsidRPr="00AD7FA8">
        <w:rPr>
          <w:sz w:val="28"/>
          <w:szCs w:val="28"/>
        </w:rPr>
        <w:t>ác</w:t>
      </w:r>
      <w:r w:rsidRPr="00AD7FA8">
        <w:rPr>
          <w:sz w:val="28"/>
          <w:szCs w:val="28"/>
          <w:lang w:val="vi-VN"/>
        </w:rPr>
        <w:t xml:space="preserve"> phương tiện chuyên chở</w:t>
      </w:r>
      <w:r w:rsidRPr="00AD7FA8">
        <w:rPr>
          <w:sz w:val="28"/>
          <w:szCs w:val="28"/>
        </w:rPr>
        <w:t>,</w:t>
      </w:r>
      <w:r w:rsidRPr="00AD7FA8">
        <w:rPr>
          <w:sz w:val="28"/>
          <w:szCs w:val="28"/>
          <w:lang w:val="vi-VN"/>
        </w:rPr>
        <w:t xml:space="preserve"> phải tuân thủ đúng tải trọng, bảo dưỡng máy móc định kỳ, tuân thủ quy định giao thông khi ra vào </w:t>
      </w:r>
      <w:r w:rsidR="005D00D7" w:rsidRPr="00AD7FA8">
        <w:rPr>
          <w:sz w:val="28"/>
          <w:szCs w:val="28"/>
        </w:rPr>
        <w:t>CCN</w:t>
      </w:r>
      <w:r w:rsidRPr="00AD7FA8">
        <w:rPr>
          <w:sz w:val="28"/>
          <w:szCs w:val="28"/>
          <w:lang w:val="vi-VN"/>
        </w:rPr>
        <w:t xml:space="preserve">. </w:t>
      </w:r>
      <w:bookmarkStart w:id="177" w:name="_Toc341875648"/>
      <w:bookmarkStart w:id="178" w:name="_Toc356829700"/>
    </w:p>
    <w:p w:rsidR="002E67C2" w:rsidRPr="00AD7FA8" w:rsidRDefault="00970418" w:rsidP="00A20766">
      <w:pPr>
        <w:pStyle w:val="Heading2"/>
        <w:keepNext w:val="0"/>
        <w:keepLines w:val="0"/>
        <w:widowControl w:val="0"/>
        <w:spacing w:before="0" w:after="0" w:line="288" w:lineRule="auto"/>
        <w:rPr>
          <w:rFonts w:cs="Times New Roman"/>
          <w:sz w:val="28"/>
          <w:szCs w:val="28"/>
          <w:lang w:val="vi-VN"/>
        </w:rPr>
      </w:pPr>
      <w:bookmarkStart w:id="179" w:name="_Toc155790659"/>
      <w:bookmarkEnd w:id="177"/>
      <w:bookmarkEnd w:id="178"/>
      <w:r w:rsidRPr="00AD7FA8">
        <w:rPr>
          <w:rFonts w:cs="Times New Roman"/>
          <w:sz w:val="28"/>
          <w:szCs w:val="28"/>
          <w:lang w:val="vi-VN"/>
        </w:rPr>
        <w:t xml:space="preserve">6. Phương án phòng ngừa, ứng phó sự cố môi trường trong quá trình vận hành thử nghiệm và khi </w:t>
      </w:r>
      <w:r w:rsidR="00AB3E1F" w:rsidRPr="00AD7FA8">
        <w:rPr>
          <w:rFonts w:cs="Times New Roman"/>
          <w:sz w:val="28"/>
          <w:szCs w:val="28"/>
          <w:lang w:val="vi-VN"/>
        </w:rPr>
        <w:t>cơ sở</w:t>
      </w:r>
      <w:r w:rsidRPr="00AD7FA8">
        <w:rPr>
          <w:rFonts w:cs="Times New Roman"/>
          <w:sz w:val="28"/>
          <w:szCs w:val="28"/>
          <w:lang w:val="vi-VN"/>
        </w:rPr>
        <w:t xml:space="preserve"> đi vào vận hành</w:t>
      </w:r>
      <w:bookmarkEnd w:id="179"/>
    </w:p>
    <w:p w:rsidR="00A20766" w:rsidRPr="00AD7FA8" w:rsidRDefault="00D75F4C" w:rsidP="00120E7C">
      <w:pPr>
        <w:keepNext/>
        <w:spacing w:before="0" w:after="0" w:line="288" w:lineRule="auto"/>
        <w:ind w:firstLine="0"/>
        <w:outlineLvl w:val="2"/>
        <w:rPr>
          <w:b/>
          <w:bCs/>
          <w:i/>
          <w:sz w:val="28"/>
          <w:szCs w:val="28"/>
          <w:lang w:val="af-ZA"/>
        </w:rPr>
      </w:pPr>
      <w:bookmarkStart w:id="180" w:name="_Toc491434142"/>
      <w:bookmarkStart w:id="181" w:name="_Toc155790660"/>
      <w:r w:rsidRPr="00AD7FA8">
        <w:rPr>
          <w:b/>
          <w:bCs/>
          <w:i/>
          <w:sz w:val="28"/>
          <w:szCs w:val="28"/>
          <w:lang w:val="af-ZA"/>
        </w:rPr>
        <w:t>6.1</w:t>
      </w:r>
      <w:r w:rsidR="00A20766" w:rsidRPr="00AD7FA8">
        <w:rPr>
          <w:b/>
          <w:bCs/>
          <w:i/>
          <w:sz w:val="28"/>
          <w:szCs w:val="28"/>
          <w:lang w:val="af-ZA"/>
        </w:rPr>
        <w:t xml:space="preserve">. </w:t>
      </w:r>
      <w:r w:rsidR="00120E7C" w:rsidRPr="00AD7FA8">
        <w:rPr>
          <w:b/>
          <w:bCs/>
          <w:i/>
          <w:sz w:val="28"/>
          <w:szCs w:val="28"/>
          <w:lang w:val="af-ZA"/>
        </w:rPr>
        <w:t>Phương án phòng ngừa, ứng phó s</w:t>
      </w:r>
      <w:r w:rsidR="00A20766" w:rsidRPr="00AD7FA8">
        <w:rPr>
          <w:b/>
          <w:bCs/>
          <w:i/>
          <w:sz w:val="28"/>
          <w:szCs w:val="28"/>
          <w:lang w:val="af-ZA"/>
        </w:rPr>
        <w:t>ự cố liên quan đến hạng mục cơ sở hạ tầng trong CCN</w:t>
      </w:r>
      <w:bookmarkEnd w:id="180"/>
      <w:bookmarkEnd w:id="181"/>
    </w:p>
    <w:p w:rsidR="00A20766" w:rsidRPr="00AD7FA8" w:rsidRDefault="00A20766" w:rsidP="0007406C">
      <w:pPr>
        <w:spacing w:before="0" w:after="0" w:line="288" w:lineRule="auto"/>
        <w:ind w:firstLine="720"/>
        <w:rPr>
          <w:b/>
          <w:bCs/>
          <w:i/>
          <w:sz w:val="28"/>
          <w:szCs w:val="28"/>
          <w:lang w:val="af-ZA"/>
        </w:rPr>
      </w:pPr>
      <w:bookmarkStart w:id="182" w:name="_Toc491434143"/>
      <w:r w:rsidRPr="00AD7FA8">
        <w:rPr>
          <w:b/>
          <w:bCs/>
          <w:i/>
          <w:sz w:val="28"/>
          <w:szCs w:val="28"/>
          <w:lang w:val="af-ZA"/>
        </w:rPr>
        <w:t xml:space="preserve">a. </w:t>
      </w:r>
      <w:r w:rsidR="00DE2EC7" w:rsidRPr="00AD7FA8">
        <w:rPr>
          <w:b/>
          <w:bCs/>
          <w:i/>
          <w:sz w:val="28"/>
          <w:szCs w:val="28"/>
          <w:lang w:val="af-ZA"/>
        </w:rPr>
        <w:t>P</w:t>
      </w:r>
      <w:r w:rsidR="00120E7C" w:rsidRPr="00AD7FA8">
        <w:rPr>
          <w:b/>
          <w:bCs/>
          <w:i/>
          <w:sz w:val="28"/>
          <w:szCs w:val="28"/>
          <w:lang w:val="af-ZA"/>
        </w:rPr>
        <w:t>hòng ngừa, ứng phó sự cố liên quan đến h</w:t>
      </w:r>
      <w:r w:rsidRPr="00AD7FA8">
        <w:rPr>
          <w:b/>
          <w:bCs/>
          <w:i/>
          <w:sz w:val="28"/>
          <w:szCs w:val="28"/>
          <w:lang w:val="af-ZA"/>
        </w:rPr>
        <w:t>ệ thống thoát nước</w:t>
      </w:r>
      <w:bookmarkEnd w:id="182"/>
    </w:p>
    <w:p w:rsidR="00A20766" w:rsidRPr="00AD7FA8" w:rsidRDefault="00A20766" w:rsidP="00120E7C">
      <w:pPr>
        <w:spacing w:before="0" w:after="0" w:line="288" w:lineRule="auto"/>
        <w:ind w:firstLine="720"/>
        <w:rPr>
          <w:sz w:val="28"/>
          <w:szCs w:val="28"/>
          <w:lang w:val="vi-VN"/>
        </w:rPr>
      </w:pPr>
      <w:r w:rsidRPr="00AD7FA8">
        <w:rPr>
          <w:sz w:val="28"/>
          <w:szCs w:val="28"/>
          <w:lang w:val="vi-VN"/>
        </w:rPr>
        <w:t xml:space="preserve">- Thường xuyên kiểm tra hệ thống đường cống thu gom nước mưa, nước thải, hệ thống hố ga và trạm xử lý nước thải để có phương án xử lý kịp thời. </w:t>
      </w:r>
    </w:p>
    <w:p w:rsidR="00A20766" w:rsidRPr="00AD7FA8" w:rsidRDefault="00A20766" w:rsidP="00120E7C">
      <w:pPr>
        <w:spacing w:before="0" w:after="0" w:line="288" w:lineRule="auto"/>
        <w:ind w:firstLine="720"/>
        <w:rPr>
          <w:sz w:val="28"/>
          <w:szCs w:val="28"/>
          <w:lang w:val="vi-VN"/>
        </w:rPr>
      </w:pPr>
      <w:r w:rsidRPr="00AD7FA8">
        <w:rPr>
          <w:sz w:val="28"/>
          <w:szCs w:val="28"/>
          <w:lang w:val="vi-VN"/>
        </w:rPr>
        <w:t xml:space="preserve">- Để hạn chế hiện tượng tắc nghẽn hệ thống thoát nước, thường xuyên nhắc nhở </w:t>
      </w:r>
      <w:r w:rsidRPr="00AD7FA8">
        <w:rPr>
          <w:sz w:val="28"/>
          <w:szCs w:val="28"/>
        </w:rPr>
        <w:t>các cơ sở sản xuất trong CCN</w:t>
      </w:r>
      <w:r w:rsidRPr="00AD7FA8">
        <w:rPr>
          <w:sz w:val="28"/>
          <w:szCs w:val="28"/>
          <w:lang w:val="vi-VN"/>
        </w:rPr>
        <w:t xml:space="preserve"> quét dọn vệ sinh đường phố </w:t>
      </w:r>
      <w:r w:rsidRPr="00AD7FA8">
        <w:rPr>
          <w:sz w:val="28"/>
          <w:szCs w:val="28"/>
        </w:rPr>
        <w:t>xung quanh</w:t>
      </w:r>
      <w:r w:rsidRPr="00AD7FA8">
        <w:rPr>
          <w:sz w:val="28"/>
          <w:szCs w:val="28"/>
          <w:lang w:val="vi-VN"/>
        </w:rPr>
        <w:t>, thực hiện đổ rác thải đúng thời gian quy định.</w:t>
      </w:r>
    </w:p>
    <w:p w:rsidR="00A20766" w:rsidRPr="00AD7FA8" w:rsidRDefault="00A20766" w:rsidP="00120E7C">
      <w:pPr>
        <w:spacing w:before="0" w:after="0" w:line="288" w:lineRule="auto"/>
        <w:ind w:firstLine="720"/>
        <w:rPr>
          <w:sz w:val="28"/>
          <w:szCs w:val="28"/>
          <w:lang w:val="vi-VN"/>
        </w:rPr>
      </w:pPr>
      <w:r w:rsidRPr="00AD7FA8">
        <w:rPr>
          <w:sz w:val="28"/>
          <w:szCs w:val="28"/>
          <w:lang w:val="vi-VN"/>
        </w:rPr>
        <w:t xml:space="preserve">- </w:t>
      </w:r>
      <w:r w:rsidR="0002123B" w:rsidRPr="00AD7FA8">
        <w:rPr>
          <w:sz w:val="28"/>
          <w:szCs w:val="28"/>
        </w:rPr>
        <w:t>Q</w:t>
      </w:r>
      <w:r w:rsidRPr="00AD7FA8">
        <w:rPr>
          <w:sz w:val="28"/>
          <w:szCs w:val="28"/>
          <w:lang w:val="vi-VN"/>
        </w:rPr>
        <w:t>uy định không cho xe có trọng tải lớn như xe conta</w:t>
      </w:r>
      <w:r w:rsidR="00DE2EC7" w:rsidRPr="00AD7FA8">
        <w:rPr>
          <w:sz w:val="28"/>
          <w:szCs w:val="28"/>
        </w:rPr>
        <w:t>i</w:t>
      </w:r>
      <w:r w:rsidRPr="00AD7FA8">
        <w:rPr>
          <w:sz w:val="28"/>
          <w:szCs w:val="28"/>
          <w:lang w:val="vi-VN"/>
        </w:rPr>
        <w:t xml:space="preserve">ner lưu thông trong </w:t>
      </w:r>
      <w:r w:rsidRPr="00AD7FA8">
        <w:rPr>
          <w:sz w:val="28"/>
          <w:szCs w:val="28"/>
        </w:rPr>
        <w:t>CCN</w:t>
      </w:r>
      <w:r w:rsidRPr="00AD7FA8">
        <w:rPr>
          <w:sz w:val="28"/>
          <w:szCs w:val="28"/>
          <w:lang w:val="vi-VN"/>
        </w:rPr>
        <w:t xml:space="preserve"> để tránh hư hỏng, sập, gẫy đường cống thoát nước. </w:t>
      </w:r>
    </w:p>
    <w:p w:rsidR="00A20766" w:rsidRPr="00AD7FA8" w:rsidRDefault="00A20766" w:rsidP="00120E7C">
      <w:pPr>
        <w:spacing w:before="0" w:after="0" w:line="288" w:lineRule="auto"/>
        <w:ind w:firstLine="720"/>
        <w:rPr>
          <w:sz w:val="28"/>
          <w:szCs w:val="28"/>
          <w:lang w:val="vi-VN"/>
        </w:rPr>
      </w:pPr>
      <w:r w:rsidRPr="00AD7FA8">
        <w:rPr>
          <w:sz w:val="28"/>
          <w:szCs w:val="28"/>
          <w:lang w:val="vi-VN"/>
        </w:rPr>
        <w:t xml:space="preserve">- </w:t>
      </w:r>
      <w:r w:rsidR="0002123B" w:rsidRPr="00AD7FA8">
        <w:rPr>
          <w:sz w:val="28"/>
          <w:szCs w:val="28"/>
        </w:rPr>
        <w:t>G</w:t>
      </w:r>
      <w:r w:rsidRPr="00AD7FA8">
        <w:rPr>
          <w:sz w:val="28"/>
          <w:szCs w:val="28"/>
          <w:lang w:val="vi-VN"/>
        </w:rPr>
        <w:t>iám sát các cơ sở khi đấu nối đường ống dẫn nước thải sinh hoạt với đường cống thoát nước thải chung của</w:t>
      </w:r>
      <w:r w:rsidRPr="00AD7FA8">
        <w:rPr>
          <w:sz w:val="28"/>
          <w:szCs w:val="28"/>
        </w:rPr>
        <w:t xml:space="preserve"> CCN</w:t>
      </w:r>
      <w:r w:rsidRPr="00AD7FA8">
        <w:rPr>
          <w:sz w:val="28"/>
          <w:szCs w:val="28"/>
          <w:lang w:val="vi-VN"/>
        </w:rPr>
        <w:t xml:space="preserve"> nhằm tránh việc đấu nối không quy định gây hư hỏng đường cống thoát nước.</w:t>
      </w:r>
    </w:p>
    <w:p w:rsidR="00120E7C" w:rsidRPr="00AD7FA8" w:rsidRDefault="00A20766" w:rsidP="00973D53">
      <w:pPr>
        <w:spacing w:before="0" w:after="0" w:line="240" w:lineRule="auto"/>
        <w:ind w:firstLine="720"/>
        <w:jc w:val="left"/>
        <w:rPr>
          <w:sz w:val="28"/>
          <w:szCs w:val="28"/>
          <w:lang w:val="vi-VN"/>
        </w:rPr>
      </w:pPr>
      <w:bookmarkStart w:id="183" w:name="_Toc491434144"/>
      <w:r w:rsidRPr="00AD7FA8">
        <w:rPr>
          <w:b/>
          <w:bCs/>
          <w:i/>
          <w:sz w:val="28"/>
          <w:szCs w:val="28"/>
          <w:lang w:val="af-ZA"/>
        </w:rPr>
        <w:t xml:space="preserve">b. </w:t>
      </w:r>
      <w:r w:rsidR="00DE2EC7" w:rsidRPr="00AD7FA8">
        <w:rPr>
          <w:b/>
          <w:bCs/>
          <w:i/>
          <w:sz w:val="28"/>
          <w:szCs w:val="28"/>
          <w:lang w:val="af-ZA"/>
        </w:rPr>
        <w:t>P</w:t>
      </w:r>
      <w:r w:rsidR="00120E7C" w:rsidRPr="00AD7FA8">
        <w:rPr>
          <w:b/>
          <w:bCs/>
          <w:i/>
          <w:sz w:val="28"/>
          <w:szCs w:val="28"/>
          <w:lang w:val="af-ZA"/>
        </w:rPr>
        <w:t>hòng ngừa, ứng phó sự cố</w:t>
      </w:r>
      <w:r w:rsidRPr="00AD7FA8">
        <w:rPr>
          <w:b/>
          <w:bCs/>
          <w:i/>
          <w:sz w:val="28"/>
          <w:szCs w:val="28"/>
          <w:lang w:val="af-ZA"/>
        </w:rPr>
        <w:t xml:space="preserve"> về trạm xử lý nước thải tập trung:</w:t>
      </w:r>
      <w:bookmarkEnd w:id="183"/>
      <w:r w:rsidR="00120E7C" w:rsidRPr="00AD7FA8">
        <w:rPr>
          <w:b/>
          <w:bCs/>
          <w:i/>
          <w:sz w:val="28"/>
          <w:szCs w:val="28"/>
          <w:lang w:val="af-ZA"/>
        </w:rPr>
        <w:t xml:space="preserve"> </w:t>
      </w:r>
    </w:p>
    <w:p w:rsidR="0007406C" w:rsidRPr="00AD7FA8" w:rsidRDefault="0007406C" w:rsidP="0007406C">
      <w:pPr>
        <w:spacing w:before="0" w:after="0" w:line="288" w:lineRule="auto"/>
        <w:ind w:firstLine="720"/>
        <w:rPr>
          <w:iCs/>
          <w:spacing w:val="-4"/>
          <w:sz w:val="28"/>
          <w:szCs w:val="28"/>
          <w:lang w:val="af-ZA"/>
        </w:rPr>
      </w:pPr>
      <w:r w:rsidRPr="00AD7FA8">
        <w:rPr>
          <w:sz w:val="28"/>
          <w:szCs w:val="28"/>
          <w:lang w:val="pt-BR"/>
        </w:rPr>
        <w:t>-</w:t>
      </w:r>
      <w:r w:rsidRPr="00AD7FA8">
        <w:rPr>
          <w:spacing w:val="-4"/>
          <w:sz w:val="28"/>
          <w:szCs w:val="28"/>
          <w:lang w:val="af-ZA"/>
        </w:rPr>
        <w:t xml:space="preserve"> Bố trí 01 cán bộ có chuyên môn phụ trách về môi trường của Công ty.</w:t>
      </w:r>
    </w:p>
    <w:p w:rsidR="0007406C" w:rsidRPr="00AD7FA8" w:rsidRDefault="0007406C" w:rsidP="0007406C">
      <w:pPr>
        <w:spacing w:before="0" w:after="0" w:line="288" w:lineRule="auto"/>
        <w:ind w:firstLine="720"/>
        <w:rPr>
          <w:sz w:val="28"/>
          <w:szCs w:val="28"/>
          <w:lang w:val="vi-VN"/>
        </w:rPr>
      </w:pPr>
      <w:r w:rsidRPr="00AD7FA8">
        <w:rPr>
          <w:sz w:val="28"/>
          <w:szCs w:val="28"/>
          <w:lang w:val="pt-BR"/>
        </w:rPr>
        <w:t>-</w:t>
      </w:r>
      <w:r w:rsidRPr="00AD7FA8">
        <w:rPr>
          <w:sz w:val="28"/>
          <w:szCs w:val="28"/>
          <w:lang w:val="vi-VN"/>
        </w:rPr>
        <w:t xml:space="preserve"> </w:t>
      </w:r>
      <w:r w:rsidRPr="00AD7FA8">
        <w:rPr>
          <w:sz w:val="28"/>
          <w:szCs w:val="28"/>
        </w:rPr>
        <w:t>H</w:t>
      </w:r>
      <w:r w:rsidRPr="00AD7FA8">
        <w:rPr>
          <w:sz w:val="28"/>
          <w:szCs w:val="28"/>
          <w:lang w:val="pt-BR"/>
        </w:rPr>
        <w:t xml:space="preserve">ệ thống xử lý nước thải </w:t>
      </w:r>
      <w:r w:rsidRPr="00AD7FA8">
        <w:rPr>
          <w:sz w:val="28"/>
          <w:szCs w:val="28"/>
        </w:rPr>
        <w:t>được xây dựng</w:t>
      </w:r>
      <w:r w:rsidRPr="00AD7FA8">
        <w:rPr>
          <w:sz w:val="28"/>
          <w:szCs w:val="28"/>
          <w:lang w:val="vi-VN"/>
        </w:rPr>
        <w:t xml:space="preserve"> tuân thủ theo đúng yêu cầu của thiết kế.</w:t>
      </w:r>
    </w:p>
    <w:p w:rsidR="0007406C" w:rsidRPr="00AD7FA8" w:rsidRDefault="0007406C" w:rsidP="0007406C">
      <w:pPr>
        <w:spacing w:before="0" w:after="0" w:line="288" w:lineRule="auto"/>
        <w:ind w:firstLine="720"/>
        <w:rPr>
          <w:sz w:val="28"/>
          <w:szCs w:val="28"/>
          <w:lang w:val="vi-VN"/>
        </w:rPr>
      </w:pPr>
      <w:r w:rsidRPr="00AD7FA8">
        <w:rPr>
          <w:sz w:val="28"/>
          <w:szCs w:val="28"/>
        </w:rPr>
        <w:t>-</w:t>
      </w:r>
      <w:r w:rsidRPr="00AD7FA8">
        <w:rPr>
          <w:sz w:val="28"/>
          <w:szCs w:val="28"/>
          <w:lang w:val="vi-VN"/>
        </w:rPr>
        <w:t xml:space="preserve"> Nhân viên vận hành </w:t>
      </w:r>
      <w:r w:rsidRPr="00AD7FA8">
        <w:rPr>
          <w:sz w:val="28"/>
          <w:szCs w:val="28"/>
        </w:rPr>
        <w:t>hệ thống</w:t>
      </w:r>
      <w:r w:rsidRPr="00AD7FA8">
        <w:rPr>
          <w:sz w:val="28"/>
          <w:szCs w:val="28"/>
          <w:lang w:val="vi-VN"/>
        </w:rPr>
        <w:t xml:space="preserve"> xử lý được đào tạo đáp ứng yêu cầu vận hành; Tuân thủ nghiêm ngặt quy trình vận hành </w:t>
      </w:r>
      <w:r w:rsidRPr="00AD7FA8">
        <w:rPr>
          <w:sz w:val="28"/>
          <w:szCs w:val="28"/>
        </w:rPr>
        <w:t>hệ thống xử lý</w:t>
      </w:r>
      <w:r w:rsidRPr="00AD7FA8">
        <w:rPr>
          <w:sz w:val="28"/>
          <w:szCs w:val="28"/>
          <w:lang w:val="vi-VN"/>
        </w:rPr>
        <w:t>; Mọi sự cố xảy ra phải tìm cách khắc phục kịp thời. Nếu không thể tự khắc phục sự cố, phải báo cáo cho tổ trưởng hoặc lãnh đạo xem xét và xử lý.</w:t>
      </w:r>
    </w:p>
    <w:p w:rsidR="0007406C" w:rsidRPr="00AD7FA8" w:rsidRDefault="0007406C" w:rsidP="0007406C">
      <w:pPr>
        <w:pStyle w:val="ListParagraph"/>
        <w:spacing w:before="0" w:after="0" w:line="288" w:lineRule="auto"/>
        <w:ind w:left="0" w:firstLine="720"/>
        <w:contextualSpacing w:val="0"/>
        <w:rPr>
          <w:bCs/>
          <w:sz w:val="28"/>
          <w:szCs w:val="28"/>
          <w:lang w:val="vi-VN"/>
        </w:rPr>
      </w:pPr>
      <w:r w:rsidRPr="00AD7FA8">
        <w:rPr>
          <w:bCs/>
          <w:sz w:val="28"/>
          <w:szCs w:val="28"/>
        </w:rPr>
        <w:t>-</w:t>
      </w:r>
      <w:r w:rsidRPr="00AD7FA8">
        <w:rPr>
          <w:bCs/>
          <w:sz w:val="28"/>
          <w:szCs w:val="28"/>
          <w:lang w:val="vi-VN"/>
        </w:rPr>
        <w:t xml:space="preserve"> Hóa chất sử dụng đúng chủng loại và đúng tỷ lệ quy định. </w:t>
      </w:r>
    </w:p>
    <w:p w:rsidR="0007406C" w:rsidRDefault="0007406C" w:rsidP="0007406C">
      <w:pPr>
        <w:spacing w:before="0" w:after="0" w:line="288" w:lineRule="auto"/>
        <w:ind w:firstLine="720"/>
        <w:rPr>
          <w:sz w:val="28"/>
          <w:szCs w:val="28"/>
          <w:lang w:val="vi-VN"/>
        </w:rPr>
      </w:pPr>
      <w:r w:rsidRPr="00AD7FA8">
        <w:rPr>
          <w:sz w:val="28"/>
          <w:szCs w:val="28"/>
        </w:rPr>
        <w:t>-</w:t>
      </w:r>
      <w:r w:rsidRPr="00AD7FA8">
        <w:rPr>
          <w:sz w:val="28"/>
          <w:szCs w:val="28"/>
          <w:lang w:val="vi-VN"/>
        </w:rPr>
        <w:t xml:space="preserve"> Hệ thống xử lý nước thải phải thường xuyên được duy tu, kịp thời phát hiện những chỗ rò rỉ, hư hại để xử lý kịp thời tránh rò rỉ nước thải chưa xử lý ra ngoài môi trường. </w:t>
      </w:r>
    </w:p>
    <w:p w:rsidR="001034C6" w:rsidRDefault="001034C6">
      <w:pPr>
        <w:spacing w:before="0" w:after="0" w:line="240" w:lineRule="auto"/>
        <w:ind w:firstLine="0"/>
        <w:jc w:val="left"/>
        <w:rPr>
          <w:sz w:val="28"/>
          <w:szCs w:val="28"/>
        </w:rPr>
      </w:pPr>
      <w:r>
        <w:rPr>
          <w:sz w:val="28"/>
          <w:szCs w:val="28"/>
        </w:rPr>
        <w:br w:type="page"/>
      </w:r>
    </w:p>
    <w:p w:rsidR="005B0521" w:rsidRPr="00340DC9" w:rsidRDefault="005B0521" w:rsidP="0007406C">
      <w:pPr>
        <w:spacing w:before="0" w:after="0" w:line="288" w:lineRule="auto"/>
        <w:ind w:firstLine="720"/>
        <w:rPr>
          <w:sz w:val="28"/>
          <w:szCs w:val="28"/>
        </w:rPr>
      </w:pPr>
      <w:r>
        <w:rPr>
          <w:sz w:val="28"/>
          <w:szCs w:val="28"/>
        </w:rPr>
        <w:lastRenderedPageBreak/>
        <w:t xml:space="preserve">- </w:t>
      </w:r>
      <w:r w:rsidR="009072FD">
        <w:rPr>
          <w:sz w:val="28"/>
          <w:szCs w:val="28"/>
        </w:rPr>
        <w:t>Hiện tại, với công suất xử lý 15m</w:t>
      </w:r>
      <w:r w:rsidR="009072FD">
        <w:rPr>
          <w:sz w:val="28"/>
          <w:szCs w:val="28"/>
          <w:vertAlign w:val="superscript"/>
        </w:rPr>
        <w:t>3</w:t>
      </w:r>
      <w:r w:rsidR="009072FD">
        <w:rPr>
          <w:sz w:val="28"/>
          <w:szCs w:val="28"/>
        </w:rPr>
        <w:t xml:space="preserve">/giờ thì với lượng nước thải phát sinh tối đa dự kiến khoảng </w:t>
      </w:r>
      <w:r w:rsidR="00340DC9">
        <w:rPr>
          <w:sz w:val="28"/>
          <w:szCs w:val="28"/>
        </w:rPr>
        <w:t>141,7 m</w:t>
      </w:r>
      <w:r w:rsidR="00340DC9">
        <w:rPr>
          <w:sz w:val="28"/>
          <w:szCs w:val="28"/>
          <w:vertAlign w:val="superscript"/>
        </w:rPr>
        <w:t>3</w:t>
      </w:r>
      <w:r w:rsidR="00340DC9">
        <w:rPr>
          <w:sz w:val="28"/>
          <w:szCs w:val="28"/>
        </w:rPr>
        <w:t>/ngày thì trạm xử lý chỉ cần hoạt động 10 giờ/ngày là đảm bảo xử lý hết lượng nước thải phát sinh nói trên.</w:t>
      </w:r>
      <w:r w:rsidR="004B43F8">
        <w:rPr>
          <w:sz w:val="28"/>
          <w:szCs w:val="28"/>
        </w:rPr>
        <w:t xml:space="preserve"> Trong trường </w:t>
      </w:r>
      <w:r w:rsidR="00270A92">
        <w:rPr>
          <w:sz w:val="28"/>
          <w:szCs w:val="28"/>
        </w:rPr>
        <w:t>hợp lượng nước thải phát sinh lớn hơn dự kiến (đối với loại hình sản xuất thu hút đầu tư hoạt động vào cụm và quy mô diện tích hiện có thì lượng nước phát sinh nếu có tăng lên cũng không nhiều &lt; 200 m</w:t>
      </w:r>
      <w:r w:rsidR="00270A92">
        <w:rPr>
          <w:sz w:val="28"/>
          <w:szCs w:val="28"/>
          <w:vertAlign w:val="superscript"/>
        </w:rPr>
        <w:t>3</w:t>
      </w:r>
      <w:r w:rsidR="00270A92">
        <w:rPr>
          <w:sz w:val="28"/>
          <w:szCs w:val="28"/>
        </w:rPr>
        <w:t>/ngày). Khi đó, chủ cơ sở sẽ tăng thời gian vận hành trạm xử lý nước thải lên do đó vẫn đảm bảo công suất xử lý.</w:t>
      </w:r>
    </w:p>
    <w:p w:rsidR="0007406C" w:rsidRPr="00AD7FA8" w:rsidRDefault="0007406C" w:rsidP="0007406C">
      <w:pPr>
        <w:spacing w:before="0" w:after="0" w:line="288" w:lineRule="auto"/>
        <w:ind w:firstLine="720"/>
        <w:rPr>
          <w:b/>
          <w:bCs/>
          <w:sz w:val="28"/>
          <w:szCs w:val="28"/>
        </w:rPr>
      </w:pPr>
      <w:r w:rsidRPr="00AD7FA8">
        <w:rPr>
          <w:bCs/>
          <w:iCs/>
          <w:sz w:val="28"/>
          <w:szCs w:val="28"/>
          <w:lang w:val="af-ZA"/>
        </w:rPr>
        <w:t xml:space="preserve">- </w:t>
      </w:r>
      <w:r w:rsidRPr="00AD7FA8">
        <w:rPr>
          <w:sz w:val="28"/>
          <w:szCs w:val="28"/>
        </w:rPr>
        <w:t xml:space="preserve">Khi trạm xử lý nước thải gặp sự cố thì nước thải sẽ được dẫn ra hồ chứa nước đồng thời khóa van hoặc đóng cống không cho nước từ hồ chứa </w:t>
      </w:r>
      <w:r w:rsidR="0081666C">
        <w:rPr>
          <w:sz w:val="28"/>
          <w:szCs w:val="28"/>
        </w:rPr>
        <w:t xml:space="preserve">nước </w:t>
      </w:r>
      <w:r w:rsidRPr="00AD7FA8">
        <w:rPr>
          <w:sz w:val="28"/>
          <w:szCs w:val="28"/>
        </w:rPr>
        <w:t xml:space="preserve">chảy ra ngoài môi trường. </w:t>
      </w:r>
      <w:r w:rsidRPr="00AD7FA8">
        <w:rPr>
          <w:sz w:val="28"/>
          <w:szCs w:val="28"/>
          <w:lang w:val="af-ZA"/>
        </w:rPr>
        <w:t xml:space="preserve">Sau đó cử cán bộ kiểm tra nguyên nhân, khắc phục sự cố. Sau khi khắc phục xong sự cố, </w:t>
      </w:r>
      <w:r w:rsidRPr="00AD7FA8">
        <w:rPr>
          <w:sz w:val="28"/>
          <w:szCs w:val="28"/>
        </w:rPr>
        <w:t>sẽ bơm nước thải từ hồ chứa nước trở lại các bể xử lý để tiếp tục xử lý nước thải đạt QCCP mới xả ra môi trường.</w:t>
      </w:r>
    </w:p>
    <w:p w:rsidR="00497DD5" w:rsidRPr="00AD7FA8" w:rsidRDefault="00497DD5" w:rsidP="00497DD5">
      <w:pPr>
        <w:spacing w:before="0" w:after="0" w:line="288" w:lineRule="auto"/>
        <w:ind w:firstLine="720"/>
        <w:rPr>
          <w:b/>
          <w:i/>
          <w:sz w:val="28"/>
          <w:szCs w:val="28"/>
        </w:rPr>
      </w:pPr>
      <w:r w:rsidRPr="00AD7FA8">
        <w:rPr>
          <w:b/>
          <w:i/>
          <w:sz w:val="28"/>
          <w:szCs w:val="28"/>
        </w:rPr>
        <w:t>c. Phòng ngừa, ứng phó sự cố từ kho chứa CTNH của CCN</w:t>
      </w:r>
    </w:p>
    <w:p w:rsidR="00497DD5" w:rsidRPr="00AD7FA8" w:rsidRDefault="00497DD5" w:rsidP="00497DD5">
      <w:pPr>
        <w:spacing w:before="0" w:after="0" w:line="288" w:lineRule="auto"/>
        <w:ind w:firstLine="720"/>
        <w:rPr>
          <w:sz w:val="28"/>
          <w:szCs w:val="28"/>
        </w:rPr>
      </w:pPr>
      <w:r w:rsidRPr="00AD7FA8">
        <w:rPr>
          <w:sz w:val="28"/>
          <w:szCs w:val="28"/>
        </w:rPr>
        <w:t>Dự kiến trong quý I/202</w:t>
      </w:r>
      <w:r w:rsidR="006D470F">
        <w:rPr>
          <w:sz w:val="28"/>
          <w:szCs w:val="28"/>
        </w:rPr>
        <w:t>4</w:t>
      </w:r>
      <w:r w:rsidRPr="00AD7FA8">
        <w:rPr>
          <w:sz w:val="28"/>
          <w:szCs w:val="28"/>
        </w:rPr>
        <w:t xml:space="preserve">, </w:t>
      </w:r>
      <w:r w:rsidR="0002123B" w:rsidRPr="00AD7FA8">
        <w:rPr>
          <w:sz w:val="28"/>
          <w:szCs w:val="28"/>
        </w:rPr>
        <w:t>UBND xã Xuân Tiến</w:t>
      </w:r>
      <w:r w:rsidRPr="00AD7FA8">
        <w:rPr>
          <w:sz w:val="28"/>
          <w:szCs w:val="28"/>
        </w:rPr>
        <w:t xml:space="preserve"> sẽ xây dựng kho chứa CTNH có diện tích khoảng </w:t>
      </w:r>
      <w:r w:rsidR="006D470F">
        <w:rPr>
          <w:sz w:val="28"/>
          <w:szCs w:val="28"/>
        </w:rPr>
        <w:t>50</w:t>
      </w:r>
      <w:r w:rsidRPr="00AD7FA8">
        <w:rPr>
          <w:sz w:val="28"/>
          <w:szCs w:val="28"/>
        </w:rPr>
        <w:t xml:space="preserve"> m</w:t>
      </w:r>
      <w:r w:rsidRPr="00AD7FA8">
        <w:rPr>
          <w:sz w:val="28"/>
          <w:szCs w:val="28"/>
          <w:vertAlign w:val="superscript"/>
        </w:rPr>
        <w:t>2</w:t>
      </w:r>
      <w:r w:rsidRPr="00AD7FA8">
        <w:rPr>
          <w:sz w:val="28"/>
          <w:szCs w:val="28"/>
        </w:rPr>
        <w:t xml:space="preserve"> để lưu chứa các loại chất thải nguy hại </w:t>
      </w:r>
      <w:r w:rsidR="00093C0B">
        <w:rPr>
          <w:sz w:val="28"/>
          <w:szCs w:val="28"/>
        </w:rPr>
        <w:t>phát sinh từ hoạt động của trạm xử lý nước thải của CCN và các loại CTNH phát sinh từ các cơ sở sản xuất, kinh doanh trong CCN</w:t>
      </w:r>
      <w:r w:rsidRPr="00AD7FA8">
        <w:rPr>
          <w:sz w:val="28"/>
          <w:szCs w:val="28"/>
        </w:rPr>
        <w:t xml:space="preserve">. </w:t>
      </w:r>
      <w:r w:rsidR="00651556">
        <w:rPr>
          <w:sz w:val="28"/>
          <w:szCs w:val="28"/>
        </w:rPr>
        <w:t xml:space="preserve">Căn cứ vào thành phần CTNH phát sinh từ các cơ sở sản xuất, kinh doanh trong CCN trong kho sẽ chia thành các ô, các khu vực để lưu chứa từng loại CTNH riêng. </w:t>
      </w:r>
      <w:r w:rsidRPr="00AD7FA8">
        <w:rPr>
          <w:sz w:val="28"/>
          <w:szCs w:val="28"/>
          <w:lang w:val="vi-VN"/>
        </w:rPr>
        <w:t xml:space="preserve">Để bảo đảm an toàn trong quá trình thu gom và lưu chứa CTNH, </w:t>
      </w:r>
      <w:r w:rsidR="0002123B" w:rsidRPr="00AD7FA8">
        <w:rPr>
          <w:sz w:val="28"/>
          <w:szCs w:val="28"/>
        </w:rPr>
        <w:t>UBND xã Xuân Tiến</w:t>
      </w:r>
      <w:r w:rsidRPr="00AD7FA8">
        <w:rPr>
          <w:sz w:val="28"/>
          <w:szCs w:val="28"/>
        </w:rPr>
        <w:t xml:space="preserve"> sẽ</w:t>
      </w:r>
      <w:r w:rsidRPr="00AD7FA8">
        <w:rPr>
          <w:sz w:val="28"/>
          <w:szCs w:val="28"/>
          <w:lang w:val="vi-VN"/>
        </w:rPr>
        <w:t xml:space="preserve"> thực hiện các biện pháp sau:</w:t>
      </w:r>
    </w:p>
    <w:p w:rsidR="00497DD5" w:rsidRPr="00AD7FA8" w:rsidRDefault="00497DD5" w:rsidP="00497DD5">
      <w:pPr>
        <w:spacing w:before="0" w:after="0" w:line="288" w:lineRule="auto"/>
        <w:ind w:firstLine="720"/>
        <w:rPr>
          <w:sz w:val="28"/>
          <w:szCs w:val="28"/>
          <w:lang w:val="vi-VN"/>
        </w:rPr>
      </w:pPr>
      <w:r w:rsidRPr="00AD7FA8">
        <w:rPr>
          <w:sz w:val="28"/>
          <w:szCs w:val="28"/>
          <w:lang w:val="vi-VN"/>
        </w:rPr>
        <w:t>- Xây dựng quy định thu gom, lưu chứa CTNH đảm bảo an toàn theo đúng quy định của Thông tư số 02/2022/TT-BTNMT cho người lao động.</w:t>
      </w:r>
    </w:p>
    <w:p w:rsidR="00497DD5" w:rsidRPr="00AD7FA8" w:rsidRDefault="00497DD5" w:rsidP="00497DD5">
      <w:pPr>
        <w:pStyle w:val="NormalWeb"/>
        <w:shd w:val="clear" w:color="auto" w:fill="FFFFFF"/>
        <w:spacing w:before="0" w:beforeAutospacing="0" w:after="0" w:afterAutospacing="0" w:line="288" w:lineRule="auto"/>
        <w:ind w:firstLine="720"/>
        <w:jc w:val="both"/>
        <w:rPr>
          <w:bCs/>
          <w:sz w:val="28"/>
          <w:szCs w:val="28"/>
          <w:lang w:val="vi-VN"/>
        </w:rPr>
      </w:pPr>
      <w:r w:rsidRPr="00AD7FA8">
        <w:rPr>
          <w:bCs/>
          <w:sz w:val="28"/>
          <w:szCs w:val="28"/>
          <w:lang w:val="vi-VN"/>
        </w:rPr>
        <w:t>- Sử dụng thiết bị chứa CTNH có nắp đậy kín, không bị ăn mòn, độ bền cao, mỗi loại CTNH được lưu chứa trong thiết bị riêng theo từng mã CTNH.</w:t>
      </w:r>
    </w:p>
    <w:p w:rsidR="00497DD5" w:rsidRPr="00AD7FA8" w:rsidRDefault="00497DD5" w:rsidP="00497DD5">
      <w:pPr>
        <w:spacing w:before="0" w:after="0" w:line="288" w:lineRule="auto"/>
        <w:ind w:firstLine="720"/>
        <w:rPr>
          <w:spacing w:val="-8"/>
          <w:sz w:val="28"/>
          <w:szCs w:val="28"/>
          <w:lang w:val="vi-VN"/>
        </w:rPr>
      </w:pPr>
      <w:r w:rsidRPr="00AD7FA8">
        <w:rPr>
          <w:spacing w:val="-8"/>
          <w:sz w:val="28"/>
          <w:szCs w:val="28"/>
          <w:lang w:val="vi-VN"/>
        </w:rPr>
        <w:t xml:space="preserve">- </w:t>
      </w:r>
      <w:r w:rsidRPr="00AD7FA8">
        <w:rPr>
          <w:spacing w:val="-8"/>
          <w:sz w:val="28"/>
          <w:szCs w:val="28"/>
        </w:rPr>
        <w:t>Thường xuyên t</w:t>
      </w:r>
      <w:r w:rsidRPr="00AD7FA8">
        <w:rPr>
          <w:spacing w:val="-8"/>
          <w:sz w:val="28"/>
          <w:szCs w:val="28"/>
          <w:lang w:val="vi-VN"/>
        </w:rPr>
        <w:t xml:space="preserve">heo dõi tải lượng phát sinh CTNH </w:t>
      </w:r>
      <w:r w:rsidRPr="00AD7FA8">
        <w:rPr>
          <w:spacing w:val="-8"/>
          <w:sz w:val="28"/>
          <w:szCs w:val="28"/>
        </w:rPr>
        <w:t>trong quá trình hoạt động</w:t>
      </w:r>
      <w:r w:rsidRPr="00AD7FA8">
        <w:rPr>
          <w:spacing w:val="-8"/>
          <w:sz w:val="28"/>
          <w:szCs w:val="28"/>
          <w:lang w:val="vi-VN"/>
        </w:rPr>
        <w:t xml:space="preserve">. </w:t>
      </w:r>
    </w:p>
    <w:p w:rsidR="00497DD5" w:rsidRPr="00AD7FA8" w:rsidRDefault="00497DD5" w:rsidP="00497DD5">
      <w:pPr>
        <w:spacing w:before="0" w:after="0" w:line="288" w:lineRule="auto"/>
        <w:ind w:firstLine="720"/>
        <w:rPr>
          <w:sz w:val="28"/>
          <w:szCs w:val="28"/>
          <w:lang w:val="vi-VN"/>
        </w:rPr>
      </w:pPr>
      <w:r w:rsidRPr="00AD7FA8">
        <w:rPr>
          <w:sz w:val="28"/>
          <w:szCs w:val="28"/>
          <w:lang w:val="vi-VN"/>
        </w:rPr>
        <w:t xml:space="preserve">- Thường xuyên kiểm tra các thiết bị lưu chứa để có phương án xử lý, khắc phục kịp thời khi có sự cố.  </w:t>
      </w:r>
    </w:p>
    <w:p w:rsidR="00A20766" w:rsidRPr="00AD7FA8" w:rsidRDefault="00497DD5" w:rsidP="000E0373">
      <w:pPr>
        <w:spacing w:before="0" w:after="0" w:line="288" w:lineRule="auto"/>
        <w:ind w:firstLine="720"/>
        <w:rPr>
          <w:b/>
          <w:bCs/>
          <w:i/>
          <w:iCs/>
          <w:sz w:val="28"/>
          <w:szCs w:val="28"/>
          <w:lang w:val="vi-VN"/>
        </w:rPr>
      </w:pPr>
      <w:r w:rsidRPr="00AD7FA8">
        <w:rPr>
          <w:b/>
          <w:bCs/>
          <w:i/>
          <w:iCs/>
          <w:sz w:val="28"/>
          <w:szCs w:val="28"/>
        </w:rPr>
        <w:t>d</w:t>
      </w:r>
      <w:r w:rsidR="00A20766" w:rsidRPr="00AD7FA8">
        <w:rPr>
          <w:b/>
          <w:bCs/>
          <w:i/>
          <w:iCs/>
          <w:sz w:val="28"/>
          <w:szCs w:val="28"/>
          <w:lang w:val="vi-VN"/>
        </w:rPr>
        <w:t>. Phòng chống sứ cố từ hệ thống đường giao thông:</w:t>
      </w:r>
    </w:p>
    <w:p w:rsidR="00A20766" w:rsidRPr="00AD7FA8" w:rsidRDefault="00A20766" w:rsidP="00A20766">
      <w:pPr>
        <w:spacing w:before="0" w:after="0" w:line="288" w:lineRule="auto"/>
        <w:ind w:firstLine="720"/>
        <w:rPr>
          <w:sz w:val="28"/>
          <w:szCs w:val="28"/>
          <w:lang w:val="vi-VN"/>
        </w:rPr>
      </w:pPr>
      <w:r w:rsidRPr="00AD7FA8">
        <w:rPr>
          <w:sz w:val="28"/>
          <w:szCs w:val="28"/>
          <w:lang w:val="vi-VN"/>
        </w:rPr>
        <w:t>- Dùng bột đá xay rải lên những đoạn đường bị chảy nhựa</w:t>
      </w:r>
    </w:p>
    <w:p w:rsidR="00A20766" w:rsidRPr="00AD7FA8" w:rsidRDefault="00A20766" w:rsidP="00A20766">
      <w:pPr>
        <w:spacing w:before="0" w:after="0" w:line="288" w:lineRule="auto"/>
        <w:ind w:firstLine="720"/>
        <w:rPr>
          <w:sz w:val="28"/>
          <w:szCs w:val="28"/>
          <w:lang w:val="vi-VN"/>
        </w:rPr>
      </w:pPr>
      <w:r w:rsidRPr="00AD7FA8">
        <w:rPr>
          <w:sz w:val="28"/>
          <w:szCs w:val="28"/>
          <w:lang w:val="vi-VN"/>
        </w:rPr>
        <w:t>- Tu sửa, sửa chữa kịp thời đối với những đoạn đường bị sụt lún.</w:t>
      </w:r>
    </w:p>
    <w:p w:rsidR="00A20766" w:rsidRPr="00AD7FA8" w:rsidRDefault="002C203B" w:rsidP="002C203B">
      <w:pPr>
        <w:pStyle w:val="Heading3"/>
        <w:spacing w:before="0" w:after="0" w:line="288" w:lineRule="auto"/>
        <w:rPr>
          <w:rFonts w:cs="Times New Roman"/>
          <w:i/>
          <w:sz w:val="28"/>
          <w:szCs w:val="28"/>
        </w:rPr>
      </w:pPr>
      <w:bookmarkStart w:id="184" w:name="_Toc155790661"/>
      <w:r w:rsidRPr="00AD7FA8">
        <w:rPr>
          <w:rFonts w:cs="Times New Roman"/>
          <w:i/>
          <w:sz w:val="28"/>
          <w:szCs w:val="28"/>
        </w:rPr>
        <w:t>6.2</w:t>
      </w:r>
      <w:r w:rsidR="00A20766" w:rsidRPr="00AD7FA8">
        <w:rPr>
          <w:rFonts w:cs="Times New Roman"/>
          <w:i/>
          <w:sz w:val="28"/>
          <w:szCs w:val="28"/>
        </w:rPr>
        <w:t>.</w:t>
      </w:r>
      <w:r w:rsidRPr="00AD7FA8">
        <w:rPr>
          <w:rFonts w:cs="Times New Roman"/>
          <w:i/>
          <w:sz w:val="28"/>
          <w:szCs w:val="28"/>
        </w:rPr>
        <w:t xml:space="preserve"> Phương án phòng ngừa, ứng phó c</w:t>
      </w:r>
      <w:r w:rsidR="00A20766" w:rsidRPr="00AD7FA8">
        <w:rPr>
          <w:rFonts w:cs="Times New Roman"/>
          <w:i/>
          <w:sz w:val="28"/>
          <w:szCs w:val="28"/>
        </w:rPr>
        <w:t>ác sự cố trong các cơ sở sản xuất:</w:t>
      </w:r>
      <w:bookmarkEnd w:id="184"/>
      <w:r w:rsidR="00A20766" w:rsidRPr="00AD7FA8">
        <w:rPr>
          <w:rFonts w:cs="Times New Roman"/>
          <w:i/>
          <w:sz w:val="28"/>
          <w:szCs w:val="28"/>
        </w:rPr>
        <w:t xml:space="preserve"> </w:t>
      </w:r>
    </w:p>
    <w:p w:rsidR="00A20766" w:rsidRPr="00AD7FA8" w:rsidRDefault="00A20766" w:rsidP="000E0373">
      <w:pPr>
        <w:spacing w:before="0" w:after="0" w:line="288" w:lineRule="auto"/>
        <w:ind w:firstLine="720"/>
        <w:rPr>
          <w:b/>
          <w:bCs/>
          <w:iCs/>
          <w:sz w:val="28"/>
          <w:szCs w:val="28"/>
          <w:lang w:val="vi-VN"/>
        </w:rPr>
      </w:pPr>
      <w:r w:rsidRPr="00AD7FA8">
        <w:rPr>
          <w:b/>
          <w:bCs/>
          <w:i/>
          <w:iCs/>
          <w:sz w:val="28"/>
          <w:szCs w:val="28"/>
          <w:lang w:val="vi-VN"/>
        </w:rPr>
        <w:t>a. Phòng ngừa bệnh liên quan đến tác nhân nghề nghiệp:</w:t>
      </w:r>
    </w:p>
    <w:p w:rsidR="00A20766" w:rsidRPr="00AD7FA8" w:rsidRDefault="00A20766" w:rsidP="00A20766">
      <w:pPr>
        <w:spacing w:before="0" w:after="0" w:line="288" w:lineRule="auto"/>
        <w:ind w:firstLine="720"/>
        <w:rPr>
          <w:sz w:val="28"/>
          <w:szCs w:val="28"/>
          <w:lang w:val="vi-VN"/>
        </w:rPr>
      </w:pPr>
      <w:r w:rsidRPr="00AD7FA8">
        <w:rPr>
          <w:sz w:val="28"/>
          <w:szCs w:val="28"/>
          <w:lang w:val="vi-VN"/>
        </w:rPr>
        <w:t>-Thường xuyên kiểm tra và duy trì hệ thống xử lý bụi &amp; điều hòa không khí trong nhà xưởng.</w:t>
      </w:r>
    </w:p>
    <w:p w:rsidR="00A20766" w:rsidRPr="00AD7FA8" w:rsidRDefault="00A20766" w:rsidP="00A20766">
      <w:pPr>
        <w:spacing w:before="0" w:after="0" w:line="288" w:lineRule="auto"/>
        <w:ind w:firstLine="720"/>
        <w:rPr>
          <w:sz w:val="28"/>
          <w:szCs w:val="28"/>
          <w:lang w:val="vi-VN"/>
        </w:rPr>
      </w:pPr>
      <w:r w:rsidRPr="00AD7FA8">
        <w:rPr>
          <w:sz w:val="28"/>
          <w:szCs w:val="28"/>
          <w:lang w:val="vi-VN"/>
        </w:rPr>
        <w:t>- Cử công nhân quét dọn nhà xưởng sau mỗi ca làm việc.</w:t>
      </w:r>
    </w:p>
    <w:p w:rsidR="00A20766" w:rsidRPr="00AD7FA8" w:rsidRDefault="00A20766" w:rsidP="008D32CD">
      <w:pPr>
        <w:spacing w:before="0" w:after="0" w:line="288" w:lineRule="auto"/>
        <w:ind w:firstLine="720"/>
        <w:rPr>
          <w:sz w:val="28"/>
          <w:szCs w:val="28"/>
          <w:lang w:val="vi-VN"/>
        </w:rPr>
      </w:pPr>
      <w:r w:rsidRPr="00AD7FA8">
        <w:rPr>
          <w:sz w:val="28"/>
          <w:szCs w:val="28"/>
          <w:lang w:val="vi-VN"/>
        </w:rPr>
        <w:lastRenderedPageBreak/>
        <w:t>- Tuyên truyền cho CBCNV nhận thức về tác hại của các bụi bông và đề ra nội quy về an toàn lao động trong quá trình vận hành các thiết bị máy móc.</w:t>
      </w:r>
    </w:p>
    <w:p w:rsidR="00A20766" w:rsidRPr="00AD7FA8" w:rsidRDefault="00A20766" w:rsidP="008D32CD">
      <w:pPr>
        <w:spacing w:before="0" w:after="0" w:line="288" w:lineRule="auto"/>
        <w:ind w:firstLine="720"/>
        <w:rPr>
          <w:sz w:val="28"/>
          <w:szCs w:val="28"/>
          <w:lang w:val="vi-VN"/>
        </w:rPr>
      </w:pPr>
      <w:r w:rsidRPr="00AD7FA8">
        <w:rPr>
          <w:sz w:val="28"/>
          <w:szCs w:val="28"/>
          <w:lang w:val="vi-VN"/>
        </w:rPr>
        <w:t>- Trang bị bảo hộ lao động như quần áo, giầy, khẩu trang chống bụi CBCNV.</w:t>
      </w:r>
    </w:p>
    <w:p w:rsidR="00A20766" w:rsidRPr="00AD7FA8" w:rsidRDefault="00A20766" w:rsidP="008D32CD">
      <w:pPr>
        <w:spacing w:before="0" w:after="0" w:line="288" w:lineRule="auto"/>
        <w:ind w:firstLine="720"/>
        <w:rPr>
          <w:sz w:val="28"/>
          <w:szCs w:val="28"/>
          <w:lang w:val="vi-VN"/>
        </w:rPr>
      </w:pPr>
      <w:r w:rsidRPr="00AD7FA8">
        <w:rPr>
          <w:sz w:val="28"/>
          <w:szCs w:val="28"/>
          <w:lang w:val="vi-VN"/>
        </w:rPr>
        <w:t>- Tổ chức kiểm tra sức khỏe cho CBCNV, định kỳ 1 lần/năm</w:t>
      </w:r>
    </w:p>
    <w:p w:rsidR="00A20766" w:rsidRPr="00AD7FA8" w:rsidRDefault="00A20766" w:rsidP="008D32CD">
      <w:pPr>
        <w:spacing w:before="0" w:after="0" w:line="288" w:lineRule="auto"/>
        <w:ind w:firstLine="720"/>
        <w:rPr>
          <w:sz w:val="28"/>
          <w:szCs w:val="28"/>
          <w:lang w:val="vi-VN"/>
        </w:rPr>
      </w:pPr>
      <w:r w:rsidRPr="00AD7FA8">
        <w:rPr>
          <w:sz w:val="28"/>
          <w:szCs w:val="28"/>
          <w:lang w:val="vi-VN"/>
        </w:rPr>
        <w:t>- Thực hiện đầy đủ chính sách cho người lao động trong nhóm lao động nặng nhọc, độc hại.</w:t>
      </w:r>
    </w:p>
    <w:p w:rsidR="00A20766" w:rsidRPr="00AD7FA8" w:rsidRDefault="00A20766" w:rsidP="008D32CD">
      <w:pPr>
        <w:autoSpaceDE w:val="0"/>
        <w:autoSpaceDN w:val="0"/>
        <w:adjustRightInd w:val="0"/>
        <w:spacing w:before="0" w:after="0" w:line="288" w:lineRule="auto"/>
        <w:ind w:firstLine="720"/>
        <w:rPr>
          <w:b/>
          <w:i/>
          <w:iCs/>
          <w:sz w:val="28"/>
          <w:szCs w:val="28"/>
          <w:lang w:val="vi-VN"/>
        </w:rPr>
      </w:pPr>
      <w:r w:rsidRPr="00AD7FA8">
        <w:rPr>
          <w:b/>
          <w:i/>
          <w:iCs/>
          <w:sz w:val="28"/>
          <w:szCs w:val="28"/>
        </w:rPr>
        <w:t>b</w:t>
      </w:r>
      <w:r w:rsidRPr="00AD7FA8">
        <w:rPr>
          <w:b/>
          <w:i/>
          <w:iCs/>
          <w:sz w:val="28"/>
          <w:szCs w:val="28"/>
          <w:lang w:val="vi-VN"/>
        </w:rPr>
        <w:t>. An toàn lao động</w:t>
      </w:r>
    </w:p>
    <w:p w:rsidR="00A20766" w:rsidRPr="00AD7FA8" w:rsidRDefault="00A20766" w:rsidP="008D32CD">
      <w:pPr>
        <w:spacing w:before="0" w:after="0" w:line="288" w:lineRule="auto"/>
        <w:ind w:firstLine="720"/>
        <w:rPr>
          <w:sz w:val="28"/>
          <w:szCs w:val="28"/>
          <w:lang w:val="vi-VN"/>
        </w:rPr>
      </w:pPr>
      <w:r w:rsidRPr="00AD7FA8">
        <w:rPr>
          <w:sz w:val="28"/>
          <w:szCs w:val="28"/>
          <w:lang w:val="vi-VN"/>
        </w:rPr>
        <w:t>Để bảo an toàn lao động trong quá trình sản xuất, Chủ đầu tư CCN Xuân Tiến yêu cầu các cơ sở hoạt động trong CCN thực hiện các biện pháp sau:</w:t>
      </w:r>
    </w:p>
    <w:p w:rsidR="00A20766" w:rsidRPr="00AD7FA8" w:rsidRDefault="0007406C" w:rsidP="00933016">
      <w:pPr>
        <w:autoSpaceDE w:val="0"/>
        <w:autoSpaceDN w:val="0"/>
        <w:adjustRightInd w:val="0"/>
        <w:spacing w:before="0" w:after="0" w:line="276" w:lineRule="auto"/>
        <w:ind w:firstLine="720"/>
        <w:rPr>
          <w:sz w:val="28"/>
          <w:szCs w:val="28"/>
          <w:lang w:val="vi-VN"/>
        </w:rPr>
      </w:pPr>
      <w:r w:rsidRPr="00AD7FA8">
        <w:rPr>
          <w:sz w:val="28"/>
          <w:szCs w:val="28"/>
        </w:rPr>
        <w:t>-</w:t>
      </w:r>
      <w:r w:rsidR="00A20766" w:rsidRPr="00AD7FA8">
        <w:rPr>
          <w:sz w:val="28"/>
          <w:szCs w:val="28"/>
          <w:lang w:val="vi-VN"/>
        </w:rPr>
        <w:t xml:space="preserve"> Tuyệt đối chấp hành mọi sự chỉ dẫn về an toàn lao động, nội qui phòng cháy và chữa cháy, đặc biệt là vấn đề vệ sinh công nghiệp. </w:t>
      </w:r>
    </w:p>
    <w:p w:rsidR="00A20766" w:rsidRPr="00AD7FA8" w:rsidRDefault="0007406C" w:rsidP="00933016">
      <w:pPr>
        <w:autoSpaceDE w:val="0"/>
        <w:autoSpaceDN w:val="0"/>
        <w:adjustRightInd w:val="0"/>
        <w:spacing w:before="0" w:after="0" w:line="276" w:lineRule="auto"/>
        <w:ind w:firstLine="720"/>
        <w:rPr>
          <w:sz w:val="28"/>
          <w:szCs w:val="28"/>
          <w:lang w:val="vi-VN"/>
        </w:rPr>
      </w:pPr>
      <w:r w:rsidRPr="00AD7FA8">
        <w:rPr>
          <w:sz w:val="28"/>
          <w:szCs w:val="28"/>
        </w:rPr>
        <w:t>-</w:t>
      </w:r>
      <w:r w:rsidR="00A20766" w:rsidRPr="00AD7FA8">
        <w:rPr>
          <w:sz w:val="28"/>
          <w:szCs w:val="28"/>
          <w:lang w:val="vi-VN"/>
        </w:rPr>
        <w:t xml:space="preserve"> Nghiêm túc thực hiện chế độ vận hành thiết bị máy móc, quy trình công nghệ, định lượng chính xác nguyên vật liệu, nhiên liệu để giảm bớt lượng chất thải, ổn định thành phần và tính chất của chất thải tạo điều kiện thuận lợi cho việc quản lý và xử lý chất thải.</w:t>
      </w:r>
    </w:p>
    <w:p w:rsidR="00A20766" w:rsidRPr="00AD7FA8" w:rsidRDefault="0007406C" w:rsidP="00933016">
      <w:pPr>
        <w:autoSpaceDE w:val="0"/>
        <w:autoSpaceDN w:val="0"/>
        <w:adjustRightInd w:val="0"/>
        <w:spacing w:before="0" w:after="0" w:line="276" w:lineRule="auto"/>
        <w:ind w:firstLine="720"/>
        <w:rPr>
          <w:sz w:val="28"/>
          <w:szCs w:val="28"/>
        </w:rPr>
      </w:pPr>
      <w:r w:rsidRPr="00AD7FA8">
        <w:rPr>
          <w:sz w:val="28"/>
          <w:szCs w:val="28"/>
        </w:rPr>
        <w:t>-</w:t>
      </w:r>
      <w:r w:rsidR="00A20766" w:rsidRPr="00AD7FA8">
        <w:rPr>
          <w:sz w:val="28"/>
          <w:szCs w:val="28"/>
          <w:lang w:val="vi-VN"/>
        </w:rPr>
        <w:t xml:space="preserve"> Thường xuyên kiểm tra, bảo dưỡng các trang thiết bị máy móc sản xuất để kịp thời thay thế, sửa chữa,... khi có hỏng hóc.</w:t>
      </w:r>
    </w:p>
    <w:p w:rsidR="00A20766" w:rsidRPr="00AD7FA8" w:rsidRDefault="0007406C" w:rsidP="00933016">
      <w:pPr>
        <w:autoSpaceDE w:val="0"/>
        <w:autoSpaceDN w:val="0"/>
        <w:adjustRightInd w:val="0"/>
        <w:spacing w:before="0" w:after="0" w:line="276" w:lineRule="auto"/>
        <w:ind w:firstLine="720"/>
        <w:rPr>
          <w:sz w:val="28"/>
          <w:szCs w:val="28"/>
        </w:rPr>
      </w:pPr>
      <w:r w:rsidRPr="00AD7FA8">
        <w:rPr>
          <w:sz w:val="28"/>
          <w:szCs w:val="28"/>
        </w:rPr>
        <w:t>-</w:t>
      </w:r>
      <w:r w:rsidR="00A20766" w:rsidRPr="00AD7FA8">
        <w:rPr>
          <w:sz w:val="28"/>
          <w:szCs w:val="28"/>
        </w:rPr>
        <w:t xml:space="preserve"> Thường xuyên huấn luyện kiến thức về an toàn vệ sinh lao động cho người lao động và an toàn hóa chất cho những người trực tiếp tiếp xúc với hóa chất theo quy định.</w:t>
      </w:r>
    </w:p>
    <w:p w:rsidR="00A20766" w:rsidRPr="00AD7FA8" w:rsidRDefault="00A20766" w:rsidP="00933016">
      <w:pPr>
        <w:autoSpaceDE w:val="0"/>
        <w:autoSpaceDN w:val="0"/>
        <w:adjustRightInd w:val="0"/>
        <w:spacing w:before="0" w:after="0" w:line="276" w:lineRule="auto"/>
        <w:ind w:firstLine="720"/>
        <w:rPr>
          <w:b/>
          <w:i/>
          <w:sz w:val="28"/>
          <w:szCs w:val="28"/>
          <w:lang w:val="vi-VN"/>
        </w:rPr>
      </w:pPr>
      <w:r w:rsidRPr="00AD7FA8">
        <w:rPr>
          <w:b/>
          <w:i/>
          <w:sz w:val="28"/>
          <w:szCs w:val="28"/>
        </w:rPr>
        <w:t>c</w:t>
      </w:r>
      <w:r w:rsidRPr="00AD7FA8">
        <w:rPr>
          <w:b/>
          <w:i/>
          <w:sz w:val="28"/>
          <w:szCs w:val="28"/>
          <w:lang w:val="vi-VN"/>
        </w:rPr>
        <w:t>. Sự cố ngộ độc thực phẩm:</w:t>
      </w:r>
    </w:p>
    <w:p w:rsidR="00A20766" w:rsidRPr="00AD7FA8" w:rsidRDefault="0007406C" w:rsidP="00933016">
      <w:pPr>
        <w:spacing w:before="0" w:after="0" w:line="276" w:lineRule="auto"/>
        <w:ind w:firstLine="720"/>
        <w:rPr>
          <w:spacing w:val="-4"/>
          <w:sz w:val="28"/>
          <w:szCs w:val="28"/>
          <w:lang w:val="vi-VN"/>
        </w:rPr>
      </w:pPr>
      <w:r w:rsidRPr="00AD7FA8">
        <w:rPr>
          <w:spacing w:val="-4"/>
          <w:sz w:val="28"/>
          <w:szCs w:val="28"/>
        </w:rPr>
        <w:t>-</w:t>
      </w:r>
      <w:r w:rsidR="00A20766" w:rsidRPr="00AD7FA8">
        <w:rPr>
          <w:spacing w:val="-4"/>
          <w:sz w:val="28"/>
          <w:szCs w:val="28"/>
          <w:lang w:val="vi-VN"/>
        </w:rPr>
        <w:t xml:space="preserve"> Yêu cầu đơn vị cung cấp, chế biến thực phẩm thực hiện các công việc sau:</w:t>
      </w:r>
    </w:p>
    <w:p w:rsidR="00A20766" w:rsidRPr="00AD7FA8" w:rsidRDefault="00A20766" w:rsidP="00933016">
      <w:pPr>
        <w:spacing w:before="0" w:after="0" w:line="276" w:lineRule="auto"/>
        <w:ind w:firstLine="720"/>
        <w:rPr>
          <w:spacing w:val="-6"/>
          <w:sz w:val="28"/>
          <w:szCs w:val="28"/>
          <w:lang w:val="vi-VN"/>
        </w:rPr>
      </w:pPr>
      <w:r w:rsidRPr="00AD7FA8">
        <w:rPr>
          <w:spacing w:val="-6"/>
          <w:sz w:val="28"/>
          <w:szCs w:val="28"/>
          <w:lang w:val="vi-VN"/>
        </w:rPr>
        <w:t>+ Nguyên liệu được phải được mua từ các cơ sở có uy tín, đảm bảo chất lượng.</w:t>
      </w:r>
    </w:p>
    <w:p w:rsidR="00A20766" w:rsidRPr="00AD7FA8" w:rsidRDefault="00A20766" w:rsidP="00933016">
      <w:pPr>
        <w:spacing w:before="0" w:after="0" w:line="276" w:lineRule="auto"/>
        <w:ind w:firstLine="720"/>
        <w:rPr>
          <w:sz w:val="28"/>
          <w:szCs w:val="28"/>
          <w:lang w:val="vi-VN"/>
        </w:rPr>
      </w:pPr>
      <w:r w:rsidRPr="00AD7FA8">
        <w:rPr>
          <w:sz w:val="28"/>
          <w:szCs w:val="28"/>
          <w:lang w:val="vi-VN"/>
        </w:rPr>
        <w:t>+ Cử cán bộ kiểm tra vệ sinh về an toàn thực phẩm trong quá trình nấu ăn như hoạt động rửa thực phẩm, bát đĩa,... và quá trình chế biến,...</w:t>
      </w:r>
    </w:p>
    <w:p w:rsidR="00A20766" w:rsidRPr="00AD7FA8" w:rsidRDefault="00A20766" w:rsidP="00933016">
      <w:pPr>
        <w:spacing w:before="0" w:after="0" w:line="276" w:lineRule="auto"/>
        <w:ind w:firstLine="720"/>
        <w:rPr>
          <w:sz w:val="28"/>
          <w:szCs w:val="28"/>
          <w:lang w:val="vi-VN"/>
        </w:rPr>
      </w:pPr>
      <w:r w:rsidRPr="00AD7FA8">
        <w:rPr>
          <w:sz w:val="28"/>
          <w:szCs w:val="28"/>
          <w:lang w:val="vi-VN"/>
        </w:rPr>
        <w:t>+ Lượng thức ăn sau khi nấu chín được che đậy cẩn thận để phòng ngừa ruồi muỗi.</w:t>
      </w:r>
    </w:p>
    <w:p w:rsidR="00A20766" w:rsidRPr="00AD7FA8" w:rsidRDefault="0007406C" w:rsidP="00933016">
      <w:pPr>
        <w:spacing w:before="0" w:after="0" w:line="276" w:lineRule="auto"/>
        <w:ind w:firstLine="720"/>
        <w:rPr>
          <w:sz w:val="28"/>
          <w:szCs w:val="28"/>
          <w:lang w:val="vi-VN"/>
        </w:rPr>
      </w:pPr>
      <w:r w:rsidRPr="00AD7FA8">
        <w:rPr>
          <w:sz w:val="28"/>
          <w:szCs w:val="28"/>
        </w:rPr>
        <w:t>-</w:t>
      </w:r>
      <w:r w:rsidR="00A20766" w:rsidRPr="00AD7FA8">
        <w:rPr>
          <w:sz w:val="28"/>
          <w:szCs w:val="28"/>
          <w:lang w:val="vi-VN"/>
        </w:rPr>
        <w:t xml:space="preserve"> Yêu cầu đối với các cơ sở sản xuất:</w:t>
      </w:r>
    </w:p>
    <w:p w:rsidR="00A20766" w:rsidRPr="00AD7FA8" w:rsidRDefault="00A20766" w:rsidP="00933016">
      <w:pPr>
        <w:spacing w:before="0" w:after="0" w:line="276" w:lineRule="auto"/>
        <w:ind w:firstLine="720"/>
        <w:rPr>
          <w:sz w:val="28"/>
          <w:szCs w:val="28"/>
          <w:lang w:val="vi-VN"/>
        </w:rPr>
      </w:pPr>
      <w:r w:rsidRPr="00AD7FA8">
        <w:rPr>
          <w:sz w:val="28"/>
          <w:szCs w:val="28"/>
          <w:lang w:val="vi-VN"/>
        </w:rPr>
        <w:t>+ Lập sổ theo dõi, kiểm tra thực phẩm hàng ngày, nhật ký lưu mẫu thức ăn hàng ngày.</w:t>
      </w:r>
    </w:p>
    <w:p w:rsidR="00A20766" w:rsidRPr="00AD7FA8" w:rsidRDefault="00A20766" w:rsidP="00933016">
      <w:pPr>
        <w:spacing w:before="0" w:after="0" w:line="276" w:lineRule="auto"/>
        <w:ind w:firstLine="720"/>
        <w:rPr>
          <w:sz w:val="28"/>
          <w:szCs w:val="28"/>
          <w:lang w:val="vi-VN"/>
        </w:rPr>
      </w:pPr>
      <w:r w:rsidRPr="00AD7FA8">
        <w:rPr>
          <w:sz w:val="28"/>
          <w:szCs w:val="28"/>
          <w:lang w:val="vi-VN"/>
        </w:rPr>
        <w:t>+ Thường xuyên thuê đơn vị có chức năng đến lấy mẫu kiểm tra chất lượng cấp cho cho hoạt động nấu ăn.</w:t>
      </w:r>
    </w:p>
    <w:p w:rsidR="00A20766" w:rsidRDefault="00A20766" w:rsidP="00933016">
      <w:pPr>
        <w:spacing w:before="0" w:after="0" w:line="276" w:lineRule="auto"/>
        <w:ind w:firstLine="720"/>
        <w:rPr>
          <w:sz w:val="28"/>
          <w:szCs w:val="28"/>
          <w:lang w:val="vi-VN"/>
        </w:rPr>
      </w:pPr>
      <w:r w:rsidRPr="00AD7FA8">
        <w:rPr>
          <w:sz w:val="28"/>
          <w:szCs w:val="28"/>
          <w:lang w:val="vi-VN"/>
        </w:rPr>
        <w:t>+ Bố trí khu vực nhà ăn có không gian thoáng, môi trường được vệ sinh sạch sẽ, người trực tiếp chế biến thực phẩm được tập huấn, kiểm tra kiến thức về an toàn vệ sinh thực phẩm.</w:t>
      </w:r>
    </w:p>
    <w:p w:rsidR="003E5D01" w:rsidRDefault="003E5D01" w:rsidP="00933016">
      <w:pPr>
        <w:spacing w:before="0" w:after="0" w:line="276" w:lineRule="auto"/>
        <w:ind w:firstLine="720"/>
        <w:rPr>
          <w:sz w:val="28"/>
          <w:szCs w:val="28"/>
        </w:rPr>
      </w:pPr>
    </w:p>
    <w:p w:rsidR="003E5D01" w:rsidRPr="00AD7FA8" w:rsidRDefault="003E5D01" w:rsidP="00933016">
      <w:pPr>
        <w:spacing w:before="0" w:after="0" w:line="276" w:lineRule="auto"/>
        <w:ind w:firstLine="720"/>
        <w:rPr>
          <w:sz w:val="28"/>
          <w:szCs w:val="28"/>
        </w:rPr>
      </w:pPr>
    </w:p>
    <w:p w:rsidR="00A20766" w:rsidRPr="00AD7FA8" w:rsidRDefault="00A20766" w:rsidP="00933016">
      <w:pPr>
        <w:spacing w:before="0" w:after="0" w:line="276" w:lineRule="auto"/>
        <w:ind w:left="720" w:firstLine="0"/>
        <w:jc w:val="left"/>
        <w:rPr>
          <w:b/>
          <w:i/>
          <w:iCs/>
          <w:sz w:val="28"/>
          <w:szCs w:val="28"/>
          <w:lang w:val="vi-VN"/>
        </w:rPr>
      </w:pPr>
      <w:r w:rsidRPr="00AD7FA8">
        <w:rPr>
          <w:b/>
          <w:i/>
          <w:iCs/>
          <w:sz w:val="28"/>
          <w:szCs w:val="28"/>
        </w:rPr>
        <w:lastRenderedPageBreak/>
        <w:t>d</w:t>
      </w:r>
      <w:r w:rsidRPr="00AD7FA8">
        <w:rPr>
          <w:b/>
          <w:i/>
          <w:iCs/>
          <w:sz w:val="28"/>
          <w:szCs w:val="28"/>
          <w:lang w:val="vi-VN"/>
        </w:rPr>
        <w:t>. Phòng ngừa cháy nổ:</w:t>
      </w:r>
    </w:p>
    <w:p w:rsidR="00A20766" w:rsidRPr="00AD7FA8" w:rsidRDefault="00956B5E" w:rsidP="00933016">
      <w:pPr>
        <w:spacing w:before="0" w:after="0" w:line="276" w:lineRule="auto"/>
        <w:ind w:firstLine="720"/>
        <w:rPr>
          <w:sz w:val="28"/>
          <w:szCs w:val="28"/>
          <w:lang w:val="de-DE"/>
        </w:rPr>
      </w:pPr>
      <w:r w:rsidRPr="00AD7FA8">
        <w:rPr>
          <w:sz w:val="28"/>
          <w:szCs w:val="28"/>
          <w:lang w:val="de-DE"/>
        </w:rPr>
        <w:t xml:space="preserve">- </w:t>
      </w:r>
      <w:r w:rsidR="00A20766" w:rsidRPr="00AD7FA8">
        <w:rPr>
          <w:sz w:val="28"/>
          <w:szCs w:val="28"/>
          <w:lang w:val="de-DE"/>
        </w:rPr>
        <w:t>Đối với toàn cụm công nghiệp cũng như trong từng cơ sở sản xuất cần phải được tập huấn về phòng chống cháy nổ. Đặt các bình chữa cháy tại các nơi quy định và hướng dẫn cách sử dụng cho từng người trong đó bao gồm cả công nhân lao động trong khu công nghiệp.</w:t>
      </w:r>
    </w:p>
    <w:p w:rsidR="00A20766" w:rsidRPr="00AD7FA8" w:rsidRDefault="00956B5E" w:rsidP="00933016">
      <w:pPr>
        <w:spacing w:before="0" w:after="0" w:line="276" w:lineRule="auto"/>
        <w:ind w:firstLine="720"/>
        <w:rPr>
          <w:sz w:val="28"/>
          <w:szCs w:val="28"/>
          <w:lang w:val="de-DE"/>
        </w:rPr>
      </w:pPr>
      <w:r w:rsidRPr="00AD7FA8">
        <w:rPr>
          <w:sz w:val="28"/>
          <w:szCs w:val="28"/>
          <w:lang w:val="de-DE"/>
        </w:rPr>
        <w:t xml:space="preserve">- </w:t>
      </w:r>
      <w:r w:rsidR="00A20766" w:rsidRPr="00AD7FA8">
        <w:rPr>
          <w:sz w:val="28"/>
          <w:szCs w:val="28"/>
          <w:lang w:val="de-DE"/>
        </w:rPr>
        <w:t>Đối với các cơ sở sản xuất có sử dụng đến hoá chất không được để các hoá chất kỵ nhau dễ gây phản ứng cháy nổ.</w:t>
      </w:r>
    </w:p>
    <w:p w:rsidR="00A20766" w:rsidRPr="00AD7FA8" w:rsidRDefault="00956B5E" w:rsidP="00933016">
      <w:pPr>
        <w:pStyle w:val="m"/>
        <w:spacing w:line="276" w:lineRule="auto"/>
        <w:rPr>
          <w:sz w:val="28"/>
          <w:szCs w:val="28"/>
        </w:rPr>
      </w:pPr>
      <w:r w:rsidRPr="00AD7FA8">
        <w:rPr>
          <w:sz w:val="28"/>
          <w:szCs w:val="28"/>
        </w:rPr>
        <w:t xml:space="preserve">- </w:t>
      </w:r>
      <w:r w:rsidR="00A20766" w:rsidRPr="00AD7FA8">
        <w:rPr>
          <w:sz w:val="28"/>
          <w:szCs w:val="28"/>
        </w:rPr>
        <w:t xml:space="preserve">Để thực hiện tốt công tác PCCC, </w:t>
      </w:r>
      <w:r w:rsidR="0007406C" w:rsidRPr="00AD7FA8">
        <w:rPr>
          <w:sz w:val="28"/>
          <w:szCs w:val="28"/>
        </w:rPr>
        <w:t>các cơ sở sản xuất phải</w:t>
      </w:r>
      <w:r w:rsidR="00A20766" w:rsidRPr="00AD7FA8">
        <w:rPr>
          <w:sz w:val="28"/>
          <w:szCs w:val="28"/>
        </w:rPr>
        <w:t xml:space="preserve"> thiết kế, thi công</w:t>
      </w:r>
      <w:r w:rsidR="0007406C" w:rsidRPr="00AD7FA8">
        <w:rPr>
          <w:sz w:val="28"/>
          <w:szCs w:val="28"/>
        </w:rPr>
        <w:t xml:space="preserve"> xây dựng hệ thống PCCC và phải được</w:t>
      </w:r>
      <w:r w:rsidR="00A20766" w:rsidRPr="00AD7FA8">
        <w:rPr>
          <w:sz w:val="28"/>
          <w:szCs w:val="28"/>
        </w:rPr>
        <w:t xml:space="preserve"> nghiệm thu hệ thống phòng cháy chữa cháy theo đúng quy định hiện hành. Các công trình, biện pháp phòng ngừa cháy nổ bao gồm:</w:t>
      </w:r>
    </w:p>
    <w:p w:rsidR="00A20766" w:rsidRPr="00AD7FA8" w:rsidRDefault="00A20766" w:rsidP="003E5D01">
      <w:pPr>
        <w:spacing w:before="0" w:after="0" w:line="240" w:lineRule="auto"/>
        <w:ind w:firstLine="706"/>
        <w:jc w:val="left"/>
        <w:rPr>
          <w:sz w:val="28"/>
          <w:szCs w:val="28"/>
        </w:rPr>
      </w:pPr>
      <w:r w:rsidRPr="00AD7FA8">
        <w:rPr>
          <w:sz w:val="28"/>
          <w:szCs w:val="28"/>
        </w:rPr>
        <w:t>+ Xây dựng bể chứa nước để chứa nước phục vụ cho công tác chữa cháy và lắp đặt hệ thống máy bơm dự phòng.</w:t>
      </w:r>
    </w:p>
    <w:p w:rsidR="00A20766" w:rsidRPr="00AD7FA8" w:rsidRDefault="00A20766" w:rsidP="005602CA">
      <w:pPr>
        <w:pStyle w:val="m"/>
        <w:spacing w:line="276" w:lineRule="auto"/>
        <w:rPr>
          <w:sz w:val="28"/>
          <w:szCs w:val="28"/>
        </w:rPr>
      </w:pPr>
      <w:r w:rsidRPr="00AD7FA8">
        <w:rPr>
          <w:sz w:val="28"/>
          <w:szCs w:val="28"/>
        </w:rPr>
        <w:t>+ Trang bị bình chữa cháy xách tay đặt trong hộp tại các vị trí dễ thấy tại những khu vực phù hợp: trong khu vực sản xuất, liền kề tủ điện,… trong xưởng sản xuất.</w:t>
      </w:r>
    </w:p>
    <w:p w:rsidR="00A20766" w:rsidRPr="00AD7FA8" w:rsidRDefault="00A20766" w:rsidP="005602CA">
      <w:pPr>
        <w:pStyle w:val="m"/>
        <w:spacing w:line="276" w:lineRule="auto"/>
        <w:rPr>
          <w:sz w:val="28"/>
          <w:szCs w:val="28"/>
        </w:rPr>
      </w:pPr>
      <w:r w:rsidRPr="00AD7FA8">
        <w:rPr>
          <w:sz w:val="28"/>
          <w:szCs w:val="28"/>
        </w:rPr>
        <w:t>+ Lắp đặt các thiết bị bảo vệ an toàn điện cho các thiết bị máy móc sản xuất như hệ thống nối đất, cầu chì, aptomat…</w:t>
      </w:r>
    </w:p>
    <w:p w:rsidR="00A20766" w:rsidRPr="00AD7FA8" w:rsidRDefault="00A20766" w:rsidP="005602CA">
      <w:pPr>
        <w:pStyle w:val="m"/>
        <w:spacing w:line="276" w:lineRule="auto"/>
        <w:rPr>
          <w:sz w:val="28"/>
          <w:szCs w:val="28"/>
        </w:rPr>
      </w:pPr>
      <w:r w:rsidRPr="00AD7FA8">
        <w:rPr>
          <w:sz w:val="28"/>
          <w:szCs w:val="28"/>
        </w:rPr>
        <w:t>+ Trang bị các biển báo cấm lửa, các tiêu lệnh chữa cháy và các thiết bị, phương tiện chữa cháy khác theo đúng quy định của pháp luật hiện hành.</w:t>
      </w:r>
    </w:p>
    <w:p w:rsidR="00A20766" w:rsidRPr="00AD7FA8" w:rsidRDefault="00A20766" w:rsidP="005602CA">
      <w:pPr>
        <w:pStyle w:val="m"/>
        <w:spacing w:line="276" w:lineRule="auto"/>
        <w:rPr>
          <w:sz w:val="28"/>
          <w:szCs w:val="28"/>
        </w:rPr>
      </w:pPr>
      <w:r w:rsidRPr="00AD7FA8">
        <w:rPr>
          <w:sz w:val="28"/>
          <w:szCs w:val="28"/>
        </w:rPr>
        <w:t>+ Định kỳ 6 tháng/lần sẽ tiến hành kiểm tra các trang thiết bị phòng cháy chữa cháy.</w:t>
      </w:r>
    </w:p>
    <w:p w:rsidR="00A20766" w:rsidRPr="00AD7FA8" w:rsidRDefault="00A20766" w:rsidP="005602CA">
      <w:pPr>
        <w:pStyle w:val="m"/>
        <w:spacing w:line="276" w:lineRule="auto"/>
        <w:rPr>
          <w:sz w:val="28"/>
          <w:szCs w:val="28"/>
        </w:rPr>
      </w:pPr>
      <w:r w:rsidRPr="00AD7FA8">
        <w:rPr>
          <w:sz w:val="28"/>
          <w:szCs w:val="28"/>
        </w:rPr>
        <w:t>+ Xây dựng phương án phòng cháy chữa cháy.</w:t>
      </w:r>
    </w:p>
    <w:p w:rsidR="00A20766" w:rsidRPr="00AD7FA8" w:rsidRDefault="00A20766" w:rsidP="005602CA">
      <w:pPr>
        <w:pStyle w:val="m"/>
        <w:spacing w:line="276" w:lineRule="auto"/>
        <w:rPr>
          <w:sz w:val="28"/>
          <w:szCs w:val="28"/>
        </w:rPr>
      </w:pPr>
      <w:r w:rsidRPr="00AD7FA8">
        <w:rPr>
          <w:sz w:val="28"/>
          <w:szCs w:val="28"/>
        </w:rPr>
        <w:t xml:space="preserve">+ Thành lập đội phòng cháy chữa cháy, </w:t>
      </w:r>
      <w:r w:rsidRPr="00AD7FA8">
        <w:rPr>
          <w:sz w:val="28"/>
          <w:szCs w:val="28"/>
          <w:lang w:eastAsia="ko-KR"/>
        </w:rPr>
        <w:t xml:space="preserve">hàng năm </w:t>
      </w:r>
      <w:r w:rsidRPr="00AD7FA8">
        <w:rPr>
          <w:sz w:val="28"/>
          <w:szCs w:val="28"/>
        </w:rPr>
        <w:t xml:space="preserve"> tổ chức huấn luyện nghiệp vụ và diễn tập phương án phòng cháy chữa cháy.</w:t>
      </w:r>
    </w:p>
    <w:p w:rsidR="00A20766" w:rsidRPr="00AD7FA8" w:rsidRDefault="00A20766" w:rsidP="005602CA">
      <w:pPr>
        <w:pStyle w:val="m"/>
        <w:spacing w:line="276" w:lineRule="auto"/>
        <w:rPr>
          <w:sz w:val="28"/>
          <w:szCs w:val="28"/>
        </w:rPr>
      </w:pPr>
      <w:r w:rsidRPr="00AD7FA8">
        <w:rPr>
          <w:sz w:val="28"/>
          <w:szCs w:val="28"/>
        </w:rPr>
        <w:t xml:space="preserve">+ Mua bảo hiểm cháy nổ. </w:t>
      </w:r>
    </w:p>
    <w:p w:rsidR="00A20766" w:rsidRPr="00AD7FA8" w:rsidRDefault="00A20766" w:rsidP="005602CA">
      <w:pPr>
        <w:pStyle w:val="m"/>
        <w:spacing w:line="276" w:lineRule="auto"/>
        <w:rPr>
          <w:sz w:val="28"/>
          <w:szCs w:val="28"/>
        </w:rPr>
      </w:pPr>
      <w:r w:rsidRPr="00AD7FA8">
        <w:rPr>
          <w:sz w:val="28"/>
          <w:szCs w:val="28"/>
        </w:rPr>
        <w:t>+ Thường xuyên tuyên truyền, huấn luyện, phổ biến và giáo dục các kiến thức về phòng chống cháy nổ cho người lao động và người sử dụng lao động. Xây dựng nội quy PCCC nơi sản xuất, làm việc và phổ biến cho cán bộ, công nhân hiểu biết và nghiêm túc thực hiện.</w:t>
      </w:r>
    </w:p>
    <w:p w:rsidR="00A20766" w:rsidRPr="00AD7FA8" w:rsidRDefault="00A20766" w:rsidP="005602CA">
      <w:pPr>
        <w:autoSpaceDE w:val="0"/>
        <w:autoSpaceDN w:val="0"/>
        <w:adjustRightInd w:val="0"/>
        <w:spacing w:before="0" w:after="0" w:line="276" w:lineRule="auto"/>
        <w:ind w:firstLine="706"/>
        <w:rPr>
          <w:b/>
          <w:i/>
          <w:iCs/>
          <w:sz w:val="28"/>
          <w:szCs w:val="28"/>
          <w:lang w:val="af-ZA"/>
        </w:rPr>
      </w:pPr>
      <w:r w:rsidRPr="00AD7FA8">
        <w:rPr>
          <w:b/>
          <w:i/>
          <w:iCs/>
          <w:sz w:val="28"/>
          <w:szCs w:val="28"/>
          <w:lang w:val="af-ZA"/>
        </w:rPr>
        <w:t xml:space="preserve">e. Phòng </w:t>
      </w:r>
      <w:r w:rsidRPr="00AD7FA8">
        <w:rPr>
          <w:b/>
          <w:i/>
          <w:iCs/>
          <w:sz w:val="28"/>
          <w:szCs w:val="28"/>
          <w:lang w:val="vi-VN"/>
        </w:rPr>
        <w:t>chống</w:t>
      </w:r>
      <w:r w:rsidRPr="00AD7FA8">
        <w:rPr>
          <w:b/>
          <w:i/>
          <w:iCs/>
          <w:sz w:val="28"/>
          <w:szCs w:val="28"/>
          <w:lang w:val="af-ZA"/>
        </w:rPr>
        <w:t xml:space="preserve"> sự cố về công trình xử lý ô nhiễm bụi, khí thải và CTNH:</w:t>
      </w:r>
    </w:p>
    <w:p w:rsidR="00A20766" w:rsidRPr="00AD7FA8" w:rsidRDefault="0007406C" w:rsidP="005602CA">
      <w:pPr>
        <w:spacing w:before="0" w:after="0" w:line="276" w:lineRule="auto"/>
        <w:ind w:firstLine="720"/>
        <w:rPr>
          <w:sz w:val="28"/>
          <w:szCs w:val="28"/>
          <w:lang w:val="vi-VN"/>
        </w:rPr>
      </w:pPr>
      <w:r w:rsidRPr="00AD7FA8">
        <w:rPr>
          <w:sz w:val="28"/>
          <w:szCs w:val="28"/>
        </w:rPr>
        <w:t>-</w:t>
      </w:r>
      <w:r w:rsidR="00A20766" w:rsidRPr="00AD7FA8">
        <w:rPr>
          <w:sz w:val="28"/>
          <w:szCs w:val="28"/>
          <w:lang w:val="vi-VN"/>
        </w:rPr>
        <w:t xml:space="preserve"> Khi có sự cố về hệ thống xử lý bụi &amp; điều hòa không khí, yêu cầu các chủ cơ sở sản xuất sẽ cử công nhân kịp thời sửa chữa và thay thế các thiết bị hỏng hóc. </w:t>
      </w:r>
    </w:p>
    <w:p w:rsidR="00A20766" w:rsidRPr="00AD7FA8" w:rsidRDefault="0007406C" w:rsidP="005602CA">
      <w:pPr>
        <w:spacing w:before="0" w:after="0" w:line="276" w:lineRule="auto"/>
        <w:ind w:firstLine="720"/>
        <w:rPr>
          <w:sz w:val="28"/>
          <w:szCs w:val="28"/>
          <w:lang w:val="vi-VN"/>
        </w:rPr>
      </w:pPr>
      <w:r w:rsidRPr="00AD7FA8">
        <w:rPr>
          <w:sz w:val="28"/>
          <w:szCs w:val="28"/>
        </w:rPr>
        <w:t>-</w:t>
      </w:r>
      <w:r w:rsidR="00A20766" w:rsidRPr="00AD7FA8">
        <w:rPr>
          <w:sz w:val="28"/>
          <w:szCs w:val="28"/>
          <w:lang w:val="vi-VN"/>
        </w:rPr>
        <w:t xml:space="preserve"> Đối với CTNH</w:t>
      </w:r>
      <w:r w:rsidRPr="00AD7FA8">
        <w:rPr>
          <w:sz w:val="28"/>
          <w:szCs w:val="28"/>
        </w:rPr>
        <w:t>:</w:t>
      </w:r>
      <w:r w:rsidR="00A20766" w:rsidRPr="00AD7FA8">
        <w:rPr>
          <w:sz w:val="28"/>
          <w:szCs w:val="28"/>
          <w:lang w:val="vi-VN"/>
        </w:rPr>
        <w:t xml:space="preserve"> Để kiểm soát được sự cố rò rỉ chất thải trong quá trình lưu giữ tại kho chứa CTNH. Yêu cầu các cơ sở sản xuất nghiên túc thực hiện các phương án sau.</w:t>
      </w:r>
    </w:p>
    <w:p w:rsidR="00A20766" w:rsidRPr="00AD7FA8" w:rsidRDefault="00A20766" w:rsidP="005602CA">
      <w:pPr>
        <w:spacing w:before="0" w:after="0" w:line="276" w:lineRule="auto"/>
        <w:ind w:firstLine="720"/>
        <w:rPr>
          <w:sz w:val="28"/>
          <w:szCs w:val="28"/>
          <w:lang w:val="vi-VN"/>
        </w:rPr>
      </w:pPr>
      <w:r w:rsidRPr="00AD7FA8">
        <w:rPr>
          <w:sz w:val="28"/>
          <w:szCs w:val="28"/>
          <w:lang w:val="vi-VN"/>
        </w:rPr>
        <w:lastRenderedPageBreak/>
        <w:t>- Thường xuyên kiểm tra độ an toàn của các thùng chứa chất thải nhằm sửa chữa, thay thế và khắc phục kịp thời nếu bị rò rỉ, hư hỏng.</w:t>
      </w:r>
    </w:p>
    <w:p w:rsidR="00A20766" w:rsidRPr="00AD7FA8" w:rsidRDefault="00A20766" w:rsidP="005602CA">
      <w:pPr>
        <w:spacing w:before="0" w:after="0" w:line="276" w:lineRule="auto"/>
        <w:ind w:firstLine="720"/>
        <w:rPr>
          <w:sz w:val="28"/>
          <w:szCs w:val="28"/>
          <w:lang w:val="vi-VN"/>
        </w:rPr>
      </w:pPr>
      <w:r w:rsidRPr="00AD7FA8">
        <w:rPr>
          <w:sz w:val="28"/>
          <w:szCs w:val="28"/>
          <w:lang w:val="vi-VN"/>
        </w:rPr>
        <w:t>- Thường xuyên kiểm tra mái, sàn, tường nhà trung chuyển CTNH nhằm phát hiện nứt, bong tróc để sửa chữa kịp thời.</w:t>
      </w:r>
    </w:p>
    <w:p w:rsidR="00A20766" w:rsidRPr="00AD7FA8" w:rsidRDefault="00A20766" w:rsidP="005602CA">
      <w:pPr>
        <w:spacing w:before="0" w:after="0" w:line="276" w:lineRule="auto"/>
        <w:ind w:firstLine="720"/>
        <w:rPr>
          <w:sz w:val="28"/>
          <w:szCs w:val="28"/>
          <w:lang w:val="vi-VN"/>
        </w:rPr>
      </w:pPr>
      <w:r w:rsidRPr="00AD7FA8">
        <w:rPr>
          <w:sz w:val="28"/>
          <w:szCs w:val="28"/>
          <w:lang w:val="vi-VN"/>
        </w:rPr>
        <w:t>- Kho chứa được lắp đặt hệ thống thông gió kết hợp với mái kho có khoảng trống giữa mái và tường thích hợp trao đổi khí bên ngoài vào.</w:t>
      </w:r>
    </w:p>
    <w:p w:rsidR="00A20766" w:rsidRPr="00AD7FA8" w:rsidRDefault="00A20766" w:rsidP="005602CA">
      <w:pPr>
        <w:spacing w:before="0" w:after="0" w:line="276" w:lineRule="auto"/>
        <w:ind w:firstLine="720"/>
        <w:rPr>
          <w:sz w:val="28"/>
          <w:szCs w:val="28"/>
        </w:rPr>
      </w:pPr>
      <w:r w:rsidRPr="00AD7FA8">
        <w:rPr>
          <w:sz w:val="28"/>
          <w:szCs w:val="28"/>
          <w:lang w:val="vi-VN"/>
        </w:rPr>
        <w:t>- Người lao động thực hiện việc thu gom, vận chuyển chất thải phải tuân thủ nghiêm chỉnh các quy định của nhà nước về CTNH (sử dụng các thiết bị thu gom, vận chuyển theo đúng quy cách). Ngoài ra, Chủ đầu tư dự án thường xuyên kiểm tra mức độ tuân thủ của người thực hiện việc thu gom, vận chuyển CTNH.</w:t>
      </w:r>
    </w:p>
    <w:p w:rsidR="00A20766" w:rsidRPr="00AD7FA8" w:rsidRDefault="00A20766" w:rsidP="00A20766">
      <w:pPr>
        <w:spacing w:before="0" w:after="0" w:line="288" w:lineRule="auto"/>
        <w:ind w:firstLine="720"/>
        <w:rPr>
          <w:sz w:val="28"/>
          <w:szCs w:val="28"/>
        </w:rPr>
      </w:pPr>
      <w:r w:rsidRPr="00AD7FA8">
        <w:rPr>
          <w:sz w:val="28"/>
          <w:szCs w:val="28"/>
        </w:rPr>
        <w:t>- Kiểm định các thiết bị có yêu cầu nghiêm ngặt về an toàn lao động như lò hơi, máy nén khí và các thiết bị nâng hạ. Xây dựng nội quy, quy trình vận hành và hồ sơ lý lịch cho các thiết bị.</w:t>
      </w:r>
    </w:p>
    <w:p w:rsidR="00A20766" w:rsidRPr="00AD7FA8" w:rsidRDefault="00A20766" w:rsidP="0007406C">
      <w:pPr>
        <w:autoSpaceDE w:val="0"/>
        <w:autoSpaceDN w:val="0"/>
        <w:adjustRightInd w:val="0"/>
        <w:spacing w:before="0" w:after="0" w:line="288" w:lineRule="auto"/>
        <w:ind w:firstLine="720"/>
        <w:rPr>
          <w:b/>
          <w:bCs/>
          <w:i/>
          <w:iCs/>
          <w:sz w:val="28"/>
          <w:szCs w:val="28"/>
          <w:lang w:val="vi-VN"/>
        </w:rPr>
      </w:pPr>
      <w:bookmarkStart w:id="185" w:name="_Toc444006978"/>
      <w:bookmarkStart w:id="186" w:name="_Toc441498344"/>
      <w:bookmarkStart w:id="187" w:name="_Toc463279525"/>
      <w:bookmarkStart w:id="188" w:name="_Toc466084029"/>
      <w:bookmarkStart w:id="189" w:name="_Toc467160637"/>
      <w:r w:rsidRPr="00AD7FA8">
        <w:rPr>
          <w:b/>
          <w:bCs/>
          <w:i/>
          <w:iCs/>
          <w:sz w:val="28"/>
          <w:szCs w:val="28"/>
          <w:lang w:val="af-ZA"/>
        </w:rPr>
        <w:t xml:space="preserve">f. </w:t>
      </w:r>
      <w:r w:rsidRPr="00AD7FA8">
        <w:rPr>
          <w:b/>
          <w:bCs/>
          <w:i/>
          <w:iCs/>
          <w:sz w:val="28"/>
          <w:szCs w:val="28"/>
          <w:lang w:val="vi-VN"/>
        </w:rPr>
        <w:t xml:space="preserve"> Phòng </w:t>
      </w:r>
      <w:r w:rsidRPr="00AD7FA8">
        <w:rPr>
          <w:b/>
          <w:i/>
          <w:iCs/>
          <w:sz w:val="28"/>
          <w:szCs w:val="28"/>
          <w:lang w:val="vi-VN"/>
        </w:rPr>
        <w:t>chống</w:t>
      </w:r>
      <w:r w:rsidRPr="00AD7FA8">
        <w:rPr>
          <w:b/>
          <w:bCs/>
          <w:i/>
          <w:iCs/>
          <w:sz w:val="28"/>
          <w:szCs w:val="28"/>
          <w:lang w:val="vi-VN"/>
        </w:rPr>
        <w:t xml:space="preserve"> tai nạn giao thông:</w:t>
      </w:r>
      <w:bookmarkEnd w:id="185"/>
      <w:bookmarkEnd w:id="186"/>
      <w:bookmarkEnd w:id="187"/>
      <w:bookmarkEnd w:id="188"/>
      <w:bookmarkEnd w:id="189"/>
    </w:p>
    <w:p w:rsidR="00A20766" w:rsidRPr="00AD7FA8" w:rsidRDefault="0007406C" w:rsidP="00A20766">
      <w:pPr>
        <w:spacing w:before="0" w:after="0" w:line="288" w:lineRule="auto"/>
        <w:ind w:firstLine="720"/>
        <w:rPr>
          <w:sz w:val="28"/>
          <w:szCs w:val="28"/>
          <w:lang w:val="vi-VN"/>
        </w:rPr>
      </w:pPr>
      <w:r w:rsidRPr="00AD7FA8">
        <w:rPr>
          <w:sz w:val="28"/>
          <w:szCs w:val="28"/>
        </w:rPr>
        <w:t>-</w:t>
      </w:r>
      <w:r w:rsidR="00A20766" w:rsidRPr="00AD7FA8">
        <w:rPr>
          <w:sz w:val="28"/>
          <w:szCs w:val="28"/>
          <w:lang w:val="vi-VN"/>
        </w:rPr>
        <w:t xml:space="preserve"> Quy định trọng tải, tuyến đường và tốc độ vận chuyển đối với phương tiện vận tải chở nguyên vật liệu và sản phẩm vào CCN và vào các cơ sở sản xuất;</w:t>
      </w:r>
    </w:p>
    <w:p w:rsidR="00A20766" w:rsidRPr="00AD7FA8" w:rsidRDefault="0007406C" w:rsidP="00A20766">
      <w:pPr>
        <w:spacing w:before="0" w:after="0" w:line="288" w:lineRule="auto"/>
        <w:ind w:firstLine="720"/>
        <w:rPr>
          <w:sz w:val="28"/>
          <w:szCs w:val="28"/>
          <w:lang w:val="vi-VN"/>
        </w:rPr>
      </w:pPr>
      <w:r w:rsidRPr="00AD7FA8">
        <w:rPr>
          <w:sz w:val="28"/>
          <w:szCs w:val="28"/>
        </w:rPr>
        <w:t xml:space="preserve">- </w:t>
      </w:r>
      <w:r w:rsidR="00A20766" w:rsidRPr="00AD7FA8">
        <w:rPr>
          <w:sz w:val="28"/>
          <w:szCs w:val="28"/>
          <w:lang w:val="vi-VN"/>
        </w:rPr>
        <w:t>Thường xuyên tuyên truyền cho lái xe, người điều khiển phương tiện giao thông phải tuân thủ về vệ an toàn trong tham gia giao thông như đội mũ bảo hiểm, đi đúng làn đường,…</w:t>
      </w:r>
    </w:p>
    <w:p w:rsidR="00A20766" w:rsidRPr="00AD7FA8" w:rsidRDefault="00A20766" w:rsidP="0007406C">
      <w:pPr>
        <w:autoSpaceDE w:val="0"/>
        <w:autoSpaceDN w:val="0"/>
        <w:adjustRightInd w:val="0"/>
        <w:spacing w:before="0" w:after="0" w:line="288" w:lineRule="auto"/>
        <w:ind w:firstLine="720"/>
        <w:rPr>
          <w:b/>
          <w:i/>
          <w:iCs/>
          <w:sz w:val="28"/>
          <w:szCs w:val="28"/>
          <w:lang w:val="vi-VN"/>
        </w:rPr>
      </w:pPr>
      <w:r w:rsidRPr="00AD7FA8">
        <w:rPr>
          <w:b/>
          <w:i/>
          <w:iCs/>
          <w:sz w:val="28"/>
          <w:szCs w:val="28"/>
        </w:rPr>
        <w:t>g</w:t>
      </w:r>
      <w:r w:rsidRPr="00AD7FA8">
        <w:rPr>
          <w:b/>
          <w:i/>
          <w:iCs/>
          <w:sz w:val="28"/>
          <w:szCs w:val="28"/>
          <w:lang w:val="vi-VN"/>
        </w:rPr>
        <w:t>. Phòng chống thiên tai:</w:t>
      </w:r>
    </w:p>
    <w:p w:rsidR="00A20766" w:rsidRPr="00AD7FA8" w:rsidRDefault="00A20766" w:rsidP="00A20766">
      <w:pPr>
        <w:autoSpaceDE w:val="0"/>
        <w:autoSpaceDN w:val="0"/>
        <w:adjustRightInd w:val="0"/>
        <w:spacing w:before="0" w:after="0" w:line="288" w:lineRule="auto"/>
        <w:ind w:firstLine="720"/>
        <w:rPr>
          <w:i/>
          <w:iCs/>
          <w:sz w:val="28"/>
          <w:szCs w:val="28"/>
          <w:lang w:val="vi-VN"/>
        </w:rPr>
      </w:pPr>
      <w:r w:rsidRPr="00AD7FA8">
        <w:rPr>
          <w:i/>
          <w:iCs/>
          <w:sz w:val="28"/>
          <w:szCs w:val="28"/>
          <w:lang w:val="vi-VN"/>
        </w:rPr>
        <w:t>- Kế hoạch phòng chống bão, lụt:</w:t>
      </w:r>
    </w:p>
    <w:p w:rsidR="00A20766" w:rsidRPr="00AD7FA8" w:rsidRDefault="00A20766" w:rsidP="00A20766">
      <w:pPr>
        <w:spacing w:before="0" w:after="0" w:line="288" w:lineRule="auto"/>
        <w:ind w:firstLine="720"/>
        <w:rPr>
          <w:sz w:val="28"/>
          <w:szCs w:val="28"/>
          <w:lang w:val="vi-VN"/>
        </w:rPr>
      </w:pPr>
      <w:r w:rsidRPr="00AD7FA8">
        <w:rPr>
          <w:sz w:val="28"/>
          <w:szCs w:val="28"/>
          <w:lang w:val="vi-VN"/>
        </w:rPr>
        <w:t>+ Xây dựng kế hoạch phòng chống thiên tai, bão lụt;</w:t>
      </w:r>
    </w:p>
    <w:p w:rsidR="00A20766" w:rsidRPr="00AD7FA8" w:rsidRDefault="00A20766" w:rsidP="00A20766">
      <w:pPr>
        <w:spacing w:before="0" w:after="0" w:line="288" w:lineRule="auto"/>
        <w:ind w:firstLine="720"/>
        <w:rPr>
          <w:sz w:val="28"/>
          <w:szCs w:val="28"/>
          <w:lang w:val="vi-VN"/>
        </w:rPr>
      </w:pPr>
      <w:r w:rsidRPr="00AD7FA8">
        <w:rPr>
          <w:sz w:val="28"/>
          <w:szCs w:val="28"/>
          <w:lang w:val="vi-VN"/>
        </w:rPr>
        <w:t>+ Thường xuyên kiểm tra bảo đảm an toàn các đường dây tải điện, đặc biệt khi có tin bão có thể xảy ra trên địa bàn.</w:t>
      </w:r>
    </w:p>
    <w:p w:rsidR="00A20766" w:rsidRPr="00AD7FA8" w:rsidRDefault="00A20766" w:rsidP="00A20766">
      <w:pPr>
        <w:spacing w:before="0" w:after="0" w:line="288" w:lineRule="auto"/>
        <w:ind w:firstLine="720"/>
        <w:rPr>
          <w:sz w:val="28"/>
          <w:szCs w:val="28"/>
          <w:lang w:val="vi-VN"/>
        </w:rPr>
      </w:pPr>
      <w:r w:rsidRPr="00AD7FA8">
        <w:rPr>
          <w:sz w:val="28"/>
          <w:szCs w:val="28"/>
          <w:lang w:val="vi-VN"/>
        </w:rPr>
        <w:t>+ Khi có tin bão có thể xảy ra, yêu cầu các cơ sở thực hiện ngay việc kê cao hàng hoá, nguyên vật liệu, chằng buộc cửa sổ, cửa ra vào chắc chắn để tránh thiệt hại khi bão xảy ra.</w:t>
      </w:r>
    </w:p>
    <w:p w:rsidR="00A20766" w:rsidRPr="00AD7FA8" w:rsidRDefault="00A20766" w:rsidP="00A20766">
      <w:pPr>
        <w:spacing w:before="0" w:after="0" w:line="288" w:lineRule="auto"/>
        <w:ind w:firstLine="720"/>
        <w:rPr>
          <w:sz w:val="28"/>
          <w:szCs w:val="28"/>
          <w:lang w:val="vi-VN"/>
        </w:rPr>
      </w:pPr>
      <w:r w:rsidRPr="00AD7FA8">
        <w:rPr>
          <w:sz w:val="28"/>
          <w:szCs w:val="28"/>
          <w:lang w:val="vi-VN"/>
        </w:rPr>
        <w:t>+ Thành lập ban phòng chống bão lụt, triển khai các hoạt động cụ thể trong mùa mưa bão phù hợp với tình hình thực tế.</w:t>
      </w:r>
    </w:p>
    <w:p w:rsidR="00A20766" w:rsidRPr="00AD7FA8" w:rsidRDefault="00A20766" w:rsidP="00A20766">
      <w:pPr>
        <w:spacing w:before="0" w:after="0" w:line="288" w:lineRule="auto"/>
        <w:ind w:firstLine="720"/>
        <w:rPr>
          <w:sz w:val="28"/>
          <w:szCs w:val="28"/>
        </w:rPr>
      </w:pPr>
      <w:r w:rsidRPr="00AD7FA8">
        <w:rPr>
          <w:sz w:val="28"/>
          <w:szCs w:val="28"/>
          <w:lang w:val="vi-VN"/>
        </w:rPr>
        <w:t>+ Thường xuyên kiểm tra, khơi thông cống rãnh</w:t>
      </w:r>
      <w:r w:rsidR="00345D2D" w:rsidRPr="00AD7FA8">
        <w:rPr>
          <w:sz w:val="28"/>
          <w:szCs w:val="28"/>
        </w:rPr>
        <w:t>.</w:t>
      </w:r>
    </w:p>
    <w:p w:rsidR="00A20766" w:rsidRPr="00AD7FA8" w:rsidRDefault="00A20766" w:rsidP="00A20766">
      <w:pPr>
        <w:spacing w:before="0" w:after="0" w:line="288" w:lineRule="auto"/>
        <w:ind w:firstLine="720"/>
        <w:rPr>
          <w:sz w:val="28"/>
          <w:szCs w:val="28"/>
          <w:lang w:val="vi-VN"/>
        </w:rPr>
      </w:pPr>
      <w:r w:rsidRPr="00AD7FA8">
        <w:rPr>
          <w:sz w:val="28"/>
          <w:szCs w:val="28"/>
          <w:lang w:val="vi-VN"/>
        </w:rPr>
        <w:t>+ Xây dựng hệ thống chống sét, nối đất tại xưởng sản xuất.</w:t>
      </w:r>
    </w:p>
    <w:p w:rsidR="00A20766" w:rsidRPr="00AD7FA8" w:rsidRDefault="00A20766" w:rsidP="00A20766">
      <w:pPr>
        <w:autoSpaceDE w:val="0"/>
        <w:autoSpaceDN w:val="0"/>
        <w:adjustRightInd w:val="0"/>
        <w:spacing w:before="0" w:after="0" w:line="288" w:lineRule="auto"/>
        <w:ind w:firstLine="720"/>
        <w:rPr>
          <w:i/>
          <w:iCs/>
          <w:sz w:val="28"/>
          <w:szCs w:val="28"/>
          <w:lang w:val="vi-VN"/>
        </w:rPr>
      </w:pPr>
      <w:r w:rsidRPr="00AD7FA8">
        <w:rPr>
          <w:i/>
          <w:iCs/>
          <w:sz w:val="28"/>
          <w:szCs w:val="28"/>
          <w:lang w:val="vi-VN"/>
        </w:rPr>
        <w:t>- Phòng chống sét:</w:t>
      </w:r>
    </w:p>
    <w:p w:rsidR="00A20766" w:rsidRPr="00AD7FA8" w:rsidRDefault="00A20766" w:rsidP="00A20766">
      <w:pPr>
        <w:spacing w:before="0" w:after="0" w:line="288" w:lineRule="auto"/>
        <w:ind w:firstLine="720"/>
        <w:rPr>
          <w:sz w:val="28"/>
          <w:szCs w:val="28"/>
          <w:lang w:val="vi-VN"/>
        </w:rPr>
      </w:pPr>
      <w:r w:rsidRPr="00AD7FA8">
        <w:rPr>
          <w:sz w:val="28"/>
          <w:szCs w:val="28"/>
          <w:lang w:val="vi-VN"/>
        </w:rPr>
        <w:t xml:space="preserve">+ Hệ thống máy móc, thiết bị hoạt động trong phải được tiếp đất 100% theo đúng quy định an toàn về điện. </w:t>
      </w:r>
    </w:p>
    <w:p w:rsidR="00A20766" w:rsidRPr="00AD7FA8" w:rsidRDefault="00A20766" w:rsidP="00A20766">
      <w:pPr>
        <w:spacing w:before="0" w:after="0" w:line="288" w:lineRule="auto"/>
        <w:ind w:firstLine="720"/>
        <w:rPr>
          <w:sz w:val="28"/>
          <w:szCs w:val="28"/>
          <w:lang w:val="vi-VN"/>
        </w:rPr>
      </w:pPr>
      <w:r w:rsidRPr="00AD7FA8">
        <w:rPr>
          <w:sz w:val="28"/>
          <w:szCs w:val="28"/>
          <w:lang w:val="vi-VN"/>
        </w:rPr>
        <w:t>+ Định kỳ 1 lần/năm tiến hành kiểm tra, bảo dưỡng hệ thống chống sét.</w:t>
      </w:r>
    </w:p>
    <w:p w:rsidR="002E67C2" w:rsidRPr="00AD7FA8" w:rsidRDefault="00970418" w:rsidP="00A20766">
      <w:pPr>
        <w:pStyle w:val="Heading2"/>
        <w:spacing w:before="0" w:after="0" w:line="288" w:lineRule="auto"/>
        <w:rPr>
          <w:rFonts w:cs="Times New Roman"/>
          <w:sz w:val="28"/>
          <w:szCs w:val="28"/>
        </w:rPr>
      </w:pPr>
      <w:bookmarkStart w:id="190" w:name="_Toc99358094"/>
      <w:bookmarkStart w:id="191" w:name="_Toc188845703"/>
      <w:bookmarkStart w:id="192" w:name="_Toc153077133"/>
      <w:bookmarkStart w:id="193" w:name="_Toc155790662"/>
      <w:r w:rsidRPr="00AD7FA8">
        <w:rPr>
          <w:rFonts w:cs="Times New Roman"/>
          <w:sz w:val="28"/>
          <w:szCs w:val="28"/>
          <w:lang w:val="vi-VN"/>
        </w:rPr>
        <w:lastRenderedPageBreak/>
        <w:t>7. Công trình, biện pháp bảo vệ môi trường khác</w:t>
      </w:r>
      <w:bookmarkEnd w:id="190"/>
      <w:bookmarkEnd w:id="193"/>
    </w:p>
    <w:p w:rsidR="002E67C2" w:rsidRPr="00AD7FA8" w:rsidRDefault="00970418" w:rsidP="00A20766">
      <w:pPr>
        <w:spacing w:before="0" w:after="0" w:line="288" w:lineRule="auto"/>
        <w:ind w:firstLine="720"/>
        <w:rPr>
          <w:sz w:val="28"/>
          <w:szCs w:val="28"/>
        </w:rPr>
      </w:pPr>
      <w:r w:rsidRPr="00AD7FA8">
        <w:rPr>
          <w:sz w:val="28"/>
          <w:szCs w:val="28"/>
          <w:lang w:val="vi-VN"/>
        </w:rPr>
        <w:t>Ngoài các giải pháp kỹ thuật và công nghệ là chủ yếu và có tính chất quyết định để làm giảm nhẹ các ô nhiễm gây ra cho con người và môi trường, các biện pháp hỗ trợ cũng góp phần hạn chế ô nhiễm và cải tạo môi trường</w:t>
      </w:r>
      <w:r w:rsidR="00497DD5" w:rsidRPr="00AD7FA8">
        <w:rPr>
          <w:sz w:val="28"/>
          <w:szCs w:val="28"/>
        </w:rPr>
        <w:t xml:space="preserve"> như:</w:t>
      </w:r>
    </w:p>
    <w:p w:rsidR="002E67C2" w:rsidRPr="00AD7FA8" w:rsidRDefault="00497DD5" w:rsidP="00A20766">
      <w:pPr>
        <w:spacing w:before="0" w:after="0" w:line="288" w:lineRule="auto"/>
        <w:ind w:firstLine="720"/>
        <w:rPr>
          <w:sz w:val="28"/>
          <w:szCs w:val="28"/>
          <w:lang w:val="vi-VN"/>
        </w:rPr>
      </w:pPr>
      <w:r w:rsidRPr="00AD7FA8">
        <w:rPr>
          <w:sz w:val="28"/>
          <w:szCs w:val="28"/>
        </w:rPr>
        <w:t>Thường xuyên tuyên truyền, g</w:t>
      </w:r>
      <w:r w:rsidR="00970418" w:rsidRPr="00AD7FA8">
        <w:rPr>
          <w:sz w:val="28"/>
          <w:szCs w:val="28"/>
          <w:lang w:val="vi-VN"/>
        </w:rPr>
        <w:t xml:space="preserve">iáo dục ý thức vệ sinh môi trường và vệ sinh công nghiệp cho cán bộ công nhân viên trong làm việc trong </w:t>
      </w:r>
      <w:r w:rsidRPr="00AD7FA8">
        <w:rPr>
          <w:sz w:val="28"/>
          <w:szCs w:val="28"/>
        </w:rPr>
        <w:t>các cơ sở sản xuất</w:t>
      </w:r>
      <w:r w:rsidR="00970418" w:rsidRPr="00AD7FA8">
        <w:rPr>
          <w:sz w:val="28"/>
          <w:szCs w:val="28"/>
          <w:lang w:val="vi-VN"/>
        </w:rPr>
        <w:t>, thực hiện thường xuyên và có khoa học các chương trình vệ sinh, quản lý chất thải nguy hại phát sinh.</w:t>
      </w:r>
    </w:p>
    <w:p w:rsidR="002E67C2" w:rsidRPr="00AD7FA8" w:rsidRDefault="00497DD5" w:rsidP="00A20766">
      <w:pPr>
        <w:spacing w:before="0" w:after="0" w:line="288" w:lineRule="auto"/>
        <w:ind w:firstLine="720"/>
        <w:rPr>
          <w:sz w:val="28"/>
          <w:szCs w:val="28"/>
          <w:lang w:val="vi-VN"/>
        </w:rPr>
      </w:pPr>
      <w:r w:rsidRPr="00AD7FA8">
        <w:rPr>
          <w:sz w:val="28"/>
          <w:szCs w:val="28"/>
        </w:rPr>
        <w:t>T</w:t>
      </w:r>
      <w:r w:rsidR="00970418" w:rsidRPr="00AD7FA8">
        <w:rPr>
          <w:sz w:val="28"/>
          <w:szCs w:val="28"/>
          <w:lang w:val="vi-VN"/>
        </w:rPr>
        <w:t>ham gia thực hiện các kế hoạch hạn chế tối đa các ô nhiễm, bảo vệ môi trường theo các qui định và hướng dẫn chung của các cấp chuyên môn và thẩm quyền của tỉnh Nam Định.</w:t>
      </w:r>
    </w:p>
    <w:p w:rsidR="002E67C2" w:rsidRPr="00AD7FA8" w:rsidRDefault="00497DD5" w:rsidP="00A20766">
      <w:pPr>
        <w:spacing w:before="0" w:after="0" w:line="288" w:lineRule="auto"/>
        <w:ind w:firstLine="720"/>
        <w:rPr>
          <w:sz w:val="28"/>
          <w:szCs w:val="28"/>
        </w:rPr>
      </w:pPr>
      <w:r w:rsidRPr="00AD7FA8">
        <w:rPr>
          <w:sz w:val="28"/>
          <w:szCs w:val="28"/>
        </w:rPr>
        <w:t>Cùng với chủ các cơ sở sản xuất thường xuyên đ</w:t>
      </w:r>
      <w:r w:rsidR="00970418" w:rsidRPr="00AD7FA8">
        <w:rPr>
          <w:sz w:val="28"/>
          <w:szCs w:val="28"/>
          <w:lang w:val="vi-VN"/>
        </w:rPr>
        <w:t xml:space="preserve">ôn đốc và giáo dục </w:t>
      </w:r>
      <w:r w:rsidRPr="00AD7FA8">
        <w:rPr>
          <w:sz w:val="28"/>
          <w:szCs w:val="28"/>
        </w:rPr>
        <w:t>người lao động</w:t>
      </w:r>
      <w:r w:rsidR="00970418" w:rsidRPr="00AD7FA8">
        <w:rPr>
          <w:sz w:val="28"/>
          <w:szCs w:val="28"/>
          <w:lang w:val="vi-VN"/>
        </w:rPr>
        <w:t xml:space="preserve"> thực hiện các quy định về an toàn lao động, phòng chống cháy nổ. Thực hiện việc kiểm tra sức khỏe, kiểm tra y tế định kỳ.</w:t>
      </w:r>
    </w:p>
    <w:p w:rsidR="00DE0E91" w:rsidRPr="00AD7FA8" w:rsidRDefault="00DE0E91" w:rsidP="00A20766">
      <w:pPr>
        <w:spacing w:before="0" w:after="0" w:line="288" w:lineRule="auto"/>
        <w:ind w:firstLine="720"/>
        <w:rPr>
          <w:i/>
          <w:sz w:val="28"/>
          <w:szCs w:val="28"/>
          <w:lang w:val="pt-BR"/>
        </w:rPr>
      </w:pPr>
      <w:r w:rsidRPr="00AD7FA8">
        <w:rPr>
          <w:i/>
          <w:sz w:val="28"/>
          <w:szCs w:val="28"/>
          <w:lang w:val="pt-BR"/>
        </w:rPr>
        <w:t xml:space="preserve">* Biện pháp bảo vệ môi trường đối với nguồn nước công trình thủy lợi khi có hoạt động </w:t>
      </w:r>
      <w:r w:rsidR="00214616" w:rsidRPr="00AD7FA8">
        <w:rPr>
          <w:i/>
          <w:sz w:val="28"/>
          <w:szCs w:val="28"/>
          <w:lang w:val="pt-BR"/>
        </w:rPr>
        <w:t>xả nước thải vào công trình thủy lợi.</w:t>
      </w:r>
    </w:p>
    <w:p w:rsidR="00187B6E" w:rsidRPr="00AD7FA8" w:rsidRDefault="00187B6E" w:rsidP="00A20766">
      <w:pPr>
        <w:pStyle w:val="1Normal"/>
        <w:spacing w:before="0" w:after="0" w:line="288" w:lineRule="auto"/>
        <w:contextualSpacing w:val="0"/>
        <w:rPr>
          <w:sz w:val="28"/>
          <w:szCs w:val="28"/>
          <w:lang w:val="pt-BR"/>
        </w:rPr>
      </w:pPr>
      <w:r w:rsidRPr="00AD7FA8">
        <w:rPr>
          <w:sz w:val="28"/>
          <w:szCs w:val="28"/>
          <w:lang w:val="pt-BR"/>
        </w:rPr>
        <w:t xml:space="preserve">Nguồn tiếp nhận nước thải sau xử lý của </w:t>
      </w:r>
      <w:r w:rsidR="00345D2D" w:rsidRPr="00AD7FA8">
        <w:rPr>
          <w:sz w:val="28"/>
          <w:szCs w:val="28"/>
          <w:lang w:val="pt-BR"/>
        </w:rPr>
        <w:t>CCN</w:t>
      </w:r>
      <w:r w:rsidRPr="00AD7FA8">
        <w:rPr>
          <w:sz w:val="28"/>
          <w:szCs w:val="28"/>
          <w:lang w:val="pt-BR"/>
        </w:rPr>
        <w:t xml:space="preserve"> là </w:t>
      </w:r>
      <w:r w:rsidR="00345D2D" w:rsidRPr="00AD7FA8">
        <w:rPr>
          <w:sz w:val="28"/>
          <w:szCs w:val="28"/>
          <w:shd w:val="clear" w:color="auto" w:fill="FFFFFF"/>
          <w:lang w:val="pt-BR"/>
        </w:rPr>
        <w:t>sông Tàu 1</w:t>
      </w:r>
      <w:r w:rsidRPr="00AD7FA8">
        <w:rPr>
          <w:sz w:val="28"/>
          <w:szCs w:val="28"/>
          <w:shd w:val="clear" w:color="auto" w:fill="FFFFFF"/>
          <w:lang w:val="pt-BR"/>
        </w:rPr>
        <w:t xml:space="preserve"> do Công ty TNHH Một thành viên KTCT Thủy lợi </w:t>
      </w:r>
      <w:r w:rsidR="00345D2D" w:rsidRPr="00AD7FA8">
        <w:rPr>
          <w:sz w:val="28"/>
          <w:szCs w:val="28"/>
          <w:shd w:val="clear" w:color="auto" w:fill="FFFFFF"/>
          <w:lang w:val="pt-BR"/>
        </w:rPr>
        <w:t>Xuân Thủy</w:t>
      </w:r>
      <w:r w:rsidRPr="00AD7FA8">
        <w:rPr>
          <w:sz w:val="28"/>
          <w:szCs w:val="28"/>
          <w:shd w:val="clear" w:color="auto" w:fill="FFFFFF"/>
          <w:lang w:val="pt-BR"/>
        </w:rPr>
        <w:t xml:space="preserve"> quản lý</w:t>
      </w:r>
      <w:r w:rsidR="00345D2D" w:rsidRPr="00AD7FA8">
        <w:rPr>
          <w:sz w:val="28"/>
          <w:szCs w:val="28"/>
          <w:lang w:val="pt-BR"/>
        </w:rPr>
        <w:t>. Sông Tàu 1</w:t>
      </w:r>
      <w:r w:rsidRPr="00AD7FA8">
        <w:rPr>
          <w:sz w:val="28"/>
          <w:szCs w:val="28"/>
          <w:lang w:val="vi-VN"/>
        </w:rPr>
        <w:t xml:space="preserve"> rộng </w:t>
      </w:r>
      <w:r w:rsidR="00345D2D" w:rsidRPr="00AD7FA8">
        <w:rPr>
          <w:sz w:val="28"/>
          <w:szCs w:val="28"/>
          <w:lang w:val="en-US"/>
        </w:rPr>
        <w:t xml:space="preserve">khoảng 12 </w:t>
      </w:r>
      <w:r w:rsidRPr="00AD7FA8">
        <w:rPr>
          <w:sz w:val="28"/>
          <w:szCs w:val="28"/>
          <w:lang w:val="vi-VN"/>
        </w:rPr>
        <w:t xml:space="preserve">m, sâu </w:t>
      </w:r>
      <w:r w:rsidR="00345D2D" w:rsidRPr="00AD7FA8">
        <w:rPr>
          <w:sz w:val="28"/>
          <w:szCs w:val="28"/>
          <w:lang w:val="en-US"/>
        </w:rPr>
        <w:t>2</w:t>
      </w:r>
      <w:r w:rsidRPr="00AD7FA8">
        <w:rPr>
          <w:sz w:val="28"/>
          <w:szCs w:val="28"/>
          <w:lang w:val="en-US"/>
        </w:rPr>
        <w:t>,</w:t>
      </w:r>
      <w:r w:rsidR="00345D2D" w:rsidRPr="00AD7FA8">
        <w:rPr>
          <w:sz w:val="28"/>
          <w:szCs w:val="28"/>
          <w:lang w:val="en-US"/>
        </w:rPr>
        <w:t>2</w:t>
      </w:r>
      <w:r w:rsidR="00C07ED9" w:rsidRPr="00AD7FA8">
        <w:rPr>
          <w:sz w:val="28"/>
          <w:szCs w:val="28"/>
          <w:lang w:val="en-US"/>
        </w:rPr>
        <w:t xml:space="preserve"> </w:t>
      </w:r>
      <w:r w:rsidRPr="00AD7FA8">
        <w:rPr>
          <w:sz w:val="28"/>
          <w:szCs w:val="28"/>
          <w:lang w:val="vi-VN"/>
        </w:rPr>
        <w:t xml:space="preserve">m, dài khoảng </w:t>
      </w:r>
      <w:r w:rsidR="00345D2D" w:rsidRPr="00AD7FA8">
        <w:rPr>
          <w:sz w:val="28"/>
          <w:szCs w:val="28"/>
          <w:lang w:val="en-US"/>
        </w:rPr>
        <w:t>2</w:t>
      </w:r>
      <w:r w:rsidRPr="00AD7FA8">
        <w:rPr>
          <w:sz w:val="28"/>
          <w:szCs w:val="28"/>
          <w:lang w:val="en-US"/>
        </w:rPr>
        <w:t>,5</w:t>
      </w:r>
      <w:r w:rsidR="00C07ED9" w:rsidRPr="00AD7FA8">
        <w:rPr>
          <w:sz w:val="28"/>
          <w:szCs w:val="28"/>
          <w:lang w:val="en-US"/>
        </w:rPr>
        <w:t xml:space="preserve"> </w:t>
      </w:r>
      <w:r w:rsidRPr="00AD7FA8">
        <w:rPr>
          <w:sz w:val="28"/>
          <w:szCs w:val="28"/>
          <w:lang w:val="en-US"/>
        </w:rPr>
        <w:t>km</w:t>
      </w:r>
      <w:r w:rsidRPr="00AD7FA8">
        <w:rPr>
          <w:sz w:val="28"/>
          <w:szCs w:val="28"/>
          <w:lang w:val="vi-VN"/>
        </w:rPr>
        <w:t xml:space="preserve"> </w:t>
      </w:r>
      <w:r w:rsidR="00345D2D" w:rsidRPr="00AD7FA8">
        <w:rPr>
          <w:sz w:val="28"/>
          <w:szCs w:val="28"/>
          <w:lang w:val="en-US"/>
        </w:rPr>
        <w:t xml:space="preserve">là sông có nhiệm vụ </w:t>
      </w:r>
      <w:r w:rsidRPr="00AD7FA8">
        <w:rPr>
          <w:sz w:val="28"/>
          <w:szCs w:val="28"/>
          <w:lang w:val="vi-VN"/>
        </w:rPr>
        <w:t xml:space="preserve">dẫn nước tưới tiêu </w:t>
      </w:r>
      <w:r w:rsidR="00345D2D" w:rsidRPr="00AD7FA8">
        <w:rPr>
          <w:sz w:val="28"/>
          <w:szCs w:val="28"/>
          <w:lang w:val="en-US"/>
        </w:rPr>
        <w:t>nông nghiệp</w:t>
      </w:r>
      <w:r w:rsidRPr="00AD7FA8">
        <w:rPr>
          <w:sz w:val="28"/>
          <w:szCs w:val="28"/>
          <w:lang w:val="pt-BR"/>
        </w:rPr>
        <w:t xml:space="preserve">. </w:t>
      </w:r>
      <w:r w:rsidRPr="00AD7FA8">
        <w:rPr>
          <w:sz w:val="28"/>
          <w:szCs w:val="28"/>
          <w:lang w:val="vi-VN"/>
        </w:rPr>
        <w:t xml:space="preserve">Nước từ </w:t>
      </w:r>
      <w:r w:rsidR="00345D2D" w:rsidRPr="00AD7FA8">
        <w:rPr>
          <w:sz w:val="28"/>
          <w:szCs w:val="28"/>
          <w:lang w:val="en-US"/>
        </w:rPr>
        <w:t>sông Tàu 1</w:t>
      </w:r>
      <w:r w:rsidRPr="00AD7FA8">
        <w:rPr>
          <w:sz w:val="28"/>
          <w:szCs w:val="28"/>
          <w:lang w:val="vi-VN"/>
        </w:rPr>
        <w:t xml:space="preserve"> </w:t>
      </w:r>
      <w:r w:rsidR="00345D2D" w:rsidRPr="00AD7FA8">
        <w:rPr>
          <w:sz w:val="28"/>
          <w:szCs w:val="28"/>
          <w:lang w:val="en-US"/>
        </w:rPr>
        <w:t xml:space="preserve">sẽ </w:t>
      </w:r>
      <w:r w:rsidR="00C4580F" w:rsidRPr="00AD7FA8">
        <w:rPr>
          <w:sz w:val="28"/>
          <w:szCs w:val="28"/>
          <w:lang w:val="en-US"/>
        </w:rPr>
        <w:t>hợp với sông Trà Thượng 4</w:t>
      </w:r>
      <w:r w:rsidR="00F6111F" w:rsidRPr="00AD7FA8">
        <w:rPr>
          <w:sz w:val="28"/>
          <w:szCs w:val="28"/>
          <w:lang w:val="en-US"/>
        </w:rPr>
        <w:t xml:space="preserve"> tại xóm 10 xã Xuân Hòa sau đó chảy ra sông Sò. </w:t>
      </w:r>
      <w:r w:rsidRPr="00AD7FA8">
        <w:rPr>
          <w:sz w:val="28"/>
          <w:szCs w:val="28"/>
          <w:lang w:val="pt-BR"/>
        </w:rPr>
        <w:t xml:space="preserve"> </w:t>
      </w:r>
    </w:p>
    <w:p w:rsidR="00187B6E" w:rsidRPr="00AD7FA8" w:rsidRDefault="00187B6E" w:rsidP="00A20766">
      <w:pPr>
        <w:pStyle w:val="1Normal"/>
        <w:spacing w:before="0" w:after="0" w:line="288" w:lineRule="auto"/>
        <w:contextualSpacing w:val="0"/>
        <w:rPr>
          <w:sz w:val="28"/>
          <w:szCs w:val="28"/>
          <w:lang w:val="nl-NL"/>
        </w:rPr>
      </w:pPr>
      <w:r w:rsidRPr="00AD7FA8">
        <w:rPr>
          <w:sz w:val="28"/>
          <w:szCs w:val="28"/>
          <w:lang w:val="pt-BR"/>
        </w:rPr>
        <w:t xml:space="preserve">Nước thải phát sinh </w:t>
      </w:r>
      <w:r w:rsidR="00F6111F" w:rsidRPr="00AD7FA8">
        <w:rPr>
          <w:sz w:val="28"/>
          <w:szCs w:val="28"/>
          <w:lang w:val="pt-BR"/>
        </w:rPr>
        <w:t xml:space="preserve">từ hoạt động của các cơ sở sản xuất kinh doanh trong CCN sẽ </w:t>
      </w:r>
      <w:r w:rsidRPr="00AD7FA8">
        <w:rPr>
          <w:sz w:val="28"/>
          <w:szCs w:val="28"/>
          <w:lang w:val="pt-BR"/>
        </w:rPr>
        <w:t>được thu gom</w:t>
      </w:r>
      <w:r w:rsidR="00F6111F" w:rsidRPr="00AD7FA8">
        <w:rPr>
          <w:sz w:val="28"/>
          <w:szCs w:val="28"/>
          <w:lang w:val="pt-BR"/>
        </w:rPr>
        <w:t xml:space="preserve"> dẫn về trạm xử lý </w:t>
      </w:r>
      <w:r w:rsidRPr="00AD7FA8">
        <w:rPr>
          <w:sz w:val="28"/>
          <w:szCs w:val="28"/>
          <w:lang w:val="pt-BR"/>
        </w:rPr>
        <w:t xml:space="preserve">thải tập trung công suất </w:t>
      </w:r>
      <w:r w:rsidR="00F6111F" w:rsidRPr="00AD7FA8">
        <w:rPr>
          <w:sz w:val="28"/>
          <w:szCs w:val="28"/>
          <w:lang w:val="pt-BR"/>
        </w:rPr>
        <w:t xml:space="preserve">150 </w:t>
      </w:r>
      <w:r w:rsidRPr="00AD7FA8">
        <w:rPr>
          <w:sz w:val="28"/>
          <w:szCs w:val="28"/>
          <w:lang w:val="pt-BR"/>
        </w:rPr>
        <w:t>m</w:t>
      </w:r>
      <w:r w:rsidRPr="00AD7FA8">
        <w:rPr>
          <w:sz w:val="28"/>
          <w:szCs w:val="28"/>
          <w:vertAlign w:val="superscript"/>
          <w:lang w:val="pt-BR"/>
        </w:rPr>
        <w:t>3</w:t>
      </w:r>
      <w:r w:rsidRPr="00AD7FA8">
        <w:rPr>
          <w:sz w:val="28"/>
          <w:szCs w:val="28"/>
          <w:lang w:val="pt-BR"/>
        </w:rPr>
        <w:t>/ngày đêm</w:t>
      </w:r>
      <w:r w:rsidR="00F6111F" w:rsidRPr="00AD7FA8">
        <w:rPr>
          <w:sz w:val="28"/>
          <w:szCs w:val="28"/>
          <w:lang w:val="pt-BR"/>
        </w:rPr>
        <w:t xml:space="preserve"> để</w:t>
      </w:r>
      <w:r w:rsidRPr="00AD7FA8">
        <w:rPr>
          <w:sz w:val="28"/>
          <w:szCs w:val="28"/>
          <w:lang w:val="pt-BR"/>
        </w:rPr>
        <w:t xml:space="preserve"> xử lý đạt </w:t>
      </w:r>
      <w:r w:rsidR="00517A18" w:rsidRPr="00AD7FA8">
        <w:rPr>
          <w:sz w:val="28"/>
          <w:szCs w:val="28"/>
          <w:lang w:val="nl-NL"/>
        </w:rPr>
        <w:t xml:space="preserve">QCVN 40:2011/BTMT (cột </w:t>
      </w:r>
      <w:r w:rsidR="00A51F5B">
        <w:rPr>
          <w:sz w:val="28"/>
          <w:szCs w:val="28"/>
          <w:lang w:val="nl-NL"/>
        </w:rPr>
        <w:t>A</w:t>
      </w:r>
      <w:r w:rsidR="00517A18" w:rsidRPr="00AD7FA8">
        <w:rPr>
          <w:sz w:val="28"/>
          <w:szCs w:val="28"/>
          <w:lang w:val="nl-NL"/>
        </w:rPr>
        <w:t xml:space="preserve">) </w:t>
      </w:r>
      <w:r w:rsidR="008D32CD" w:rsidRPr="00AD7FA8">
        <w:rPr>
          <w:sz w:val="28"/>
          <w:szCs w:val="28"/>
          <w:lang w:val="nl-NL"/>
        </w:rPr>
        <w:t xml:space="preserve">– Quy chuẩn kỹ thuật quốc gia về nước thải công nghiệp được dẫn ra hồ chứa nước </w:t>
      </w:r>
      <w:r w:rsidRPr="00AD7FA8">
        <w:rPr>
          <w:sz w:val="28"/>
          <w:szCs w:val="28"/>
          <w:lang w:val="nl-NL"/>
        </w:rPr>
        <w:t xml:space="preserve">sau đó </w:t>
      </w:r>
      <w:r w:rsidR="008D32CD" w:rsidRPr="00AD7FA8">
        <w:rPr>
          <w:sz w:val="28"/>
          <w:szCs w:val="28"/>
          <w:lang w:val="nl-NL"/>
        </w:rPr>
        <w:t>chảy</w:t>
      </w:r>
      <w:r w:rsidRPr="00AD7FA8">
        <w:rPr>
          <w:sz w:val="28"/>
          <w:szCs w:val="28"/>
          <w:lang w:val="nl-NL"/>
        </w:rPr>
        <w:t xml:space="preserve"> vào </w:t>
      </w:r>
      <w:r w:rsidR="00F6111F" w:rsidRPr="00AD7FA8">
        <w:rPr>
          <w:sz w:val="28"/>
          <w:szCs w:val="28"/>
          <w:lang w:val="nl-NL"/>
        </w:rPr>
        <w:t>sông Tàu 1</w:t>
      </w:r>
      <w:r w:rsidRPr="00AD7FA8">
        <w:rPr>
          <w:sz w:val="28"/>
          <w:szCs w:val="28"/>
          <w:lang w:val="nl-NL"/>
        </w:rPr>
        <w:t xml:space="preserve"> phía </w:t>
      </w:r>
      <w:r w:rsidR="00F6111F" w:rsidRPr="00AD7FA8">
        <w:rPr>
          <w:sz w:val="28"/>
          <w:szCs w:val="28"/>
          <w:lang w:val="nl-NL"/>
        </w:rPr>
        <w:t>Đông CCN</w:t>
      </w:r>
      <w:r w:rsidRPr="00AD7FA8">
        <w:rPr>
          <w:sz w:val="28"/>
          <w:szCs w:val="28"/>
          <w:lang w:val="nl-NL"/>
        </w:rPr>
        <w:t xml:space="preserve"> tại 1 cửa xả.</w:t>
      </w:r>
    </w:p>
    <w:p w:rsidR="002E67C2" w:rsidRPr="00AD7FA8" w:rsidRDefault="002F6EC2" w:rsidP="00A20766">
      <w:pPr>
        <w:pStyle w:val="Heading2"/>
        <w:keepNext w:val="0"/>
        <w:keepLines w:val="0"/>
        <w:widowControl w:val="0"/>
        <w:spacing w:before="0" w:after="0" w:line="288" w:lineRule="auto"/>
        <w:rPr>
          <w:rFonts w:cs="Times New Roman"/>
          <w:sz w:val="28"/>
          <w:szCs w:val="28"/>
          <w:lang w:val="vi-VN"/>
        </w:rPr>
      </w:pPr>
      <w:bookmarkStart w:id="194" w:name="_Toc99358097"/>
      <w:bookmarkStart w:id="195" w:name="_Toc155790663"/>
      <w:bookmarkEnd w:id="191"/>
      <w:bookmarkEnd w:id="192"/>
      <w:r w:rsidRPr="00AD7FA8">
        <w:rPr>
          <w:rFonts w:cs="Times New Roman"/>
          <w:sz w:val="28"/>
          <w:szCs w:val="28"/>
        </w:rPr>
        <w:t>8</w:t>
      </w:r>
      <w:r w:rsidR="00970418" w:rsidRPr="00AD7FA8">
        <w:rPr>
          <w:rFonts w:cs="Times New Roman"/>
          <w:sz w:val="28"/>
          <w:szCs w:val="28"/>
          <w:lang w:val="vi-VN"/>
        </w:rPr>
        <w:t>. Các nội dung thay đổi so với quyết định phê duyệt báo cáo đánh giá tác động môi trường</w:t>
      </w:r>
      <w:bookmarkEnd w:id="194"/>
      <w:r w:rsidR="00970418" w:rsidRPr="00AD7FA8">
        <w:rPr>
          <w:rFonts w:cs="Times New Roman"/>
          <w:sz w:val="28"/>
          <w:szCs w:val="28"/>
          <w:lang w:val="vi-VN"/>
        </w:rPr>
        <w:t>:</w:t>
      </w:r>
      <w:bookmarkEnd w:id="195"/>
    </w:p>
    <w:p w:rsidR="002E67C2" w:rsidRDefault="00970418" w:rsidP="00A20766">
      <w:pPr>
        <w:pStyle w:val="1Normal"/>
        <w:widowControl w:val="0"/>
        <w:spacing w:before="0" w:after="0" w:line="288" w:lineRule="auto"/>
        <w:contextualSpacing w:val="0"/>
        <w:rPr>
          <w:sz w:val="28"/>
          <w:szCs w:val="28"/>
          <w:lang w:val="vi-VN"/>
        </w:rPr>
      </w:pPr>
      <w:r w:rsidRPr="00AD7FA8">
        <w:rPr>
          <w:sz w:val="28"/>
          <w:szCs w:val="28"/>
          <w:lang w:val="vi-VN"/>
        </w:rPr>
        <w:t xml:space="preserve">So với Quyết định số </w:t>
      </w:r>
      <w:r w:rsidR="00F6111F" w:rsidRPr="00AD7FA8">
        <w:rPr>
          <w:sz w:val="28"/>
          <w:szCs w:val="28"/>
          <w:lang w:val="en-US"/>
        </w:rPr>
        <w:t>2504</w:t>
      </w:r>
      <w:r w:rsidRPr="00AD7FA8">
        <w:rPr>
          <w:sz w:val="28"/>
          <w:szCs w:val="28"/>
          <w:lang w:val="vi-VN"/>
        </w:rPr>
        <w:t xml:space="preserve">/QĐ-UBND ngày </w:t>
      </w:r>
      <w:r w:rsidR="00A91BB2" w:rsidRPr="00AD7FA8">
        <w:rPr>
          <w:sz w:val="28"/>
          <w:szCs w:val="28"/>
          <w:lang w:val="nl-NL" w:eastAsia="zh-CN"/>
        </w:rPr>
        <w:t>03</w:t>
      </w:r>
      <w:r w:rsidR="002F6EC2" w:rsidRPr="00AD7FA8">
        <w:rPr>
          <w:sz w:val="28"/>
          <w:szCs w:val="28"/>
          <w:lang w:val="nl-NL" w:eastAsia="zh-CN"/>
        </w:rPr>
        <w:t>/</w:t>
      </w:r>
      <w:r w:rsidR="00A91BB2" w:rsidRPr="00AD7FA8">
        <w:rPr>
          <w:sz w:val="28"/>
          <w:szCs w:val="28"/>
          <w:lang w:val="nl-NL" w:eastAsia="zh-CN"/>
        </w:rPr>
        <w:t>11</w:t>
      </w:r>
      <w:r w:rsidR="002F6EC2" w:rsidRPr="00AD7FA8">
        <w:rPr>
          <w:sz w:val="28"/>
          <w:szCs w:val="28"/>
          <w:lang w:val="nl-NL" w:eastAsia="zh-CN"/>
        </w:rPr>
        <w:t>/201</w:t>
      </w:r>
      <w:r w:rsidR="00A91BB2" w:rsidRPr="00AD7FA8">
        <w:rPr>
          <w:sz w:val="28"/>
          <w:szCs w:val="28"/>
          <w:lang w:val="nl-NL" w:eastAsia="zh-CN"/>
        </w:rPr>
        <w:t>7</w:t>
      </w:r>
      <w:r w:rsidR="002F6EC2" w:rsidRPr="00AD7FA8">
        <w:rPr>
          <w:sz w:val="28"/>
          <w:szCs w:val="28"/>
          <w:lang w:val="nl-NL" w:eastAsia="zh-CN"/>
        </w:rPr>
        <w:t xml:space="preserve"> </w:t>
      </w:r>
      <w:r w:rsidRPr="00AD7FA8">
        <w:rPr>
          <w:sz w:val="28"/>
          <w:szCs w:val="28"/>
          <w:lang w:val="vi-VN"/>
        </w:rPr>
        <w:t xml:space="preserve">của UBND tỉnh Nam Định về việc phê duyệt báo cáo đánh giá tác động môi trường của </w:t>
      </w:r>
      <w:r w:rsidR="00A91BB2" w:rsidRPr="00AD7FA8">
        <w:rPr>
          <w:sz w:val="28"/>
          <w:szCs w:val="28"/>
          <w:lang w:val="en-US"/>
        </w:rPr>
        <w:t>dự án</w:t>
      </w:r>
      <w:r w:rsidRPr="00AD7FA8">
        <w:rPr>
          <w:sz w:val="28"/>
          <w:szCs w:val="28"/>
          <w:lang w:val="vi-VN"/>
        </w:rPr>
        <w:t xml:space="preserve"> "</w:t>
      </w:r>
      <w:r w:rsidR="00A91BB2" w:rsidRPr="00AD7FA8">
        <w:rPr>
          <w:sz w:val="28"/>
          <w:szCs w:val="28"/>
          <w:lang w:val="en-US"/>
        </w:rPr>
        <w:t>Đầu tư xây dựng CCN Xuân Tiến, xã Xuân Tiến, huyện Xuân Trường</w:t>
      </w:r>
      <w:r w:rsidRPr="00AD7FA8">
        <w:rPr>
          <w:sz w:val="28"/>
          <w:szCs w:val="28"/>
          <w:lang w:val="vi-VN"/>
        </w:rPr>
        <w:t>"</w:t>
      </w:r>
      <w:r w:rsidR="00A91BB2" w:rsidRPr="00AD7FA8">
        <w:rPr>
          <w:sz w:val="28"/>
          <w:szCs w:val="28"/>
          <w:lang w:val="en-US"/>
        </w:rPr>
        <w:t>,</w:t>
      </w:r>
      <w:r w:rsidRPr="00AD7FA8">
        <w:rPr>
          <w:sz w:val="28"/>
          <w:szCs w:val="28"/>
          <w:lang w:val="vi-VN"/>
        </w:rPr>
        <w:t xml:space="preserve"> có một số thay đổi như sau:</w:t>
      </w:r>
    </w:p>
    <w:p w:rsidR="00337725" w:rsidRDefault="00337725" w:rsidP="00A20766">
      <w:pPr>
        <w:pStyle w:val="1Normal"/>
        <w:widowControl w:val="0"/>
        <w:spacing w:before="0" w:after="0" w:line="288" w:lineRule="auto"/>
        <w:contextualSpacing w:val="0"/>
        <w:rPr>
          <w:sz w:val="28"/>
          <w:szCs w:val="28"/>
          <w:lang w:val="vi-VN"/>
        </w:rPr>
      </w:pPr>
    </w:p>
    <w:p w:rsidR="00337725" w:rsidRDefault="00337725" w:rsidP="00A20766">
      <w:pPr>
        <w:pStyle w:val="1Normal"/>
        <w:widowControl w:val="0"/>
        <w:spacing w:before="0" w:after="0" w:line="288" w:lineRule="auto"/>
        <w:contextualSpacing w:val="0"/>
        <w:rPr>
          <w:sz w:val="28"/>
          <w:szCs w:val="28"/>
          <w:lang w:val="vi-VN"/>
        </w:rPr>
      </w:pPr>
    </w:p>
    <w:p w:rsidR="00337725" w:rsidRDefault="00337725" w:rsidP="00A20766">
      <w:pPr>
        <w:pStyle w:val="1Normal"/>
        <w:widowControl w:val="0"/>
        <w:spacing w:before="0" w:after="0" w:line="288" w:lineRule="auto"/>
        <w:contextualSpacing w:val="0"/>
        <w:rPr>
          <w:sz w:val="28"/>
          <w:szCs w:val="28"/>
          <w:lang w:val="vi-VN"/>
        </w:rPr>
      </w:pPr>
    </w:p>
    <w:p w:rsidR="00337725" w:rsidRDefault="00337725" w:rsidP="00A20766">
      <w:pPr>
        <w:pStyle w:val="1Normal"/>
        <w:widowControl w:val="0"/>
        <w:spacing w:before="0" w:after="0" w:line="288" w:lineRule="auto"/>
        <w:contextualSpacing w:val="0"/>
        <w:rPr>
          <w:sz w:val="28"/>
          <w:szCs w:val="28"/>
          <w:lang w:val="vi-VN"/>
        </w:rPr>
      </w:pPr>
    </w:p>
    <w:p w:rsidR="00337725" w:rsidRPr="00AD7FA8" w:rsidRDefault="00337725" w:rsidP="00A20766">
      <w:pPr>
        <w:pStyle w:val="1Normal"/>
        <w:widowControl w:val="0"/>
        <w:spacing w:before="0" w:after="0" w:line="288" w:lineRule="auto"/>
        <w:contextualSpacing w:val="0"/>
        <w:rPr>
          <w:sz w:val="28"/>
          <w:szCs w:val="28"/>
          <w:lang w:val="vi-VN"/>
        </w:rPr>
      </w:pPr>
    </w:p>
    <w:p w:rsidR="00AA25C7" w:rsidRPr="00AD7FA8" w:rsidRDefault="00892C26" w:rsidP="00892C26">
      <w:pPr>
        <w:pStyle w:val="Caption"/>
        <w:rPr>
          <w:b w:val="0"/>
          <w:bCs w:val="0"/>
        </w:rPr>
      </w:pPr>
      <w:bookmarkStart w:id="196" w:name="_Toc141692492"/>
      <w:bookmarkStart w:id="197" w:name="_Toc155790702"/>
      <w:r w:rsidRPr="00AD7FA8">
        <w:lastRenderedPageBreak/>
        <w:t xml:space="preserve">Bảng </w:t>
      </w:r>
      <w:r w:rsidR="009F42AF" w:rsidRPr="00AD7FA8">
        <w:rPr>
          <w:noProof/>
        </w:rPr>
        <w:fldChar w:fldCharType="begin"/>
      </w:r>
      <w:r w:rsidR="009F42AF" w:rsidRPr="00AD7FA8">
        <w:rPr>
          <w:noProof/>
        </w:rPr>
        <w:instrText xml:space="preserve"> SEQ Bảng_ \* ARABIC </w:instrText>
      </w:r>
      <w:r w:rsidR="009F42AF" w:rsidRPr="00AD7FA8">
        <w:rPr>
          <w:noProof/>
        </w:rPr>
        <w:fldChar w:fldCharType="separate"/>
      </w:r>
      <w:r w:rsidR="00C73B95">
        <w:rPr>
          <w:noProof/>
        </w:rPr>
        <w:t>13</w:t>
      </w:r>
      <w:r w:rsidR="009F42AF" w:rsidRPr="00AD7FA8">
        <w:rPr>
          <w:noProof/>
        </w:rPr>
        <w:fldChar w:fldCharType="end"/>
      </w:r>
      <w:r w:rsidR="00AA25C7" w:rsidRPr="00AD7FA8">
        <w:rPr>
          <w:sz w:val="28"/>
          <w:szCs w:val="28"/>
        </w:rPr>
        <w:t>: Các nội dung thay đổi so với báo cáo ĐTM</w:t>
      </w:r>
      <w:bookmarkEnd w:id="196"/>
      <w:bookmarkEnd w:id="197"/>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
        <w:gridCol w:w="1920"/>
        <w:gridCol w:w="2551"/>
        <w:gridCol w:w="2552"/>
        <w:gridCol w:w="2551"/>
      </w:tblGrid>
      <w:tr w:rsidR="00892C26" w:rsidRPr="009C7713" w:rsidTr="00892C26">
        <w:trPr>
          <w:trHeight w:val="170"/>
          <w:tblHeader/>
        </w:trPr>
        <w:tc>
          <w:tcPr>
            <w:tcW w:w="633" w:type="dxa"/>
            <w:vAlign w:val="center"/>
          </w:tcPr>
          <w:p w:rsidR="00AA25C7" w:rsidRPr="009C7713" w:rsidRDefault="00AA25C7" w:rsidP="0072496A">
            <w:pPr>
              <w:spacing w:before="0" w:after="0" w:line="245" w:lineRule="auto"/>
              <w:ind w:firstLine="0"/>
              <w:jc w:val="center"/>
              <w:rPr>
                <w:b/>
                <w:szCs w:val="26"/>
              </w:rPr>
            </w:pPr>
            <w:r w:rsidRPr="009C7713">
              <w:rPr>
                <w:b/>
                <w:szCs w:val="26"/>
              </w:rPr>
              <w:t>TT</w:t>
            </w:r>
          </w:p>
        </w:tc>
        <w:tc>
          <w:tcPr>
            <w:tcW w:w="1920" w:type="dxa"/>
            <w:vAlign w:val="center"/>
          </w:tcPr>
          <w:p w:rsidR="00AA25C7" w:rsidRPr="009C7713" w:rsidRDefault="00AA25C7" w:rsidP="0072496A">
            <w:pPr>
              <w:spacing w:before="0" w:after="0" w:line="245" w:lineRule="auto"/>
              <w:ind w:firstLine="0"/>
              <w:jc w:val="center"/>
              <w:rPr>
                <w:b/>
                <w:szCs w:val="26"/>
              </w:rPr>
            </w:pPr>
            <w:r w:rsidRPr="009C7713">
              <w:rPr>
                <w:b/>
                <w:szCs w:val="26"/>
              </w:rPr>
              <w:t xml:space="preserve">Nội dung </w:t>
            </w:r>
          </w:p>
          <w:p w:rsidR="00AA25C7" w:rsidRPr="009C7713" w:rsidRDefault="00AA25C7" w:rsidP="0072496A">
            <w:pPr>
              <w:spacing w:before="0" w:after="0" w:line="245" w:lineRule="auto"/>
              <w:ind w:firstLine="0"/>
              <w:jc w:val="center"/>
              <w:rPr>
                <w:b/>
                <w:szCs w:val="26"/>
              </w:rPr>
            </w:pPr>
            <w:r w:rsidRPr="009C7713">
              <w:rPr>
                <w:b/>
                <w:szCs w:val="26"/>
              </w:rPr>
              <w:t>thay đổi</w:t>
            </w:r>
          </w:p>
        </w:tc>
        <w:tc>
          <w:tcPr>
            <w:tcW w:w="2551" w:type="dxa"/>
            <w:shd w:val="clear" w:color="auto" w:fill="auto"/>
            <w:vAlign w:val="center"/>
          </w:tcPr>
          <w:p w:rsidR="00AA25C7" w:rsidRPr="009C7713" w:rsidRDefault="00AA25C7" w:rsidP="0072496A">
            <w:pPr>
              <w:spacing w:before="0" w:after="0" w:line="245" w:lineRule="auto"/>
              <w:ind w:firstLine="0"/>
              <w:jc w:val="center"/>
              <w:rPr>
                <w:b/>
                <w:szCs w:val="26"/>
              </w:rPr>
            </w:pPr>
            <w:r w:rsidRPr="009C7713">
              <w:rPr>
                <w:b/>
                <w:szCs w:val="26"/>
              </w:rPr>
              <w:t>Theo báo cáo ĐTM</w:t>
            </w:r>
          </w:p>
        </w:tc>
        <w:tc>
          <w:tcPr>
            <w:tcW w:w="2552" w:type="dxa"/>
            <w:shd w:val="clear" w:color="auto" w:fill="auto"/>
            <w:vAlign w:val="center"/>
          </w:tcPr>
          <w:p w:rsidR="00AA25C7" w:rsidRPr="009C7713" w:rsidRDefault="00AA25C7" w:rsidP="0072496A">
            <w:pPr>
              <w:spacing w:before="0" w:after="0" w:line="245" w:lineRule="auto"/>
              <w:ind w:firstLine="0"/>
              <w:jc w:val="center"/>
              <w:rPr>
                <w:b/>
                <w:szCs w:val="26"/>
              </w:rPr>
            </w:pPr>
            <w:r w:rsidRPr="009C7713">
              <w:rPr>
                <w:b/>
                <w:szCs w:val="26"/>
              </w:rPr>
              <w:t>Thực tế</w:t>
            </w:r>
          </w:p>
        </w:tc>
        <w:tc>
          <w:tcPr>
            <w:tcW w:w="2551" w:type="dxa"/>
            <w:vAlign w:val="center"/>
          </w:tcPr>
          <w:p w:rsidR="00AA25C7" w:rsidRPr="009C7713" w:rsidRDefault="00AA25C7" w:rsidP="0072496A">
            <w:pPr>
              <w:spacing w:before="0" w:after="0" w:line="245" w:lineRule="auto"/>
              <w:ind w:firstLine="0"/>
              <w:jc w:val="center"/>
              <w:rPr>
                <w:b/>
                <w:szCs w:val="26"/>
              </w:rPr>
            </w:pPr>
            <w:r w:rsidRPr="009C7713">
              <w:rPr>
                <w:b/>
                <w:szCs w:val="26"/>
              </w:rPr>
              <w:t>Lý do thay đổi</w:t>
            </w:r>
          </w:p>
        </w:tc>
      </w:tr>
      <w:tr w:rsidR="00280B93" w:rsidRPr="009C7713" w:rsidTr="00892C26">
        <w:trPr>
          <w:trHeight w:val="170"/>
        </w:trPr>
        <w:tc>
          <w:tcPr>
            <w:tcW w:w="633" w:type="dxa"/>
            <w:vAlign w:val="center"/>
          </w:tcPr>
          <w:p w:rsidR="00DD5ED7" w:rsidRPr="009C7713" w:rsidRDefault="00DD5ED7" w:rsidP="0072496A">
            <w:pPr>
              <w:spacing w:before="0" w:after="0" w:line="245" w:lineRule="auto"/>
              <w:ind w:firstLine="0"/>
              <w:jc w:val="center"/>
              <w:rPr>
                <w:szCs w:val="26"/>
              </w:rPr>
            </w:pPr>
            <w:r w:rsidRPr="009C7713">
              <w:rPr>
                <w:szCs w:val="26"/>
              </w:rPr>
              <w:t>1</w:t>
            </w:r>
          </w:p>
        </w:tc>
        <w:tc>
          <w:tcPr>
            <w:tcW w:w="1920" w:type="dxa"/>
            <w:vAlign w:val="center"/>
          </w:tcPr>
          <w:p w:rsidR="00DD5ED7" w:rsidRPr="009C7713" w:rsidRDefault="00DD5ED7" w:rsidP="0072496A">
            <w:pPr>
              <w:spacing w:before="0" w:after="0" w:line="245" w:lineRule="auto"/>
              <w:ind w:firstLine="0"/>
              <w:jc w:val="center"/>
              <w:rPr>
                <w:szCs w:val="26"/>
              </w:rPr>
            </w:pPr>
            <w:r w:rsidRPr="009C7713">
              <w:rPr>
                <w:szCs w:val="26"/>
              </w:rPr>
              <w:t>Về quy mô diện tích của CCN</w:t>
            </w:r>
          </w:p>
        </w:tc>
        <w:tc>
          <w:tcPr>
            <w:tcW w:w="2551" w:type="dxa"/>
            <w:shd w:val="clear" w:color="auto" w:fill="auto"/>
            <w:vAlign w:val="center"/>
          </w:tcPr>
          <w:p w:rsidR="00DD5ED7" w:rsidRPr="009C7713" w:rsidRDefault="00DD5ED7" w:rsidP="0072496A">
            <w:pPr>
              <w:spacing w:before="0" w:after="0" w:line="245" w:lineRule="auto"/>
              <w:ind w:firstLine="0"/>
              <w:jc w:val="center"/>
              <w:rPr>
                <w:szCs w:val="26"/>
              </w:rPr>
            </w:pPr>
            <w:r w:rsidRPr="009C7713">
              <w:rPr>
                <w:szCs w:val="26"/>
              </w:rPr>
              <w:t>Tổng diện tích của CCN là 17</w:t>
            </w:r>
            <w:r w:rsidR="00E7484C" w:rsidRPr="009C7713">
              <w:rPr>
                <w:szCs w:val="26"/>
              </w:rPr>
              <w:t>8</w:t>
            </w:r>
            <w:r w:rsidRPr="009C7713">
              <w:rPr>
                <w:szCs w:val="26"/>
              </w:rPr>
              <w:t>.632</w:t>
            </w:r>
            <w:r w:rsidR="008302DC" w:rsidRPr="009C7713">
              <w:rPr>
                <w:szCs w:val="26"/>
              </w:rPr>
              <w:t xml:space="preserve"> m</w:t>
            </w:r>
            <w:r w:rsidR="008302DC" w:rsidRPr="009C7713">
              <w:rPr>
                <w:szCs w:val="26"/>
                <w:vertAlign w:val="superscript"/>
              </w:rPr>
              <w:t>2</w:t>
            </w:r>
          </w:p>
        </w:tc>
        <w:tc>
          <w:tcPr>
            <w:tcW w:w="2552" w:type="dxa"/>
            <w:shd w:val="clear" w:color="auto" w:fill="auto"/>
            <w:vAlign w:val="center"/>
          </w:tcPr>
          <w:p w:rsidR="00DD5ED7" w:rsidRPr="009C7713" w:rsidRDefault="00E7484C" w:rsidP="0072496A">
            <w:pPr>
              <w:spacing w:before="0" w:after="0" w:line="245" w:lineRule="auto"/>
              <w:ind w:firstLine="0"/>
              <w:jc w:val="center"/>
              <w:rPr>
                <w:szCs w:val="26"/>
              </w:rPr>
            </w:pPr>
            <w:r w:rsidRPr="009C7713">
              <w:rPr>
                <w:szCs w:val="26"/>
              </w:rPr>
              <w:t>Tổng diện tích của CCN là 174.357 m</w:t>
            </w:r>
            <w:r w:rsidRPr="009C7713">
              <w:rPr>
                <w:szCs w:val="26"/>
                <w:vertAlign w:val="superscript"/>
              </w:rPr>
              <w:t>2</w:t>
            </w:r>
          </w:p>
        </w:tc>
        <w:tc>
          <w:tcPr>
            <w:tcW w:w="2551" w:type="dxa"/>
            <w:vAlign w:val="center"/>
          </w:tcPr>
          <w:p w:rsidR="00DD5ED7" w:rsidRPr="009C7713" w:rsidRDefault="00A5312D" w:rsidP="00A5312D">
            <w:pPr>
              <w:spacing w:before="0" w:after="0" w:line="245" w:lineRule="auto"/>
              <w:ind w:firstLine="0"/>
              <w:rPr>
                <w:szCs w:val="26"/>
              </w:rPr>
            </w:pPr>
            <w:r w:rsidRPr="009C7713">
              <w:rPr>
                <w:bCs/>
                <w:szCs w:val="26"/>
                <w:lang w:val="nl-NL"/>
              </w:rPr>
              <w:t>Đưa vị trí đất nghĩa trang liệt sỹ xã có diện tích 3.348 m</w:t>
            </w:r>
            <w:r w:rsidRPr="009C7713">
              <w:rPr>
                <w:bCs/>
                <w:szCs w:val="26"/>
                <w:vertAlign w:val="superscript"/>
                <w:lang w:val="nl-NL"/>
              </w:rPr>
              <w:t>2</w:t>
            </w:r>
            <w:r w:rsidRPr="009C7713">
              <w:rPr>
                <w:bCs/>
                <w:szCs w:val="26"/>
                <w:lang w:val="nl-NL"/>
              </w:rPr>
              <w:t>, nhà thu tiền điện có diện tích 137 m</w:t>
            </w:r>
            <w:r w:rsidRPr="009C7713">
              <w:rPr>
                <w:bCs/>
                <w:szCs w:val="26"/>
                <w:vertAlign w:val="superscript"/>
                <w:lang w:val="nl-NL"/>
              </w:rPr>
              <w:t>2</w:t>
            </w:r>
            <w:r w:rsidRPr="009C7713">
              <w:rPr>
                <w:bCs/>
                <w:szCs w:val="26"/>
                <w:lang w:val="nl-NL"/>
              </w:rPr>
              <w:t>, vị trí quy hoạch trụ sở làm việc của Hợp tác xã sản xuất kinh doanh dịch vụ nông nghiệp xã Xuân Tiến có diện tích 790 m</w:t>
            </w:r>
            <w:r w:rsidRPr="009C7713">
              <w:rPr>
                <w:bCs/>
                <w:szCs w:val="26"/>
                <w:vertAlign w:val="superscript"/>
                <w:lang w:val="nl-NL"/>
              </w:rPr>
              <w:t>2</w:t>
            </w:r>
            <w:r w:rsidRPr="009C7713">
              <w:rPr>
                <w:bCs/>
                <w:szCs w:val="26"/>
                <w:lang w:val="nl-NL"/>
              </w:rPr>
              <w:t xml:space="preserve"> ra khỏi ranh giới của CCN</w:t>
            </w:r>
            <w:r w:rsidR="008E673A" w:rsidRPr="009C7713">
              <w:rPr>
                <w:bCs/>
                <w:szCs w:val="26"/>
                <w:lang w:val="nl-NL"/>
              </w:rPr>
              <w:t xml:space="preserve"> theo quyết định số 5128/QĐ-UBND ngày 09/8/2021 của UBND huyện Xuân Trường về việc phê duyệt điều chỉnh Đồ án quy hoạch chi tiết xây dựng tỷ lệ 1/500 cụm công nghiệp Xuân Tiến, huyện Xuân Trường.</w:t>
            </w:r>
          </w:p>
        </w:tc>
      </w:tr>
      <w:tr w:rsidR="00A65BBD" w:rsidRPr="009C7713" w:rsidTr="00892C26">
        <w:trPr>
          <w:trHeight w:val="170"/>
        </w:trPr>
        <w:tc>
          <w:tcPr>
            <w:tcW w:w="633" w:type="dxa"/>
            <w:vAlign w:val="center"/>
          </w:tcPr>
          <w:p w:rsidR="00A65BBD" w:rsidRPr="009C7713" w:rsidRDefault="00A65BBD" w:rsidP="0072496A">
            <w:pPr>
              <w:spacing w:before="0" w:after="0" w:line="245" w:lineRule="auto"/>
              <w:ind w:firstLine="0"/>
              <w:jc w:val="center"/>
              <w:rPr>
                <w:szCs w:val="26"/>
              </w:rPr>
            </w:pPr>
            <w:r w:rsidRPr="009C7713">
              <w:rPr>
                <w:szCs w:val="26"/>
              </w:rPr>
              <w:t>2</w:t>
            </w:r>
          </w:p>
        </w:tc>
        <w:tc>
          <w:tcPr>
            <w:tcW w:w="1920" w:type="dxa"/>
            <w:vAlign w:val="center"/>
          </w:tcPr>
          <w:p w:rsidR="00A65BBD" w:rsidRPr="009C7713" w:rsidRDefault="00A65BBD" w:rsidP="0072496A">
            <w:pPr>
              <w:spacing w:before="0" w:after="0" w:line="245" w:lineRule="auto"/>
              <w:ind w:firstLine="0"/>
              <w:jc w:val="center"/>
              <w:rPr>
                <w:szCs w:val="26"/>
              </w:rPr>
            </w:pPr>
            <w:r w:rsidRPr="009C7713">
              <w:rPr>
                <w:szCs w:val="26"/>
              </w:rPr>
              <w:t>Về chủ cơ sở</w:t>
            </w:r>
          </w:p>
        </w:tc>
        <w:tc>
          <w:tcPr>
            <w:tcW w:w="2551" w:type="dxa"/>
            <w:shd w:val="clear" w:color="auto" w:fill="auto"/>
            <w:vAlign w:val="center"/>
          </w:tcPr>
          <w:p w:rsidR="00A65BBD" w:rsidRPr="009C7713" w:rsidRDefault="00A65BBD" w:rsidP="0072496A">
            <w:pPr>
              <w:spacing w:before="0" w:after="0" w:line="245" w:lineRule="auto"/>
              <w:ind w:firstLine="0"/>
              <w:jc w:val="center"/>
              <w:rPr>
                <w:szCs w:val="26"/>
              </w:rPr>
            </w:pPr>
            <w:r w:rsidRPr="009C7713">
              <w:rPr>
                <w:szCs w:val="26"/>
              </w:rPr>
              <w:t>Chủ dự án là Trung tâm phát triển cụm công nghiệp huyện Xuân Trường</w:t>
            </w:r>
          </w:p>
        </w:tc>
        <w:tc>
          <w:tcPr>
            <w:tcW w:w="2552" w:type="dxa"/>
            <w:shd w:val="clear" w:color="auto" w:fill="auto"/>
            <w:vAlign w:val="center"/>
          </w:tcPr>
          <w:p w:rsidR="00A65BBD" w:rsidRPr="009C7713" w:rsidRDefault="00A65BBD" w:rsidP="0072496A">
            <w:pPr>
              <w:spacing w:before="0" w:after="0" w:line="245" w:lineRule="auto"/>
              <w:ind w:firstLine="0"/>
              <w:jc w:val="center"/>
              <w:rPr>
                <w:szCs w:val="26"/>
              </w:rPr>
            </w:pPr>
            <w:r w:rsidRPr="009C7713">
              <w:rPr>
                <w:szCs w:val="26"/>
              </w:rPr>
              <w:t>UBND xã Xuân Tiến</w:t>
            </w:r>
          </w:p>
        </w:tc>
        <w:tc>
          <w:tcPr>
            <w:tcW w:w="2551" w:type="dxa"/>
            <w:vAlign w:val="center"/>
          </w:tcPr>
          <w:p w:rsidR="00A65BBD" w:rsidRPr="009C7713" w:rsidRDefault="00A65BBD" w:rsidP="00A5312D">
            <w:pPr>
              <w:spacing w:before="0" w:after="0" w:line="245" w:lineRule="auto"/>
              <w:ind w:firstLine="0"/>
              <w:rPr>
                <w:bCs/>
                <w:szCs w:val="26"/>
                <w:lang w:val="nl-NL"/>
              </w:rPr>
            </w:pPr>
            <w:r w:rsidRPr="009C7713">
              <w:rPr>
                <w:bCs/>
                <w:szCs w:val="26"/>
                <w:lang w:val="nl-NL"/>
              </w:rPr>
              <w:t>Do Trung tâm phát triển CCN huyện Xuân Trường giải thể và UBND huyện Xuân Trường có văn bản số 62/UBND-CTh ngày 24/02/2020  giao cho UBND xã Xuân Tiến quản lý, vận hành hệ thống hạ tầng kỹ thuật CCN Xuân Tiến.</w:t>
            </w:r>
          </w:p>
        </w:tc>
      </w:tr>
      <w:tr w:rsidR="00AA25C7" w:rsidRPr="009C7713" w:rsidTr="0072496A">
        <w:trPr>
          <w:trHeight w:val="3279"/>
        </w:trPr>
        <w:tc>
          <w:tcPr>
            <w:tcW w:w="633" w:type="dxa"/>
            <w:vAlign w:val="center"/>
          </w:tcPr>
          <w:p w:rsidR="00AA25C7" w:rsidRPr="009C7713" w:rsidRDefault="00A65BBD" w:rsidP="0072496A">
            <w:pPr>
              <w:spacing w:before="0" w:after="0" w:line="245" w:lineRule="auto"/>
              <w:ind w:firstLine="0"/>
              <w:jc w:val="center"/>
              <w:rPr>
                <w:szCs w:val="26"/>
              </w:rPr>
            </w:pPr>
            <w:r w:rsidRPr="009C7713">
              <w:rPr>
                <w:szCs w:val="26"/>
              </w:rPr>
              <w:lastRenderedPageBreak/>
              <w:t>3</w:t>
            </w:r>
          </w:p>
        </w:tc>
        <w:tc>
          <w:tcPr>
            <w:tcW w:w="1920" w:type="dxa"/>
            <w:vAlign w:val="center"/>
          </w:tcPr>
          <w:p w:rsidR="00AA25C7" w:rsidRPr="009C7713" w:rsidRDefault="000D6348" w:rsidP="0072496A">
            <w:pPr>
              <w:spacing w:before="0" w:after="0" w:line="245" w:lineRule="auto"/>
              <w:ind w:firstLine="0"/>
              <w:rPr>
                <w:szCs w:val="26"/>
              </w:rPr>
            </w:pPr>
            <w:r w:rsidRPr="009C7713">
              <w:rPr>
                <w:szCs w:val="26"/>
              </w:rPr>
              <w:t>Hệ thống xử lý nước thải</w:t>
            </w:r>
          </w:p>
        </w:tc>
        <w:tc>
          <w:tcPr>
            <w:tcW w:w="2551" w:type="dxa"/>
            <w:vAlign w:val="center"/>
          </w:tcPr>
          <w:p w:rsidR="00AA25C7" w:rsidRPr="009C7713" w:rsidRDefault="000D6348" w:rsidP="00DD5ED7">
            <w:pPr>
              <w:spacing w:before="0" w:after="0" w:line="245" w:lineRule="auto"/>
              <w:ind w:firstLine="0"/>
              <w:rPr>
                <w:szCs w:val="26"/>
              </w:rPr>
            </w:pPr>
            <w:r w:rsidRPr="009C7713">
              <w:rPr>
                <w:szCs w:val="26"/>
              </w:rPr>
              <w:t>Gồm các bể: Bể lắng cát, 02 bể điều hòa, bể lắng lamella</w:t>
            </w:r>
            <w:r w:rsidR="003B0F28" w:rsidRPr="009C7713">
              <w:rPr>
                <w:szCs w:val="26"/>
              </w:rPr>
              <w:t xml:space="preserve"> 1, Bể aerotank 1 + 2 + 3, bể lắng lamella 2, bể khử trùng</w:t>
            </w:r>
          </w:p>
        </w:tc>
        <w:tc>
          <w:tcPr>
            <w:tcW w:w="2552" w:type="dxa"/>
            <w:vAlign w:val="center"/>
          </w:tcPr>
          <w:p w:rsidR="00AA25C7" w:rsidRPr="009C7713" w:rsidRDefault="003B0F28" w:rsidP="00DD5ED7">
            <w:pPr>
              <w:spacing w:before="0" w:after="0" w:line="245" w:lineRule="auto"/>
              <w:ind w:firstLine="0"/>
              <w:rPr>
                <w:szCs w:val="26"/>
              </w:rPr>
            </w:pPr>
            <w:r w:rsidRPr="009C7713">
              <w:rPr>
                <w:szCs w:val="26"/>
              </w:rPr>
              <w:t>Đã xây dựng gồm các bể: Bể lắng cát, 02 bể điều hòa, bể lắng lamella</w:t>
            </w:r>
            <w:r w:rsidR="00DD5ED7" w:rsidRPr="009C7713">
              <w:rPr>
                <w:szCs w:val="26"/>
              </w:rPr>
              <w:t xml:space="preserve"> </w:t>
            </w:r>
            <w:r w:rsidRPr="009C7713">
              <w:rPr>
                <w:szCs w:val="26"/>
              </w:rPr>
              <w:t>1, Bể aerotank 1 + 2 + 3, bể lắng lamella 2, bể khử trùng</w:t>
            </w:r>
            <w:r w:rsidR="00DD5ED7" w:rsidRPr="009C7713">
              <w:rPr>
                <w:szCs w:val="26"/>
              </w:rPr>
              <w:t>.</w:t>
            </w:r>
            <w:r w:rsidRPr="009C7713">
              <w:rPr>
                <w:szCs w:val="26"/>
              </w:rPr>
              <w:t xml:space="preserve"> Nhưng hiện nay </w:t>
            </w:r>
            <w:r w:rsidR="00427DFA">
              <w:rPr>
                <w:szCs w:val="26"/>
              </w:rPr>
              <w:t>đã</w:t>
            </w:r>
            <w:r w:rsidRPr="009C7713">
              <w:rPr>
                <w:szCs w:val="26"/>
              </w:rPr>
              <w:t xml:space="preserve"> thực hiện cải tạo lại trạm xử lý nước thải gồm các bể sau: Bể điều hòa, bể phản ứng, bể lắng hóa lý, bể thiếu khí, bể hiếu khí 1, 2; bể lắng sinh học, bể lọc nổi, bể khử trùng</w:t>
            </w:r>
          </w:p>
        </w:tc>
        <w:tc>
          <w:tcPr>
            <w:tcW w:w="2551" w:type="dxa"/>
          </w:tcPr>
          <w:p w:rsidR="00AA25C7" w:rsidRPr="009C7713" w:rsidRDefault="003B0F28" w:rsidP="00DD5ED7">
            <w:pPr>
              <w:spacing w:before="0" w:after="0" w:line="245" w:lineRule="auto"/>
              <w:ind w:firstLine="0"/>
              <w:rPr>
                <w:szCs w:val="26"/>
              </w:rPr>
            </w:pPr>
            <w:r w:rsidRPr="009C7713">
              <w:rPr>
                <w:szCs w:val="26"/>
              </w:rPr>
              <w:t xml:space="preserve">Do hệ thống bể đã xuống cấp nên </w:t>
            </w:r>
            <w:r w:rsidR="00337725">
              <w:rPr>
                <w:szCs w:val="26"/>
              </w:rPr>
              <w:t>UBND xã Xuân Tiến</w:t>
            </w:r>
            <w:r w:rsidRPr="009C7713">
              <w:rPr>
                <w:szCs w:val="26"/>
              </w:rPr>
              <w:t xml:space="preserve"> đã ký hợp đồng với công ty TNHH kỹ thuật môi trường Thành Nam Vina để khảo sát, kiểm tra hiện trạng trạm xử lý và cải tạo</w:t>
            </w:r>
            <w:r w:rsidR="00427DFA">
              <w:rPr>
                <w:szCs w:val="26"/>
              </w:rPr>
              <w:t>, nâng cấp</w:t>
            </w:r>
            <w:r w:rsidRPr="009C7713">
              <w:rPr>
                <w:szCs w:val="26"/>
              </w:rPr>
              <w:t xml:space="preserve"> trạm xử lý để tăng hiệu quả xử lý </w:t>
            </w:r>
            <w:r w:rsidR="00427DFA">
              <w:rPr>
                <w:szCs w:val="26"/>
              </w:rPr>
              <w:t>đảm bảo nước thải sau xử lý đạt QCVN 40:2011/BTNMT (cột A).</w:t>
            </w:r>
          </w:p>
        </w:tc>
      </w:tr>
      <w:tr w:rsidR="009C7713" w:rsidRPr="009C7713" w:rsidTr="0072496A">
        <w:trPr>
          <w:trHeight w:val="3279"/>
        </w:trPr>
        <w:tc>
          <w:tcPr>
            <w:tcW w:w="633" w:type="dxa"/>
            <w:vAlign w:val="center"/>
          </w:tcPr>
          <w:p w:rsidR="009C7713" w:rsidRPr="009C7713" w:rsidRDefault="009C7713" w:rsidP="0072496A">
            <w:pPr>
              <w:spacing w:before="0" w:after="0" w:line="245" w:lineRule="auto"/>
              <w:ind w:firstLine="0"/>
              <w:jc w:val="center"/>
              <w:rPr>
                <w:szCs w:val="26"/>
              </w:rPr>
            </w:pPr>
            <w:r>
              <w:rPr>
                <w:szCs w:val="26"/>
              </w:rPr>
              <w:t>4</w:t>
            </w:r>
          </w:p>
        </w:tc>
        <w:tc>
          <w:tcPr>
            <w:tcW w:w="1920" w:type="dxa"/>
            <w:vAlign w:val="center"/>
          </w:tcPr>
          <w:p w:rsidR="009C7713" w:rsidRPr="009C7713" w:rsidRDefault="009C7713" w:rsidP="0072496A">
            <w:pPr>
              <w:spacing w:before="0" w:after="0" w:line="245" w:lineRule="auto"/>
              <w:ind w:firstLine="0"/>
              <w:rPr>
                <w:szCs w:val="26"/>
              </w:rPr>
            </w:pPr>
            <w:r>
              <w:rPr>
                <w:szCs w:val="26"/>
              </w:rPr>
              <w:t xml:space="preserve">Về chất lượng nước thải sau </w:t>
            </w:r>
            <w:r w:rsidR="00000890">
              <w:rPr>
                <w:szCs w:val="26"/>
              </w:rPr>
              <w:t>xử lý</w:t>
            </w:r>
          </w:p>
        </w:tc>
        <w:tc>
          <w:tcPr>
            <w:tcW w:w="2551" w:type="dxa"/>
            <w:vAlign w:val="center"/>
          </w:tcPr>
          <w:p w:rsidR="009C7713" w:rsidRPr="009C7713" w:rsidRDefault="009C7713" w:rsidP="00DD5ED7">
            <w:pPr>
              <w:spacing w:before="0" w:after="0" w:line="245" w:lineRule="auto"/>
              <w:ind w:firstLine="0"/>
              <w:rPr>
                <w:szCs w:val="26"/>
              </w:rPr>
            </w:pPr>
            <w:r>
              <w:rPr>
                <w:szCs w:val="26"/>
              </w:rPr>
              <w:t>Đạt QCVN 40:2011/BTNMT cột B – Quy chuẩn kỹ thuật quốc gia về nước thải công nghiệp</w:t>
            </w:r>
          </w:p>
        </w:tc>
        <w:tc>
          <w:tcPr>
            <w:tcW w:w="2552" w:type="dxa"/>
            <w:vAlign w:val="center"/>
          </w:tcPr>
          <w:p w:rsidR="009C7713" w:rsidRPr="009C7713" w:rsidRDefault="009C7713" w:rsidP="00DD5ED7">
            <w:pPr>
              <w:spacing w:before="0" w:after="0" w:line="245" w:lineRule="auto"/>
              <w:ind w:firstLine="0"/>
              <w:rPr>
                <w:szCs w:val="26"/>
              </w:rPr>
            </w:pPr>
            <w:r>
              <w:rPr>
                <w:szCs w:val="26"/>
              </w:rPr>
              <w:t>Đạt QCVN 40:2011/BTNMT cột A – Quy chuẩn kỹ thuật quốc gia về nước thải công nghiệp</w:t>
            </w:r>
          </w:p>
        </w:tc>
        <w:tc>
          <w:tcPr>
            <w:tcW w:w="2551" w:type="dxa"/>
          </w:tcPr>
          <w:p w:rsidR="009C7713" w:rsidRPr="009C7713" w:rsidRDefault="009C7713" w:rsidP="00DD5ED7">
            <w:pPr>
              <w:spacing w:before="0" w:after="0" w:line="245" w:lineRule="auto"/>
              <w:ind w:firstLine="0"/>
              <w:rPr>
                <w:szCs w:val="26"/>
              </w:rPr>
            </w:pPr>
          </w:p>
        </w:tc>
      </w:tr>
    </w:tbl>
    <w:p w:rsidR="002E67C2" w:rsidRPr="00AD7FA8" w:rsidRDefault="00AA25C7" w:rsidP="00B84434">
      <w:pPr>
        <w:pStyle w:val="1Normal"/>
        <w:widowControl w:val="0"/>
        <w:spacing w:before="0" w:after="0" w:line="288" w:lineRule="auto"/>
        <w:contextualSpacing w:val="0"/>
        <w:jc w:val="center"/>
        <w:outlineLvl w:val="0"/>
        <w:rPr>
          <w:rFonts w:eastAsiaTheme="majorEastAsia"/>
          <w:b/>
          <w:sz w:val="28"/>
          <w:szCs w:val="28"/>
          <w:lang w:val="vi-VN"/>
        </w:rPr>
      </w:pPr>
      <w:r w:rsidRPr="00AD7FA8">
        <w:rPr>
          <w:sz w:val="28"/>
          <w:szCs w:val="28"/>
          <w:lang w:val="vi-VN"/>
        </w:rPr>
        <w:br w:type="page"/>
      </w:r>
      <w:bookmarkStart w:id="198" w:name="_Toc155790664"/>
      <w:r w:rsidR="00970418" w:rsidRPr="00AD7FA8">
        <w:rPr>
          <w:b/>
          <w:sz w:val="28"/>
          <w:szCs w:val="28"/>
          <w:lang w:val="vi-VN"/>
        </w:rPr>
        <w:lastRenderedPageBreak/>
        <w:t>CHƯƠNG IV</w:t>
      </w:r>
      <w:bookmarkEnd w:id="198"/>
    </w:p>
    <w:p w:rsidR="002E67C2" w:rsidRPr="00AD7FA8" w:rsidRDefault="00970418" w:rsidP="004C5209">
      <w:pPr>
        <w:pStyle w:val="Heading1"/>
        <w:spacing w:before="0" w:after="0" w:line="288" w:lineRule="auto"/>
        <w:rPr>
          <w:rFonts w:cs="Times New Roman"/>
          <w:sz w:val="28"/>
          <w:szCs w:val="28"/>
          <w:lang w:val="vi-VN"/>
        </w:rPr>
      </w:pPr>
      <w:bookmarkStart w:id="199" w:name="_Toc155790665"/>
      <w:r w:rsidRPr="00AD7FA8">
        <w:rPr>
          <w:rFonts w:cs="Times New Roman"/>
          <w:sz w:val="28"/>
          <w:szCs w:val="28"/>
          <w:lang w:val="vi-VN"/>
        </w:rPr>
        <w:t>NỘI DUNG ĐỀ NGHỊ CẤP GIẤY PHÉP MÔI TRƯỜNG</w:t>
      </w:r>
      <w:bookmarkEnd w:id="199"/>
    </w:p>
    <w:p w:rsidR="002E67C2" w:rsidRPr="00AD7FA8" w:rsidRDefault="00970418" w:rsidP="00AB7A89">
      <w:pPr>
        <w:pStyle w:val="Heading2"/>
        <w:spacing w:before="0" w:after="0" w:line="264" w:lineRule="auto"/>
        <w:rPr>
          <w:rFonts w:cs="Times New Roman"/>
          <w:sz w:val="28"/>
          <w:szCs w:val="28"/>
        </w:rPr>
      </w:pPr>
      <w:bookmarkStart w:id="200" w:name="_Toc155790666"/>
      <w:r w:rsidRPr="00AD7FA8">
        <w:rPr>
          <w:rFonts w:cs="Times New Roman"/>
          <w:sz w:val="28"/>
          <w:szCs w:val="28"/>
          <w:lang w:val="vi-VN"/>
        </w:rPr>
        <w:t>1. Nội dung đề nghị cấp phép đối với nước thải</w:t>
      </w:r>
      <w:bookmarkEnd w:id="200"/>
    </w:p>
    <w:p w:rsidR="00F644FE" w:rsidRPr="00AD7FA8" w:rsidRDefault="00F644FE" w:rsidP="00AB7A89">
      <w:pPr>
        <w:pStyle w:val="Heading3"/>
        <w:spacing w:before="0" w:after="0" w:line="264" w:lineRule="auto"/>
        <w:rPr>
          <w:rFonts w:cs="Times New Roman"/>
          <w:sz w:val="28"/>
          <w:szCs w:val="28"/>
          <w:lang w:val="vi-VN"/>
        </w:rPr>
      </w:pPr>
      <w:bookmarkStart w:id="201" w:name="_Toc110495637"/>
      <w:bookmarkStart w:id="202" w:name="_Toc123028762"/>
      <w:bookmarkStart w:id="203" w:name="_Toc140219371"/>
      <w:bookmarkStart w:id="204" w:name="_Toc155790667"/>
      <w:r w:rsidRPr="00AD7FA8">
        <w:rPr>
          <w:rFonts w:cs="Times New Roman"/>
          <w:sz w:val="28"/>
          <w:szCs w:val="28"/>
          <w:lang w:val="vi-VN"/>
        </w:rPr>
        <w:t>1.1. Nguồn phát sinh nước thải</w:t>
      </w:r>
      <w:bookmarkEnd w:id="201"/>
      <w:bookmarkEnd w:id="202"/>
      <w:bookmarkEnd w:id="203"/>
      <w:bookmarkEnd w:id="204"/>
    </w:p>
    <w:p w:rsidR="004C5209" w:rsidRPr="00AD7FA8" w:rsidRDefault="004C5209" w:rsidP="00AB7A89">
      <w:pPr>
        <w:spacing w:before="0" w:after="0" w:line="264" w:lineRule="auto"/>
        <w:rPr>
          <w:rFonts w:eastAsia="Yu Mincho"/>
        </w:rPr>
      </w:pPr>
      <w:r w:rsidRPr="00AD7FA8">
        <w:rPr>
          <w:rFonts w:eastAsia="Yu Mincho"/>
        </w:rPr>
        <w:t>Nước thải phát sinh trong quá tình hoạt động của CCN là nước thải sinh hoạt phát sinh từ các cơ sở sản xuất trong CCN bao gồm:</w:t>
      </w:r>
    </w:p>
    <w:p w:rsidR="004444FF" w:rsidRPr="00AD7FA8" w:rsidRDefault="004444FF" w:rsidP="00AB7A89">
      <w:pPr>
        <w:tabs>
          <w:tab w:val="right" w:leader="dot" w:pos="9961"/>
        </w:tabs>
        <w:spacing w:before="0" w:after="0" w:line="264" w:lineRule="auto"/>
        <w:ind w:firstLine="720"/>
        <w:contextualSpacing/>
        <w:rPr>
          <w:bCs/>
          <w:sz w:val="28"/>
          <w:szCs w:val="28"/>
          <w:lang w:val="pt-BR"/>
        </w:rPr>
      </w:pPr>
      <w:bookmarkStart w:id="205" w:name="_Toc110495638"/>
      <w:r w:rsidRPr="00AD7FA8">
        <w:rPr>
          <w:sz w:val="28"/>
          <w:szCs w:val="28"/>
          <w:lang w:val="fr-FR"/>
        </w:rPr>
        <w:t>- Nguồn số 01: Nước thải sinh hoạt</w:t>
      </w:r>
      <w:r w:rsidRPr="00AD7FA8">
        <w:rPr>
          <w:bCs/>
          <w:sz w:val="28"/>
          <w:szCs w:val="28"/>
          <w:lang w:val="pt-BR"/>
        </w:rPr>
        <w:t xml:space="preserve"> từ</w:t>
      </w:r>
      <w:r w:rsidR="002E481E">
        <w:rPr>
          <w:bCs/>
          <w:sz w:val="28"/>
          <w:szCs w:val="28"/>
          <w:lang w:val="pt-BR"/>
        </w:rPr>
        <w:t xml:space="preserve"> hoạt động của cán bộ vận hành trạm xử lý nước thải</w:t>
      </w:r>
    </w:p>
    <w:p w:rsidR="004444FF" w:rsidRPr="00AD7FA8" w:rsidRDefault="004444FF" w:rsidP="00AB7A89">
      <w:pPr>
        <w:tabs>
          <w:tab w:val="right" w:leader="dot" w:pos="9961"/>
        </w:tabs>
        <w:spacing w:before="0" w:after="0" w:line="264" w:lineRule="auto"/>
        <w:ind w:firstLine="720"/>
        <w:contextualSpacing/>
        <w:rPr>
          <w:sz w:val="28"/>
          <w:szCs w:val="28"/>
          <w:lang w:val="fr-FR"/>
        </w:rPr>
      </w:pPr>
      <w:r w:rsidRPr="00AD7FA8">
        <w:rPr>
          <w:bCs/>
          <w:sz w:val="28"/>
          <w:szCs w:val="28"/>
          <w:lang w:val="pt-BR"/>
        </w:rPr>
        <w:t xml:space="preserve">- Nguồn số 02: Nước thải phát sinh từ hoạt động </w:t>
      </w:r>
      <w:r w:rsidR="002E481E">
        <w:rPr>
          <w:bCs/>
          <w:sz w:val="28"/>
          <w:szCs w:val="28"/>
          <w:lang w:val="pt-BR"/>
        </w:rPr>
        <w:t>của các cơ sởn sản xuất kinh doanh trong CCN.</w:t>
      </w:r>
    </w:p>
    <w:p w:rsidR="00F644FE" w:rsidRPr="00AD7FA8" w:rsidRDefault="00F644FE" w:rsidP="00AB7A89">
      <w:pPr>
        <w:pStyle w:val="Heading3"/>
        <w:spacing w:before="0" w:after="0" w:line="264" w:lineRule="auto"/>
        <w:rPr>
          <w:rFonts w:cs="Times New Roman"/>
          <w:sz w:val="28"/>
          <w:szCs w:val="28"/>
          <w:lang w:val="pt-BR"/>
        </w:rPr>
      </w:pPr>
      <w:bookmarkStart w:id="206" w:name="_Toc123028763"/>
      <w:bookmarkStart w:id="207" w:name="_Toc140219372"/>
      <w:bookmarkStart w:id="208" w:name="_Toc155790668"/>
      <w:r w:rsidRPr="00AD7FA8">
        <w:rPr>
          <w:rFonts w:cs="Times New Roman"/>
          <w:sz w:val="28"/>
          <w:szCs w:val="28"/>
          <w:lang w:val="pt-BR"/>
        </w:rPr>
        <w:t>1.2. Lưu lượng xả nước thải tối đa</w:t>
      </w:r>
      <w:bookmarkEnd w:id="205"/>
      <w:bookmarkEnd w:id="206"/>
      <w:bookmarkEnd w:id="207"/>
      <w:bookmarkEnd w:id="208"/>
    </w:p>
    <w:p w:rsidR="00F644FE" w:rsidRPr="00AD7FA8" w:rsidRDefault="006B7E7A" w:rsidP="00AB7A89">
      <w:pPr>
        <w:widowControl w:val="0"/>
        <w:spacing w:before="0" w:after="0" w:line="264" w:lineRule="auto"/>
        <w:ind w:firstLine="567"/>
        <w:rPr>
          <w:sz w:val="28"/>
          <w:szCs w:val="28"/>
          <w:lang w:val="pt-BR"/>
        </w:rPr>
      </w:pPr>
      <w:r w:rsidRPr="00AD7FA8">
        <w:rPr>
          <w:sz w:val="28"/>
          <w:szCs w:val="28"/>
          <w:lang w:val="pt-BR"/>
        </w:rPr>
        <w:tab/>
      </w:r>
      <w:r w:rsidR="00F644FE" w:rsidRPr="00AD7FA8">
        <w:rPr>
          <w:sz w:val="28"/>
          <w:szCs w:val="28"/>
          <w:lang w:val="pt-BR"/>
        </w:rPr>
        <w:t xml:space="preserve">Lưu lượng nước xả thải tối đa của </w:t>
      </w:r>
      <w:r w:rsidR="00E31A00" w:rsidRPr="00AD7FA8">
        <w:rPr>
          <w:sz w:val="28"/>
          <w:szCs w:val="28"/>
          <w:lang w:val="pt-BR"/>
        </w:rPr>
        <w:t>cơ sở</w:t>
      </w:r>
      <w:r w:rsidR="00F644FE" w:rsidRPr="00AD7FA8">
        <w:rPr>
          <w:sz w:val="28"/>
          <w:szCs w:val="28"/>
          <w:lang w:val="pt-BR"/>
        </w:rPr>
        <w:t xml:space="preserve"> ra nguồn tiếp nhận là </w:t>
      </w:r>
      <w:r w:rsidR="004C5209" w:rsidRPr="00AD7FA8">
        <w:rPr>
          <w:sz w:val="28"/>
          <w:szCs w:val="28"/>
          <w:lang w:val="pt-BR"/>
        </w:rPr>
        <w:t xml:space="preserve">150 </w:t>
      </w:r>
      <w:r w:rsidR="00F644FE" w:rsidRPr="00AD7FA8">
        <w:rPr>
          <w:sz w:val="28"/>
          <w:szCs w:val="28"/>
          <w:lang w:val="pt-BR"/>
        </w:rPr>
        <w:t>m</w:t>
      </w:r>
      <w:r w:rsidR="00F644FE" w:rsidRPr="00AD7FA8">
        <w:rPr>
          <w:sz w:val="28"/>
          <w:szCs w:val="28"/>
          <w:vertAlign w:val="superscript"/>
          <w:lang w:val="pt-BR"/>
        </w:rPr>
        <w:t>3</w:t>
      </w:r>
      <w:r w:rsidR="00F644FE" w:rsidRPr="00AD7FA8">
        <w:rPr>
          <w:sz w:val="28"/>
          <w:szCs w:val="28"/>
          <w:lang w:val="pt-BR"/>
        </w:rPr>
        <w:t>/ngày.đêm.</w:t>
      </w:r>
    </w:p>
    <w:p w:rsidR="00F644FE" w:rsidRPr="00AD7FA8" w:rsidRDefault="00F644FE" w:rsidP="00AB7A89">
      <w:pPr>
        <w:pStyle w:val="Heading3"/>
        <w:spacing w:before="0" w:after="0" w:line="264" w:lineRule="auto"/>
        <w:rPr>
          <w:rFonts w:cs="Times New Roman"/>
          <w:sz w:val="28"/>
          <w:szCs w:val="28"/>
          <w:lang w:val="pt-BR"/>
        </w:rPr>
      </w:pPr>
      <w:bookmarkStart w:id="209" w:name="_Toc110495639"/>
      <w:bookmarkStart w:id="210" w:name="_Toc123028764"/>
      <w:bookmarkStart w:id="211" w:name="_Toc140219373"/>
      <w:bookmarkStart w:id="212" w:name="_Toc155790669"/>
      <w:r w:rsidRPr="00AD7FA8">
        <w:rPr>
          <w:rFonts w:cs="Times New Roman"/>
          <w:sz w:val="28"/>
          <w:szCs w:val="28"/>
          <w:lang w:val="pt-BR"/>
        </w:rPr>
        <w:t>1.3. Dòng nước thải</w:t>
      </w:r>
      <w:bookmarkEnd w:id="209"/>
      <w:bookmarkEnd w:id="210"/>
      <w:bookmarkEnd w:id="211"/>
      <w:bookmarkEnd w:id="212"/>
    </w:p>
    <w:p w:rsidR="00F644FE" w:rsidRPr="00AD7FA8" w:rsidRDefault="00F644FE" w:rsidP="00AB7A89">
      <w:pPr>
        <w:spacing w:before="0" w:after="0" w:line="264" w:lineRule="auto"/>
        <w:ind w:firstLine="720"/>
        <w:rPr>
          <w:sz w:val="28"/>
          <w:szCs w:val="28"/>
          <w:lang w:val="pt-BR"/>
        </w:rPr>
      </w:pPr>
      <w:r w:rsidRPr="00AD7FA8">
        <w:rPr>
          <w:sz w:val="28"/>
          <w:szCs w:val="28"/>
          <w:lang w:val="pt-BR"/>
        </w:rPr>
        <w:t>Nước thải sau xử lý</w:t>
      </w:r>
      <w:r w:rsidR="004444FF" w:rsidRPr="00AD7FA8">
        <w:rPr>
          <w:sz w:val="28"/>
          <w:szCs w:val="28"/>
          <w:lang w:val="pt-BR"/>
        </w:rPr>
        <w:t xml:space="preserve"> đạt </w:t>
      </w:r>
      <w:r w:rsidR="002F5274" w:rsidRPr="00AD7FA8">
        <w:rPr>
          <w:rFonts w:eastAsia="SimSun"/>
          <w:sz w:val="28"/>
          <w:szCs w:val="28"/>
          <w:lang w:val="vi-VN"/>
        </w:rPr>
        <w:t>QCVN 40:2011/BTNMT</w:t>
      </w:r>
      <w:r w:rsidR="002F5274" w:rsidRPr="00AD7FA8">
        <w:rPr>
          <w:rFonts w:eastAsia="SimSun"/>
          <w:sz w:val="28"/>
          <w:szCs w:val="28"/>
        </w:rPr>
        <w:t xml:space="preserve"> (cột B) sau đó</w:t>
      </w:r>
      <w:r w:rsidR="002F5274" w:rsidRPr="00AD7FA8">
        <w:rPr>
          <w:rFonts w:eastAsia="SimSun"/>
          <w:sz w:val="28"/>
          <w:szCs w:val="28"/>
          <w:lang w:val="vi-VN"/>
        </w:rPr>
        <w:t xml:space="preserve"> </w:t>
      </w:r>
      <w:r w:rsidR="0099250C" w:rsidRPr="00AD7FA8">
        <w:rPr>
          <w:rFonts w:eastAsia="SimSun"/>
          <w:sz w:val="28"/>
          <w:szCs w:val="28"/>
        </w:rPr>
        <w:t xml:space="preserve">xả </w:t>
      </w:r>
      <w:r w:rsidRPr="00AD7FA8">
        <w:rPr>
          <w:sz w:val="28"/>
          <w:szCs w:val="28"/>
          <w:lang w:val="pt-BR"/>
        </w:rPr>
        <w:t xml:space="preserve">chảy ra </w:t>
      </w:r>
      <w:r w:rsidR="00CF74A8" w:rsidRPr="00AD7FA8">
        <w:rPr>
          <w:rFonts w:eastAsia="MS Mincho"/>
          <w:sz w:val="28"/>
          <w:szCs w:val="28"/>
          <w:lang w:val="nb-NO"/>
        </w:rPr>
        <w:t>sông Tàu 1 phía Đông CCN</w:t>
      </w:r>
      <w:r w:rsidR="0046663A" w:rsidRPr="00AD7FA8">
        <w:rPr>
          <w:sz w:val="28"/>
          <w:szCs w:val="28"/>
          <w:lang w:val="pt-BR"/>
        </w:rPr>
        <w:t>.</w:t>
      </w:r>
    </w:p>
    <w:p w:rsidR="00F644FE" w:rsidRPr="00AD7FA8" w:rsidRDefault="00F644FE" w:rsidP="00AB7A89">
      <w:pPr>
        <w:pStyle w:val="Heading3"/>
        <w:spacing w:before="0" w:after="0" w:line="264" w:lineRule="auto"/>
        <w:rPr>
          <w:rFonts w:ascii="Times New Roman Bold" w:hAnsi="Times New Roman Bold" w:cs="Times New Roman"/>
          <w:spacing w:val="-10"/>
          <w:sz w:val="28"/>
          <w:szCs w:val="28"/>
          <w:lang w:val="pt-BR"/>
        </w:rPr>
      </w:pPr>
      <w:bookmarkStart w:id="213" w:name="_Toc110495640"/>
      <w:bookmarkStart w:id="214" w:name="_Toc123028765"/>
      <w:bookmarkStart w:id="215" w:name="_Toc140219374"/>
      <w:bookmarkStart w:id="216" w:name="_Toc155790670"/>
      <w:r w:rsidRPr="00AD7FA8">
        <w:rPr>
          <w:rFonts w:ascii="Times New Roman Bold" w:hAnsi="Times New Roman Bold" w:cs="Times New Roman"/>
          <w:spacing w:val="-10"/>
          <w:sz w:val="28"/>
          <w:szCs w:val="28"/>
          <w:lang w:val="pt-BR"/>
        </w:rPr>
        <w:t>1.4. Các chất ô nhiễm và giá trị giới hạn của các chất ô nhiễm theo dòng nước thải</w:t>
      </w:r>
      <w:bookmarkEnd w:id="213"/>
      <w:bookmarkEnd w:id="214"/>
      <w:bookmarkEnd w:id="215"/>
      <w:bookmarkEnd w:id="216"/>
    </w:p>
    <w:p w:rsidR="00F644FE" w:rsidRPr="00AD7FA8" w:rsidRDefault="00F644FE" w:rsidP="00AB7A89">
      <w:pPr>
        <w:widowControl w:val="0"/>
        <w:spacing w:before="0" w:after="0" w:line="264" w:lineRule="auto"/>
        <w:ind w:firstLine="567"/>
        <w:rPr>
          <w:spacing w:val="-6"/>
          <w:sz w:val="28"/>
          <w:szCs w:val="28"/>
          <w:lang w:val="pt-BR"/>
        </w:rPr>
      </w:pPr>
      <w:r w:rsidRPr="00AD7FA8">
        <w:rPr>
          <w:spacing w:val="-6"/>
          <w:sz w:val="28"/>
          <w:szCs w:val="28"/>
          <w:lang w:val="pt-BR"/>
        </w:rPr>
        <w:t xml:space="preserve">Nước thải sau xử lý phải đảm bảo các thông số không vượt quá giá trị tối đa cho phép theo Quy chuẩn Việt Nam </w:t>
      </w:r>
      <w:r w:rsidR="002F5274" w:rsidRPr="00AD7FA8">
        <w:rPr>
          <w:rFonts w:eastAsia="SimSun"/>
          <w:spacing w:val="-6"/>
          <w:sz w:val="28"/>
          <w:szCs w:val="28"/>
          <w:lang w:val="vi-VN"/>
        </w:rPr>
        <w:t>QCVN 40:2011/BTNMT: Quy chuẩn kỹ thuật quốc gia về nước thải công nghiệp</w:t>
      </w:r>
      <w:r w:rsidR="002F5274" w:rsidRPr="00AD7FA8">
        <w:rPr>
          <w:rFonts w:eastAsia="SimSun"/>
          <w:spacing w:val="-6"/>
          <w:sz w:val="28"/>
          <w:szCs w:val="28"/>
        </w:rPr>
        <w:t xml:space="preserve"> (Áp dụng </w:t>
      </w:r>
      <w:r w:rsidR="004D4B93" w:rsidRPr="00AD7FA8">
        <w:rPr>
          <w:spacing w:val="-6"/>
          <w:lang w:val="pt-BR"/>
        </w:rPr>
        <w:t>C</w:t>
      </w:r>
      <w:r w:rsidR="004D4B93" w:rsidRPr="00AD7FA8">
        <w:rPr>
          <w:spacing w:val="-6"/>
          <w:vertAlign w:val="subscript"/>
          <w:lang w:val="pt-BR"/>
        </w:rPr>
        <w:t>max</w:t>
      </w:r>
      <w:r w:rsidR="004D4B93" w:rsidRPr="00AD7FA8">
        <w:rPr>
          <w:spacing w:val="-6"/>
          <w:lang w:val="pt-BR"/>
        </w:rPr>
        <w:t xml:space="preserve"> = C x k</w:t>
      </w:r>
      <w:r w:rsidR="004D4B93" w:rsidRPr="00AD7FA8">
        <w:rPr>
          <w:spacing w:val="-6"/>
          <w:vertAlign w:val="subscript"/>
          <w:lang w:val="pt-BR"/>
        </w:rPr>
        <w:t xml:space="preserve">f </w:t>
      </w:r>
      <w:r w:rsidR="004D4B93" w:rsidRPr="00AD7FA8">
        <w:rPr>
          <w:spacing w:val="-6"/>
          <w:lang w:val="pt-BR"/>
        </w:rPr>
        <w:t>x K</w:t>
      </w:r>
      <w:r w:rsidR="004D4B93" w:rsidRPr="00AD7FA8">
        <w:rPr>
          <w:spacing w:val="-6"/>
          <w:vertAlign w:val="subscript"/>
          <w:lang w:val="pt-BR"/>
        </w:rPr>
        <w:t>q</w:t>
      </w:r>
      <w:r w:rsidR="004D4B93" w:rsidRPr="00AD7FA8">
        <w:rPr>
          <w:rFonts w:eastAsia="SimSun"/>
          <w:spacing w:val="-6"/>
          <w:sz w:val="28"/>
          <w:szCs w:val="28"/>
        </w:rPr>
        <w:t xml:space="preserve"> </w:t>
      </w:r>
      <w:r w:rsidR="002F5274" w:rsidRPr="00AD7FA8">
        <w:rPr>
          <w:rFonts w:eastAsia="SimSun"/>
          <w:spacing w:val="-6"/>
          <w:sz w:val="28"/>
          <w:szCs w:val="28"/>
        </w:rPr>
        <w:t>hệ số k</w:t>
      </w:r>
      <w:r w:rsidR="00494179" w:rsidRPr="00AD7FA8">
        <w:rPr>
          <w:rFonts w:eastAsia="SimSun"/>
          <w:spacing w:val="-6"/>
          <w:sz w:val="28"/>
          <w:szCs w:val="28"/>
          <w:vertAlign w:val="subscript"/>
        </w:rPr>
        <w:t>q</w:t>
      </w:r>
      <w:r w:rsidR="002F5274" w:rsidRPr="00AD7FA8">
        <w:rPr>
          <w:rFonts w:eastAsia="SimSun"/>
          <w:spacing w:val="-6"/>
          <w:sz w:val="28"/>
          <w:szCs w:val="28"/>
        </w:rPr>
        <w:t>=</w:t>
      </w:r>
      <w:r w:rsidR="00B8168A" w:rsidRPr="00AD7FA8">
        <w:rPr>
          <w:rFonts w:eastAsia="SimSun"/>
          <w:spacing w:val="-6"/>
          <w:sz w:val="28"/>
          <w:szCs w:val="28"/>
        </w:rPr>
        <w:t xml:space="preserve"> </w:t>
      </w:r>
      <w:r w:rsidR="002F5274" w:rsidRPr="00AD7FA8">
        <w:rPr>
          <w:rFonts w:eastAsia="SimSun"/>
          <w:spacing w:val="-6"/>
          <w:sz w:val="28"/>
          <w:szCs w:val="28"/>
        </w:rPr>
        <w:t>0,9</w:t>
      </w:r>
      <w:r w:rsidR="00CC3216" w:rsidRPr="00AD7FA8">
        <w:rPr>
          <w:rFonts w:eastAsia="SimSun"/>
          <w:spacing w:val="-6"/>
          <w:sz w:val="28"/>
          <w:szCs w:val="28"/>
        </w:rPr>
        <w:t xml:space="preserve"> do không có số liệu về lưu lượng dòng chảy của </w:t>
      </w:r>
      <w:r w:rsidR="00543C3A" w:rsidRPr="00AD7FA8">
        <w:rPr>
          <w:rFonts w:eastAsia="SimSun"/>
          <w:spacing w:val="-6"/>
          <w:sz w:val="28"/>
          <w:szCs w:val="28"/>
        </w:rPr>
        <w:t>sông Tàu 1</w:t>
      </w:r>
      <w:r w:rsidR="002F5274" w:rsidRPr="00AD7FA8">
        <w:rPr>
          <w:rFonts w:eastAsia="SimSun"/>
          <w:spacing w:val="-6"/>
          <w:sz w:val="28"/>
          <w:szCs w:val="28"/>
        </w:rPr>
        <w:t xml:space="preserve">; </w:t>
      </w:r>
      <w:r w:rsidR="00494179" w:rsidRPr="00AD7FA8">
        <w:rPr>
          <w:rFonts w:eastAsia="SimSun"/>
          <w:spacing w:val="-6"/>
          <w:sz w:val="28"/>
          <w:szCs w:val="28"/>
        </w:rPr>
        <w:t>k</w:t>
      </w:r>
      <w:r w:rsidR="002F5274" w:rsidRPr="00AD7FA8">
        <w:rPr>
          <w:rFonts w:eastAsia="SimSun"/>
          <w:spacing w:val="-6"/>
          <w:sz w:val="28"/>
          <w:szCs w:val="28"/>
          <w:vertAlign w:val="subscript"/>
        </w:rPr>
        <w:t>f</w:t>
      </w:r>
      <w:r w:rsidR="00CF74A8" w:rsidRPr="00AD7FA8">
        <w:rPr>
          <w:rFonts w:eastAsia="SimSun"/>
          <w:spacing w:val="-6"/>
          <w:sz w:val="28"/>
          <w:szCs w:val="28"/>
          <w:vertAlign w:val="subscript"/>
        </w:rPr>
        <w:t xml:space="preserve"> </w:t>
      </w:r>
      <w:r w:rsidR="002F5274" w:rsidRPr="00AD7FA8">
        <w:rPr>
          <w:rFonts w:eastAsia="SimSun"/>
          <w:spacing w:val="-6"/>
          <w:sz w:val="28"/>
          <w:szCs w:val="28"/>
        </w:rPr>
        <w:t>=1,</w:t>
      </w:r>
      <w:r w:rsidR="00A74F6A" w:rsidRPr="00AD7FA8">
        <w:rPr>
          <w:rFonts w:eastAsia="SimSun"/>
          <w:spacing w:val="-6"/>
          <w:sz w:val="28"/>
          <w:szCs w:val="28"/>
        </w:rPr>
        <w:t>1</w:t>
      </w:r>
      <w:r w:rsidR="00CC3216" w:rsidRPr="00AD7FA8">
        <w:rPr>
          <w:rFonts w:eastAsia="SimSun"/>
          <w:spacing w:val="-6"/>
          <w:sz w:val="28"/>
          <w:szCs w:val="28"/>
        </w:rPr>
        <w:t xml:space="preserve"> do lưu lượng nguồn thải </w:t>
      </w:r>
      <w:r w:rsidR="006F4393" w:rsidRPr="00AD7FA8">
        <w:rPr>
          <w:rFonts w:eastAsia="SimSun"/>
          <w:spacing w:val="-6"/>
          <w:sz w:val="28"/>
          <w:szCs w:val="28"/>
        </w:rPr>
        <w:t xml:space="preserve">là </w:t>
      </w:r>
      <w:r w:rsidR="00A74F6A" w:rsidRPr="00AD7FA8">
        <w:rPr>
          <w:rFonts w:eastAsia="SimSun"/>
          <w:spacing w:val="-6"/>
          <w:sz w:val="28"/>
          <w:szCs w:val="28"/>
        </w:rPr>
        <w:t>150</w:t>
      </w:r>
      <w:r w:rsidR="006F4393" w:rsidRPr="00AD7FA8">
        <w:rPr>
          <w:rFonts w:eastAsia="SimSun"/>
          <w:spacing w:val="-6"/>
          <w:sz w:val="28"/>
          <w:szCs w:val="28"/>
        </w:rPr>
        <w:t xml:space="preserve"> m</w:t>
      </w:r>
      <w:r w:rsidR="006F4393" w:rsidRPr="00AD7FA8">
        <w:rPr>
          <w:rFonts w:eastAsia="SimSun"/>
          <w:spacing w:val="-6"/>
          <w:sz w:val="28"/>
          <w:szCs w:val="28"/>
          <w:vertAlign w:val="superscript"/>
        </w:rPr>
        <w:t>3</w:t>
      </w:r>
      <w:r w:rsidR="00020593" w:rsidRPr="00AD7FA8">
        <w:rPr>
          <w:rFonts w:eastAsia="SimSun"/>
          <w:spacing w:val="-6"/>
          <w:sz w:val="28"/>
          <w:szCs w:val="28"/>
        </w:rPr>
        <w:t xml:space="preserve">; </w:t>
      </w:r>
      <w:r w:rsidR="00020593" w:rsidRPr="00AD7FA8">
        <w:rPr>
          <w:spacing w:val="-6"/>
          <w:sz w:val="28"/>
          <w:szCs w:val="28"/>
          <w:lang w:val="pt-BR"/>
        </w:rPr>
        <w:t>đối với các thông số: pH, coliform</w:t>
      </w:r>
      <w:r w:rsidR="004D4B93" w:rsidRPr="00AD7FA8">
        <w:rPr>
          <w:spacing w:val="-6"/>
          <w:sz w:val="28"/>
          <w:szCs w:val="28"/>
          <w:lang w:val="pt-BR"/>
        </w:rPr>
        <w:t xml:space="preserve"> Cmax = C</w:t>
      </w:r>
      <w:r w:rsidR="004D4B93" w:rsidRPr="00AD7FA8">
        <w:rPr>
          <w:rFonts w:eastAsia="SimSun"/>
          <w:spacing w:val="-6"/>
          <w:sz w:val="28"/>
          <w:szCs w:val="28"/>
        </w:rPr>
        <w:t>), c</w:t>
      </w:r>
      <w:r w:rsidRPr="00AD7FA8">
        <w:rPr>
          <w:spacing w:val="-6"/>
          <w:sz w:val="28"/>
          <w:szCs w:val="28"/>
          <w:lang w:val="pt-BR"/>
        </w:rPr>
        <w:t>ụ thể như sau:</w:t>
      </w:r>
    </w:p>
    <w:p w:rsidR="00F644FE" w:rsidRPr="00AD7FA8" w:rsidRDefault="00892C26" w:rsidP="00AB7A89">
      <w:pPr>
        <w:pStyle w:val="Caption"/>
        <w:spacing w:line="264" w:lineRule="auto"/>
        <w:rPr>
          <w:sz w:val="28"/>
          <w:szCs w:val="28"/>
          <w:lang w:val="pt-BR"/>
        </w:rPr>
      </w:pPr>
      <w:bookmarkStart w:id="217" w:name="_Toc110495590"/>
      <w:bookmarkStart w:id="218" w:name="_Toc155790703"/>
      <w:r w:rsidRPr="00AD7FA8">
        <w:t xml:space="preserve">Bảng  </w:t>
      </w:r>
      <w:r w:rsidR="009F42AF" w:rsidRPr="00AD7FA8">
        <w:rPr>
          <w:noProof/>
        </w:rPr>
        <w:fldChar w:fldCharType="begin"/>
      </w:r>
      <w:r w:rsidR="009F42AF" w:rsidRPr="00AD7FA8">
        <w:rPr>
          <w:noProof/>
        </w:rPr>
        <w:instrText xml:space="preserve"> SEQ Bảng_ \* ARABIC </w:instrText>
      </w:r>
      <w:r w:rsidR="009F42AF" w:rsidRPr="00AD7FA8">
        <w:rPr>
          <w:noProof/>
        </w:rPr>
        <w:fldChar w:fldCharType="separate"/>
      </w:r>
      <w:r w:rsidR="00C73B95">
        <w:rPr>
          <w:noProof/>
        </w:rPr>
        <w:t>14</w:t>
      </w:r>
      <w:r w:rsidR="009F42AF" w:rsidRPr="00AD7FA8">
        <w:rPr>
          <w:noProof/>
        </w:rPr>
        <w:fldChar w:fldCharType="end"/>
      </w:r>
      <w:r w:rsidRPr="00AD7FA8">
        <w:t>:</w:t>
      </w:r>
      <w:r w:rsidR="00F644FE" w:rsidRPr="00AD7FA8">
        <w:rPr>
          <w:sz w:val="28"/>
          <w:szCs w:val="28"/>
          <w:lang w:val="vi-VN"/>
        </w:rPr>
        <w:t xml:space="preserve"> </w:t>
      </w:r>
      <w:r w:rsidR="00F644FE" w:rsidRPr="00AD7FA8">
        <w:rPr>
          <w:sz w:val="28"/>
          <w:szCs w:val="28"/>
          <w:lang w:val="pt-BR"/>
        </w:rPr>
        <w:t>Giới hạn giá trị thông số trong nước thải sau xử lý</w:t>
      </w:r>
      <w:bookmarkEnd w:id="217"/>
      <w:bookmarkEnd w:id="218"/>
    </w:p>
    <w:tbl>
      <w:tblPr>
        <w:tblW w:w="5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423"/>
        <w:gridCol w:w="1585"/>
        <w:gridCol w:w="2174"/>
        <w:gridCol w:w="2172"/>
      </w:tblGrid>
      <w:tr w:rsidR="00DF6880" w:rsidRPr="00AD7FA8" w:rsidTr="006C10A7">
        <w:trPr>
          <w:trHeight w:val="485"/>
          <w:jc w:val="center"/>
        </w:trPr>
        <w:tc>
          <w:tcPr>
            <w:tcW w:w="296" w:type="pct"/>
            <w:vMerge w:val="restart"/>
            <w:vAlign w:val="center"/>
          </w:tcPr>
          <w:p w:rsidR="00CE5D66" w:rsidRPr="00AD7FA8" w:rsidRDefault="00CE5D66" w:rsidP="00E76868">
            <w:pPr>
              <w:spacing w:before="0" w:after="0"/>
              <w:ind w:firstLine="0"/>
              <w:jc w:val="center"/>
              <w:rPr>
                <w:b/>
                <w:bCs/>
                <w:sz w:val="28"/>
                <w:szCs w:val="28"/>
                <w:lang w:val="nl-NL"/>
              </w:rPr>
            </w:pPr>
            <w:r w:rsidRPr="00AD7FA8">
              <w:rPr>
                <w:b/>
                <w:bCs/>
                <w:sz w:val="28"/>
                <w:szCs w:val="28"/>
                <w:lang w:val="nl-NL"/>
              </w:rPr>
              <w:t>TT</w:t>
            </w:r>
          </w:p>
        </w:tc>
        <w:tc>
          <w:tcPr>
            <w:tcW w:w="1721" w:type="pct"/>
            <w:vMerge w:val="restart"/>
            <w:vAlign w:val="center"/>
          </w:tcPr>
          <w:p w:rsidR="00CE5D66" w:rsidRPr="00AD7FA8" w:rsidRDefault="004D4B93" w:rsidP="00E76868">
            <w:pPr>
              <w:tabs>
                <w:tab w:val="left" w:pos="1665"/>
              </w:tabs>
              <w:spacing w:before="0" w:after="0"/>
              <w:ind w:firstLine="0"/>
              <w:jc w:val="center"/>
              <w:rPr>
                <w:b/>
                <w:bCs/>
                <w:sz w:val="28"/>
                <w:szCs w:val="28"/>
                <w:lang w:val="nl-NL"/>
              </w:rPr>
            </w:pPr>
            <w:r w:rsidRPr="00AD7FA8">
              <w:rPr>
                <w:b/>
                <w:sz w:val="28"/>
                <w:szCs w:val="28"/>
                <w:lang w:val="nl-NL"/>
              </w:rPr>
              <w:t>Chất ô nhiễm</w:t>
            </w:r>
          </w:p>
        </w:tc>
        <w:tc>
          <w:tcPr>
            <w:tcW w:w="797" w:type="pct"/>
            <w:vMerge w:val="restart"/>
            <w:vAlign w:val="center"/>
          </w:tcPr>
          <w:p w:rsidR="00CE5D66" w:rsidRPr="00AD7FA8" w:rsidRDefault="00CE5D66" w:rsidP="00E76868">
            <w:pPr>
              <w:spacing w:before="0" w:after="0"/>
              <w:ind w:firstLine="0"/>
              <w:jc w:val="center"/>
              <w:rPr>
                <w:b/>
                <w:bCs/>
                <w:sz w:val="28"/>
                <w:szCs w:val="28"/>
                <w:lang w:val="nl-NL"/>
              </w:rPr>
            </w:pPr>
            <w:r w:rsidRPr="00AD7FA8">
              <w:rPr>
                <w:b/>
                <w:bCs/>
                <w:sz w:val="28"/>
                <w:szCs w:val="28"/>
                <w:lang w:val="nl-NL"/>
              </w:rPr>
              <w:t>Đơn vị</w:t>
            </w:r>
            <w:r w:rsidR="004D4B93" w:rsidRPr="00AD7FA8">
              <w:rPr>
                <w:b/>
                <w:bCs/>
                <w:sz w:val="28"/>
                <w:szCs w:val="28"/>
                <w:lang w:val="nl-NL"/>
              </w:rPr>
              <w:t xml:space="preserve"> tính</w:t>
            </w:r>
          </w:p>
        </w:tc>
        <w:tc>
          <w:tcPr>
            <w:tcW w:w="2185" w:type="pct"/>
            <w:gridSpan w:val="2"/>
            <w:vAlign w:val="center"/>
          </w:tcPr>
          <w:p w:rsidR="00CE5D66" w:rsidRPr="00AD7FA8" w:rsidRDefault="00CE5D66" w:rsidP="00E76868">
            <w:pPr>
              <w:tabs>
                <w:tab w:val="left" w:pos="6060"/>
              </w:tabs>
              <w:spacing w:before="0" w:after="0"/>
              <w:ind w:firstLine="0"/>
              <w:jc w:val="center"/>
              <w:rPr>
                <w:rFonts w:eastAsia="SimSun"/>
                <w:b/>
                <w:bCs/>
                <w:szCs w:val="28"/>
              </w:rPr>
            </w:pPr>
            <w:r w:rsidRPr="00AD7FA8">
              <w:rPr>
                <w:rFonts w:eastAsia="SimSun"/>
                <w:b/>
                <w:bCs/>
                <w:szCs w:val="28"/>
              </w:rPr>
              <w:t xml:space="preserve">QCVN 40:2011/ BTNMT (cột </w:t>
            </w:r>
            <w:r w:rsidR="00B84434">
              <w:rPr>
                <w:rFonts w:eastAsia="SimSun"/>
                <w:b/>
                <w:bCs/>
                <w:szCs w:val="28"/>
              </w:rPr>
              <w:t>A</w:t>
            </w:r>
            <w:r w:rsidRPr="00AD7FA8">
              <w:rPr>
                <w:rFonts w:eastAsia="SimSun"/>
                <w:b/>
                <w:bCs/>
                <w:szCs w:val="28"/>
              </w:rPr>
              <w:t>)</w:t>
            </w:r>
          </w:p>
        </w:tc>
      </w:tr>
      <w:tr w:rsidR="00DF6880" w:rsidRPr="00AD7FA8" w:rsidTr="006C10A7">
        <w:trPr>
          <w:trHeight w:val="352"/>
          <w:jc w:val="center"/>
        </w:trPr>
        <w:tc>
          <w:tcPr>
            <w:tcW w:w="296" w:type="pct"/>
            <w:vMerge/>
            <w:vAlign w:val="center"/>
          </w:tcPr>
          <w:p w:rsidR="00CE5D66" w:rsidRPr="00AD7FA8" w:rsidRDefault="00CE5D66" w:rsidP="00E76868">
            <w:pPr>
              <w:spacing w:before="0" w:after="0"/>
              <w:ind w:firstLine="0"/>
              <w:jc w:val="center"/>
              <w:rPr>
                <w:spacing w:val="-6"/>
                <w:sz w:val="28"/>
                <w:szCs w:val="28"/>
              </w:rPr>
            </w:pPr>
          </w:p>
        </w:tc>
        <w:tc>
          <w:tcPr>
            <w:tcW w:w="1721" w:type="pct"/>
            <w:vMerge/>
            <w:vAlign w:val="center"/>
          </w:tcPr>
          <w:p w:rsidR="00CE5D66" w:rsidRPr="00AD7FA8" w:rsidRDefault="00CE5D66" w:rsidP="00E76868">
            <w:pPr>
              <w:spacing w:before="0" w:after="0"/>
              <w:ind w:firstLine="0"/>
              <w:rPr>
                <w:iCs/>
                <w:sz w:val="28"/>
                <w:szCs w:val="28"/>
                <w:lang w:val="pt-BR"/>
              </w:rPr>
            </w:pPr>
          </w:p>
        </w:tc>
        <w:tc>
          <w:tcPr>
            <w:tcW w:w="797" w:type="pct"/>
            <w:vMerge/>
            <w:vAlign w:val="center"/>
          </w:tcPr>
          <w:p w:rsidR="00CE5D66" w:rsidRPr="00AD7FA8" w:rsidRDefault="00CE5D66" w:rsidP="00E76868">
            <w:pPr>
              <w:spacing w:before="0" w:after="0"/>
              <w:ind w:firstLine="0"/>
              <w:jc w:val="center"/>
              <w:rPr>
                <w:iCs/>
                <w:sz w:val="28"/>
                <w:szCs w:val="28"/>
                <w:lang w:val="pt-BR"/>
              </w:rPr>
            </w:pPr>
          </w:p>
        </w:tc>
        <w:tc>
          <w:tcPr>
            <w:tcW w:w="1093" w:type="pct"/>
            <w:vAlign w:val="center"/>
          </w:tcPr>
          <w:p w:rsidR="00CE5D66" w:rsidRPr="00AD7FA8" w:rsidRDefault="004D4B93" w:rsidP="00CE5D66">
            <w:pPr>
              <w:spacing w:before="0" w:after="0"/>
              <w:ind w:firstLine="0"/>
              <w:jc w:val="center"/>
              <w:rPr>
                <w:bCs/>
                <w:iCs/>
                <w:szCs w:val="28"/>
              </w:rPr>
            </w:pPr>
            <w:r w:rsidRPr="00AD7FA8">
              <w:rPr>
                <w:b/>
                <w:sz w:val="28"/>
                <w:szCs w:val="28"/>
                <w:lang w:val="nl-NL"/>
              </w:rPr>
              <w:t xml:space="preserve">Giá trị </w:t>
            </w:r>
            <w:r w:rsidR="00CE5D66" w:rsidRPr="00AD7FA8">
              <w:rPr>
                <w:rFonts w:eastAsia="SimSun"/>
                <w:b/>
                <w:bCs/>
                <w:szCs w:val="28"/>
              </w:rPr>
              <w:t>C</w:t>
            </w:r>
          </w:p>
        </w:tc>
        <w:tc>
          <w:tcPr>
            <w:tcW w:w="1092" w:type="pct"/>
          </w:tcPr>
          <w:p w:rsidR="00CE5D66" w:rsidRPr="00AD7FA8" w:rsidRDefault="004D4B93" w:rsidP="007261CA">
            <w:pPr>
              <w:tabs>
                <w:tab w:val="left" w:pos="6060"/>
              </w:tabs>
              <w:spacing w:before="0" w:after="0"/>
              <w:ind w:firstLine="0"/>
              <w:jc w:val="center"/>
              <w:rPr>
                <w:rFonts w:eastAsia="SimSun"/>
                <w:bCs/>
                <w:szCs w:val="28"/>
              </w:rPr>
            </w:pPr>
            <w:r w:rsidRPr="00AD7FA8">
              <w:rPr>
                <w:b/>
                <w:sz w:val="28"/>
                <w:szCs w:val="28"/>
                <w:lang w:val="nl-NL"/>
              </w:rPr>
              <w:t xml:space="preserve">Giá trị </w:t>
            </w:r>
            <w:r w:rsidR="00CE5D66" w:rsidRPr="00AD7FA8">
              <w:rPr>
                <w:rFonts w:eastAsia="SimSun"/>
                <w:b/>
                <w:bCs/>
                <w:szCs w:val="28"/>
              </w:rPr>
              <w:t>Cmax</w:t>
            </w:r>
          </w:p>
        </w:tc>
      </w:tr>
      <w:tr w:rsidR="00DF6880" w:rsidRPr="00AD7FA8" w:rsidTr="006C10A7">
        <w:trPr>
          <w:trHeight w:val="352"/>
          <w:jc w:val="center"/>
        </w:trPr>
        <w:tc>
          <w:tcPr>
            <w:tcW w:w="296" w:type="pct"/>
            <w:vAlign w:val="center"/>
          </w:tcPr>
          <w:p w:rsidR="00D453A8" w:rsidRPr="00AD7FA8" w:rsidRDefault="00D453A8" w:rsidP="00D33B53">
            <w:pPr>
              <w:spacing w:before="0" w:after="0"/>
              <w:ind w:firstLine="0"/>
              <w:jc w:val="center"/>
              <w:rPr>
                <w:spacing w:val="-6"/>
                <w:sz w:val="28"/>
                <w:szCs w:val="28"/>
              </w:rPr>
            </w:pPr>
            <w:r w:rsidRPr="00AD7FA8">
              <w:rPr>
                <w:spacing w:val="-6"/>
                <w:sz w:val="28"/>
                <w:szCs w:val="28"/>
              </w:rPr>
              <w:t>1</w:t>
            </w:r>
          </w:p>
        </w:tc>
        <w:tc>
          <w:tcPr>
            <w:tcW w:w="1721" w:type="pct"/>
            <w:vAlign w:val="center"/>
          </w:tcPr>
          <w:p w:rsidR="00D453A8" w:rsidRPr="00AD7FA8" w:rsidRDefault="00D453A8" w:rsidP="00E76868">
            <w:pPr>
              <w:spacing w:before="0" w:after="0"/>
              <w:ind w:firstLine="0"/>
              <w:rPr>
                <w:iCs/>
                <w:sz w:val="28"/>
                <w:szCs w:val="28"/>
                <w:lang w:val="pt-BR"/>
              </w:rPr>
            </w:pPr>
            <w:r w:rsidRPr="00AD7FA8">
              <w:rPr>
                <w:iCs/>
                <w:sz w:val="28"/>
                <w:szCs w:val="28"/>
                <w:lang w:val="pt-BR"/>
              </w:rPr>
              <w:t>Lưu lượng nước thải đầu ra</w:t>
            </w:r>
          </w:p>
        </w:tc>
        <w:tc>
          <w:tcPr>
            <w:tcW w:w="797" w:type="pct"/>
            <w:vAlign w:val="center"/>
          </w:tcPr>
          <w:p w:rsidR="00D453A8" w:rsidRPr="00AD7FA8" w:rsidRDefault="00D453A8" w:rsidP="00E76868">
            <w:pPr>
              <w:spacing w:before="0" w:after="0"/>
              <w:ind w:firstLine="0"/>
              <w:jc w:val="center"/>
              <w:rPr>
                <w:iCs/>
                <w:sz w:val="28"/>
                <w:szCs w:val="28"/>
                <w:lang w:val="pt-BR"/>
              </w:rPr>
            </w:pPr>
          </w:p>
        </w:tc>
        <w:tc>
          <w:tcPr>
            <w:tcW w:w="1093" w:type="pct"/>
            <w:vAlign w:val="center"/>
          </w:tcPr>
          <w:p w:rsidR="00D453A8" w:rsidRPr="00AD7FA8" w:rsidRDefault="00D453A8" w:rsidP="00CE5D66">
            <w:pPr>
              <w:spacing w:before="0" w:after="0"/>
              <w:ind w:firstLine="0"/>
              <w:jc w:val="center"/>
              <w:rPr>
                <w:rFonts w:eastAsia="SimSun"/>
                <w:b/>
                <w:bCs/>
                <w:szCs w:val="28"/>
              </w:rPr>
            </w:pPr>
            <w:r w:rsidRPr="00AD7FA8">
              <w:rPr>
                <w:rFonts w:eastAsia="SimSun"/>
                <w:b/>
                <w:bCs/>
                <w:szCs w:val="28"/>
              </w:rPr>
              <w:t>-</w:t>
            </w:r>
          </w:p>
        </w:tc>
        <w:tc>
          <w:tcPr>
            <w:tcW w:w="1092" w:type="pct"/>
          </w:tcPr>
          <w:p w:rsidR="00D453A8" w:rsidRPr="00AD7FA8" w:rsidRDefault="00D453A8" w:rsidP="007261CA">
            <w:pPr>
              <w:tabs>
                <w:tab w:val="left" w:pos="6060"/>
              </w:tabs>
              <w:spacing w:before="0" w:after="0"/>
              <w:ind w:firstLine="0"/>
              <w:jc w:val="center"/>
              <w:rPr>
                <w:rFonts w:eastAsia="SimSun"/>
                <w:b/>
                <w:bCs/>
                <w:szCs w:val="28"/>
              </w:rPr>
            </w:pPr>
            <w:r w:rsidRPr="00AD7FA8">
              <w:rPr>
                <w:rFonts w:eastAsia="SimSun"/>
                <w:b/>
                <w:bCs/>
                <w:szCs w:val="28"/>
              </w:rPr>
              <w:t>-</w:t>
            </w:r>
          </w:p>
        </w:tc>
      </w:tr>
      <w:tr w:rsidR="00DF6880" w:rsidRPr="00AD7FA8" w:rsidTr="006C10A7">
        <w:trPr>
          <w:trHeight w:val="352"/>
          <w:jc w:val="center"/>
        </w:trPr>
        <w:tc>
          <w:tcPr>
            <w:tcW w:w="296" w:type="pct"/>
            <w:vAlign w:val="center"/>
          </w:tcPr>
          <w:p w:rsidR="00D453A8" w:rsidRPr="00AD7FA8" w:rsidRDefault="00D453A8" w:rsidP="00D33B53">
            <w:pPr>
              <w:spacing w:before="0" w:after="0"/>
              <w:ind w:firstLine="0"/>
              <w:jc w:val="center"/>
              <w:rPr>
                <w:spacing w:val="-6"/>
                <w:sz w:val="28"/>
                <w:szCs w:val="28"/>
              </w:rPr>
            </w:pPr>
            <w:r w:rsidRPr="00AD7FA8">
              <w:rPr>
                <w:spacing w:val="-6"/>
                <w:sz w:val="28"/>
                <w:szCs w:val="28"/>
              </w:rPr>
              <w:t>2</w:t>
            </w:r>
          </w:p>
        </w:tc>
        <w:tc>
          <w:tcPr>
            <w:tcW w:w="1721" w:type="pct"/>
            <w:vAlign w:val="center"/>
          </w:tcPr>
          <w:p w:rsidR="00D453A8" w:rsidRPr="00AD7FA8" w:rsidRDefault="00D453A8" w:rsidP="00E76868">
            <w:pPr>
              <w:spacing w:before="0" w:after="0"/>
              <w:ind w:firstLine="0"/>
              <w:rPr>
                <w:iCs/>
                <w:sz w:val="28"/>
                <w:szCs w:val="28"/>
                <w:lang w:val="pt-BR"/>
              </w:rPr>
            </w:pPr>
            <w:r w:rsidRPr="00AD7FA8">
              <w:rPr>
                <w:iCs/>
                <w:sz w:val="28"/>
                <w:szCs w:val="28"/>
                <w:lang w:val="pt-BR"/>
              </w:rPr>
              <w:t>pH</w:t>
            </w:r>
          </w:p>
        </w:tc>
        <w:tc>
          <w:tcPr>
            <w:tcW w:w="797" w:type="pct"/>
            <w:vAlign w:val="center"/>
          </w:tcPr>
          <w:p w:rsidR="00D453A8" w:rsidRPr="00AD7FA8" w:rsidRDefault="00D453A8" w:rsidP="00E76868">
            <w:pPr>
              <w:spacing w:before="0" w:after="0"/>
              <w:ind w:firstLine="0"/>
              <w:jc w:val="center"/>
              <w:rPr>
                <w:iCs/>
                <w:sz w:val="28"/>
                <w:szCs w:val="28"/>
                <w:lang w:val="pt-BR"/>
              </w:rPr>
            </w:pPr>
            <w:r w:rsidRPr="00AD7FA8">
              <w:rPr>
                <w:iCs/>
                <w:sz w:val="28"/>
                <w:szCs w:val="28"/>
                <w:lang w:val="pt-BR"/>
              </w:rPr>
              <w:t>-</w:t>
            </w:r>
          </w:p>
        </w:tc>
        <w:tc>
          <w:tcPr>
            <w:tcW w:w="1093" w:type="pct"/>
            <w:vAlign w:val="center"/>
          </w:tcPr>
          <w:p w:rsidR="00D453A8" w:rsidRPr="00AD7FA8" w:rsidRDefault="008138AE" w:rsidP="00E76868">
            <w:pPr>
              <w:spacing w:before="0" w:after="0"/>
              <w:ind w:firstLine="0"/>
              <w:jc w:val="center"/>
              <w:rPr>
                <w:bCs/>
                <w:iCs/>
                <w:sz w:val="28"/>
                <w:szCs w:val="28"/>
              </w:rPr>
            </w:pPr>
            <w:r>
              <w:rPr>
                <w:bCs/>
                <w:iCs/>
                <w:sz w:val="28"/>
                <w:szCs w:val="28"/>
              </w:rPr>
              <w:t>6</w:t>
            </w:r>
            <w:r w:rsidR="00D453A8" w:rsidRPr="00AD7FA8">
              <w:rPr>
                <w:bCs/>
                <w:iCs/>
                <w:sz w:val="28"/>
                <w:szCs w:val="28"/>
              </w:rPr>
              <w:t>-9</w:t>
            </w:r>
          </w:p>
        </w:tc>
        <w:tc>
          <w:tcPr>
            <w:tcW w:w="1092" w:type="pct"/>
            <w:vAlign w:val="center"/>
          </w:tcPr>
          <w:p w:rsidR="00D453A8" w:rsidRPr="00AD7FA8" w:rsidRDefault="0070079D" w:rsidP="00BB78D7">
            <w:pPr>
              <w:spacing w:before="0" w:after="0"/>
              <w:ind w:firstLine="0"/>
              <w:jc w:val="center"/>
              <w:rPr>
                <w:bCs/>
                <w:iCs/>
                <w:sz w:val="28"/>
                <w:szCs w:val="28"/>
              </w:rPr>
            </w:pPr>
            <w:r>
              <w:rPr>
                <w:bCs/>
                <w:iCs/>
                <w:sz w:val="28"/>
                <w:szCs w:val="28"/>
              </w:rPr>
              <w:t>6</w:t>
            </w:r>
            <w:r w:rsidR="00D453A8" w:rsidRPr="00AD7FA8">
              <w:rPr>
                <w:bCs/>
                <w:iCs/>
                <w:sz w:val="28"/>
                <w:szCs w:val="28"/>
              </w:rPr>
              <w:t>-9</w:t>
            </w:r>
          </w:p>
        </w:tc>
      </w:tr>
      <w:tr w:rsidR="00DF6880" w:rsidRPr="00AD7FA8" w:rsidTr="006C10A7">
        <w:trPr>
          <w:trHeight w:val="352"/>
          <w:jc w:val="center"/>
        </w:trPr>
        <w:tc>
          <w:tcPr>
            <w:tcW w:w="296" w:type="pct"/>
            <w:vAlign w:val="center"/>
          </w:tcPr>
          <w:p w:rsidR="00D453A8" w:rsidRPr="00AD7FA8" w:rsidRDefault="006C10A7" w:rsidP="00D33B53">
            <w:pPr>
              <w:spacing w:before="0" w:after="0"/>
              <w:ind w:firstLine="0"/>
              <w:jc w:val="center"/>
              <w:rPr>
                <w:spacing w:val="-6"/>
                <w:sz w:val="28"/>
                <w:szCs w:val="28"/>
              </w:rPr>
            </w:pPr>
            <w:r w:rsidRPr="00AD7FA8">
              <w:rPr>
                <w:spacing w:val="-6"/>
                <w:sz w:val="28"/>
                <w:szCs w:val="28"/>
              </w:rPr>
              <w:t>3</w:t>
            </w:r>
          </w:p>
        </w:tc>
        <w:tc>
          <w:tcPr>
            <w:tcW w:w="1721" w:type="pct"/>
            <w:vAlign w:val="center"/>
          </w:tcPr>
          <w:p w:rsidR="00D453A8" w:rsidRPr="00AD7FA8" w:rsidRDefault="00D453A8" w:rsidP="00BB78D7">
            <w:pPr>
              <w:spacing w:before="0" w:after="0"/>
              <w:ind w:firstLine="0"/>
              <w:rPr>
                <w:iCs/>
                <w:sz w:val="28"/>
                <w:szCs w:val="28"/>
                <w:lang w:val="pt-BR"/>
              </w:rPr>
            </w:pPr>
            <w:r w:rsidRPr="00AD7FA8">
              <w:rPr>
                <w:iCs/>
                <w:sz w:val="28"/>
                <w:szCs w:val="28"/>
                <w:lang w:val="pt-BR"/>
              </w:rPr>
              <w:t>COD</w:t>
            </w:r>
          </w:p>
        </w:tc>
        <w:tc>
          <w:tcPr>
            <w:tcW w:w="797" w:type="pct"/>
            <w:vAlign w:val="center"/>
          </w:tcPr>
          <w:p w:rsidR="00D453A8" w:rsidRPr="00AD7FA8" w:rsidRDefault="00D453A8" w:rsidP="00BB78D7">
            <w:pPr>
              <w:spacing w:before="0" w:after="0"/>
              <w:ind w:firstLine="0"/>
              <w:jc w:val="center"/>
              <w:rPr>
                <w:i/>
                <w:iCs/>
                <w:sz w:val="28"/>
                <w:szCs w:val="28"/>
                <w:lang w:val="pt-BR"/>
              </w:rPr>
            </w:pPr>
            <w:r w:rsidRPr="00AD7FA8">
              <w:rPr>
                <w:i/>
                <w:iCs/>
                <w:sz w:val="28"/>
                <w:szCs w:val="28"/>
                <w:lang w:val="pt-BR"/>
              </w:rPr>
              <w:t>mg/l</w:t>
            </w:r>
          </w:p>
        </w:tc>
        <w:tc>
          <w:tcPr>
            <w:tcW w:w="1093" w:type="pct"/>
            <w:vAlign w:val="center"/>
          </w:tcPr>
          <w:p w:rsidR="00D453A8" w:rsidRPr="00AD7FA8" w:rsidRDefault="008500E4" w:rsidP="00BB78D7">
            <w:pPr>
              <w:spacing w:before="0" w:after="0"/>
              <w:ind w:firstLine="0"/>
              <w:jc w:val="center"/>
              <w:rPr>
                <w:bCs/>
                <w:iCs/>
                <w:sz w:val="28"/>
                <w:szCs w:val="28"/>
              </w:rPr>
            </w:pPr>
            <w:r>
              <w:rPr>
                <w:bCs/>
                <w:iCs/>
                <w:sz w:val="28"/>
                <w:szCs w:val="28"/>
              </w:rPr>
              <w:t>75</w:t>
            </w:r>
          </w:p>
        </w:tc>
        <w:tc>
          <w:tcPr>
            <w:tcW w:w="1092" w:type="pct"/>
            <w:vAlign w:val="center"/>
          </w:tcPr>
          <w:p w:rsidR="00D453A8" w:rsidRPr="00AD7FA8" w:rsidRDefault="003A713C" w:rsidP="00BB78D7">
            <w:pPr>
              <w:spacing w:before="0" w:after="0"/>
              <w:ind w:firstLine="0"/>
              <w:jc w:val="center"/>
              <w:rPr>
                <w:bCs/>
                <w:iCs/>
                <w:sz w:val="28"/>
                <w:szCs w:val="28"/>
              </w:rPr>
            </w:pPr>
            <w:r>
              <w:rPr>
                <w:bCs/>
                <w:iCs/>
                <w:sz w:val="28"/>
                <w:szCs w:val="28"/>
              </w:rPr>
              <w:t>81</w:t>
            </w:r>
          </w:p>
        </w:tc>
      </w:tr>
      <w:tr w:rsidR="00DF6880" w:rsidRPr="00AD7FA8" w:rsidTr="006C10A7">
        <w:trPr>
          <w:trHeight w:val="370"/>
          <w:jc w:val="center"/>
        </w:trPr>
        <w:tc>
          <w:tcPr>
            <w:tcW w:w="296" w:type="pct"/>
            <w:vAlign w:val="center"/>
          </w:tcPr>
          <w:p w:rsidR="00D453A8" w:rsidRPr="00AD7FA8" w:rsidRDefault="006C10A7" w:rsidP="00D33B53">
            <w:pPr>
              <w:spacing w:before="0" w:after="0"/>
              <w:ind w:firstLine="0"/>
              <w:jc w:val="center"/>
              <w:rPr>
                <w:spacing w:val="-6"/>
                <w:sz w:val="28"/>
                <w:szCs w:val="28"/>
              </w:rPr>
            </w:pPr>
            <w:r w:rsidRPr="00AD7FA8">
              <w:rPr>
                <w:spacing w:val="-6"/>
                <w:sz w:val="28"/>
                <w:szCs w:val="28"/>
              </w:rPr>
              <w:t>4</w:t>
            </w:r>
          </w:p>
        </w:tc>
        <w:tc>
          <w:tcPr>
            <w:tcW w:w="1721" w:type="pct"/>
            <w:vAlign w:val="center"/>
          </w:tcPr>
          <w:p w:rsidR="00D453A8" w:rsidRPr="00AD7FA8" w:rsidRDefault="00D453A8" w:rsidP="00BB78D7">
            <w:pPr>
              <w:spacing w:before="0" w:after="0"/>
              <w:ind w:firstLine="0"/>
              <w:rPr>
                <w:iCs/>
                <w:sz w:val="28"/>
                <w:szCs w:val="28"/>
                <w:vertAlign w:val="subscript"/>
                <w:lang w:val="pt-BR"/>
              </w:rPr>
            </w:pPr>
            <w:r w:rsidRPr="00AD7FA8">
              <w:rPr>
                <w:iCs/>
                <w:sz w:val="28"/>
                <w:szCs w:val="28"/>
                <w:lang w:val="pt-BR"/>
              </w:rPr>
              <w:t>BOD</w:t>
            </w:r>
            <w:r w:rsidRPr="00AD7FA8">
              <w:rPr>
                <w:iCs/>
                <w:sz w:val="28"/>
                <w:szCs w:val="28"/>
                <w:vertAlign w:val="subscript"/>
                <w:lang w:val="pt-BR"/>
              </w:rPr>
              <w:t>5</w:t>
            </w:r>
          </w:p>
        </w:tc>
        <w:tc>
          <w:tcPr>
            <w:tcW w:w="797" w:type="pct"/>
            <w:vAlign w:val="center"/>
          </w:tcPr>
          <w:p w:rsidR="00D453A8" w:rsidRPr="00AD7FA8" w:rsidRDefault="00D453A8" w:rsidP="00BB78D7">
            <w:pPr>
              <w:spacing w:before="0" w:after="0"/>
              <w:ind w:firstLine="0"/>
              <w:jc w:val="center"/>
              <w:rPr>
                <w:sz w:val="28"/>
                <w:szCs w:val="28"/>
              </w:rPr>
            </w:pPr>
            <w:r w:rsidRPr="00AD7FA8">
              <w:rPr>
                <w:i/>
                <w:iCs/>
                <w:sz w:val="28"/>
                <w:szCs w:val="28"/>
                <w:lang w:val="pt-BR"/>
              </w:rPr>
              <w:t>mg/l</w:t>
            </w:r>
          </w:p>
        </w:tc>
        <w:tc>
          <w:tcPr>
            <w:tcW w:w="1093" w:type="pct"/>
            <w:vAlign w:val="center"/>
          </w:tcPr>
          <w:p w:rsidR="00D453A8" w:rsidRPr="00AD7FA8" w:rsidRDefault="008500E4" w:rsidP="00BB78D7">
            <w:pPr>
              <w:tabs>
                <w:tab w:val="left" w:pos="429"/>
              </w:tabs>
              <w:spacing w:before="0" w:after="0"/>
              <w:ind w:firstLine="0"/>
              <w:jc w:val="center"/>
              <w:rPr>
                <w:bCs/>
                <w:iCs/>
                <w:sz w:val="28"/>
                <w:szCs w:val="28"/>
              </w:rPr>
            </w:pPr>
            <w:r>
              <w:rPr>
                <w:bCs/>
                <w:iCs/>
                <w:sz w:val="28"/>
                <w:szCs w:val="28"/>
              </w:rPr>
              <w:t>30</w:t>
            </w:r>
          </w:p>
        </w:tc>
        <w:tc>
          <w:tcPr>
            <w:tcW w:w="1092" w:type="pct"/>
            <w:vAlign w:val="center"/>
          </w:tcPr>
          <w:p w:rsidR="00D453A8" w:rsidRPr="00AD7FA8" w:rsidRDefault="003A713C" w:rsidP="00BB78D7">
            <w:pPr>
              <w:tabs>
                <w:tab w:val="left" w:pos="429"/>
              </w:tabs>
              <w:spacing w:before="0" w:after="0"/>
              <w:ind w:firstLine="0"/>
              <w:jc w:val="center"/>
              <w:rPr>
                <w:bCs/>
                <w:iCs/>
                <w:sz w:val="28"/>
                <w:szCs w:val="28"/>
              </w:rPr>
            </w:pPr>
            <w:r>
              <w:rPr>
                <w:bCs/>
                <w:iCs/>
                <w:sz w:val="28"/>
                <w:szCs w:val="28"/>
              </w:rPr>
              <w:t>24</w:t>
            </w:r>
          </w:p>
        </w:tc>
      </w:tr>
      <w:tr w:rsidR="006C10A7" w:rsidRPr="00AD7FA8" w:rsidTr="006C10A7">
        <w:trPr>
          <w:trHeight w:val="370"/>
          <w:jc w:val="center"/>
        </w:trPr>
        <w:tc>
          <w:tcPr>
            <w:tcW w:w="296" w:type="pct"/>
            <w:vAlign w:val="center"/>
          </w:tcPr>
          <w:p w:rsidR="006C10A7" w:rsidRPr="00AD7FA8" w:rsidRDefault="006C10A7" w:rsidP="006C10A7">
            <w:pPr>
              <w:spacing w:before="0" w:after="0"/>
              <w:ind w:firstLine="0"/>
              <w:jc w:val="center"/>
              <w:rPr>
                <w:spacing w:val="-6"/>
                <w:sz w:val="28"/>
                <w:szCs w:val="28"/>
              </w:rPr>
            </w:pPr>
            <w:r w:rsidRPr="00AD7FA8">
              <w:rPr>
                <w:spacing w:val="-6"/>
                <w:sz w:val="28"/>
                <w:szCs w:val="28"/>
              </w:rPr>
              <w:t>5</w:t>
            </w:r>
          </w:p>
        </w:tc>
        <w:tc>
          <w:tcPr>
            <w:tcW w:w="1721" w:type="pct"/>
            <w:vAlign w:val="center"/>
          </w:tcPr>
          <w:p w:rsidR="006C10A7" w:rsidRPr="00AD7FA8" w:rsidRDefault="006C10A7" w:rsidP="006C10A7">
            <w:pPr>
              <w:spacing w:before="0" w:after="0"/>
              <w:ind w:firstLine="0"/>
              <w:rPr>
                <w:iCs/>
                <w:sz w:val="28"/>
                <w:szCs w:val="28"/>
                <w:lang w:val="pt-BR"/>
              </w:rPr>
            </w:pPr>
            <w:r w:rsidRPr="00AD7FA8">
              <w:rPr>
                <w:iCs/>
                <w:sz w:val="28"/>
                <w:szCs w:val="28"/>
                <w:lang w:val="pt-BR"/>
              </w:rPr>
              <w:t>Chất rắn lơ lửng (TSS)</w:t>
            </w:r>
          </w:p>
        </w:tc>
        <w:tc>
          <w:tcPr>
            <w:tcW w:w="797" w:type="pct"/>
            <w:vAlign w:val="center"/>
          </w:tcPr>
          <w:p w:rsidR="006C10A7" w:rsidRPr="00AD7FA8" w:rsidRDefault="006C10A7" w:rsidP="006C10A7">
            <w:pPr>
              <w:spacing w:before="0" w:after="0"/>
              <w:ind w:firstLine="0"/>
              <w:jc w:val="center"/>
              <w:rPr>
                <w:sz w:val="28"/>
                <w:szCs w:val="28"/>
              </w:rPr>
            </w:pPr>
            <w:r w:rsidRPr="00AD7FA8">
              <w:rPr>
                <w:i/>
                <w:iCs/>
                <w:sz w:val="28"/>
                <w:szCs w:val="28"/>
                <w:lang w:val="pt-BR"/>
              </w:rPr>
              <w:t>mg/l</w:t>
            </w:r>
          </w:p>
        </w:tc>
        <w:tc>
          <w:tcPr>
            <w:tcW w:w="1093" w:type="pct"/>
            <w:vAlign w:val="center"/>
          </w:tcPr>
          <w:p w:rsidR="006C10A7" w:rsidRPr="00AD7FA8" w:rsidRDefault="008500E4" w:rsidP="006C10A7">
            <w:pPr>
              <w:spacing w:before="0" w:after="0"/>
              <w:ind w:firstLine="0"/>
              <w:jc w:val="center"/>
              <w:rPr>
                <w:bCs/>
                <w:iCs/>
                <w:sz w:val="28"/>
                <w:szCs w:val="28"/>
              </w:rPr>
            </w:pPr>
            <w:r>
              <w:rPr>
                <w:bCs/>
                <w:iCs/>
                <w:sz w:val="28"/>
                <w:szCs w:val="28"/>
              </w:rPr>
              <w:t>50</w:t>
            </w:r>
          </w:p>
        </w:tc>
        <w:tc>
          <w:tcPr>
            <w:tcW w:w="1092" w:type="pct"/>
            <w:vAlign w:val="center"/>
          </w:tcPr>
          <w:p w:rsidR="006C10A7" w:rsidRPr="00AD7FA8" w:rsidRDefault="003A713C" w:rsidP="006C10A7">
            <w:pPr>
              <w:spacing w:before="0" w:after="0"/>
              <w:ind w:firstLine="0"/>
              <w:jc w:val="center"/>
              <w:rPr>
                <w:bCs/>
                <w:iCs/>
                <w:sz w:val="28"/>
                <w:szCs w:val="28"/>
              </w:rPr>
            </w:pPr>
            <w:r>
              <w:rPr>
                <w:bCs/>
                <w:iCs/>
                <w:sz w:val="28"/>
                <w:szCs w:val="28"/>
              </w:rPr>
              <w:t>54</w:t>
            </w:r>
          </w:p>
        </w:tc>
      </w:tr>
      <w:tr w:rsidR="006C10A7" w:rsidRPr="00AD7FA8" w:rsidTr="006C10A7">
        <w:trPr>
          <w:trHeight w:val="370"/>
          <w:jc w:val="center"/>
        </w:trPr>
        <w:tc>
          <w:tcPr>
            <w:tcW w:w="296" w:type="pct"/>
            <w:vAlign w:val="center"/>
          </w:tcPr>
          <w:p w:rsidR="006C10A7" w:rsidRPr="00AD7FA8" w:rsidRDefault="006C10A7" w:rsidP="006C10A7">
            <w:pPr>
              <w:spacing w:before="0" w:after="0"/>
              <w:ind w:firstLine="0"/>
              <w:jc w:val="center"/>
              <w:rPr>
                <w:spacing w:val="-6"/>
                <w:sz w:val="28"/>
                <w:szCs w:val="28"/>
              </w:rPr>
            </w:pPr>
            <w:r w:rsidRPr="00AD7FA8">
              <w:rPr>
                <w:spacing w:val="-6"/>
                <w:sz w:val="28"/>
                <w:szCs w:val="28"/>
              </w:rPr>
              <w:t>6</w:t>
            </w:r>
          </w:p>
        </w:tc>
        <w:tc>
          <w:tcPr>
            <w:tcW w:w="1721" w:type="pct"/>
            <w:vAlign w:val="center"/>
          </w:tcPr>
          <w:p w:rsidR="006C10A7" w:rsidRPr="00AD7FA8" w:rsidRDefault="006C10A7" w:rsidP="006C10A7">
            <w:pPr>
              <w:spacing w:before="0" w:after="0"/>
              <w:ind w:firstLine="0"/>
              <w:rPr>
                <w:iCs/>
                <w:sz w:val="28"/>
                <w:szCs w:val="28"/>
                <w:lang w:val="pt-BR"/>
              </w:rPr>
            </w:pPr>
            <w:r w:rsidRPr="00AD7FA8">
              <w:rPr>
                <w:iCs/>
                <w:sz w:val="28"/>
                <w:szCs w:val="28"/>
                <w:lang w:val="pt-BR"/>
              </w:rPr>
              <w:t>Sunfua</w:t>
            </w:r>
          </w:p>
        </w:tc>
        <w:tc>
          <w:tcPr>
            <w:tcW w:w="797" w:type="pct"/>
            <w:vAlign w:val="center"/>
          </w:tcPr>
          <w:p w:rsidR="006C10A7" w:rsidRPr="00AD7FA8" w:rsidRDefault="006C10A7" w:rsidP="006C10A7">
            <w:pPr>
              <w:spacing w:before="0" w:after="0"/>
              <w:ind w:firstLine="0"/>
              <w:jc w:val="center"/>
              <w:rPr>
                <w:sz w:val="28"/>
                <w:szCs w:val="28"/>
              </w:rPr>
            </w:pPr>
            <w:r w:rsidRPr="00AD7FA8">
              <w:rPr>
                <w:i/>
                <w:iCs/>
                <w:sz w:val="28"/>
                <w:szCs w:val="28"/>
                <w:lang w:val="pt-BR"/>
              </w:rPr>
              <w:t>mg/l</w:t>
            </w:r>
          </w:p>
        </w:tc>
        <w:tc>
          <w:tcPr>
            <w:tcW w:w="1093" w:type="pct"/>
            <w:vAlign w:val="center"/>
          </w:tcPr>
          <w:p w:rsidR="006C10A7" w:rsidRPr="00AD7FA8" w:rsidRDefault="008500E4" w:rsidP="006C10A7">
            <w:pPr>
              <w:spacing w:before="0" w:after="0"/>
              <w:ind w:firstLine="0"/>
              <w:jc w:val="center"/>
              <w:rPr>
                <w:iCs/>
                <w:sz w:val="28"/>
                <w:szCs w:val="28"/>
                <w:lang w:val="pt-BR"/>
              </w:rPr>
            </w:pPr>
            <w:r>
              <w:rPr>
                <w:iCs/>
                <w:sz w:val="28"/>
                <w:szCs w:val="28"/>
                <w:lang w:val="pt-BR"/>
              </w:rPr>
              <w:t>0,2</w:t>
            </w:r>
          </w:p>
        </w:tc>
        <w:tc>
          <w:tcPr>
            <w:tcW w:w="1092" w:type="pct"/>
            <w:vAlign w:val="center"/>
          </w:tcPr>
          <w:p w:rsidR="006C10A7" w:rsidRPr="00AD7FA8" w:rsidRDefault="003A713C" w:rsidP="006C10A7">
            <w:pPr>
              <w:spacing w:before="0" w:after="0"/>
              <w:ind w:firstLine="0"/>
              <w:jc w:val="center"/>
              <w:rPr>
                <w:iCs/>
                <w:sz w:val="28"/>
                <w:szCs w:val="28"/>
                <w:lang w:val="pt-BR"/>
              </w:rPr>
            </w:pPr>
            <w:r>
              <w:rPr>
                <w:iCs/>
                <w:sz w:val="28"/>
                <w:szCs w:val="28"/>
                <w:lang w:val="pt-BR"/>
              </w:rPr>
              <w:t>0,216</w:t>
            </w:r>
          </w:p>
        </w:tc>
      </w:tr>
      <w:tr w:rsidR="006C10A7" w:rsidRPr="00AD7FA8" w:rsidTr="006C10A7">
        <w:trPr>
          <w:trHeight w:val="370"/>
          <w:jc w:val="center"/>
        </w:trPr>
        <w:tc>
          <w:tcPr>
            <w:tcW w:w="296" w:type="pct"/>
            <w:vAlign w:val="center"/>
          </w:tcPr>
          <w:p w:rsidR="006C10A7" w:rsidRPr="00AD7FA8" w:rsidRDefault="00D73E24" w:rsidP="006C10A7">
            <w:pPr>
              <w:spacing w:before="0" w:after="0"/>
              <w:ind w:firstLine="0"/>
              <w:jc w:val="center"/>
              <w:rPr>
                <w:spacing w:val="-6"/>
                <w:sz w:val="28"/>
                <w:szCs w:val="28"/>
              </w:rPr>
            </w:pPr>
            <w:r w:rsidRPr="00AD7FA8">
              <w:rPr>
                <w:spacing w:val="-6"/>
                <w:sz w:val="28"/>
                <w:szCs w:val="28"/>
              </w:rPr>
              <w:t>7</w:t>
            </w:r>
          </w:p>
        </w:tc>
        <w:tc>
          <w:tcPr>
            <w:tcW w:w="1721" w:type="pct"/>
            <w:vAlign w:val="center"/>
          </w:tcPr>
          <w:p w:rsidR="006C10A7" w:rsidRPr="00AD7FA8" w:rsidRDefault="006C10A7" w:rsidP="006C10A7">
            <w:pPr>
              <w:spacing w:before="0" w:after="0"/>
              <w:ind w:firstLine="0"/>
              <w:rPr>
                <w:iCs/>
                <w:sz w:val="28"/>
                <w:szCs w:val="28"/>
                <w:lang w:val="pt-BR"/>
              </w:rPr>
            </w:pPr>
            <w:r w:rsidRPr="00AD7FA8">
              <w:rPr>
                <w:iCs/>
                <w:sz w:val="28"/>
                <w:szCs w:val="28"/>
                <w:lang w:val="pt-BR"/>
              </w:rPr>
              <w:t>Tổng Nitơ</w:t>
            </w:r>
          </w:p>
        </w:tc>
        <w:tc>
          <w:tcPr>
            <w:tcW w:w="797" w:type="pct"/>
            <w:vAlign w:val="center"/>
          </w:tcPr>
          <w:p w:rsidR="006C10A7" w:rsidRPr="00AD7FA8" w:rsidRDefault="006C10A7" w:rsidP="006C10A7">
            <w:pPr>
              <w:spacing w:before="0" w:after="0"/>
              <w:ind w:firstLine="0"/>
              <w:jc w:val="center"/>
              <w:rPr>
                <w:sz w:val="28"/>
                <w:szCs w:val="28"/>
              </w:rPr>
            </w:pPr>
            <w:r w:rsidRPr="00AD7FA8">
              <w:rPr>
                <w:i/>
                <w:iCs/>
                <w:sz w:val="28"/>
                <w:szCs w:val="28"/>
                <w:lang w:val="pt-BR"/>
              </w:rPr>
              <w:t>mg/l</w:t>
            </w:r>
          </w:p>
        </w:tc>
        <w:tc>
          <w:tcPr>
            <w:tcW w:w="1093" w:type="pct"/>
            <w:vAlign w:val="center"/>
          </w:tcPr>
          <w:p w:rsidR="006C10A7" w:rsidRPr="00AD7FA8" w:rsidRDefault="008500E4" w:rsidP="006C10A7">
            <w:pPr>
              <w:spacing w:before="0" w:after="0"/>
              <w:ind w:firstLine="0"/>
              <w:jc w:val="center"/>
              <w:rPr>
                <w:iCs/>
                <w:sz w:val="28"/>
                <w:szCs w:val="28"/>
                <w:lang w:val="pt-BR"/>
              </w:rPr>
            </w:pPr>
            <w:r>
              <w:rPr>
                <w:iCs/>
                <w:sz w:val="28"/>
                <w:szCs w:val="28"/>
                <w:lang w:val="pt-BR"/>
              </w:rPr>
              <w:t>20</w:t>
            </w:r>
          </w:p>
        </w:tc>
        <w:tc>
          <w:tcPr>
            <w:tcW w:w="1092" w:type="pct"/>
            <w:vAlign w:val="center"/>
          </w:tcPr>
          <w:p w:rsidR="006C10A7" w:rsidRPr="00AD7FA8" w:rsidRDefault="003A713C" w:rsidP="006C10A7">
            <w:pPr>
              <w:spacing w:before="0" w:after="0"/>
              <w:ind w:firstLine="0"/>
              <w:jc w:val="center"/>
              <w:rPr>
                <w:iCs/>
                <w:sz w:val="28"/>
                <w:szCs w:val="28"/>
                <w:lang w:val="pt-BR"/>
              </w:rPr>
            </w:pPr>
            <w:r>
              <w:rPr>
                <w:iCs/>
                <w:sz w:val="28"/>
                <w:szCs w:val="28"/>
                <w:lang w:val="pt-BR"/>
              </w:rPr>
              <w:t>21,6</w:t>
            </w:r>
          </w:p>
        </w:tc>
      </w:tr>
      <w:tr w:rsidR="006C10A7" w:rsidRPr="00AD7FA8" w:rsidTr="006C10A7">
        <w:trPr>
          <w:trHeight w:val="370"/>
          <w:jc w:val="center"/>
        </w:trPr>
        <w:tc>
          <w:tcPr>
            <w:tcW w:w="296" w:type="pct"/>
            <w:vAlign w:val="center"/>
          </w:tcPr>
          <w:p w:rsidR="006C10A7" w:rsidRPr="00AD7FA8" w:rsidRDefault="00D73E24" w:rsidP="006C10A7">
            <w:pPr>
              <w:spacing w:before="0" w:after="0"/>
              <w:ind w:firstLine="0"/>
              <w:jc w:val="center"/>
              <w:rPr>
                <w:spacing w:val="-6"/>
                <w:sz w:val="28"/>
                <w:szCs w:val="28"/>
              </w:rPr>
            </w:pPr>
            <w:r w:rsidRPr="00AD7FA8">
              <w:rPr>
                <w:spacing w:val="-6"/>
                <w:sz w:val="28"/>
                <w:szCs w:val="28"/>
              </w:rPr>
              <w:t>8</w:t>
            </w:r>
          </w:p>
        </w:tc>
        <w:tc>
          <w:tcPr>
            <w:tcW w:w="1721" w:type="pct"/>
            <w:vAlign w:val="center"/>
          </w:tcPr>
          <w:p w:rsidR="006C10A7" w:rsidRPr="00AD7FA8" w:rsidRDefault="006C10A7" w:rsidP="006C10A7">
            <w:pPr>
              <w:spacing w:before="0" w:after="0"/>
              <w:ind w:firstLine="0"/>
              <w:rPr>
                <w:sz w:val="28"/>
                <w:szCs w:val="28"/>
              </w:rPr>
            </w:pPr>
            <w:r w:rsidRPr="00AD7FA8">
              <w:rPr>
                <w:sz w:val="28"/>
                <w:szCs w:val="28"/>
              </w:rPr>
              <w:t>Tổng photpho</w:t>
            </w:r>
          </w:p>
        </w:tc>
        <w:tc>
          <w:tcPr>
            <w:tcW w:w="797" w:type="pct"/>
            <w:vAlign w:val="center"/>
          </w:tcPr>
          <w:p w:rsidR="006C10A7" w:rsidRPr="00AD7FA8" w:rsidRDefault="006C10A7" w:rsidP="006C10A7">
            <w:pPr>
              <w:spacing w:before="0" w:after="0"/>
              <w:ind w:firstLine="0"/>
              <w:jc w:val="center"/>
              <w:rPr>
                <w:i/>
                <w:iCs/>
                <w:sz w:val="28"/>
                <w:szCs w:val="28"/>
                <w:lang w:val="pt-BR"/>
              </w:rPr>
            </w:pPr>
            <w:r w:rsidRPr="00AD7FA8">
              <w:rPr>
                <w:i/>
                <w:iCs/>
                <w:sz w:val="28"/>
                <w:szCs w:val="28"/>
                <w:lang w:val="pt-BR"/>
              </w:rPr>
              <w:t>mg/l</w:t>
            </w:r>
          </w:p>
        </w:tc>
        <w:tc>
          <w:tcPr>
            <w:tcW w:w="1093" w:type="pct"/>
            <w:vAlign w:val="center"/>
          </w:tcPr>
          <w:p w:rsidR="006C10A7" w:rsidRPr="00AD7FA8" w:rsidRDefault="008500E4" w:rsidP="006C10A7">
            <w:pPr>
              <w:spacing w:before="0" w:after="0"/>
              <w:ind w:firstLine="0"/>
              <w:jc w:val="center"/>
              <w:rPr>
                <w:bCs/>
                <w:iCs/>
                <w:sz w:val="28"/>
                <w:szCs w:val="28"/>
              </w:rPr>
            </w:pPr>
            <w:r>
              <w:rPr>
                <w:bCs/>
                <w:iCs/>
                <w:sz w:val="28"/>
                <w:szCs w:val="28"/>
              </w:rPr>
              <w:t>4</w:t>
            </w:r>
          </w:p>
        </w:tc>
        <w:tc>
          <w:tcPr>
            <w:tcW w:w="1092" w:type="pct"/>
            <w:vAlign w:val="center"/>
          </w:tcPr>
          <w:p w:rsidR="006C10A7" w:rsidRPr="00AD7FA8" w:rsidRDefault="003A713C" w:rsidP="006C10A7">
            <w:pPr>
              <w:spacing w:before="0" w:after="0"/>
              <w:ind w:firstLine="0"/>
              <w:jc w:val="center"/>
              <w:rPr>
                <w:bCs/>
                <w:iCs/>
                <w:sz w:val="28"/>
                <w:szCs w:val="28"/>
              </w:rPr>
            </w:pPr>
            <w:r>
              <w:rPr>
                <w:bCs/>
                <w:iCs/>
                <w:sz w:val="28"/>
                <w:szCs w:val="28"/>
              </w:rPr>
              <w:t>4,32</w:t>
            </w:r>
          </w:p>
        </w:tc>
      </w:tr>
      <w:tr w:rsidR="006C10A7" w:rsidRPr="00AD7FA8" w:rsidTr="006C10A7">
        <w:trPr>
          <w:trHeight w:val="370"/>
          <w:jc w:val="center"/>
        </w:trPr>
        <w:tc>
          <w:tcPr>
            <w:tcW w:w="296" w:type="pct"/>
            <w:vAlign w:val="center"/>
          </w:tcPr>
          <w:p w:rsidR="006C10A7" w:rsidRPr="00AD7FA8" w:rsidRDefault="00D73E24" w:rsidP="006C10A7">
            <w:pPr>
              <w:spacing w:before="0" w:after="0"/>
              <w:ind w:firstLine="0"/>
              <w:jc w:val="center"/>
              <w:rPr>
                <w:spacing w:val="-6"/>
                <w:sz w:val="28"/>
                <w:szCs w:val="28"/>
              </w:rPr>
            </w:pPr>
            <w:r w:rsidRPr="00AD7FA8">
              <w:rPr>
                <w:spacing w:val="-6"/>
                <w:sz w:val="28"/>
                <w:szCs w:val="28"/>
              </w:rPr>
              <w:t>9</w:t>
            </w:r>
          </w:p>
        </w:tc>
        <w:tc>
          <w:tcPr>
            <w:tcW w:w="1721" w:type="pct"/>
            <w:vAlign w:val="center"/>
          </w:tcPr>
          <w:p w:rsidR="006C10A7" w:rsidRPr="00AD7FA8" w:rsidRDefault="00D73E24" w:rsidP="006C10A7">
            <w:pPr>
              <w:spacing w:before="0" w:after="0"/>
              <w:ind w:firstLine="0"/>
              <w:rPr>
                <w:iCs/>
                <w:sz w:val="28"/>
                <w:szCs w:val="28"/>
                <w:lang w:val="pt-BR"/>
              </w:rPr>
            </w:pPr>
            <w:r w:rsidRPr="00AD7FA8">
              <w:rPr>
                <w:iCs/>
                <w:sz w:val="28"/>
                <w:szCs w:val="28"/>
                <w:lang w:val="pt-BR"/>
              </w:rPr>
              <w:t>Fe</w:t>
            </w:r>
          </w:p>
        </w:tc>
        <w:tc>
          <w:tcPr>
            <w:tcW w:w="797" w:type="pct"/>
            <w:vAlign w:val="center"/>
          </w:tcPr>
          <w:p w:rsidR="006C10A7" w:rsidRPr="00AD7FA8" w:rsidRDefault="00B11F81" w:rsidP="006C10A7">
            <w:pPr>
              <w:spacing w:before="0" w:after="0"/>
              <w:ind w:firstLine="0"/>
              <w:jc w:val="center"/>
              <w:rPr>
                <w:i/>
                <w:iCs/>
                <w:sz w:val="28"/>
                <w:szCs w:val="28"/>
                <w:lang w:val="pt-BR"/>
              </w:rPr>
            </w:pPr>
            <w:r w:rsidRPr="00AD7FA8">
              <w:rPr>
                <w:i/>
                <w:iCs/>
                <w:sz w:val="28"/>
                <w:szCs w:val="28"/>
                <w:lang w:val="pt-BR"/>
              </w:rPr>
              <w:t>mg/l</w:t>
            </w:r>
          </w:p>
        </w:tc>
        <w:tc>
          <w:tcPr>
            <w:tcW w:w="1093" w:type="pct"/>
            <w:vAlign w:val="center"/>
          </w:tcPr>
          <w:p w:rsidR="006C10A7" w:rsidRPr="00AD7FA8" w:rsidRDefault="008500E4" w:rsidP="006C10A7">
            <w:pPr>
              <w:spacing w:before="0" w:after="0"/>
              <w:ind w:firstLine="0"/>
              <w:jc w:val="center"/>
              <w:rPr>
                <w:iCs/>
                <w:sz w:val="28"/>
                <w:szCs w:val="28"/>
                <w:lang w:val="pt-BR"/>
              </w:rPr>
            </w:pPr>
            <w:r>
              <w:rPr>
                <w:iCs/>
                <w:sz w:val="28"/>
                <w:szCs w:val="28"/>
                <w:lang w:val="pt-BR"/>
              </w:rPr>
              <w:t>1</w:t>
            </w:r>
          </w:p>
        </w:tc>
        <w:tc>
          <w:tcPr>
            <w:tcW w:w="1092" w:type="pct"/>
            <w:vAlign w:val="center"/>
          </w:tcPr>
          <w:p w:rsidR="006C10A7" w:rsidRPr="00AD7FA8" w:rsidRDefault="003A713C" w:rsidP="006C10A7">
            <w:pPr>
              <w:spacing w:before="0" w:after="0"/>
              <w:ind w:firstLine="0"/>
              <w:jc w:val="center"/>
              <w:rPr>
                <w:iCs/>
                <w:sz w:val="28"/>
                <w:szCs w:val="28"/>
                <w:lang w:val="pt-BR"/>
              </w:rPr>
            </w:pPr>
            <w:r>
              <w:rPr>
                <w:iCs/>
                <w:sz w:val="28"/>
                <w:szCs w:val="28"/>
                <w:lang w:val="pt-BR"/>
              </w:rPr>
              <w:t>1,08</w:t>
            </w:r>
          </w:p>
        </w:tc>
      </w:tr>
      <w:tr w:rsidR="00D73E24" w:rsidRPr="00AD7FA8" w:rsidTr="006C10A7">
        <w:trPr>
          <w:trHeight w:val="370"/>
          <w:jc w:val="center"/>
        </w:trPr>
        <w:tc>
          <w:tcPr>
            <w:tcW w:w="296" w:type="pct"/>
            <w:vAlign w:val="center"/>
          </w:tcPr>
          <w:p w:rsidR="00D73E24" w:rsidRPr="00AD7FA8" w:rsidRDefault="00D73E24" w:rsidP="006C10A7">
            <w:pPr>
              <w:spacing w:before="0" w:after="0"/>
              <w:ind w:firstLine="0"/>
              <w:jc w:val="center"/>
              <w:rPr>
                <w:spacing w:val="-6"/>
                <w:sz w:val="28"/>
                <w:szCs w:val="28"/>
              </w:rPr>
            </w:pPr>
            <w:r w:rsidRPr="00AD7FA8">
              <w:rPr>
                <w:spacing w:val="-6"/>
                <w:sz w:val="28"/>
                <w:szCs w:val="28"/>
              </w:rPr>
              <w:t>10</w:t>
            </w:r>
          </w:p>
        </w:tc>
        <w:tc>
          <w:tcPr>
            <w:tcW w:w="1721" w:type="pct"/>
            <w:vAlign w:val="center"/>
          </w:tcPr>
          <w:p w:rsidR="00D73E24" w:rsidRPr="00AD7FA8" w:rsidRDefault="00D73E24" w:rsidP="006C10A7">
            <w:pPr>
              <w:spacing w:before="0" w:after="0"/>
              <w:ind w:firstLine="0"/>
              <w:rPr>
                <w:iCs/>
                <w:sz w:val="28"/>
                <w:szCs w:val="28"/>
                <w:lang w:val="pt-BR"/>
              </w:rPr>
            </w:pPr>
            <w:r w:rsidRPr="00AD7FA8">
              <w:rPr>
                <w:iCs/>
                <w:sz w:val="28"/>
                <w:szCs w:val="28"/>
                <w:lang w:val="pt-BR"/>
              </w:rPr>
              <w:t>Pb</w:t>
            </w:r>
          </w:p>
        </w:tc>
        <w:tc>
          <w:tcPr>
            <w:tcW w:w="797" w:type="pct"/>
            <w:vAlign w:val="center"/>
          </w:tcPr>
          <w:p w:rsidR="00D73E24" w:rsidRPr="00AD7FA8" w:rsidRDefault="00B11F81" w:rsidP="006C10A7">
            <w:pPr>
              <w:spacing w:before="0" w:after="0"/>
              <w:ind w:firstLine="0"/>
              <w:jc w:val="center"/>
              <w:rPr>
                <w:i/>
                <w:iCs/>
                <w:sz w:val="28"/>
                <w:szCs w:val="28"/>
                <w:lang w:val="pt-BR"/>
              </w:rPr>
            </w:pPr>
            <w:r w:rsidRPr="00AD7FA8">
              <w:rPr>
                <w:i/>
                <w:iCs/>
                <w:sz w:val="28"/>
                <w:szCs w:val="28"/>
                <w:lang w:val="pt-BR"/>
              </w:rPr>
              <w:t>mg/l</w:t>
            </w:r>
          </w:p>
        </w:tc>
        <w:tc>
          <w:tcPr>
            <w:tcW w:w="1093" w:type="pct"/>
            <w:vAlign w:val="center"/>
          </w:tcPr>
          <w:p w:rsidR="00D73E24" w:rsidRPr="00AD7FA8" w:rsidRDefault="008500E4" w:rsidP="006C10A7">
            <w:pPr>
              <w:spacing w:before="0" w:after="0"/>
              <w:ind w:firstLine="0"/>
              <w:jc w:val="center"/>
              <w:rPr>
                <w:iCs/>
                <w:sz w:val="28"/>
                <w:szCs w:val="28"/>
                <w:lang w:val="pt-BR"/>
              </w:rPr>
            </w:pPr>
            <w:r>
              <w:rPr>
                <w:iCs/>
                <w:sz w:val="28"/>
                <w:szCs w:val="28"/>
                <w:lang w:val="pt-BR"/>
              </w:rPr>
              <w:t>0,1</w:t>
            </w:r>
          </w:p>
        </w:tc>
        <w:tc>
          <w:tcPr>
            <w:tcW w:w="1092" w:type="pct"/>
            <w:vAlign w:val="center"/>
          </w:tcPr>
          <w:p w:rsidR="00D73E24" w:rsidRPr="00AD7FA8" w:rsidRDefault="003A713C" w:rsidP="006C10A7">
            <w:pPr>
              <w:spacing w:before="0" w:after="0"/>
              <w:ind w:firstLine="0"/>
              <w:jc w:val="center"/>
              <w:rPr>
                <w:iCs/>
                <w:sz w:val="28"/>
                <w:szCs w:val="28"/>
                <w:lang w:val="pt-BR"/>
              </w:rPr>
            </w:pPr>
            <w:r>
              <w:rPr>
                <w:iCs/>
                <w:sz w:val="28"/>
                <w:szCs w:val="28"/>
                <w:lang w:val="pt-BR"/>
              </w:rPr>
              <w:t>0,108</w:t>
            </w:r>
          </w:p>
        </w:tc>
      </w:tr>
      <w:tr w:rsidR="00DF6880" w:rsidRPr="00AD7FA8" w:rsidTr="006C10A7">
        <w:trPr>
          <w:trHeight w:val="370"/>
          <w:jc w:val="center"/>
        </w:trPr>
        <w:tc>
          <w:tcPr>
            <w:tcW w:w="296" w:type="pct"/>
            <w:vAlign w:val="center"/>
          </w:tcPr>
          <w:p w:rsidR="00D453A8" w:rsidRPr="00AD7FA8" w:rsidRDefault="00D73E24" w:rsidP="00D33B53">
            <w:pPr>
              <w:spacing w:before="0" w:after="0"/>
              <w:ind w:firstLine="0"/>
              <w:jc w:val="center"/>
              <w:rPr>
                <w:spacing w:val="-6"/>
                <w:sz w:val="28"/>
                <w:szCs w:val="28"/>
              </w:rPr>
            </w:pPr>
            <w:r w:rsidRPr="00AD7FA8">
              <w:rPr>
                <w:spacing w:val="-6"/>
                <w:sz w:val="28"/>
                <w:szCs w:val="28"/>
              </w:rPr>
              <w:t>11</w:t>
            </w:r>
          </w:p>
        </w:tc>
        <w:tc>
          <w:tcPr>
            <w:tcW w:w="1721" w:type="pct"/>
            <w:vAlign w:val="center"/>
          </w:tcPr>
          <w:p w:rsidR="00D453A8" w:rsidRPr="00AD7FA8" w:rsidRDefault="00D453A8" w:rsidP="00BB78D7">
            <w:pPr>
              <w:spacing w:before="0" w:after="0"/>
              <w:ind w:firstLine="0"/>
              <w:rPr>
                <w:sz w:val="28"/>
                <w:szCs w:val="28"/>
              </w:rPr>
            </w:pPr>
            <w:r w:rsidRPr="00AD7FA8">
              <w:rPr>
                <w:sz w:val="28"/>
                <w:szCs w:val="28"/>
              </w:rPr>
              <w:t>Clo dư</w:t>
            </w:r>
          </w:p>
        </w:tc>
        <w:tc>
          <w:tcPr>
            <w:tcW w:w="797" w:type="pct"/>
            <w:vAlign w:val="center"/>
          </w:tcPr>
          <w:p w:rsidR="00D453A8" w:rsidRPr="00AD7FA8" w:rsidRDefault="00D453A8" w:rsidP="00BB78D7">
            <w:pPr>
              <w:spacing w:before="0" w:after="0"/>
              <w:ind w:firstLine="0"/>
              <w:jc w:val="center"/>
              <w:rPr>
                <w:i/>
                <w:iCs/>
                <w:sz w:val="28"/>
                <w:szCs w:val="28"/>
                <w:lang w:val="pt-BR"/>
              </w:rPr>
            </w:pPr>
            <w:r w:rsidRPr="00AD7FA8">
              <w:rPr>
                <w:i/>
                <w:iCs/>
                <w:sz w:val="28"/>
                <w:szCs w:val="28"/>
                <w:lang w:val="pt-BR"/>
              </w:rPr>
              <w:t>mg/l</w:t>
            </w:r>
          </w:p>
        </w:tc>
        <w:tc>
          <w:tcPr>
            <w:tcW w:w="1093" w:type="pct"/>
            <w:vAlign w:val="center"/>
          </w:tcPr>
          <w:p w:rsidR="00D453A8" w:rsidRPr="00AD7FA8" w:rsidRDefault="00B11F81" w:rsidP="00BB78D7">
            <w:pPr>
              <w:spacing w:before="0" w:after="0"/>
              <w:ind w:firstLine="0"/>
              <w:jc w:val="center"/>
              <w:rPr>
                <w:bCs/>
                <w:iCs/>
                <w:sz w:val="28"/>
                <w:szCs w:val="28"/>
              </w:rPr>
            </w:pPr>
            <w:r>
              <w:rPr>
                <w:bCs/>
                <w:iCs/>
                <w:sz w:val="28"/>
                <w:szCs w:val="28"/>
              </w:rPr>
              <w:t>1</w:t>
            </w:r>
          </w:p>
        </w:tc>
        <w:tc>
          <w:tcPr>
            <w:tcW w:w="1092" w:type="pct"/>
            <w:vAlign w:val="center"/>
          </w:tcPr>
          <w:p w:rsidR="00D453A8" w:rsidRPr="00AD7FA8" w:rsidRDefault="003A713C" w:rsidP="00BB78D7">
            <w:pPr>
              <w:spacing w:before="0" w:after="0"/>
              <w:ind w:firstLine="0"/>
              <w:jc w:val="center"/>
              <w:rPr>
                <w:bCs/>
                <w:iCs/>
                <w:sz w:val="28"/>
                <w:szCs w:val="28"/>
              </w:rPr>
            </w:pPr>
            <w:r>
              <w:rPr>
                <w:bCs/>
                <w:iCs/>
                <w:sz w:val="28"/>
                <w:szCs w:val="28"/>
              </w:rPr>
              <w:t>1,08</w:t>
            </w:r>
          </w:p>
        </w:tc>
      </w:tr>
      <w:tr w:rsidR="00DF6880" w:rsidRPr="00AD7FA8" w:rsidTr="006C10A7">
        <w:trPr>
          <w:trHeight w:val="370"/>
          <w:jc w:val="center"/>
        </w:trPr>
        <w:tc>
          <w:tcPr>
            <w:tcW w:w="296" w:type="pct"/>
            <w:vAlign w:val="center"/>
          </w:tcPr>
          <w:p w:rsidR="00D453A8" w:rsidRPr="00AD7FA8" w:rsidRDefault="00D73E24" w:rsidP="00D33B53">
            <w:pPr>
              <w:spacing w:before="0" w:after="0"/>
              <w:ind w:firstLine="0"/>
              <w:jc w:val="center"/>
              <w:rPr>
                <w:spacing w:val="-6"/>
                <w:sz w:val="28"/>
                <w:szCs w:val="28"/>
              </w:rPr>
            </w:pPr>
            <w:r w:rsidRPr="00AD7FA8">
              <w:rPr>
                <w:spacing w:val="-6"/>
                <w:sz w:val="28"/>
                <w:szCs w:val="28"/>
              </w:rPr>
              <w:t>12</w:t>
            </w:r>
          </w:p>
        </w:tc>
        <w:tc>
          <w:tcPr>
            <w:tcW w:w="1721" w:type="pct"/>
            <w:vAlign w:val="center"/>
          </w:tcPr>
          <w:p w:rsidR="00D453A8" w:rsidRPr="00AD7FA8" w:rsidRDefault="00D73E24" w:rsidP="00BB78D7">
            <w:pPr>
              <w:spacing w:before="0" w:after="0"/>
              <w:ind w:firstLine="0"/>
              <w:rPr>
                <w:sz w:val="28"/>
                <w:szCs w:val="28"/>
              </w:rPr>
            </w:pPr>
            <w:r w:rsidRPr="00AD7FA8">
              <w:rPr>
                <w:sz w:val="28"/>
                <w:szCs w:val="28"/>
              </w:rPr>
              <w:t>Độ màu</w:t>
            </w:r>
          </w:p>
        </w:tc>
        <w:tc>
          <w:tcPr>
            <w:tcW w:w="797" w:type="pct"/>
            <w:vAlign w:val="center"/>
          </w:tcPr>
          <w:p w:rsidR="00D453A8" w:rsidRPr="00AD7FA8" w:rsidRDefault="009A6C17" w:rsidP="00BB78D7">
            <w:pPr>
              <w:spacing w:before="0" w:after="0"/>
              <w:ind w:firstLine="0"/>
              <w:jc w:val="center"/>
              <w:rPr>
                <w:i/>
                <w:iCs/>
                <w:sz w:val="28"/>
                <w:szCs w:val="28"/>
                <w:lang w:val="pt-BR"/>
              </w:rPr>
            </w:pPr>
            <w:r w:rsidRPr="00AD7FA8">
              <w:rPr>
                <w:i/>
                <w:iCs/>
                <w:sz w:val="28"/>
                <w:szCs w:val="28"/>
                <w:lang w:val="pt-BR"/>
              </w:rPr>
              <w:t>Pt/Co</w:t>
            </w:r>
          </w:p>
        </w:tc>
        <w:tc>
          <w:tcPr>
            <w:tcW w:w="1093" w:type="pct"/>
            <w:vAlign w:val="center"/>
          </w:tcPr>
          <w:p w:rsidR="00D453A8" w:rsidRPr="00AD7FA8" w:rsidRDefault="00B11F81" w:rsidP="00BB78D7">
            <w:pPr>
              <w:spacing w:before="0" w:after="0"/>
              <w:ind w:firstLine="0"/>
              <w:jc w:val="center"/>
              <w:rPr>
                <w:bCs/>
                <w:iCs/>
                <w:sz w:val="28"/>
                <w:szCs w:val="28"/>
              </w:rPr>
            </w:pPr>
            <w:r>
              <w:rPr>
                <w:bCs/>
                <w:iCs/>
                <w:sz w:val="28"/>
                <w:szCs w:val="28"/>
              </w:rPr>
              <w:t>50</w:t>
            </w:r>
          </w:p>
        </w:tc>
        <w:tc>
          <w:tcPr>
            <w:tcW w:w="1092" w:type="pct"/>
            <w:vAlign w:val="center"/>
          </w:tcPr>
          <w:p w:rsidR="00D453A8" w:rsidRPr="00AD7FA8" w:rsidRDefault="003A713C" w:rsidP="00BB78D7">
            <w:pPr>
              <w:spacing w:before="0" w:after="0"/>
              <w:ind w:firstLine="0"/>
              <w:jc w:val="center"/>
              <w:rPr>
                <w:bCs/>
                <w:iCs/>
                <w:sz w:val="28"/>
                <w:szCs w:val="28"/>
              </w:rPr>
            </w:pPr>
            <w:r>
              <w:rPr>
                <w:bCs/>
                <w:iCs/>
                <w:sz w:val="28"/>
                <w:szCs w:val="28"/>
              </w:rPr>
              <w:t>54</w:t>
            </w:r>
          </w:p>
        </w:tc>
      </w:tr>
      <w:tr w:rsidR="00DF6880" w:rsidRPr="00AD7FA8" w:rsidTr="006C10A7">
        <w:trPr>
          <w:trHeight w:val="370"/>
          <w:jc w:val="center"/>
        </w:trPr>
        <w:tc>
          <w:tcPr>
            <w:tcW w:w="296" w:type="pct"/>
            <w:vAlign w:val="center"/>
          </w:tcPr>
          <w:p w:rsidR="00D453A8" w:rsidRPr="00AD7FA8" w:rsidRDefault="00D453A8" w:rsidP="00E76868">
            <w:pPr>
              <w:spacing w:before="0" w:after="0"/>
              <w:ind w:firstLine="0"/>
              <w:jc w:val="center"/>
              <w:rPr>
                <w:spacing w:val="-6"/>
                <w:sz w:val="28"/>
                <w:szCs w:val="28"/>
              </w:rPr>
            </w:pPr>
            <w:r w:rsidRPr="00AD7FA8">
              <w:rPr>
                <w:spacing w:val="-6"/>
                <w:sz w:val="28"/>
                <w:szCs w:val="28"/>
              </w:rPr>
              <w:t>1</w:t>
            </w:r>
            <w:r w:rsidR="00D73E24" w:rsidRPr="00AD7FA8">
              <w:rPr>
                <w:spacing w:val="-6"/>
                <w:sz w:val="28"/>
                <w:szCs w:val="28"/>
              </w:rPr>
              <w:t>3</w:t>
            </w:r>
          </w:p>
        </w:tc>
        <w:tc>
          <w:tcPr>
            <w:tcW w:w="1721" w:type="pct"/>
            <w:vAlign w:val="center"/>
          </w:tcPr>
          <w:p w:rsidR="00D453A8" w:rsidRPr="00AD7FA8" w:rsidRDefault="00D453A8" w:rsidP="00BB78D7">
            <w:pPr>
              <w:spacing w:before="0" w:after="0"/>
              <w:ind w:firstLine="0"/>
              <w:rPr>
                <w:sz w:val="28"/>
                <w:szCs w:val="28"/>
                <w:lang w:val="pt-BR"/>
              </w:rPr>
            </w:pPr>
            <w:r w:rsidRPr="00AD7FA8">
              <w:rPr>
                <w:sz w:val="28"/>
                <w:szCs w:val="28"/>
                <w:lang w:val="pt-BR"/>
              </w:rPr>
              <w:t>Tổng dầu mỡ khoáng</w:t>
            </w:r>
          </w:p>
        </w:tc>
        <w:tc>
          <w:tcPr>
            <w:tcW w:w="797" w:type="pct"/>
            <w:vAlign w:val="center"/>
          </w:tcPr>
          <w:p w:rsidR="00D453A8" w:rsidRPr="00AD7FA8" w:rsidRDefault="00D453A8" w:rsidP="00BB78D7">
            <w:pPr>
              <w:spacing w:before="0" w:after="0"/>
              <w:ind w:firstLine="0"/>
              <w:jc w:val="center"/>
              <w:rPr>
                <w:i/>
                <w:iCs/>
                <w:sz w:val="28"/>
                <w:szCs w:val="28"/>
                <w:lang w:val="pt-BR"/>
              </w:rPr>
            </w:pPr>
            <w:r w:rsidRPr="00AD7FA8">
              <w:rPr>
                <w:i/>
                <w:iCs/>
                <w:sz w:val="28"/>
                <w:szCs w:val="28"/>
                <w:lang w:val="pt-BR"/>
              </w:rPr>
              <w:t>mg/l</w:t>
            </w:r>
          </w:p>
        </w:tc>
        <w:tc>
          <w:tcPr>
            <w:tcW w:w="1093" w:type="pct"/>
            <w:vAlign w:val="center"/>
          </w:tcPr>
          <w:p w:rsidR="00D453A8" w:rsidRPr="00AD7FA8" w:rsidRDefault="00586CC1" w:rsidP="00BB78D7">
            <w:pPr>
              <w:spacing w:before="0" w:after="0"/>
              <w:ind w:firstLine="0"/>
              <w:jc w:val="center"/>
              <w:rPr>
                <w:bCs/>
                <w:iCs/>
                <w:sz w:val="28"/>
                <w:szCs w:val="28"/>
              </w:rPr>
            </w:pPr>
            <w:r>
              <w:rPr>
                <w:bCs/>
                <w:iCs/>
                <w:sz w:val="28"/>
                <w:szCs w:val="28"/>
              </w:rPr>
              <w:t>5</w:t>
            </w:r>
          </w:p>
        </w:tc>
        <w:tc>
          <w:tcPr>
            <w:tcW w:w="1092" w:type="pct"/>
            <w:vAlign w:val="center"/>
          </w:tcPr>
          <w:p w:rsidR="00D453A8" w:rsidRPr="00AD7FA8" w:rsidRDefault="003A713C" w:rsidP="00BB78D7">
            <w:pPr>
              <w:spacing w:before="0" w:after="0"/>
              <w:ind w:firstLine="0"/>
              <w:jc w:val="center"/>
              <w:rPr>
                <w:bCs/>
                <w:iCs/>
                <w:sz w:val="28"/>
                <w:szCs w:val="28"/>
              </w:rPr>
            </w:pPr>
            <w:r>
              <w:rPr>
                <w:bCs/>
                <w:iCs/>
                <w:sz w:val="28"/>
                <w:szCs w:val="28"/>
              </w:rPr>
              <w:t>5,4</w:t>
            </w:r>
          </w:p>
        </w:tc>
      </w:tr>
      <w:tr w:rsidR="00DF6880" w:rsidRPr="00AD7FA8" w:rsidTr="006C10A7">
        <w:trPr>
          <w:trHeight w:val="370"/>
          <w:jc w:val="center"/>
        </w:trPr>
        <w:tc>
          <w:tcPr>
            <w:tcW w:w="296" w:type="pct"/>
            <w:vAlign w:val="center"/>
          </w:tcPr>
          <w:p w:rsidR="00D453A8" w:rsidRPr="00AD7FA8" w:rsidRDefault="00D453A8" w:rsidP="00D453A8">
            <w:pPr>
              <w:spacing w:before="0" w:after="0"/>
              <w:ind w:firstLine="0"/>
              <w:jc w:val="center"/>
              <w:rPr>
                <w:spacing w:val="-6"/>
                <w:sz w:val="28"/>
                <w:szCs w:val="28"/>
              </w:rPr>
            </w:pPr>
            <w:r w:rsidRPr="00AD7FA8">
              <w:rPr>
                <w:spacing w:val="-6"/>
                <w:sz w:val="28"/>
                <w:szCs w:val="28"/>
              </w:rPr>
              <w:t>1</w:t>
            </w:r>
            <w:r w:rsidR="00D73E24" w:rsidRPr="00AD7FA8">
              <w:rPr>
                <w:spacing w:val="-6"/>
                <w:sz w:val="28"/>
                <w:szCs w:val="28"/>
              </w:rPr>
              <w:t>4</w:t>
            </w:r>
          </w:p>
        </w:tc>
        <w:tc>
          <w:tcPr>
            <w:tcW w:w="1721" w:type="pct"/>
            <w:vAlign w:val="center"/>
          </w:tcPr>
          <w:p w:rsidR="00D453A8" w:rsidRPr="00AD7FA8" w:rsidRDefault="00D453A8" w:rsidP="00BB78D7">
            <w:pPr>
              <w:spacing w:before="0" w:after="0"/>
              <w:ind w:firstLine="0"/>
              <w:rPr>
                <w:iCs/>
                <w:sz w:val="28"/>
                <w:szCs w:val="28"/>
                <w:lang w:val="pt-BR"/>
              </w:rPr>
            </w:pPr>
            <w:r w:rsidRPr="00AD7FA8">
              <w:rPr>
                <w:iCs/>
                <w:sz w:val="28"/>
                <w:szCs w:val="28"/>
                <w:lang w:val="pt-BR"/>
              </w:rPr>
              <w:t>Coliform</w:t>
            </w:r>
          </w:p>
        </w:tc>
        <w:tc>
          <w:tcPr>
            <w:tcW w:w="797" w:type="pct"/>
            <w:vAlign w:val="center"/>
          </w:tcPr>
          <w:p w:rsidR="00D453A8" w:rsidRPr="00AD7FA8" w:rsidRDefault="00D453A8" w:rsidP="00BB78D7">
            <w:pPr>
              <w:spacing w:before="0" w:after="0"/>
              <w:ind w:firstLine="0"/>
              <w:jc w:val="center"/>
              <w:rPr>
                <w:i/>
                <w:iCs/>
                <w:sz w:val="28"/>
                <w:szCs w:val="28"/>
                <w:lang w:val="pt-BR"/>
              </w:rPr>
            </w:pPr>
            <w:r w:rsidRPr="00AD7FA8">
              <w:rPr>
                <w:i/>
                <w:iCs/>
                <w:sz w:val="28"/>
                <w:szCs w:val="28"/>
                <w:lang w:val="pt-BR"/>
              </w:rPr>
              <w:t>MPN/100ml</w:t>
            </w:r>
          </w:p>
        </w:tc>
        <w:tc>
          <w:tcPr>
            <w:tcW w:w="1093" w:type="pct"/>
            <w:vAlign w:val="center"/>
          </w:tcPr>
          <w:p w:rsidR="00D453A8" w:rsidRPr="00AD7FA8" w:rsidRDefault="00586CC1" w:rsidP="00BB78D7">
            <w:pPr>
              <w:spacing w:before="0" w:after="0"/>
              <w:ind w:firstLine="0"/>
              <w:jc w:val="center"/>
              <w:rPr>
                <w:bCs/>
                <w:iCs/>
                <w:sz w:val="28"/>
                <w:szCs w:val="28"/>
              </w:rPr>
            </w:pPr>
            <w:r>
              <w:rPr>
                <w:bCs/>
                <w:iCs/>
                <w:sz w:val="28"/>
                <w:szCs w:val="28"/>
              </w:rPr>
              <w:t>3.000</w:t>
            </w:r>
          </w:p>
        </w:tc>
        <w:tc>
          <w:tcPr>
            <w:tcW w:w="1092" w:type="pct"/>
            <w:vAlign w:val="center"/>
          </w:tcPr>
          <w:p w:rsidR="00D453A8" w:rsidRPr="00AD7FA8" w:rsidRDefault="00B50CDE" w:rsidP="00BB78D7">
            <w:pPr>
              <w:spacing w:before="0" w:after="0"/>
              <w:ind w:firstLine="0"/>
              <w:jc w:val="center"/>
              <w:rPr>
                <w:bCs/>
                <w:iCs/>
                <w:sz w:val="28"/>
                <w:szCs w:val="28"/>
              </w:rPr>
            </w:pPr>
            <w:r>
              <w:rPr>
                <w:bCs/>
                <w:iCs/>
                <w:sz w:val="28"/>
                <w:szCs w:val="28"/>
              </w:rPr>
              <w:t>3</w:t>
            </w:r>
            <w:r w:rsidR="00D453A8" w:rsidRPr="00AD7FA8">
              <w:rPr>
                <w:bCs/>
                <w:iCs/>
                <w:sz w:val="28"/>
                <w:szCs w:val="28"/>
              </w:rPr>
              <w:t>.000</w:t>
            </w:r>
          </w:p>
        </w:tc>
      </w:tr>
    </w:tbl>
    <w:p w:rsidR="00074B45" w:rsidRPr="00AD7FA8" w:rsidRDefault="00074B45" w:rsidP="0014368B">
      <w:pPr>
        <w:spacing w:before="0" w:after="0" w:line="288" w:lineRule="auto"/>
        <w:rPr>
          <w:sz w:val="28"/>
          <w:szCs w:val="28"/>
          <w:lang w:val="sv-SE"/>
        </w:rPr>
      </w:pPr>
      <w:bookmarkStart w:id="219" w:name="_Toc110495641"/>
      <w:bookmarkStart w:id="220" w:name="_Toc123028766"/>
      <w:bookmarkStart w:id="221" w:name="_Toc140219375"/>
      <w:r w:rsidRPr="00AD7FA8">
        <w:rPr>
          <w:sz w:val="28"/>
          <w:szCs w:val="28"/>
          <w:lang w:val="sv-SE"/>
        </w:rPr>
        <w:lastRenderedPageBreak/>
        <w:t>Khi có sự thay đổi quy chuẩn kỹ thuật quốc gia về môi trường sẽ áp dụng theo quy chuẩn kỹ thuật quốc gia về môi trường tương ứng mới nhất.</w:t>
      </w:r>
    </w:p>
    <w:p w:rsidR="00F644FE" w:rsidRPr="00AD7FA8" w:rsidRDefault="00F644FE" w:rsidP="0014368B">
      <w:pPr>
        <w:pStyle w:val="Heading3"/>
        <w:spacing w:before="0" w:after="0" w:line="288" w:lineRule="auto"/>
        <w:rPr>
          <w:rFonts w:cs="Times New Roman"/>
          <w:sz w:val="28"/>
          <w:szCs w:val="28"/>
        </w:rPr>
      </w:pPr>
      <w:bookmarkStart w:id="222" w:name="_Toc155790671"/>
      <w:r w:rsidRPr="00AD7FA8">
        <w:rPr>
          <w:rFonts w:cs="Times New Roman"/>
          <w:sz w:val="28"/>
          <w:szCs w:val="28"/>
        </w:rPr>
        <w:t>1.5. Vị trí, phương thức xả nước thải và nguồn tiếp nhận nước thải</w:t>
      </w:r>
      <w:bookmarkEnd w:id="219"/>
      <w:bookmarkEnd w:id="220"/>
      <w:bookmarkEnd w:id="221"/>
      <w:bookmarkEnd w:id="222"/>
    </w:p>
    <w:p w:rsidR="00F644FE" w:rsidRPr="00AD7FA8" w:rsidRDefault="00F644FE" w:rsidP="0014368B">
      <w:pPr>
        <w:widowControl w:val="0"/>
        <w:spacing w:before="0" w:after="0" w:line="288" w:lineRule="auto"/>
        <w:ind w:firstLine="709"/>
        <w:rPr>
          <w:spacing w:val="-4"/>
          <w:sz w:val="28"/>
          <w:szCs w:val="28"/>
        </w:rPr>
      </w:pPr>
      <w:r w:rsidRPr="00AD7FA8">
        <w:rPr>
          <w:spacing w:val="-4"/>
          <w:sz w:val="28"/>
          <w:szCs w:val="28"/>
        </w:rPr>
        <w:t xml:space="preserve">- Vị trí xả nước thải: Nước thải sau xử lý thoát ra </w:t>
      </w:r>
      <w:r w:rsidR="00724960" w:rsidRPr="00AD7FA8">
        <w:rPr>
          <w:spacing w:val="-4"/>
          <w:sz w:val="28"/>
          <w:szCs w:val="28"/>
        </w:rPr>
        <w:t>sông Tàu 1 phía Đông CCN</w:t>
      </w:r>
      <w:r w:rsidR="00135784" w:rsidRPr="00AD7FA8">
        <w:rPr>
          <w:spacing w:val="-4"/>
          <w:sz w:val="28"/>
          <w:szCs w:val="28"/>
        </w:rPr>
        <w:t xml:space="preserve"> tại 01 điểm xả</w:t>
      </w:r>
      <w:r w:rsidRPr="00AD7FA8">
        <w:rPr>
          <w:spacing w:val="-4"/>
          <w:sz w:val="28"/>
          <w:szCs w:val="28"/>
        </w:rPr>
        <w:t xml:space="preserve">. </w:t>
      </w:r>
    </w:p>
    <w:p w:rsidR="00F644FE" w:rsidRPr="00AD7FA8" w:rsidRDefault="00F644FE" w:rsidP="0014368B">
      <w:pPr>
        <w:widowControl w:val="0"/>
        <w:spacing w:before="0" w:after="0" w:line="288" w:lineRule="auto"/>
        <w:ind w:firstLine="709"/>
        <w:rPr>
          <w:spacing w:val="-4"/>
          <w:sz w:val="28"/>
          <w:szCs w:val="28"/>
        </w:rPr>
      </w:pPr>
      <w:r w:rsidRPr="00AD7FA8">
        <w:rPr>
          <w:spacing w:val="-4"/>
          <w:sz w:val="28"/>
          <w:szCs w:val="28"/>
        </w:rPr>
        <w:t xml:space="preserve">- Tọa độ xả nước thải: </w:t>
      </w:r>
      <w:r w:rsidRPr="00AD7FA8">
        <w:rPr>
          <w:iCs/>
          <w:sz w:val="28"/>
          <w:szCs w:val="28"/>
          <w:lang w:val="pt-BR"/>
        </w:rPr>
        <w:t>X</w:t>
      </w:r>
      <w:r w:rsidR="00A238CC">
        <w:rPr>
          <w:iCs/>
          <w:sz w:val="28"/>
          <w:szCs w:val="28"/>
          <w:lang w:val="pt-BR"/>
        </w:rPr>
        <w:t>=</w:t>
      </w:r>
      <w:r w:rsidR="00A238CC" w:rsidRPr="00A238CC">
        <w:rPr>
          <w:iCs/>
          <w:sz w:val="28"/>
          <w:szCs w:val="28"/>
        </w:rPr>
        <w:t xml:space="preserve"> </w:t>
      </w:r>
      <w:r w:rsidR="009C00E9" w:rsidRPr="00AD7FA8">
        <w:rPr>
          <w:iCs/>
          <w:sz w:val="28"/>
          <w:szCs w:val="28"/>
          <w:lang w:val="pt-BR"/>
        </w:rPr>
        <w:t>2242465</w:t>
      </w:r>
      <w:r w:rsidR="00DB2384" w:rsidRPr="00AD7FA8">
        <w:rPr>
          <w:iCs/>
          <w:sz w:val="28"/>
          <w:szCs w:val="28"/>
          <w:lang w:val="pt-BR"/>
        </w:rPr>
        <w:t>;</w:t>
      </w:r>
      <w:r w:rsidRPr="00AD7FA8">
        <w:rPr>
          <w:iCs/>
          <w:sz w:val="28"/>
          <w:szCs w:val="28"/>
          <w:lang w:val="pt-BR"/>
        </w:rPr>
        <w:t xml:space="preserve"> Y</w:t>
      </w:r>
      <w:r w:rsidR="00A238CC">
        <w:rPr>
          <w:iCs/>
          <w:sz w:val="28"/>
          <w:szCs w:val="28"/>
          <w:lang w:val="pt-BR"/>
        </w:rPr>
        <w:t>=</w:t>
      </w:r>
      <w:r w:rsidRPr="00AD7FA8">
        <w:rPr>
          <w:iCs/>
          <w:sz w:val="28"/>
          <w:szCs w:val="28"/>
          <w:lang w:val="pt-BR"/>
        </w:rPr>
        <w:t xml:space="preserve"> </w:t>
      </w:r>
      <w:bookmarkStart w:id="223" w:name="_Hlk109027565"/>
      <w:r w:rsidR="00A238CC" w:rsidRPr="00AD7FA8">
        <w:rPr>
          <w:sz w:val="28"/>
          <w:szCs w:val="28"/>
        </w:rPr>
        <w:t xml:space="preserve"> </w:t>
      </w:r>
      <w:r w:rsidR="009C00E9" w:rsidRPr="00AD7FA8">
        <w:rPr>
          <w:iCs/>
          <w:sz w:val="28"/>
          <w:szCs w:val="28"/>
        </w:rPr>
        <w:t>588342</w:t>
      </w:r>
      <w:r w:rsidR="009C00E9" w:rsidRPr="00AD7FA8">
        <w:rPr>
          <w:sz w:val="28"/>
          <w:szCs w:val="28"/>
        </w:rPr>
        <w:t xml:space="preserve"> </w:t>
      </w:r>
      <w:r w:rsidRPr="00AD7FA8">
        <w:rPr>
          <w:sz w:val="28"/>
          <w:szCs w:val="28"/>
        </w:rPr>
        <w:t>(hệ tọa độ VN 2000, kinh tuyến trục 105</w:t>
      </w:r>
      <w:r w:rsidRPr="00AD7FA8">
        <w:rPr>
          <w:sz w:val="28"/>
          <w:szCs w:val="28"/>
          <w:vertAlign w:val="superscript"/>
        </w:rPr>
        <w:t>0</w:t>
      </w:r>
      <w:r w:rsidRPr="00AD7FA8">
        <w:rPr>
          <w:sz w:val="28"/>
          <w:szCs w:val="28"/>
        </w:rPr>
        <w:t>30’, múi chiếu 3</w:t>
      </w:r>
      <w:r w:rsidRPr="00AD7FA8">
        <w:rPr>
          <w:sz w:val="28"/>
          <w:szCs w:val="28"/>
          <w:vertAlign w:val="superscript"/>
        </w:rPr>
        <w:t>0</w:t>
      </w:r>
      <w:r w:rsidRPr="00AD7FA8">
        <w:rPr>
          <w:sz w:val="28"/>
          <w:szCs w:val="28"/>
        </w:rPr>
        <w:t>).</w:t>
      </w:r>
      <w:bookmarkEnd w:id="223"/>
    </w:p>
    <w:p w:rsidR="00F644FE" w:rsidRPr="00AD7FA8" w:rsidRDefault="00F644FE" w:rsidP="0014368B">
      <w:pPr>
        <w:widowControl w:val="0"/>
        <w:spacing w:before="0" w:after="0" w:line="288" w:lineRule="auto"/>
        <w:ind w:firstLine="709"/>
        <w:rPr>
          <w:spacing w:val="-4"/>
          <w:sz w:val="28"/>
          <w:szCs w:val="28"/>
        </w:rPr>
      </w:pPr>
      <w:r w:rsidRPr="00AD7FA8">
        <w:rPr>
          <w:spacing w:val="-4"/>
          <w:sz w:val="28"/>
          <w:szCs w:val="28"/>
        </w:rPr>
        <w:t xml:space="preserve">- Phương thức xả: Tự chảy </w:t>
      </w:r>
    </w:p>
    <w:p w:rsidR="00F644FE" w:rsidRPr="00AD7FA8" w:rsidRDefault="00F644FE" w:rsidP="0014368B">
      <w:pPr>
        <w:widowControl w:val="0"/>
        <w:spacing w:before="0" w:after="0" w:line="288" w:lineRule="auto"/>
        <w:ind w:firstLine="709"/>
        <w:rPr>
          <w:spacing w:val="-4"/>
          <w:sz w:val="28"/>
          <w:szCs w:val="28"/>
        </w:rPr>
      </w:pPr>
      <w:r w:rsidRPr="00AD7FA8">
        <w:rPr>
          <w:spacing w:val="-4"/>
          <w:sz w:val="28"/>
          <w:szCs w:val="28"/>
        </w:rPr>
        <w:t>- Chế độ xả nước thải: Gián đoạn trong ngày, không theo chu kỳ.</w:t>
      </w:r>
    </w:p>
    <w:p w:rsidR="00F644FE" w:rsidRPr="00AD7FA8" w:rsidRDefault="00F644FE" w:rsidP="0014368B">
      <w:pPr>
        <w:pStyle w:val="1Normal"/>
        <w:spacing w:before="0" w:after="0" w:line="288" w:lineRule="auto"/>
        <w:ind w:firstLine="709"/>
        <w:contextualSpacing w:val="0"/>
        <w:rPr>
          <w:sz w:val="28"/>
          <w:szCs w:val="28"/>
          <w:lang w:val="vi-VN"/>
        </w:rPr>
      </w:pPr>
      <w:r w:rsidRPr="00AD7FA8">
        <w:rPr>
          <w:spacing w:val="-4"/>
          <w:sz w:val="28"/>
          <w:szCs w:val="28"/>
          <w:lang w:val="en-US"/>
        </w:rPr>
        <w:t>- Nguồn tiếp nhận nước thải</w:t>
      </w:r>
      <w:r w:rsidR="00135784" w:rsidRPr="00AD7FA8">
        <w:rPr>
          <w:spacing w:val="-4"/>
          <w:sz w:val="28"/>
          <w:szCs w:val="28"/>
          <w:lang w:val="en-US"/>
        </w:rPr>
        <w:t xml:space="preserve">: </w:t>
      </w:r>
      <w:r w:rsidR="00724960" w:rsidRPr="00AD7FA8">
        <w:rPr>
          <w:spacing w:val="-4"/>
          <w:sz w:val="28"/>
          <w:szCs w:val="28"/>
          <w:lang w:val="en-US"/>
        </w:rPr>
        <w:t>sông Tàu 1 phía Đông CCN</w:t>
      </w:r>
      <w:r w:rsidRPr="00AD7FA8">
        <w:rPr>
          <w:sz w:val="28"/>
          <w:szCs w:val="28"/>
          <w:lang w:val="vi-VN"/>
        </w:rPr>
        <w:t>.</w:t>
      </w:r>
    </w:p>
    <w:p w:rsidR="002E67C2" w:rsidRPr="00AD7FA8" w:rsidRDefault="00970418" w:rsidP="009F5C87">
      <w:pPr>
        <w:pStyle w:val="Heading2"/>
        <w:spacing w:before="0" w:after="0" w:line="288" w:lineRule="auto"/>
        <w:rPr>
          <w:rFonts w:cs="Times New Roman"/>
          <w:sz w:val="28"/>
          <w:szCs w:val="28"/>
          <w:lang w:val="vi-VN"/>
        </w:rPr>
      </w:pPr>
      <w:bookmarkStart w:id="224" w:name="_Toc155790672"/>
      <w:r w:rsidRPr="00AD7FA8">
        <w:rPr>
          <w:rFonts w:cs="Times New Roman"/>
          <w:sz w:val="28"/>
          <w:szCs w:val="28"/>
          <w:lang w:val="vi-VN"/>
        </w:rPr>
        <w:t>2. Nội dung đề nghị cấp phép đối với khí thải</w:t>
      </w:r>
      <w:bookmarkEnd w:id="224"/>
    </w:p>
    <w:p w:rsidR="00545182" w:rsidRPr="00AD7FA8" w:rsidRDefault="00545182" w:rsidP="009F5C87">
      <w:pPr>
        <w:spacing w:before="0" w:after="0" w:line="288" w:lineRule="auto"/>
        <w:rPr>
          <w:spacing w:val="-4"/>
          <w:sz w:val="28"/>
          <w:szCs w:val="28"/>
        </w:rPr>
      </w:pPr>
      <w:r w:rsidRPr="00AD7FA8">
        <w:rPr>
          <w:spacing w:val="-4"/>
          <w:sz w:val="28"/>
          <w:szCs w:val="28"/>
        </w:rPr>
        <w:t xml:space="preserve">Khí thải phát sinh trong quá tình hoạt động của CCN </w:t>
      </w:r>
      <w:r w:rsidR="009F5C87" w:rsidRPr="00AD7FA8">
        <w:rPr>
          <w:spacing w:val="-4"/>
          <w:sz w:val="28"/>
          <w:szCs w:val="28"/>
        </w:rPr>
        <w:t>là từ hoạt động của các cơ sở sản xuất trong CCN và sẽ do chủ các cơ sở sản xuất trong CCN có trách nhiệm đề nghị cấp phép đối với khí thải trong giấy phép môi trường của từng cơ sở. D</w:t>
      </w:r>
      <w:r w:rsidR="006645C8" w:rsidRPr="00AD7FA8">
        <w:rPr>
          <w:spacing w:val="-4"/>
          <w:sz w:val="28"/>
          <w:szCs w:val="28"/>
        </w:rPr>
        <w:t>o</w:t>
      </w:r>
      <w:r w:rsidR="009F5C87" w:rsidRPr="00AD7FA8">
        <w:rPr>
          <w:spacing w:val="-4"/>
          <w:sz w:val="28"/>
          <w:szCs w:val="28"/>
        </w:rPr>
        <w:t xml:space="preserve"> vậy </w:t>
      </w:r>
      <w:r w:rsidR="0002123B" w:rsidRPr="00AD7FA8">
        <w:rPr>
          <w:spacing w:val="-4"/>
          <w:sz w:val="28"/>
          <w:szCs w:val="28"/>
        </w:rPr>
        <w:t>UBND xã Xuân Tiến</w:t>
      </w:r>
      <w:r w:rsidR="009F5C87" w:rsidRPr="00AD7FA8">
        <w:rPr>
          <w:spacing w:val="-4"/>
          <w:sz w:val="28"/>
          <w:szCs w:val="28"/>
        </w:rPr>
        <w:t xml:space="preserve"> không đề nghị cấp phép đối với khí thải.</w:t>
      </w:r>
    </w:p>
    <w:p w:rsidR="00135784" w:rsidRPr="00AD7FA8" w:rsidRDefault="00135784" w:rsidP="009F5C87">
      <w:pPr>
        <w:pStyle w:val="Heading2"/>
        <w:spacing w:before="0" w:after="0" w:line="360" w:lineRule="exact"/>
        <w:rPr>
          <w:rFonts w:cs="Times New Roman"/>
          <w:sz w:val="28"/>
          <w:szCs w:val="28"/>
          <w:lang w:val="pl-PL"/>
        </w:rPr>
      </w:pPr>
      <w:bookmarkStart w:id="225" w:name="_Toc121990797"/>
      <w:bookmarkStart w:id="226" w:name="_Toc155790673"/>
      <w:r w:rsidRPr="00AD7FA8">
        <w:rPr>
          <w:rFonts w:cs="Times New Roman"/>
          <w:sz w:val="28"/>
          <w:szCs w:val="28"/>
          <w:lang w:val="pl-PL"/>
        </w:rPr>
        <w:t>3. Nội dung đề nghị cấp phép đối với tiếng ồn:</w:t>
      </w:r>
      <w:bookmarkEnd w:id="225"/>
      <w:bookmarkEnd w:id="226"/>
      <w:r w:rsidRPr="00AD7FA8">
        <w:rPr>
          <w:rFonts w:cs="Times New Roman"/>
          <w:sz w:val="28"/>
          <w:szCs w:val="28"/>
          <w:lang w:val="pl-PL"/>
        </w:rPr>
        <w:t xml:space="preserve"> </w:t>
      </w:r>
    </w:p>
    <w:p w:rsidR="00E0293A" w:rsidRPr="00AD7FA8" w:rsidRDefault="00E0293A" w:rsidP="009F5C87">
      <w:pPr>
        <w:spacing w:before="0" w:after="0"/>
        <w:rPr>
          <w:sz w:val="28"/>
          <w:szCs w:val="28"/>
          <w:lang w:val="pl-PL"/>
        </w:rPr>
      </w:pPr>
      <w:r w:rsidRPr="00AD7FA8">
        <w:rPr>
          <w:sz w:val="28"/>
          <w:szCs w:val="28"/>
          <w:lang w:val="pl-PL"/>
        </w:rPr>
        <w:t>Không có.</w:t>
      </w:r>
    </w:p>
    <w:p w:rsidR="00F644FE" w:rsidRPr="00AD7FA8" w:rsidRDefault="00F644FE" w:rsidP="009F5C87">
      <w:pPr>
        <w:widowControl w:val="0"/>
        <w:spacing w:before="0" w:after="0" w:line="360" w:lineRule="exact"/>
        <w:ind w:firstLine="720"/>
        <w:rPr>
          <w:rFonts w:eastAsiaTheme="majorEastAsia"/>
          <w:b/>
          <w:sz w:val="28"/>
          <w:szCs w:val="28"/>
          <w:lang w:val="vi-VN"/>
        </w:rPr>
      </w:pPr>
      <w:r w:rsidRPr="00AD7FA8">
        <w:rPr>
          <w:sz w:val="28"/>
          <w:szCs w:val="28"/>
          <w:lang w:val="vi-VN"/>
        </w:rPr>
        <w:br w:type="page"/>
      </w:r>
    </w:p>
    <w:p w:rsidR="006100C2" w:rsidRPr="00AD7FA8" w:rsidRDefault="006100C2" w:rsidP="006100C2">
      <w:pPr>
        <w:pStyle w:val="Heading1"/>
        <w:rPr>
          <w:rFonts w:cs="Times New Roman"/>
          <w:sz w:val="28"/>
          <w:szCs w:val="28"/>
          <w:lang w:val="vi-VN"/>
        </w:rPr>
      </w:pPr>
      <w:bookmarkStart w:id="227" w:name="_Toc155790674"/>
      <w:r w:rsidRPr="00AD7FA8">
        <w:rPr>
          <w:rFonts w:cs="Times New Roman"/>
          <w:sz w:val="28"/>
          <w:szCs w:val="28"/>
          <w:lang w:val="vi-VN"/>
        </w:rPr>
        <w:lastRenderedPageBreak/>
        <w:t>CHƯƠNG V</w:t>
      </w:r>
      <w:bookmarkEnd w:id="227"/>
    </w:p>
    <w:p w:rsidR="00401DAE" w:rsidRPr="00AD7FA8" w:rsidRDefault="006100C2" w:rsidP="00401DAE">
      <w:pPr>
        <w:pStyle w:val="Heading1"/>
        <w:spacing w:line="360" w:lineRule="exact"/>
        <w:rPr>
          <w:rFonts w:cs="Times New Roman"/>
          <w:sz w:val="28"/>
          <w:szCs w:val="28"/>
        </w:rPr>
      </w:pPr>
      <w:bookmarkStart w:id="228" w:name="_Toc155790675"/>
      <w:r w:rsidRPr="00AD7FA8">
        <w:rPr>
          <w:rFonts w:cs="Times New Roman"/>
          <w:sz w:val="28"/>
          <w:szCs w:val="28"/>
        </w:rPr>
        <w:t>KẾT QUẢ QUAN TRẮC MÔI TRƯỜNG CỦA CƠ SỞ</w:t>
      </w:r>
      <w:bookmarkStart w:id="229" w:name="_Toc101516500"/>
      <w:bookmarkEnd w:id="228"/>
    </w:p>
    <w:p w:rsidR="00401DAE" w:rsidRPr="00AD7FA8" w:rsidRDefault="00401DAE" w:rsidP="00401DAE">
      <w:pPr>
        <w:pStyle w:val="Heading2"/>
        <w:rPr>
          <w:rFonts w:cs="Times New Roman"/>
          <w:sz w:val="28"/>
          <w:szCs w:val="28"/>
        </w:rPr>
      </w:pPr>
      <w:bookmarkStart w:id="230" w:name="_Toc155790676"/>
      <w:r w:rsidRPr="00AD7FA8">
        <w:rPr>
          <w:rFonts w:cs="Times New Roman"/>
          <w:sz w:val="28"/>
          <w:szCs w:val="28"/>
        </w:rPr>
        <w:t xml:space="preserve">1. </w:t>
      </w:r>
      <w:r w:rsidR="006100C2" w:rsidRPr="00AD7FA8">
        <w:rPr>
          <w:rFonts w:cs="Times New Roman"/>
          <w:sz w:val="28"/>
          <w:szCs w:val="28"/>
        </w:rPr>
        <w:t>Kết quả quan trắc môi trường định kỳ đối với nước thải</w:t>
      </w:r>
      <w:bookmarkEnd w:id="229"/>
      <w:bookmarkEnd w:id="230"/>
    </w:p>
    <w:p w:rsidR="006100C2" w:rsidRPr="00AD7FA8" w:rsidRDefault="006100C2" w:rsidP="00401DAE">
      <w:pPr>
        <w:ind w:firstLine="0"/>
        <w:rPr>
          <w:sz w:val="28"/>
          <w:szCs w:val="28"/>
        </w:rPr>
      </w:pPr>
      <w:r w:rsidRPr="00AD7FA8">
        <w:rPr>
          <w:sz w:val="28"/>
          <w:szCs w:val="28"/>
        </w:rPr>
        <w:tab/>
        <w:t xml:space="preserve">Trong quá trình </w:t>
      </w:r>
      <w:r w:rsidR="0096680C" w:rsidRPr="00AD7FA8">
        <w:rPr>
          <w:sz w:val="28"/>
          <w:szCs w:val="28"/>
        </w:rPr>
        <w:t>CCN</w:t>
      </w:r>
      <w:r w:rsidRPr="00AD7FA8">
        <w:rPr>
          <w:sz w:val="28"/>
          <w:szCs w:val="28"/>
        </w:rPr>
        <w:t xml:space="preserve"> đi vào hoạt động để đánh giá hiệu quả của công trình xử lý môi trường đối với nước thải, </w:t>
      </w:r>
      <w:r w:rsidR="000D7446" w:rsidRPr="00AD7FA8">
        <w:rPr>
          <w:sz w:val="28"/>
          <w:szCs w:val="28"/>
        </w:rPr>
        <w:t>UBND xã Xuân Tiến</w:t>
      </w:r>
      <w:r w:rsidRPr="00AD7FA8">
        <w:rPr>
          <w:sz w:val="28"/>
          <w:szCs w:val="28"/>
        </w:rPr>
        <w:t xml:space="preserve"> đã hợp đồng với đơn vị có chức năng thực hiện lấy mẫu quan trắc đối với nước thải sau xử lý. Kết quả như sau:</w:t>
      </w:r>
    </w:p>
    <w:p w:rsidR="006100C2" w:rsidRPr="00C05581" w:rsidRDefault="00A45BC4" w:rsidP="00A45BC4">
      <w:pPr>
        <w:pStyle w:val="Caption"/>
        <w:rPr>
          <w:bCs w:val="0"/>
          <w:sz w:val="28"/>
          <w:szCs w:val="28"/>
        </w:rPr>
      </w:pPr>
      <w:bookmarkStart w:id="231" w:name="_Toc101252989"/>
      <w:bookmarkStart w:id="232" w:name="_Toc155790704"/>
      <w:r w:rsidRPr="00C05581">
        <w:rPr>
          <w:sz w:val="28"/>
          <w:szCs w:val="28"/>
        </w:rPr>
        <w:t xml:space="preserve">Bảng </w:t>
      </w:r>
      <w:r w:rsidR="009F42AF" w:rsidRPr="00C05581">
        <w:rPr>
          <w:noProof/>
          <w:sz w:val="28"/>
          <w:szCs w:val="28"/>
        </w:rPr>
        <w:fldChar w:fldCharType="begin"/>
      </w:r>
      <w:r w:rsidR="009F42AF" w:rsidRPr="00C05581">
        <w:rPr>
          <w:noProof/>
          <w:sz w:val="28"/>
          <w:szCs w:val="28"/>
        </w:rPr>
        <w:instrText xml:space="preserve"> SEQ Bảng_ \* ARABIC </w:instrText>
      </w:r>
      <w:r w:rsidR="009F42AF" w:rsidRPr="00C05581">
        <w:rPr>
          <w:noProof/>
          <w:sz w:val="28"/>
          <w:szCs w:val="28"/>
        </w:rPr>
        <w:fldChar w:fldCharType="separate"/>
      </w:r>
      <w:r w:rsidR="00C73B95">
        <w:rPr>
          <w:noProof/>
          <w:sz w:val="28"/>
          <w:szCs w:val="28"/>
        </w:rPr>
        <w:t>15</w:t>
      </w:r>
      <w:r w:rsidR="009F42AF" w:rsidRPr="00C05581">
        <w:rPr>
          <w:noProof/>
          <w:sz w:val="28"/>
          <w:szCs w:val="28"/>
        </w:rPr>
        <w:fldChar w:fldCharType="end"/>
      </w:r>
      <w:r w:rsidR="006100C2" w:rsidRPr="00C05581">
        <w:rPr>
          <w:bCs w:val="0"/>
          <w:sz w:val="28"/>
          <w:szCs w:val="28"/>
          <w:lang w:val="vi-VN"/>
        </w:rPr>
        <w:t xml:space="preserve">: Kết quả phân tích </w:t>
      </w:r>
      <w:r w:rsidR="006100C2" w:rsidRPr="00C05581">
        <w:rPr>
          <w:bCs w:val="0"/>
          <w:sz w:val="28"/>
          <w:szCs w:val="28"/>
        </w:rPr>
        <w:t>nước thải sau xử lý</w:t>
      </w:r>
      <w:bookmarkEnd w:id="231"/>
      <w:bookmarkEnd w:id="232"/>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24"/>
        <w:gridCol w:w="886"/>
        <w:gridCol w:w="1030"/>
        <w:gridCol w:w="1070"/>
        <w:gridCol w:w="1817"/>
        <w:gridCol w:w="1993"/>
      </w:tblGrid>
      <w:tr w:rsidR="00A93B90" w:rsidRPr="00AD7FA8" w:rsidTr="00A22257">
        <w:trPr>
          <w:trHeight w:val="482"/>
          <w:jc w:val="center"/>
        </w:trPr>
        <w:tc>
          <w:tcPr>
            <w:tcW w:w="300" w:type="pct"/>
            <w:vMerge w:val="restart"/>
            <w:vAlign w:val="center"/>
          </w:tcPr>
          <w:p w:rsidR="00663EC6" w:rsidRPr="00AD7FA8" w:rsidRDefault="00663EC6" w:rsidP="00116507">
            <w:pPr>
              <w:spacing w:before="0" w:after="0" w:line="288" w:lineRule="auto"/>
              <w:ind w:firstLine="0"/>
              <w:jc w:val="center"/>
              <w:rPr>
                <w:b/>
                <w:bCs/>
                <w:szCs w:val="26"/>
                <w:lang w:val="nl-NL"/>
              </w:rPr>
            </w:pPr>
            <w:r w:rsidRPr="00AD7FA8">
              <w:rPr>
                <w:b/>
                <w:bCs/>
                <w:szCs w:val="26"/>
                <w:lang w:val="nl-NL"/>
              </w:rPr>
              <w:t>TT</w:t>
            </w:r>
          </w:p>
        </w:tc>
        <w:tc>
          <w:tcPr>
            <w:tcW w:w="1079" w:type="pct"/>
            <w:vMerge w:val="restart"/>
            <w:vAlign w:val="center"/>
          </w:tcPr>
          <w:p w:rsidR="00663EC6" w:rsidRPr="00AD7FA8" w:rsidRDefault="00663EC6" w:rsidP="00116507">
            <w:pPr>
              <w:tabs>
                <w:tab w:val="left" w:pos="1665"/>
              </w:tabs>
              <w:spacing w:before="0" w:after="0" w:line="288" w:lineRule="auto"/>
              <w:ind w:firstLine="0"/>
              <w:jc w:val="center"/>
              <w:rPr>
                <w:b/>
                <w:bCs/>
                <w:szCs w:val="26"/>
                <w:lang w:val="nl-NL"/>
              </w:rPr>
            </w:pPr>
            <w:r w:rsidRPr="00AD7FA8">
              <w:rPr>
                <w:b/>
                <w:szCs w:val="26"/>
                <w:lang w:val="nl-NL"/>
              </w:rPr>
              <w:t>Thông số</w:t>
            </w:r>
          </w:p>
        </w:tc>
        <w:tc>
          <w:tcPr>
            <w:tcW w:w="472" w:type="pct"/>
            <w:vMerge w:val="restart"/>
            <w:vAlign w:val="center"/>
          </w:tcPr>
          <w:p w:rsidR="00663EC6" w:rsidRPr="00AD7FA8" w:rsidRDefault="00663EC6" w:rsidP="00116507">
            <w:pPr>
              <w:spacing w:before="0" w:after="0" w:line="288" w:lineRule="auto"/>
              <w:ind w:firstLine="0"/>
              <w:jc w:val="center"/>
              <w:rPr>
                <w:b/>
                <w:bCs/>
                <w:szCs w:val="26"/>
                <w:lang w:val="nl-NL"/>
              </w:rPr>
            </w:pPr>
            <w:r w:rsidRPr="00AD7FA8">
              <w:rPr>
                <w:b/>
                <w:bCs/>
                <w:szCs w:val="26"/>
                <w:lang w:val="nl-NL"/>
              </w:rPr>
              <w:t>Đơn vị</w:t>
            </w:r>
          </w:p>
        </w:tc>
        <w:tc>
          <w:tcPr>
            <w:tcW w:w="2087" w:type="pct"/>
            <w:gridSpan w:val="3"/>
            <w:vAlign w:val="center"/>
          </w:tcPr>
          <w:p w:rsidR="00663EC6" w:rsidRPr="00AD7FA8" w:rsidRDefault="00663EC6" w:rsidP="00116507">
            <w:pPr>
              <w:tabs>
                <w:tab w:val="left" w:pos="6060"/>
              </w:tabs>
              <w:spacing w:before="0" w:after="0" w:line="288" w:lineRule="auto"/>
              <w:ind w:firstLine="0"/>
              <w:jc w:val="center"/>
              <w:rPr>
                <w:rFonts w:eastAsia="SimSun"/>
                <w:b/>
                <w:bCs/>
                <w:szCs w:val="26"/>
              </w:rPr>
            </w:pPr>
            <w:r w:rsidRPr="00AD7FA8">
              <w:rPr>
                <w:rFonts w:eastAsia="SimSun"/>
                <w:b/>
                <w:bCs/>
                <w:szCs w:val="26"/>
              </w:rPr>
              <w:t>Kết quả phân tích</w:t>
            </w:r>
          </w:p>
        </w:tc>
        <w:tc>
          <w:tcPr>
            <w:tcW w:w="1063" w:type="pct"/>
            <w:vMerge w:val="restart"/>
          </w:tcPr>
          <w:p w:rsidR="00663EC6" w:rsidRPr="00AD7FA8" w:rsidRDefault="00663EC6" w:rsidP="00116507">
            <w:pPr>
              <w:tabs>
                <w:tab w:val="left" w:pos="6060"/>
              </w:tabs>
              <w:spacing w:before="0" w:after="0" w:line="288" w:lineRule="auto"/>
              <w:ind w:firstLine="0"/>
              <w:jc w:val="center"/>
              <w:rPr>
                <w:rFonts w:eastAsia="SimSun"/>
                <w:b/>
                <w:bCs/>
                <w:szCs w:val="26"/>
              </w:rPr>
            </w:pPr>
            <w:r w:rsidRPr="00AD7FA8">
              <w:rPr>
                <w:rFonts w:eastAsia="SimSun"/>
                <w:b/>
                <w:bCs/>
                <w:szCs w:val="26"/>
              </w:rPr>
              <w:t xml:space="preserve">QCVN 40:2011/ BTNMT (cột </w:t>
            </w:r>
            <w:r w:rsidR="0033569B">
              <w:rPr>
                <w:rFonts w:eastAsia="SimSun"/>
                <w:b/>
                <w:bCs/>
                <w:szCs w:val="26"/>
              </w:rPr>
              <w:t>A</w:t>
            </w:r>
            <w:r w:rsidRPr="00AD7FA8">
              <w:rPr>
                <w:rFonts w:eastAsia="SimSun"/>
                <w:b/>
                <w:bCs/>
                <w:szCs w:val="26"/>
              </w:rPr>
              <w:t>)</w:t>
            </w:r>
          </w:p>
          <w:p w:rsidR="00663EC6" w:rsidRPr="00AD7FA8" w:rsidRDefault="00663EC6" w:rsidP="00116507">
            <w:pPr>
              <w:tabs>
                <w:tab w:val="left" w:pos="6060"/>
              </w:tabs>
              <w:spacing w:before="0" w:after="0" w:line="288" w:lineRule="auto"/>
              <w:ind w:firstLine="0"/>
              <w:jc w:val="center"/>
              <w:rPr>
                <w:b/>
                <w:szCs w:val="26"/>
                <w:lang w:val="nl-NL"/>
              </w:rPr>
            </w:pPr>
            <w:r w:rsidRPr="00AD7FA8">
              <w:rPr>
                <w:rFonts w:eastAsia="SimSun"/>
                <w:b/>
                <w:bCs/>
                <w:szCs w:val="26"/>
              </w:rPr>
              <w:t>Cmax</w:t>
            </w:r>
          </w:p>
        </w:tc>
      </w:tr>
      <w:tr w:rsidR="00245016" w:rsidRPr="00AD7FA8" w:rsidTr="00A22257">
        <w:trPr>
          <w:trHeight w:val="482"/>
          <w:jc w:val="center"/>
        </w:trPr>
        <w:tc>
          <w:tcPr>
            <w:tcW w:w="300" w:type="pct"/>
            <w:vMerge/>
            <w:vAlign w:val="center"/>
          </w:tcPr>
          <w:p w:rsidR="00663EC6" w:rsidRPr="00AD7FA8" w:rsidRDefault="00663EC6" w:rsidP="00116507">
            <w:pPr>
              <w:spacing w:before="0" w:after="0" w:line="288" w:lineRule="auto"/>
              <w:ind w:firstLine="0"/>
              <w:jc w:val="center"/>
              <w:rPr>
                <w:b/>
                <w:bCs/>
                <w:szCs w:val="26"/>
                <w:lang w:val="nl-NL"/>
              </w:rPr>
            </w:pPr>
          </w:p>
        </w:tc>
        <w:tc>
          <w:tcPr>
            <w:tcW w:w="1079" w:type="pct"/>
            <w:vMerge/>
            <w:vAlign w:val="center"/>
          </w:tcPr>
          <w:p w:rsidR="00663EC6" w:rsidRPr="00AD7FA8" w:rsidRDefault="00663EC6" w:rsidP="00116507">
            <w:pPr>
              <w:tabs>
                <w:tab w:val="left" w:pos="1665"/>
              </w:tabs>
              <w:spacing w:before="0" w:after="0" w:line="288" w:lineRule="auto"/>
              <w:ind w:firstLine="0"/>
              <w:jc w:val="center"/>
              <w:rPr>
                <w:b/>
                <w:szCs w:val="26"/>
                <w:lang w:val="nl-NL"/>
              </w:rPr>
            </w:pPr>
          </w:p>
        </w:tc>
        <w:tc>
          <w:tcPr>
            <w:tcW w:w="472" w:type="pct"/>
            <w:vMerge/>
            <w:vAlign w:val="center"/>
          </w:tcPr>
          <w:p w:rsidR="00663EC6" w:rsidRPr="00AD7FA8" w:rsidRDefault="00663EC6" w:rsidP="00116507">
            <w:pPr>
              <w:spacing w:before="0" w:after="0" w:line="288" w:lineRule="auto"/>
              <w:ind w:firstLine="0"/>
              <w:jc w:val="center"/>
              <w:rPr>
                <w:b/>
                <w:bCs/>
                <w:szCs w:val="26"/>
                <w:lang w:val="nl-NL"/>
              </w:rPr>
            </w:pPr>
          </w:p>
        </w:tc>
        <w:tc>
          <w:tcPr>
            <w:tcW w:w="549" w:type="pct"/>
            <w:vAlign w:val="center"/>
          </w:tcPr>
          <w:p w:rsidR="00663EC6" w:rsidRPr="00AD7FA8" w:rsidRDefault="00663EC6" w:rsidP="00764AA4">
            <w:pPr>
              <w:tabs>
                <w:tab w:val="left" w:pos="6060"/>
              </w:tabs>
              <w:spacing w:before="0" w:after="0" w:line="288" w:lineRule="auto"/>
              <w:ind w:firstLine="0"/>
              <w:jc w:val="center"/>
              <w:rPr>
                <w:b/>
                <w:szCs w:val="26"/>
              </w:rPr>
            </w:pPr>
            <w:r w:rsidRPr="00AD7FA8">
              <w:rPr>
                <w:b/>
                <w:szCs w:val="26"/>
              </w:rPr>
              <w:t>Tháng 8/2023</w:t>
            </w:r>
          </w:p>
        </w:tc>
        <w:tc>
          <w:tcPr>
            <w:tcW w:w="570" w:type="pct"/>
            <w:vAlign w:val="center"/>
          </w:tcPr>
          <w:p w:rsidR="00663EC6" w:rsidRPr="00AD7FA8" w:rsidRDefault="00663EC6" w:rsidP="00764AA4">
            <w:pPr>
              <w:tabs>
                <w:tab w:val="left" w:pos="6060"/>
              </w:tabs>
              <w:spacing w:before="0" w:after="0" w:line="288" w:lineRule="auto"/>
              <w:ind w:firstLine="0"/>
              <w:jc w:val="center"/>
              <w:rPr>
                <w:b/>
                <w:szCs w:val="26"/>
              </w:rPr>
            </w:pPr>
            <w:r w:rsidRPr="00AD7FA8">
              <w:rPr>
                <w:b/>
                <w:szCs w:val="26"/>
              </w:rPr>
              <w:t>Tháng 10/2023</w:t>
            </w:r>
          </w:p>
        </w:tc>
        <w:tc>
          <w:tcPr>
            <w:tcW w:w="966" w:type="pct"/>
            <w:vAlign w:val="center"/>
          </w:tcPr>
          <w:p w:rsidR="00663EC6" w:rsidRPr="00663EC6" w:rsidRDefault="00663EC6" w:rsidP="008D4497">
            <w:pPr>
              <w:tabs>
                <w:tab w:val="left" w:pos="6060"/>
              </w:tabs>
              <w:spacing w:before="0" w:after="0" w:line="288" w:lineRule="auto"/>
              <w:ind w:firstLine="0"/>
              <w:jc w:val="center"/>
              <w:rPr>
                <w:b/>
                <w:szCs w:val="26"/>
              </w:rPr>
            </w:pPr>
            <w:r>
              <w:rPr>
                <w:b/>
                <w:szCs w:val="26"/>
              </w:rPr>
              <w:t>Tháng 12/2023</w:t>
            </w:r>
          </w:p>
        </w:tc>
        <w:tc>
          <w:tcPr>
            <w:tcW w:w="1063" w:type="pct"/>
            <w:vMerge/>
          </w:tcPr>
          <w:p w:rsidR="00663EC6" w:rsidRPr="00AD7FA8" w:rsidRDefault="00663EC6" w:rsidP="00116507">
            <w:pPr>
              <w:tabs>
                <w:tab w:val="left" w:pos="6060"/>
              </w:tabs>
              <w:spacing w:before="0" w:after="0" w:line="288" w:lineRule="auto"/>
              <w:ind w:firstLine="0"/>
              <w:jc w:val="center"/>
              <w:rPr>
                <w:b/>
                <w:szCs w:val="26"/>
                <w:lang w:val="vi-VN"/>
              </w:rPr>
            </w:pPr>
          </w:p>
        </w:tc>
      </w:tr>
      <w:tr w:rsidR="00245016" w:rsidRPr="00AD7FA8" w:rsidTr="00A22257">
        <w:trPr>
          <w:trHeight w:val="482"/>
          <w:jc w:val="center"/>
        </w:trPr>
        <w:tc>
          <w:tcPr>
            <w:tcW w:w="300" w:type="pct"/>
            <w:vAlign w:val="center"/>
          </w:tcPr>
          <w:p w:rsidR="00663EC6" w:rsidRPr="00AD7FA8" w:rsidRDefault="00663EC6" w:rsidP="009360A5">
            <w:pPr>
              <w:spacing w:before="0" w:after="0" w:line="288" w:lineRule="auto"/>
              <w:ind w:firstLine="0"/>
              <w:jc w:val="center"/>
              <w:rPr>
                <w:spacing w:val="-6"/>
                <w:szCs w:val="26"/>
              </w:rPr>
            </w:pPr>
            <w:r w:rsidRPr="00AD7FA8">
              <w:rPr>
                <w:spacing w:val="-6"/>
                <w:szCs w:val="26"/>
              </w:rPr>
              <w:t>1</w:t>
            </w:r>
          </w:p>
        </w:tc>
        <w:tc>
          <w:tcPr>
            <w:tcW w:w="1079" w:type="pct"/>
            <w:vAlign w:val="center"/>
          </w:tcPr>
          <w:p w:rsidR="00663EC6" w:rsidRPr="00AD7FA8" w:rsidRDefault="00663EC6" w:rsidP="009360A5">
            <w:pPr>
              <w:spacing w:before="0" w:after="0"/>
              <w:ind w:firstLine="0"/>
              <w:rPr>
                <w:iCs/>
                <w:sz w:val="28"/>
                <w:szCs w:val="28"/>
                <w:lang w:val="pt-BR"/>
              </w:rPr>
            </w:pPr>
            <w:r w:rsidRPr="00AD7FA8">
              <w:rPr>
                <w:iCs/>
                <w:sz w:val="28"/>
                <w:szCs w:val="28"/>
                <w:lang w:val="pt-BR"/>
              </w:rPr>
              <w:t>pH</w:t>
            </w:r>
          </w:p>
        </w:tc>
        <w:tc>
          <w:tcPr>
            <w:tcW w:w="472" w:type="pct"/>
            <w:vAlign w:val="center"/>
          </w:tcPr>
          <w:p w:rsidR="00663EC6" w:rsidRPr="00AD7FA8" w:rsidRDefault="00663EC6" w:rsidP="009360A5">
            <w:pPr>
              <w:spacing w:before="0" w:after="0" w:line="288" w:lineRule="auto"/>
              <w:ind w:firstLine="0"/>
              <w:jc w:val="center"/>
              <w:rPr>
                <w:iCs/>
                <w:szCs w:val="26"/>
                <w:lang w:val="pt-BR"/>
              </w:rPr>
            </w:pPr>
            <w:r w:rsidRPr="00AD7FA8">
              <w:rPr>
                <w:iCs/>
                <w:szCs w:val="26"/>
                <w:lang w:val="pt-BR"/>
              </w:rPr>
              <w:t>-</w:t>
            </w:r>
          </w:p>
        </w:tc>
        <w:tc>
          <w:tcPr>
            <w:tcW w:w="549" w:type="pct"/>
            <w:vAlign w:val="center"/>
          </w:tcPr>
          <w:p w:rsidR="00663EC6" w:rsidRPr="00AD7FA8" w:rsidRDefault="00663EC6" w:rsidP="0016161C">
            <w:pPr>
              <w:spacing w:before="0" w:after="0"/>
              <w:ind w:firstLine="0"/>
              <w:jc w:val="center"/>
              <w:rPr>
                <w:bCs/>
                <w:iCs/>
                <w:sz w:val="28"/>
                <w:szCs w:val="28"/>
              </w:rPr>
            </w:pPr>
            <w:r w:rsidRPr="00AD7FA8">
              <w:rPr>
                <w:bCs/>
                <w:iCs/>
                <w:sz w:val="28"/>
                <w:szCs w:val="28"/>
              </w:rPr>
              <w:t>7,01</w:t>
            </w:r>
          </w:p>
        </w:tc>
        <w:tc>
          <w:tcPr>
            <w:tcW w:w="570" w:type="pct"/>
            <w:vAlign w:val="center"/>
          </w:tcPr>
          <w:p w:rsidR="00663EC6" w:rsidRPr="00AD7FA8" w:rsidRDefault="00663EC6" w:rsidP="0016161C">
            <w:pPr>
              <w:spacing w:before="0" w:after="0"/>
              <w:ind w:firstLine="0"/>
              <w:jc w:val="center"/>
              <w:rPr>
                <w:bCs/>
                <w:iCs/>
                <w:sz w:val="28"/>
                <w:szCs w:val="28"/>
              </w:rPr>
            </w:pPr>
            <w:r w:rsidRPr="00AD7FA8">
              <w:rPr>
                <w:bCs/>
                <w:iCs/>
                <w:sz w:val="28"/>
                <w:szCs w:val="28"/>
              </w:rPr>
              <w:t>7,01</w:t>
            </w:r>
          </w:p>
        </w:tc>
        <w:tc>
          <w:tcPr>
            <w:tcW w:w="966" w:type="pct"/>
            <w:vAlign w:val="center"/>
          </w:tcPr>
          <w:p w:rsidR="00663EC6" w:rsidRPr="00AD7FA8" w:rsidRDefault="00245016" w:rsidP="00245016">
            <w:pPr>
              <w:spacing w:before="0" w:after="0"/>
              <w:ind w:firstLine="0"/>
              <w:jc w:val="center"/>
              <w:rPr>
                <w:bCs/>
                <w:iCs/>
                <w:sz w:val="28"/>
                <w:szCs w:val="28"/>
              </w:rPr>
            </w:pPr>
            <w:r>
              <w:rPr>
                <w:bCs/>
                <w:iCs/>
                <w:sz w:val="28"/>
                <w:szCs w:val="28"/>
              </w:rPr>
              <w:t>7,04</w:t>
            </w:r>
          </w:p>
        </w:tc>
        <w:tc>
          <w:tcPr>
            <w:tcW w:w="1063" w:type="pct"/>
            <w:vAlign w:val="center"/>
          </w:tcPr>
          <w:p w:rsidR="00663EC6" w:rsidRPr="00AD7FA8" w:rsidRDefault="00792603" w:rsidP="0016161C">
            <w:pPr>
              <w:spacing w:before="0" w:after="0"/>
              <w:ind w:firstLine="0"/>
              <w:jc w:val="center"/>
              <w:rPr>
                <w:bCs/>
                <w:iCs/>
                <w:sz w:val="28"/>
                <w:szCs w:val="28"/>
              </w:rPr>
            </w:pPr>
            <w:r>
              <w:rPr>
                <w:bCs/>
                <w:iCs/>
                <w:sz w:val="28"/>
                <w:szCs w:val="28"/>
              </w:rPr>
              <w:t>6</w:t>
            </w:r>
            <w:r w:rsidR="00663EC6" w:rsidRPr="00AD7FA8">
              <w:rPr>
                <w:bCs/>
                <w:iCs/>
                <w:sz w:val="28"/>
                <w:szCs w:val="28"/>
              </w:rPr>
              <w:t>-9</w:t>
            </w:r>
          </w:p>
        </w:tc>
      </w:tr>
      <w:tr w:rsidR="00245016" w:rsidRPr="00AD7FA8" w:rsidTr="00A22257">
        <w:trPr>
          <w:trHeight w:val="482"/>
          <w:jc w:val="center"/>
        </w:trPr>
        <w:tc>
          <w:tcPr>
            <w:tcW w:w="300" w:type="pct"/>
            <w:vAlign w:val="center"/>
          </w:tcPr>
          <w:p w:rsidR="00663EC6" w:rsidRPr="00AD7FA8" w:rsidRDefault="00663EC6" w:rsidP="009360A5">
            <w:pPr>
              <w:spacing w:before="0" w:after="0" w:line="288" w:lineRule="auto"/>
              <w:ind w:firstLine="0"/>
              <w:jc w:val="center"/>
              <w:rPr>
                <w:spacing w:val="-6"/>
                <w:szCs w:val="26"/>
              </w:rPr>
            </w:pPr>
            <w:r w:rsidRPr="00AD7FA8">
              <w:rPr>
                <w:spacing w:val="-6"/>
                <w:szCs w:val="26"/>
              </w:rPr>
              <w:t>2</w:t>
            </w:r>
          </w:p>
        </w:tc>
        <w:tc>
          <w:tcPr>
            <w:tcW w:w="1079" w:type="pct"/>
            <w:vAlign w:val="center"/>
          </w:tcPr>
          <w:p w:rsidR="00663EC6" w:rsidRPr="00AD7FA8" w:rsidRDefault="00663EC6" w:rsidP="009360A5">
            <w:pPr>
              <w:spacing w:before="0" w:after="0"/>
              <w:ind w:firstLine="0"/>
              <w:rPr>
                <w:iCs/>
                <w:sz w:val="28"/>
                <w:szCs w:val="28"/>
                <w:lang w:val="pt-BR"/>
              </w:rPr>
            </w:pPr>
            <w:r w:rsidRPr="00AD7FA8">
              <w:rPr>
                <w:iCs/>
                <w:sz w:val="28"/>
                <w:szCs w:val="28"/>
                <w:lang w:val="pt-BR"/>
              </w:rPr>
              <w:t>COD</w:t>
            </w:r>
          </w:p>
        </w:tc>
        <w:tc>
          <w:tcPr>
            <w:tcW w:w="472" w:type="pct"/>
            <w:vAlign w:val="center"/>
          </w:tcPr>
          <w:p w:rsidR="00663EC6" w:rsidRPr="00AD7FA8" w:rsidRDefault="00663EC6" w:rsidP="009360A5">
            <w:pPr>
              <w:spacing w:before="0" w:after="0" w:line="288" w:lineRule="auto"/>
              <w:ind w:firstLine="0"/>
              <w:jc w:val="center"/>
              <w:rPr>
                <w:iCs/>
                <w:szCs w:val="26"/>
                <w:lang w:val="pt-BR"/>
              </w:rPr>
            </w:pPr>
            <w:r w:rsidRPr="00AD7FA8">
              <w:rPr>
                <w:iCs/>
                <w:szCs w:val="26"/>
                <w:lang w:val="pt-BR"/>
              </w:rPr>
              <w:t>mg/l</w:t>
            </w:r>
          </w:p>
        </w:tc>
        <w:tc>
          <w:tcPr>
            <w:tcW w:w="549" w:type="pct"/>
            <w:vAlign w:val="center"/>
          </w:tcPr>
          <w:p w:rsidR="00663EC6" w:rsidRPr="00A22257" w:rsidRDefault="00663EC6" w:rsidP="0016161C">
            <w:pPr>
              <w:spacing w:before="0" w:after="0"/>
              <w:ind w:firstLine="0"/>
              <w:jc w:val="center"/>
              <w:rPr>
                <w:b/>
                <w:bCs/>
                <w:iCs/>
                <w:sz w:val="28"/>
                <w:szCs w:val="28"/>
              </w:rPr>
            </w:pPr>
            <w:r w:rsidRPr="00A22257">
              <w:rPr>
                <w:b/>
                <w:bCs/>
                <w:iCs/>
                <w:sz w:val="28"/>
                <w:szCs w:val="28"/>
              </w:rPr>
              <w:t>105</w:t>
            </w:r>
          </w:p>
        </w:tc>
        <w:tc>
          <w:tcPr>
            <w:tcW w:w="570" w:type="pct"/>
            <w:vAlign w:val="center"/>
          </w:tcPr>
          <w:p w:rsidR="00663EC6" w:rsidRPr="00A22257" w:rsidRDefault="00663EC6" w:rsidP="0016161C">
            <w:pPr>
              <w:spacing w:before="0" w:after="0"/>
              <w:ind w:firstLine="0"/>
              <w:jc w:val="center"/>
              <w:rPr>
                <w:b/>
                <w:bCs/>
                <w:iCs/>
                <w:sz w:val="28"/>
                <w:szCs w:val="28"/>
              </w:rPr>
            </w:pPr>
            <w:r w:rsidRPr="00A22257">
              <w:rPr>
                <w:b/>
                <w:bCs/>
                <w:iCs/>
                <w:sz w:val="28"/>
                <w:szCs w:val="28"/>
              </w:rPr>
              <w:t>80</w:t>
            </w:r>
          </w:p>
        </w:tc>
        <w:tc>
          <w:tcPr>
            <w:tcW w:w="966" w:type="pct"/>
            <w:vAlign w:val="center"/>
          </w:tcPr>
          <w:p w:rsidR="00663EC6" w:rsidRPr="00AD7FA8" w:rsidRDefault="00245016" w:rsidP="00245016">
            <w:pPr>
              <w:spacing w:before="0" w:after="0"/>
              <w:ind w:firstLine="0"/>
              <w:jc w:val="center"/>
              <w:rPr>
                <w:bCs/>
                <w:iCs/>
                <w:sz w:val="28"/>
                <w:szCs w:val="28"/>
              </w:rPr>
            </w:pPr>
            <w:r>
              <w:rPr>
                <w:bCs/>
                <w:iCs/>
                <w:sz w:val="28"/>
                <w:szCs w:val="28"/>
              </w:rPr>
              <w:t>9,56</w:t>
            </w:r>
          </w:p>
        </w:tc>
        <w:tc>
          <w:tcPr>
            <w:tcW w:w="1063" w:type="pct"/>
            <w:vAlign w:val="center"/>
          </w:tcPr>
          <w:p w:rsidR="00663EC6" w:rsidRPr="00AD7FA8" w:rsidRDefault="002A3F39" w:rsidP="0016161C">
            <w:pPr>
              <w:spacing w:before="0" w:after="0"/>
              <w:ind w:firstLine="0"/>
              <w:jc w:val="center"/>
              <w:rPr>
                <w:bCs/>
                <w:iCs/>
                <w:sz w:val="28"/>
                <w:szCs w:val="28"/>
              </w:rPr>
            </w:pPr>
            <w:r>
              <w:rPr>
                <w:bCs/>
                <w:iCs/>
                <w:sz w:val="28"/>
                <w:szCs w:val="28"/>
              </w:rPr>
              <w:t>81</w:t>
            </w:r>
          </w:p>
        </w:tc>
      </w:tr>
      <w:tr w:rsidR="00245016" w:rsidRPr="00AD7FA8" w:rsidTr="00A22257">
        <w:trPr>
          <w:trHeight w:val="482"/>
          <w:jc w:val="center"/>
        </w:trPr>
        <w:tc>
          <w:tcPr>
            <w:tcW w:w="300" w:type="pct"/>
            <w:vAlign w:val="center"/>
          </w:tcPr>
          <w:p w:rsidR="00663EC6" w:rsidRPr="00AD7FA8" w:rsidRDefault="00663EC6" w:rsidP="009360A5">
            <w:pPr>
              <w:spacing w:before="0" w:after="0" w:line="288" w:lineRule="auto"/>
              <w:ind w:firstLine="0"/>
              <w:jc w:val="center"/>
              <w:rPr>
                <w:spacing w:val="-6"/>
                <w:szCs w:val="26"/>
              </w:rPr>
            </w:pPr>
            <w:r w:rsidRPr="00AD7FA8">
              <w:rPr>
                <w:spacing w:val="-6"/>
                <w:szCs w:val="26"/>
              </w:rPr>
              <w:t>3</w:t>
            </w:r>
          </w:p>
        </w:tc>
        <w:tc>
          <w:tcPr>
            <w:tcW w:w="1079" w:type="pct"/>
            <w:vAlign w:val="center"/>
          </w:tcPr>
          <w:p w:rsidR="00663EC6" w:rsidRPr="00AD7FA8" w:rsidRDefault="00663EC6" w:rsidP="009360A5">
            <w:pPr>
              <w:spacing w:before="0" w:after="0"/>
              <w:ind w:firstLine="0"/>
              <w:rPr>
                <w:iCs/>
                <w:sz w:val="28"/>
                <w:szCs w:val="28"/>
                <w:vertAlign w:val="subscript"/>
                <w:lang w:val="pt-BR"/>
              </w:rPr>
            </w:pPr>
            <w:r w:rsidRPr="00AD7FA8">
              <w:rPr>
                <w:iCs/>
                <w:sz w:val="28"/>
                <w:szCs w:val="28"/>
                <w:lang w:val="pt-BR"/>
              </w:rPr>
              <w:t>BOD</w:t>
            </w:r>
            <w:r w:rsidRPr="00AD7FA8">
              <w:rPr>
                <w:iCs/>
                <w:sz w:val="28"/>
                <w:szCs w:val="28"/>
                <w:vertAlign w:val="subscript"/>
                <w:lang w:val="pt-BR"/>
              </w:rPr>
              <w:t>5</w:t>
            </w:r>
          </w:p>
        </w:tc>
        <w:tc>
          <w:tcPr>
            <w:tcW w:w="472" w:type="pct"/>
            <w:vAlign w:val="center"/>
          </w:tcPr>
          <w:p w:rsidR="00663EC6" w:rsidRPr="00AD7FA8" w:rsidRDefault="00663EC6" w:rsidP="009360A5">
            <w:pPr>
              <w:spacing w:before="0" w:after="0" w:line="288" w:lineRule="auto"/>
              <w:ind w:firstLine="0"/>
              <w:jc w:val="center"/>
              <w:rPr>
                <w:szCs w:val="26"/>
              </w:rPr>
            </w:pPr>
            <w:r w:rsidRPr="00AD7FA8">
              <w:rPr>
                <w:iCs/>
                <w:szCs w:val="26"/>
                <w:lang w:val="pt-BR"/>
              </w:rPr>
              <w:t>mg/l</w:t>
            </w:r>
          </w:p>
        </w:tc>
        <w:tc>
          <w:tcPr>
            <w:tcW w:w="549" w:type="pct"/>
            <w:vAlign w:val="center"/>
          </w:tcPr>
          <w:p w:rsidR="00663EC6" w:rsidRPr="00A22257" w:rsidRDefault="00663EC6" w:rsidP="0016161C">
            <w:pPr>
              <w:tabs>
                <w:tab w:val="left" w:pos="429"/>
              </w:tabs>
              <w:spacing w:before="0" w:after="0"/>
              <w:ind w:firstLine="0"/>
              <w:jc w:val="center"/>
              <w:rPr>
                <w:b/>
                <w:bCs/>
                <w:iCs/>
                <w:sz w:val="28"/>
                <w:szCs w:val="28"/>
              </w:rPr>
            </w:pPr>
            <w:r w:rsidRPr="00A22257">
              <w:rPr>
                <w:b/>
                <w:bCs/>
                <w:iCs/>
                <w:sz w:val="28"/>
                <w:szCs w:val="28"/>
              </w:rPr>
              <w:t>38</w:t>
            </w:r>
          </w:p>
        </w:tc>
        <w:tc>
          <w:tcPr>
            <w:tcW w:w="570" w:type="pct"/>
            <w:vAlign w:val="center"/>
          </w:tcPr>
          <w:p w:rsidR="00663EC6" w:rsidRPr="00A22257" w:rsidRDefault="00663EC6" w:rsidP="0016161C">
            <w:pPr>
              <w:tabs>
                <w:tab w:val="left" w:pos="429"/>
              </w:tabs>
              <w:spacing w:before="0" w:after="0"/>
              <w:ind w:firstLine="0"/>
              <w:jc w:val="center"/>
              <w:rPr>
                <w:b/>
                <w:bCs/>
                <w:iCs/>
                <w:sz w:val="28"/>
                <w:szCs w:val="28"/>
              </w:rPr>
            </w:pPr>
            <w:r w:rsidRPr="00A22257">
              <w:rPr>
                <w:b/>
                <w:bCs/>
                <w:iCs/>
                <w:sz w:val="28"/>
                <w:szCs w:val="28"/>
              </w:rPr>
              <w:t>37</w:t>
            </w:r>
          </w:p>
        </w:tc>
        <w:tc>
          <w:tcPr>
            <w:tcW w:w="966" w:type="pct"/>
            <w:vAlign w:val="center"/>
          </w:tcPr>
          <w:p w:rsidR="00663EC6" w:rsidRPr="00AD7FA8" w:rsidRDefault="00245016" w:rsidP="00245016">
            <w:pPr>
              <w:tabs>
                <w:tab w:val="left" w:pos="429"/>
              </w:tabs>
              <w:spacing w:before="0" w:after="0"/>
              <w:ind w:firstLine="0"/>
              <w:jc w:val="center"/>
              <w:rPr>
                <w:bCs/>
                <w:iCs/>
                <w:sz w:val="28"/>
                <w:szCs w:val="28"/>
              </w:rPr>
            </w:pPr>
            <w:r>
              <w:rPr>
                <w:bCs/>
                <w:iCs/>
                <w:sz w:val="28"/>
                <w:szCs w:val="28"/>
              </w:rPr>
              <w:t>3,35</w:t>
            </w:r>
          </w:p>
        </w:tc>
        <w:tc>
          <w:tcPr>
            <w:tcW w:w="1063" w:type="pct"/>
            <w:vAlign w:val="center"/>
          </w:tcPr>
          <w:p w:rsidR="00663EC6" w:rsidRPr="00AD7FA8" w:rsidRDefault="004D1BC2" w:rsidP="0016161C">
            <w:pPr>
              <w:tabs>
                <w:tab w:val="left" w:pos="429"/>
              </w:tabs>
              <w:spacing w:before="0" w:after="0"/>
              <w:ind w:firstLine="0"/>
              <w:jc w:val="center"/>
              <w:rPr>
                <w:bCs/>
                <w:iCs/>
                <w:sz w:val="28"/>
                <w:szCs w:val="28"/>
              </w:rPr>
            </w:pPr>
            <w:r>
              <w:rPr>
                <w:bCs/>
                <w:iCs/>
                <w:sz w:val="28"/>
                <w:szCs w:val="28"/>
              </w:rPr>
              <w:t>32,4</w:t>
            </w:r>
          </w:p>
        </w:tc>
      </w:tr>
      <w:tr w:rsidR="00245016" w:rsidRPr="00AD7FA8" w:rsidTr="00A22257">
        <w:trPr>
          <w:trHeight w:val="482"/>
          <w:jc w:val="center"/>
        </w:trPr>
        <w:tc>
          <w:tcPr>
            <w:tcW w:w="300" w:type="pct"/>
            <w:vAlign w:val="center"/>
          </w:tcPr>
          <w:p w:rsidR="00663EC6" w:rsidRPr="00AD7FA8" w:rsidRDefault="00663EC6" w:rsidP="009360A5">
            <w:pPr>
              <w:spacing w:before="0" w:after="0" w:line="288" w:lineRule="auto"/>
              <w:ind w:firstLine="0"/>
              <w:jc w:val="center"/>
              <w:rPr>
                <w:spacing w:val="-6"/>
                <w:szCs w:val="26"/>
              </w:rPr>
            </w:pPr>
            <w:r w:rsidRPr="00AD7FA8">
              <w:rPr>
                <w:spacing w:val="-6"/>
                <w:szCs w:val="26"/>
              </w:rPr>
              <w:t>4</w:t>
            </w:r>
          </w:p>
        </w:tc>
        <w:tc>
          <w:tcPr>
            <w:tcW w:w="1079" w:type="pct"/>
            <w:vAlign w:val="center"/>
          </w:tcPr>
          <w:p w:rsidR="00663EC6" w:rsidRPr="00AD7FA8" w:rsidRDefault="00663EC6" w:rsidP="009360A5">
            <w:pPr>
              <w:spacing w:before="0" w:after="0"/>
              <w:ind w:firstLine="0"/>
              <w:rPr>
                <w:iCs/>
                <w:sz w:val="28"/>
                <w:szCs w:val="28"/>
                <w:lang w:val="pt-BR"/>
              </w:rPr>
            </w:pPr>
            <w:r w:rsidRPr="00AD7FA8">
              <w:rPr>
                <w:iCs/>
                <w:sz w:val="28"/>
                <w:szCs w:val="28"/>
                <w:lang w:val="pt-BR"/>
              </w:rPr>
              <w:t>Chất rắn lơ lửng (TSS)</w:t>
            </w:r>
          </w:p>
        </w:tc>
        <w:tc>
          <w:tcPr>
            <w:tcW w:w="472" w:type="pct"/>
            <w:vAlign w:val="center"/>
          </w:tcPr>
          <w:p w:rsidR="00663EC6" w:rsidRPr="00AD7FA8" w:rsidRDefault="00663EC6" w:rsidP="009360A5">
            <w:pPr>
              <w:spacing w:before="0" w:after="0" w:line="288" w:lineRule="auto"/>
              <w:ind w:firstLine="0"/>
              <w:jc w:val="center"/>
              <w:rPr>
                <w:iCs/>
                <w:szCs w:val="26"/>
                <w:lang w:val="pt-BR"/>
              </w:rPr>
            </w:pPr>
            <w:r w:rsidRPr="00AD7FA8">
              <w:rPr>
                <w:iCs/>
                <w:szCs w:val="26"/>
                <w:lang w:val="pt-BR"/>
              </w:rPr>
              <w:t>mg/l</w:t>
            </w:r>
          </w:p>
        </w:tc>
        <w:tc>
          <w:tcPr>
            <w:tcW w:w="549" w:type="pct"/>
            <w:vAlign w:val="center"/>
          </w:tcPr>
          <w:p w:rsidR="00663EC6" w:rsidRPr="00AD7FA8" w:rsidRDefault="00663EC6" w:rsidP="0016161C">
            <w:pPr>
              <w:spacing w:before="0" w:after="0"/>
              <w:ind w:firstLine="0"/>
              <w:jc w:val="center"/>
              <w:rPr>
                <w:bCs/>
                <w:iCs/>
                <w:sz w:val="28"/>
                <w:szCs w:val="28"/>
              </w:rPr>
            </w:pPr>
            <w:r w:rsidRPr="00AD7FA8">
              <w:rPr>
                <w:bCs/>
                <w:iCs/>
                <w:sz w:val="28"/>
                <w:szCs w:val="28"/>
              </w:rPr>
              <w:t>40</w:t>
            </w:r>
          </w:p>
        </w:tc>
        <w:tc>
          <w:tcPr>
            <w:tcW w:w="570" w:type="pct"/>
            <w:vAlign w:val="center"/>
          </w:tcPr>
          <w:p w:rsidR="00663EC6" w:rsidRPr="00AD7FA8" w:rsidRDefault="00663EC6" w:rsidP="0016161C">
            <w:pPr>
              <w:spacing w:before="0" w:after="0"/>
              <w:ind w:firstLine="0"/>
              <w:jc w:val="center"/>
              <w:rPr>
                <w:bCs/>
                <w:iCs/>
                <w:sz w:val="28"/>
                <w:szCs w:val="28"/>
              </w:rPr>
            </w:pPr>
            <w:r w:rsidRPr="00AD7FA8">
              <w:rPr>
                <w:bCs/>
                <w:iCs/>
                <w:sz w:val="28"/>
                <w:szCs w:val="28"/>
              </w:rPr>
              <w:t>48</w:t>
            </w:r>
          </w:p>
        </w:tc>
        <w:tc>
          <w:tcPr>
            <w:tcW w:w="966" w:type="pct"/>
            <w:vAlign w:val="center"/>
          </w:tcPr>
          <w:p w:rsidR="00663EC6" w:rsidRPr="00AD7FA8" w:rsidRDefault="00245016" w:rsidP="00245016">
            <w:pPr>
              <w:spacing w:before="0" w:after="0"/>
              <w:ind w:firstLine="0"/>
              <w:jc w:val="center"/>
              <w:rPr>
                <w:bCs/>
                <w:iCs/>
                <w:sz w:val="28"/>
                <w:szCs w:val="28"/>
              </w:rPr>
            </w:pPr>
            <w:r>
              <w:rPr>
                <w:bCs/>
                <w:iCs/>
                <w:sz w:val="28"/>
                <w:szCs w:val="28"/>
              </w:rPr>
              <w:t>40</w:t>
            </w:r>
          </w:p>
        </w:tc>
        <w:tc>
          <w:tcPr>
            <w:tcW w:w="1063" w:type="pct"/>
            <w:vAlign w:val="center"/>
          </w:tcPr>
          <w:p w:rsidR="00663EC6" w:rsidRPr="00AD7FA8" w:rsidRDefault="00BC361C" w:rsidP="0016161C">
            <w:pPr>
              <w:spacing w:before="0" w:after="0"/>
              <w:ind w:firstLine="0"/>
              <w:jc w:val="center"/>
              <w:rPr>
                <w:bCs/>
                <w:iCs/>
                <w:sz w:val="28"/>
                <w:szCs w:val="28"/>
              </w:rPr>
            </w:pPr>
            <w:r>
              <w:rPr>
                <w:bCs/>
                <w:iCs/>
                <w:sz w:val="28"/>
                <w:szCs w:val="28"/>
              </w:rPr>
              <w:t>5</w:t>
            </w:r>
            <w:r w:rsidR="004D1BC2">
              <w:rPr>
                <w:bCs/>
                <w:iCs/>
                <w:sz w:val="28"/>
                <w:szCs w:val="28"/>
              </w:rPr>
              <w:t>4</w:t>
            </w:r>
          </w:p>
        </w:tc>
      </w:tr>
      <w:tr w:rsidR="00245016" w:rsidRPr="00AD7FA8" w:rsidTr="00A22257">
        <w:trPr>
          <w:trHeight w:val="482"/>
          <w:jc w:val="center"/>
        </w:trPr>
        <w:tc>
          <w:tcPr>
            <w:tcW w:w="300" w:type="pct"/>
            <w:vAlign w:val="center"/>
          </w:tcPr>
          <w:p w:rsidR="00663EC6" w:rsidRPr="00AD7FA8" w:rsidRDefault="00663EC6" w:rsidP="009360A5">
            <w:pPr>
              <w:spacing w:before="0" w:after="0" w:line="288" w:lineRule="auto"/>
              <w:ind w:firstLine="0"/>
              <w:jc w:val="center"/>
              <w:rPr>
                <w:spacing w:val="-6"/>
                <w:szCs w:val="26"/>
              </w:rPr>
            </w:pPr>
            <w:r w:rsidRPr="00AD7FA8">
              <w:rPr>
                <w:spacing w:val="-6"/>
                <w:szCs w:val="26"/>
              </w:rPr>
              <w:t>5</w:t>
            </w:r>
          </w:p>
        </w:tc>
        <w:tc>
          <w:tcPr>
            <w:tcW w:w="1079" w:type="pct"/>
            <w:vAlign w:val="center"/>
          </w:tcPr>
          <w:p w:rsidR="00663EC6" w:rsidRPr="00AD7FA8" w:rsidRDefault="00663EC6" w:rsidP="009360A5">
            <w:pPr>
              <w:spacing w:before="0" w:after="0"/>
              <w:ind w:firstLine="0"/>
              <w:rPr>
                <w:iCs/>
                <w:sz w:val="28"/>
                <w:szCs w:val="28"/>
                <w:lang w:val="pt-BR"/>
              </w:rPr>
            </w:pPr>
            <w:r w:rsidRPr="00AD7FA8">
              <w:rPr>
                <w:iCs/>
                <w:sz w:val="28"/>
                <w:szCs w:val="28"/>
                <w:lang w:val="pt-BR"/>
              </w:rPr>
              <w:t>Sunfua</w:t>
            </w:r>
          </w:p>
        </w:tc>
        <w:tc>
          <w:tcPr>
            <w:tcW w:w="472" w:type="pct"/>
            <w:vAlign w:val="center"/>
          </w:tcPr>
          <w:p w:rsidR="00663EC6" w:rsidRPr="00AD7FA8" w:rsidRDefault="00663EC6" w:rsidP="009360A5">
            <w:pPr>
              <w:spacing w:before="0" w:after="0" w:line="288" w:lineRule="auto"/>
              <w:ind w:firstLine="0"/>
              <w:jc w:val="center"/>
              <w:rPr>
                <w:szCs w:val="26"/>
              </w:rPr>
            </w:pPr>
            <w:r w:rsidRPr="00AD7FA8">
              <w:rPr>
                <w:iCs/>
                <w:szCs w:val="26"/>
                <w:lang w:val="pt-BR"/>
              </w:rPr>
              <w:t>mg/l</w:t>
            </w:r>
          </w:p>
        </w:tc>
        <w:tc>
          <w:tcPr>
            <w:tcW w:w="549" w:type="pct"/>
            <w:vAlign w:val="center"/>
          </w:tcPr>
          <w:p w:rsidR="00663EC6" w:rsidRPr="00A22257" w:rsidRDefault="00663EC6" w:rsidP="0016161C">
            <w:pPr>
              <w:spacing w:before="0" w:after="0"/>
              <w:ind w:firstLine="0"/>
              <w:jc w:val="center"/>
              <w:rPr>
                <w:b/>
                <w:iCs/>
                <w:sz w:val="28"/>
                <w:szCs w:val="28"/>
                <w:lang w:val="pt-BR"/>
              </w:rPr>
            </w:pPr>
            <w:r w:rsidRPr="00A22257">
              <w:rPr>
                <w:b/>
                <w:iCs/>
                <w:sz w:val="28"/>
                <w:szCs w:val="28"/>
                <w:lang w:val="pt-BR"/>
              </w:rPr>
              <w:t>0,31</w:t>
            </w:r>
          </w:p>
        </w:tc>
        <w:tc>
          <w:tcPr>
            <w:tcW w:w="570" w:type="pct"/>
            <w:vAlign w:val="center"/>
          </w:tcPr>
          <w:p w:rsidR="00663EC6" w:rsidRPr="00A22257" w:rsidRDefault="00663EC6" w:rsidP="0016161C">
            <w:pPr>
              <w:spacing w:before="0" w:after="0"/>
              <w:ind w:firstLine="0"/>
              <w:jc w:val="center"/>
              <w:rPr>
                <w:b/>
                <w:iCs/>
                <w:sz w:val="28"/>
                <w:szCs w:val="28"/>
                <w:lang w:val="pt-BR"/>
              </w:rPr>
            </w:pPr>
            <w:r w:rsidRPr="00A22257">
              <w:rPr>
                <w:b/>
                <w:iCs/>
                <w:sz w:val="28"/>
                <w:szCs w:val="28"/>
                <w:lang w:val="pt-BR"/>
              </w:rPr>
              <w:t>0,39</w:t>
            </w:r>
          </w:p>
        </w:tc>
        <w:tc>
          <w:tcPr>
            <w:tcW w:w="966" w:type="pct"/>
            <w:vAlign w:val="center"/>
          </w:tcPr>
          <w:p w:rsidR="00663EC6" w:rsidRPr="00AD7FA8" w:rsidRDefault="00245016" w:rsidP="00245016">
            <w:pPr>
              <w:spacing w:before="0" w:after="0"/>
              <w:ind w:firstLine="0"/>
              <w:jc w:val="center"/>
              <w:rPr>
                <w:iCs/>
                <w:sz w:val="28"/>
                <w:szCs w:val="28"/>
                <w:lang w:val="pt-BR"/>
              </w:rPr>
            </w:pPr>
            <w:r>
              <w:rPr>
                <w:iCs/>
                <w:sz w:val="28"/>
                <w:szCs w:val="28"/>
                <w:lang w:val="pt-BR"/>
              </w:rPr>
              <w:t>KPH (MDL=0,0</w:t>
            </w:r>
            <w:r w:rsidR="00A93B90">
              <w:rPr>
                <w:iCs/>
                <w:sz w:val="28"/>
                <w:szCs w:val="28"/>
                <w:lang w:val="pt-BR"/>
              </w:rPr>
              <w:t>2</w:t>
            </w:r>
            <w:r>
              <w:rPr>
                <w:iCs/>
                <w:sz w:val="28"/>
                <w:szCs w:val="28"/>
                <w:lang w:val="pt-BR"/>
              </w:rPr>
              <w:t>0)</w:t>
            </w:r>
          </w:p>
        </w:tc>
        <w:tc>
          <w:tcPr>
            <w:tcW w:w="1063" w:type="pct"/>
            <w:vAlign w:val="center"/>
          </w:tcPr>
          <w:p w:rsidR="00663EC6" w:rsidRPr="00AD7FA8" w:rsidRDefault="00BC361C" w:rsidP="0016161C">
            <w:pPr>
              <w:spacing w:before="0" w:after="0"/>
              <w:ind w:firstLine="0"/>
              <w:jc w:val="center"/>
              <w:rPr>
                <w:iCs/>
                <w:sz w:val="28"/>
                <w:szCs w:val="28"/>
                <w:lang w:val="pt-BR"/>
              </w:rPr>
            </w:pPr>
            <w:r>
              <w:rPr>
                <w:iCs/>
                <w:sz w:val="28"/>
                <w:szCs w:val="28"/>
                <w:lang w:val="pt-BR"/>
              </w:rPr>
              <w:t>0,2</w:t>
            </w:r>
            <w:r w:rsidR="004D1BC2">
              <w:rPr>
                <w:iCs/>
                <w:sz w:val="28"/>
                <w:szCs w:val="28"/>
                <w:lang w:val="pt-BR"/>
              </w:rPr>
              <w:t>16</w:t>
            </w:r>
          </w:p>
        </w:tc>
      </w:tr>
      <w:tr w:rsidR="00245016" w:rsidRPr="00AD7FA8" w:rsidTr="00A22257">
        <w:trPr>
          <w:trHeight w:val="482"/>
          <w:jc w:val="center"/>
        </w:trPr>
        <w:tc>
          <w:tcPr>
            <w:tcW w:w="300" w:type="pct"/>
            <w:vAlign w:val="center"/>
          </w:tcPr>
          <w:p w:rsidR="00663EC6" w:rsidRPr="00AD7FA8" w:rsidRDefault="00663EC6" w:rsidP="009360A5">
            <w:pPr>
              <w:spacing w:before="0" w:after="0" w:line="288" w:lineRule="auto"/>
              <w:ind w:firstLine="0"/>
              <w:jc w:val="center"/>
              <w:rPr>
                <w:spacing w:val="-6"/>
                <w:szCs w:val="26"/>
              </w:rPr>
            </w:pPr>
            <w:r w:rsidRPr="00AD7FA8">
              <w:rPr>
                <w:spacing w:val="-6"/>
                <w:szCs w:val="26"/>
              </w:rPr>
              <w:t>6</w:t>
            </w:r>
          </w:p>
        </w:tc>
        <w:tc>
          <w:tcPr>
            <w:tcW w:w="1079" w:type="pct"/>
            <w:vAlign w:val="center"/>
          </w:tcPr>
          <w:p w:rsidR="00663EC6" w:rsidRPr="00AD7FA8" w:rsidRDefault="00663EC6" w:rsidP="009360A5">
            <w:pPr>
              <w:spacing w:before="0" w:after="0"/>
              <w:ind w:firstLine="0"/>
              <w:rPr>
                <w:iCs/>
                <w:sz w:val="28"/>
                <w:szCs w:val="28"/>
                <w:lang w:val="pt-BR"/>
              </w:rPr>
            </w:pPr>
            <w:r w:rsidRPr="00AD7FA8">
              <w:rPr>
                <w:iCs/>
                <w:sz w:val="28"/>
                <w:szCs w:val="28"/>
                <w:lang w:val="pt-BR"/>
              </w:rPr>
              <w:t>Tổng Nitơ</w:t>
            </w:r>
          </w:p>
        </w:tc>
        <w:tc>
          <w:tcPr>
            <w:tcW w:w="472" w:type="pct"/>
            <w:vAlign w:val="center"/>
          </w:tcPr>
          <w:p w:rsidR="00663EC6" w:rsidRPr="00AD7FA8" w:rsidRDefault="00663EC6" w:rsidP="009360A5">
            <w:pPr>
              <w:spacing w:before="0" w:after="0" w:line="288" w:lineRule="auto"/>
              <w:ind w:firstLine="0"/>
              <w:jc w:val="center"/>
              <w:rPr>
                <w:szCs w:val="26"/>
              </w:rPr>
            </w:pPr>
            <w:r w:rsidRPr="00AD7FA8">
              <w:rPr>
                <w:iCs/>
                <w:szCs w:val="26"/>
                <w:lang w:val="pt-BR"/>
              </w:rPr>
              <w:t>mg/l</w:t>
            </w:r>
          </w:p>
        </w:tc>
        <w:tc>
          <w:tcPr>
            <w:tcW w:w="549" w:type="pct"/>
            <w:vAlign w:val="center"/>
          </w:tcPr>
          <w:p w:rsidR="00663EC6" w:rsidRPr="00AD7FA8" w:rsidRDefault="00663EC6" w:rsidP="0016161C">
            <w:pPr>
              <w:spacing w:before="0" w:after="0"/>
              <w:ind w:firstLine="0"/>
              <w:jc w:val="center"/>
              <w:rPr>
                <w:iCs/>
                <w:sz w:val="28"/>
                <w:szCs w:val="28"/>
                <w:lang w:val="pt-BR"/>
              </w:rPr>
            </w:pPr>
            <w:r w:rsidRPr="00AD7FA8">
              <w:rPr>
                <w:iCs/>
                <w:sz w:val="28"/>
                <w:szCs w:val="28"/>
                <w:lang w:val="pt-BR"/>
              </w:rPr>
              <w:t>19,5</w:t>
            </w:r>
          </w:p>
        </w:tc>
        <w:tc>
          <w:tcPr>
            <w:tcW w:w="570" w:type="pct"/>
            <w:vAlign w:val="center"/>
          </w:tcPr>
          <w:p w:rsidR="00663EC6" w:rsidRPr="00AD7FA8" w:rsidRDefault="00663EC6" w:rsidP="0016161C">
            <w:pPr>
              <w:spacing w:before="0" w:after="0"/>
              <w:ind w:firstLine="0"/>
              <w:jc w:val="center"/>
              <w:rPr>
                <w:iCs/>
                <w:sz w:val="28"/>
                <w:szCs w:val="28"/>
                <w:lang w:val="pt-BR"/>
              </w:rPr>
            </w:pPr>
            <w:r w:rsidRPr="00AD7FA8">
              <w:rPr>
                <w:iCs/>
                <w:sz w:val="28"/>
                <w:szCs w:val="28"/>
                <w:lang w:val="pt-BR"/>
              </w:rPr>
              <w:t>20</w:t>
            </w:r>
          </w:p>
        </w:tc>
        <w:tc>
          <w:tcPr>
            <w:tcW w:w="966" w:type="pct"/>
            <w:vAlign w:val="center"/>
          </w:tcPr>
          <w:p w:rsidR="00663EC6" w:rsidRPr="00AD7FA8" w:rsidRDefault="00DF52EC" w:rsidP="00245016">
            <w:pPr>
              <w:spacing w:before="0" w:after="0"/>
              <w:ind w:firstLine="0"/>
              <w:jc w:val="center"/>
              <w:rPr>
                <w:iCs/>
                <w:sz w:val="28"/>
                <w:szCs w:val="28"/>
                <w:lang w:val="pt-BR"/>
              </w:rPr>
            </w:pPr>
            <w:r>
              <w:rPr>
                <w:iCs/>
                <w:sz w:val="28"/>
                <w:szCs w:val="28"/>
                <w:lang w:val="pt-BR"/>
              </w:rPr>
              <w:t>17,37</w:t>
            </w:r>
          </w:p>
        </w:tc>
        <w:tc>
          <w:tcPr>
            <w:tcW w:w="1063" w:type="pct"/>
            <w:vAlign w:val="center"/>
          </w:tcPr>
          <w:p w:rsidR="00663EC6" w:rsidRPr="00AD7FA8" w:rsidRDefault="00BC361C" w:rsidP="0016161C">
            <w:pPr>
              <w:spacing w:before="0" w:after="0"/>
              <w:ind w:firstLine="0"/>
              <w:jc w:val="center"/>
              <w:rPr>
                <w:iCs/>
                <w:sz w:val="28"/>
                <w:szCs w:val="28"/>
                <w:lang w:val="pt-BR"/>
              </w:rPr>
            </w:pPr>
            <w:r>
              <w:rPr>
                <w:iCs/>
                <w:sz w:val="28"/>
                <w:szCs w:val="28"/>
                <w:lang w:val="pt-BR"/>
              </w:rPr>
              <w:t>2</w:t>
            </w:r>
            <w:r w:rsidR="004D1BC2">
              <w:rPr>
                <w:iCs/>
                <w:sz w:val="28"/>
                <w:szCs w:val="28"/>
                <w:lang w:val="pt-BR"/>
              </w:rPr>
              <w:t>1,6</w:t>
            </w:r>
          </w:p>
        </w:tc>
      </w:tr>
      <w:tr w:rsidR="00245016" w:rsidRPr="00AD7FA8" w:rsidTr="00A22257">
        <w:trPr>
          <w:trHeight w:val="482"/>
          <w:jc w:val="center"/>
        </w:trPr>
        <w:tc>
          <w:tcPr>
            <w:tcW w:w="300" w:type="pct"/>
            <w:vAlign w:val="center"/>
          </w:tcPr>
          <w:p w:rsidR="00663EC6" w:rsidRPr="00AD7FA8" w:rsidRDefault="00663EC6" w:rsidP="009360A5">
            <w:pPr>
              <w:spacing w:before="0" w:after="0" w:line="288" w:lineRule="auto"/>
              <w:ind w:firstLine="0"/>
              <w:jc w:val="center"/>
              <w:rPr>
                <w:spacing w:val="-6"/>
                <w:szCs w:val="26"/>
              </w:rPr>
            </w:pPr>
            <w:r w:rsidRPr="00AD7FA8">
              <w:rPr>
                <w:spacing w:val="-6"/>
                <w:szCs w:val="26"/>
              </w:rPr>
              <w:t>7</w:t>
            </w:r>
          </w:p>
        </w:tc>
        <w:tc>
          <w:tcPr>
            <w:tcW w:w="1079" w:type="pct"/>
            <w:vAlign w:val="center"/>
          </w:tcPr>
          <w:p w:rsidR="00663EC6" w:rsidRPr="00AD7FA8" w:rsidRDefault="00663EC6" w:rsidP="009360A5">
            <w:pPr>
              <w:spacing w:before="0" w:after="0"/>
              <w:ind w:firstLine="0"/>
              <w:rPr>
                <w:sz w:val="28"/>
                <w:szCs w:val="28"/>
              </w:rPr>
            </w:pPr>
            <w:r w:rsidRPr="00AD7FA8">
              <w:rPr>
                <w:sz w:val="28"/>
                <w:szCs w:val="28"/>
              </w:rPr>
              <w:t>Tổng photpho</w:t>
            </w:r>
          </w:p>
        </w:tc>
        <w:tc>
          <w:tcPr>
            <w:tcW w:w="472" w:type="pct"/>
            <w:vAlign w:val="center"/>
          </w:tcPr>
          <w:p w:rsidR="00663EC6" w:rsidRPr="00AD7FA8" w:rsidRDefault="00663EC6" w:rsidP="009360A5">
            <w:pPr>
              <w:spacing w:before="0" w:after="0" w:line="288" w:lineRule="auto"/>
              <w:ind w:firstLine="0"/>
              <w:jc w:val="center"/>
              <w:rPr>
                <w:iCs/>
                <w:szCs w:val="26"/>
                <w:lang w:val="pt-BR"/>
              </w:rPr>
            </w:pPr>
            <w:r w:rsidRPr="00AD7FA8">
              <w:rPr>
                <w:iCs/>
                <w:szCs w:val="26"/>
                <w:lang w:val="pt-BR"/>
              </w:rPr>
              <w:t>mg/l</w:t>
            </w:r>
          </w:p>
        </w:tc>
        <w:tc>
          <w:tcPr>
            <w:tcW w:w="549" w:type="pct"/>
            <w:vAlign w:val="center"/>
          </w:tcPr>
          <w:p w:rsidR="00663EC6" w:rsidRPr="00AD7FA8" w:rsidRDefault="00663EC6" w:rsidP="0016161C">
            <w:pPr>
              <w:spacing w:before="0" w:after="0"/>
              <w:ind w:firstLine="0"/>
              <w:jc w:val="center"/>
              <w:rPr>
                <w:bCs/>
                <w:iCs/>
                <w:sz w:val="28"/>
                <w:szCs w:val="28"/>
              </w:rPr>
            </w:pPr>
            <w:r w:rsidRPr="00AD7FA8">
              <w:rPr>
                <w:bCs/>
                <w:iCs/>
                <w:sz w:val="28"/>
                <w:szCs w:val="28"/>
              </w:rPr>
              <w:t>1,6</w:t>
            </w:r>
          </w:p>
        </w:tc>
        <w:tc>
          <w:tcPr>
            <w:tcW w:w="570" w:type="pct"/>
            <w:vAlign w:val="center"/>
          </w:tcPr>
          <w:p w:rsidR="00663EC6" w:rsidRPr="00AD7FA8" w:rsidRDefault="00663EC6" w:rsidP="0016161C">
            <w:pPr>
              <w:spacing w:before="0" w:after="0"/>
              <w:ind w:firstLine="0"/>
              <w:jc w:val="center"/>
              <w:rPr>
                <w:bCs/>
                <w:iCs/>
                <w:sz w:val="28"/>
                <w:szCs w:val="28"/>
              </w:rPr>
            </w:pPr>
            <w:r w:rsidRPr="00AD7FA8">
              <w:rPr>
                <w:bCs/>
                <w:iCs/>
                <w:sz w:val="28"/>
                <w:szCs w:val="28"/>
              </w:rPr>
              <w:t>1,3</w:t>
            </w:r>
          </w:p>
        </w:tc>
        <w:tc>
          <w:tcPr>
            <w:tcW w:w="966" w:type="pct"/>
            <w:vAlign w:val="center"/>
          </w:tcPr>
          <w:p w:rsidR="00663EC6" w:rsidRPr="00AD7FA8" w:rsidRDefault="00DF52EC" w:rsidP="00245016">
            <w:pPr>
              <w:spacing w:before="0" w:after="0"/>
              <w:ind w:firstLine="0"/>
              <w:jc w:val="center"/>
              <w:rPr>
                <w:bCs/>
                <w:iCs/>
                <w:sz w:val="28"/>
                <w:szCs w:val="28"/>
              </w:rPr>
            </w:pPr>
            <w:r>
              <w:rPr>
                <w:bCs/>
                <w:iCs/>
                <w:sz w:val="28"/>
                <w:szCs w:val="28"/>
              </w:rPr>
              <w:t>2,93</w:t>
            </w:r>
          </w:p>
        </w:tc>
        <w:tc>
          <w:tcPr>
            <w:tcW w:w="1063" w:type="pct"/>
            <w:vAlign w:val="center"/>
          </w:tcPr>
          <w:p w:rsidR="00663EC6" w:rsidRPr="00AD7FA8" w:rsidRDefault="004D1BC2" w:rsidP="0016161C">
            <w:pPr>
              <w:spacing w:before="0" w:after="0"/>
              <w:ind w:firstLine="0"/>
              <w:jc w:val="center"/>
              <w:rPr>
                <w:bCs/>
                <w:iCs/>
                <w:sz w:val="28"/>
                <w:szCs w:val="28"/>
              </w:rPr>
            </w:pPr>
            <w:r>
              <w:rPr>
                <w:bCs/>
                <w:iCs/>
                <w:sz w:val="28"/>
                <w:szCs w:val="28"/>
              </w:rPr>
              <w:t>4,32</w:t>
            </w:r>
          </w:p>
        </w:tc>
      </w:tr>
      <w:tr w:rsidR="00245016" w:rsidRPr="00AD7FA8" w:rsidTr="00A22257">
        <w:trPr>
          <w:trHeight w:val="482"/>
          <w:jc w:val="center"/>
        </w:trPr>
        <w:tc>
          <w:tcPr>
            <w:tcW w:w="300" w:type="pct"/>
            <w:vAlign w:val="center"/>
          </w:tcPr>
          <w:p w:rsidR="00663EC6" w:rsidRPr="00AD7FA8" w:rsidRDefault="00663EC6" w:rsidP="009360A5">
            <w:pPr>
              <w:spacing w:before="0" w:after="0" w:line="288" w:lineRule="auto"/>
              <w:ind w:firstLine="0"/>
              <w:jc w:val="center"/>
              <w:rPr>
                <w:spacing w:val="-6"/>
                <w:szCs w:val="26"/>
              </w:rPr>
            </w:pPr>
            <w:r w:rsidRPr="00AD7FA8">
              <w:rPr>
                <w:spacing w:val="-6"/>
                <w:szCs w:val="26"/>
              </w:rPr>
              <w:t>8</w:t>
            </w:r>
          </w:p>
        </w:tc>
        <w:tc>
          <w:tcPr>
            <w:tcW w:w="1079" w:type="pct"/>
            <w:vAlign w:val="center"/>
          </w:tcPr>
          <w:p w:rsidR="00663EC6" w:rsidRPr="00AD7FA8" w:rsidRDefault="00663EC6" w:rsidP="009360A5">
            <w:pPr>
              <w:spacing w:before="0" w:after="0"/>
              <w:ind w:firstLine="0"/>
              <w:rPr>
                <w:iCs/>
                <w:sz w:val="28"/>
                <w:szCs w:val="28"/>
                <w:lang w:val="pt-BR"/>
              </w:rPr>
            </w:pPr>
            <w:r w:rsidRPr="00AD7FA8">
              <w:rPr>
                <w:iCs/>
                <w:sz w:val="28"/>
                <w:szCs w:val="28"/>
                <w:lang w:val="pt-BR"/>
              </w:rPr>
              <w:t>Sắt (Fe)</w:t>
            </w:r>
          </w:p>
        </w:tc>
        <w:tc>
          <w:tcPr>
            <w:tcW w:w="472" w:type="pct"/>
            <w:vAlign w:val="center"/>
          </w:tcPr>
          <w:p w:rsidR="00663EC6" w:rsidRPr="00AD7FA8" w:rsidRDefault="00663EC6" w:rsidP="009360A5">
            <w:pPr>
              <w:spacing w:before="0" w:after="0" w:line="288" w:lineRule="auto"/>
              <w:ind w:firstLine="0"/>
              <w:jc w:val="center"/>
              <w:rPr>
                <w:szCs w:val="26"/>
              </w:rPr>
            </w:pPr>
            <w:r w:rsidRPr="00AD7FA8">
              <w:rPr>
                <w:iCs/>
                <w:szCs w:val="26"/>
                <w:lang w:val="pt-BR"/>
              </w:rPr>
              <w:t>mg/l</w:t>
            </w:r>
          </w:p>
        </w:tc>
        <w:tc>
          <w:tcPr>
            <w:tcW w:w="549" w:type="pct"/>
            <w:vAlign w:val="center"/>
          </w:tcPr>
          <w:p w:rsidR="00663EC6" w:rsidRPr="00AD7FA8" w:rsidRDefault="00663EC6" w:rsidP="0016161C">
            <w:pPr>
              <w:spacing w:before="0" w:after="0"/>
              <w:ind w:firstLine="0"/>
              <w:jc w:val="center"/>
              <w:rPr>
                <w:iCs/>
                <w:sz w:val="28"/>
                <w:szCs w:val="28"/>
                <w:lang w:val="pt-BR"/>
              </w:rPr>
            </w:pPr>
            <w:r w:rsidRPr="00AD7FA8">
              <w:rPr>
                <w:iCs/>
                <w:sz w:val="28"/>
                <w:szCs w:val="28"/>
                <w:lang w:val="pt-BR"/>
              </w:rPr>
              <w:t>0,25</w:t>
            </w:r>
          </w:p>
        </w:tc>
        <w:tc>
          <w:tcPr>
            <w:tcW w:w="570" w:type="pct"/>
            <w:vAlign w:val="center"/>
          </w:tcPr>
          <w:p w:rsidR="00663EC6" w:rsidRPr="00AD7FA8" w:rsidRDefault="00663EC6" w:rsidP="0016161C">
            <w:pPr>
              <w:spacing w:before="0" w:after="0"/>
              <w:ind w:firstLine="0"/>
              <w:jc w:val="center"/>
              <w:rPr>
                <w:iCs/>
                <w:sz w:val="28"/>
                <w:szCs w:val="28"/>
                <w:lang w:val="pt-BR"/>
              </w:rPr>
            </w:pPr>
            <w:r w:rsidRPr="00AD7FA8">
              <w:rPr>
                <w:iCs/>
                <w:sz w:val="28"/>
                <w:szCs w:val="28"/>
                <w:lang w:val="pt-BR"/>
              </w:rPr>
              <w:t>0,18</w:t>
            </w:r>
          </w:p>
        </w:tc>
        <w:tc>
          <w:tcPr>
            <w:tcW w:w="966" w:type="pct"/>
            <w:vAlign w:val="center"/>
          </w:tcPr>
          <w:p w:rsidR="00663EC6" w:rsidRPr="00AD7FA8" w:rsidRDefault="00A93B90" w:rsidP="00245016">
            <w:pPr>
              <w:spacing w:before="0" w:after="0"/>
              <w:ind w:firstLine="0"/>
              <w:jc w:val="center"/>
              <w:rPr>
                <w:iCs/>
                <w:sz w:val="28"/>
                <w:szCs w:val="28"/>
                <w:lang w:val="pt-BR"/>
              </w:rPr>
            </w:pPr>
            <w:r>
              <w:rPr>
                <w:iCs/>
                <w:sz w:val="28"/>
                <w:szCs w:val="28"/>
                <w:lang w:val="pt-BR"/>
              </w:rPr>
              <w:t>KPH (MDL=0,010)</w:t>
            </w:r>
          </w:p>
        </w:tc>
        <w:tc>
          <w:tcPr>
            <w:tcW w:w="1063" w:type="pct"/>
            <w:vAlign w:val="center"/>
          </w:tcPr>
          <w:p w:rsidR="00663EC6" w:rsidRPr="00AD7FA8" w:rsidRDefault="004D1BC2" w:rsidP="0016161C">
            <w:pPr>
              <w:spacing w:before="0" w:after="0"/>
              <w:ind w:firstLine="0"/>
              <w:jc w:val="center"/>
              <w:rPr>
                <w:iCs/>
                <w:sz w:val="28"/>
                <w:szCs w:val="28"/>
                <w:lang w:val="pt-BR"/>
              </w:rPr>
            </w:pPr>
            <w:r>
              <w:rPr>
                <w:iCs/>
                <w:sz w:val="28"/>
                <w:szCs w:val="28"/>
                <w:lang w:val="pt-BR"/>
              </w:rPr>
              <w:t>1,08</w:t>
            </w:r>
          </w:p>
        </w:tc>
      </w:tr>
      <w:tr w:rsidR="00245016" w:rsidRPr="00AD7FA8" w:rsidTr="00A22257">
        <w:trPr>
          <w:trHeight w:val="482"/>
          <w:jc w:val="center"/>
        </w:trPr>
        <w:tc>
          <w:tcPr>
            <w:tcW w:w="300" w:type="pct"/>
            <w:vAlign w:val="center"/>
          </w:tcPr>
          <w:p w:rsidR="00663EC6" w:rsidRPr="00AD7FA8" w:rsidRDefault="00663EC6" w:rsidP="009360A5">
            <w:pPr>
              <w:spacing w:before="0" w:after="0" w:line="288" w:lineRule="auto"/>
              <w:ind w:firstLine="0"/>
              <w:jc w:val="center"/>
              <w:rPr>
                <w:spacing w:val="-6"/>
                <w:szCs w:val="26"/>
              </w:rPr>
            </w:pPr>
            <w:r w:rsidRPr="00AD7FA8">
              <w:rPr>
                <w:spacing w:val="-6"/>
                <w:szCs w:val="26"/>
              </w:rPr>
              <w:t>9</w:t>
            </w:r>
          </w:p>
        </w:tc>
        <w:tc>
          <w:tcPr>
            <w:tcW w:w="1079" w:type="pct"/>
            <w:vAlign w:val="center"/>
          </w:tcPr>
          <w:p w:rsidR="00663EC6" w:rsidRPr="00AD7FA8" w:rsidRDefault="00663EC6" w:rsidP="009360A5">
            <w:pPr>
              <w:spacing w:before="0" w:after="0"/>
              <w:ind w:firstLine="0"/>
              <w:rPr>
                <w:iCs/>
                <w:sz w:val="28"/>
                <w:szCs w:val="28"/>
                <w:lang w:val="pt-BR"/>
              </w:rPr>
            </w:pPr>
            <w:r w:rsidRPr="00AD7FA8">
              <w:rPr>
                <w:iCs/>
                <w:sz w:val="28"/>
                <w:szCs w:val="28"/>
                <w:lang w:val="pt-BR"/>
              </w:rPr>
              <w:t>Chì (Pb)</w:t>
            </w:r>
          </w:p>
        </w:tc>
        <w:tc>
          <w:tcPr>
            <w:tcW w:w="472" w:type="pct"/>
            <w:vAlign w:val="center"/>
          </w:tcPr>
          <w:p w:rsidR="00663EC6" w:rsidRPr="00AD7FA8" w:rsidRDefault="00663EC6" w:rsidP="009360A5">
            <w:pPr>
              <w:spacing w:before="0" w:after="0" w:line="288" w:lineRule="auto"/>
              <w:ind w:firstLine="0"/>
              <w:jc w:val="center"/>
              <w:rPr>
                <w:iCs/>
                <w:szCs w:val="26"/>
                <w:lang w:val="pt-BR"/>
              </w:rPr>
            </w:pPr>
            <w:r w:rsidRPr="00AD7FA8">
              <w:rPr>
                <w:iCs/>
                <w:szCs w:val="26"/>
                <w:lang w:val="pt-BR"/>
              </w:rPr>
              <w:t>mg/l</w:t>
            </w:r>
          </w:p>
        </w:tc>
        <w:tc>
          <w:tcPr>
            <w:tcW w:w="549" w:type="pct"/>
            <w:vAlign w:val="center"/>
          </w:tcPr>
          <w:p w:rsidR="00663EC6" w:rsidRPr="00A22257" w:rsidRDefault="00663EC6" w:rsidP="00A22257">
            <w:pPr>
              <w:spacing w:before="0" w:after="0"/>
              <w:ind w:firstLine="0"/>
              <w:rPr>
                <w:iCs/>
                <w:sz w:val="24"/>
                <w:lang w:val="pt-BR"/>
              </w:rPr>
            </w:pPr>
            <w:r w:rsidRPr="00A22257">
              <w:rPr>
                <w:iCs/>
                <w:sz w:val="24"/>
                <w:lang w:val="pt-BR"/>
              </w:rPr>
              <w:t>&lt;</w:t>
            </w:r>
            <w:r w:rsidR="00A22257">
              <w:rPr>
                <w:iCs/>
                <w:sz w:val="24"/>
                <w:lang w:val="pt-BR"/>
              </w:rPr>
              <w:t xml:space="preserve"> </w:t>
            </w:r>
            <w:r w:rsidRPr="00A22257">
              <w:rPr>
                <w:iCs/>
                <w:sz w:val="24"/>
                <w:lang w:val="pt-BR"/>
              </w:rPr>
              <w:t>0,009</w:t>
            </w:r>
          </w:p>
        </w:tc>
        <w:tc>
          <w:tcPr>
            <w:tcW w:w="570" w:type="pct"/>
            <w:vAlign w:val="center"/>
          </w:tcPr>
          <w:p w:rsidR="00663EC6" w:rsidRPr="00A22257" w:rsidRDefault="00663EC6" w:rsidP="0016161C">
            <w:pPr>
              <w:spacing w:before="0" w:after="0"/>
              <w:ind w:firstLine="0"/>
              <w:jc w:val="center"/>
              <w:rPr>
                <w:iCs/>
                <w:sz w:val="24"/>
                <w:lang w:val="pt-BR"/>
              </w:rPr>
            </w:pPr>
            <w:r w:rsidRPr="00A22257">
              <w:rPr>
                <w:iCs/>
                <w:sz w:val="24"/>
                <w:lang w:val="pt-BR"/>
              </w:rPr>
              <w:t>&lt; 0,009</w:t>
            </w:r>
          </w:p>
        </w:tc>
        <w:tc>
          <w:tcPr>
            <w:tcW w:w="966" w:type="pct"/>
            <w:vAlign w:val="center"/>
          </w:tcPr>
          <w:p w:rsidR="00663EC6" w:rsidRPr="00AD7FA8" w:rsidRDefault="00D508E2" w:rsidP="00245016">
            <w:pPr>
              <w:spacing w:before="0" w:after="0"/>
              <w:ind w:firstLine="0"/>
              <w:jc w:val="center"/>
              <w:rPr>
                <w:iCs/>
                <w:sz w:val="28"/>
                <w:szCs w:val="28"/>
                <w:lang w:val="pt-BR"/>
              </w:rPr>
            </w:pPr>
            <w:r>
              <w:rPr>
                <w:iCs/>
                <w:sz w:val="28"/>
                <w:szCs w:val="28"/>
                <w:lang w:val="pt-BR"/>
              </w:rPr>
              <w:t>KPH (MDL=0,03)</w:t>
            </w:r>
          </w:p>
        </w:tc>
        <w:tc>
          <w:tcPr>
            <w:tcW w:w="1063" w:type="pct"/>
            <w:vAlign w:val="center"/>
          </w:tcPr>
          <w:p w:rsidR="00663EC6" w:rsidRPr="00AD7FA8" w:rsidRDefault="00BC361C" w:rsidP="0016161C">
            <w:pPr>
              <w:spacing w:before="0" w:after="0"/>
              <w:ind w:firstLine="0"/>
              <w:jc w:val="center"/>
              <w:rPr>
                <w:iCs/>
                <w:sz w:val="28"/>
                <w:szCs w:val="28"/>
                <w:lang w:val="pt-BR"/>
              </w:rPr>
            </w:pPr>
            <w:r>
              <w:rPr>
                <w:iCs/>
                <w:sz w:val="28"/>
                <w:szCs w:val="28"/>
                <w:lang w:val="pt-BR"/>
              </w:rPr>
              <w:t>0,1</w:t>
            </w:r>
            <w:r w:rsidR="004D1BC2">
              <w:rPr>
                <w:iCs/>
                <w:sz w:val="28"/>
                <w:szCs w:val="28"/>
                <w:lang w:val="pt-BR"/>
              </w:rPr>
              <w:t>08</w:t>
            </w:r>
          </w:p>
        </w:tc>
      </w:tr>
      <w:tr w:rsidR="00245016" w:rsidRPr="00AD7FA8" w:rsidTr="00A22257">
        <w:trPr>
          <w:trHeight w:val="482"/>
          <w:jc w:val="center"/>
        </w:trPr>
        <w:tc>
          <w:tcPr>
            <w:tcW w:w="300" w:type="pct"/>
            <w:vAlign w:val="center"/>
          </w:tcPr>
          <w:p w:rsidR="00663EC6" w:rsidRPr="00AD7FA8" w:rsidRDefault="00663EC6" w:rsidP="009360A5">
            <w:pPr>
              <w:spacing w:before="0" w:after="0" w:line="288" w:lineRule="auto"/>
              <w:ind w:firstLine="0"/>
              <w:jc w:val="center"/>
              <w:rPr>
                <w:spacing w:val="-6"/>
                <w:szCs w:val="26"/>
              </w:rPr>
            </w:pPr>
            <w:r w:rsidRPr="00AD7FA8">
              <w:rPr>
                <w:spacing w:val="-6"/>
                <w:szCs w:val="26"/>
              </w:rPr>
              <w:t>10</w:t>
            </w:r>
          </w:p>
        </w:tc>
        <w:tc>
          <w:tcPr>
            <w:tcW w:w="1079" w:type="pct"/>
            <w:vAlign w:val="center"/>
          </w:tcPr>
          <w:p w:rsidR="00663EC6" w:rsidRPr="00AD7FA8" w:rsidRDefault="00663EC6" w:rsidP="009360A5">
            <w:pPr>
              <w:spacing w:before="0" w:after="0"/>
              <w:ind w:firstLine="0"/>
              <w:rPr>
                <w:sz w:val="28"/>
                <w:szCs w:val="28"/>
              </w:rPr>
            </w:pPr>
            <w:r w:rsidRPr="00AD7FA8">
              <w:rPr>
                <w:sz w:val="28"/>
                <w:szCs w:val="28"/>
              </w:rPr>
              <w:t>Clo dư</w:t>
            </w:r>
          </w:p>
        </w:tc>
        <w:tc>
          <w:tcPr>
            <w:tcW w:w="472" w:type="pct"/>
            <w:vAlign w:val="center"/>
          </w:tcPr>
          <w:p w:rsidR="00663EC6" w:rsidRPr="00AD7FA8" w:rsidRDefault="00663EC6" w:rsidP="009360A5">
            <w:pPr>
              <w:spacing w:before="0" w:after="0" w:line="288" w:lineRule="auto"/>
              <w:ind w:firstLine="0"/>
              <w:jc w:val="center"/>
              <w:rPr>
                <w:iCs/>
                <w:szCs w:val="26"/>
                <w:lang w:val="pt-BR"/>
              </w:rPr>
            </w:pPr>
            <w:r w:rsidRPr="00AD7FA8">
              <w:rPr>
                <w:iCs/>
                <w:szCs w:val="26"/>
                <w:lang w:val="pt-BR"/>
              </w:rPr>
              <w:t>mg/l</w:t>
            </w:r>
          </w:p>
        </w:tc>
        <w:tc>
          <w:tcPr>
            <w:tcW w:w="549" w:type="pct"/>
            <w:vAlign w:val="center"/>
          </w:tcPr>
          <w:p w:rsidR="00663EC6" w:rsidRPr="00AD7FA8" w:rsidRDefault="00663EC6" w:rsidP="0016161C">
            <w:pPr>
              <w:spacing w:before="0" w:after="0"/>
              <w:ind w:firstLine="0"/>
              <w:jc w:val="center"/>
              <w:rPr>
                <w:bCs/>
                <w:iCs/>
                <w:sz w:val="28"/>
                <w:szCs w:val="28"/>
              </w:rPr>
            </w:pPr>
            <w:r w:rsidRPr="00AD7FA8">
              <w:rPr>
                <w:bCs/>
                <w:iCs/>
                <w:sz w:val="28"/>
                <w:szCs w:val="28"/>
              </w:rPr>
              <w:t>0,7</w:t>
            </w:r>
          </w:p>
        </w:tc>
        <w:tc>
          <w:tcPr>
            <w:tcW w:w="570" w:type="pct"/>
            <w:vAlign w:val="center"/>
          </w:tcPr>
          <w:p w:rsidR="00663EC6" w:rsidRPr="00AD7FA8" w:rsidRDefault="00663EC6" w:rsidP="0016161C">
            <w:pPr>
              <w:spacing w:before="0" w:after="0"/>
              <w:ind w:firstLine="0"/>
              <w:jc w:val="center"/>
              <w:rPr>
                <w:bCs/>
                <w:iCs/>
                <w:sz w:val="28"/>
                <w:szCs w:val="28"/>
              </w:rPr>
            </w:pPr>
            <w:r w:rsidRPr="00AD7FA8">
              <w:rPr>
                <w:bCs/>
                <w:iCs/>
                <w:sz w:val="28"/>
                <w:szCs w:val="28"/>
              </w:rPr>
              <w:t>0,8</w:t>
            </w:r>
          </w:p>
        </w:tc>
        <w:tc>
          <w:tcPr>
            <w:tcW w:w="966" w:type="pct"/>
            <w:vAlign w:val="center"/>
          </w:tcPr>
          <w:p w:rsidR="00663EC6" w:rsidRPr="00AD7FA8" w:rsidRDefault="007C4754" w:rsidP="00245016">
            <w:pPr>
              <w:spacing w:before="0" w:after="0"/>
              <w:ind w:firstLine="0"/>
              <w:jc w:val="center"/>
              <w:rPr>
                <w:bCs/>
                <w:iCs/>
                <w:sz w:val="28"/>
                <w:szCs w:val="28"/>
              </w:rPr>
            </w:pPr>
            <w:r>
              <w:rPr>
                <w:bCs/>
                <w:iCs/>
                <w:sz w:val="28"/>
                <w:szCs w:val="28"/>
              </w:rPr>
              <w:t>0,15</w:t>
            </w:r>
          </w:p>
        </w:tc>
        <w:tc>
          <w:tcPr>
            <w:tcW w:w="1063" w:type="pct"/>
            <w:vAlign w:val="center"/>
          </w:tcPr>
          <w:p w:rsidR="00663EC6" w:rsidRPr="00AD7FA8" w:rsidRDefault="00BC361C" w:rsidP="0016161C">
            <w:pPr>
              <w:spacing w:before="0" w:after="0"/>
              <w:ind w:firstLine="0"/>
              <w:jc w:val="center"/>
              <w:rPr>
                <w:bCs/>
                <w:iCs/>
                <w:sz w:val="28"/>
                <w:szCs w:val="28"/>
              </w:rPr>
            </w:pPr>
            <w:r>
              <w:rPr>
                <w:bCs/>
                <w:iCs/>
                <w:sz w:val="28"/>
                <w:szCs w:val="28"/>
              </w:rPr>
              <w:t>1</w:t>
            </w:r>
            <w:r w:rsidR="004D1BC2">
              <w:rPr>
                <w:bCs/>
                <w:iCs/>
                <w:sz w:val="28"/>
                <w:szCs w:val="28"/>
              </w:rPr>
              <w:t>,08</w:t>
            </w:r>
          </w:p>
        </w:tc>
      </w:tr>
      <w:tr w:rsidR="00245016" w:rsidRPr="00AD7FA8" w:rsidTr="00A22257">
        <w:trPr>
          <w:trHeight w:val="482"/>
          <w:jc w:val="center"/>
        </w:trPr>
        <w:tc>
          <w:tcPr>
            <w:tcW w:w="300" w:type="pct"/>
            <w:vAlign w:val="center"/>
          </w:tcPr>
          <w:p w:rsidR="00663EC6" w:rsidRPr="00AD7FA8" w:rsidRDefault="00663EC6" w:rsidP="009360A5">
            <w:pPr>
              <w:spacing w:before="0" w:after="0" w:line="288" w:lineRule="auto"/>
              <w:ind w:firstLine="0"/>
              <w:jc w:val="center"/>
              <w:rPr>
                <w:spacing w:val="-6"/>
                <w:szCs w:val="26"/>
              </w:rPr>
            </w:pPr>
            <w:r w:rsidRPr="00AD7FA8">
              <w:rPr>
                <w:spacing w:val="-6"/>
                <w:szCs w:val="26"/>
              </w:rPr>
              <w:t>11</w:t>
            </w:r>
          </w:p>
        </w:tc>
        <w:tc>
          <w:tcPr>
            <w:tcW w:w="1079" w:type="pct"/>
            <w:vAlign w:val="center"/>
          </w:tcPr>
          <w:p w:rsidR="00663EC6" w:rsidRPr="00AD7FA8" w:rsidRDefault="00663EC6" w:rsidP="009360A5">
            <w:pPr>
              <w:spacing w:before="0" w:after="0"/>
              <w:ind w:firstLine="0"/>
              <w:rPr>
                <w:sz w:val="28"/>
                <w:szCs w:val="28"/>
              </w:rPr>
            </w:pPr>
            <w:r w:rsidRPr="00AD7FA8">
              <w:rPr>
                <w:sz w:val="28"/>
                <w:szCs w:val="28"/>
              </w:rPr>
              <w:t>Độ màu</w:t>
            </w:r>
          </w:p>
        </w:tc>
        <w:tc>
          <w:tcPr>
            <w:tcW w:w="472" w:type="pct"/>
            <w:vAlign w:val="center"/>
          </w:tcPr>
          <w:p w:rsidR="00663EC6" w:rsidRPr="00AD7FA8" w:rsidRDefault="00BC361C" w:rsidP="009360A5">
            <w:pPr>
              <w:spacing w:before="0" w:after="0" w:line="288" w:lineRule="auto"/>
              <w:ind w:firstLine="0"/>
              <w:jc w:val="center"/>
              <w:rPr>
                <w:szCs w:val="26"/>
              </w:rPr>
            </w:pPr>
            <w:r>
              <w:rPr>
                <w:iCs/>
                <w:szCs w:val="26"/>
                <w:lang w:val="pt-BR"/>
              </w:rPr>
              <w:t>Pt/Co</w:t>
            </w:r>
          </w:p>
        </w:tc>
        <w:tc>
          <w:tcPr>
            <w:tcW w:w="549" w:type="pct"/>
            <w:vAlign w:val="center"/>
          </w:tcPr>
          <w:p w:rsidR="00663EC6" w:rsidRPr="0024038A" w:rsidRDefault="00663EC6" w:rsidP="0016161C">
            <w:pPr>
              <w:spacing w:before="0" w:after="0"/>
              <w:ind w:firstLine="0"/>
              <w:jc w:val="center"/>
              <w:rPr>
                <w:b/>
                <w:bCs/>
                <w:iCs/>
                <w:sz w:val="28"/>
                <w:szCs w:val="28"/>
              </w:rPr>
            </w:pPr>
            <w:r w:rsidRPr="0024038A">
              <w:rPr>
                <w:b/>
                <w:bCs/>
                <w:iCs/>
                <w:sz w:val="28"/>
                <w:szCs w:val="28"/>
              </w:rPr>
              <w:t>88</w:t>
            </w:r>
          </w:p>
        </w:tc>
        <w:tc>
          <w:tcPr>
            <w:tcW w:w="570" w:type="pct"/>
            <w:vAlign w:val="center"/>
          </w:tcPr>
          <w:p w:rsidR="00663EC6" w:rsidRPr="0024038A" w:rsidRDefault="00663EC6" w:rsidP="0016161C">
            <w:pPr>
              <w:spacing w:before="0" w:after="0"/>
              <w:ind w:firstLine="0"/>
              <w:jc w:val="center"/>
              <w:rPr>
                <w:b/>
                <w:bCs/>
                <w:iCs/>
                <w:sz w:val="28"/>
                <w:szCs w:val="28"/>
              </w:rPr>
            </w:pPr>
            <w:r w:rsidRPr="0024038A">
              <w:rPr>
                <w:b/>
                <w:bCs/>
                <w:iCs/>
                <w:sz w:val="28"/>
                <w:szCs w:val="28"/>
              </w:rPr>
              <w:t>68</w:t>
            </w:r>
          </w:p>
        </w:tc>
        <w:tc>
          <w:tcPr>
            <w:tcW w:w="966" w:type="pct"/>
            <w:vAlign w:val="center"/>
          </w:tcPr>
          <w:p w:rsidR="00663EC6" w:rsidRPr="00AD7FA8" w:rsidRDefault="007C4754" w:rsidP="00245016">
            <w:pPr>
              <w:spacing w:before="0" w:after="0"/>
              <w:ind w:firstLine="0"/>
              <w:jc w:val="center"/>
              <w:rPr>
                <w:bCs/>
                <w:iCs/>
                <w:sz w:val="28"/>
                <w:szCs w:val="28"/>
              </w:rPr>
            </w:pPr>
            <w:r>
              <w:rPr>
                <w:bCs/>
                <w:iCs/>
                <w:sz w:val="28"/>
                <w:szCs w:val="28"/>
              </w:rPr>
              <w:t>19</w:t>
            </w:r>
          </w:p>
        </w:tc>
        <w:tc>
          <w:tcPr>
            <w:tcW w:w="1063" w:type="pct"/>
            <w:vAlign w:val="center"/>
          </w:tcPr>
          <w:p w:rsidR="00663EC6" w:rsidRPr="00AD7FA8" w:rsidRDefault="00BC361C" w:rsidP="0016161C">
            <w:pPr>
              <w:spacing w:before="0" w:after="0"/>
              <w:ind w:firstLine="0"/>
              <w:jc w:val="center"/>
              <w:rPr>
                <w:bCs/>
                <w:iCs/>
                <w:sz w:val="28"/>
                <w:szCs w:val="28"/>
              </w:rPr>
            </w:pPr>
            <w:r>
              <w:rPr>
                <w:bCs/>
                <w:iCs/>
                <w:sz w:val="28"/>
                <w:szCs w:val="28"/>
              </w:rPr>
              <w:t>5</w:t>
            </w:r>
            <w:r w:rsidR="004D1BC2">
              <w:rPr>
                <w:bCs/>
                <w:iCs/>
                <w:sz w:val="28"/>
                <w:szCs w:val="28"/>
              </w:rPr>
              <w:t>4</w:t>
            </w:r>
          </w:p>
        </w:tc>
      </w:tr>
      <w:tr w:rsidR="00245016" w:rsidRPr="00AD7FA8" w:rsidTr="00A22257">
        <w:trPr>
          <w:trHeight w:val="482"/>
          <w:jc w:val="center"/>
        </w:trPr>
        <w:tc>
          <w:tcPr>
            <w:tcW w:w="300" w:type="pct"/>
            <w:vAlign w:val="center"/>
          </w:tcPr>
          <w:p w:rsidR="00663EC6" w:rsidRPr="00AD7FA8" w:rsidRDefault="00663EC6" w:rsidP="009360A5">
            <w:pPr>
              <w:spacing w:before="0" w:after="0" w:line="288" w:lineRule="auto"/>
              <w:ind w:firstLine="0"/>
              <w:jc w:val="center"/>
              <w:rPr>
                <w:spacing w:val="-6"/>
                <w:szCs w:val="26"/>
              </w:rPr>
            </w:pPr>
            <w:r w:rsidRPr="00AD7FA8">
              <w:rPr>
                <w:spacing w:val="-6"/>
                <w:szCs w:val="26"/>
              </w:rPr>
              <w:t>12</w:t>
            </w:r>
          </w:p>
        </w:tc>
        <w:tc>
          <w:tcPr>
            <w:tcW w:w="1079" w:type="pct"/>
            <w:vAlign w:val="center"/>
          </w:tcPr>
          <w:p w:rsidR="00663EC6" w:rsidRPr="00AD7FA8" w:rsidRDefault="00663EC6" w:rsidP="009360A5">
            <w:pPr>
              <w:spacing w:before="0" w:after="0"/>
              <w:ind w:firstLine="0"/>
              <w:rPr>
                <w:sz w:val="28"/>
                <w:szCs w:val="28"/>
                <w:lang w:val="pt-BR"/>
              </w:rPr>
            </w:pPr>
            <w:r w:rsidRPr="00AD7FA8">
              <w:rPr>
                <w:sz w:val="28"/>
                <w:szCs w:val="28"/>
                <w:lang w:val="pt-BR"/>
              </w:rPr>
              <w:t>Tổng dầu mỡ khoáng</w:t>
            </w:r>
          </w:p>
        </w:tc>
        <w:tc>
          <w:tcPr>
            <w:tcW w:w="472" w:type="pct"/>
            <w:vAlign w:val="center"/>
          </w:tcPr>
          <w:p w:rsidR="00663EC6" w:rsidRPr="00AD7FA8" w:rsidRDefault="00663EC6" w:rsidP="009360A5">
            <w:pPr>
              <w:spacing w:before="0" w:after="0" w:line="288" w:lineRule="auto"/>
              <w:ind w:firstLine="0"/>
              <w:jc w:val="center"/>
              <w:rPr>
                <w:iCs/>
                <w:szCs w:val="26"/>
                <w:lang w:val="pt-BR"/>
              </w:rPr>
            </w:pPr>
            <w:r w:rsidRPr="00AD7FA8">
              <w:rPr>
                <w:iCs/>
                <w:szCs w:val="26"/>
                <w:lang w:val="pt-BR"/>
              </w:rPr>
              <w:t>mg/l</w:t>
            </w:r>
          </w:p>
        </w:tc>
        <w:tc>
          <w:tcPr>
            <w:tcW w:w="549" w:type="pct"/>
            <w:vAlign w:val="center"/>
          </w:tcPr>
          <w:p w:rsidR="00663EC6" w:rsidRPr="00AD7FA8" w:rsidRDefault="00663EC6" w:rsidP="0016161C">
            <w:pPr>
              <w:spacing w:before="0" w:after="0"/>
              <w:ind w:firstLine="0"/>
              <w:jc w:val="center"/>
              <w:rPr>
                <w:bCs/>
                <w:iCs/>
                <w:sz w:val="28"/>
                <w:szCs w:val="28"/>
              </w:rPr>
            </w:pPr>
            <w:r w:rsidRPr="00AD7FA8">
              <w:rPr>
                <w:bCs/>
                <w:iCs/>
                <w:sz w:val="28"/>
                <w:szCs w:val="28"/>
              </w:rPr>
              <w:t>1,4</w:t>
            </w:r>
          </w:p>
        </w:tc>
        <w:tc>
          <w:tcPr>
            <w:tcW w:w="570" w:type="pct"/>
            <w:vAlign w:val="center"/>
          </w:tcPr>
          <w:p w:rsidR="00663EC6" w:rsidRPr="00AD7FA8" w:rsidRDefault="00663EC6" w:rsidP="0016161C">
            <w:pPr>
              <w:spacing w:before="0" w:after="0"/>
              <w:ind w:firstLine="0"/>
              <w:jc w:val="center"/>
              <w:rPr>
                <w:bCs/>
                <w:iCs/>
                <w:sz w:val="28"/>
                <w:szCs w:val="28"/>
              </w:rPr>
            </w:pPr>
            <w:r w:rsidRPr="00AD7FA8">
              <w:rPr>
                <w:bCs/>
                <w:iCs/>
                <w:sz w:val="28"/>
                <w:szCs w:val="28"/>
              </w:rPr>
              <w:t>&lt; 0,9</w:t>
            </w:r>
          </w:p>
        </w:tc>
        <w:tc>
          <w:tcPr>
            <w:tcW w:w="966" w:type="pct"/>
            <w:vAlign w:val="center"/>
          </w:tcPr>
          <w:p w:rsidR="00663EC6" w:rsidRPr="00AD7FA8" w:rsidRDefault="007C4754" w:rsidP="00245016">
            <w:pPr>
              <w:spacing w:before="0" w:after="0"/>
              <w:ind w:firstLine="0"/>
              <w:jc w:val="center"/>
              <w:rPr>
                <w:bCs/>
                <w:iCs/>
                <w:sz w:val="28"/>
                <w:szCs w:val="28"/>
              </w:rPr>
            </w:pPr>
            <w:r>
              <w:rPr>
                <w:bCs/>
                <w:iCs/>
                <w:sz w:val="28"/>
                <w:szCs w:val="28"/>
              </w:rPr>
              <w:t>0,6</w:t>
            </w:r>
          </w:p>
        </w:tc>
        <w:tc>
          <w:tcPr>
            <w:tcW w:w="1063" w:type="pct"/>
            <w:vAlign w:val="center"/>
          </w:tcPr>
          <w:p w:rsidR="00663EC6" w:rsidRPr="00AD7FA8" w:rsidRDefault="00B2451D" w:rsidP="0016161C">
            <w:pPr>
              <w:spacing w:before="0" w:after="0"/>
              <w:ind w:firstLine="0"/>
              <w:jc w:val="center"/>
              <w:rPr>
                <w:bCs/>
                <w:iCs/>
                <w:sz w:val="28"/>
                <w:szCs w:val="28"/>
              </w:rPr>
            </w:pPr>
            <w:r>
              <w:rPr>
                <w:bCs/>
                <w:iCs/>
                <w:sz w:val="28"/>
                <w:szCs w:val="28"/>
              </w:rPr>
              <w:t>5</w:t>
            </w:r>
            <w:r w:rsidR="004D1BC2">
              <w:rPr>
                <w:bCs/>
                <w:iCs/>
                <w:sz w:val="28"/>
                <w:szCs w:val="28"/>
              </w:rPr>
              <w:t>,4</w:t>
            </w:r>
          </w:p>
        </w:tc>
      </w:tr>
      <w:tr w:rsidR="00245016" w:rsidRPr="00AD7FA8" w:rsidTr="00A22257">
        <w:trPr>
          <w:trHeight w:val="482"/>
          <w:jc w:val="center"/>
        </w:trPr>
        <w:tc>
          <w:tcPr>
            <w:tcW w:w="300" w:type="pct"/>
            <w:vAlign w:val="center"/>
          </w:tcPr>
          <w:p w:rsidR="00663EC6" w:rsidRPr="00AD7FA8" w:rsidRDefault="00663EC6" w:rsidP="009360A5">
            <w:pPr>
              <w:spacing w:before="0" w:after="0" w:line="288" w:lineRule="auto"/>
              <w:ind w:firstLine="0"/>
              <w:jc w:val="center"/>
              <w:rPr>
                <w:spacing w:val="-6"/>
                <w:szCs w:val="26"/>
              </w:rPr>
            </w:pPr>
            <w:r w:rsidRPr="00AD7FA8">
              <w:rPr>
                <w:spacing w:val="-6"/>
                <w:szCs w:val="26"/>
              </w:rPr>
              <w:t>13</w:t>
            </w:r>
          </w:p>
        </w:tc>
        <w:tc>
          <w:tcPr>
            <w:tcW w:w="1079" w:type="pct"/>
            <w:vAlign w:val="center"/>
          </w:tcPr>
          <w:p w:rsidR="00663EC6" w:rsidRPr="00AD7FA8" w:rsidRDefault="00663EC6" w:rsidP="009360A5">
            <w:pPr>
              <w:spacing w:before="0" w:after="0"/>
              <w:ind w:firstLine="0"/>
              <w:rPr>
                <w:iCs/>
                <w:sz w:val="28"/>
                <w:szCs w:val="28"/>
                <w:lang w:val="pt-BR"/>
              </w:rPr>
            </w:pPr>
            <w:r w:rsidRPr="00AD7FA8">
              <w:rPr>
                <w:iCs/>
                <w:sz w:val="28"/>
                <w:szCs w:val="28"/>
                <w:lang w:val="pt-BR"/>
              </w:rPr>
              <w:t>Coliform</w:t>
            </w:r>
          </w:p>
        </w:tc>
        <w:tc>
          <w:tcPr>
            <w:tcW w:w="472" w:type="pct"/>
            <w:vAlign w:val="center"/>
          </w:tcPr>
          <w:p w:rsidR="00663EC6" w:rsidRPr="00AD7FA8" w:rsidRDefault="00663EC6" w:rsidP="009360A5">
            <w:pPr>
              <w:spacing w:before="0" w:after="0" w:line="288" w:lineRule="auto"/>
              <w:ind w:firstLine="0"/>
              <w:jc w:val="center"/>
              <w:rPr>
                <w:szCs w:val="26"/>
              </w:rPr>
            </w:pPr>
            <w:r w:rsidRPr="00AD7FA8">
              <w:rPr>
                <w:iCs/>
                <w:szCs w:val="26"/>
                <w:lang w:val="pt-BR"/>
              </w:rPr>
              <w:t>mg/l</w:t>
            </w:r>
          </w:p>
        </w:tc>
        <w:tc>
          <w:tcPr>
            <w:tcW w:w="549" w:type="pct"/>
            <w:vAlign w:val="center"/>
          </w:tcPr>
          <w:p w:rsidR="00663EC6" w:rsidRPr="0024038A" w:rsidRDefault="00663EC6" w:rsidP="0016161C">
            <w:pPr>
              <w:spacing w:before="0" w:after="0"/>
              <w:ind w:firstLine="0"/>
              <w:jc w:val="center"/>
              <w:rPr>
                <w:b/>
                <w:bCs/>
                <w:iCs/>
                <w:sz w:val="28"/>
                <w:szCs w:val="28"/>
              </w:rPr>
            </w:pPr>
            <w:r w:rsidRPr="0024038A">
              <w:rPr>
                <w:b/>
                <w:bCs/>
                <w:iCs/>
                <w:sz w:val="28"/>
                <w:szCs w:val="28"/>
              </w:rPr>
              <w:t>4.200</w:t>
            </w:r>
          </w:p>
        </w:tc>
        <w:tc>
          <w:tcPr>
            <w:tcW w:w="570" w:type="pct"/>
            <w:vAlign w:val="center"/>
          </w:tcPr>
          <w:p w:rsidR="00663EC6" w:rsidRPr="0024038A" w:rsidRDefault="00663EC6" w:rsidP="0016161C">
            <w:pPr>
              <w:spacing w:before="0" w:after="0"/>
              <w:ind w:firstLine="0"/>
              <w:jc w:val="center"/>
              <w:rPr>
                <w:b/>
                <w:bCs/>
                <w:iCs/>
                <w:sz w:val="28"/>
                <w:szCs w:val="28"/>
              </w:rPr>
            </w:pPr>
            <w:r w:rsidRPr="0024038A">
              <w:rPr>
                <w:b/>
                <w:bCs/>
                <w:iCs/>
                <w:sz w:val="28"/>
                <w:szCs w:val="28"/>
              </w:rPr>
              <w:t>3.300</w:t>
            </w:r>
          </w:p>
        </w:tc>
        <w:tc>
          <w:tcPr>
            <w:tcW w:w="966" w:type="pct"/>
            <w:vAlign w:val="center"/>
          </w:tcPr>
          <w:p w:rsidR="00663EC6" w:rsidRPr="00AD7FA8" w:rsidRDefault="007C4754" w:rsidP="00245016">
            <w:pPr>
              <w:spacing w:before="0" w:after="0"/>
              <w:ind w:firstLine="0"/>
              <w:jc w:val="center"/>
              <w:rPr>
                <w:bCs/>
                <w:iCs/>
                <w:sz w:val="28"/>
                <w:szCs w:val="28"/>
              </w:rPr>
            </w:pPr>
            <w:r>
              <w:rPr>
                <w:bCs/>
                <w:iCs/>
                <w:sz w:val="28"/>
                <w:szCs w:val="28"/>
              </w:rPr>
              <w:t>1.700</w:t>
            </w:r>
          </w:p>
        </w:tc>
        <w:tc>
          <w:tcPr>
            <w:tcW w:w="1063" w:type="pct"/>
            <w:vAlign w:val="center"/>
          </w:tcPr>
          <w:p w:rsidR="00663EC6" w:rsidRPr="00AD7FA8" w:rsidRDefault="00B2451D" w:rsidP="0016161C">
            <w:pPr>
              <w:spacing w:before="0" w:after="0"/>
              <w:ind w:firstLine="0"/>
              <w:jc w:val="center"/>
              <w:rPr>
                <w:bCs/>
                <w:iCs/>
                <w:sz w:val="28"/>
                <w:szCs w:val="28"/>
              </w:rPr>
            </w:pPr>
            <w:r>
              <w:rPr>
                <w:bCs/>
                <w:iCs/>
                <w:sz w:val="28"/>
                <w:szCs w:val="28"/>
              </w:rPr>
              <w:t>3</w:t>
            </w:r>
            <w:r w:rsidR="00663EC6" w:rsidRPr="00AD7FA8">
              <w:rPr>
                <w:bCs/>
                <w:iCs/>
                <w:sz w:val="28"/>
                <w:szCs w:val="28"/>
              </w:rPr>
              <w:t>.000</w:t>
            </w:r>
          </w:p>
        </w:tc>
      </w:tr>
    </w:tbl>
    <w:p w:rsidR="006100C2" w:rsidRPr="00AD7FA8" w:rsidRDefault="006100C2" w:rsidP="00116507">
      <w:pPr>
        <w:spacing w:before="0" w:after="0" w:line="288" w:lineRule="auto"/>
        <w:ind w:firstLine="720"/>
        <w:rPr>
          <w:b/>
          <w:i/>
          <w:iCs/>
          <w:sz w:val="28"/>
          <w:szCs w:val="28"/>
          <w:lang w:val="nl-NL"/>
        </w:rPr>
      </w:pPr>
      <w:r w:rsidRPr="00AD7FA8">
        <w:rPr>
          <w:b/>
          <w:bCs/>
          <w:i/>
          <w:iCs/>
          <w:sz w:val="28"/>
          <w:szCs w:val="28"/>
          <w:lang w:val="nl-NL"/>
        </w:rPr>
        <w:t>Ghi chú</w:t>
      </w:r>
      <w:r w:rsidRPr="00AD7FA8">
        <w:rPr>
          <w:b/>
          <w:i/>
          <w:iCs/>
          <w:sz w:val="28"/>
          <w:szCs w:val="28"/>
          <w:lang w:val="nl-NL"/>
        </w:rPr>
        <w:t xml:space="preserve">: </w:t>
      </w:r>
    </w:p>
    <w:p w:rsidR="00D05F81" w:rsidRPr="00AD7FA8" w:rsidRDefault="006100C2" w:rsidP="00116507">
      <w:pPr>
        <w:spacing w:before="0" w:after="0" w:line="288" w:lineRule="auto"/>
        <w:ind w:firstLine="720"/>
        <w:rPr>
          <w:i/>
          <w:iCs/>
          <w:sz w:val="28"/>
          <w:szCs w:val="28"/>
          <w:lang w:val="nl-NL"/>
        </w:rPr>
      </w:pPr>
      <w:r w:rsidRPr="00AD7FA8">
        <w:rPr>
          <w:i/>
          <w:iCs/>
          <w:sz w:val="28"/>
          <w:szCs w:val="28"/>
          <w:lang w:val="nl-NL"/>
        </w:rPr>
        <w:t xml:space="preserve">- Ngày lấy mẫu: </w:t>
      </w:r>
      <w:r w:rsidR="00065408" w:rsidRPr="00AD7FA8">
        <w:rPr>
          <w:iCs/>
          <w:sz w:val="28"/>
          <w:szCs w:val="28"/>
          <w:lang w:val="nl-NL"/>
        </w:rPr>
        <w:t>30/8/2023</w:t>
      </w:r>
      <w:r w:rsidR="00D05F81" w:rsidRPr="00AD7FA8">
        <w:rPr>
          <w:iCs/>
          <w:sz w:val="28"/>
          <w:szCs w:val="28"/>
          <w:lang w:val="nl-NL"/>
        </w:rPr>
        <w:t xml:space="preserve">; </w:t>
      </w:r>
      <w:r w:rsidR="00065408" w:rsidRPr="00AD7FA8">
        <w:rPr>
          <w:iCs/>
          <w:sz w:val="28"/>
          <w:szCs w:val="28"/>
          <w:lang w:val="nl-NL"/>
        </w:rPr>
        <w:t>03/10/2023</w:t>
      </w:r>
      <w:r w:rsidR="00DC2B23">
        <w:rPr>
          <w:iCs/>
          <w:sz w:val="28"/>
          <w:szCs w:val="28"/>
          <w:lang w:val="nl-NL"/>
        </w:rPr>
        <w:t>; 15/12/2023</w:t>
      </w:r>
    </w:p>
    <w:p w:rsidR="006100C2" w:rsidRPr="00AD7FA8" w:rsidRDefault="006100C2" w:rsidP="00116507">
      <w:pPr>
        <w:spacing w:before="0" w:after="0" w:line="288" w:lineRule="auto"/>
        <w:rPr>
          <w:rFonts w:eastAsia="SimSun"/>
          <w:iCs/>
          <w:sz w:val="28"/>
          <w:szCs w:val="28"/>
          <w:lang w:val="vi-VN"/>
        </w:rPr>
      </w:pPr>
      <w:r w:rsidRPr="00AD7FA8">
        <w:rPr>
          <w:iCs/>
          <w:sz w:val="28"/>
          <w:szCs w:val="28"/>
          <w:lang w:val="nl-NL"/>
        </w:rPr>
        <w:tab/>
        <w:t xml:space="preserve">- </w:t>
      </w:r>
      <w:r w:rsidRPr="00AD7FA8">
        <w:rPr>
          <w:i/>
          <w:sz w:val="28"/>
          <w:szCs w:val="28"/>
          <w:lang w:val="pt-BR"/>
        </w:rPr>
        <w:t xml:space="preserve">Vị trí lấy mẫu </w:t>
      </w:r>
      <w:r w:rsidR="0096680C" w:rsidRPr="00AD7FA8">
        <w:rPr>
          <w:rFonts w:eastAsia="SimSun"/>
          <w:iCs/>
          <w:sz w:val="28"/>
          <w:szCs w:val="28"/>
        </w:rPr>
        <w:t>nước thải</w:t>
      </w:r>
      <w:r w:rsidRPr="00AD7FA8">
        <w:rPr>
          <w:rFonts w:eastAsia="SimSun"/>
          <w:iCs/>
          <w:sz w:val="28"/>
          <w:szCs w:val="28"/>
          <w:lang w:val="vi-VN"/>
        </w:rPr>
        <w:t xml:space="preserve">: Mẫu nước thải lấy tại </w:t>
      </w:r>
      <w:r w:rsidR="0096680C" w:rsidRPr="00AD7FA8">
        <w:rPr>
          <w:rFonts w:eastAsia="SimSun"/>
          <w:iCs/>
          <w:sz w:val="28"/>
          <w:szCs w:val="28"/>
        </w:rPr>
        <w:t>hồ chứa nước</w:t>
      </w:r>
      <w:r w:rsidR="00D05F81" w:rsidRPr="00AD7FA8">
        <w:rPr>
          <w:rFonts w:eastAsia="SimSun"/>
          <w:iCs/>
          <w:sz w:val="28"/>
          <w:szCs w:val="28"/>
        </w:rPr>
        <w:t xml:space="preserve"> </w:t>
      </w:r>
      <w:r w:rsidR="0096680C" w:rsidRPr="00AD7FA8">
        <w:rPr>
          <w:rFonts w:eastAsia="SimSun"/>
          <w:iCs/>
          <w:sz w:val="28"/>
          <w:szCs w:val="28"/>
        </w:rPr>
        <w:t xml:space="preserve">sau </w:t>
      </w:r>
      <w:r w:rsidR="00D05F81" w:rsidRPr="00AD7FA8">
        <w:rPr>
          <w:rFonts w:eastAsia="SimSun"/>
          <w:iCs/>
          <w:sz w:val="28"/>
          <w:szCs w:val="28"/>
        </w:rPr>
        <w:t>hệ thống xử lý nước thải</w:t>
      </w:r>
      <w:r w:rsidR="006172CA" w:rsidRPr="00AD7FA8">
        <w:rPr>
          <w:rFonts w:eastAsia="SimSun"/>
          <w:iCs/>
          <w:sz w:val="28"/>
          <w:szCs w:val="28"/>
        </w:rPr>
        <w:t>, điểm</w:t>
      </w:r>
      <w:r w:rsidR="00D05F81" w:rsidRPr="00AD7FA8">
        <w:rPr>
          <w:rFonts w:eastAsia="SimSun"/>
          <w:iCs/>
          <w:sz w:val="28"/>
          <w:szCs w:val="28"/>
        </w:rPr>
        <w:t xml:space="preserve"> trước khi thải ra </w:t>
      </w:r>
      <w:r w:rsidR="0096680C" w:rsidRPr="00AD7FA8">
        <w:rPr>
          <w:rFonts w:eastAsia="SimSun"/>
          <w:iCs/>
          <w:sz w:val="28"/>
          <w:szCs w:val="28"/>
        </w:rPr>
        <w:t>sông Tàu 1</w:t>
      </w:r>
      <w:r w:rsidRPr="00AD7FA8">
        <w:rPr>
          <w:rFonts w:eastAsia="SimSun"/>
          <w:iCs/>
          <w:sz w:val="28"/>
          <w:szCs w:val="28"/>
          <w:lang w:val="vi-VN"/>
        </w:rPr>
        <w:t>.</w:t>
      </w:r>
    </w:p>
    <w:p w:rsidR="006100C2" w:rsidRPr="00AD7FA8" w:rsidRDefault="006100C2" w:rsidP="00116507">
      <w:pPr>
        <w:spacing w:before="0" w:after="0" w:line="288" w:lineRule="auto"/>
        <w:ind w:firstLine="720"/>
        <w:rPr>
          <w:i/>
          <w:sz w:val="28"/>
          <w:szCs w:val="28"/>
          <w:lang w:val="nl-NL"/>
        </w:rPr>
      </w:pPr>
      <w:r w:rsidRPr="00AD7FA8">
        <w:rPr>
          <w:iCs/>
          <w:spacing w:val="-14"/>
          <w:sz w:val="28"/>
          <w:szCs w:val="28"/>
          <w:lang w:val="nl-NL"/>
        </w:rPr>
        <w:t xml:space="preserve">- </w:t>
      </w:r>
      <w:r w:rsidRPr="00AD7FA8">
        <w:rPr>
          <w:i/>
          <w:sz w:val="28"/>
          <w:szCs w:val="28"/>
          <w:lang w:val="nl-NL"/>
        </w:rPr>
        <w:t>Quy chuẩn so sánh:</w:t>
      </w:r>
    </w:p>
    <w:p w:rsidR="006100C2" w:rsidRPr="00AD7FA8" w:rsidRDefault="006100C2" w:rsidP="00116507">
      <w:pPr>
        <w:spacing w:before="0" w:after="0" w:line="288" w:lineRule="auto"/>
        <w:ind w:firstLine="720"/>
        <w:rPr>
          <w:rFonts w:eastAsia="SimSun"/>
          <w:sz w:val="28"/>
          <w:szCs w:val="28"/>
        </w:rPr>
      </w:pPr>
      <w:r w:rsidRPr="00AD7FA8">
        <w:rPr>
          <w:rFonts w:eastAsia="SimSun"/>
          <w:sz w:val="28"/>
          <w:szCs w:val="28"/>
          <w:lang w:val="vi-VN"/>
        </w:rPr>
        <w:t>QCVN 40:2011/BTNMT: Quy chuẩn kỹ thuật quốc gia về nước thải công nghiệ</w:t>
      </w:r>
      <w:r w:rsidR="001F04DA" w:rsidRPr="00AD7FA8">
        <w:rPr>
          <w:rFonts w:eastAsia="SimSun"/>
          <w:sz w:val="28"/>
          <w:szCs w:val="28"/>
          <w:lang w:val="vi-VN"/>
        </w:rPr>
        <w:t>p</w:t>
      </w:r>
      <w:r w:rsidR="001F04DA" w:rsidRPr="00AD7FA8">
        <w:rPr>
          <w:rFonts w:eastAsia="SimSun"/>
          <w:sz w:val="28"/>
          <w:szCs w:val="28"/>
        </w:rPr>
        <w:t xml:space="preserve"> (Áp dụng hệ số k</w:t>
      </w:r>
      <w:r w:rsidR="00D453A8" w:rsidRPr="00AD7FA8">
        <w:rPr>
          <w:rFonts w:eastAsia="SimSun"/>
          <w:sz w:val="28"/>
          <w:szCs w:val="28"/>
          <w:vertAlign w:val="subscript"/>
        </w:rPr>
        <w:t>q</w:t>
      </w:r>
      <w:r w:rsidR="001F04DA" w:rsidRPr="00AD7FA8">
        <w:rPr>
          <w:rFonts w:eastAsia="SimSun"/>
          <w:sz w:val="28"/>
          <w:szCs w:val="28"/>
        </w:rPr>
        <w:t xml:space="preserve">=0,9; </w:t>
      </w:r>
      <w:r w:rsidR="00D453A8" w:rsidRPr="00AD7FA8">
        <w:rPr>
          <w:rFonts w:eastAsia="SimSun"/>
          <w:sz w:val="28"/>
          <w:szCs w:val="28"/>
        </w:rPr>
        <w:t>k</w:t>
      </w:r>
      <w:r w:rsidR="001F04DA" w:rsidRPr="00AD7FA8">
        <w:rPr>
          <w:rFonts w:eastAsia="SimSun"/>
          <w:sz w:val="28"/>
          <w:szCs w:val="28"/>
          <w:vertAlign w:val="subscript"/>
        </w:rPr>
        <w:t>f</w:t>
      </w:r>
      <w:r w:rsidR="001F04DA" w:rsidRPr="00AD7FA8">
        <w:rPr>
          <w:rFonts w:eastAsia="SimSun"/>
          <w:sz w:val="28"/>
          <w:szCs w:val="28"/>
        </w:rPr>
        <w:t>=1,</w:t>
      </w:r>
      <w:r w:rsidR="000711E5" w:rsidRPr="00AD7FA8">
        <w:rPr>
          <w:rFonts w:eastAsia="SimSun"/>
          <w:sz w:val="28"/>
          <w:szCs w:val="28"/>
        </w:rPr>
        <w:t>1</w:t>
      </w:r>
      <w:r w:rsidR="001F04DA" w:rsidRPr="00AD7FA8">
        <w:rPr>
          <w:rFonts w:eastAsia="SimSun"/>
          <w:sz w:val="28"/>
          <w:szCs w:val="28"/>
        </w:rPr>
        <w:t>).</w:t>
      </w:r>
    </w:p>
    <w:p w:rsidR="006100C2" w:rsidRPr="00AD7FA8" w:rsidRDefault="006100C2" w:rsidP="00116507">
      <w:pPr>
        <w:spacing w:before="0" w:after="0" w:line="288" w:lineRule="auto"/>
        <w:ind w:firstLine="720"/>
        <w:rPr>
          <w:rFonts w:eastAsia="SimSun"/>
          <w:sz w:val="28"/>
          <w:szCs w:val="28"/>
          <w:lang w:val="vi-VN"/>
        </w:rPr>
      </w:pPr>
      <w:r w:rsidRPr="00AD7FA8">
        <w:rPr>
          <w:rFonts w:eastAsia="SimSun"/>
          <w:sz w:val="28"/>
          <w:szCs w:val="28"/>
          <w:lang w:val="vi-VN"/>
        </w:rPr>
        <w:lastRenderedPageBreak/>
        <w:t>Cột B: Quy định giá trị C của các thông số ô nhiễm trong nước thải công nghiệp khi xả vào nguồn nước không dùng cho mục đích cấp nước sinh hoạt.</w:t>
      </w:r>
    </w:p>
    <w:p w:rsidR="006100C2" w:rsidRPr="00AD7FA8" w:rsidRDefault="006100C2" w:rsidP="00116507">
      <w:pPr>
        <w:spacing w:before="0" w:after="0" w:line="288" w:lineRule="auto"/>
        <w:rPr>
          <w:sz w:val="28"/>
          <w:szCs w:val="28"/>
          <w:lang w:val="nl-NL"/>
        </w:rPr>
      </w:pPr>
      <w:r w:rsidRPr="00AD7FA8">
        <w:rPr>
          <w:iCs/>
          <w:sz w:val="28"/>
          <w:szCs w:val="28"/>
          <w:lang w:val="nl-NL"/>
        </w:rPr>
        <w:tab/>
      </w:r>
      <w:r w:rsidRPr="00AD7FA8">
        <w:rPr>
          <w:sz w:val="28"/>
          <w:szCs w:val="28"/>
          <w:lang w:val="nl-NL"/>
        </w:rPr>
        <w:t>Nhận xét:</w:t>
      </w:r>
    </w:p>
    <w:p w:rsidR="0024038A" w:rsidRDefault="006100C2" w:rsidP="000337A7">
      <w:pPr>
        <w:pStyle w:val="NormalWeb"/>
        <w:spacing w:before="0" w:beforeAutospacing="0" w:after="0" w:afterAutospacing="0" w:line="288" w:lineRule="auto"/>
        <w:ind w:firstLine="720"/>
        <w:jc w:val="both"/>
        <w:rPr>
          <w:rStyle w:val="Strong"/>
          <w:rFonts w:eastAsia="DengXian"/>
          <w:b w:val="0"/>
          <w:bCs w:val="0"/>
          <w:kern w:val="32"/>
          <w:sz w:val="28"/>
          <w:szCs w:val="28"/>
          <w:shd w:val="clear" w:color="auto" w:fill="FFFFFF"/>
          <w:lang w:val="en-US"/>
        </w:rPr>
      </w:pPr>
      <w:r w:rsidRPr="00AD7FA8">
        <w:rPr>
          <w:sz w:val="28"/>
          <w:szCs w:val="28"/>
          <w:lang w:val="nl-NL"/>
        </w:rPr>
        <w:t xml:space="preserve">Kết quả phân tích mẫu nước thải sau xử lý của </w:t>
      </w:r>
      <w:r w:rsidR="007A272B" w:rsidRPr="00AD7FA8">
        <w:rPr>
          <w:sz w:val="28"/>
          <w:szCs w:val="28"/>
          <w:lang w:val="nl-NL"/>
        </w:rPr>
        <w:t>CCN</w:t>
      </w:r>
      <w:r w:rsidRPr="00AD7FA8">
        <w:rPr>
          <w:sz w:val="28"/>
          <w:szCs w:val="28"/>
          <w:lang w:val="nl-NL"/>
        </w:rPr>
        <w:t xml:space="preserve"> </w:t>
      </w:r>
      <w:r w:rsidR="0024038A">
        <w:rPr>
          <w:sz w:val="28"/>
          <w:szCs w:val="28"/>
          <w:lang w:val="nl-NL"/>
        </w:rPr>
        <w:t xml:space="preserve">tại thời điểm trước khi cải tạo, nâng cấp trạm xử lý nước thải cho thấy tất cả các thông số phân tích đều đạt </w:t>
      </w:r>
      <w:r w:rsidR="00D711B2" w:rsidRPr="00AD7FA8">
        <w:rPr>
          <w:rFonts w:eastAsia="SimSun"/>
          <w:sz w:val="28"/>
          <w:szCs w:val="28"/>
          <w:lang w:val="en-US"/>
        </w:rPr>
        <w:t>QCVN 40:2011/BTNMT (cột B)</w:t>
      </w:r>
      <w:r w:rsidR="007A272B" w:rsidRPr="00AD7FA8">
        <w:rPr>
          <w:rFonts w:eastAsia="SimSun"/>
          <w:sz w:val="28"/>
          <w:szCs w:val="28"/>
          <w:lang w:val="en-US"/>
        </w:rPr>
        <w:t xml:space="preserve"> – Quy chuẩn kỹ thuật quốc gia về nước thải công nghiệp</w:t>
      </w:r>
      <w:r w:rsidR="0024038A">
        <w:rPr>
          <w:rFonts w:eastAsia="SimSun"/>
          <w:sz w:val="28"/>
          <w:szCs w:val="28"/>
          <w:lang w:val="en-US"/>
        </w:rPr>
        <w:t xml:space="preserve"> và có 5/13 thông số vượt QCVN 40:2011/BTNMT (Cột A)</w:t>
      </w:r>
      <w:r w:rsidRPr="00AD7FA8">
        <w:rPr>
          <w:sz w:val="28"/>
          <w:szCs w:val="28"/>
          <w:lang w:val="nl-NL"/>
        </w:rPr>
        <w:t xml:space="preserve"> </w:t>
      </w:r>
      <w:r w:rsidR="0024038A" w:rsidRPr="00AD7FA8">
        <w:rPr>
          <w:rFonts w:eastAsia="SimSun"/>
          <w:sz w:val="28"/>
          <w:szCs w:val="28"/>
          <w:lang w:val="en-US"/>
        </w:rPr>
        <w:t>– Quy chuẩn kỹ thuật quốc gia về nước thải công nghiệp</w:t>
      </w:r>
      <w:r w:rsidR="0024038A">
        <w:rPr>
          <w:rStyle w:val="Strong"/>
          <w:rFonts w:eastAsia="DengXian"/>
          <w:b w:val="0"/>
          <w:bCs w:val="0"/>
          <w:kern w:val="32"/>
          <w:sz w:val="28"/>
          <w:szCs w:val="28"/>
          <w:shd w:val="clear" w:color="auto" w:fill="FFFFFF"/>
          <w:lang w:val="en-US"/>
        </w:rPr>
        <w:t>.</w:t>
      </w:r>
    </w:p>
    <w:p w:rsidR="000337A7" w:rsidRPr="0016797F" w:rsidRDefault="00EB0B45" w:rsidP="000337A7">
      <w:pPr>
        <w:pStyle w:val="NormalWeb"/>
        <w:spacing w:before="0" w:beforeAutospacing="0" w:after="0" w:afterAutospacing="0" w:line="288" w:lineRule="auto"/>
        <w:ind w:firstLine="720"/>
        <w:jc w:val="both"/>
        <w:rPr>
          <w:rStyle w:val="Strong"/>
          <w:rFonts w:eastAsia="DengXian"/>
          <w:b w:val="0"/>
          <w:bCs w:val="0"/>
          <w:kern w:val="32"/>
          <w:sz w:val="28"/>
          <w:szCs w:val="28"/>
          <w:shd w:val="clear" w:color="auto" w:fill="FFFFFF"/>
          <w:lang w:val="en-US"/>
        </w:rPr>
      </w:pPr>
      <w:r w:rsidRPr="00AD7FA8">
        <w:rPr>
          <w:iCs/>
          <w:sz w:val="28"/>
          <w:szCs w:val="28"/>
          <w:lang w:val="it-IT"/>
        </w:rPr>
        <w:t xml:space="preserve">UBND xã Xuân Tiến </w:t>
      </w:r>
      <w:r w:rsidR="005C293D">
        <w:rPr>
          <w:iCs/>
          <w:sz w:val="28"/>
          <w:szCs w:val="28"/>
          <w:lang w:val="it-IT"/>
        </w:rPr>
        <w:t>đã ký hợp đồng</w:t>
      </w:r>
      <w:r w:rsidRPr="00AD7FA8">
        <w:rPr>
          <w:iCs/>
          <w:sz w:val="28"/>
          <w:szCs w:val="28"/>
          <w:lang w:val="it-IT"/>
        </w:rPr>
        <w:t xml:space="preserve"> với Công ty TNHH kỹ thuật môi trường Thành Nam Vina để thực hiện cải tạo</w:t>
      </w:r>
      <w:r w:rsidR="005C293D">
        <w:rPr>
          <w:iCs/>
          <w:sz w:val="28"/>
          <w:szCs w:val="28"/>
          <w:lang w:val="it-IT"/>
        </w:rPr>
        <w:t>, nâng cấp</w:t>
      </w:r>
      <w:r w:rsidRPr="00AD7FA8">
        <w:rPr>
          <w:iCs/>
          <w:sz w:val="28"/>
          <w:szCs w:val="28"/>
          <w:lang w:val="it-IT"/>
        </w:rPr>
        <w:t xml:space="preserve"> trạm xử lý nước thải của CCN</w:t>
      </w:r>
      <w:r w:rsidR="0024038A">
        <w:rPr>
          <w:iCs/>
          <w:sz w:val="28"/>
          <w:szCs w:val="28"/>
          <w:lang w:val="it-IT"/>
        </w:rPr>
        <w:t>. Sau khi hoàn thành việc cải tạo, nâng cấp trạm xử lý nước thải đã tiến hành lấy mẫu nước thải sau xử lý. Kết quả cho thấy tất cả các thông số phân tích trong mẫu nước thải</w:t>
      </w:r>
      <w:r w:rsidR="005C293D">
        <w:rPr>
          <w:iCs/>
          <w:sz w:val="28"/>
          <w:szCs w:val="28"/>
          <w:lang w:val="it-IT"/>
        </w:rPr>
        <w:t xml:space="preserve"> sau xử lý </w:t>
      </w:r>
      <w:r w:rsidR="0024038A">
        <w:rPr>
          <w:iCs/>
          <w:sz w:val="28"/>
          <w:szCs w:val="28"/>
          <w:lang w:val="it-IT"/>
        </w:rPr>
        <w:t xml:space="preserve">đều </w:t>
      </w:r>
      <w:r w:rsidR="005C293D">
        <w:rPr>
          <w:iCs/>
          <w:sz w:val="28"/>
          <w:szCs w:val="28"/>
          <w:lang w:val="it-IT"/>
        </w:rPr>
        <w:t>đạt QCVN 40:2011/BTNMT (cột A) – Quy chuẩn kỹ thuật quốc gia về nước thải công nghiệp.</w:t>
      </w:r>
    </w:p>
    <w:p w:rsidR="000337A7" w:rsidRPr="0016797F" w:rsidRDefault="000337A7" w:rsidP="000337A7">
      <w:pPr>
        <w:pStyle w:val="NormalWeb"/>
        <w:spacing w:before="0" w:beforeAutospacing="0" w:after="0" w:afterAutospacing="0" w:line="288" w:lineRule="auto"/>
        <w:ind w:firstLine="720"/>
        <w:jc w:val="both"/>
        <w:rPr>
          <w:rStyle w:val="Strong"/>
          <w:rFonts w:eastAsia="DengXian"/>
          <w:b w:val="0"/>
          <w:bCs w:val="0"/>
          <w:kern w:val="32"/>
          <w:sz w:val="28"/>
          <w:szCs w:val="28"/>
          <w:shd w:val="clear" w:color="auto" w:fill="FFFFFF"/>
        </w:rPr>
      </w:pPr>
    </w:p>
    <w:p w:rsidR="000337A7" w:rsidRPr="0016797F" w:rsidRDefault="000337A7" w:rsidP="000337A7">
      <w:pPr>
        <w:pStyle w:val="NormalWeb"/>
        <w:spacing w:before="0" w:beforeAutospacing="0" w:after="0" w:afterAutospacing="0" w:line="288" w:lineRule="auto"/>
        <w:ind w:firstLine="720"/>
        <w:jc w:val="both"/>
        <w:rPr>
          <w:rStyle w:val="Strong"/>
          <w:rFonts w:eastAsia="DengXian"/>
          <w:b w:val="0"/>
          <w:bCs w:val="0"/>
          <w:kern w:val="32"/>
          <w:sz w:val="28"/>
          <w:szCs w:val="28"/>
          <w:shd w:val="clear" w:color="auto" w:fill="FFFFFF"/>
        </w:rPr>
      </w:pPr>
    </w:p>
    <w:p w:rsidR="000337A7" w:rsidRPr="00AD7FA8" w:rsidRDefault="000337A7" w:rsidP="000337A7">
      <w:pPr>
        <w:pStyle w:val="NormalWeb"/>
        <w:spacing w:before="0" w:beforeAutospacing="0" w:after="0" w:afterAutospacing="0" w:line="288" w:lineRule="auto"/>
        <w:ind w:firstLine="720"/>
        <w:jc w:val="both"/>
        <w:rPr>
          <w:rStyle w:val="Strong"/>
          <w:rFonts w:eastAsia="DengXian"/>
          <w:bCs w:val="0"/>
          <w:kern w:val="32"/>
          <w:sz w:val="28"/>
          <w:szCs w:val="28"/>
          <w:shd w:val="clear" w:color="auto" w:fill="FFFFFF"/>
        </w:rPr>
      </w:pPr>
    </w:p>
    <w:p w:rsidR="000337A7" w:rsidRPr="00AD7FA8" w:rsidRDefault="000337A7" w:rsidP="000337A7">
      <w:pPr>
        <w:pStyle w:val="NormalWeb"/>
        <w:spacing w:before="0" w:beforeAutospacing="0" w:after="0" w:afterAutospacing="0" w:line="288" w:lineRule="auto"/>
        <w:ind w:firstLine="720"/>
        <w:jc w:val="both"/>
        <w:rPr>
          <w:rStyle w:val="Strong"/>
          <w:rFonts w:eastAsia="DengXian"/>
          <w:bCs w:val="0"/>
          <w:kern w:val="32"/>
          <w:sz w:val="28"/>
          <w:szCs w:val="28"/>
          <w:shd w:val="clear" w:color="auto" w:fill="FFFFFF"/>
        </w:rPr>
      </w:pPr>
    </w:p>
    <w:p w:rsidR="000337A7" w:rsidRPr="00AD7FA8" w:rsidRDefault="000337A7" w:rsidP="000337A7">
      <w:pPr>
        <w:pStyle w:val="NormalWeb"/>
        <w:spacing w:before="0" w:beforeAutospacing="0" w:after="0" w:afterAutospacing="0" w:line="288" w:lineRule="auto"/>
        <w:ind w:firstLine="720"/>
        <w:jc w:val="both"/>
        <w:rPr>
          <w:rStyle w:val="Strong"/>
          <w:rFonts w:eastAsia="DengXian"/>
          <w:bCs w:val="0"/>
          <w:kern w:val="32"/>
          <w:sz w:val="28"/>
          <w:szCs w:val="28"/>
          <w:shd w:val="clear" w:color="auto" w:fill="FFFFFF"/>
        </w:rPr>
      </w:pPr>
    </w:p>
    <w:p w:rsidR="000337A7" w:rsidRPr="00AD7FA8" w:rsidRDefault="000337A7" w:rsidP="000337A7">
      <w:pPr>
        <w:pStyle w:val="NormalWeb"/>
        <w:spacing w:before="0" w:beforeAutospacing="0" w:after="0" w:afterAutospacing="0" w:line="288" w:lineRule="auto"/>
        <w:ind w:firstLine="720"/>
        <w:jc w:val="both"/>
        <w:rPr>
          <w:rStyle w:val="Strong"/>
          <w:rFonts w:eastAsia="DengXian"/>
          <w:bCs w:val="0"/>
          <w:kern w:val="32"/>
          <w:sz w:val="28"/>
          <w:szCs w:val="28"/>
          <w:shd w:val="clear" w:color="auto" w:fill="FFFFFF"/>
        </w:rPr>
      </w:pPr>
    </w:p>
    <w:p w:rsidR="000337A7" w:rsidRPr="00AD7FA8" w:rsidRDefault="000337A7" w:rsidP="000337A7">
      <w:pPr>
        <w:pStyle w:val="NormalWeb"/>
        <w:spacing w:before="0" w:beforeAutospacing="0" w:after="0" w:afterAutospacing="0" w:line="288" w:lineRule="auto"/>
        <w:ind w:firstLine="720"/>
        <w:jc w:val="both"/>
        <w:rPr>
          <w:rStyle w:val="Strong"/>
          <w:rFonts w:eastAsia="DengXian"/>
          <w:bCs w:val="0"/>
          <w:kern w:val="32"/>
          <w:sz w:val="28"/>
          <w:szCs w:val="28"/>
          <w:shd w:val="clear" w:color="auto" w:fill="FFFFFF"/>
        </w:rPr>
      </w:pPr>
    </w:p>
    <w:p w:rsidR="000337A7" w:rsidRPr="00AD7FA8" w:rsidRDefault="000337A7" w:rsidP="000337A7">
      <w:pPr>
        <w:pStyle w:val="NormalWeb"/>
        <w:spacing w:before="0" w:beforeAutospacing="0" w:after="0" w:afterAutospacing="0" w:line="288" w:lineRule="auto"/>
        <w:ind w:firstLine="720"/>
        <w:jc w:val="both"/>
        <w:rPr>
          <w:rStyle w:val="Strong"/>
          <w:rFonts w:eastAsia="DengXian"/>
          <w:bCs w:val="0"/>
          <w:kern w:val="32"/>
          <w:sz w:val="28"/>
          <w:szCs w:val="28"/>
          <w:shd w:val="clear" w:color="auto" w:fill="FFFFFF"/>
        </w:rPr>
      </w:pPr>
    </w:p>
    <w:p w:rsidR="000337A7" w:rsidRPr="00AD7FA8" w:rsidRDefault="000337A7" w:rsidP="000337A7">
      <w:pPr>
        <w:pStyle w:val="NormalWeb"/>
        <w:spacing w:before="0" w:beforeAutospacing="0" w:after="0" w:afterAutospacing="0" w:line="288" w:lineRule="auto"/>
        <w:ind w:firstLine="720"/>
        <w:jc w:val="both"/>
        <w:rPr>
          <w:rStyle w:val="Strong"/>
          <w:rFonts w:eastAsia="DengXian"/>
          <w:bCs w:val="0"/>
          <w:kern w:val="32"/>
          <w:sz w:val="28"/>
          <w:szCs w:val="28"/>
          <w:shd w:val="clear" w:color="auto" w:fill="FFFFFF"/>
        </w:rPr>
      </w:pPr>
    </w:p>
    <w:p w:rsidR="000337A7" w:rsidRPr="00AD7FA8" w:rsidRDefault="000337A7" w:rsidP="000337A7">
      <w:pPr>
        <w:pStyle w:val="NormalWeb"/>
        <w:spacing w:before="0" w:beforeAutospacing="0" w:after="0" w:afterAutospacing="0" w:line="288" w:lineRule="auto"/>
        <w:ind w:firstLine="720"/>
        <w:jc w:val="both"/>
        <w:rPr>
          <w:rStyle w:val="Strong"/>
          <w:rFonts w:eastAsia="DengXian"/>
          <w:bCs w:val="0"/>
          <w:kern w:val="32"/>
          <w:sz w:val="28"/>
          <w:szCs w:val="28"/>
          <w:shd w:val="clear" w:color="auto" w:fill="FFFFFF"/>
        </w:rPr>
      </w:pPr>
    </w:p>
    <w:p w:rsidR="000337A7" w:rsidRPr="00AD7FA8" w:rsidRDefault="000337A7" w:rsidP="000337A7">
      <w:pPr>
        <w:pStyle w:val="NormalWeb"/>
        <w:spacing w:before="0" w:beforeAutospacing="0" w:after="0" w:afterAutospacing="0" w:line="288" w:lineRule="auto"/>
        <w:ind w:firstLine="720"/>
        <w:jc w:val="both"/>
        <w:rPr>
          <w:rStyle w:val="Strong"/>
          <w:rFonts w:eastAsia="DengXian"/>
          <w:bCs w:val="0"/>
          <w:kern w:val="32"/>
          <w:sz w:val="28"/>
          <w:szCs w:val="28"/>
          <w:shd w:val="clear" w:color="auto" w:fill="FFFFFF"/>
        </w:rPr>
      </w:pPr>
    </w:p>
    <w:p w:rsidR="000337A7" w:rsidRPr="00AD7FA8" w:rsidRDefault="000337A7" w:rsidP="000337A7">
      <w:pPr>
        <w:pStyle w:val="NormalWeb"/>
        <w:spacing w:before="0" w:beforeAutospacing="0" w:after="0" w:afterAutospacing="0" w:line="288" w:lineRule="auto"/>
        <w:ind w:firstLine="720"/>
        <w:jc w:val="both"/>
        <w:rPr>
          <w:rStyle w:val="Strong"/>
          <w:rFonts w:eastAsia="DengXian"/>
          <w:bCs w:val="0"/>
          <w:kern w:val="32"/>
          <w:sz w:val="28"/>
          <w:szCs w:val="28"/>
          <w:shd w:val="clear" w:color="auto" w:fill="FFFFFF"/>
        </w:rPr>
      </w:pPr>
    </w:p>
    <w:p w:rsidR="000337A7" w:rsidRPr="00AD7FA8" w:rsidRDefault="000337A7" w:rsidP="000337A7">
      <w:pPr>
        <w:pStyle w:val="NormalWeb"/>
        <w:spacing w:before="0" w:beforeAutospacing="0" w:after="0" w:afterAutospacing="0" w:line="288" w:lineRule="auto"/>
        <w:ind w:firstLine="720"/>
        <w:jc w:val="both"/>
        <w:rPr>
          <w:rStyle w:val="Strong"/>
          <w:rFonts w:eastAsia="DengXian"/>
          <w:bCs w:val="0"/>
          <w:kern w:val="32"/>
          <w:sz w:val="28"/>
          <w:szCs w:val="28"/>
          <w:shd w:val="clear" w:color="auto" w:fill="FFFFFF"/>
        </w:rPr>
      </w:pPr>
    </w:p>
    <w:p w:rsidR="000337A7" w:rsidRPr="00AD7FA8" w:rsidRDefault="000337A7" w:rsidP="000337A7">
      <w:pPr>
        <w:pStyle w:val="NormalWeb"/>
        <w:spacing w:before="0" w:beforeAutospacing="0" w:after="0" w:afterAutospacing="0" w:line="288" w:lineRule="auto"/>
        <w:ind w:firstLine="720"/>
        <w:jc w:val="both"/>
        <w:rPr>
          <w:rStyle w:val="Strong"/>
          <w:rFonts w:eastAsia="DengXian"/>
          <w:bCs w:val="0"/>
          <w:kern w:val="32"/>
          <w:sz w:val="28"/>
          <w:szCs w:val="28"/>
          <w:shd w:val="clear" w:color="auto" w:fill="FFFFFF"/>
        </w:rPr>
      </w:pPr>
    </w:p>
    <w:p w:rsidR="000337A7" w:rsidRPr="00AD7FA8" w:rsidRDefault="000337A7" w:rsidP="000337A7">
      <w:pPr>
        <w:pStyle w:val="NormalWeb"/>
        <w:spacing w:before="0" w:beforeAutospacing="0" w:after="0" w:afterAutospacing="0" w:line="288" w:lineRule="auto"/>
        <w:ind w:firstLine="720"/>
        <w:jc w:val="both"/>
        <w:rPr>
          <w:rStyle w:val="Strong"/>
          <w:rFonts w:eastAsia="DengXian"/>
          <w:bCs w:val="0"/>
          <w:kern w:val="32"/>
          <w:sz w:val="28"/>
          <w:szCs w:val="28"/>
          <w:shd w:val="clear" w:color="auto" w:fill="FFFFFF"/>
        </w:rPr>
      </w:pPr>
    </w:p>
    <w:p w:rsidR="000337A7" w:rsidRPr="00AD7FA8" w:rsidRDefault="000337A7" w:rsidP="000337A7">
      <w:pPr>
        <w:pStyle w:val="NormalWeb"/>
        <w:spacing w:before="0" w:beforeAutospacing="0" w:after="0" w:afterAutospacing="0" w:line="288" w:lineRule="auto"/>
        <w:ind w:firstLine="720"/>
        <w:jc w:val="both"/>
        <w:rPr>
          <w:rStyle w:val="Strong"/>
          <w:rFonts w:eastAsia="DengXian"/>
          <w:bCs w:val="0"/>
          <w:kern w:val="32"/>
          <w:sz w:val="28"/>
          <w:szCs w:val="28"/>
          <w:shd w:val="clear" w:color="auto" w:fill="FFFFFF"/>
        </w:rPr>
      </w:pPr>
    </w:p>
    <w:p w:rsidR="000337A7" w:rsidRPr="00AD7FA8" w:rsidRDefault="000337A7" w:rsidP="000337A7">
      <w:pPr>
        <w:pStyle w:val="NormalWeb"/>
        <w:spacing w:before="0" w:beforeAutospacing="0" w:after="0" w:afterAutospacing="0" w:line="288" w:lineRule="auto"/>
        <w:ind w:firstLine="720"/>
        <w:jc w:val="both"/>
        <w:rPr>
          <w:rStyle w:val="Strong"/>
          <w:rFonts w:eastAsia="DengXian"/>
          <w:bCs w:val="0"/>
          <w:kern w:val="32"/>
          <w:sz w:val="28"/>
          <w:szCs w:val="28"/>
          <w:shd w:val="clear" w:color="auto" w:fill="FFFFFF"/>
        </w:rPr>
      </w:pPr>
    </w:p>
    <w:p w:rsidR="000337A7" w:rsidRPr="00AD7FA8" w:rsidRDefault="000337A7" w:rsidP="000337A7">
      <w:pPr>
        <w:pStyle w:val="NormalWeb"/>
        <w:spacing w:before="0" w:beforeAutospacing="0" w:after="0" w:afterAutospacing="0" w:line="288" w:lineRule="auto"/>
        <w:ind w:firstLine="720"/>
        <w:jc w:val="both"/>
        <w:rPr>
          <w:rStyle w:val="Strong"/>
          <w:rFonts w:eastAsia="DengXian"/>
          <w:bCs w:val="0"/>
          <w:kern w:val="32"/>
          <w:sz w:val="28"/>
          <w:szCs w:val="28"/>
          <w:shd w:val="clear" w:color="auto" w:fill="FFFFFF"/>
        </w:rPr>
      </w:pPr>
    </w:p>
    <w:p w:rsidR="000337A7" w:rsidRPr="00AD7FA8" w:rsidRDefault="000337A7" w:rsidP="000337A7">
      <w:pPr>
        <w:pStyle w:val="NormalWeb"/>
        <w:spacing w:before="0" w:beforeAutospacing="0" w:after="0" w:afterAutospacing="0" w:line="288" w:lineRule="auto"/>
        <w:ind w:firstLine="720"/>
        <w:jc w:val="both"/>
        <w:rPr>
          <w:rStyle w:val="Strong"/>
          <w:rFonts w:eastAsia="DengXian"/>
          <w:bCs w:val="0"/>
          <w:kern w:val="32"/>
          <w:sz w:val="28"/>
          <w:szCs w:val="28"/>
          <w:shd w:val="clear" w:color="auto" w:fill="FFFFFF"/>
        </w:rPr>
      </w:pPr>
    </w:p>
    <w:p w:rsidR="000337A7" w:rsidRPr="00AD7FA8" w:rsidRDefault="000337A7" w:rsidP="000337A7">
      <w:pPr>
        <w:pStyle w:val="NormalWeb"/>
        <w:spacing w:before="0" w:beforeAutospacing="0" w:after="0" w:afterAutospacing="0" w:line="288" w:lineRule="auto"/>
        <w:ind w:firstLine="720"/>
        <w:jc w:val="both"/>
        <w:rPr>
          <w:rStyle w:val="Strong"/>
          <w:rFonts w:eastAsia="DengXian"/>
          <w:bCs w:val="0"/>
          <w:kern w:val="32"/>
          <w:sz w:val="28"/>
          <w:szCs w:val="28"/>
          <w:shd w:val="clear" w:color="auto" w:fill="FFFFFF"/>
        </w:rPr>
      </w:pPr>
    </w:p>
    <w:p w:rsidR="000337A7" w:rsidRPr="00AD7FA8" w:rsidRDefault="000337A7" w:rsidP="000337A7">
      <w:pPr>
        <w:pStyle w:val="NormalWeb"/>
        <w:spacing w:before="0" w:beforeAutospacing="0" w:after="0" w:afterAutospacing="0" w:line="288" w:lineRule="auto"/>
        <w:ind w:firstLine="720"/>
        <w:jc w:val="both"/>
        <w:rPr>
          <w:rStyle w:val="Strong"/>
          <w:rFonts w:eastAsia="DengXian"/>
          <w:bCs w:val="0"/>
          <w:kern w:val="32"/>
          <w:sz w:val="28"/>
          <w:szCs w:val="28"/>
          <w:shd w:val="clear" w:color="auto" w:fill="FFFFFF"/>
        </w:rPr>
      </w:pPr>
    </w:p>
    <w:p w:rsidR="000337A7" w:rsidRPr="00AD7FA8" w:rsidRDefault="000337A7" w:rsidP="000337A7">
      <w:pPr>
        <w:pStyle w:val="NormalWeb"/>
        <w:spacing w:before="0" w:beforeAutospacing="0" w:after="0" w:afterAutospacing="0" w:line="288" w:lineRule="auto"/>
        <w:ind w:firstLine="720"/>
        <w:jc w:val="both"/>
        <w:rPr>
          <w:rStyle w:val="Strong"/>
          <w:rFonts w:eastAsia="DengXian"/>
          <w:bCs w:val="0"/>
          <w:kern w:val="32"/>
          <w:sz w:val="28"/>
          <w:szCs w:val="28"/>
          <w:shd w:val="clear" w:color="auto" w:fill="FFFFFF"/>
        </w:rPr>
      </w:pPr>
    </w:p>
    <w:p w:rsidR="000337A7" w:rsidRPr="00AD7FA8" w:rsidRDefault="000337A7" w:rsidP="000337A7">
      <w:pPr>
        <w:pStyle w:val="NormalWeb"/>
        <w:spacing w:before="0" w:beforeAutospacing="0" w:after="0" w:afterAutospacing="0" w:line="288" w:lineRule="auto"/>
        <w:ind w:firstLine="720"/>
        <w:jc w:val="both"/>
        <w:rPr>
          <w:rStyle w:val="Strong"/>
          <w:rFonts w:eastAsia="DengXian"/>
          <w:bCs w:val="0"/>
          <w:kern w:val="32"/>
          <w:sz w:val="28"/>
          <w:szCs w:val="28"/>
          <w:shd w:val="clear" w:color="auto" w:fill="FFFFFF"/>
        </w:rPr>
      </w:pPr>
    </w:p>
    <w:p w:rsidR="002E67C2" w:rsidRPr="00AD7FA8" w:rsidRDefault="00970418" w:rsidP="0050428C">
      <w:pPr>
        <w:pStyle w:val="Heading1"/>
        <w:rPr>
          <w:rFonts w:cs="Times New Roman"/>
          <w:sz w:val="28"/>
          <w:szCs w:val="28"/>
        </w:rPr>
      </w:pPr>
      <w:bookmarkStart w:id="233" w:name="_Toc155790677"/>
      <w:r w:rsidRPr="00AD7FA8">
        <w:rPr>
          <w:rFonts w:cs="Times New Roman"/>
          <w:sz w:val="28"/>
          <w:szCs w:val="28"/>
          <w:lang w:val="vi-VN"/>
        </w:rPr>
        <w:lastRenderedPageBreak/>
        <w:t>CHƯƠNG V</w:t>
      </w:r>
      <w:r w:rsidR="00E31A00" w:rsidRPr="00AD7FA8">
        <w:rPr>
          <w:rFonts w:cs="Times New Roman"/>
          <w:sz w:val="28"/>
          <w:szCs w:val="28"/>
        </w:rPr>
        <w:t>I</w:t>
      </w:r>
      <w:bookmarkEnd w:id="233"/>
    </w:p>
    <w:p w:rsidR="005472B9" w:rsidRPr="00AD7FA8" w:rsidRDefault="005472B9" w:rsidP="005472B9">
      <w:pPr>
        <w:pStyle w:val="Heading1"/>
        <w:rPr>
          <w:rStyle w:val="Strong"/>
          <w:rFonts w:cs="Times New Roman"/>
          <w:b/>
          <w:sz w:val="28"/>
          <w:szCs w:val="28"/>
          <w:shd w:val="clear" w:color="auto" w:fill="FFFFFF"/>
        </w:rPr>
      </w:pPr>
      <w:bookmarkStart w:id="234" w:name="_Toc101516505"/>
      <w:bookmarkStart w:id="235" w:name="_Toc155790678"/>
      <w:r w:rsidRPr="00AD7FA8">
        <w:rPr>
          <w:rStyle w:val="Strong"/>
          <w:rFonts w:cs="Times New Roman"/>
          <w:b/>
          <w:sz w:val="28"/>
          <w:szCs w:val="28"/>
          <w:shd w:val="clear" w:color="auto" w:fill="FFFFFF"/>
        </w:rPr>
        <w:t>CHƯƠNG TRÌNH QUAN TRẮC MÔI TRƯỜNG CỦA CƠ SỞ</w:t>
      </w:r>
      <w:bookmarkEnd w:id="234"/>
      <w:bookmarkEnd w:id="235"/>
    </w:p>
    <w:p w:rsidR="002E67C2" w:rsidRPr="00AD7FA8" w:rsidRDefault="00970418">
      <w:pPr>
        <w:pStyle w:val="NormalWeb"/>
        <w:spacing w:before="120" w:beforeAutospacing="0" w:after="120" w:afterAutospacing="0" w:line="360" w:lineRule="exact"/>
        <w:ind w:firstLine="720"/>
        <w:jc w:val="both"/>
        <w:rPr>
          <w:sz w:val="28"/>
          <w:szCs w:val="28"/>
        </w:rPr>
      </w:pPr>
      <w:r w:rsidRPr="00AD7FA8">
        <w:rPr>
          <w:sz w:val="28"/>
          <w:szCs w:val="28"/>
          <w:shd w:val="clear" w:color="auto" w:fill="FFFFFF"/>
        </w:rPr>
        <w:t xml:space="preserve">Trên cơ sở đề xuất các công trình bảo vệ môi trường của </w:t>
      </w:r>
      <w:r w:rsidR="00AB3E1F" w:rsidRPr="00AD7FA8">
        <w:rPr>
          <w:sz w:val="28"/>
          <w:szCs w:val="28"/>
          <w:shd w:val="clear" w:color="auto" w:fill="FFFFFF"/>
        </w:rPr>
        <w:t>cơ sở</w:t>
      </w:r>
      <w:r w:rsidRPr="00AD7FA8">
        <w:rPr>
          <w:sz w:val="28"/>
          <w:szCs w:val="28"/>
          <w:shd w:val="clear" w:color="auto" w:fill="FFFFFF"/>
        </w:rPr>
        <w:t xml:space="preserve"> </w:t>
      </w:r>
      <w:r w:rsidR="000337A7" w:rsidRPr="00AD7FA8">
        <w:rPr>
          <w:sz w:val="28"/>
          <w:szCs w:val="28"/>
          <w:shd w:val="clear" w:color="auto" w:fill="FFFFFF"/>
          <w:lang w:val="en-US"/>
        </w:rPr>
        <w:t>đã xây dựng, hoạt động và đang thực hiện cải tạo</w:t>
      </w:r>
      <w:r w:rsidRPr="00AD7FA8">
        <w:rPr>
          <w:sz w:val="28"/>
          <w:szCs w:val="28"/>
          <w:shd w:val="clear" w:color="auto" w:fill="FFFFFF"/>
        </w:rPr>
        <w:t xml:space="preserve">, </w:t>
      </w:r>
      <w:r w:rsidR="007D520F" w:rsidRPr="00AD7FA8">
        <w:rPr>
          <w:sz w:val="28"/>
          <w:szCs w:val="28"/>
          <w:shd w:val="clear" w:color="auto" w:fill="FFFFFF"/>
          <w:lang w:val="en-US"/>
        </w:rPr>
        <w:t>UBND xã Xuân Tiến</w:t>
      </w:r>
      <w:r w:rsidRPr="00AD7FA8">
        <w:rPr>
          <w:sz w:val="28"/>
          <w:szCs w:val="28"/>
          <w:shd w:val="clear" w:color="auto" w:fill="FFFFFF"/>
        </w:rPr>
        <w:t xml:space="preserve"> đề xuất kế hoạch vận hành thử nghiệm công trình xử lý chất thải, chương trình quan trắc môi trường trong giai đoạn </w:t>
      </w:r>
      <w:r w:rsidR="00AB3E1F" w:rsidRPr="00AD7FA8">
        <w:rPr>
          <w:sz w:val="28"/>
          <w:szCs w:val="28"/>
          <w:shd w:val="clear" w:color="auto" w:fill="FFFFFF"/>
        </w:rPr>
        <w:t>cơ sở</w:t>
      </w:r>
      <w:r w:rsidRPr="00AD7FA8">
        <w:rPr>
          <w:sz w:val="28"/>
          <w:szCs w:val="28"/>
          <w:shd w:val="clear" w:color="auto" w:fill="FFFFFF"/>
        </w:rPr>
        <w:t xml:space="preserve"> đi vào vận hành, cụ thể như sau:</w:t>
      </w:r>
    </w:p>
    <w:p w:rsidR="002E67C2" w:rsidRPr="00AD7FA8" w:rsidRDefault="00970418">
      <w:pPr>
        <w:pStyle w:val="Heading2"/>
        <w:spacing w:line="360" w:lineRule="exact"/>
        <w:rPr>
          <w:rFonts w:cs="Times New Roman"/>
          <w:sz w:val="28"/>
          <w:szCs w:val="28"/>
          <w:lang w:eastAsia="zh-CN"/>
        </w:rPr>
      </w:pPr>
      <w:bookmarkStart w:id="236" w:name="_Toc155790679"/>
      <w:r w:rsidRPr="00AD7FA8">
        <w:rPr>
          <w:rFonts w:cs="Times New Roman"/>
          <w:sz w:val="28"/>
          <w:szCs w:val="28"/>
          <w:lang w:val="vi-VN" w:eastAsia="zh-CN"/>
        </w:rPr>
        <w:t>1. Kế hoạch vận hành thử nghiệm công trình xử lý chất thải</w:t>
      </w:r>
      <w:r w:rsidR="005472B9" w:rsidRPr="00AD7FA8">
        <w:rPr>
          <w:rFonts w:cs="Times New Roman"/>
          <w:sz w:val="28"/>
          <w:szCs w:val="28"/>
          <w:lang w:eastAsia="zh-CN"/>
        </w:rPr>
        <w:t>.</w:t>
      </w:r>
      <w:bookmarkEnd w:id="236"/>
    </w:p>
    <w:p w:rsidR="002E67C2" w:rsidRPr="00AD7FA8" w:rsidRDefault="00A45BC4" w:rsidP="00A45BC4">
      <w:pPr>
        <w:pStyle w:val="Caption"/>
        <w:rPr>
          <w:sz w:val="28"/>
          <w:szCs w:val="28"/>
          <w:lang w:val="vi-VN"/>
        </w:rPr>
      </w:pPr>
      <w:bookmarkStart w:id="237" w:name="_Toc93905637"/>
      <w:bookmarkStart w:id="238" w:name="_Toc116047652"/>
      <w:bookmarkStart w:id="239" w:name="_Toc155790705"/>
      <w:r w:rsidRPr="00AD7FA8">
        <w:t xml:space="preserve">Bảng </w:t>
      </w:r>
      <w:r w:rsidR="009F42AF" w:rsidRPr="00AD7FA8">
        <w:rPr>
          <w:noProof/>
        </w:rPr>
        <w:fldChar w:fldCharType="begin"/>
      </w:r>
      <w:r w:rsidR="009F42AF" w:rsidRPr="00AD7FA8">
        <w:rPr>
          <w:noProof/>
        </w:rPr>
        <w:instrText xml:space="preserve"> SEQ Bảng_ \* ARABIC </w:instrText>
      </w:r>
      <w:r w:rsidR="009F42AF" w:rsidRPr="00AD7FA8">
        <w:rPr>
          <w:noProof/>
        </w:rPr>
        <w:fldChar w:fldCharType="separate"/>
      </w:r>
      <w:r w:rsidR="00C73B95">
        <w:rPr>
          <w:noProof/>
        </w:rPr>
        <w:t>16</w:t>
      </w:r>
      <w:r w:rsidR="009F42AF" w:rsidRPr="00AD7FA8">
        <w:rPr>
          <w:noProof/>
        </w:rPr>
        <w:fldChar w:fldCharType="end"/>
      </w:r>
      <w:r w:rsidRPr="00AD7FA8">
        <w:t>:</w:t>
      </w:r>
      <w:r w:rsidR="00970418" w:rsidRPr="00AD7FA8">
        <w:rPr>
          <w:sz w:val="28"/>
          <w:szCs w:val="28"/>
          <w:lang w:val="vi-VN"/>
        </w:rPr>
        <w:t xml:space="preserve"> Danh mục</w:t>
      </w:r>
      <w:r w:rsidR="009108B1" w:rsidRPr="00AD7FA8">
        <w:rPr>
          <w:sz w:val="28"/>
          <w:szCs w:val="28"/>
        </w:rPr>
        <w:t xml:space="preserve"> </w:t>
      </w:r>
      <w:r w:rsidR="00970418" w:rsidRPr="00AD7FA8">
        <w:rPr>
          <w:sz w:val="28"/>
          <w:szCs w:val="28"/>
          <w:lang w:val="vi-VN"/>
        </w:rPr>
        <w:t xml:space="preserve">công trình </w:t>
      </w:r>
      <w:bookmarkEnd w:id="237"/>
      <w:r w:rsidR="00970418" w:rsidRPr="00AD7FA8">
        <w:rPr>
          <w:sz w:val="28"/>
          <w:szCs w:val="28"/>
          <w:lang w:val="vi-VN"/>
        </w:rPr>
        <w:t>vận hành thử nghiệm</w:t>
      </w:r>
      <w:bookmarkEnd w:id="238"/>
      <w:bookmarkEnd w:id="239"/>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48"/>
        <w:gridCol w:w="4497"/>
        <w:gridCol w:w="1283"/>
        <w:gridCol w:w="1322"/>
        <w:gridCol w:w="1631"/>
      </w:tblGrid>
      <w:tr w:rsidR="00DF6880" w:rsidRPr="00AD7FA8" w:rsidTr="009904F3">
        <w:trPr>
          <w:trHeight w:val="629"/>
          <w:jc w:val="center"/>
        </w:trPr>
        <w:tc>
          <w:tcPr>
            <w:tcW w:w="648" w:type="dxa"/>
            <w:shd w:val="clear" w:color="auto" w:fill="FFFFFF" w:themeFill="background1"/>
            <w:vAlign w:val="center"/>
          </w:tcPr>
          <w:p w:rsidR="002E67C2" w:rsidRPr="00AD7FA8" w:rsidRDefault="00970418">
            <w:pPr>
              <w:spacing w:before="60" w:after="60" w:line="240" w:lineRule="auto"/>
              <w:ind w:firstLine="0"/>
              <w:jc w:val="center"/>
              <w:rPr>
                <w:b/>
                <w:bCs/>
                <w:sz w:val="28"/>
                <w:szCs w:val="28"/>
                <w:lang w:val="pl-PL"/>
              </w:rPr>
            </w:pPr>
            <w:r w:rsidRPr="00AD7FA8">
              <w:rPr>
                <w:b/>
                <w:bCs/>
                <w:sz w:val="28"/>
                <w:szCs w:val="28"/>
                <w:lang w:val="pl-PL"/>
              </w:rPr>
              <w:t>TT</w:t>
            </w:r>
          </w:p>
        </w:tc>
        <w:tc>
          <w:tcPr>
            <w:tcW w:w="4497" w:type="dxa"/>
            <w:shd w:val="clear" w:color="auto" w:fill="FFFFFF" w:themeFill="background1"/>
            <w:vAlign w:val="center"/>
          </w:tcPr>
          <w:p w:rsidR="002E67C2" w:rsidRPr="00AD7FA8" w:rsidRDefault="00970418">
            <w:pPr>
              <w:spacing w:before="60" w:after="60" w:line="240" w:lineRule="auto"/>
              <w:ind w:firstLine="0"/>
              <w:jc w:val="center"/>
              <w:rPr>
                <w:b/>
                <w:bCs/>
                <w:sz w:val="28"/>
                <w:szCs w:val="28"/>
                <w:lang w:val="pl-PL"/>
              </w:rPr>
            </w:pPr>
            <w:r w:rsidRPr="00AD7FA8">
              <w:rPr>
                <w:b/>
                <w:bCs/>
                <w:sz w:val="28"/>
                <w:szCs w:val="28"/>
                <w:lang w:val="pl-PL"/>
              </w:rPr>
              <w:t>Nội dung</w:t>
            </w:r>
          </w:p>
        </w:tc>
        <w:tc>
          <w:tcPr>
            <w:tcW w:w="1283" w:type="dxa"/>
            <w:shd w:val="clear" w:color="auto" w:fill="FFFFFF" w:themeFill="background1"/>
            <w:vAlign w:val="center"/>
          </w:tcPr>
          <w:p w:rsidR="002E67C2" w:rsidRPr="00AD7FA8" w:rsidRDefault="00970418">
            <w:pPr>
              <w:spacing w:before="60" w:after="60" w:line="240" w:lineRule="auto"/>
              <w:ind w:left="34" w:firstLine="0"/>
              <w:jc w:val="center"/>
              <w:rPr>
                <w:b/>
                <w:bCs/>
                <w:sz w:val="28"/>
                <w:szCs w:val="28"/>
                <w:lang w:val="pl-PL"/>
              </w:rPr>
            </w:pPr>
            <w:r w:rsidRPr="00AD7FA8">
              <w:rPr>
                <w:b/>
                <w:bCs/>
                <w:sz w:val="28"/>
                <w:szCs w:val="28"/>
                <w:lang w:val="pl-PL"/>
              </w:rPr>
              <w:t>Đơn vị</w:t>
            </w:r>
          </w:p>
        </w:tc>
        <w:tc>
          <w:tcPr>
            <w:tcW w:w="1322" w:type="dxa"/>
            <w:shd w:val="clear" w:color="auto" w:fill="FFFFFF" w:themeFill="background1"/>
            <w:vAlign w:val="center"/>
          </w:tcPr>
          <w:p w:rsidR="002E67C2" w:rsidRPr="00AD7FA8" w:rsidRDefault="00970418">
            <w:pPr>
              <w:spacing w:before="60" w:after="60" w:line="240" w:lineRule="auto"/>
              <w:ind w:left="34" w:firstLine="0"/>
              <w:jc w:val="center"/>
              <w:rPr>
                <w:b/>
                <w:bCs/>
                <w:sz w:val="28"/>
                <w:szCs w:val="28"/>
                <w:lang w:val="pl-PL"/>
              </w:rPr>
            </w:pPr>
            <w:r w:rsidRPr="00AD7FA8">
              <w:rPr>
                <w:b/>
                <w:bCs/>
                <w:sz w:val="28"/>
                <w:szCs w:val="28"/>
                <w:lang w:val="pl-PL"/>
              </w:rPr>
              <w:t>Số lượng</w:t>
            </w:r>
          </w:p>
        </w:tc>
        <w:tc>
          <w:tcPr>
            <w:tcW w:w="1631" w:type="dxa"/>
            <w:shd w:val="clear" w:color="auto" w:fill="FFFFFF" w:themeFill="background1"/>
            <w:vAlign w:val="center"/>
          </w:tcPr>
          <w:p w:rsidR="002E67C2" w:rsidRPr="00AD7FA8" w:rsidRDefault="00970418">
            <w:pPr>
              <w:spacing w:before="60" w:after="60" w:line="240" w:lineRule="auto"/>
              <w:ind w:left="34" w:firstLine="0"/>
              <w:jc w:val="center"/>
              <w:rPr>
                <w:b/>
                <w:bCs/>
                <w:sz w:val="28"/>
                <w:szCs w:val="28"/>
                <w:lang w:val="pl-PL"/>
              </w:rPr>
            </w:pPr>
            <w:r w:rsidRPr="00AD7FA8">
              <w:rPr>
                <w:b/>
                <w:bCs/>
                <w:sz w:val="28"/>
                <w:szCs w:val="28"/>
                <w:lang w:val="pl-PL"/>
              </w:rPr>
              <w:t>Ghi chú</w:t>
            </w:r>
          </w:p>
        </w:tc>
      </w:tr>
      <w:tr w:rsidR="00DF6880" w:rsidRPr="00AD7FA8" w:rsidTr="009904F3">
        <w:trPr>
          <w:trHeight w:val="629"/>
          <w:jc w:val="center"/>
        </w:trPr>
        <w:tc>
          <w:tcPr>
            <w:tcW w:w="648" w:type="dxa"/>
            <w:shd w:val="clear" w:color="auto" w:fill="FFFFFF" w:themeFill="background1"/>
            <w:vAlign w:val="center"/>
          </w:tcPr>
          <w:p w:rsidR="00F644FE" w:rsidRPr="00AD7FA8" w:rsidRDefault="00F644FE" w:rsidP="00B54A9F">
            <w:pPr>
              <w:spacing w:before="60" w:after="60" w:line="240" w:lineRule="auto"/>
              <w:ind w:firstLine="0"/>
              <w:jc w:val="center"/>
              <w:rPr>
                <w:sz w:val="28"/>
                <w:szCs w:val="28"/>
                <w:lang w:val="pl-PL"/>
              </w:rPr>
            </w:pPr>
            <w:r w:rsidRPr="00AD7FA8">
              <w:rPr>
                <w:sz w:val="28"/>
                <w:szCs w:val="28"/>
                <w:lang w:val="pl-PL"/>
              </w:rPr>
              <w:t>1</w:t>
            </w:r>
          </w:p>
        </w:tc>
        <w:tc>
          <w:tcPr>
            <w:tcW w:w="4497" w:type="dxa"/>
            <w:shd w:val="clear" w:color="auto" w:fill="FFFFFF" w:themeFill="background1"/>
            <w:vAlign w:val="center"/>
          </w:tcPr>
          <w:p w:rsidR="00F644FE" w:rsidRPr="00AD7FA8" w:rsidRDefault="00F644FE" w:rsidP="007E47A7">
            <w:pPr>
              <w:spacing w:before="60" w:after="60" w:line="240" w:lineRule="auto"/>
              <w:ind w:firstLine="0"/>
              <w:rPr>
                <w:sz w:val="28"/>
                <w:szCs w:val="28"/>
                <w:lang w:val="pl-PL"/>
              </w:rPr>
            </w:pPr>
            <w:r w:rsidRPr="00AD7FA8">
              <w:rPr>
                <w:sz w:val="28"/>
                <w:szCs w:val="28"/>
                <w:lang w:val="pl-PL"/>
              </w:rPr>
              <w:t xml:space="preserve">Hệ thống xử lý nước thải công suất </w:t>
            </w:r>
            <w:r w:rsidR="000337A7" w:rsidRPr="00AD7FA8">
              <w:rPr>
                <w:sz w:val="28"/>
                <w:szCs w:val="28"/>
                <w:lang w:val="pl-PL"/>
              </w:rPr>
              <w:t xml:space="preserve">150 </w:t>
            </w:r>
            <w:r w:rsidRPr="00AD7FA8">
              <w:rPr>
                <w:sz w:val="28"/>
                <w:szCs w:val="28"/>
                <w:lang w:val="pl-PL"/>
              </w:rPr>
              <w:t>m</w:t>
            </w:r>
            <w:r w:rsidRPr="00AD7FA8">
              <w:rPr>
                <w:sz w:val="28"/>
                <w:szCs w:val="28"/>
                <w:vertAlign w:val="superscript"/>
                <w:lang w:val="pl-PL"/>
              </w:rPr>
              <w:t>3</w:t>
            </w:r>
            <w:r w:rsidRPr="00AD7FA8">
              <w:rPr>
                <w:sz w:val="28"/>
                <w:szCs w:val="28"/>
                <w:lang w:val="pl-PL"/>
              </w:rPr>
              <w:t>/ngày.đêm</w:t>
            </w:r>
          </w:p>
        </w:tc>
        <w:tc>
          <w:tcPr>
            <w:tcW w:w="1283" w:type="dxa"/>
            <w:shd w:val="clear" w:color="auto" w:fill="FFFFFF" w:themeFill="background1"/>
            <w:vAlign w:val="center"/>
          </w:tcPr>
          <w:p w:rsidR="00F644FE" w:rsidRPr="00AD7FA8" w:rsidRDefault="00F644FE" w:rsidP="00B54A9F">
            <w:pPr>
              <w:spacing w:before="60" w:after="60" w:line="240" w:lineRule="auto"/>
              <w:ind w:left="34" w:firstLine="0"/>
              <w:jc w:val="center"/>
              <w:rPr>
                <w:sz w:val="28"/>
                <w:szCs w:val="28"/>
              </w:rPr>
            </w:pPr>
            <w:r w:rsidRPr="00AD7FA8">
              <w:rPr>
                <w:sz w:val="28"/>
                <w:szCs w:val="28"/>
              </w:rPr>
              <w:t>hệ thống</w:t>
            </w:r>
          </w:p>
        </w:tc>
        <w:tc>
          <w:tcPr>
            <w:tcW w:w="1322" w:type="dxa"/>
            <w:shd w:val="clear" w:color="auto" w:fill="FFFFFF" w:themeFill="background1"/>
            <w:vAlign w:val="center"/>
          </w:tcPr>
          <w:p w:rsidR="00F644FE" w:rsidRPr="00AD7FA8" w:rsidRDefault="00F644FE" w:rsidP="00B54A9F">
            <w:pPr>
              <w:spacing w:before="60" w:after="60" w:line="240" w:lineRule="auto"/>
              <w:ind w:left="34" w:firstLine="0"/>
              <w:jc w:val="center"/>
              <w:rPr>
                <w:sz w:val="28"/>
                <w:szCs w:val="28"/>
                <w:lang w:val="pl-PL"/>
              </w:rPr>
            </w:pPr>
            <w:r w:rsidRPr="00AD7FA8">
              <w:rPr>
                <w:sz w:val="28"/>
                <w:szCs w:val="28"/>
              </w:rPr>
              <w:t>01</w:t>
            </w:r>
          </w:p>
        </w:tc>
        <w:tc>
          <w:tcPr>
            <w:tcW w:w="1631" w:type="dxa"/>
            <w:shd w:val="clear" w:color="auto" w:fill="FFFFFF" w:themeFill="background1"/>
            <w:vAlign w:val="center"/>
          </w:tcPr>
          <w:p w:rsidR="00F644FE" w:rsidRPr="00AD7FA8" w:rsidRDefault="0033125E" w:rsidP="007E47A7">
            <w:pPr>
              <w:spacing w:before="60" w:after="60" w:line="240" w:lineRule="auto"/>
              <w:ind w:left="34" w:firstLine="0"/>
              <w:jc w:val="center"/>
              <w:rPr>
                <w:b/>
                <w:bCs/>
                <w:sz w:val="28"/>
                <w:szCs w:val="28"/>
                <w:lang w:val="pl-PL"/>
              </w:rPr>
            </w:pPr>
            <w:r w:rsidRPr="00AD7FA8">
              <w:rPr>
                <w:sz w:val="28"/>
                <w:szCs w:val="28"/>
              </w:rPr>
              <w:t xml:space="preserve">Quý </w:t>
            </w:r>
            <w:r w:rsidR="000337A7" w:rsidRPr="00AD7FA8">
              <w:rPr>
                <w:sz w:val="28"/>
                <w:szCs w:val="28"/>
              </w:rPr>
              <w:t>IV</w:t>
            </w:r>
            <w:r w:rsidRPr="00AD7FA8">
              <w:rPr>
                <w:sz w:val="28"/>
                <w:szCs w:val="28"/>
              </w:rPr>
              <w:t>/2023 cải tạo</w:t>
            </w:r>
          </w:p>
        </w:tc>
      </w:tr>
    </w:tbl>
    <w:p w:rsidR="002E67C2" w:rsidRPr="00AD7FA8" w:rsidRDefault="005472B9" w:rsidP="005472B9">
      <w:pPr>
        <w:pStyle w:val="Heading3"/>
        <w:spacing w:line="360" w:lineRule="exact"/>
        <w:ind w:hanging="142"/>
        <w:rPr>
          <w:rFonts w:cs="Times New Roman"/>
          <w:bCs/>
          <w:i/>
          <w:sz w:val="28"/>
          <w:szCs w:val="28"/>
        </w:rPr>
      </w:pPr>
      <w:bookmarkStart w:id="240" w:name="_Toc123028781"/>
      <w:bookmarkStart w:id="241" w:name="_Toc155790680"/>
      <w:r w:rsidRPr="00AD7FA8">
        <w:rPr>
          <w:rFonts w:cs="Times New Roman"/>
          <w:bCs/>
          <w:i/>
          <w:sz w:val="28"/>
          <w:szCs w:val="28"/>
        </w:rPr>
        <w:t xml:space="preserve">1.1. </w:t>
      </w:r>
      <w:r w:rsidR="00970418" w:rsidRPr="00AD7FA8">
        <w:rPr>
          <w:rFonts w:cs="Times New Roman"/>
          <w:bCs/>
          <w:i/>
          <w:sz w:val="28"/>
          <w:szCs w:val="28"/>
          <w:lang w:val="vi-VN"/>
        </w:rPr>
        <w:t>Thời gian dự kiến vận hành thử nghiệm</w:t>
      </w:r>
      <w:bookmarkEnd w:id="240"/>
      <w:bookmarkEnd w:id="241"/>
    </w:p>
    <w:p w:rsidR="002E67C2" w:rsidRPr="00AD7FA8" w:rsidRDefault="00A45BC4" w:rsidP="00A45BC4">
      <w:pPr>
        <w:pStyle w:val="Caption"/>
        <w:rPr>
          <w:sz w:val="28"/>
          <w:szCs w:val="28"/>
          <w:lang w:val="vi-VN"/>
        </w:rPr>
      </w:pPr>
      <w:bookmarkStart w:id="242" w:name="_Toc116047653"/>
      <w:bookmarkStart w:id="243" w:name="_Toc155790706"/>
      <w:r w:rsidRPr="00AD7FA8">
        <w:t xml:space="preserve">Bảng </w:t>
      </w:r>
      <w:r w:rsidR="009F42AF" w:rsidRPr="00AD7FA8">
        <w:rPr>
          <w:noProof/>
        </w:rPr>
        <w:fldChar w:fldCharType="begin"/>
      </w:r>
      <w:r w:rsidR="009F42AF" w:rsidRPr="00AD7FA8">
        <w:rPr>
          <w:noProof/>
        </w:rPr>
        <w:instrText xml:space="preserve"> SEQ Bảng_ \* ARABIC </w:instrText>
      </w:r>
      <w:r w:rsidR="009F42AF" w:rsidRPr="00AD7FA8">
        <w:rPr>
          <w:noProof/>
        </w:rPr>
        <w:fldChar w:fldCharType="separate"/>
      </w:r>
      <w:r w:rsidR="00C73B95">
        <w:rPr>
          <w:noProof/>
        </w:rPr>
        <w:t>17</w:t>
      </w:r>
      <w:r w:rsidR="009F42AF" w:rsidRPr="00AD7FA8">
        <w:rPr>
          <w:noProof/>
        </w:rPr>
        <w:fldChar w:fldCharType="end"/>
      </w:r>
      <w:r w:rsidRPr="00AD7FA8">
        <w:t>:</w:t>
      </w:r>
      <w:r w:rsidR="00970418" w:rsidRPr="00AD7FA8">
        <w:rPr>
          <w:sz w:val="28"/>
          <w:szCs w:val="28"/>
          <w:lang w:val="vi-VN"/>
        </w:rPr>
        <w:t xml:space="preserve"> Thời gian dự kiến vận hành thử nghiệm</w:t>
      </w:r>
      <w:bookmarkEnd w:id="242"/>
      <w:bookmarkEnd w:id="243"/>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7"/>
        <w:gridCol w:w="4456"/>
        <w:gridCol w:w="1237"/>
        <w:gridCol w:w="2703"/>
      </w:tblGrid>
      <w:tr w:rsidR="00DF6880" w:rsidRPr="00AD7FA8" w:rsidTr="009904F3">
        <w:trPr>
          <w:trHeight w:val="629"/>
          <w:jc w:val="center"/>
        </w:trPr>
        <w:tc>
          <w:tcPr>
            <w:tcW w:w="807" w:type="dxa"/>
            <w:shd w:val="clear" w:color="auto" w:fill="FFFFFF" w:themeFill="background1"/>
            <w:vAlign w:val="center"/>
          </w:tcPr>
          <w:p w:rsidR="002E67C2" w:rsidRPr="00AD7FA8" w:rsidRDefault="00970418">
            <w:pPr>
              <w:spacing w:before="60" w:after="60" w:line="240" w:lineRule="auto"/>
              <w:ind w:firstLine="0"/>
              <w:jc w:val="center"/>
              <w:rPr>
                <w:b/>
                <w:bCs/>
                <w:sz w:val="28"/>
                <w:szCs w:val="28"/>
                <w:lang w:val="pl-PL"/>
              </w:rPr>
            </w:pPr>
            <w:r w:rsidRPr="00AD7FA8">
              <w:rPr>
                <w:b/>
                <w:bCs/>
                <w:sz w:val="28"/>
                <w:szCs w:val="28"/>
                <w:lang w:val="pl-PL"/>
              </w:rPr>
              <w:t>TT</w:t>
            </w:r>
          </w:p>
        </w:tc>
        <w:tc>
          <w:tcPr>
            <w:tcW w:w="4456" w:type="dxa"/>
            <w:shd w:val="clear" w:color="auto" w:fill="FFFFFF" w:themeFill="background1"/>
            <w:vAlign w:val="center"/>
          </w:tcPr>
          <w:p w:rsidR="002E67C2" w:rsidRPr="00AD7FA8" w:rsidRDefault="00970418">
            <w:pPr>
              <w:spacing w:before="60" w:after="60" w:line="240" w:lineRule="auto"/>
              <w:ind w:firstLine="0"/>
              <w:jc w:val="center"/>
              <w:rPr>
                <w:b/>
                <w:bCs/>
                <w:sz w:val="28"/>
                <w:szCs w:val="28"/>
                <w:lang w:val="pl-PL"/>
              </w:rPr>
            </w:pPr>
            <w:r w:rsidRPr="00AD7FA8">
              <w:rPr>
                <w:b/>
                <w:bCs/>
                <w:sz w:val="28"/>
                <w:szCs w:val="28"/>
                <w:lang w:val="pl-PL"/>
              </w:rPr>
              <w:t>Công trình vận hành thử nghiệm</w:t>
            </w:r>
          </w:p>
        </w:tc>
        <w:tc>
          <w:tcPr>
            <w:tcW w:w="1237" w:type="dxa"/>
            <w:shd w:val="clear" w:color="auto" w:fill="FFFFFF" w:themeFill="background1"/>
            <w:vAlign w:val="center"/>
          </w:tcPr>
          <w:p w:rsidR="002E67C2" w:rsidRPr="00AD7FA8" w:rsidRDefault="00970418">
            <w:pPr>
              <w:spacing w:before="60" w:after="60" w:line="240" w:lineRule="auto"/>
              <w:ind w:left="34" w:firstLine="0"/>
              <w:jc w:val="center"/>
              <w:rPr>
                <w:b/>
                <w:bCs/>
                <w:sz w:val="28"/>
                <w:szCs w:val="28"/>
                <w:lang w:val="pl-PL"/>
              </w:rPr>
            </w:pPr>
            <w:r w:rsidRPr="00AD7FA8">
              <w:rPr>
                <w:b/>
                <w:bCs/>
                <w:sz w:val="28"/>
                <w:szCs w:val="28"/>
                <w:lang w:val="pl-PL"/>
              </w:rPr>
              <w:t>Số lượng</w:t>
            </w:r>
          </w:p>
        </w:tc>
        <w:tc>
          <w:tcPr>
            <w:tcW w:w="2703" w:type="dxa"/>
            <w:shd w:val="clear" w:color="auto" w:fill="FFFFFF" w:themeFill="background1"/>
            <w:vAlign w:val="center"/>
          </w:tcPr>
          <w:p w:rsidR="002E67C2" w:rsidRPr="00AD7FA8" w:rsidRDefault="00970418">
            <w:pPr>
              <w:spacing w:before="60" w:after="60" w:line="240" w:lineRule="auto"/>
              <w:ind w:left="34" w:firstLine="0"/>
              <w:jc w:val="center"/>
              <w:rPr>
                <w:b/>
                <w:bCs/>
                <w:sz w:val="28"/>
                <w:szCs w:val="28"/>
                <w:lang w:val="pl-PL"/>
              </w:rPr>
            </w:pPr>
            <w:r w:rsidRPr="00AD7FA8">
              <w:rPr>
                <w:b/>
                <w:bCs/>
                <w:sz w:val="28"/>
                <w:szCs w:val="28"/>
                <w:lang w:val="pl-PL"/>
              </w:rPr>
              <w:t>Thời gian dự kiến vận hành thử nghiệm</w:t>
            </w:r>
          </w:p>
        </w:tc>
      </w:tr>
      <w:tr w:rsidR="00DF6880" w:rsidRPr="00AD7FA8" w:rsidTr="009904F3">
        <w:trPr>
          <w:trHeight w:val="433"/>
          <w:jc w:val="center"/>
        </w:trPr>
        <w:tc>
          <w:tcPr>
            <w:tcW w:w="807" w:type="dxa"/>
            <w:shd w:val="clear" w:color="auto" w:fill="FFFFFF" w:themeFill="background1"/>
            <w:vAlign w:val="center"/>
          </w:tcPr>
          <w:p w:rsidR="00F644FE" w:rsidRPr="00AD7FA8" w:rsidRDefault="00F644FE">
            <w:pPr>
              <w:spacing w:before="60" w:after="60" w:line="240" w:lineRule="auto"/>
              <w:ind w:firstLine="0"/>
              <w:jc w:val="center"/>
              <w:rPr>
                <w:sz w:val="28"/>
                <w:szCs w:val="28"/>
                <w:lang w:val="pl-PL"/>
              </w:rPr>
            </w:pPr>
            <w:r w:rsidRPr="00AD7FA8">
              <w:rPr>
                <w:sz w:val="28"/>
                <w:szCs w:val="28"/>
                <w:lang w:val="pl-PL"/>
              </w:rPr>
              <w:t>1</w:t>
            </w:r>
          </w:p>
        </w:tc>
        <w:tc>
          <w:tcPr>
            <w:tcW w:w="4456" w:type="dxa"/>
            <w:shd w:val="clear" w:color="auto" w:fill="FFFFFF" w:themeFill="background1"/>
            <w:vAlign w:val="center"/>
          </w:tcPr>
          <w:p w:rsidR="00F644FE" w:rsidRPr="00AD7FA8" w:rsidRDefault="00F644FE" w:rsidP="007E47A7">
            <w:pPr>
              <w:spacing w:before="60" w:after="60" w:line="240" w:lineRule="auto"/>
              <w:ind w:firstLine="0"/>
              <w:rPr>
                <w:sz w:val="28"/>
                <w:szCs w:val="28"/>
                <w:lang w:val="pl-PL"/>
              </w:rPr>
            </w:pPr>
            <w:r w:rsidRPr="00AD7FA8">
              <w:rPr>
                <w:sz w:val="28"/>
                <w:szCs w:val="28"/>
                <w:lang w:val="pl-PL"/>
              </w:rPr>
              <w:t>Hệ thống xử lý nước thải</w:t>
            </w:r>
            <w:r w:rsidR="0033125E" w:rsidRPr="00AD7FA8">
              <w:rPr>
                <w:sz w:val="28"/>
                <w:szCs w:val="28"/>
                <w:lang w:val="pl-PL"/>
              </w:rPr>
              <w:t xml:space="preserve"> công suất </w:t>
            </w:r>
            <w:r w:rsidR="000337A7" w:rsidRPr="00AD7FA8">
              <w:rPr>
                <w:sz w:val="28"/>
                <w:szCs w:val="28"/>
                <w:lang w:val="pl-PL"/>
              </w:rPr>
              <w:t xml:space="preserve">150 </w:t>
            </w:r>
            <w:r w:rsidRPr="00AD7FA8">
              <w:rPr>
                <w:sz w:val="28"/>
                <w:szCs w:val="28"/>
                <w:lang w:val="pl-PL"/>
              </w:rPr>
              <w:t>m</w:t>
            </w:r>
            <w:r w:rsidRPr="00AD7FA8">
              <w:rPr>
                <w:sz w:val="28"/>
                <w:szCs w:val="28"/>
                <w:vertAlign w:val="superscript"/>
                <w:lang w:val="pl-PL"/>
              </w:rPr>
              <w:t>3</w:t>
            </w:r>
            <w:r w:rsidRPr="00AD7FA8">
              <w:rPr>
                <w:sz w:val="28"/>
                <w:szCs w:val="28"/>
                <w:lang w:val="pl-PL"/>
              </w:rPr>
              <w:t>/ngày.đêm</w:t>
            </w:r>
          </w:p>
        </w:tc>
        <w:tc>
          <w:tcPr>
            <w:tcW w:w="1237" w:type="dxa"/>
            <w:shd w:val="clear" w:color="auto" w:fill="FFFFFF" w:themeFill="background1"/>
            <w:vAlign w:val="center"/>
          </w:tcPr>
          <w:p w:rsidR="00F644FE" w:rsidRPr="00AD7FA8" w:rsidRDefault="00F644FE" w:rsidP="00B54A9F">
            <w:pPr>
              <w:spacing w:before="60" w:after="60" w:line="240" w:lineRule="auto"/>
              <w:ind w:left="34" w:firstLine="0"/>
              <w:jc w:val="center"/>
              <w:rPr>
                <w:sz w:val="28"/>
                <w:szCs w:val="28"/>
              </w:rPr>
            </w:pPr>
            <w:r w:rsidRPr="00AD7FA8">
              <w:rPr>
                <w:sz w:val="28"/>
                <w:szCs w:val="28"/>
              </w:rPr>
              <w:t>01HT</w:t>
            </w:r>
          </w:p>
        </w:tc>
        <w:tc>
          <w:tcPr>
            <w:tcW w:w="2703" w:type="dxa"/>
            <w:shd w:val="clear" w:color="auto" w:fill="FFFFFF" w:themeFill="background1"/>
            <w:vAlign w:val="center"/>
          </w:tcPr>
          <w:p w:rsidR="00F644FE" w:rsidRPr="00AD7FA8" w:rsidRDefault="00F644FE" w:rsidP="007E47A7">
            <w:pPr>
              <w:spacing w:before="60" w:after="60" w:line="240" w:lineRule="auto"/>
              <w:ind w:left="34" w:firstLine="0"/>
              <w:jc w:val="center"/>
              <w:rPr>
                <w:sz w:val="28"/>
                <w:szCs w:val="28"/>
              </w:rPr>
            </w:pPr>
            <w:r w:rsidRPr="00AD7FA8">
              <w:rPr>
                <w:sz w:val="28"/>
                <w:szCs w:val="28"/>
              </w:rPr>
              <w:t xml:space="preserve">Từ ngày </w:t>
            </w:r>
            <w:r w:rsidR="00DC3B05">
              <w:rPr>
                <w:sz w:val="28"/>
                <w:szCs w:val="28"/>
              </w:rPr>
              <w:t>05</w:t>
            </w:r>
            <w:r w:rsidRPr="00AD7FA8">
              <w:rPr>
                <w:sz w:val="28"/>
                <w:szCs w:val="28"/>
              </w:rPr>
              <w:t>/</w:t>
            </w:r>
            <w:r w:rsidR="000337A7" w:rsidRPr="00AD7FA8">
              <w:rPr>
                <w:sz w:val="28"/>
                <w:szCs w:val="28"/>
              </w:rPr>
              <w:t>12</w:t>
            </w:r>
            <w:r w:rsidRPr="00AD7FA8">
              <w:rPr>
                <w:sz w:val="28"/>
                <w:szCs w:val="28"/>
              </w:rPr>
              <w:t xml:space="preserve">/2023 đến </w:t>
            </w:r>
            <w:r w:rsidR="000337A7" w:rsidRPr="00AD7FA8">
              <w:rPr>
                <w:sz w:val="28"/>
                <w:szCs w:val="28"/>
              </w:rPr>
              <w:t>28</w:t>
            </w:r>
            <w:r w:rsidRPr="00AD7FA8">
              <w:rPr>
                <w:sz w:val="28"/>
                <w:szCs w:val="28"/>
              </w:rPr>
              <w:t>/</w:t>
            </w:r>
            <w:r w:rsidR="000337A7" w:rsidRPr="00AD7FA8">
              <w:rPr>
                <w:sz w:val="28"/>
                <w:szCs w:val="28"/>
              </w:rPr>
              <w:t>02</w:t>
            </w:r>
            <w:r w:rsidRPr="00AD7FA8">
              <w:rPr>
                <w:sz w:val="28"/>
                <w:szCs w:val="28"/>
              </w:rPr>
              <w:t>/202</w:t>
            </w:r>
            <w:r w:rsidR="000337A7" w:rsidRPr="00AD7FA8">
              <w:rPr>
                <w:sz w:val="28"/>
                <w:szCs w:val="28"/>
              </w:rPr>
              <w:t>4</w:t>
            </w:r>
          </w:p>
        </w:tc>
      </w:tr>
    </w:tbl>
    <w:p w:rsidR="002E67C2" w:rsidRPr="00AD7FA8" w:rsidRDefault="00970418">
      <w:pPr>
        <w:pStyle w:val="Heading3"/>
        <w:rPr>
          <w:rFonts w:cs="Times New Roman"/>
          <w:i/>
          <w:iCs/>
          <w:sz w:val="28"/>
          <w:szCs w:val="28"/>
          <w:lang w:val="vi-VN"/>
        </w:rPr>
      </w:pPr>
      <w:bookmarkStart w:id="244" w:name="_Toc123028782"/>
      <w:bookmarkStart w:id="245" w:name="_Toc155790681"/>
      <w:r w:rsidRPr="00AD7FA8">
        <w:rPr>
          <w:rFonts w:cs="Times New Roman"/>
          <w:i/>
          <w:iCs/>
          <w:sz w:val="28"/>
          <w:szCs w:val="28"/>
          <w:lang w:val="vi-VN"/>
        </w:rPr>
        <w:t>1.2. Kế hoạch quan trắc chất thải, đánh giá hiệu quả xử lý của các công trình, thiết bị xử lý chất thải</w:t>
      </w:r>
      <w:bookmarkEnd w:id="244"/>
      <w:bookmarkEnd w:id="245"/>
    </w:p>
    <w:p w:rsidR="002E67C2" w:rsidRPr="00AD7FA8" w:rsidRDefault="00970418">
      <w:pPr>
        <w:pStyle w:val="NormalWeb"/>
        <w:spacing w:before="120" w:beforeAutospacing="0" w:after="120" w:afterAutospacing="0" w:line="360" w:lineRule="exact"/>
        <w:ind w:firstLine="720"/>
        <w:jc w:val="both"/>
        <w:rPr>
          <w:sz w:val="28"/>
          <w:szCs w:val="28"/>
          <w:lang w:val="vi-VN"/>
        </w:rPr>
      </w:pPr>
      <w:r w:rsidRPr="00AD7FA8">
        <w:rPr>
          <w:sz w:val="28"/>
          <w:szCs w:val="28"/>
          <w:shd w:val="clear" w:color="auto" w:fill="FFFFFF"/>
        </w:rPr>
        <w:t>Căn cứ theo</w:t>
      </w:r>
      <w:r w:rsidRPr="00AD7FA8">
        <w:rPr>
          <w:sz w:val="28"/>
          <w:szCs w:val="28"/>
          <w:lang w:val="vi-VN"/>
        </w:rPr>
        <w:t xml:space="preserve"> quy định của Nghị định số 08/2022/NĐ-CP ngày 10 tháng 01 năm 2022 của Chính phủ quy định chi tiết một số điều của Luật Bảo vệ môi trường;</w:t>
      </w:r>
      <w:r w:rsidRPr="00AD7FA8">
        <w:rPr>
          <w:sz w:val="28"/>
          <w:szCs w:val="28"/>
          <w:shd w:val="clear" w:color="auto" w:fill="FFFFFF"/>
        </w:rPr>
        <w:t xml:space="preserve"> điều 21 của Thông tư số 02/2022/TT-BTNMT ngày 10/01/2022 của Bộ Tài nguyên và Môi trường quy định</w:t>
      </w:r>
      <w:r w:rsidR="0033125E" w:rsidRPr="00AD7FA8">
        <w:rPr>
          <w:sz w:val="28"/>
          <w:szCs w:val="28"/>
          <w:shd w:val="clear" w:color="auto" w:fill="FFFFFF"/>
          <w:lang w:val="en-US"/>
        </w:rPr>
        <w:t xml:space="preserve"> </w:t>
      </w:r>
      <w:r w:rsidRPr="00AD7FA8">
        <w:rPr>
          <w:sz w:val="28"/>
          <w:szCs w:val="28"/>
          <w:shd w:val="clear" w:color="auto" w:fill="FFFFFF"/>
        </w:rPr>
        <w:t xml:space="preserve"> chi tiết thi hành một số điều của Luật Bảo vệ môi trường.</w:t>
      </w:r>
      <w:r w:rsidRPr="00AD7FA8">
        <w:rPr>
          <w:sz w:val="28"/>
          <w:szCs w:val="28"/>
          <w:shd w:val="clear" w:color="auto" w:fill="FFFFFF"/>
          <w:lang w:val="vi-VN"/>
        </w:rPr>
        <w:t xml:space="preserve"> Q</w:t>
      </w:r>
      <w:r w:rsidRPr="00AD7FA8">
        <w:rPr>
          <w:sz w:val="28"/>
          <w:szCs w:val="28"/>
          <w:lang w:val="vi-VN"/>
        </w:rPr>
        <w:t xml:space="preserve">uyết định số </w:t>
      </w:r>
      <w:r w:rsidR="00305AAE" w:rsidRPr="00AD7FA8">
        <w:rPr>
          <w:sz w:val="28"/>
          <w:szCs w:val="28"/>
          <w:lang w:val="en-US"/>
        </w:rPr>
        <w:t>2504</w:t>
      </w:r>
      <w:r w:rsidRPr="00AD7FA8">
        <w:rPr>
          <w:sz w:val="28"/>
          <w:szCs w:val="28"/>
          <w:lang w:val="vi-VN"/>
        </w:rPr>
        <w:t xml:space="preserve">/QĐ-UBND ngày </w:t>
      </w:r>
      <w:r w:rsidR="00305AAE" w:rsidRPr="00AD7FA8">
        <w:rPr>
          <w:sz w:val="28"/>
          <w:szCs w:val="28"/>
          <w:lang w:val="en-US"/>
        </w:rPr>
        <w:t>03</w:t>
      </w:r>
      <w:r w:rsidR="0033125E" w:rsidRPr="00AD7FA8">
        <w:rPr>
          <w:sz w:val="28"/>
          <w:szCs w:val="28"/>
          <w:lang w:val="en-US"/>
        </w:rPr>
        <w:t>/</w:t>
      </w:r>
      <w:r w:rsidR="00305AAE" w:rsidRPr="00AD7FA8">
        <w:rPr>
          <w:sz w:val="28"/>
          <w:szCs w:val="28"/>
          <w:lang w:val="en-US"/>
        </w:rPr>
        <w:t>11</w:t>
      </w:r>
      <w:r w:rsidR="0033125E" w:rsidRPr="00AD7FA8">
        <w:rPr>
          <w:sz w:val="28"/>
          <w:szCs w:val="28"/>
          <w:lang w:val="en-US"/>
        </w:rPr>
        <w:t>/201</w:t>
      </w:r>
      <w:r w:rsidR="00305AAE" w:rsidRPr="00AD7FA8">
        <w:rPr>
          <w:sz w:val="28"/>
          <w:szCs w:val="28"/>
          <w:lang w:val="en-US"/>
        </w:rPr>
        <w:t>7</w:t>
      </w:r>
      <w:r w:rsidRPr="00AD7FA8">
        <w:rPr>
          <w:sz w:val="28"/>
          <w:szCs w:val="28"/>
          <w:lang w:val="vi-VN"/>
        </w:rPr>
        <w:t xml:space="preserve"> của Ủy ban Nhân dân tỉnh Nam Định</w:t>
      </w:r>
      <w:r w:rsidRPr="00AD7FA8">
        <w:rPr>
          <w:sz w:val="28"/>
          <w:szCs w:val="28"/>
        </w:rPr>
        <w:t xml:space="preserve"> về việc</w:t>
      </w:r>
      <w:r w:rsidRPr="00AD7FA8">
        <w:rPr>
          <w:sz w:val="28"/>
          <w:szCs w:val="28"/>
          <w:lang w:val="vi-VN"/>
        </w:rPr>
        <w:t xml:space="preserve"> phê duyệt</w:t>
      </w:r>
      <w:r w:rsidRPr="00AD7FA8">
        <w:rPr>
          <w:sz w:val="28"/>
          <w:szCs w:val="28"/>
        </w:rPr>
        <w:t xml:space="preserve"> báo cáo </w:t>
      </w:r>
      <w:r w:rsidRPr="00AD7FA8">
        <w:rPr>
          <w:sz w:val="28"/>
          <w:szCs w:val="28"/>
          <w:lang w:val="vi-VN"/>
        </w:rPr>
        <w:t xml:space="preserve">đánh giá tác động môi trường </w:t>
      </w:r>
      <w:r w:rsidR="0033125E" w:rsidRPr="00AD7FA8">
        <w:rPr>
          <w:sz w:val="28"/>
          <w:szCs w:val="28"/>
          <w:lang w:val="en-US"/>
        </w:rPr>
        <w:t xml:space="preserve">dự án </w:t>
      </w:r>
      <w:r w:rsidRPr="00AD7FA8">
        <w:rPr>
          <w:sz w:val="28"/>
          <w:szCs w:val="28"/>
          <w:lang w:val="vi-VN"/>
        </w:rPr>
        <w:t>“ </w:t>
      </w:r>
      <w:r w:rsidR="00305AAE" w:rsidRPr="00AD7FA8">
        <w:rPr>
          <w:sz w:val="28"/>
          <w:szCs w:val="28"/>
          <w:lang w:val="en-US"/>
        </w:rPr>
        <w:t>Đầu tư xây dựng CCN Xuân Tiến, xã Xuân Tiến, huyện Xuân Trường</w:t>
      </w:r>
      <w:r w:rsidRPr="00AD7FA8">
        <w:rPr>
          <w:sz w:val="28"/>
          <w:szCs w:val="28"/>
          <w:lang w:val="vi-VN"/>
        </w:rPr>
        <w:t>”,</w:t>
      </w:r>
      <w:r w:rsidRPr="00AD7FA8">
        <w:rPr>
          <w:sz w:val="28"/>
          <w:szCs w:val="28"/>
        </w:rPr>
        <w:t xml:space="preserve"> cùng </w:t>
      </w:r>
      <w:r w:rsidRPr="00AD7FA8">
        <w:rPr>
          <w:sz w:val="28"/>
          <w:szCs w:val="28"/>
          <w:lang w:val="vi-VN"/>
        </w:rPr>
        <w:t xml:space="preserve">hoạt động </w:t>
      </w:r>
      <w:r w:rsidRPr="00AD7FA8">
        <w:rPr>
          <w:sz w:val="28"/>
          <w:szCs w:val="28"/>
        </w:rPr>
        <w:t xml:space="preserve">sản xuất, </w:t>
      </w:r>
      <w:r w:rsidRPr="00AD7FA8">
        <w:rPr>
          <w:sz w:val="28"/>
          <w:szCs w:val="28"/>
          <w:lang w:val="vi-VN"/>
        </w:rPr>
        <w:t xml:space="preserve">xử lý </w:t>
      </w:r>
      <w:r w:rsidRPr="00AD7FA8">
        <w:rPr>
          <w:sz w:val="28"/>
          <w:szCs w:val="28"/>
        </w:rPr>
        <w:t xml:space="preserve">chất thải </w:t>
      </w:r>
      <w:r w:rsidRPr="00AD7FA8">
        <w:rPr>
          <w:sz w:val="28"/>
          <w:szCs w:val="28"/>
          <w:lang w:val="vi-VN"/>
        </w:rPr>
        <w:t xml:space="preserve">thực tế </w:t>
      </w:r>
      <w:r w:rsidRPr="00AD7FA8">
        <w:rPr>
          <w:sz w:val="28"/>
          <w:szCs w:val="28"/>
        </w:rPr>
        <w:t>tại</w:t>
      </w:r>
      <w:r w:rsidRPr="00AD7FA8">
        <w:rPr>
          <w:sz w:val="28"/>
          <w:szCs w:val="28"/>
          <w:lang w:val="vi-VN"/>
        </w:rPr>
        <w:t xml:space="preserve"> </w:t>
      </w:r>
      <w:r w:rsidR="00305AAE" w:rsidRPr="00AD7FA8">
        <w:rPr>
          <w:sz w:val="28"/>
          <w:szCs w:val="28"/>
          <w:lang w:val="en-US"/>
        </w:rPr>
        <w:t>CCN</w:t>
      </w:r>
      <w:r w:rsidRPr="00AD7FA8">
        <w:rPr>
          <w:sz w:val="28"/>
          <w:szCs w:val="28"/>
        </w:rPr>
        <w:t>.</w:t>
      </w:r>
      <w:r w:rsidR="0033125E" w:rsidRPr="00AD7FA8">
        <w:rPr>
          <w:sz w:val="28"/>
          <w:szCs w:val="28"/>
          <w:lang w:val="en-US"/>
        </w:rPr>
        <w:t xml:space="preserve"> </w:t>
      </w:r>
      <w:r w:rsidR="006A6BB2" w:rsidRPr="00AD7FA8">
        <w:rPr>
          <w:sz w:val="28"/>
          <w:szCs w:val="28"/>
          <w:lang w:val="en-US"/>
        </w:rPr>
        <w:t>UBND xã Xuân Tiến</w:t>
      </w:r>
      <w:r w:rsidRPr="00AD7FA8">
        <w:rPr>
          <w:sz w:val="28"/>
          <w:szCs w:val="28"/>
        </w:rPr>
        <w:t xml:space="preserve"> đề</w:t>
      </w:r>
      <w:r w:rsidRPr="00AD7FA8">
        <w:rPr>
          <w:sz w:val="28"/>
          <w:szCs w:val="28"/>
          <w:lang w:val="vi-VN"/>
        </w:rPr>
        <w:t xml:space="preserve"> ra kế hoạch </w:t>
      </w:r>
      <w:r w:rsidRPr="00AD7FA8">
        <w:rPr>
          <w:sz w:val="28"/>
          <w:szCs w:val="28"/>
          <w:shd w:val="clear" w:color="auto" w:fill="FFFFFF"/>
        </w:rPr>
        <w:t>về thời gian dự kiến lấy các loại mẫu chất thải như sau</w:t>
      </w:r>
      <w:r w:rsidRPr="00AD7FA8">
        <w:rPr>
          <w:sz w:val="28"/>
          <w:szCs w:val="28"/>
          <w:lang w:val="vi-VN"/>
        </w:rPr>
        <w:t>: </w:t>
      </w:r>
    </w:p>
    <w:p w:rsidR="009108B1" w:rsidRPr="00AD7FA8" w:rsidRDefault="009108B1">
      <w:pPr>
        <w:pStyle w:val="Caption"/>
        <w:rPr>
          <w:sz w:val="28"/>
          <w:szCs w:val="28"/>
        </w:rPr>
      </w:pPr>
      <w:bookmarkStart w:id="246" w:name="_Toc116047654"/>
    </w:p>
    <w:p w:rsidR="00305AAE" w:rsidRPr="00AD7FA8" w:rsidRDefault="00305AAE" w:rsidP="00305AAE"/>
    <w:p w:rsidR="009108B1" w:rsidRPr="00AD7FA8" w:rsidRDefault="009108B1">
      <w:pPr>
        <w:pStyle w:val="Caption"/>
        <w:rPr>
          <w:sz w:val="28"/>
          <w:szCs w:val="28"/>
        </w:rPr>
      </w:pPr>
    </w:p>
    <w:p w:rsidR="009108B1" w:rsidRPr="00AD7FA8" w:rsidRDefault="009108B1">
      <w:pPr>
        <w:pStyle w:val="Caption"/>
        <w:rPr>
          <w:sz w:val="28"/>
          <w:szCs w:val="28"/>
        </w:rPr>
      </w:pPr>
    </w:p>
    <w:p w:rsidR="002E67C2" w:rsidRPr="00AD7FA8" w:rsidRDefault="00FF21F7" w:rsidP="00FF21F7">
      <w:pPr>
        <w:pStyle w:val="Caption"/>
        <w:rPr>
          <w:sz w:val="28"/>
          <w:szCs w:val="28"/>
          <w:lang w:val="vi-VN"/>
        </w:rPr>
      </w:pPr>
      <w:bookmarkStart w:id="247" w:name="_Toc151368708"/>
      <w:bookmarkStart w:id="248" w:name="_Toc155790707"/>
      <w:r w:rsidRPr="00AD7FA8">
        <w:lastRenderedPageBreak/>
        <w:t xml:space="preserve">Bảng </w:t>
      </w:r>
      <w:r w:rsidR="009F42AF" w:rsidRPr="00AD7FA8">
        <w:rPr>
          <w:noProof/>
        </w:rPr>
        <w:fldChar w:fldCharType="begin"/>
      </w:r>
      <w:r w:rsidR="009F42AF" w:rsidRPr="00AD7FA8">
        <w:rPr>
          <w:noProof/>
        </w:rPr>
        <w:instrText xml:space="preserve"> SEQ Bảng_ \* ARABIC </w:instrText>
      </w:r>
      <w:r w:rsidR="009F42AF" w:rsidRPr="00AD7FA8">
        <w:rPr>
          <w:noProof/>
        </w:rPr>
        <w:fldChar w:fldCharType="separate"/>
      </w:r>
      <w:r w:rsidR="00C73B95">
        <w:rPr>
          <w:noProof/>
        </w:rPr>
        <w:t>18</w:t>
      </w:r>
      <w:r w:rsidR="009F42AF" w:rsidRPr="00AD7FA8">
        <w:rPr>
          <w:noProof/>
        </w:rPr>
        <w:fldChar w:fldCharType="end"/>
      </w:r>
      <w:r w:rsidRPr="00AD7FA8">
        <w:t>:</w:t>
      </w:r>
      <w:r w:rsidR="00970418" w:rsidRPr="00AD7FA8">
        <w:rPr>
          <w:sz w:val="28"/>
          <w:szCs w:val="28"/>
          <w:lang w:val="vi-VN"/>
        </w:rPr>
        <w:t xml:space="preserve"> Kế hoạch </w:t>
      </w:r>
      <w:r w:rsidR="00970418" w:rsidRPr="00AD7FA8">
        <w:rPr>
          <w:sz w:val="28"/>
          <w:szCs w:val="28"/>
          <w:shd w:val="clear" w:color="auto" w:fill="FFFFFF"/>
          <w:lang w:val="vi-VN"/>
        </w:rPr>
        <w:t>về thời gian dự kiến lấy các loại mẫu chất thải</w:t>
      </w:r>
      <w:bookmarkEnd w:id="246"/>
      <w:bookmarkEnd w:id="247"/>
      <w:bookmarkEnd w:id="248"/>
    </w:p>
    <w:tbl>
      <w:tblPr>
        <w:tblStyle w:val="TableGrid"/>
        <w:tblW w:w="9561" w:type="dxa"/>
        <w:jc w:val="center"/>
        <w:tblLook w:val="04A0" w:firstRow="1" w:lastRow="0" w:firstColumn="1" w:lastColumn="0" w:noHBand="0" w:noVBand="1"/>
      </w:tblPr>
      <w:tblGrid>
        <w:gridCol w:w="1767"/>
        <w:gridCol w:w="3499"/>
        <w:gridCol w:w="4295"/>
      </w:tblGrid>
      <w:tr w:rsidR="00DF6880" w:rsidRPr="0065051A" w:rsidTr="00F644FE">
        <w:trPr>
          <w:trHeight w:val="410"/>
          <w:jc w:val="center"/>
        </w:trPr>
        <w:tc>
          <w:tcPr>
            <w:tcW w:w="1767" w:type="dxa"/>
            <w:vMerge w:val="restart"/>
            <w:vAlign w:val="center"/>
          </w:tcPr>
          <w:p w:rsidR="00F644FE" w:rsidRPr="0065051A" w:rsidRDefault="00F644FE">
            <w:pPr>
              <w:pStyle w:val="NormalWeb"/>
              <w:spacing w:before="60" w:beforeAutospacing="0" w:after="60" w:afterAutospacing="0"/>
              <w:jc w:val="center"/>
              <w:rPr>
                <w:b/>
                <w:sz w:val="28"/>
                <w:szCs w:val="28"/>
                <w:highlight w:val="yellow"/>
                <w:shd w:val="clear" w:color="auto" w:fill="FFFFFF"/>
              </w:rPr>
            </w:pPr>
            <w:r w:rsidRPr="0065051A">
              <w:rPr>
                <w:b/>
                <w:sz w:val="28"/>
                <w:szCs w:val="28"/>
                <w:highlight w:val="yellow"/>
                <w:shd w:val="clear" w:color="auto" w:fill="FFFFFF"/>
              </w:rPr>
              <w:t>Thời gian lấy mẫu</w:t>
            </w:r>
          </w:p>
        </w:tc>
        <w:tc>
          <w:tcPr>
            <w:tcW w:w="7794" w:type="dxa"/>
            <w:gridSpan w:val="2"/>
            <w:vAlign w:val="center"/>
          </w:tcPr>
          <w:p w:rsidR="00F644FE" w:rsidRPr="0065051A" w:rsidRDefault="00F644FE">
            <w:pPr>
              <w:pStyle w:val="NormalWeb"/>
              <w:spacing w:before="60" w:beforeAutospacing="0" w:after="60" w:afterAutospacing="0"/>
              <w:jc w:val="center"/>
              <w:rPr>
                <w:b/>
                <w:sz w:val="28"/>
                <w:szCs w:val="28"/>
                <w:highlight w:val="yellow"/>
                <w:shd w:val="clear" w:color="auto" w:fill="FFFFFF"/>
              </w:rPr>
            </w:pPr>
            <w:r w:rsidRPr="0065051A">
              <w:rPr>
                <w:b/>
                <w:sz w:val="28"/>
                <w:szCs w:val="28"/>
                <w:highlight w:val="yellow"/>
                <w:shd w:val="clear" w:color="auto" w:fill="FFFFFF"/>
              </w:rPr>
              <w:t>Nước thải</w:t>
            </w:r>
          </w:p>
        </w:tc>
      </w:tr>
      <w:tr w:rsidR="00DF6880" w:rsidRPr="0065051A" w:rsidTr="00F644FE">
        <w:trPr>
          <w:trHeight w:val="410"/>
          <w:jc w:val="center"/>
        </w:trPr>
        <w:tc>
          <w:tcPr>
            <w:tcW w:w="1767" w:type="dxa"/>
            <w:vMerge/>
            <w:vAlign w:val="center"/>
          </w:tcPr>
          <w:p w:rsidR="00F644FE" w:rsidRPr="0065051A" w:rsidRDefault="00F644FE">
            <w:pPr>
              <w:pStyle w:val="NormalWeb"/>
              <w:spacing w:before="60" w:beforeAutospacing="0" w:after="60" w:afterAutospacing="0"/>
              <w:jc w:val="center"/>
              <w:rPr>
                <w:b/>
                <w:sz w:val="28"/>
                <w:szCs w:val="28"/>
                <w:highlight w:val="yellow"/>
                <w:shd w:val="clear" w:color="auto" w:fill="FFFFFF"/>
              </w:rPr>
            </w:pPr>
          </w:p>
        </w:tc>
        <w:tc>
          <w:tcPr>
            <w:tcW w:w="3499" w:type="dxa"/>
            <w:vAlign w:val="center"/>
          </w:tcPr>
          <w:p w:rsidR="00F644FE" w:rsidRPr="0065051A" w:rsidRDefault="00F644FE">
            <w:pPr>
              <w:pStyle w:val="NormalWeb"/>
              <w:spacing w:before="60" w:beforeAutospacing="0" w:after="60" w:afterAutospacing="0"/>
              <w:jc w:val="center"/>
              <w:rPr>
                <w:b/>
                <w:sz w:val="28"/>
                <w:szCs w:val="28"/>
                <w:highlight w:val="yellow"/>
                <w:shd w:val="clear" w:color="auto" w:fill="FFFFFF"/>
              </w:rPr>
            </w:pPr>
            <w:r w:rsidRPr="0065051A">
              <w:rPr>
                <w:b/>
                <w:sz w:val="28"/>
                <w:szCs w:val="28"/>
                <w:highlight w:val="yellow"/>
                <w:shd w:val="clear" w:color="auto" w:fill="FFFFFF"/>
              </w:rPr>
              <w:t>Trước xử lý</w:t>
            </w:r>
          </w:p>
        </w:tc>
        <w:tc>
          <w:tcPr>
            <w:tcW w:w="4295" w:type="dxa"/>
            <w:vAlign w:val="center"/>
          </w:tcPr>
          <w:p w:rsidR="00F644FE" w:rsidRPr="0065051A" w:rsidRDefault="00F644FE">
            <w:pPr>
              <w:pStyle w:val="NormalWeb"/>
              <w:spacing w:before="60" w:beforeAutospacing="0" w:after="60" w:afterAutospacing="0"/>
              <w:jc w:val="center"/>
              <w:rPr>
                <w:b/>
                <w:sz w:val="28"/>
                <w:szCs w:val="28"/>
                <w:highlight w:val="yellow"/>
                <w:shd w:val="clear" w:color="auto" w:fill="FFFFFF"/>
              </w:rPr>
            </w:pPr>
            <w:r w:rsidRPr="0065051A">
              <w:rPr>
                <w:b/>
                <w:sz w:val="28"/>
                <w:szCs w:val="28"/>
                <w:highlight w:val="yellow"/>
                <w:shd w:val="clear" w:color="auto" w:fill="FFFFFF"/>
              </w:rPr>
              <w:t>Sau xử lý</w:t>
            </w:r>
          </w:p>
        </w:tc>
      </w:tr>
      <w:tr w:rsidR="00DF6880" w:rsidRPr="0065051A" w:rsidTr="00F644FE">
        <w:trPr>
          <w:trHeight w:val="996"/>
          <w:jc w:val="center"/>
        </w:trPr>
        <w:tc>
          <w:tcPr>
            <w:tcW w:w="1767" w:type="dxa"/>
            <w:vAlign w:val="center"/>
          </w:tcPr>
          <w:p w:rsidR="00F644FE" w:rsidRPr="0065051A" w:rsidRDefault="00F644FE" w:rsidP="007E47A7">
            <w:pPr>
              <w:pStyle w:val="NormalWeb"/>
              <w:spacing w:before="60" w:beforeAutospacing="0" w:after="60" w:afterAutospacing="0"/>
              <w:jc w:val="center"/>
              <w:rPr>
                <w:sz w:val="28"/>
                <w:szCs w:val="28"/>
                <w:highlight w:val="yellow"/>
                <w:shd w:val="clear" w:color="auto" w:fill="FFFFFF"/>
                <w:lang w:val="en-US"/>
              </w:rPr>
            </w:pPr>
            <w:r w:rsidRPr="0065051A">
              <w:rPr>
                <w:sz w:val="28"/>
                <w:szCs w:val="28"/>
                <w:highlight w:val="yellow"/>
                <w:shd w:val="clear" w:color="auto" w:fill="FFFFFF"/>
              </w:rPr>
              <w:t xml:space="preserve">Ngày </w:t>
            </w:r>
            <w:r w:rsidRPr="0065051A">
              <w:rPr>
                <w:sz w:val="28"/>
                <w:szCs w:val="28"/>
                <w:highlight w:val="yellow"/>
                <w:shd w:val="clear" w:color="auto" w:fill="FFFFFF"/>
                <w:lang w:val="en-US"/>
              </w:rPr>
              <w:t>10</w:t>
            </w:r>
            <w:r w:rsidRPr="0065051A">
              <w:rPr>
                <w:sz w:val="28"/>
                <w:szCs w:val="28"/>
                <w:highlight w:val="yellow"/>
                <w:shd w:val="clear" w:color="auto" w:fill="FFFFFF"/>
              </w:rPr>
              <w:t>/</w:t>
            </w:r>
            <w:r w:rsidR="00305AAE" w:rsidRPr="0065051A">
              <w:rPr>
                <w:sz w:val="28"/>
                <w:szCs w:val="28"/>
                <w:highlight w:val="yellow"/>
                <w:shd w:val="clear" w:color="auto" w:fill="FFFFFF"/>
                <w:lang w:val="en-US"/>
              </w:rPr>
              <w:t>01</w:t>
            </w:r>
            <w:r w:rsidRPr="0065051A">
              <w:rPr>
                <w:sz w:val="28"/>
                <w:szCs w:val="28"/>
                <w:highlight w:val="yellow"/>
                <w:shd w:val="clear" w:color="auto" w:fill="FFFFFF"/>
              </w:rPr>
              <w:t>/202</w:t>
            </w:r>
            <w:r w:rsidR="00305AAE" w:rsidRPr="0065051A">
              <w:rPr>
                <w:sz w:val="28"/>
                <w:szCs w:val="28"/>
                <w:highlight w:val="yellow"/>
                <w:shd w:val="clear" w:color="auto" w:fill="FFFFFF"/>
                <w:lang w:val="en-US"/>
              </w:rPr>
              <w:t>4</w:t>
            </w:r>
          </w:p>
        </w:tc>
        <w:tc>
          <w:tcPr>
            <w:tcW w:w="3499" w:type="dxa"/>
            <w:vAlign w:val="center"/>
          </w:tcPr>
          <w:p w:rsidR="00F644FE" w:rsidRPr="0065051A" w:rsidRDefault="00F644FE" w:rsidP="00F644FE">
            <w:pPr>
              <w:pStyle w:val="NormalWeb"/>
              <w:spacing w:before="60" w:beforeAutospacing="0" w:after="60" w:afterAutospacing="0"/>
              <w:jc w:val="center"/>
              <w:rPr>
                <w:sz w:val="28"/>
                <w:szCs w:val="28"/>
                <w:highlight w:val="yellow"/>
                <w:shd w:val="clear" w:color="auto" w:fill="FFFFFF"/>
                <w:lang w:val="en-US"/>
              </w:rPr>
            </w:pPr>
            <w:r w:rsidRPr="0065051A">
              <w:rPr>
                <w:sz w:val="28"/>
                <w:szCs w:val="28"/>
                <w:highlight w:val="yellow"/>
                <w:shd w:val="clear" w:color="auto" w:fill="FFFFFF"/>
              </w:rPr>
              <w:t xml:space="preserve">01 mẫu </w:t>
            </w:r>
            <w:r w:rsidRPr="0065051A">
              <w:rPr>
                <w:sz w:val="28"/>
                <w:szCs w:val="28"/>
                <w:highlight w:val="yellow"/>
                <w:shd w:val="clear" w:color="auto" w:fill="FFFFFF"/>
                <w:lang w:val="en-US"/>
              </w:rPr>
              <w:t>tại bể điều hòa của hệ thống xử lý nước thải tập trung</w:t>
            </w:r>
          </w:p>
        </w:tc>
        <w:tc>
          <w:tcPr>
            <w:tcW w:w="4295" w:type="dxa"/>
            <w:vAlign w:val="center"/>
          </w:tcPr>
          <w:p w:rsidR="00F644FE" w:rsidRPr="0065051A" w:rsidRDefault="00F644FE" w:rsidP="00264C71">
            <w:pPr>
              <w:pStyle w:val="NormalWeb"/>
              <w:spacing w:before="60" w:beforeAutospacing="0" w:after="60" w:afterAutospacing="0"/>
              <w:jc w:val="center"/>
              <w:rPr>
                <w:sz w:val="28"/>
                <w:szCs w:val="28"/>
                <w:highlight w:val="yellow"/>
                <w:shd w:val="clear" w:color="auto" w:fill="FFFFFF"/>
                <w:lang w:val="en-US"/>
              </w:rPr>
            </w:pPr>
            <w:r w:rsidRPr="0065051A">
              <w:rPr>
                <w:sz w:val="28"/>
                <w:szCs w:val="28"/>
                <w:highlight w:val="yellow"/>
                <w:shd w:val="clear" w:color="auto" w:fill="FFFFFF"/>
              </w:rPr>
              <w:t xml:space="preserve">01 mẫu </w:t>
            </w:r>
            <w:r w:rsidRPr="0065051A">
              <w:rPr>
                <w:sz w:val="28"/>
                <w:szCs w:val="28"/>
                <w:highlight w:val="yellow"/>
                <w:shd w:val="clear" w:color="auto" w:fill="FFFFFF"/>
                <w:lang w:val="en-US"/>
              </w:rPr>
              <w:t xml:space="preserve">tại </w:t>
            </w:r>
            <w:r w:rsidR="00264C71" w:rsidRPr="0065051A">
              <w:rPr>
                <w:sz w:val="28"/>
                <w:szCs w:val="28"/>
                <w:highlight w:val="yellow"/>
                <w:shd w:val="clear" w:color="auto" w:fill="FFFFFF"/>
                <w:lang w:val="en-US"/>
              </w:rPr>
              <w:t>bể khử trùng</w:t>
            </w:r>
            <w:r w:rsidRPr="0065051A">
              <w:rPr>
                <w:sz w:val="28"/>
                <w:szCs w:val="28"/>
                <w:highlight w:val="yellow"/>
                <w:shd w:val="clear" w:color="auto" w:fill="FFFFFF"/>
                <w:lang w:val="en-US"/>
              </w:rPr>
              <w:t xml:space="preserve"> của hệ thống xử lý nước thải tập trung</w:t>
            </w:r>
          </w:p>
        </w:tc>
      </w:tr>
      <w:tr w:rsidR="00DF6880" w:rsidRPr="0065051A" w:rsidTr="00F644FE">
        <w:trPr>
          <w:trHeight w:val="981"/>
          <w:jc w:val="center"/>
        </w:trPr>
        <w:tc>
          <w:tcPr>
            <w:tcW w:w="1767" w:type="dxa"/>
            <w:vAlign w:val="center"/>
          </w:tcPr>
          <w:p w:rsidR="00F644FE" w:rsidRPr="0065051A" w:rsidRDefault="00F644FE" w:rsidP="007E47A7">
            <w:pPr>
              <w:pStyle w:val="NormalWeb"/>
              <w:spacing w:before="60" w:beforeAutospacing="0" w:after="60" w:afterAutospacing="0"/>
              <w:jc w:val="center"/>
              <w:rPr>
                <w:sz w:val="28"/>
                <w:szCs w:val="28"/>
                <w:highlight w:val="yellow"/>
                <w:shd w:val="clear" w:color="auto" w:fill="FFFFFF"/>
                <w:lang w:val="en-US"/>
              </w:rPr>
            </w:pPr>
            <w:r w:rsidRPr="0065051A">
              <w:rPr>
                <w:sz w:val="28"/>
                <w:szCs w:val="28"/>
                <w:highlight w:val="yellow"/>
                <w:shd w:val="clear" w:color="auto" w:fill="FFFFFF"/>
              </w:rPr>
              <w:t xml:space="preserve">Ngày </w:t>
            </w:r>
            <w:r w:rsidRPr="0065051A">
              <w:rPr>
                <w:sz w:val="28"/>
                <w:szCs w:val="28"/>
                <w:highlight w:val="yellow"/>
                <w:shd w:val="clear" w:color="auto" w:fill="FFFFFF"/>
                <w:lang w:val="en-US"/>
              </w:rPr>
              <w:t>11</w:t>
            </w:r>
            <w:r w:rsidRPr="0065051A">
              <w:rPr>
                <w:sz w:val="28"/>
                <w:szCs w:val="28"/>
                <w:highlight w:val="yellow"/>
                <w:shd w:val="clear" w:color="auto" w:fill="FFFFFF"/>
              </w:rPr>
              <w:t>/</w:t>
            </w:r>
            <w:r w:rsidR="00305AAE" w:rsidRPr="0065051A">
              <w:rPr>
                <w:sz w:val="28"/>
                <w:szCs w:val="28"/>
                <w:highlight w:val="yellow"/>
                <w:shd w:val="clear" w:color="auto" w:fill="FFFFFF"/>
                <w:lang w:val="en-US"/>
              </w:rPr>
              <w:t>01</w:t>
            </w:r>
            <w:r w:rsidRPr="0065051A">
              <w:rPr>
                <w:sz w:val="28"/>
                <w:szCs w:val="28"/>
                <w:highlight w:val="yellow"/>
                <w:shd w:val="clear" w:color="auto" w:fill="FFFFFF"/>
              </w:rPr>
              <w:t>/202</w:t>
            </w:r>
            <w:r w:rsidR="00305AAE" w:rsidRPr="0065051A">
              <w:rPr>
                <w:sz w:val="28"/>
                <w:szCs w:val="28"/>
                <w:highlight w:val="yellow"/>
                <w:shd w:val="clear" w:color="auto" w:fill="FFFFFF"/>
                <w:lang w:val="en-US"/>
              </w:rPr>
              <w:t>4</w:t>
            </w:r>
          </w:p>
        </w:tc>
        <w:tc>
          <w:tcPr>
            <w:tcW w:w="3499" w:type="dxa"/>
            <w:vAlign w:val="center"/>
          </w:tcPr>
          <w:p w:rsidR="00F644FE" w:rsidRPr="0065051A" w:rsidRDefault="00F644FE">
            <w:pPr>
              <w:pStyle w:val="NormalWeb"/>
              <w:spacing w:before="60" w:beforeAutospacing="0" w:after="60" w:afterAutospacing="0"/>
              <w:jc w:val="center"/>
              <w:rPr>
                <w:sz w:val="28"/>
                <w:szCs w:val="28"/>
                <w:highlight w:val="yellow"/>
                <w:shd w:val="clear" w:color="auto" w:fill="FFFFFF"/>
              </w:rPr>
            </w:pPr>
          </w:p>
        </w:tc>
        <w:tc>
          <w:tcPr>
            <w:tcW w:w="4295" w:type="dxa"/>
            <w:vAlign w:val="center"/>
          </w:tcPr>
          <w:p w:rsidR="00F644FE" w:rsidRPr="0065051A" w:rsidRDefault="00F644FE" w:rsidP="00264C71">
            <w:pPr>
              <w:pStyle w:val="NormalWeb"/>
              <w:spacing w:before="60" w:beforeAutospacing="0" w:after="60" w:afterAutospacing="0"/>
              <w:jc w:val="center"/>
              <w:rPr>
                <w:sz w:val="28"/>
                <w:szCs w:val="28"/>
                <w:highlight w:val="yellow"/>
                <w:shd w:val="clear" w:color="auto" w:fill="FFFFFF"/>
              </w:rPr>
            </w:pPr>
            <w:r w:rsidRPr="0065051A">
              <w:rPr>
                <w:sz w:val="28"/>
                <w:szCs w:val="28"/>
                <w:highlight w:val="yellow"/>
                <w:shd w:val="clear" w:color="auto" w:fill="FFFFFF"/>
              </w:rPr>
              <w:t xml:space="preserve">01 mẫu </w:t>
            </w:r>
            <w:r w:rsidRPr="0065051A">
              <w:rPr>
                <w:sz w:val="28"/>
                <w:szCs w:val="28"/>
                <w:highlight w:val="yellow"/>
                <w:shd w:val="clear" w:color="auto" w:fill="FFFFFF"/>
                <w:lang w:val="en-US"/>
              </w:rPr>
              <w:t xml:space="preserve">tại </w:t>
            </w:r>
            <w:r w:rsidR="00264C71" w:rsidRPr="0065051A">
              <w:rPr>
                <w:sz w:val="28"/>
                <w:szCs w:val="28"/>
                <w:highlight w:val="yellow"/>
                <w:shd w:val="clear" w:color="auto" w:fill="FFFFFF"/>
                <w:lang w:val="en-US"/>
              </w:rPr>
              <w:t>bể khử trùng</w:t>
            </w:r>
            <w:r w:rsidRPr="0065051A">
              <w:rPr>
                <w:sz w:val="28"/>
                <w:szCs w:val="28"/>
                <w:highlight w:val="yellow"/>
                <w:shd w:val="clear" w:color="auto" w:fill="FFFFFF"/>
                <w:lang w:val="en-US"/>
              </w:rPr>
              <w:t xml:space="preserve"> của hệ thống xử lý nước thải tập trung</w:t>
            </w:r>
          </w:p>
        </w:tc>
      </w:tr>
      <w:tr w:rsidR="00DF6880" w:rsidRPr="00AD7FA8" w:rsidTr="00F644FE">
        <w:trPr>
          <w:trHeight w:val="981"/>
          <w:jc w:val="center"/>
        </w:trPr>
        <w:tc>
          <w:tcPr>
            <w:tcW w:w="1767" w:type="dxa"/>
            <w:vAlign w:val="center"/>
          </w:tcPr>
          <w:p w:rsidR="00F644FE" w:rsidRPr="0065051A" w:rsidRDefault="00F644FE" w:rsidP="007E47A7">
            <w:pPr>
              <w:pStyle w:val="NormalWeb"/>
              <w:spacing w:before="60" w:beforeAutospacing="0" w:after="60" w:afterAutospacing="0"/>
              <w:jc w:val="center"/>
              <w:rPr>
                <w:sz w:val="28"/>
                <w:szCs w:val="28"/>
                <w:highlight w:val="yellow"/>
                <w:shd w:val="clear" w:color="auto" w:fill="FFFFFF"/>
                <w:lang w:val="en-US"/>
              </w:rPr>
            </w:pPr>
            <w:r w:rsidRPr="0065051A">
              <w:rPr>
                <w:sz w:val="28"/>
                <w:szCs w:val="28"/>
                <w:highlight w:val="yellow"/>
                <w:shd w:val="clear" w:color="auto" w:fill="FFFFFF"/>
              </w:rPr>
              <w:t xml:space="preserve">Ngày </w:t>
            </w:r>
            <w:r w:rsidRPr="0065051A">
              <w:rPr>
                <w:sz w:val="28"/>
                <w:szCs w:val="28"/>
                <w:highlight w:val="yellow"/>
                <w:shd w:val="clear" w:color="auto" w:fill="FFFFFF"/>
                <w:lang w:val="en-US"/>
              </w:rPr>
              <w:t>12</w:t>
            </w:r>
            <w:r w:rsidR="007E47A7" w:rsidRPr="0065051A">
              <w:rPr>
                <w:sz w:val="28"/>
                <w:szCs w:val="28"/>
                <w:highlight w:val="yellow"/>
                <w:shd w:val="clear" w:color="auto" w:fill="FFFFFF"/>
                <w:lang w:val="en-US"/>
              </w:rPr>
              <w:t>/</w:t>
            </w:r>
            <w:r w:rsidR="00305AAE" w:rsidRPr="0065051A">
              <w:rPr>
                <w:sz w:val="28"/>
                <w:szCs w:val="28"/>
                <w:highlight w:val="yellow"/>
                <w:shd w:val="clear" w:color="auto" w:fill="FFFFFF"/>
                <w:lang w:val="en-US"/>
              </w:rPr>
              <w:t>01</w:t>
            </w:r>
            <w:r w:rsidRPr="0065051A">
              <w:rPr>
                <w:sz w:val="28"/>
                <w:szCs w:val="28"/>
                <w:highlight w:val="yellow"/>
                <w:shd w:val="clear" w:color="auto" w:fill="FFFFFF"/>
              </w:rPr>
              <w:t>/202</w:t>
            </w:r>
            <w:r w:rsidR="00305AAE" w:rsidRPr="0065051A">
              <w:rPr>
                <w:sz w:val="28"/>
                <w:szCs w:val="28"/>
                <w:highlight w:val="yellow"/>
                <w:shd w:val="clear" w:color="auto" w:fill="FFFFFF"/>
                <w:lang w:val="en-US"/>
              </w:rPr>
              <w:t>4</w:t>
            </w:r>
          </w:p>
        </w:tc>
        <w:tc>
          <w:tcPr>
            <w:tcW w:w="3499" w:type="dxa"/>
            <w:vAlign w:val="center"/>
          </w:tcPr>
          <w:p w:rsidR="00F644FE" w:rsidRPr="0065051A" w:rsidRDefault="00F644FE">
            <w:pPr>
              <w:pStyle w:val="NormalWeb"/>
              <w:spacing w:before="60" w:beforeAutospacing="0" w:after="60" w:afterAutospacing="0"/>
              <w:jc w:val="center"/>
              <w:rPr>
                <w:sz w:val="28"/>
                <w:szCs w:val="28"/>
                <w:highlight w:val="yellow"/>
                <w:shd w:val="clear" w:color="auto" w:fill="FFFFFF"/>
              </w:rPr>
            </w:pPr>
          </w:p>
        </w:tc>
        <w:tc>
          <w:tcPr>
            <w:tcW w:w="4295" w:type="dxa"/>
            <w:vAlign w:val="center"/>
          </w:tcPr>
          <w:p w:rsidR="00F644FE" w:rsidRPr="00AD7FA8" w:rsidRDefault="00F644FE" w:rsidP="00264C71">
            <w:pPr>
              <w:pStyle w:val="NormalWeb"/>
              <w:spacing w:before="60" w:beforeAutospacing="0" w:after="60" w:afterAutospacing="0"/>
              <w:jc w:val="center"/>
              <w:rPr>
                <w:sz w:val="28"/>
                <w:szCs w:val="28"/>
                <w:shd w:val="clear" w:color="auto" w:fill="FFFFFF"/>
              </w:rPr>
            </w:pPr>
            <w:r w:rsidRPr="0065051A">
              <w:rPr>
                <w:sz w:val="28"/>
                <w:szCs w:val="28"/>
                <w:highlight w:val="yellow"/>
                <w:shd w:val="clear" w:color="auto" w:fill="FFFFFF"/>
              </w:rPr>
              <w:t xml:space="preserve">01 mẫu </w:t>
            </w:r>
            <w:r w:rsidRPr="0065051A">
              <w:rPr>
                <w:sz w:val="28"/>
                <w:szCs w:val="28"/>
                <w:highlight w:val="yellow"/>
                <w:shd w:val="clear" w:color="auto" w:fill="FFFFFF"/>
                <w:lang w:val="en-US"/>
              </w:rPr>
              <w:t xml:space="preserve">tại </w:t>
            </w:r>
            <w:r w:rsidR="00264C71" w:rsidRPr="0065051A">
              <w:rPr>
                <w:sz w:val="28"/>
                <w:szCs w:val="28"/>
                <w:highlight w:val="yellow"/>
                <w:shd w:val="clear" w:color="auto" w:fill="FFFFFF"/>
                <w:lang w:val="en-US"/>
              </w:rPr>
              <w:t>bể khử trùng</w:t>
            </w:r>
            <w:r w:rsidRPr="0065051A">
              <w:rPr>
                <w:sz w:val="28"/>
                <w:szCs w:val="28"/>
                <w:highlight w:val="yellow"/>
                <w:shd w:val="clear" w:color="auto" w:fill="FFFFFF"/>
                <w:lang w:val="en-US"/>
              </w:rPr>
              <w:t xml:space="preserve"> của hệ thống xử lý nước thải tập trung</w:t>
            </w:r>
          </w:p>
        </w:tc>
      </w:tr>
    </w:tbl>
    <w:p w:rsidR="002E67C2" w:rsidRPr="00AD7FA8" w:rsidRDefault="00970418">
      <w:pPr>
        <w:pStyle w:val="Heading4"/>
        <w:spacing w:after="0" w:line="360" w:lineRule="exact"/>
        <w:rPr>
          <w:rFonts w:cs="Times New Roman"/>
          <w:sz w:val="28"/>
          <w:szCs w:val="28"/>
        </w:rPr>
      </w:pPr>
      <w:r w:rsidRPr="00AD7FA8">
        <w:rPr>
          <w:rFonts w:cs="Times New Roman"/>
          <w:sz w:val="28"/>
          <w:szCs w:val="28"/>
        </w:rPr>
        <w:t>1.2.1. Đối với mẫu nước thải</w:t>
      </w:r>
    </w:p>
    <w:p w:rsidR="002E67C2" w:rsidRPr="00AD7FA8" w:rsidRDefault="00970418">
      <w:pPr>
        <w:spacing w:after="0" w:line="360" w:lineRule="exact"/>
        <w:ind w:firstLine="709"/>
        <w:rPr>
          <w:sz w:val="28"/>
          <w:szCs w:val="28"/>
        </w:rPr>
      </w:pPr>
      <w:r w:rsidRPr="00AD7FA8">
        <w:rPr>
          <w:sz w:val="28"/>
          <w:szCs w:val="28"/>
        </w:rPr>
        <w:t xml:space="preserve">- Số lượng mẫu: Tiến hành lấy mẫu đơn, với 01 mẫu đầu vào và 03 mẫu đầu ra trong 03 ngày liên tục của </w:t>
      </w:r>
      <w:r w:rsidR="00E66666" w:rsidRPr="00AD7FA8">
        <w:rPr>
          <w:sz w:val="28"/>
          <w:szCs w:val="28"/>
        </w:rPr>
        <w:t>hệ thống</w:t>
      </w:r>
      <w:r w:rsidRPr="00AD7FA8">
        <w:rPr>
          <w:sz w:val="28"/>
          <w:szCs w:val="28"/>
        </w:rPr>
        <w:t xml:space="preserve"> xử lý nước thải tập trung công suất </w:t>
      </w:r>
      <w:r w:rsidR="00305AAE" w:rsidRPr="00AD7FA8">
        <w:rPr>
          <w:sz w:val="28"/>
          <w:szCs w:val="28"/>
        </w:rPr>
        <w:t xml:space="preserve">150 </w:t>
      </w:r>
      <w:r w:rsidRPr="00AD7FA8">
        <w:rPr>
          <w:sz w:val="28"/>
          <w:szCs w:val="28"/>
        </w:rPr>
        <w:t>m</w:t>
      </w:r>
      <w:r w:rsidRPr="00AD7FA8">
        <w:rPr>
          <w:sz w:val="28"/>
          <w:szCs w:val="28"/>
          <w:vertAlign w:val="superscript"/>
        </w:rPr>
        <w:t>3</w:t>
      </w:r>
      <w:r w:rsidRPr="00AD7FA8">
        <w:rPr>
          <w:sz w:val="28"/>
          <w:szCs w:val="28"/>
        </w:rPr>
        <w:t>/ngày đêm.</w:t>
      </w:r>
    </w:p>
    <w:p w:rsidR="002E67C2" w:rsidRPr="00AD7FA8" w:rsidRDefault="00970418">
      <w:pPr>
        <w:spacing w:after="0" w:line="360" w:lineRule="exact"/>
        <w:ind w:firstLine="709"/>
        <w:rPr>
          <w:sz w:val="28"/>
          <w:szCs w:val="28"/>
        </w:rPr>
      </w:pPr>
      <w:r w:rsidRPr="00AD7FA8">
        <w:rPr>
          <w:sz w:val="28"/>
          <w:szCs w:val="28"/>
        </w:rPr>
        <w:t>- Tần suất lấy mẫu 1 ngày/lần.</w:t>
      </w:r>
    </w:p>
    <w:p w:rsidR="002E67C2" w:rsidRPr="00AD7FA8" w:rsidRDefault="00970418">
      <w:pPr>
        <w:spacing w:after="0" w:line="360" w:lineRule="exact"/>
        <w:ind w:firstLine="709"/>
        <w:rPr>
          <w:sz w:val="28"/>
          <w:szCs w:val="28"/>
          <w:lang w:val="nb-NO"/>
        </w:rPr>
      </w:pPr>
      <w:r w:rsidRPr="00AD7FA8">
        <w:rPr>
          <w:sz w:val="28"/>
          <w:szCs w:val="28"/>
        </w:rPr>
        <w:t xml:space="preserve">- Thông số quan trắc giám sát : </w:t>
      </w:r>
      <w:r w:rsidRPr="00AD7FA8">
        <w:rPr>
          <w:rStyle w:val="Emphasis"/>
          <w:i w:val="0"/>
          <w:iCs w:val="0"/>
          <w:sz w:val="28"/>
          <w:szCs w:val="28"/>
          <w:lang w:val="nb-NO"/>
        </w:rPr>
        <w:t>Lưu lượng</w:t>
      </w:r>
      <w:r w:rsidR="00C05FD3" w:rsidRPr="00AD7FA8">
        <w:rPr>
          <w:rStyle w:val="Emphasis"/>
          <w:i w:val="0"/>
          <w:iCs w:val="0"/>
          <w:sz w:val="28"/>
          <w:szCs w:val="28"/>
          <w:lang w:val="nb-NO"/>
        </w:rPr>
        <w:t xml:space="preserve"> đầu ra</w:t>
      </w:r>
      <w:r w:rsidR="00581749" w:rsidRPr="00AD7FA8">
        <w:rPr>
          <w:rStyle w:val="Emphasis"/>
          <w:i w:val="0"/>
          <w:iCs w:val="0"/>
          <w:sz w:val="28"/>
          <w:szCs w:val="28"/>
          <w:lang w:val="nb-NO"/>
        </w:rPr>
        <w:t xml:space="preserve"> </w:t>
      </w:r>
      <w:r w:rsidRPr="00AD7FA8">
        <w:rPr>
          <w:spacing w:val="-4"/>
          <w:sz w:val="28"/>
          <w:szCs w:val="28"/>
          <w:lang w:val="nb-NO"/>
        </w:rPr>
        <w:t>(m</w:t>
      </w:r>
      <w:r w:rsidRPr="00AD7FA8">
        <w:rPr>
          <w:spacing w:val="-4"/>
          <w:sz w:val="28"/>
          <w:szCs w:val="28"/>
          <w:vertAlign w:val="superscript"/>
          <w:lang w:val="nb-NO"/>
        </w:rPr>
        <w:t>3</w:t>
      </w:r>
      <w:r w:rsidR="00C95E15" w:rsidRPr="00AD7FA8">
        <w:rPr>
          <w:spacing w:val="-4"/>
          <w:sz w:val="28"/>
          <w:szCs w:val="28"/>
          <w:lang w:val="nb-NO"/>
        </w:rPr>
        <w:t>/giờ</w:t>
      </w:r>
      <w:r w:rsidRPr="00AD7FA8">
        <w:rPr>
          <w:spacing w:val="-4"/>
          <w:sz w:val="28"/>
          <w:szCs w:val="28"/>
          <w:lang w:val="nb-NO"/>
        </w:rPr>
        <w:t>)</w:t>
      </w:r>
      <w:r w:rsidRPr="00AD7FA8">
        <w:rPr>
          <w:rStyle w:val="Emphasis"/>
          <w:i w:val="0"/>
          <w:iCs w:val="0"/>
          <w:sz w:val="28"/>
          <w:szCs w:val="28"/>
          <w:lang w:val="nb-NO"/>
        </w:rPr>
        <w:t xml:space="preserve">, </w:t>
      </w:r>
      <w:r w:rsidR="0033125E" w:rsidRPr="00AD7FA8">
        <w:rPr>
          <w:iCs/>
          <w:sz w:val="28"/>
          <w:szCs w:val="28"/>
          <w:lang w:val="vi-VN"/>
        </w:rPr>
        <w:t>pH, BOD</w:t>
      </w:r>
      <w:r w:rsidR="0033125E" w:rsidRPr="00AD7FA8">
        <w:rPr>
          <w:iCs/>
          <w:sz w:val="28"/>
          <w:szCs w:val="28"/>
          <w:vertAlign w:val="subscript"/>
          <w:lang w:val="vi-VN"/>
        </w:rPr>
        <w:t>5</w:t>
      </w:r>
      <w:r w:rsidR="0033125E" w:rsidRPr="00AD7FA8">
        <w:rPr>
          <w:iCs/>
          <w:sz w:val="28"/>
          <w:szCs w:val="28"/>
          <w:lang w:val="vi-VN"/>
        </w:rPr>
        <w:t>,</w:t>
      </w:r>
      <w:r w:rsidR="00C05FD3" w:rsidRPr="00AD7FA8">
        <w:rPr>
          <w:iCs/>
          <w:sz w:val="28"/>
          <w:szCs w:val="28"/>
        </w:rPr>
        <w:t xml:space="preserve"> COD,</w:t>
      </w:r>
      <w:r w:rsidR="0033125E" w:rsidRPr="00AD7FA8">
        <w:rPr>
          <w:iCs/>
          <w:sz w:val="28"/>
          <w:szCs w:val="28"/>
          <w:lang w:val="vi-VN"/>
        </w:rPr>
        <w:t xml:space="preserve"> </w:t>
      </w:r>
      <w:r w:rsidR="0033125E" w:rsidRPr="00AD7FA8">
        <w:rPr>
          <w:iCs/>
          <w:sz w:val="28"/>
          <w:szCs w:val="28"/>
        </w:rPr>
        <w:t>c</w:t>
      </w:r>
      <w:r w:rsidR="0033125E" w:rsidRPr="00AD7FA8">
        <w:rPr>
          <w:iCs/>
          <w:sz w:val="28"/>
          <w:szCs w:val="28"/>
          <w:lang w:val="vi-VN"/>
        </w:rPr>
        <w:t>hất rắn lơ lửng, Sunfua</w:t>
      </w:r>
      <w:r w:rsidR="00C05FD3" w:rsidRPr="00AD7FA8">
        <w:rPr>
          <w:iCs/>
          <w:sz w:val="28"/>
          <w:szCs w:val="28"/>
        </w:rPr>
        <w:t>,</w:t>
      </w:r>
      <w:r w:rsidR="0033125E" w:rsidRPr="00AD7FA8">
        <w:rPr>
          <w:iCs/>
          <w:sz w:val="28"/>
          <w:szCs w:val="28"/>
        </w:rPr>
        <w:t xml:space="preserve"> </w:t>
      </w:r>
      <w:r w:rsidR="00012C92" w:rsidRPr="00AD7FA8">
        <w:rPr>
          <w:iCs/>
          <w:sz w:val="28"/>
          <w:szCs w:val="28"/>
        </w:rPr>
        <w:t>tổng N, tổng P,</w:t>
      </w:r>
      <w:r w:rsidR="00497EFA" w:rsidRPr="00AD7FA8">
        <w:rPr>
          <w:iCs/>
          <w:sz w:val="28"/>
          <w:szCs w:val="28"/>
        </w:rPr>
        <w:t xml:space="preserve"> Fe, Pb,</w:t>
      </w:r>
      <w:r w:rsidR="00012C92" w:rsidRPr="00AD7FA8">
        <w:rPr>
          <w:iCs/>
          <w:sz w:val="28"/>
          <w:szCs w:val="28"/>
        </w:rPr>
        <w:t xml:space="preserve"> Clo dư,</w:t>
      </w:r>
      <w:r w:rsidR="00497EFA" w:rsidRPr="00AD7FA8">
        <w:rPr>
          <w:iCs/>
          <w:sz w:val="28"/>
          <w:szCs w:val="28"/>
        </w:rPr>
        <w:t xml:space="preserve"> độ màu, tổng dầu mỡ khoáng,</w:t>
      </w:r>
      <w:r w:rsidR="00012C92" w:rsidRPr="00AD7FA8">
        <w:rPr>
          <w:iCs/>
          <w:sz w:val="28"/>
          <w:szCs w:val="28"/>
        </w:rPr>
        <w:t xml:space="preserve"> </w:t>
      </w:r>
      <w:r w:rsidR="0033125E" w:rsidRPr="00AD7FA8">
        <w:rPr>
          <w:iCs/>
          <w:sz w:val="28"/>
          <w:szCs w:val="28"/>
          <w:lang w:val="vi-VN"/>
        </w:rPr>
        <w:t>Coliform.</w:t>
      </w:r>
    </w:p>
    <w:p w:rsidR="00EE4DA8" w:rsidRPr="00AD7FA8" w:rsidRDefault="00970418" w:rsidP="008E58E3">
      <w:pPr>
        <w:widowControl w:val="0"/>
        <w:spacing w:before="0" w:after="0" w:line="288" w:lineRule="auto"/>
        <w:ind w:firstLine="567"/>
        <w:rPr>
          <w:sz w:val="28"/>
          <w:szCs w:val="28"/>
          <w:lang w:val="pt-BR"/>
        </w:rPr>
      </w:pPr>
      <w:r w:rsidRPr="00AD7FA8">
        <w:rPr>
          <w:sz w:val="28"/>
          <w:szCs w:val="28"/>
          <w:lang w:val="pt-BR"/>
        </w:rPr>
        <w:t xml:space="preserve">- Quy chuẩn so sánh: </w:t>
      </w:r>
      <w:r w:rsidR="00EE4DA8" w:rsidRPr="00AD7FA8">
        <w:rPr>
          <w:rFonts w:eastAsia="SimSun"/>
          <w:sz w:val="28"/>
          <w:szCs w:val="28"/>
          <w:lang w:val="vi-VN"/>
        </w:rPr>
        <w:t>QCVN 40:2011/BTNMT</w:t>
      </w:r>
      <w:r w:rsidR="0051757B">
        <w:rPr>
          <w:rFonts w:eastAsia="SimSun"/>
          <w:sz w:val="28"/>
          <w:szCs w:val="28"/>
        </w:rPr>
        <w:t xml:space="preserve"> (cột A)</w:t>
      </w:r>
      <w:r w:rsidR="00EE4DA8" w:rsidRPr="00AD7FA8">
        <w:rPr>
          <w:rFonts w:eastAsia="SimSun"/>
          <w:sz w:val="28"/>
          <w:szCs w:val="28"/>
          <w:lang w:val="vi-VN"/>
        </w:rPr>
        <w:t>: Quy chuẩn kỹ thuật quốc gia về nước thải công nghiệp</w:t>
      </w:r>
      <w:r w:rsidR="00EE4DA8" w:rsidRPr="00AD7FA8">
        <w:rPr>
          <w:rFonts w:eastAsia="SimSun"/>
          <w:sz w:val="28"/>
          <w:szCs w:val="28"/>
        </w:rPr>
        <w:t xml:space="preserve"> (Áp dụng hệ số k</w:t>
      </w:r>
      <w:r w:rsidR="00A45CAE" w:rsidRPr="00AD7FA8">
        <w:rPr>
          <w:rFonts w:eastAsia="SimSun"/>
          <w:sz w:val="28"/>
          <w:szCs w:val="28"/>
          <w:vertAlign w:val="subscript"/>
        </w:rPr>
        <w:t>q</w:t>
      </w:r>
      <w:r w:rsidR="00EE4DA8" w:rsidRPr="00AD7FA8">
        <w:rPr>
          <w:rFonts w:eastAsia="SimSun"/>
          <w:sz w:val="28"/>
          <w:szCs w:val="28"/>
        </w:rPr>
        <w:t xml:space="preserve">=0,9; </w:t>
      </w:r>
      <w:r w:rsidR="00A45CAE" w:rsidRPr="00AD7FA8">
        <w:rPr>
          <w:rFonts w:eastAsia="SimSun"/>
          <w:sz w:val="28"/>
          <w:szCs w:val="28"/>
        </w:rPr>
        <w:t>k</w:t>
      </w:r>
      <w:r w:rsidR="00EE4DA8" w:rsidRPr="00AD7FA8">
        <w:rPr>
          <w:rFonts w:eastAsia="SimSun"/>
          <w:sz w:val="28"/>
          <w:szCs w:val="28"/>
          <w:vertAlign w:val="subscript"/>
        </w:rPr>
        <w:t>f</w:t>
      </w:r>
      <w:r w:rsidR="00EE4DA8" w:rsidRPr="00AD7FA8">
        <w:rPr>
          <w:rFonts w:eastAsia="SimSun"/>
          <w:sz w:val="28"/>
          <w:szCs w:val="28"/>
        </w:rPr>
        <w:t>=1,</w:t>
      </w:r>
      <w:r w:rsidR="004B08D3" w:rsidRPr="00AD7FA8">
        <w:rPr>
          <w:rFonts w:eastAsia="SimSun"/>
          <w:sz w:val="28"/>
          <w:szCs w:val="28"/>
        </w:rPr>
        <w:t>1</w:t>
      </w:r>
      <w:r w:rsidR="00020593" w:rsidRPr="00AD7FA8">
        <w:rPr>
          <w:rFonts w:eastAsia="SimSun"/>
          <w:sz w:val="28"/>
          <w:szCs w:val="28"/>
        </w:rPr>
        <w:t xml:space="preserve"> </w:t>
      </w:r>
      <w:r w:rsidR="00020593" w:rsidRPr="00AD7FA8">
        <w:rPr>
          <w:spacing w:val="-2"/>
          <w:sz w:val="28"/>
          <w:szCs w:val="28"/>
          <w:lang w:val="pt-BR"/>
        </w:rPr>
        <w:t>Cmax = C đối với các thông số: pH, coliform</w:t>
      </w:r>
      <w:r w:rsidR="00EE4DA8" w:rsidRPr="00AD7FA8">
        <w:rPr>
          <w:rFonts w:eastAsia="SimSun"/>
          <w:sz w:val="28"/>
          <w:szCs w:val="28"/>
        </w:rPr>
        <w:t>).</w:t>
      </w:r>
    </w:p>
    <w:p w:rsidR="002E67C2" w:rsidRPr="00AD7FA8" w:rsidRDefault="00970418" w:rsidP="008E58E3">
      <w:pPr>
        <w:spacing w:before="0" w:after="0" w:line="288" w:lineRule="auto"/>
        <w:ind w:firstLine="0"/>
        <w:jc w:val="left"/>
        <w:rPr>
          <w:b/>
          <w:sz w:val="28"/>
          <w:szCs w:val="28"/>
        </w:rPr>
      </w:pPr>
      <w:r w:rsidRPr="00AD7FA8">
        <w:rPr>
          <w:b/>
          <w:sz w:val="28"/>
          <w:szCs w:val="28"/>
        </w:rPr>
        <w:t>1.3. Tổ chức, đơn vị quan trắc, đo đạc, lấy và phân tích mẫu</w:t>
      </w:r>
    </w:p>
    <w:p w:rsidR="00541388" w:rsidRPr="00AD7FA8" w:rsidRDefault="00541388" w:rsidP="008E58E3">
      <w:pPr>
        <w:spacing w:before="0" w:after="0" w:line="288" w:lineRule="auto"/>
        <w:rPr>
          <w:sz w:val="28"/>
          <w:szCs w:val="28"/>
        </w:rPr>
      </w:pPr>
      <w:r w:rsidRPr="00AD7FA8">
        <w:rPr>
          <w:sz w:val="28"/>
          <w:szCs w:val="28"/>
        </w:rPr>
        <w:t>Trong quá trình vận hành thử nghiệm, Công ty</w:t>
      </w:r>
      <w:r w:rsidR="00264C71" w:rsidRPr="00AD7FA8">
        <w:rPr>
          <w:sz w:val="28"/>
          <w:szCs w:val="28"/>
        </w:rPr>
        <w:t xml:space="preserve"> </w:t>
      </w:r>
      <w:r w:rsidR="004A1D0D" w:rsidRPr="00AD7FA8">
        <w:rPr>
          <w:sz w:val="28"/>
          <w:szCs w:val="28"/>
        </w:rPr>
        <w:t>sẽ lựa chọn đơn vị có chức năng</w:t>
      </w:r>
      <w:r w:rsidRPr="00AD7FA8">
        <w:rPr>
          <w:sz w:val="28"/>
          <w:szCs w:val="28"/>
        </w:rPr>
        <w:t xml:space="preserve"> để tiến hành lấy và phân tích mẫu cho quá trình vận hành thử nghiệm.</w:t>
      </w:r>
    </w:p>
    <w:p w:rsidR="002E67C2" w:rsidRPr="00AD7FA8" w:rsidRDefault="00970418" w:rsidP="008E58E3">
      <w:pPr>
        <w:pStyle w:val="Heading2"/>
        <w:spacing w:before="0" w:after="0" w:line="288" w:lineRule="auto"/>
        <w:rPr>
          <w:rFonts w:cs="Times New Roman"/>
          <w:sz w:val="28"/>
          <w:szCs w:val="28"/>
          <w:lang w:val="vi-VN"/>
        </w:rPr>
      </w:pPr>
      <w:bookmarkStart w:id="249" w:name="_Toc155790682"/>
      <w:r w:rsidRPr="00AD7FA8">
        <w:rPr>
          <w:rFonts w:cs="Times New Roman"/>
          <w:sz w:val="28"/>
          <w:szCs w:val="28"/>
          <w:lang w:val="vi-VN"/>
        </w:rPr>
        <w:t>2. Chương trình quan trắc chất thải (tự động, liên tục và định kỳ) theo quy định của pháp luật.</w:t>
      </w:r>
      <w:bookmarkEnd w:id="249"/>
    </w:p>
    <w:p w:rsidR="002E67C2" w:rsidRPr="00AD7FA8" w:rsidRDefault="00970418" w:rsidP="008E58E3">
      <w:pPr>
        <w:pStyle w:val="Heading3"/>
        <w:spacing w:before="0" w:after="0" w:line="288" w:lineRule="auto"/>
        <w:rPr>
          <w:rFonts w:cs="Times New Roman"/>
          <w:sz w:val="28"/>
          <w:szCs w:val="28"/>
          <w:lang w:val="vi-VN"/>
        </w:rPr>
      </w:pPr>
      <w:bookmarkStart w:id="250" w:name="_Toc120780531"/>
      <w:bookmarkStart w:id="251" w:name="_Toc121387325"/>
      <w:bookmarkStart w:id="252" w:name="_Toc123028784"/>
      <w:bookmarkStart w:id="253" w:name="_Toc137713160"/>
      <w:bookmarkStart w:id="254" w:name="_Toc140219396"/>
      <w:bookmarkStart w:id="255" w:name="_Hlk91345717"/>
      <w:bookmarkStart w:id="256" w:name="_Toc155790683"/>
      <w:r w:rsidRPr="00AD7FA8">
        <w:rPr>
          <w:rFonts w:cs="Times New Roman"/>
          <w:sz w:val="28"/>
          <w:szCs w:val="28"/>
          <w:lang w:val="vi-VN"/>
        </w:rPr>
        <w:t>2.1. Chương trình quan trắc môi trường định kỳ</w:t>
      </w:r>
      <w:bookmarkEnd w:id="250"/>
      <w:bookmarkEnd w:id="251"/>
      <w:bookmarkEnd w:id="252"/>
      <w:bookmarkEnd w:id="253"/>
      <w:bookmarkEnd w:id="254"/>
      <w:bookmarkEnd w:id="256"/>
    </w:p>
    <w:p w:rsidR="002E67C2" w:rsidRPr="00AD7FA8" w:rsidRDefault="00970418" w:rsidP="008E58E3">
      <w:pPr>
        <w:pStyle w:val="Heading4"/>
        <w:spacing w:before="0" w:after="0" w:line="288" w:lineRule="auto"/>
        <w:ind w:firstLine="720"/>
        <w:rPr>
          <w:rFonts w:cs="Times New Roman"/>
          <w:sz w:val="28"/>
          <w:szCs w:val="28"/>
          <w:lang w:val="vi-VN"/>
        </w:rPr>
      </w:pPr>
      <w:r w:rsidRPr="00AD7FA8">
        <w:rPr>
          <w:rFonts w:cs="Times New Roman"/>
          <w:sz w:val="28"/>
          <w:szCs w:val="28"/>
          <w:lang w:val="vi-VN"/>
        </w:rPr>
        <w:t>* Quan trắc nước thải</w:t>
      </w:r>
    </w:p>
    <w:p w:rsidR="002E67C2" w:rsidRPr="00AD7FA8" w:rsidRDefault="00970418" w:rsidP="008E58E3">
      <w:pPr>
        <w:spacing w:before="0" w:after="0" w:line="288" w:lineRule="auto"/>
        <w:ind w:firstLine="720"/>
        <w:rPr>
          <w:spacing w:val="-4"/>
          <w:sz w:val="28"/>
          <w:szCs w:val="28"/>
          <w:lang w:val="vi-VN"/>
        </w:rPr>
      </w:pPr>
      <w:r w:rsidRPr="00AD7FA8">
        <w:rPr>
          <w:spacing w:val="-4"/>
          <w:sz w:val="28"/>
          <w:szCs w:val="28"/>
          <w:lang w:val="vi-VN"/>
        </w:rPr>
        <w:t xml:space="preserve">- Vị trí và thông số quan trắc, giám sát: </w:t>
      </w:r>
    </w:p>
    <w:p w:rsidR="00581749" w:rsidRPr="00AD7FA8" w:rsidRDefault="00970418" w:rsidP="008E58E3">
      <w:pPr>
        <w:spacing w:before="0" w:after="0" w:line="288" w:lineRule="auto"/>
        <w:ind w:firstLine="709"/>
        <w:rPr>
          <w:spacing w:val="-4"/>
          <w:sz w:val="28"/>
          <w:szCs w:val="28"/>
          <w:lang w:val="nb-NO"/>
        </w:rPr>
      </w:pPr>
      <w:r w:rsidRPr="00AD7FA8">
        <w:rPr>
          <w:spacing w:val="-4"/>
          <w:sz w:val="28"/>
          <w:szCs w:val="28"/>
          <w:lang w:val="vi-VN"/>
        </w:rPr>
        <w:t xml:space="preserve">+ </w:t>
      </w:r>
      <w:r w:rsidR="00581749" w:rsidRPr="00AD7FA8">
        <w:rPr>
          <w:spacing w:val="-4"/>
          <w:sz w:val="28"/>
          <w:szCs w:val="28"/>
        </w:rPr>
        <w:t xml:space="preserve">Vị trí: 01 mẫu </w:t>
      </w:r>
      <w:r w:rsidR="00264C71" w:rsidRPr="00AD7FA8">
        <w:rPr>
          <w:spacing w:val="-4"/>
          <w:sz w:val="28"/>
          <w:szCs w:val="28"/>
        </w:rPr>
        <w:t xml:space="preserve">tại </w:t>
      </w:r>
      <w:r w:rsidR="008E58E3" w:rsidRPr="00AD7FA8">
        <w:rPr>
          <w:spacing w:val="-4"/>
          <w:sz w:val="28"/>
          <w:szCs w:val="28"/>
        </w:rPr>
        <w:t>hồ chứa nước sau trạm</w:t>
      </w:r>
      <w:r w:rsidR="00581749" w:rsidRPr="00AD7FA8">
        <w:rPr>
          <w:spacing w:val="-4"/>
          <w:sz w:val="28"/>
          <w:szCs w:val="28"/>
        </w:rPr>
        <w:t xml:space="preserve"> </w:t>
      </w:r>
      <w:r w:rsidRPr="00AD7FA8">
        <w:rPr>
          <w:spacing w:val="-4"/>
          <w:sz w:val="28"/>
          <w:szCs w:val="28"/>
          <w:lang w:val="vi-VN"/>
        </w:rPr>
        <w:t xml:space="preserve">xử lý nước thải </w:t>
      </w:r>
      <w:r w:rsidRPr="00AD7FA8">
        <w:rPr>
          <w:spacing w:val="-4"/>
          <w:sz w:val="28"/>
          <w:szCs w:val="28"/>
          <w:lang w:val="nb-NO"/>
        </w:rPr>
        <w:t xml:space="preserve">tập trung công suất </w:t>
      </w:r>
      <w:r w:rsidR="008E58E3" w:rsidRPr="00AD7FA8">
        <w:rPr>
          <w:spacing w:val="-4"/>
          <w:sz w:val="28"/>
          <w:szCs w:val="28"/>
          <w:lang w:val="nb-NO"/>
        </w:rPr>
        <w:t>150</w:t>
      </w:r>
      <w:r w:rsidR="003B5F5D" w:rsidRPr="00AD7FA8">
        <w:rPr>
          <w:spacing w:val="-4"/>
          <w:sz w:val="28"/>
          <w:szCs w:val="28"/>
          <w:lang w:val="nb-NO"/>
        </w:rPr>
        <w:t xml:space="preserve"> </w:t>
      </w:r>
      <w:r w:rsidRPr="00AD7FA8">
        <w:rPr>
          <w:spacing w:val="-4"/>
          <w:sz w:val="28"/>
          <w:szCs w:val="28"/>
          <w:lang w:val="nb-NO"/>
        </w:rPr>
        <w:t>m</w:t>
      </w:r>
      <w:r w:rsidRPr="00AD7FA8">
        <w:rPr>
          <w:spacing w:val="-4"/>
          <w:sz w:val="28"/>
          <w:szCs w:val="28"/>
          <w:vertAlign w:val="superscript"/>
          <w:lang w:val="nb-NO"/>
        </w:rPr>
        <w:t>3</w:t>
      </w:r>
      <w:r w:rsidR="00581749" w:rsidRPr="00AD7FA8">
        <w:rPr>
          <w:spacing w:val="-4"/>
          <w:sz w:val="28"/>
          <w:szCs w:val="28"/>
          <w:lang w:val="nb-NO"/>
        </w:rPr>
        <w:t xml:space="preserve">/ngày.đêm trước khi thải vào </w:t>
      </w:r>
      <w:r w:rsidR="008E58E3" w:rsidRPr="00AD7FA8">
        <w:rPr>
          <w:spacing w:val="-4"/>
          <w:sz w:val="28"/>
          <w:szCs w:val="28"/>
          <w:lang w:val="nb-NO"/>
        </w:rPr>
        <w:t>sông Tàu 1 phía Đông CCN</w:t>
      </w:r>
      <w:r w:rsidR="00686C3D" w:rsidRPr="00AD7FA8">
        <w:rPr>
          <w:spacing w:val="-4"/>
          <w:sz w:val="28"/>
          <w:szCs w:val="28"/>
          <w:lang w:val="nb-NO"/>
        </w:rPr>
        <w:t>.</w:t>
      </w:r>
    </w:p>
    <w:p w:rsidR="008E58E3" w:rsidRPr="00AD7FA8" w:rsidRDefault="00581749" w:rsidP="008E58E3">
      <w:pPr>
        <w:spacing w:after="0" w:line="360" w:lineRule="exact"/>
        <w:ind w:firstLine="709"/>
        <w:rPr>
          <w:sz w:val="28"/>
          <w:szCs w:val="28"/>
          <w:lang w:val="nb-NO"/>
        </w:rPr>
      </w:pPr>
      <w:r w:rsidRPr="00AD7FA8">
        <w:rPr>
          <w:spacing w:val="-4"/>
          <w:sz w:val="28"/>
          <w:szCs w:val="28"/>
          <w:lang w:val="nb-NO"/>
        </w:rPr>
        <w:t xml:space="preserve">+ Thông số quan trắc giám sát: </w:t>
      </w:r>
      <w:r w:rsidR="008E58E3" w:rsidRPr="00AD7FA8">
        <w:rPr>
          <w:rStyle w:val="Emphasis"/>
          <w:i w:val="0"/>
          <w:iCs w:val="0"/>
          <w:sz w:val="28"/>
          <w:szCs w:val="28"/>
          <w:lang w:val="nb-NO"/>
        </w:rPr>
        <w:t xml:space="preserve">Lưu lượng đầu ra </w:t>
      </w:r>
      <w:r w:rsidR="008E58E3" w:rsidRPr="00AD7FA8">
        <w:rPr>
          <w:spacing w:val="-4"/>
          <w:sz w:val="28"/>
          <w:szCs w:val="28"/>
          <w:lang w:val="nb-NO"/>
        </w:rPr>
        <w:t>(m</w:t>
      </w:r>
      <w:r w:rsidR="008E58E3" w:rsidRPr="00AD7FA8">
        <w:rPr>
          <w:spacing w:val="-4"/>
          <w:sz w:val="28"/>
          <w:szCs w:val="28"/>
          <w:vertAlign w:val="superscript"/>
          <w:lang w:val="nb-NO"/>
        </w:rPr>
        <w:t>3</w:t>
      </w:r>
      <w:r w:rsidR="008E58E3" w:rsidRPr="00AD7FA8">
        <w:rPr>
          <w:spacing w:val="-4"/>
          <w:sz w:val="28"/>
          <w:szCs w:val="28"/>
          <w:lang w:val="nb-NO"/>
        </w:rPr>
        <w:t>/giờ)</w:t>
      </w:r>
      <w:r w:rsidR="008E58E3" w:rsidRPr="00AD7FA8">
        <w:rPr>
          <w:rStyle w:val="Emphasis"/>
          <w:i w:val="0"/>
          <w:iCs w:val="0"/>
          <w:sz w:val="28"/>
          <w:szCs w:val="28"/>
          <w:lang w:val="nb-NO"/>
        </w:rPr>
        <w:t xml:space="preserve">, </w:t>
      </w:r>
      <w:r w:rsidR="008E58E3" w:rsidRPr="00AD7FA8">
        <w:rPr>
          <w:iCs/>
          <w:sz w:val="28"/>
          <w:szCs w:val="28"/>
          <w:lang w:val="vi-VN"/>
        </w:rPr>
        <w:t>pH, BOD</w:t>
      </w:r>
      <w:r w:rsidR="008E58E3" w:rsidRPr="00AD7FA8">
        <w:rPr>
          <w:iCs/>
          <w:sz w:val="28"/>
          <w:szCs w:val="28"/>
          <w:vertAlign w:val="subscript"/>
          <w:lang w:val="vi-VN"/>
        </w:rPr>
        <w:t>5</w:t>
      </w:r>
      <w:r w:rsidR="008E58E3" w:rsidRPr="00AD7FA8">
        <w:rPr>
          <w:iCs/>
          <w:sz w:val="28"/>
          <w:szCs w:val="28"/>
          <w:lang w:val="vi-VN"/>
        </w:rPr>
        <w:t>,</w:t>
      </w:r>
      <w:r w:rsidR="008E58E3" w:rsidRPr="00AD7FA8">
        <w:rPr>
          <w:iCs/>
          <w:sz w:val="28"/>
          <w:szCs w:val="28"/>
        </w:rPr>
        <w:t xml:space="preserve"> COD,</w:t>
      </w:r>
      <w:r w:rsidR="008E58E3" w:rsidRPr="00AD7FA8">
        <w:rPr>
          <w:iCs/>
          <w:sz w:val="28"/>
          <w:szCs w:val="28"/>
          <w:lang w:val="vi-VN"/>
        </w:rPr>
        <w:t xml:space="preserve"> </w:t>
      </w:r>
      <w:r w:rsidR="008E58E3" w:rsidRPr="00AD7FA8">
        <w:rPr>
          <w:iCs/>
          <w:sz w:val="28"/>
          <w:szCs w:val="28"/>
        </w:rPr>
        <w:t>c</w:t>
      </w:r>
      <w:r w:rsidR="008E58E3" w:rsidRPr="00AD7FA8">
        <w:rPr>
          <w:iCs/>
          <w:sz w:val="28"/>
          <w:szCs w:val="28"/>
          <w:lang w:val="vi-VN"/>
        </w:rPr>
        <w:t>hất rắn lơ lửng, Sunfua</w:t>
      </w:r>
      <w:r w:rsidR="008E58E3" w:rsidRPr="00AD7FA8">
        <w:rPr>
          <w:iCs/>
          <w:sz w:val="28"/>
          <w:szCs w:val="28"/>
        </w:rPr>
        <w:t xml:space="preserve">, tổng N, tổng P, Fe, Pb, Clo dư, độ màu, tổng dầu mỡ khoáng, </w:t>
      </w:r>
      <w:r w:rsidR="008E58E3" w:rsidRPr="00AD7FA8">
        <w:rPr>
          <w:iCs/>
          <w:sz w:val="28"/>
          <w:szCs w:val="28"/>
          <w:lang w:val="vi-VN"/>
        </w:rPr>
        <w:t>Coliform.</w:t>
      </w:r>
    </w:p>
    <w:p w:rsidR="002E67C2" w:rsidRPr="00AD7FA8" w:rsidRDefault="00970418" w:rsidP="008E58E3">
      <w:pPr>
        <w:spacing w:before="0" w:after="0" w:line="288" w:lineRule="auto"/>
        <w:ind w:firstLine="709"/>
        <w:rPr>
          <w:spacing w:val="-4"/>
          <w:sz w:val="28"/>
          <w:szCs w:val="28"/>
          <w:lang w:val="nb-NO"/>
        </w:rPr>
      </w:pPr>
      <w:r w:rsidRPr="00AD7FA8">
        <w:rPr>
          <w:iCs/>
          <w:sz w:val="28"/>
          <w:szCs w:val="28"/>
          <w:lang w:val="vi-VN"/>
        </w:rPr>
        <w:t xml:space="preserve">- </w:t>
      </w:r>
      <w:r w:rsidRPr="00AD7FA8">
        <w:rPr>
          <w:sz w:val="28"/>
          <w:szCs w:val="28"/>
          <w:lang w:val="vi-VN"/>
        </w:rPr>
        <w:t>Tần suất</w:t>
      </w:r>
      <w:r w:rsidRPr="00AD7FA8">
        <w:rPr>
          <w:sz w:val="28"/>
          <w:szCs w:val="28"/>
          <w:lang w:val="nb-NO"/>
        </w:rPr>
        <w:t xml:space="preserve"> quan trắc</w:t>
      </w:r>
      <w:r w:rsidRPr="00AD7FA8">
        <w:rPr>
          <w:sz w:val="28"/>
          <w:szCs w:val="28"/>
          <w:lang w:val="vi-VN"/>
        </w:rPr>
        <w:t xml:space="preserve"> giám sát: </w:t>
      </w:r>
      <w:r w:rsidR="00137111" w:rsidRPr="00AD7FA8">
        <w:rPr>
          <w:sz w:val="28"/>
          <w:szCs w:val="28"/>
        </w:rPr>
        <w:t>6</w:t>
      </w:r>
      <w:r w:rsidR="00581749" w:rsidRPr="00AD7FA8">
        <w:rPr>
          <w:sz w:val="28"/>
          <w:szCs w:val="28"/>
        </w:rPr>
        <w:t xml:space="preserve"> </w:t>
      </w:r>
      <w:r w:rsidRPr="00AD7FA8">
        <w:rPr>
          <w:sz w:val="28"/>
          <w:szCs w:val="28"/>
          <w:lang w:val="vi-VN"/>
        </w:rPr>
        <w:t>tháng/lần (</w:t>
      </w:r>
      <w:r w:rsidR="00137111" w:rsidRPr="00AD7FA8">
        <w:rPr>
          <w:sz w:val="28"/>
          <w:szCs w:val="28"/>
        </w:rPr>
        <w:t>2</w:t>
      </w:r>
      <w:r w:rsidRPr="00AD7FA8">
        <w:rPr>
          <w:sz w:val="28"/>
          <w:szCs w:val="28"/>
          <w:lang w:val="vi-VN"/>
        </w:rPr>
        <w:t xml:space="preserve"> lần/năm).</w:t>
      </w:r>
    </w:p>
    <w:p w:rsidR="008B7A25" w:rsidRPr="00AD7FA8" w:rsidRDefault="00970418" w:rsidP="008E58E3">
      <w:pPr>
        <w:widowControl w:val="0"/>
        <w:spacing w:before="0" w:after="0" w:line="288" w:lineRule="auto"/>
        <w:ind w:firstLine="567"/>
        <w:rPr>
          <w:sz w:val="28"/>
          <w:szCs w:val="28"/>
          <w:lang w:val="nb-NO"/>
        </w:rPr>
      </w:pPr>
      <w:r w:rsidRPr="00AD7FA8">
        <w:rPr>
          <w:sz w:val="28"/>
          <w:szCs w:val="28"/>
          <w:lang w:val="nb-NO"/>
        </w:rPr>
        <w:lastRenderedPageBreak/>
        <w:t xml:space="preserve">- Quy chuẩn so sánh: </w:t>
      </w:r>
      <w:r w:rsidR="008B7A25" w:rsidRPr="00AD7FA8">
        <w:rPr>
          <w:rFonts w:eastAsia="SimSun"/>
          <w:sz w:val="28"/>
          <w:szCs w:val="28"/>
          <w:lang w:val="vi-VN"/>
        </w:rPr>
        <w:t>QCVN 40:2011/BTNMT</w:t>
      </w:r>
      <w:r w:rsidR="0051757B">
        <w:rPr>
          <w:rFonts w:eastAsia="SimSun"/>
          <w:sz w:val="28"/>
          <w:szCs w:val="28"/>
        </w:rPr>
        <w:t xml:space="preserve"> (cột A)</w:t>
      </w:r>
      <w:r w:rsidR="008B7A25" w:rsidRPr="00AD7FA8">
        <w:rPr>
          <w:rFonts w:eastAsia="SimSun"/>
          <w:sz w:val="28"/>
          <w:szCs w:val="28"/>
          <w:lang w:val="vi-VN"/>
        </w:rPr>
        <w:t>: Quy chuẩn kỹ thuật quốc gia về nước thải công nghiệp</w:t>
      </w:r>
      <w:r w:rsidR="008B7A25" w:rsidRPr="00AD7FA8">
        <w:rPr>
          <w:rFonts w:eastAsia="SimSun"/>
          <w:sz w:val="28"/>
          <w:szCs w:val="28"/>
        </w:rPr>
        <w:t xml:space="preserve"> (Áp dụng hệ số k</w:t>
      </w:r>
      <w:r w:rsidR="00A45CAE" w:rsidRPr="00AD7FA8">
        <w:rPr>
          <w:rFonts w:eastAsia="SimSun"/>
          <w:sz w:val="28"/>
          <w:szCs w:val="28"/>
          <w:vertAlign w:val="subscript"/>
        </w:rPr>
        <w:t>q</w:t>
      </w:r>
      <w:r w:rsidR="008B7A25" w:rsidRPr="00AD7FA8">
        <w:rPr>
          <w:rFonts w:eastAsia="SimSun"/>
          <w:sz w:val="28"/>
          <w:szCs w:val="28"/>
        </w:rPr>
        <w:t xml:space="preserve">=0,9; </w:t>
      </w:r>
      <w:r w:rsidR="00A45CAE" w:rsidRPr="00AD7FA8">
        <w:rPr>
          <w:rFonts w:eastAsia="SimSun"/>
          <w:sz w:val="28"/>
          <w:szCs w:val="28"/>
        </w:rPr>
        <w:t>k</w:t>
      </w:r>
      <w:r w:rsidR="008B7A25" w:rsidRPr="00AD7FA8">
        <w:rPr>
          <w:rFonts w:eastAsia="SimSun"/>
          <w:sz w:val="28"/>
          <w:szCs w:val="28"/>
          <w:vertAlign w:val="subscript"/>
        </w:rPr>
        <w:t>f</w:t>
      </w:r>
      <w:r w:rsidR="008B7A25" w:rsidRPr="00AD7FA8">
        <w:rPr>
          <w:rFonts w:eastAsia="SimSun"/>
          <w:sz w:val="28"/>
          <w:szCs w:val="28"/>
        </w:rPr>
        <w:t>=1,2</w:t>
      </w:r>
      <w:r w:rsidR="00020593" w:rsidRPr="00AD7FA8">
        <w:rPr>
          <w:spacing w:val="-2"/>
          <w:sz w:val="28"/>
          <w:szCs w:val="28"/>
          <w:lang w:val="pt-BR"/>
        </w:rPr>
        <w:t xml:space="preserve"> Cmax = C đối với các thông số: pH, coliform</w:t>
      </w:r>
      <w:r w:rsidR="008B7A25" w:rsidRPr="00AD7FA8">
        <w:rPr>
          <w:rFonts w:eastAsia="SimSun"/>
          <w:sz w:val="28"/>
          <w:szCs w:val="28"/>
        </w:rPr>
        <w:t>).</w:t>
      </w:r>
    </w:p>
    <w:p w:rsidR="002E67C2" w:rsidRPr="00AD7FA8" w:rsidRDefault="00970418">
      <w:pPr>
        <w:pStyle w:val="Heading2"/>
        <w:rPr>
          <w:rFonts w:cs="Times New Roman"/>
          <w:sz w:val="28"/>
          <w:szCs w:val="28"/>
          <w:lang w:val="vi-VN"/>
        </w:rPr>
      </w:pPr>
      <w:bookmarkStart w:id="257" w:name="_Toc155790684"/>
      <w:bookmarkEnd w:id="255"/>
      <w:r w:rsidRPr="00AD7FA8">
        <w:rPr>
          <w:rFonts w:cs="Times New Roman"/>
          <w:sz w:val="28"/>
          <w:szCs w:val="28"/>
          <w:lang w:val="vi-VN"/>
        </w:rPr>
        <w:t>3. Kinh phí thực hiện quan trắc môi trường hằng năm</w:t>
      </w:r>
      <w:bookmarkEnd w:id="257"/>
    </w:p>
    <w:p w:rsidR="002E67C2" w:rsidRPr="00AD7FA8" w:rsidRDefault="002A13D3" w:rsidP="002A13D3">
      <w:pPr>
        <w:pStyle w:val="Caption"/>
        <w:rPr>
          <w:sz w:val="28"/>
          <w:szCs w:val="28"/>
          <w:lang w:val="vi-VN"/>
        </w:rPr>
      </w:pPr>
      <w:bookmarkStart w:id="258" w:name="_Toc116047655"/>
      <w:bookmarkStart w:id="259" w:name="_Toc155790708"/>
      <w:r w:rsidRPr="00AD7FA8">
        <w:t xml:space="preserve">Bảng </w:t>
      </w:r>
      <w:r w:rsidR="009F42AF" w:rsidRPr="00AD7FA8">
        <w:rPr>
          <w:noProof/>
        </w:rPr>
        <w:fldChar w:fldCharType="begin"/>
      </w:r>
      <w:r w:rsidR="009F42AF" w:rsidRPr="00AD7FA8">
        <w:rPr>
          <w:noProof/>
        </w:rPr>
        <w:instrText xml:space="preserve"> SEQ Bảng_ \* ARABIC </w:instrText>
      </w:r>
      <w:r w:rsidR="009F42AF" w:rsidRPr="00AD7FA8">
        <w:rPr>
          <w:noProof/>
        </w:rPr>
        <w:fldChar w:fldCharType="separate"/>
      </w:r>
      <w:r w:rsidR="00C73B95">
        <w:rPr>
          <w:noProof/>
        </w:rPr>
        <w:t>19</w:t>
      </w:r>
      <w:r w:rsidR="009F42AF" w:rsidRPr="00AD7FA8">
        <w:rPr>
          <w:noProof/>
        </w:rPr>
        <w:fldChar w:fldCharType="end"/>
      </w:r>
      <w:r w:rsidRPr="00AD7FA8">
        <w:t>:</w:t>
      </w:r>
      <w:r w:rsidR="00970418" w:rsidRPr="00AD7FA8">
        <w:rPr>
          <w:sz w:val="28"/>
          <w:szCs w:val="28"/>
          <w:lang w:val="vi-VN"/>
        </w:rPr>
        <w:t xml:space="preserve"> Kinh phí thực hiện quan trắc môi trường hằng năm</w:t>
      </w:r>
      <w:bookmarkEnd w:id="258"/>
      <w:bookmarkEnd w:id="259"/>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001"/>
        <w:gridCol w:w="1016"/>
        <w:gridCol w:w="1054"/>
        <w:gridCol w:w="1256"/>
        <w:gridCol w:w="1917"/>
      </w:tblGrid>
      <w:tr w:rsidR="00DF6880" w:rsidRPr="00AD7FA8" w:rsidTr="00373E19">
        <w:trPr>
          <w:trHeight w:val="397"/>
          <w:jc w:val="center"/>
        </w:trPr>
        <w:tc>
          <w:tcPr>
            <w:tcW w:w="746" w:type="dxa"/>
            <w:shd w:val="clear" w:color="auto" w:fill="auto"/>
            <w:vAlign w:val="center"/>
          </w:tcPr>
          <w:p w:rsidR="002E67C2" w:rsidRPr="00AD7FA8" w:rsidRDefault="00970418" w:rsidP="005544A5">
            <w:pPr>
              <w:widowControl w:val="0"/>
              <w:spacing w:before="0" w:after="0" w:line="240" w:lineRule="auto"/>
              <w:ind w:firstLine="0"/>
              <w:jc w:val="center"/>
              <w:rPr>
                <w:b/>
                <w:bCs/>
                <w:sz w:val="28"/>
                <w:szCs w:val="28"/>
              </w:rPr>
            </w:pPr>
            <w:r w:rsidRPr="00AD7FA8">
              <w:rPr>
                <w:b/>
                <w:bCs/>
                <w:sz w:val="28"/>
                <w:szCs w:val="28"/>
              </w:rPr>
              <w:t>STT</w:t>
            </w:r>
          </w:p>
        </w:tc>
        <w:tc>
          <w:tcPr>
            <w:tcW w:w="3001" w:type="dxa"/>
            <w:shd w:val="clear" w:color="auto" w:fill="auto"/>
            <w:vAlign w:val="center"/>
          </w:tcPr>
          <w:p w:rsidR="002E67C2" w:rsidRPr="00AD7FA8" w:rsidRDefault="00970418" w:rsidP="005544A5">
            <w:pPr>
              <w:widowControl w:val="0"/>
              <w:spacing w:before="0" w:after="0" w:line="240" w:lineRule="auto"/>
              <w:ind w:firstLine="0"/>
              <w:jc w:val="center"/>
              <w:rPr>
                <w:b/>
                <w:bCs/>
                <w:sz w:val="28"/>
                <w:szCs w:val="28"/>
              </w:rPr>
            </w:pPr>
            <w:r w:rsidRPr="00AD7FA8">
              <w:rPr>
                <w:b/>
                <w:bCs/>
                <w:sz w:val="28"/>
                <w:szCs w:val="28"/>
              </w:rPr>
              <w:t>Thông số giam sát</w:t>
            </w:r>
          </w:p>
        </w:tc>
        <w:tc>
          <w:tcPr>
            <w:tcW w:w="1016" w:type="dxa"/>
            <w:shd w:val="clear" w:color="auto" w:fill="auto"/>
            <w:vAlign w:val="center"/>
          </w:tcPr>
          <w:p w:rsidR="002E67C2" w:rsidRPr="00AD7FA8" w:rsidRDefault="00970418" w:rsidP="005544A5">
            <w:pPr>
              <w:widowControl w:val="0"/>
              <w:spacing w:before="0" w:after="0" w:line="240" w:lineRule="auto"/>
              <w:ind w:firstLine="0"/>
              <w:jc w:val="center"/>
              <w:rPr>
                <w:b/>
                <w:bCs/>
                <w:sz w:val="28"/>
                <w:szCs w:val="28"/>
              </w:rPr>
            </w:pPr>
            <w:r w:rsidRPr="00AD7FA8">
              <w:rPr>
                <w:b/>
                <w:bCs/>
                <w:sz w:val="28"/>
                <w:szCs w:val="28"/>
              </w:rPr>
              <w:t>Đơn vị tính</w:t>
            </w:r>
          </w:p>
        </w:tc>
        <w:tc>
          <w:tcPr>
            <w:tcW w:w="1054" w:type="dxa"/>
            <w:shd w:val="clear" w:color="auto" w:fill="auto"/>
            <w:vAlign w:val="center"/>
          </w:tcPr>
          <w:p w:rsidR="002E67C2" w:rsidRPr="00AD7FA8" w:rsidRDefault="00970418" w:rsidP="005544A5">
            <w:pPr>
              <w:widowControl w:val="0"/>
              <w:spacing w:before="0" w:after="0" w:line="240" w:lineRule="auto"/>
              <w:ind w:firstLine="0"/>
              <w:jc w:val="center"/>
              <w:rPr>
                <w:b/>
                <w:bCs/>
                <w:sz w:val="28"/>
                <w:szCs w:val="28"/>
              </w:rPr>
            </w:pPr>
            <w:r w:rsidRPr="00AD7FA8">
              <w:rPr>
                <w:b/>
                <w:bCs/>
                <w:sz w:val="28"/>
                <w:szCs w:val="28"/>
              </w:rPr>
              <w:t xml:space="preserve">Số lượng </w:t>
            </w:r>
          </w:p>
        </w:tc>
        <w:tc>
          <w:tcPr>
            <w:tcW w:w="1256" w:type="dxa"/>
            <w:shd w:val="clear" w:color="auto" w:fill="auto"/>
            <w:vAlign w:val="center"/>
          </w:tcPr>
          <w:p w:rsidR="002E67C2" w:rsidRPr="00AD7FA8" w:rsidRDefault="00970418" w:rsidP="005544A5">
            <w:pPr>
              <w:widowControl w:val="0"/>
              <w:spacing w:before="0" w:after="0" w:line="240" w:lineRule="auto"/>
              <w:ind w:firstLine="0"/>
              <w:jc w:val="center"/>
              <w:rPr>
                <w:b/>
                <w:bCs/>
                <w:sz w:val="28"/>
                <w:szCs w:val="28"/>
              </w:rPr>
            </w:pPr>
            <w:r w:rsidRPr="00AD7FA8">
              <w:rPr>
                <w:b/>
                <w:bCs/>
                <w:sz w:val="28"/>
                <w:szCs w:val="28"/>
              </w:rPr>
              <w:t>Đơn giá (VNĐ)</w:t>
            </w:r>
          </w:p>
        </w:tc>
        <w:tc>
          <w:tcPr>
            <w:tcW w:w="1917" w:type="dxa"/>
            <w:shd w:val="clear" w:color="auto" w:fill="auto"/>
            <w:vAlign w:val="center"/>
          </w:tcPr>
          <w:p w:rsidR="002E67C2" w:rsidRPr="00AD7FA8" w:rsidRDefault="00970418" w:rsidP="005544A5">
            <w:pPr>
              <w:widowControl w:val="0"/>
              <w:spacing w:before="0" w:after="0" w:line="240" w:lineRule="auto"/>
              <w:ind w:firstLine="0"/>
              <w:jc w:val="center"/>
              <w:rPr>
                <w:b/>
                <w:bCs/>
                <w:sz w:val="28"/>
                <w:szCs w:val="28"/>
              </w:rPr>
            </w:pPr>
            <w:r w:rsidRPr="00AD7FA8">
              <w:rPr>
                <w:b/>
                <w:bCs/>
                <w:sz w:val="28"/>
                <w:szCs w:val="28"/>
              </w:rPr>
              <w:t>Thành tiền (VNĐ)</w:t>
            </w:r>
          </w:p>
        </w:tc>
      </w:tr>
      <w:tr w:rsidR="004A205E" w:rsidRPr="00AD7FA8" w:rsidTr="004A205E">
        <w:trPr>
          <w:trHeight w:val="397"/>
          <w:jc w:val="center"/>
        </w:trPr>
        <w:tc>
          <w:tcPr>
            <w:tcW w:w="746" w:type="dxa"/>
            <w:shd w:val="clear" w:color="auto" w:fill="auto"/>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1</w:t>
            </w:r>
          </w:p>
        </w:tc>
        <w:tc>
          <w:tcPr>
            <w:tcW w:w="3001" w:type="dxa"/>
            <w:shd w:val="clear" w:color="auto" w:fill="auto"/>
            <w:vAlign w:val="center"/>
          </w:tcPr>
          <w:p w:rsidR="00DE3F60" w:rsidRPr="00AD7FA8" w:rsidRDefault="00DE3F60" w:rsidP="005D057F">
            <w:pPr>
              <w:widowControl w:val="0"/>
              <w:spacing w:before="0" w:after="0" w:line="240" w:lineRule="auto"/>
              <w:ind w:firstLine="0"/>
              <w:jc w:val="left"/>
              <w:rPr>
                <w:bCs/>
                <w:sz w:val="28"/>
                <w:szCs w:val="28"/>
              </w:rPr>
            </w:pPr>
            <w:r w:rsidRPr="00AD7FA8">
              <w:rPr>
                <w:bCs/>
                <w:sz w:val="28"/>
                <w:szCs w:val="28"/>
              </w:rPr>
              <w:t>Lưu lượng đầu ra</w:t>
            </w:r>
          </w:p>
        </w:tc>
        <w:tc>
          <w:tcPr>
            <w:tcW w:w="1016" w:type="dxa"/>
            <w:shd w:val="clear" w:color="auto" w:fill="auto"/>
            <w:vAlign w:val="center"/>
          </w:tcPr>
          <w:p w:rsidR="00DE3F60" w:rsidRPr="00AD7FA8" w:rsidRDefault="00DE3F60" w:rsidP="005D057F">
            <w:pPr>
              <w:widowControl w:val="0"/>
              <w:spacing w:before="0" w:after="0" w:line="240" w:lineRule="auto"/>
              <w:ind w:firstLine="0"/>
              <w:jc w:val="center"/>
              <w:rPr>
                <w:b/>
                <w:bCs/>
                <w:sz w:val="28"/>
                <w:szCs w:val="28"/>
              </w:rPr>
            </w:pPr>
            <w:r w:rsidRPr="00AD7FA8">
              <w:rPr>
                <w:sz w:val="28"/>
                <w:szCs w:val="28"/>
              </w:rPr>
              <w:t>Mẫu</w:t>
            </w:r>
          </w:p>
        </w:tc>
        <w:tc>
          <w:tcPr>
            <w:tcW w:w="1054" w:type="dxa"/>
            <w:shd w:val="clear" w:color="auto" w:fill="auto"/>
            <w:vAlign w:val="center"/>
          </w:tcPr>
          <w:p w:rsidR="00DE3F60" w:rsidRPr="00AD7FA8" w:rsidRDefault="00DE3F60" w:rsidP="005D057F">
            <w:pPr>
              <w:widowControl w:val="0"/>
              <w:spacing w:before="0" w:after="0" w:line="240" w:lineRule="auto"/>
              <w:ind w:firstLine="0"/>
              <w:jc w:val="center"/>
              <w:rPr>
                <w:b/>
                <w:bCs/>
                <w:sz w:val="28"/>
                <w:szCs w:val="28"/>
              </w:rPr>
            </w:pPr>
            <w:r w:rsidRPr="00AD7FA8">
              <w:rPr>
                <w:sz w:val="28"/>
                <w:szCs w:val="28"/>
              </w:rPr>
              <w:t>2</w:t>
            </w:r>
          </w:p>
        </w:tc>
        <w:tc>
          <w:tcPr>
            <w:tcW w:w="1256" w:type="dxa"/>
            <w:shd w:val="clear" w:color="auto" w:fill="auto"/>
            <w:vAlign w:val="center"/>
          </w:tcPr>
          <w:p w:rsidR="00DE3F60" w:rsidRPr="00AD7FA8" w:rsidRDefault="00DE3F60" w:rsidP="004A205E">
            <w:pPr>
              <w:widowControl w:val="0"/>
              <w:spacing w:before="0" w:after="0" w:line="240" w:lineRule="auto"/>
              <w:ind w:firstLine="0"/>
              <w:jc w:val="right"/>
              <w:rPr>
                <w:bCs/>
                <w:sz w:val="28"/>
                <w:szCs w:val="28"/>
              </w:rPr>
            </w:pPr>
            <w:r w:rsidRPr="00AD7FA8">
              <w:rPr>
                <w:bCs/>
                <w:sz w:val="28"/>
                <w:szCs w:val="28"/>
              </w:rPr>
              <w:t>114.751</w:t>
            </w:r>
          </w:p>
        </w:tc>
        <w:tc>
          <w:tcPr>
            <w:tcW w:w="1917" w:type="dxa"/>
            <w:shd w:val="clear" w:color="auto" w:fill="auto"/>
            <w:vAlign w:val="center"/>
          </w:tcPr>
          <w:p w:rsidR="00DE3F60" w:rsidRPr="00AD7FA8" w:rsidRDefault="00DE3F60" w:rsidP="004A205E">
            <w:pPr>
              <w:spacing w:before="0" w:after="0" w:line="240" w:lineRule="auto"/>
              <w:ind w:firstLine="0"/>
              <w:jc w:val="right"/>
              <w:rPr>
                <w:sz w:val="28"/>
                <w:szCs w:val="28"/>
              </w:rPr>
            </w:pPr>
            <w:r w:rsidRPr="00AD7FA8">
              <w:rPr>
                <w:sz w:val="28"/>
                <w:szCs w:val="28"/>
              </w:rPr>
              <w:t>229</w:t>
            </w:r>
            <w:r w:rsidR="004A205E" w:rsidRPr="00AD7FA8">
              <w:rPr>
                <w:sz w:val="28"/>
                <w:szCs w:val="28"/>
              </w:rPr>
              <w:t>.</w:t>
            </w:r>
            <w:r w:rsidRPr="00AD7FA8">
              <w:rPr>
                <w:sz w:val="28"/>
                <w:szCs w:val="28"/>
              </w:rPr>
              <w:t>502</w:t>
            </w:r>
          </w:p>
        </w:tc>
      </w:tr>
      <w:tr w:rsidR="004A205E" w:rsidRPr="00AD7FA8" w:rsidTr="004A205E">
        <w:trPr>
          <w:trHeight w:val="397"/>
          <w:jc w:val="center"/>
        </w:trPr>
        <w:tc>
          <w:tcPr>
            <w:tcW w:w="746"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2</w:t>
            </w:r>
          </w:p>
        </w:tc>
        <w:tc>
          <w:tcPr>
            <w:tcW w:w="3001" w:type="dxa"/>
            <w:shd w:val="clear" w:color="auto" w:fill="auto"/>
            <w:noWrap/>
            <w:vAlign w:val="center"/>
          </w:tcPr>
          <w:p w:rsidR="00DE3F60" w:rsidRPr="00AD7FA8" w:rsidRDefault="00DE3F60" w:rsidP="005D057F">
            <w:pPr>
              <w:widowControl w:val="0"/>
              <w:spacing w:before="0" w:after="0" w:line="240" w:lineRule="auto"/>
              <w:ind w:firstLine="0"/>
              <w:jc w:val="left"/>
              <w:rPr>
                <w:sz w:val="28"/>
                <w:szCs w:val="28"/>
              </w:rPr>
            </w:pPr>
            <w:r w:rsidRPr="00AD7FA8">
              <w:rPr>
                <w:sz w:val="28"/>
                <w:szCs w:val="28"/>
              </w:rPr>
              <w:t>pH</w:t>
            </w:r>
          </w:p>
        </w:tc>
        <w:tc>
          <w:tcPr>
            <w:tcW w:w="1016"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Mẫu</w:t>
            </w:r>
          </w:p>
        </w:tc>
        <w:tc>
          <w:tcPr>
            <w:tcW w:w="1054"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2</w:t>
            </w:r>
          </w:p>
        </w:tc>
        <w:tc>
          <w:tcPr>
            <w:tcW w:w="1256" w:type="dxa"/>
            <w:shd w:val="clear" w:color="auto" w:fill="auto"/>
            <w:vAlign w:val="center"/>
          </w:tcPr>
          <w:p w:rsidR="00DE3F60" w:rsidRPr="00AD7FA8" w:rsidRDefault="00DE3F60" w:rsidP="004A205E">
            <w:pPr>
              <w:widowControl w:val="0"/>
              <w:spacing w:before="0" w:after="0" w:line="240" w:lineRule="auto"/>
              <w:ind w:firstLine="0"/>
              <w:jc w:val="right"/>
              <w:rPr>
                <w:sz w:val="28"/>
                <w:szCs w:val="28"/>
              </w:rPr>
            </w:pPr>
            <w:r w:rsidRPr="00AD7FA8">
              <w:rPr>
                <w:sz w:val="28"/>
                <w:szCs w:val="28"/>
              </w:rPr>
              <w:t>71.393</w:t>
            </w:r>
          </w:p>
        </w:tc>
        <w:tc>
          <w:tcPr>
            <w:tcW w:w="1917" w:type="dxa"/>
            <w:shd w:val="clear" w:color="auto" w:fill="auto"/>
            <w:noWrap/>
            <w:vAlign w:val="center"/>
          </w:tcPr>
          <w:p w:rsidR="00DE3F60" w:rsidRPr="00AD7FA8" w:rsidRDefault="00DE3F60" w:rsidP="004A205E">
            <w:pPr>
              <w:jc w:val="right"/>
              <w:rPr>
                <w:sz w:val="28"/>
                <w:szCs w:val="28"/>
              </w:rPr>
            </w:pPr>
            <w:r w:rsidRPr="00AD7FA8">
              <w:rPr>
                <w:sz w:val="28"/>
                <w:szCs w:val="28"/>
              </w:rPr>
              <w:t>142</w:t>
            </w:r>
            <w:r w:rsidR="004A205E" w:rsidRPr="00AD7FA8">
              <w:rPr>
                <w:sz w:val="28"/>
                <w:szCs w:val="28"/>
              </w:rPr>
              <w:t>.</w:t>
            </w:r>
            <w:r w:rsidRPr="00AD7FA8">
              <w:rPr>
                <w:sz w:val="28"/>
                <w:szCs w:val="28"/>
              </w:rPr>
              <w:t>786</w:t>
            </w:r>
          </w:p>
        </w:tc>
      </w:tr>
      <w:tr w:rsidR="004A205E" w:rsidRPr="00AD7FA8" w:rsidTr="004A205E">
        <w:trPr>
          <w:trHeight w:val="397"/>
          <w:jc w:val="center"/>
        </w:trPr>
        <w:tc>
          <w:tcPr>
            <w:tcW w:w="746"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3</w:t>
            </w:r>
          </w:p>
        </w:tc>
        <w:tc>
          <w:tcPr>
            <w:tcW w:w="3001" w:type="dxa"/>
            <w:shd w:val="clear" w:color="auto" w:fill="auto"/>
            <w:noWrap/>
            <w:vAlign w:val="center"/>
          </w:tcPr>
          <w:p w:rsidR="00DE3F60" w:rsidRPr="00AD7FA8" w:rsidRDefault="00DE3F60" w:rsidP="005D057F">
            <w:pPr>
              <w:widowControl w:val="0"/>
              <w:spacing w:before="0" w:after="0" w:line="240" w:lineRule="auto"/>
              <w:ind w:firstLine="0"/>
              <w:jc w:val="left"/>
              <w:rPr>
                <w:sz w:val="28"/>
                <w:szCs w:val="28"/>
              </w:rPr>
            </w:pPr>
            <w:r w:rsidRPr="00AD7FA8">
              <w:rPr>
                <w:sz w:val="28"/>
                <w:szCs w:val="28"/>
              </w:rPr>
              <w:t>BOD</w:t>
            </w:r>
            <w:r w:rsidRPr="00AD7FA8">
              <w:rPr>
                <w:sz w:val="28"/>
                <w:szCs w:val="28"/>
                <w:vertAlign w:val="subscript"/>
              </w:rPr>
              <w:t>5</w:t>
            </w:r>
          </w:p>
        </w:tc>
        <w:tc>
          <w:tcPr>
            <w:tcW w:w="1016"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Mẫu</w:t>
            </w:r>
          </w:p>
        </w:tc>
        <w:tc>
          <w:tcPr>
            <w:tcW w:w="1054"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2</w:t>
            </w:r>
          </w:p>
        </w:tc>
        <w:tc>
          <w:tcPr>
            <w:tcW w:w="1256" w:type="dxa"/>
            <w:shd w:val="clear" w:color="auto" w:fill="auto"/>
            <w:vAlign w:val="center"/>
          </w:tcPr>
          <w:p w:rsidR="00DE3F60" w:rsidRPr="00AD7FA8" w:rsidRDefault="00DE3F60" w:rsidP="004A205E">
            <w:pPr>
              <w:widowControl w:val="0"/>
              <w:spacing w:before="0" w:after="0" w:line="240" w:lineRule="auto"/>
              <w:ind w:firstLine="0"/>
              <w:jc w:val="right"/>
              <w:rPr>
                <w:sz w:val="28"/>
                <w:szCs w:val="28"/>
              </w:rPr>
            </w:pPr>
            <w:r w:rsidRPr="00AD7FA8">
              <w:rPr>
                <w:sz w:val="28"/>
                <w:szCs w:val="28"/>
              </w:rPr>
              <w:t>174.132</w:t>
            </w:r>
          </w:p>
        </w:tc>
        <w:tc>
          <w:tcPr>
            <w:tcW w:w="1917" w:type="dxa"/>
            <w:shd w:val="clear" w:color="auto" w:fill="auto"/>
            <w:noWrap/>
            <w:vAlign w:val="center"/>
          </w:tcPr>
          <w:p w:rsidR="00DE3F60" w:rsidRPr="00AD7FA8" w:rsidRDefault="00DE3F60" w:rsidP="004A205E">
            <w:pPr>
              <w:jc w:val="right"/>
              <w:rPr>
                <w:sz w:val="28"/>
                <w:szCs w:val="28"/>
              </w:rPr>
            </w:pPr>
            <w:r w:rsidRPr="00AD7FA8">
              <w:rPr>
                <w:sz w:val="28"/>
                <w:szCs w:val="28"/>
              </w:rPr>
              <w:t>348</w:t>
            </w:r>
            <w:r w:rsidR="004A205E" w:rsidRPr="00AD7FA8">
              <w:rPr>
                <w:sz w:val="28"/>
                <w:szCs w:val="28"/>
              </w:rPr>
              <w:t>.</w:t>
            </w:r>
            <w:r w:rsidRPr="00AD7FA8">
              <w:rPr>
                <w:sz w:val="28"/>
                <w:szCs w:val="28"/>
              </w:rPr>
              <w:t>264</w:t>
            </w:r>
          </w:p>
        </w:tc>
      </w:tr>
      <w:tr w:rsidR="004A205E" w:rsidRPr="00AD7FA8" w:rsidTr="004A205E">
        <w:trPr>
          <w:trHeight w:val="397"/>
          <w:jc w:val="center"/>
        </w:trPr>
        <w:tc>
          <w:tcPr>
            <w:tcW w:w="746"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4</w:t>
            </w:r>
          </w:p>
        </w:tc>
        <w:tc>
          <w:tcPr>
            <w:tcW w:w="3001" w:type="dxa"/>
            <w:shd w:val="clear" w:color="auto" w:fill="auto"/>
            <w:noWrap/>
            <w:vAlign w:val="center"/>
          </w:tcPr>
          <w:p w:rsidR="00DE3F60" w:rsidRPr="00AD7FA8" w:rsidRDefault="00DE3F60" w:rsidP="005D057F">
            <w:pPr>
              <w:widowControl w:val="0"/>
              <w:spacing w:before="0" w:after="0" w:line="240" w:lineRule="auto"/>
              <w:ind w:firstLine="0"/>
              <w:jc w:val="left"/>
              <w:rPr>
                <w:sz w:val="28"/>
                <w:szCs w:val="28"/>
              </w:rPr>
            </w:pPr>
            <w:r w:rsidRPr="00AD7FA8">
              <w:rPr>
                <w:sz w:val="28"/>
                <w:szCs w:val="28"/>
              </w:rPr>
              <w:t>COD</w:t>
            </w:r>
          </w:p>
        </w:tc>
        <w:tc>
          <w:tcPr>
            <w:tcW w:w="1016"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Mẫu</w:t>
            </w:r>
          </w:p>
        </w:tc>
        <w:tc>
          <w:tcPr>
            <w:tcW w:w="1054"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2</w:t>
            </w:r>
          </w:p>
        </w:tc>
        <w:tc>
          <w:tcPr>
            <w:tcW w:w="1256" w:type="dxa"/>
            <w:shd w:val="clear" w:color="auto" w:fill="auto"/>
            <w:vAlign w:val="center"/>
          </w:tcPr>
          <w:p w:rsidR="00DE3F60" w:rsidRPr="00AD7FA8" w:rsidRDefault="00DE3F60" w:rsidP="004A205E">
            <w:pPr>
              <w:widowControl w:val="0"/>
              <w:spacing w:before="0" w:after="0" w:line="240" w:lineRule="auto"/>
              <w:ind w:firstLine="0"/>
              <w:jc w:val="right"/>
              <w:rPr>
                <w:sz w:val="28"/>
                <w:szCs w:val="28"/>
              </w:rPr>
            </w:pPr>
            <w:r w:rsidRPr="00AD7FA8">
              <w:rPr>
                <w:sz w:val="28"/>
                <w:szCs w:val="28"/>
              </w:rPr>
              <w:t>221.921</w:t>
            </w:r>
          </w:p>
        </w:tc>
        <w:tc>
          <w:tcPr>
            <w:tcW w:w="1917" w:type="dxa"/>
            <w:shd w:val="clear" w:color="auto" w:fill="auto"/>
            <w:noWrap/>
            <w:vAlign w:val="center"/>
          </w:tcPr>
          <w:p w:rsidR="00DE3F60" w:rsidRPr="00AD7FA8" w:rsidRDefault="00DE3F60" w:rsidP="004A205E">
            <w:pPr>
              <w:jc w:val="right"/>
              <w:rPr>
                <w:sz w:val="28"/>
                <w:szCs w:val="28"/>
              </w:rPr>
            </w:pPr>
            <w:r w:rsidRPr="00AD7FA8">
              <w:rPr>
                <w:sz w:val="28"/>
                <w:szCs w:val="28"/>
              </w:rPr>
              <w:t>443</w:t>
            </w:r>
            <w:r w:rsidR="004A205E" w:rsidRPr="00AD7FA8">
              <w:rPr>
                <w:sz w:val="28"/>
                <w:szCs w:val="28"/>
              </w:rPr>
              <w:t>.</w:t>
            </w:r>
            <w:r w:rsidRPr="00AD7FA8">
              <w:rPr>
                <w:sz w:val="28"/>
                <w:szCs w:val="28"/>
              </w:rPr>
              <w:t>842</w:t>
            </w:r>
          </w:p>
        </w:tc>
      </w:tr>
      <w:tr w:rsidR="004A205E" w:rsidRPr="00AD7FA8" w:rsidTr="004A205E">
        <w:trPr>
          <w:trHeight w:val="397"/>
          <w:jc w:val="center"/>
        </w:trPr>
        <w:tc>
          <w:tcPr>
            <w:tcW w:w="746"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5</w:t>
            </w:r>
          </w:p>
        </w:tc>
        <w:tc>
          <w:tcPr>
            <w:tcW w:w="3001" w:type="dxa"/>
            <w:shd w:val="clear" w:color="auto" w:fill="auto"/>
            <w:noWrap/>
            <w:vAlign w:val="center"/>
          </w:tcPr>
          <w:p w:rsidR="00DE3F60" w:rsidRPr="00AD7FA8" w:rsidRDefault="00DE3F60" w:rsidP="005D057F">
            <w:pPr>
              <w:widowControl w:val="0"/>
              <w:spacing w:before="0" w:after="0" w:line="240" w:lineRule="auto"/>
              <w:ind w:firstLine="0"/>
              <w:jc w:val="left"/>
              <w:rPr>
                <w:sz w:val="28"/>
                <w:szCs w:val="28"/>
              </w:rPr>
            </w:pPr>
            <w:r w:rsidRPr="00AD7FA8">
              <w:rPr>
                <w:sz w:val="28"/>
                <w:szCs w:val="28"/>
              </w:rPr>
              <w:t>Chất rắn lơ lửng</w:t>
            </w:r>
          </w:p>
        </w:tc>
        <w:tc>
          <w:tcPr>
            <w:tcW w:w="1016"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Mẫu</w:t>
            </w:r>
          </w:p>
        </w:tc>
        <w:tc>
          <w:tcPr>
            <w:tcW w:w="1054"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2</w:t>
            </w:r>
          </w:p>
        </w:tc>
        <w:tc>
          <w:tcPr>
            <w:tcW w:w="1256" w:type="dxa"/>
            <w:shd w:val="clear" w:color="auto" w:fill="auto"/>
            <w:vAlign w:val="center"/>
          </w:tcPr>
          <w:p w:rsidR="00DE3F60" w:rsidRPr="00AD7FA8" w:rsidRDefault="00DE3F60" w:rsidP="004A205E">
            <w:pPr>
              <w:widowControl w:val="0"/>
              <w:spacing w:before="0" w:after="0" w:line="240" w:lineRule="auto"/>
              <w:ind w:firstLine="0"/>
              <w:jc w:val="right"/>
              <w:rPr>
                <w:sz w:val="28"/>
                <w:szCs w:val="28"/>
              </w:rPr>
            </w:pPr>
            <w:r w:rsidRPr="00AD7FA8">
              <w:rPr>
                <w:sz w:val="28"/>
                <w:szCs w:val="28"/>
              </w:rPr>
              <w:t>162.232</w:t>
            </w:r>
          </w:p>
        </w:tc>
        <w:tc>
          <w:tcPr>
            <w:tcW w:w="1917" w:type="dxa"/>
            <w:shd w:val="clear" w:color="auto" w:fill="auto"/>
            <w:noWrap/>
            <w:vAlign w:val="center"/>
          </w:tcPr>
          <w:p w:rsidR="00DE3F60" w:rsidRPr="00AD7FA8" w:rsidRDefault="00DE3F60" w:rsidP="004A205E">
            <w:pPr>
              <w:jc w:val="right"/>
              <w:rPr>
                <w:sz w:val="28"/>
                <w:szCs w:val="28"/>
              </w:rPr>
            </w:pPr>
            <w:r w:rsidRPr="00AD7FA8">
              <w:rPr>
                <w:sz w:val="28"/>
                <w:szCs w:val="28"/>
              </w:rPr>
              <w:t>324</w:t>
            </w:r>
            <w:r w:rsidR="004A205E" w:rsidRPr="00AD7FA8">
              <w:rPr>
                <w:sz w:val="28"/>
                <w:szCs w:val="28"/>
              </w:rPr>
              <w:t>.</w:t>
            </w:r>
            <w:r w:rsidRPr="00AD7FA8">
              <w:rPr>
                <w:sz w:val="28"/>
                <w:szCs w:val="28"/>
              </w:rPr>
              <w:t>464</w:t>
            </w:r>
          </w:p>
        </w:tc>
      </w:tr>
      <w:tr w:rsidR="004A205E" w:rsidRPr="00AD7FA8" w:rsidTr="004A205E">
        <w:trPr>
          <w:trHeight w:val="397"/>
          <w:jc w:val="center"/>
        </w:trPr>
        <w:tc>
          <w:tcPr>
            <w:tcW w:w="746"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6</w:t>
            </w:r>
          </w:p>
        </w:tc>
        <w:tc>
          <w:tcPr>
            <w:tcW w:w="3001" w:type="dxa"/>
            <w:shd w:val="clear" w:color="auto" w:fill="auto"/>
            <w:noWrap/>
            <w:vAlign w:val="center"/>
          </w:tcPr>
          <w:p w:rsidR="00DE3F60" w:rsidRPr="00AD7FA8" w:rsidRDefault="00DE3F60" w:rsidP="005D057F">
            <w:pPr>
              <w:widowControl w:val="0"/>
              <w:spacing w:before="0" w:after="0" w:line="240" w:lineRule="auto"/>
              <w:ind w:firstLine="0"/>
              <w:jc w:val="left"/>
              <w:rPr>
                <w:sz w:val="28"/>
                <w:szCs w:val="28"/>
              </w:rPr>
            </w:pPr>
            <w:r w:rsidRPr="00AD7FA8">
              <w:rPr>
                <w:sz w:val="28"/>
                <w:szCs w:val="28"/>
              </w:rPr>
              <w:t>Sunfua</w:t>
            </w:r>
          </w:p>
        </w:tc>
        <w:tc>
          <w:tcPr>
            <w:tcW w:w="1016"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Mẫu</w:t>
            </w:r>
          </w:p>
        </w:tc>
        <w:tc>
          <w:tcPr>
            <w:tcW w:w="1054"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2</w:t>
            </w:r>
          </w:p>
        </w:tc>
        <w:tc>
          <w:tcPr>
            <w:tcW w:w="1256" w:type="dxa"/>
            <w:shd w:val="clear" w:color="auto" w:fill="auto"/>
            <w:vAlign w:val="center"/>
          </w:tcPr>
          <w:p w:rsidR="00DE3F60" w:rsidRPr="00AD7FA8" w:rsidRDefault="00DE3F60" w:rsidP="004A205E">
            <w:pPr>
              <w:widowControl w:val="0"/>
              <w:spacing w:before="0" w:after="0" w:line="240" w:lineRule="auto"/>
              <w:ind w:firstLine="0"/>
              <w:jc w:val="right"/>
              <w:rPr>
                <w:sz w:val="28"/>
                <w:szCs w:val="28"/>
              </w:rPr>
            </w:pPr>
            <w:r w:rsidRPr="00AD7FA8">
              <w:rPr>
                <w:sz w:val="28"/>
                <w:szCs w:val="28"/>
              </w:rPr>
              <w:t>247.424</w:t>
            </w:r>
          </w:p>
        </w:tc>
        <w:tc>
          <w:tcPr>
            <w:tcW w:w="1917" w:type="dxa"/>
            <w:shd w:val="clear" w:color="auto" w:fill="auto"/>
            <w:noWrap/>
            <w:vAlign w:val="center"/>
          </w:tcPr>
          <w:p w:rsidR="00DE3F60" w:rsidRPr="00AD7FA8" w:rsidRDefault="00DE3F60" w:rsidP="004A205E">
            <w:pPr>
              <w:jc w:val="right"/>
              <w:rPr>
                <w:sz w:val="28"/>
                <w:szCs w:val="28"/>
              </w:rPr>
            </w:pPr>
            <w:r w:rsidRPr="00AD7FA8">
              <w:rPr>
                <w:sz w:val="28"/>
                <w:szCs w:val="28"/>
              </w:rPr>
              <w:t>494</w:t>
            </w:r>
            <w:r w:rsidR="004A205E" w:rsidRPr="00AD7FA8">
              <w:rPr>
                <w:sz w:val="28"/>
                <w:szCs w:val="28"/>
              </w:rPr>
              <w:t>.</w:t>
            </w:r>
            <w:r w:rsidRPr="00AD7FA8">
              <w:rPr>
                <w:sz w:val="28"/>
                <w:szCs w:val="28"/>
              </w:rPr>
              <w:t>848</w:t>
            </w:r>
          </w:p>
        </w:tc>
      </w:tr>
      <w:tr w:rsidR="004A205E" w:rsidRPr="00AD7FA8" w:rsidTr="004A205E">
        <w:trPr>
          <w:trHeight w:val="397"/>
          <w:jc w:val="center"/>
        </w:trPr>
        <w:tc>
          <w:tcPr>
            <w:tcW w:w="746"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7</w:t>
            </w:r>
          </w:p>
        </w:tc>
        <w:tc>
          <w:tcPr>
            <w:tcW w:w="3001" w:type="dxa"/>
            <w:shd w:val="clear" w:color="auto" w:fill="auto"/>
            <w:noWrap/>
            <w:vAlign w:val="center"/>
          </w:tcPr>
          <w:p w:rsidR="00DE3F60" w:rsidRPr="00AD7FA8" w:rsidRDefault="00DE3F60" w:rsidP="005D057F">
            <w:pPr>
              <w:widowControl w:val="0"/>
              <w:spacing w:before="0" w:after="0" w:line="240" w:lineRule="auto"/>
              <w:ind w:firstLine="0"/>
              <w:jc w:val="left"/>
              <w:rPr>
                <w:sz w:val="28"/>
                <w:szCs w:val="28"/>
              </w:rPr>
            </w:pPr>
            <w:r w:rsidRPr="00AD7FA8">
              <w:rPr>
                <w:iCs/>
                <w:sz w:val="28"/>
                <w:szCs w:val="28"/>
              </w:rPr>
              <w:t>Tổng P</w:t>
            </w:r>
          </w:p>
        </w:tc>
        <w:tc>
          <w:tcPr>
            <w:tcW w:w="1016"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Mẫu</w:t>
            </w:r>
          </w:p>
        </w:tc>
        <w:tc>
          <w:tcPr>
            <w:tcW w:w="1054"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2</w:t>
            </w:r>
          </w:p>
        </w:tc>
        <w:tc>
          <w:tcPr>
            <w:tcW w:w="1256" w:type="dxa"/>
            <w:shd w:val="clear" w:color="auto" w:fill="auto"/>
            <w:vAlign w:val="center"/>
          </w:tcPr>
          <w:p w:rsidR="00DE3F60" w:rsidRPr="00AD7FA8" w:rsidRDefault="00DE3F60" w:rsidP="004A205E">
            <w:pPr>
              <w:widowControl w:val="0"/>
              <w:spacing w:before="0" w:after="0" w:line="240" w:lineRule="auto"/>
              <w:ind w:firstLine="0"/>
              <w:jc w:val="right"/>
              <w:rPr>
                <w:sz w:val="28"/>
                <w:szCs w:val="28"/>
              </w:rPr>
            </w:pPr>
            <w:r w:rsidRPr="00AD7FA8">
              <w:rPr>
                <w:sz w:val="28"/>
                <w:szCs w:val="28"/>
              </w:rPr>
              <w:t>263.347</w:t>
            </w:r>
          </w:p>
        </w:tc>
        <w:tc>
          <w:tcPr>
            <w:tcW w:w="1917" w:type="dxa"/>
            <w:shd w:val="clear" w:color="auto" w:fill="auto"/>
            <w:noWrap/>
            <w:vAlign w:val="center"/>
          </w:tcPr>
          <w:p w:rsidR="00DE3F60" w:rsidRPr="00AD7FA8" w:rsidRDefault="00DE3F60" w:rsidP="004A205E">
            <w:pPr>
              <w:jc w:val="right"/>
              <w:rPr>
                <w:sz w:val="28"/>
                <w:szCs w:val="28"/>
              </w:rPr>
            </w:pPr>
            <w:r w:rsidRPr="00AD7FA8">
              <w:rPr>
                <w:sz w:val="28"/>
                <w:szCs w:val="28"/>
              </w:rPr>
              <w:t>526</w:t>
            </w:r>
            <w:r w:rsidR="004A205E" w:rsidRPr="00AD7FA8">
              <w:rPr>
                <w:sz w:val="28"/>
                <w:szCs w:val="28"/>
              </w:rPr>
              <w:t>.</w:t>
            </w:r>
            <w:r w:rsidRPr="00AD7FA8">
              <w:rPr>
                <w:sz w:val="28"/>
                <w:szCs w:val="28"/>
              </w:rPr>
              <w:t>694</w:t>
            </w:r>
          </w:p>
        </w:tc>
      </w:tr>
      <w:tr w:rsidR="004A205E" w:rsidRPr="00AD7FA8" w:rsidTr="004A205E">
        <w:trPr>
          <w:trHeight w:val="397"/>
          <w:jc w:val="center"/>
        </w:trPr>
        <w:tc>
          <w:tcPr>
            <w:tcW w:w="746"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8</w:t>
            </w:r>
          </w:p>
        </w:tc>
        <w:tc>
          <w:tcPr>
            <w:tcW w:w="3001" w:type="dxa"/>
            <w:shd w:val="clear" w:color="auto" w:fill="auto"/>
            <w:noWrap/>
            <w:vAlign w:val="center"/>
          </w:tcPr>
          <w:p w:rsidR="00DE3F60" w:rsidRPr="00AD7FA8" w:rsidRDefault="00DE3F60" w:rsidP="005D057F">
            <w:pPr>
              <w:widowControl w:val="0"/>
              <w:spacing w:before="0" w:after="0" w:line="240" w:lineRule="auto"/>
              <w:ind w:firstLine="0"/>
              <w:jc w:val="left"/>
              <w:rPr>
                <w:sz w:val="28"/>
                <w:szCs w:val="28"/>
              </w:rPr>
            </w:pPr>
            <w:r w:rsidRPr="00AD7FA8">
              <w:rPr>
                <w:iCs/>
                <w:sz w:val="28"/>
                <w:szCs w:val="28"/>
              </w:rPr>
              <w:t>Tổng N</w:t>
            </w:r>
          </w:p>
        </w:tc>
        <w:tc>
          <w:tcPr>
            <w:tcW w:w="1016"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Mẫu</w:t>
            </w:r>
          </w:p>
        </w:tc>
        <w:tc>
          <w:tcPr>
            <w:tcW w:w="1054"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2</w:t>
            </w:r>
          </w:p>
        </w:tc>
        <w:tc>
          <w:tcPr>
            <w:tcW w:w="1256" w:type="dxa"/>
            <w:shd w:val="clear" w:color="auto" w:fill="auto"/>
            <w:vAlign w:val="center"/>
          </w:tcPr>
          <w:p w:rsidR="00DE3F60" w:rsidRPr="00AD7FA8" w:rsidRDefault="00DE3F60" w:rsidP="004A205E">
            <w:pPr>
              <w:widowControl w:val="0"/>
              <w:spacing w:before="0" w:after="0" w:line="240" w:lineRule="auto"/>
              <w:ind w:firstLine="0"/>
              <w:jc w:val="right"/>
              <w:rPr>
                <w:sz w:val="28"/>
                <w:szCs w:val="28"/>
              </w:rPr>
            </w:pPr>
            <w:r w:rsidRPr="00AD7FA8">
              <w:rPr>
                <w:sz w:val="28"/>
                <w:szCs w:val="28"/>
              </w:rPr>
              <w:t>270.787</w:t>
            </w:r>
          </w:p>
        </w:tc>
        <w:tc>
          <w:tcPr>
            <w:tcW w:w="1917" w:type="dxa"/>
            <w:shd w:val="clear" w:color="auto" w:fill="auto"/>
            <w:noWrap/>
            <w:vAlign w:val="center"/>
          </w:tcPr>
          <w:p w:rsidR="00DE3F60" w:rsidRPr="00AD7FA8" w:rsidRDefault="00DE3F60" w:rsidP="004A205E">
            <w:pPr>
              <w:jc w:val="right"/>
              <w:rPr>
                <w:sz w:val="28"/>
                <w:szCs w:val="28"/>
              </w:rPr>
            </w:pPr>
            <w:r w:rsidRPr="00AD7FA8">
              <w:rPr>
                <w:sz w:val="28"/>
                <w:szCs w:val="28"/>
              </w:rPr>
              <w:t>541</w:t>
            </w:r>
            <w:r w:rsidR="004A205E" w:rsidRPr="00AD7FA8">
              <w:rPr>
                <w:sz w:val="28"/>
                <w:szCs w:val="28"/>
              </w:rPr>
              <w:t>.</w:t>
            </w:r>
            <w:r w:rsidRPr="00AD7FA8">
              <w:rPr>
                <w:sz w:val="28"/>
                <w:szCs w:val="28"/>
              </w:rPr>
              <w:t>574</w:t>
            </w:r>
          </w:p>
        </w:tc>
      </w:tr>
      <w:tr w:rsidR="004A205E" w:rsidRPr="00AD7FA8" w:rsidTr="004A205E">
        <w:trPr>
          <w:trHeight w:val="397"/>
          <w:jc w:val="center"/>
        </w:trPr>
        <w:tc>
          <w:tcPr>
            <w:tcW w:w="746"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9</w:t>
            </w:r>
          </w:p>
        </w:tc>
        <w:tc>
          <w:tcPr>
            <w:tcW w:w="3001" w:type="dxa"/>
            <w:shd w:val="clear" w:color="auto" w:fill="auto"/>
            <w:noWrap/>
            <w:vAlign w:val="center"/>
          </w:tcPr>
          <w:p w:rsidR="00DE3F60" w:rsidRPr="00AD7FA8" w:rsidRDefault="00DE3F60" w:rsidP="005D057F">
            <w:pPr>
              <w:widowControl w:val="0"/>
              <w:spacing w:before="0" w:after="0" w:line="240" w:lineRule="auto"/>
              <w:ind w:firstLine="0"/>
              <w:jc w:val="left"/>
              <w:rPr>
                <w:iCs/>
                <w:sz w:val="28"/>
                <w:szCs w:val="28"/>
              </w:rPr>
            </w:pPr>
            <w:r w:rsidRPr="00AD7FA8">
              <w:rPr>
                <w:iCs/>
                <w:sz w:val="28"/>
                <w:szCs w:val="28"/>
              </w:rPr>
              <w:t>Sắt (Fe)</w:t>
            </w:r>
          </w:p>
        </w:tc>
        <w:tc>
          <w:tcPr>
            <w:tcW w:w="1016"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Mẫu</w:t>
            </w:r>
          </w:p>
        </w:tc>
        <w:tc>
          <w:tcPr>
            <w:tcW w:w="1054"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2</w:t>
            </w:r>
          </w:p>
        </w:tc>
        <w:tc>
          <w:tcPr>
            <w:tcW w:w="1256" w:type="dxa"/>
            <w:shd w:val="clear" w:color="auto" w:fill="auto"/>
            <w:vAlign w:val="center"/>
          </w:tcPr>
          <w:p w:rsidR="00DE3F60" w:rsidRPr="00AD7FA8" w:rsidRDefault="00DE3F60" w:rsidP="004A205E">
            <w:pPr>
              <w:widowControl w:val="0"/>
              <w:spacing w:before="0" w:after="0" w:line="240" w:lineRule="auto"/>
              <w:ind w:firstLine="0"/>
              <w:jc w:val="right"/>
              <w:rPr>
                <w:sz w:val="28"/>
                <w:szCs w:val="28"/>
              </w:rPr>
            </w:pPr>
            <w:r w:rsidRPr="00AD7FA8">
              <w:rPr>
                <w:sz w:val="28"/>
                <w:szCs w:val="28"/>
              </w:rPr>
              <w:t>251.870</w:t>
            </w:r>
          </w:p>
        </w:tc>
        <w:tc>
          <w:tcPr>
            <w:tcW w:w="1917" w:type="dxa"/>
            <w:shd w:val="clear" w:color="auto" w:fill="auto"/>
            <w:noWrap/>
            <w:vAlign w:val="center"/>
          </w:tcPr>
          <w:p w:rsidR="00DE3F60" w:rsidRPr="00AD7FA8" w:rsidRDefault="00DE3F60" w:rsidP="004A205E">
            <w:pPr>
              <w:jc w:val="right"/>
              <w:rPr>
                <w:sz w:val="28"/>
                <w:szCs w:val="28"/>
              </w:rPr>
            </w:pPr>
            <w:r w:rsidRPr="00AD7FA8">
              <w:rPr>
                <w:sz w:val="28"/>
                <w:szCs w:val="28"/>
              </w:rPr>
              <w:t>503</w:t>
            </w:r>
            <w:r w:rsidR="004A205E" w:rsidRPr="00AD7FA8">
              <w:rPr>
                <w:sz w:val="28"/>
                <w:szCs w:val="28"/>
              </w:rPr>
              <w:t>.</w:t>
            </w:r>
            <w:r w:rsidRPr="00AD7FA8">
              <w:rPr>
                <w:sz w:val="28"/>
                <w:szCs w:val="28"/>
              </w:rPr>
              <w:t>740</w:t>
            </w:r>
          </w:p>
        </w:tc>
      </w:tr>
      <w:tr w:rsidR="004A205E" w:rsidRPr="00AD7FA8" w:rsidTr="004A205E">
        <w:trPr>
          <w:trHeight w:val="397"/>
          <w:jc w:val="center"/>
        </w:trPr>
        <w:tc>
          <w:tcPr>
            <w:tcW w:w="746"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10</w:t>
            </w:r>
          </w:p>
        </w:tc>
        <w:tc>
          <w:tcPr>
            <w:tcW w:w="3001" w:type="dxa"/>
            <w:shd w:val="clear" w:color="auto" w:fill="auto"/>
            <w:noWrap/>
            <w:vAlign w:val="center"/>
          </w:tcPr>
          <w:p w:rsidR="00DE3F60" w:rsidRPr="00AD7FA8" w:rsidRDefault="00DE3F60" w:rsidP="005D057F">
            <w:pPr>
              <w:widowControl w:val="0"/>
              <w:spacing w:before="0" w:after="0" w:line="240" w:lineRule="auto"/>
              <w:ind w:firstLine="0"/>
              <w:jc w:val="left"/>
              <w:rPr>
                <w:iCs/>
                <w:sz w:val="28"/>
                <w:szCs w:val="28"/>
              </w:rPr>
            </w:pPr>
            <w:r w:rsidRPr="00AD7FA8">
              <w:rPr>
                <w:iCs/>
                <w:sz w:val="28"/>
                <w:szCs w:val="28"/>
              </w:rPr>
              <w:t>Chì (Pb)</w:t>
            </w:r>
          </w:p>
        </w:tc>
        <w:tc>
          <w:tcPr>
            <w:tcW w:w="1016"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Mẫu</w:t>
            </w:r>
          </w:p>
        </w:tc>
        <w:tc>
          <w:tcPr>
            <w:tcW w:w="1054"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2</w:t>
            </w:r>
          </w:p>
        </w:tc>
        <w:tc>
          <w:tcPr>
            <w:tcW w:w="1256" w:type="dxa"/>
            <w:shd w:val="clear" w:color="auto" w:fill="auto"/>
            <w:vAlign w:val="center"/>
          </w:tcPr>
          <w:p w:rsidR="00DE3F60" w:rsidRPr="00AD7FA8" w:rsidRDefault="00DE3F60" w:rsidP="004A205E">
            <w:pPr>
              <w:widowControl w:val="0"/>
              <w:spacing w:before="0" w:after="0" w:line="240" w:lineRule="auto"/>
              <w:ind w:firstLine="0"/>
              <w:jc w:val="right"/>
              <w:rPr>
                <w:sz w:val="28"/>
                <w:szCs w:val="28"/>
              </w:rPr>
            </w:pPr>
            <w:r w:rsidRPr="00AD7FA8">
              <w:rPr>
                <w:sz w:val="28"/>
                <w:szCs w:val="28"/>
              </w:rPr>
              <w:t>251.870</w:t>
            </w:r>
          </w:p>
        </w:tc>
        <w:tc>
          <w:tcPr>
            <w:tcW w:w="1917" w:type="dxa"/>
            <w:shd w:val="clear" w:color="auto" w:fill="auto"/>
            <w:noWrap/>
            <w:vAlign w:val="center"/>
          </w:tcPr>
          <w:p w:rsidR="00DE3F60" w:rsidRPr="00AD7FA8" w:rsidRDefault="00DE3F60" w:rsidP="004A205E">
            <w:pPr>
              <w:jc w:val="right"/>
              <w:rPr>
                <w:sz w:val="28"/>
                <w:szCs w:val="28"/>
              </w:rPr>
            </w:pPr>
            <w:r w:rsidRPr="00AD7FA8">
              <w:rPr>
                <w:sz w:val="28"/>
                <w:szCs w:val="28"/>
              </w:rPr>
              <w:t>503</w:t>
            </w:r>
            <w:r w:rsidR="004A205E" w:rsidRPr="00AD7FA8">
              <w:rPr>
                <w:sz w:val="28"/>
                <w:szCs w:val="28"/>
              </w:rPr>
              <w:t>.</w:t>
            </w:r>
            <w:r w:rsidRPr="00AD7FA8">
              <w:rPr>
                <w:sz w:val="28"/>
                <w:szCs w:val="28"/>
              </w:rPr>
              <w:t>740</w:t>
            </w:r>
          </w:p>
        </w:tc>
      </w:tr>
      <w:tr w:rsidR="004A205E" w:rsidRPr="00AD7FA8" w:rsidTr="004A205E">
        <w:trPr>
          <w:trHeight w:val="397"/>
          <w:jc w:val="center"/>
        </w:trPr>
        <w:tc>
          <w:tcPr>
            <w:tcW w:w="746"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11</w:t>
            </w:r>
          </w:p>
        </w:tc>
        <w:tc>
          <w:tcPr>
            <w:tcW w:w="3001" w:type="dxa"/>
            <w:shd w:val="clear" w:color="auto" w:fill="auto"/>
            <w:noWrap/>
            <w:vAlign w:val="center"/>
          </w:tcPr>
          <w:p w:rsidR="00DE3F60" w:rsidRPr="00AD7FA8" w:rsidRDefault="00DE3F60" w:rsidP="005D057F">
            <w:pPr>
              <w:widowControl w:val="0"/>
              <w:spacing w:before="0" w:after="0" w:line="240" w:lineRule="auto"/>
              <w:ind w:firstLine="0"/>
              <w:jc w:val="left"/>
              <w:rPr>
                <w:iCs/>
                <w:sz w:val="28"/>
                <w:szCs w:val="28"/>
              </w:rPr>
            </w:pPr>
            <w:r w:rsidRPr="00AD7FA8">
              <w:rPr>
                <w:iCs/>
                <w:sz w:val="28"/>
                <w:szCs w:val="28"/>
              </w:rPr>
              <w:t>Clo dư</w:t>
            </w:r>
          </w:p>
        </w:tc>
        <w:tc>
          <w:tcPr>
            <w:tcW w:w="1016"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Mẫu</w:t>
            </w:r>
          </w:p>
        </w:tc>
        <w:tc>
          <w:tcPr>
            <w:tcW w:w="1054"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2</w:t>
            </w:r>
          </w:p>
        </w:tc>
        <w:tc>
          <w:tcPr>
            <w:tcW w:w="1256" w:type="dxa"/>
            <w:shd w:val="clear" w:color="auto" w:fill="auto"/>
            <w:vAlign w:val="center"/>
          </w:tcPr>
          <w:p w:rsidR="00DE3F60" w:rsidRPr="00AD7FA8" w:rsidRDefault="00DE3F60" w:rsidP="004A205E">
            <w:pPr>
              <w:widowControl w:val="0"/>
              <w:spacing w:before="0" w:after="0" w:line="240" w:lineRule="auto"/>
              <w:ind w:firstLine="0"/>
              <w:jc w:val="right"/>
              <w:rPr>
                <w:sz w:val="28"/>
                <w:szCs w:val="28"/>
              </w:rPr>
            </w:pPr>
            <w:r w:rsidRPr="00AD7FA8">
              <w:rPr>
                <w:sz w:val="28"/>
                <w:szCs w:val="28"/>
              </w:rPr>
              <w:t>234.101</w:t>
            </w:r>
          </w:p>
        </w:tc>
        <w:tc>
          <w:tcPr>
            <w:tcW w:w="1917" w:type="dxa"/>
            <w:shd w:val="clear" w:color="auto" w:fill="auto"/>
            <w:noWrap/>
            <w:vAlign w:val="center"/>
          </w:tcPr>
          <w:p w:rsidR="00DE3F60" w:rsidRPr="00AD7FA8" w:rsidRDefault="00DE3F60" w:rsidP="004A205E">
            <w:pPr>
              <w:jc w:val="right"/>
              <w:rPr>
                <w:sz w:val="28"/>
                <w:szCs w:val="28"/>
              </w:rPr>
            </w:pPr>
            <w:r w:rsidRPr="00AD7FA8">
              <w:rPr>
                <w:sz w:val="28"/>
                <w:szCs w:val="28"/>
              </w:rPr>
              <w:t>468</w:t>
            </w:r>
            <w:r w:rsidR="004A205E" w:rsidRPr="00AD7FA8">
              <w:rPr>
                <w:sz w:val="28"/>
                <w:szCs w:val="28"/>
              </w:rPr>
              <w:t>.</w:t>
            </w:r>
            <w:r w:rsidRPr="00AD7FA8">
              <w:rPr>
                <w:sz w:val="28"/>
                <w:szCs w:val="28"/>
              </w:rPr>
              <w:t>202</w:t>
            </w:r>
          </w:p>
        </w:tc>
      </w:tr>
      <w:tr w:rsidR="004A205E" w:rsidRPr="00AD7FA8" w:rsidTr="004A205E">
        <w:trPr>
          <w:trHeight w:val="397"/>
          <w:jc w:val="center"/>
        </w:trPr>
        <w:tc>
          <w:tcPr>
            <w:tcW w:w="746"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12</w:t>
            </w:r>
          </w:p>
        </w:tc>
        <w:tc>
          <w:tcPr>
            <w:tcW w:w="3001" w:type="dxa"/>
            <w:shd w:val="clear" w:color="auto" w:fill="auto"/>
            <w:noWrap/>
            <w:vAlign w:val="center"/>
          </w:tcPr>
          <w:p w:rsidR="00DE3F60" w:rsidRPr="00AD7FA8" w:rsidRDefault="00DE3F60" w:rsidP="005D057F">
            <w:pPr>
              <w:widowControl w:val="0"/>
              <w:spacing w:before="0" w:after="0" w:line="240" w:lineRule="auto"/>
              <w:ind w:firstLine="0"/>
              <w:jc w:val="left"/>
              <w:rPr>
                <w:iCs/>
                <w:sz w:val="28"/>
                <w:szCs w:val="28"/>
              </w:rPr>
            </w:pPr>
            <w:r w:rsidRPr="00AD7FA8">
              <w:rPr>
                <w:iCs/>
                <w:sz w:val="28"/>
                <w:szCs w:val="28"/>
              </w:rPr>
              <w:t>Độ màu</w:t>
            </w:r>
          </w:p>
        </w:tc>
        <w:tc>
          <w:tcPr>
            <w:tcW w:w="1016"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Mẫu</w:t>
            </w:r>
          </w:p>
        </w:tc>
        <w:tc>
          <w:tcPr>
            <w:tcW w:w="1054"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2</w:t>
            </w:r>
          </w:p>
        </w:tc>
        <w:tc>
          <w:tcPr>
            <w:tcW w:w="1256" w:type="dxa"/>
            <w:shd w:val="clear" w:color="auto" w:fill="auto"/>
            <w:vAlign w:val="center"/>
          </w:tcPr>
          <w:p w:rsidR="00DE3F60" w:rsidRPr="00AD7FA8" w:rsidRDefault="00DE3F60" w:rsidP="004A205E">
            <w:pPr>
              <w:widowControl w:val="0"/>
              <w:spacing w:before="0" w:after="0" w:line="240" w:lineRule="auto"/>
              <w:ind w:firstLine="0"/>
              <w:jc w:val="right"/>
              <w:rPr>
                <w:sz w:val="28"/>
                <w:szCs w:val="28"/>
              </w:rPr>
            </w:pPr>
            <w:r w:rsidRPr="00AD7FA8">
              <w:rPr>
                <w:sz w:val="28"/>
                <w:szCs w:val="28"/>
              </w:rPr>
              <w:t>80.347</w:t>
            </w:r>
          </w:p>
        </w:tc>
        <w:tc>
          <w:tcPr>
            <w:tcW w:w="1917" w:type="dxa"/>
            <w:shd w:val="clear" w:color="auto" w:fill="auto"/>
            <w:noWrap/>
            <w:vAlign w:val="center"/>
          </w:tcPr>
          <w:p w:rsidR="00DE3F60" w:rsidRPr="00AD7FA8" w:rsidRDefault="00DE3F60" w:rsidP="004A205E">
            <w:pPr>
              <w:jc w:val="right"/>
              <w:rPr>
                <w:sz w:val="28"/>
                <w:szCs w:val="28"/>
              </w:rPr>
            </w:pPr>
            <w:r w:rsidRPr="00AD7FA8">
              <w:rPr>
                <w:sz w:val="28"/>
                <w:szCs w:val="28"/>
              </w:rPr>
              <w:t>160</w:t>
            </w:r>
            <w:r w:rsidR="004A205E" w:rsidRPr="00AD7FA8">
              <w:rPr>
                <w:sz w:val="28"/>
                <w:szCs w:val="28"/>
              </w:rPr>
              <w:t>.</w:t>
            </w:r>
            <w:r w:rsidRPr="00AD7FA8">
              <w:rPr>
                <w:sz w:val="28"/>
                <w:szCs w:val="28"/>
              </w:rPr>
              <w:t>694</w:t>
            </w:r>
          </w:p>
        </w:tc>
      </w:tr>
      <w:tr w:rsidR="004A205E" w:rsidRPr="00AD7FA8" w:rsidTr="004A205E">
        <w:trPr>
          <w:trHeight w:val="397"/>
          <w:jc w:val="center"/>
        </w:trPr>
        <w:tc>
          <w:tcPr>
            <w:tcW w:w="746"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13</w:t>
            </w:r>
          </w:p>
        </w:tc>
        <w:tc>
          <w:tcPr>
            <w:tcW w:w="3001" w:type="dxa"/>
            <w:shd w:val="clear" w:color="auto" w:fill="auto"/>
            <w:noWrap/>
            <w:vAlign w:val="center"/>
          </w:tcPr>
          <w:p w:rsidR="00DE3F60" w:rsidRPr="00AD7FA8" w:rsidRDefault="00DE3F60" w:rsidP="005D057F">
            <w:pPr>
              <w:widowControl w:val="0"/>
              <w:spacing w:before="0" w:after="0" w:line="240" w:lineRule="auto"/>
              <w:ind w:firstLine="0"/>
              <w:jc w:val="left"/>
              <w:rPr>
                <w:iCs/>
                <w:sz w:val="28"/>
                <w:szCs w:val="28"/>
              </w:rPr>
            </w:pPr>
            <w:r w:rsidRPr="00AD7FA8">
              <w:rPr>
                <w:sz w:val="28"/>
                <w:szCs w:val="28"/>
              </w:rPr>
              <w:t>Tổng dầu mỡ khoáng</w:t>
            </w:r>
          </w:p>
        </w:tc>
        <w:tc>
          <w:tcPr>
            <w:tcW w:w="1016"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Mẫu</w:t>
            </w:r>
          </w:p>
        </w:tc>
        <w:tc>
          <w:tcPr>
            <w:tcW w:w="1054"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2</w:t>
            </w:r>
          </w:p>
        </w:tc>
        <w:tc>
          <w:tcPr>
            <w:tcW w:w="1256" w:type="dxa"/>
            <w:shd w:val="clear" w:color="auto" w:fill="auto"/>
            <w:vAlign w:val="center"/>
          </w:tcPr>
          <w:p w:rsidR="00DE3F60" w:rsidRPr="00AD7FA8" w:rsidRDefault="00DE3F60" w:rsidP="004A205E">
            <w:pPr>
              <w:widowControl w:val="0"/>
              <w:spacing w:before="0" w:after="0" w:line="240" w:lineRule="auto"/>
              <w:ind w:firstLine="0"/>
              <w:jc w:val="right"/>
              <w:rPr>
                <w:sz w:val="28"/>
                <w:szCs w:val="28"/>
              </w:rPr>
            </w:pPr>
            <w:r w:rsidRPr="00AD7FA8">
              <w:rPr>
                <w:sz w:val="28"/>
                <w:szCs w:val="28"/>
              </w:rPr>
              <w:t>446.270</w:t>
            </w:r>
          </w:p>
        </w:tc>
        <w:tc>
          <w:tcPr>
            <w:tcW w:w="1917" w:type="dxa"/>
            <w:shd w:val="clear" w:color="auto" w:fill="auto"/>
            <w:noWrap/>
            <w:vAlign w:val="center"/>
          </w:tcPr>
          <w:p w:rsidR="00DE3F60" w:rsidRPr="00AD7FA8" w:rsidRDefault="00DE3F60" w:rsidP="004A205E">
            <w:pPr>
              <w:jc w:val="right"/>
              <w:rPr>
                <w:sz w:val="28"/>
                <w:szCs w:val="28"/>
              </w:rPr>
            </w:pPr>
            <w:r w:rsidRPr="00AD7FA8">
              <w:rPr>
                <w:sz w:val="28"/>
                <w:szCs w:val="28"/>
              </w:rPr>
              <w:t>892</w:t>
            </w:r>
            <w:r w:rsidR="004A205E" w:rsidRPr="00AD7FA8">
              <w:rPr>
                <w:sz w:val="28"/>
                <w:szCs w:val="28"/>
              </w:rPr>
              <w:t>.</w:t>
            </w:r>
            <w:r w:rsidRPr="00AD7FA8">
              <w:rPr>
                <w:sz w:val="28"/>
                <w:szCs w:val="28"/>
              </w:rPr>
              <w:t>540</w:t>
            </w:r>
          </w:p>
        </w:tc>
      </w:tr>
      <w:tr w:rsidR="004A205E" w:rsidRPr="00AD7FA8" w:rsidTr="004A205E">
        <w:trPr>
          <w:trHeight w:val="397"/>
          <w:jc w:val="center"/>
        </w:trPr>
        <w:tc>
          <w:tcPr>
            <w:tcW w:w="746"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14</w:t>
            </w:r>
          </w:p>
        </w:tc>
        <w:tc>
          <w:tcPr>
            <w:tcW w:w="3001" w:type="dxa"/>
            <w:shd w:val="clear" w:color="auto" w:fill="auto"/>
            <w:noWrap/>
            <w:vAlign w:val="center"/>
          </w:tcPr>
          <w:p w:rsidR="00DE3F60" w:rsidRPr="00AD7FA8" w:rsidRDefault="00DE3F60" w:rsidP="005D057F">
            <w:pPr>
              <w:widowControl w:val="0"/>
              <w:spacing w:before="0" w:after="0" w:line="240" w:lineRule="auto"/>
              <w:ind w:firstLine="0"/>
              <w:jc w:val="left"/>
              <w:rPr>
                <w:sz w:val="28"/>
                <w:szCs w:val="28"/>
              </w:rPr>
            </w:pPr>
            <w:r w:rsidRPr="00AD7FA8">
              <w:rPr>
                <w:sz w:val="28"/>
                <w:szCs w:val="28"/>
              </w:rPr>
              <w:t>Coliform</w:t>
            </w:r>
          </w:p>
        </w:tc>
        <w:tc>
          <w:tcPr>
            <w:tcW w:w="1016"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Mẫu</w:t>
            </w:r>
          </w:p>
        </w:tc>
        <w:tc>
          <w:tcPr>
            <w:tcW w:w="1054" w:type="dxa"/>
            <w:shd w:val="clear" w:color="auto" w:fill="auto"/>
            <w:noWrap/>
            <w:vAlign w:val="center"/>
          </w:tcPr>
          <w:p w:rsidR="00DE3F60" w:rsidRPr="00AD7FA8" w:rsidRDefault="00DE3F60" w:rsidP="005D057F">
            <w:pPr>
              <w:widowControl w:val="0"/>
              <w:spacing w:before="0" w:after="0" w:line="240" w:lineRule="auto"/>
              <w:ind w:firstLine="0"/>
              <w:jc w:val="center"/>
              <w:rPr>
                <w:sz w:val="28"/>
                <w:szCs w:val="28"/>
              </w:rPr>
            </w:pPr>
            <w:r w:rsidRPr="00AD7FA8">
              <w:rPr>
                <w:sz w:val="28"/>
                <w:szCs w:val="28"/>
              </w:rPr>
              <w:t>2</w:t>
            </w:r>
          </w:p>
        </w:tc>
        <w:tc>
          <w:tcPr>
            <w:tcW w:w="1256" w:type="dxa"/>
            <w:shd w:val="clear" w:color="auto" w:fill="auto"/>
            <w:vAlign w:val="center"/>
          </w:tcPr>
          <w:p w:rsidR="00DE3F60" w:rsidRPr="00AD7FA8" w:rsidRDefault="00DE3F60" w:rsidP="004A205E">
            <w:pPr>
              <w:widowControl w:val="0"/>
              <w:spacing w:before="0" w:after="0" w:line="240" w:lineRule="auto"/>
              <w:ind w:firstLine="0"/>
              <w:jc w:val="right"/>
              <w:rPr>
                <w:sz w:val="28"/>
                <w:szCs w:val="28"/>
              </w:rPr>
            </w:pPr>
            <w:r w:rsidRPr="00AD7FA8">
              <w:rPr>
                <w:sz w:val="28"/>
                <w:szCs w:val="28"/>
              </w:rPr>
              <w:t>474.477</w:t>
            </w:r>
          </w:p>
        </w:tc>
        <w:tc>
          <w:tcPr>
            <w:tcW w:w="1917" w:type="dxa"/>
            <w:shd w:val="clear" w:color="auto" w:fill="auto"/>
            <w:noWrap/>
            <w:vAlign w:val="center"/>
          </w:tcPr>
          <w:p w:rsidR="00DE3F60" w:rsidRPr="00AD7FA8" w:rsidRDefault="00DE3F60" w:rsidP="004A205E">
            <w:pPr>
              <w:jc w:val="right"/>
              <w:rPr>
                <w:sz w:val="28"/>
                <w:szCs w:val="28"/>
              </w:rPr>
            </w:pPr>
            <w:r w:rsidRPr="00AD7FA8">
              <w:rPr>
                <w:sz w:val="28"/>
                <w:szCs w:val="28"/>
              </w:rPr>
              <w:t>948</w:t>
            </w:r>
            <w:r w:rsidR="004A205E" w:rsidRPr="00AD7FA8">
              <w:rPr>
                <w:sz w:val="28"/>
                <w:szCs w:val="28"/>
              </w:rPr>
              <w:t>.</w:t>
            </w:r>
            <w:r w:rsidRPr="00AD7FA8">
              <w:rPr>
                <w:sz w:val="28"/>
                <w:szCs w:val="28"/>
              </w:rPr>
              <w:t>954</w:t>
            </w:r>
          </w:p>
        </w:tc>
      </w:tr>
      <w:tr w:rsidR="00DF6880" w:rsidRPr="00AD7FA8" w:rsidTr="00373E19">
        <w:trPr>
          <w:trHeight w:val="397"/>
          <w:jc w:val="center"/>
        </w:trPr>
        <w:tc>
          <w:tcPr>
            <w:tcW w:w="746" w:type="dxa"/>
            <w:shd w:val="clear" w:color="auto" w:fill="auto"/>
            <w:noWrap/>
            <w:vAlign w:val="center"/>
          </w:tcPr>
          <w:p w:rsidR="00C05FD3" w:rsidRPr="00AD7FA8" w:rsidRDefault="00C05FD3" w:rsidP="00485538">
            <w:pPr>
              <w:widowControl w:val="0"/>
              <w:spacing w:before="0" w:after="0" w:line="240" w:lineRule="auto"/>
              <w:ind w:firstLine="0"/>
              <w:jc w:val="center"/>
              <w:rPr>
                <w:b/>
                <w:bCs/>
                <w:sz w:val="28"/>
                <w:szCs w:val="28"/>
              </w:rPr>
            </w:pPr>
          </w:p>
        </w:tc>
        <w:tc>
          <w:tcPr>
            <w:tcW w:w="3001" w:type="dxa"/>
            <w:shd w:val="clear" w:color="auto" w:fill="auto"/>
            <w:noWrap/>
            <w:vAlign w:val="center"/>
          </w:tcPr>
          <w:p w:rsidR="00C05FD3" w:rsidRPr="00AD7FA8" w:rsidRDefault="00C05FD3" w:rsidP="00485538">
            <w:pPr>
              <w:widowControl w:val="0"/>
              <w:spacing w:before="0" w:after="0" w:line="240" w:lineRule="auto"/>
              <w:ind w:firstLine="0"/>
              <w:jc w:val="center"/>
              <w:rPr>
                <w:b/>
                <w:bCs/>
                <w:sz w:val="28"/>
                <w:szCs w:val="28"/>
              </w:rPr>
            </w:pPr>
            <w:r w:rsidRPr="00AD7FA8">
              <w:rPr>
                <w:b/>
                <w:bCs/>
                <w:sz w:val="28"/>
                <w:szCs w:val="28"/>
              </w:rPr>
              <w:t>Tổng</w:t>
            </w:r>
          </w:p>
        </w:tc>
        <w:tc>
          <w:tcPr>
            <w:tcW w:w="1016" w:type="dxa"/>
            <w:shd w:val="clear" w:color="auto" w:fill="auto"/>
            <w:noWrap/>
            <w:vAlign w:val="center"/>
          </w:tcPr>
          <w:p w:rsidR="00C05FD3" w:rsidRPr="00AD7FA8" w:rsidRDefault="00C05FD3" w:rsidP="00485538">
            <w:pPr>
              <w:widowControl w:val="0"/>
              <w:spacing w:before="0" w:after="0" w:line="240" w:lineRule="auto"/>
              <w:ind w:firstLine="0"/>
              <w:jc w:val="center"/>
              <w:rPr>
                <w:sz w:val="28"/>
                <w:szCs w:val="28"/>
              </w:rPr>
            </w:pPr>
          </w:p>
        </w:tc>
        <w:tc>
          <w:tcPr>
            <w:tcW w:w="1054" w:type="dxa"/>
            <w:shd w:val="clear" w:color="auto" w:fill="auto"/>
            <w:noWrap/>
            <w:vAlign w:val="center"/>
          </w:tcPr>
          <w:p w:rsidR="00C05FD3" w:rsidRPr="00AD7FA8" w:rsidRDefault="00C05FD3" w:rsidP="00485538">
            <w:pPr>
              <w:widowControl w:val="0"/>
              <w:spacing w:before="0" w:after="0" w:line="240" w:lineRule="auto"/>
              <w:ind w:firstLine="0"/>
              <w:jc w:val="center"/>
              <w:rPr>
                <w:sz w:val="28"/>
                <w:szCs w:val="28"/>
              </w:rPr>
            </w:pPr>
          </w:p>
        </w:tc>
        <w:tc>
          <w:tcPr>
            <w:tcW w:w="1256" w:type="dxa"/>
            <w:shd w:val="clear" w:color="auto" w:fill="auto"/>
            <w:noWrap/>
            <w:vAlign w:val="center"/>
          </w:tcPr>
          <w:p w:rsidR="00C05FD3" w:rsidRPr="00AD7FA8" w:rsidRDefault="00C05FD3" w:rsidP="00485538">
            <w:pPr>
              <w:widowControl w:val="0"/>
              <w:spacing w:before="0" w:after="0" w:line="240" w:lineRule="auto"/>
              <w:ind w:firstLine="0"/>
              <w:jc w:val="center"/>
              <w:rPr>
                <w:sz w:val="28"/>
                <w:szCs w:val="28"/>
              </w:rPr>
            </w:pPr>
          </w:p>
        </w:tc>
        <w:tc>
          <w:tcPr>
            <w:tcW w:w="1917" w:type="dxa"/>
            <w:shd w:val="clear" w:color="auto" w:fill="auto"/>
            <w:noWrap/>
            <w:vAlign w:val="center"/>
          </w:tcPr>
          <w:p w:rsidR="00C05FD3" w:rsidRPr="00AD7FA8" w:rsidRDefault="004A205E" w:rsidP="00891ACE">
            <w:pPr>
              <w:spacing w:before="0" w:after="0"/>
              <w:jc w:val="center"/>
              <w:rPr>
                <w:b/>
                <w:sz w:val="28"/>
                <w:szCs w:val="28"/>
              </w:rPr>
            </w:pPr>
            <w:r w:rsidRPr="00AD7FA8">
              <w:rPr>
                <w:b/>
                <w:sz w:val="28"/>
                <w:szCs w:val="28"/>
              </w:rPr>
              <w:t>6.529.844</w:t>
            </w:r>
          </w:p>
        </w:tc>
      </w:tr>
    </w:tbl>
    <w:p w:rsidR="00541388" w:rsidRPr="00AD7FA8" w:rsidRDefault="00970418" w:rsidP="00264C71">
      <w:pPr>
        <w:pStyle w:val="Heading1"/>
        <w:rPr>
          <w:rStyle w:val="Strong"/>
          <w:rFonts w:cs="Times New Roman"/>
          <w:b/>
          <w:sz w:val="28"/>
          <w:szCs w:val="28"/>
          <w:shd w:val="clear" w:color="auto" w:fill="FFFFFF"/>
        </w:rPr>
      </w:pPr>
      <w:r w:rsidRPr="00AD7FA8">
        <w:rPr>
          <w:rFonts w:cs="Times New Roman"/>
          <w:sz w:val="28"/>
          <w:szCs w:val="28"/>
        </w:rPr>
        <w:br w:type="page"/>
      </w:r>
      <w:bookmarkStart w:id="260" w:name="_Toc101516508"/>
      <w:bookmarkStart w:id="261" w:name="_Toc155790685"/>
      <w:r w:rsidR="00541388" w:rsidRPr="00AD7FA8">
        <w:rPr>
          <w:rStyle w:val="Strong"/>
          <w:rFonts w:cs="Times New Roman"/>
          <w:b/>
          <w:sz w:val="28"/>
          <w:szCs w:val="28"/>
          <w:shd w:val="clear" w:color="auto" w:fill="FFFFFF"/>
        </w:rPr>
        <w:lastRenderedPageBreak/>
        <w:t>Chương VII</w:t>
      </w:r>
      <w:bookmarkEnd w:id="260"/>
      <w:bookmarkEnd w:id="261"/>
    </w:p>
    <w:p w:rsidR="00541388" w:rsidRPr="00AD7FA8" w:rsidRDefault="00541388" w:rsidP="00541388">
      <w:pPr>
        <w:pStyle w:val="Heading1"/>
        <w:rPr>
          <w:rStyle w:val="Strong"/>
          <w:rFonts w:cs="Times New Roman"/>
          <w:b/>
          <w:sz w:val="28"/>
          <w:szCs w:val="28"/>
          <w:shd w:val="clear" w:color="auto" w:fill="FFFFFF"/>
        </w:rPr>
      </w:pPr>
      <w:bookmarkStart w:id="262" w:name="_Toc101516509"/>
      <w:bookmarkStart w:id="263" w:name="_Toc155790686"/>
      <w:r w:rsidRPr="00AD7FA8">
        <w:rPr>
          <w:rStyle w:val="Strong"/>
          <w:rFonts w:cs="Times New Roman"/>
          <w:b/>
          <w:sz w:val="28"/>
          <w:szCs w:val="28"/>
          <w:shd w:val="clear" w:color="auto" w:fill="FFFFFF"/>
        </w:rPr>
        <w:t>KẾT QUẢ KIỂM TRA, THANH TRA VỀ BẢO VỆ MÔI TRƯỜNG ĐỐI VỚI CƠ SỞ</w:t>
      </w:r>
      <w:bookmarkEnd w:id="262"/>
      <w:bookmarkEnd w:id="263"/>
    </w:p>
    <w:p w:rsidR="00B5617F" w:rsidRPr="00AD7FA8" w:rsidRDefault="00870D9A" w:rsidP="000245AB">
      <w:pPr>
        <w:spacing w:before="0" w:after="0" w:line="288" w:lineRule="auto"/>
        <w:ind w:firstLine="709"/>
        <w:rPr>
          <w:rStyle w:val="Strong"/>
          <w:b w:val="0"/>
          <w:sz w:val="28"/>
          <w:szCs w:val="28"/>
          <w:shd w:val="clear" w:color="auto" w:fill="FFFFFF"/>
        </w:rPr>
      </w:pPr>
      <w:r w:rsidRPr="00AD7FA8">
        <w:rPr>
          <w:rStyle w:val="Strong"/>
          <w:b w:val="0"/>
          <w:sz w:val="28"/>
          <w:szCs w:val="28"/>
          <w:shd w:val="clear" w:color="auto" w:fill="FFFFFF"/>
        </w:rPr>
        <w:t>Trong 02 năm gần nhất trước thời điểm lập báo cáo đề xuất cấp giấy phép môi trường chưa có đợt kiểm tra, thanh tra về bảo vệ môi trường của cơ quan có thẩm quyền đối với cơ sở</w:t>
      </w:r>
      <w:r w:rsidR="009F42AF" w:rsidRPr="00AD7FA8">
        <w:rPr>
          <w:rStyle w:val="Strong"/>
          <w:b w:val="0"/>
          <w:sz w:val="28"/>
          <w:szCs w:val="28"/>
          <w:shd w:val="clear" w:color="auto" w:fill="FFFFFF"/>
        </w:rPr>
        <w:t xml:space="preserve"> mà chỉ có 01 buổi làm việc </w:t>
      </w:r>
      <w:r w:rsidR="006A6025" w:rsidRPr="00AD7FA8">
        <w:rPr>
          <w:rStyle w:val="Strong"/>
          <w:b w:val="0"/>
          <w:sz w:val="28"/>
          <w:szCs w:val="28"/>
          <w:shd w:val="clear" w:color="auto" w:fill="FFFFFF"/>
        </w:rPr>
        <w:t xml:space="preserve">của Phòng cảnh sát môi trường – Công an tỉnh Nam Định với UBND xã Xuân Tiến về việc chấp hành pháp luật bảo vệ môi trường trong công tác quản lý, vận hành hệ thống xử lý nước thải của CCN Xuân Tiến, huyện Xuân Trường vào ngày 05/4/2023. </w:t>
      </w:r>
    </w:p>
    <w:p w:rsidR="00B5617F" w:rsidRPr="00AD7FA8" w:rsidRDefault="00B5617F" w:rsidP="000245AB">
      <w:pPr>
        <w:spacing w:before="0" w:after="0" w:line="288" w:lineRule="auto"/>
        <w:ind w:firstLine="709"/>
        <w:rPr>
          <w:rStyle w:val="Strong"/>
          <w:b w:val="0"/>
          <w:i/>
          <w:sz w:val="28"/>
          <w:szCs w:val="28"/>
          <w:shd w:val="clear" w:color="auto" w:fill="FFFFFF"/>
        </w:rPr>
      </w:pPr>
      <w:r w:rsidRPr="00AD7FA8">
        <w:rPr>
          <w:rStyle w:val="Strong"/>
          <w:b w:val="0"/>
          <w:i/>
          <w:sz w:val="28"/>
          <w:szCs w:val="28"/>
          <w:shd w:val="clear" w:color="auto" w:fill="FFFFFF"/>
        </w:rPr>
        <w:t>* Các nội dung còn tồn tại theo biên bản làm việc:</w:t>
      </w:r>
    </w:p>
    <w:p w:rsidR="00870D9A" w:rsidRPr="00AD7FA8" w:rsidRDefault="00D43AFD" w:rsidP="000245AB">
      <w:pPr>
        <w:spacing w:before="0" w:after="0" w:line="288" w:lineRule="auto"/>
        <w:ind w:firstLine="709"/>
        <w:rPr>
          <w:rStyle w:val="Strong"/>
          <w:b w:val="0"/>
          <w:sz w:val="28"/>
          <w:szCs w:val="28"/>
          <w:shd w:val="clear" w:color="auto" w:fill="FFFFFF"/>
        </w:rPr>
      </w:pPr>
      <w:r w:rsidRPr="00AD7FA8">
        <w:rPr>
          <w:rStyle w:val="Strong"/>
          <w:b w:val="0"/>
          <w:sz w:val="28"/>
          <w:szCs w:val="28"/>
          <w:shd w:val="clear" w:color="auto" w:fill="FFFFFF"/>
        </w:rPr>
        <w:t>- Hệ thống xử lý nước thải công suất 150 m</w:t>
      </w:r>
      <w:r w:rsidRPr="00AD7FA8">
        <w:rPr>
          <w:rStyle w:val="Strong"/>
          <w:b w:val="0"/>
          <w:sz w:val="28"/>
          <w:szCs w:val="28"/>
          <w:shd w:val="clear" w:color="auto" w:fill="FFFFFF"/>
          <w:vertAlign w:val="superscript"/>
        </w:rPr>
        <w:t>3</w:t>
      </w:r>
      <w:r w:rsidRPr="00AD7FA8">
        <w:rPr>
          <w:rStyle w:val="Strong"/>
          <w:b w:val="0"/>
          <w:sz w:val="28"/>
          <w:szCs w:val="28"/>
          <w:shd w:val="clear" w:color="auto" w:fill="FFFFFF"/>
        </w:rPr>
        <w:t>/ngày đêm đã đi vào hoạt động nhưng chưa đảm bảo yêu cầu và chưa được xác nhận hoàn thành công trình bảo vệ môi trường</w:t>
      </w:r>
      <w:r w:rsidR="0065051A">
        <w:rPr>
          <w:rStyle w:val="Strong"/>
          <w:b w:val="0"/>
          <w:sz w:val="28"/>
          <w:szCs w:val="28"/>
          <w:shd w:val="clear" w:color="auto" w:fill="FFFFFF"/>
        </w:rPr>
        <w:t>.</w:t>
      </w:r>
      <w:r w:rsidRPr="00AD7FA8">
        <w:rPr>
          <w:rStyle w:val="Strong"/>
          <w:b w:val="0"/>
          <w:sz w:val="28"/>
          <w:szCs w:val="28"/>
          <w:shd w:val="clear" w:color="auto" w:fill="FFFFFF"/>
        </w:rPr>
        <w:t xml:space="preserve"> </w:t>
      </w:r>
    </w:p>
    <w:p w:rsidR="00D43AFD" w:rsidRPr="00AD7FA8" w:rsidRDefault="00D43AFD" w:rsidP="000245AB">
      <w:pPr>
        <w:spacing w:before="0" w:after="0" w:line="288" w:lineRule="auto"/>
        <w:ind w:firstLine="0"/>
        <w:jc w:val="left"/>
        <w:rPr>
          <w:sz w:val="28"/>
          <w:szCs w:val="28"/>
        </w:rPr>
      </w:pPr>
      <w:r w:rsidRPr="00AD7FA8">
        <w:rPr>
          <w:sz w:val="28"/>
          <w:szCs w:val="28"/>
        </w:rPr>
        <w:tab/>
        <w:t>- Chưa có giấy phép xả nước thải vào nguồn nước.</w:t>
      </w:r>
    </w:p>
    <w:p w:rsidR="0059373C" w:rsidRPr="00AD7FA8" w:rsidRDefault="00D43AFD" w:rsidP="000245AB">
      <w:pPr>
        <w:spacing w:before="0" w:after="0" w:line="288" w:lineRule="auto"/>
        <w:ind w:firstLine="0"/>
        <w:jc w:val="left"/>
        <w:rPr>
          <w:sz w:val="28"/>
          <w:szCs w:val="28"/>
        </w:rPr>
      </w:pPr>
      <w:r w:rsidRPr="00AD7FA8">
        <w:rPr>
          <w:sz w:val="28"/>
          <w:szCs w:val="28"/>
        </w:rPr>
        <w:tab/>
        <w:t xml:space="preserve">- Giao có cán bộ không có chuyên môn về môi trường quản lý, không vận hành hệ thống xử lý nước thải theo quy định. </w:t>
      </w:r>
    </w:p>
    <w:p w:rsidR="00B5617F" w:rsidRPr="00AD7FA8" w:rsidRDefault="00B5617F" w:rsidP="000245AB">
      <w:pPr>
        <w:spacing w:before="0" w:after="0" w:line="288" w:lineRule="auto"/>
        <w:ind w:firstLine="0"/>
        <w:jc w:val="left"/>
        <w:rPr>
          <w:i/>
          <w:sz w:val="28"/>
          <w:szCs w:val="28"/>
        </w:rPr>
      </w:pPr>
      <w:r w:rsidRPr="00AD7FA8">
        <w:rPr>
          <w:sz w:val="28"/>
          <w:szCs w:val="28"/>
        </w:rPr>
        <w:tab/>
      </w:r>
      <w:r w:rsidRPr="00AD7FA8">
        <w:rPr>
          <w:i/>
          <w:sz w:val="28"/>
          <w:szCs w:val="28"/>
        </w:rPr>
        <w:t>* Việc thực hiện khắc phục các tồn tại của chủ cơ sở:</w:t>
      </w:r>
    </w:p>
    <w:p w:rsidR="00E25466" w:rsidRPr="00AD7FA8" w:rsidRDefault="00043A07" w:rsidP="000245AB">
      <w:pPr>
        <w:spacing w:before="0" w:after="0" w:line="288" w:lineRule="auto"/>
        <w:ind w:firstLine="720"/>
        <w:rPr>
          <w:sz w:val="28"/>
          <w:szCs w:val="28"/>
        </w:rPr>
      </w:pPr>
      <w:r w:rsidRPr="00AD7FA8">
        <w:rPr>
          <w:sz w:val="28"/>
          <w:szCs w:val="28"/>
        </w:rPr>
        <w:t>Sau khi được chỉ ra các nội dung còn tồn tại, hạn chế về thủ tục môi trường và trong công tác quản lý, vận hành hệ thống xử lý nước thải. UBND xã Xuân Tiến đã thực hiện việc khắc phục như sau:</w:t>
      </w:r>
    </w:p>
    <w:p w:rsidR="004A1A72" w:rsidRDefault="00B5617F" w:rsidP="000245AB">
      <w:pPr>
        <w:spacing w:before="0" w:after="0" w:line="288" w:lineRule="auto"/>
        <w:ind w:firstLine="720"/>
        <w:rPr>
          <w:sz w:val="28"/>
          <w:szCs w:val="28"/>
        </w:rPr>
      </w:pPr>
      <w:r w:rsidRPr="00AD7FA8">
        <w:rPr>
          <w:sz w:val="28"/>
          <w:szCs w:val="28"/>
        </w:rPr>
        <w:t xml:space="preserve">- </w:t>
      </w:r>
      <w:r w:rsidR="00E25466" w:rsidRPr="00AD7FA8">
        <w:rPr>
          <w:sz w:val="28"/>
          <w:szCs w:val="28"/>
        </w:rPr>
        <w:t>UBND xã Xuân Tiến đã ký hợp đồng với Công ty TNHH Kỹ thuật môi trường Thành Nam Vina để kiểm tra hiện trạng hoạt động của trạm xử lý nước thả</w:t>
      </w:r>
      <w:r w:rsidR="00043A07" w:rsidRPr="00AD7FA8">
        <w:rPr>
          <w:sz w:val="28"/>
          <w:szCs w:val="28"/>
        </w:rPr>
        <w:t xml:space="preserve">i. Sau khi kiểm tra hiện trạng hệ thống xử lý nước thải, Công ty TNHH kỹ thuật môi trường Thành Nam Vina đề xuất biện pháp cải tạo hệ thống xử lý nước thải và hiện đang thực hiện công tác cải tạo hệ thống. </w:t>
      </w:r>
      <w:r w:rsidR="00D53296">
        <w:rPr>
          <w:sz w:val="28"/>
          <w:szCs w:val="28"/>
        </w:rPr>
        <w:t>H</w:t>
      </w:r>
      <w:r w:rsidR="0004514F">
        <w:rPr>
          <w:sz w:val="28"/>
          <w:szCs w:val="28"/>
        </w:rPr>
        <w:t>iện nay đã hoàn thành việc cải tạo, nâng cấp,</w:t>
      </w:r>
      <w:r w:rsidR="00043A07" w:rsidRPr="00AD7FA8">
        <w:rPr>
          <w:sz w:val="28"/>
          <w:szCs w:val="28"/>
        </w:rPr>
        <w:t xml:space="preserve"> chuyển giao công nghệ, hướng dẫn vận hành và đưa hệ thống xử lý nước thải vận hành ổn định</w:t>
      </w:r>
      <w:r w:rsidR="0092271D">
        <w:rPr>
          <w:sz w:val="28"/>
          <w:szCs w:val="28"/>
        </w:rPr>
        <w:t xml:space="preserve">. </w:t>
      </w:r>
      <w:r w:rsidR="004A62B1">
        <w:rPr>
          <w:sz w:val="28"/>
          <w:szCs w:val="28"/>
        </w:rPr>
        <w:t xml:space="preserve">UBND xã Xuân Tiến đã phối hợp với Công ty Cổ phần môi trường Thịnh Trường Phát lấy mẫu nước thải sau xử lý. </w:t>
      </w:r>
      <w:r w:rsidR="00043A07" w:rsidRPr="00AD7FA8">
        <w:rPr>
          <w:sz w:val="28"/>
          <w:szCs w:val="28"/>
        </w:rPr>
        <w:t xml:space="preserve"> </w:t>
      </w:r>
      <w:r w:rsidR="004A1A72">
        <w:rPr>
          <w:sz w:val="28"/>
          <w:szCs w:val="28"/>
        </w:rPr>
        <w:t xml:space="preserve">Kết quả phân tích cho thấy tất các các thông số phân tích đều nằm trong giới hạn cho phép của QCVN 40:2011/BTNMT (cột A) – Quy chuẩn kỹ thuật quốc gia về nước thải công nghiệp. </w:t>
      </w:r>
    </w:p>
    <w:p w:rsidR="00870D9A" w:rsidRPr="00AD7FA8" w:rsidRDefault="00043A07" w:rsidP="000245AB">
      <w:pPr>
        <w:spacing w:before="0" w:after="0" w:line="288" w:lineRule="auto"/>
        <w:ind w:firstLine="720"/>
        <w:rPr>
          <w:rFonts w:eastAsiaTheme="majorEastAsia"/>
          <w:b/>
          <w:sz w:val="28"/>
          <w:szCs w:val="28"/>
        </w:rPr>
      </w:pPr>
      <w:r w:rsidRPr="00AD7FA8">
        <w:rPr>
          <w:sz w:val="28"/>
          <w:szCs w:val="28"/>
        </w:rPr>
        <w:t xml:space="preserve">- Hiện nay, theo quy định của Luật bảo vệ môi trường năm 2020, Nghị định số 08/2022/NĐ-CP của Chính phủ, Thông tư số 02/2022/TT-BTNMT của Bộ Tài nguyên và môi trường hướng dẫn thi hành Luật BVMT thì không phải thực hiện việc xác nhận hoàn thành công trình bảo vệ môi trường cũng như không phải lập giấy phép xả nước thải vào nguồn nước mà sẽ được tích hợp trong báo cáo đề xuất cấp giấy phép môi trường này. </w:t>
      </w:r>
      <w:r w:rsidR="00870D9A" w:rsidRPr="00AD7FA8">
        <w:rPr>
          <w:sz w:val="28"/>
          <w:szCs w:val="28"/>
        </w:rPr>
        <w:br w:type="page"/>
      </w:r>
    </w:p>
    <w:p w:rsidR="002E67C2" w:rsidRPr="00AD7FA8" w:rsidRDefault="00970418">
      <w:pPr>
        <w:pStyle w:val="Heading1"/>
        <w:spacing w:line="360" w:lineRule="exact"/>
        <w:rPr>
          <w:rFonts w:cs="Times New Roman"/>
          <w:sz w:val="28"/>
          <w:szCs w:val="28"/>
        </w:rPr>
      </w:pPr>
      <w:bookmarkStart w:id="264" w:name="_Toc155790687"/>
      <w:r w:rsidRPr="00AD7FA8">
        <w:rPr>
          <w:rFonts w:cs="Times New Roman"/>
          <w:sz w:val="28"/>
          <w:szCs w:val="28"/>
        </w:rPr>
        <w:lastRenderedPageBreak/>
        <w:t xml:space="preserve">CHƯƠNG </w:t>
      </w:r>
      <w:r w:rsidRPr="00AD7FA8">
        <w:rPr>
          <w:rFonts w:cs="Times New Roman"/>
          <w:sz w:val="28"/>
          <w:szCs w:val="28"/>
          <w:lang w:val="vi-VN"/>
        </w:rPr>
        <w:t>VI</w:t>
      </w:r>
      <w:r w:rsidR="00E31A00" w:rsidRPr="00AD7FA8">
        <w:rPr>
          <w:rFonts w:cs="Times New Roman"/>
          <w:sz w:val="28"/>
          <w:szCs w:val="28"/>
        </w:rPr>
        <w:t>II</w:t>
      </w:r>
      <w:bookmarkEnd w:id="264"/>
    </w:p>
    <w:p w:rsidR="002E67C2" w:rsidRPr="00AD7FA8" w:rsidRDefault="00970418">
      <w:pPr>
        <w:pStyle w:val="Heading1"/>
        <w:spacing w:line="360" w:lineRule="exact"/>
        <w:rPr>
          <w:rFonts w:cs="Times New Roman"/>
          <w:sz w:val="28"/>
          <w:szCs w:val="28"/>
        </w:rPr>
      </w:pPr>
      <w:bookmarkStart w:id="265" w:name="_Toc155790688"/>
      <w:r w:rsidRPr="00AD7FA8">
        <w:rPr>
          <w:rFonts w:cs="Times New Roman"/>
          <w:sz w:val="28"/>
          <w:szCs w:val="28"/>
          <w:lang w:val="vi-VN"/>
        </w:rPr>
        <w:t xml:space="preserve">CAM KẾT CỦA CHỦ </w:t>
      </w:r>
      <w:r w:rsidR="00E31A00" w:rsidRPr="00AD7FA8">
        <w:rPr>
          <w:rFonts w:cs="Times New Roman"/>
          <w:sz w:val="28"/>
          <w:szCs w:val="28"/>
        </w:rPr>
        <w:t>CƠ SỞ</w:t>
      </w:r>
      <w:bookmarkEnd w:id="265"/>
    </w:p>
    <w:p w:rsidR="002E67C2" w:rsidRPr="00AD7FA8" w:rsidRDefault="00870D9A">
      <w:pPr>
        <w:pStyle w:val="1Normal"/>
        <w:spacing w:before="120" w:after="120"/>
        <w:rPr>
          <w:sz w:val="28"/>
          <w:szCs w:val="28"/>
          <w:lang w:val="vi-VN"/>
        </w:rPr>
      </w:pPr>
      <w:r w:rsidRPr="00AD7FA8">
        <w:rPr>
          <w:sz w:val="28"/>
          <w:szCs w:val="28"/>
          <w:lang w:val="en-US"/>
        </w:rPr>
        <w:t>UBND xã</w:t>
      </w:r>
      <w:r w:rsidR="00504D98" w:rsidRPr="00AD7FA8">
        <w:rPr>
          <w:sz w:val="28"/>
          <w:szCs w:val="28"/>
          <w:lang w:val="en-US"/>
        </w:rPr>
        <w:t xml:space="preserve"> Xuân Tiến</w:t>
      </w:r>
      <w:r w:rsidR="00970418" w:rsidRPr="00AD7FA8">
        <w:rPr>
          <w:sz w:val="28"/>
          <w:szCs w:val="28"/>
          <w:lang w:val="vi-VN"/>
        </w:rPr>
        <w:t xml:space="preserve"> xin cam kết các nội dung sau:</w:t>
      </w:r>
    </w:p>
    <w:p w:rsidR="002E67C2" w:rsidRPr="00AD7FA8" w:rsidRDefault="00970418">
      <w:pPr>
        <w:pStyle w:val="1Normal"/>
        <w:spacing w:before="120" w:after="120"/>
        <w:rPr>
          <w:sz w:val="28"/>
          <w:szCs w:val="28"/>
          <w:lang w:val="vi-VN"/>
        </w:rPr>
      </w:pPr>
      <w:r w:rsidRPr="00AD7FA8">
        <w:rPr>
          <w:sz w:val="28"/>
          <w:szCs w:val="28"/>
          <w:lang w:val="vi-VN"/>
        </w:rPr>
        <w:t xml:space="preserve">- Cam kết thực hiện các quy định hiện hành của Pháp luật nước CHXHCN Việt Nam về bảo vệ môi trường trong quá trình triển khai và thực hiện </w:t>
      </w:r>
      <w:r w:rsidR="00AB3E1F" w:rsidRPr="00AD7FA8">
        <w:rPr>
          <w:sz w:val="28"/>
          <w:szCs w:val="28"/>
          <w:lang w:val="vi-VN"/>
        </w:rPr>
        <w:t>cơ sở</w:t>
      </w:r>
      <w:r w:rsidRPr="00AD7FA8">
        <w:rPr>
          <w:sz w:val="28"/>
          <w:szCs w:val="28"/>
          <w:lang w:val="vi-VN"/>
        </w:rPr>
        <w:t>: Luật Bảo vệ Môi trường năm 2020, các Luật và văn bản dưới luật có liên quan.</w:t>
      </w:r>
    </w:p>
    <w:p w:rsidR="002E67C2" w:rsidRPr="00AD7FA8" w:rsidRDefault="00970418">
      <w:pPr>
        <w:pStyle w:val="1Normal"/>
        <w:spacing w:before="120" w:after="120"/>
        <w:rPr>
          <w:sz w:val="28"/>
          <w:szCs w:val="28"/>
          <w:lang w:val="vi-VN"/>
        </w:rPr>
      </w:pPr>
      <w:r w:rsidRPr="00AD7FA8">
        <w:rPr>
          <w:sz w:val="28"/>
          <w:szCs w:val="28"/>
          <w:lang w:val="vi-VN"/>
        </w:rPr>
        <w:t>- Cam kết về tính chính xác, trung thực của hồ sơ đề nghị cấp giấy phép môi trường.</w:t>
      </w:r>
    </w:p>
    <w:p w:rsidR="002E67C2" w:rsidRPr="00AD7FA8" w:rsidRDefault="00970418" w:rsidP="00871AB0">
      <w:pPr>
        <w:pStyle w:val="1Normal"/>
        <w:tabs>
          <w:tab w:val="left" w:pos="4678"/>
        </w:tabs>
        <w:spacing w:before="120" w:after="120"/>
        <w:rPr>
          <w:sz w:val="28"/>
          <w:szCs w:val="28"/>
          <w:lang w:val="vi-VN"/>
        </w:rPr>
      </w:pPr>
      <w:r w:rsidRPr="00AD7FA8">
        <w:rPr>
          <w:sz w:val="28"/>
          <w:szCs w:val="28"/>
          <w:lang w:val="vi-VN"/>
        </w:rPr>
        <w:t>-</w:t>
      </w:r>
      <w:r w:rsidR="00D04E2A" w:rsidRPr="00AD7FA8">
        <w:rPr>
          <w:sz w:val="28"/>
          <w:szCs w:val="28"/>
          <w:lang w:val="en-US"/>
        </w:rPr>
        <w:t xml:space="preserve"> </w:t>
      </w:r>
      <w:r w:rsidRPr="00AD7FA8">
        <w:rPr>
          <w:sz w:val="28"/>
          <w:szCs w:val="28"/>
          <w:lang w:val="vi-VN"/>
        </w:rPr>
        <w:t xml:space="preserve">Cam kết xử lý nước thải đạt </w:t>
      </w:r>
      <w:r w:rsidR="00671DCE" w:rsidRPr="00AD7FA8">
        <w:rPr>
          <w:sz w:val="28"/>
          <w:szCs w:val="28"/>
          <w:lang w:val="en-US"/>
        </w:rPr>
        <w:t xml:space="preserve">QCVN 40:2011/BTNMT (cột </w:t>
      </w:r>
      <w:r w:rsidR="00285D08">
        <w:rPr>
          <w:sz w:val="28"/>
          <w:szCs w:val="28"/>
          <w:lang w:val="en-US"/>
        </w:rPr>
        <w:t>A</w:t>
      </w:r>
      <w:r w:rsidR="00671DCE" w:rsidRPr="00AD7FA8">
        <w:rPr>
          <w:sz w:val="28"/>
          <w:szCs w:val="28"/>
          <w:lang w:val="en-US"/>
        </w:rPr>
        <w:t xml:space="preserve">) – Quy chuẩn kỹ thuật quốc gia về nước thải công nghiệp </w:t>
      </w:r>
      <w:r w:rsidRPr="00AD7FA8">
        <w:rPr>
          <w:sz w:val="28"/>
          <w:szCs w:val="28"/>
          <w:lang w:val="vi-VN"/>
        </w:rPr>
        <w:t xml:space="preserve">trước khi thải </w:t>
      </w:r>
      <w:r w:rsidR="002C7EDF" w:rsidRPr="00AD7FA8">
        <w:rPr>
          <w:sz w:val="28"/>
          <w:szCs w:val="28"/>
          <w:lang w:val="en-US"/>
        </w:rPr>
        <w:t>sông</w:t>
      </w:r>
      <w:r w:rsidR="00D04E2A" w:rsidRPr="00AD7FA8">
        <w:rPr>
          <w:sz w:val="28"/>
          <w:szCs w:val="28"/>
          <w:lang w:val="en-US"/>
        </w:rPr>
        <w:t xml:space="preserve"> </w:t>
      </w:r>
      <w:r w:rsidR="002C7EDF" w:rsidRPr="00AD7FA8">
        <w:rPr>
          <w:sz w:val="28"/>
          <w:szCs w:val="28"/>
          <w:lang w:val="en-US"/>
        </w:rPr>
        <w:t>Tàu 1</w:t>
      </w:r>
      <w:r w:rsidR="00D04E2A" w:rsidRPr="00AD7FA8">
        <w:rPr>
          <w:sz w:val="28"/>
          <w:szCs w:val="28"/>
          <w:lang w:val="en-US"/>
        </w:rPr>
        <w:t xml:space="preserve"> phía </w:t>
      </w:r>
      <w:r w:rsidR="002C7EDF" w:rsidRPr="00AD7FA8">
        <w:rPr>
          <w:sz w:val="28"/>
          <w:szCs w:val="28"/>
          <w:lang w:val="en-US"/>
        </w:rPr>
        <w:t>Đông Cụm công nghiệp</w:t>
      </w:r>
      <w:r w:rsidRPr="00AD7FA8">
        <w:rPr>
          <w:sz w:val="28"/>
          <w:szCs w:val="28"/>
          <w:lang w:val="vi-VN"/>
        </w:rPr>
        <w:t>.</w:t>
      </w:r>
    </w:p>
    <w:p w:rsidR="002E67C2" w:rsidRPr="00AD7FA8" w:rsidRDefault="00970418">
      <w:pPr>
        <w:spacing w:line="360" w:lineRule="exact"/>
        <w:ind w:firstLine="720"/>
        <w:rPr>
          <w:rFonts w:eastAsia="MS Mincho"/>
          <w:sz w:val="28"/>
          <w:szCs w:val="28"/>
        </w:rPr>
      </w:pPr>
      <w:r w:rsidRPr="00AD7FA8">
        <w:rPr>
          <w:sz w:val="28"/>
          <w:szCs w:val="28"/>
          <w:lang w:val="vi-VN"/>
        </w:rPr>
        <w:t xml:space="preserve">- </w:t>
      </w:r>
      <w:r w:rsidRPr="00AD7FA8">
        <w:rPr>
          <w:rFonts w:eastAsia="MS Mincho"/>
          <w:sz w:val="28"/>
          <w:szCs w:val="28"/>
          <w:lang w:val="vi-VN"/>
        </w:rPr>
        <w:t>Cam kết thực hiện các biện pháp thu gom chất thải sinh thoạt, chất thải công nghiệp thông thường, chất thải nguy hại trong giai đoạn hoạt động theo đúng quy định</w:t>
      </w:r>
      <w:r w:rsidRPr="00AD7FA8">
        <w:rPr>
          <w:sz w:val="28"/>
          <w:szCs w:val="28"/>
          <w:lang w:val="vi-VN"/>
        </w:rPr>
        <w:t xml:space="preserve"> Nghị định số 08/2022/NĐ-CP ngày 10/01/2022 và thông tư số 02/2022/TT-BTNMT ngày 10/01/2022.</w:t>
      </w:r>
      <w:r w:rsidRPr="00AD7FA8">
        <w:rPr>
          <w:rFonts w:eastAsia="MS Mincho"/>
          <w:sz w:val="28"/>
          <w:szCs w:val="28"/>
          <w:lang w:val="vi-VN"/>
        </w:rPr>
        <w:t xml:space="preserve"> Không để xảy ra ô nhiễm môi trường trong </w:t>
      </w:r>
      <w:r w:rsidR="00831FA8" w:rsidRPr="00AD7FA8">
        <w:rPr>
          <w:rFonts w:eastAsia="MS Mincho"/>
          <w:sz w:val="28"/>
          <w:szCs w:val="28"/>
        </w:rPr>
        <w:t>CCN</w:t>
      </w:r>
      <w:r w:rsidRPr="00AD7FA8">
        <w:rPr>
          <w:rFonts w:eastAsia="MS Mincho"/>
          <w:sz w:val="28"/>
          <w:szCs w:val="28"/>
          <w:lang w:val="vi-VN"/>
        </w:rPr>
        <w:t xml:space="preserve"> và khu vực xung quanh. </w:t>
      </w:r>
    </w:p>
    <w:p w:rsidR="00552738" w:rsidRPr="00AD7FA8" w:rsidRDefault="00552738" w:rsidP="00552738">
      <w:pPr>
        <w:spacing w:line="360" w:lineRule="exact"/>
        <w:ind w:firstLine="720"/>
        <w:rPr>
          <w:rFonts w:eastAsia="MS Mincho"/>
          <w:sz w:val="28"/>
          <w:szCs w:val="28"/>
          <w:lang w:val="vi-VN"/>
        </w:rPr>
      </w:pPr>
      <w:r w:rsidRPr="00AD7FA8">
        <w:rPr>
          <w:rFonts w:eastAsia="MS Mincho"/>
          <w:sz w:val="28"/>
          <w:szCs w:val="28"/>
          <w:lang w:val="vi-VN"/>
        </w:rPr>
        <w:t>- Cam kết thực hiện thủ tục xin cấp lại giấy phép môi trường khi có thay đổi so với nội dung giấy phép môi trường đã được cấp.</w:t>
      </w:r>
    </w:p>
    <w:p w:rsidR="002E67C2" w:rsidRPr="00AD7FA8" w:rsidRDefault="00504D98">
      <w:pPr>
        <w:tabs>
          <w:tab w:val="left" w:pos="720"/>
        </w:tabs>
        <w:spacing w:before="80" w:line="360" w:lineRule="exact"/>
        <w:rPr>
          <w:sz w:val="28"/>
          <w:szCs w:val="28"/>
          <w:lang w:val="vi-VN"/>
        </w:rPr>
      </w:pPr>
      <w:r w:rsidRPr="00AD7FA8">
        <w:rPr>
          <w:sz w:val="28"/>
          <w:szCs w:val="28"/>
        </w:rPr>
        <w:tab/>
      </w:r>
      <w:r w:rsidR="00970418" w:rsidRPr="00AD7FA8">
        <w:rPr>
          <w:sz w:val="28"/>
          <w:szCs w:val="28"/>
        </w:rPr>
        <w:t>-</w:t>
      </w:r>
      <w:r w:rsidR="00970418" w:rsidRPr="00AD7FA8">
        <w:rPr>
          <w:b/>
          <w:sz w:val="28"/>
          <w:szCs w:val="28"/>
        </w:rPr>
        <w:t xml:space="preserve"> </w:t>
      </w:r>
      <w:r w:rsidR="00970418" w:rsidRPr="00AD7FA8">
        <w:rPr>
          <w:sz w:val="28"/>
          <w:szCs w:val="28"/>
        </w:rPr>
        <w:t>C</w:t>
      </w:r>
      <w:r w:rsidR="00970418" w:rsidRPr="00AD7FA8">
        <w:rPr>
          <w:sz w:val="28"/>
          <w:szCs w:val="28"/>
          <w:lang w:val="vi-VN"/>
        </w:rPr>
        <w:t xml:space="preserve">am kết chịu </w:t>
      </w:r>
      <w:r w:rsidR="00970418" w:rsidRPr="00AD7FA8">
        <w:rPr>
          <w:sz w:val="28"/>
          <w:szCs w:val="28"/>
        </w:rPr>
        <w:t xml:space="preserve">hoàn toàn </w:t>
      </w:r>
      <w:r w:rsidR="00970418" w:rsidRPr="00AD7FA8">
        <w:rPr>
          <w:sz w:val="28"/>
          <w:szCs w:val="28"/>
          <w:lang w:val="vi-VN"/>
        </w:rPr>
        <w:t>trách nhiệm trước pháp l</w:t>
      </w:r>
      <w:r w:rsidR="00970418" w:rsidRPr="00AD7FA8">
        <w:rPr>
          <w:sz w:val="28"/>
          <w:szCs w:val="28"/>
        </w:rPr>
        <w:t>uật</w:t>
      </w:r>
      <w:r w:rsidR="00970418" w:rsidRPr="00AD7FA8">
        <w:rPr>
          <w:sz w:val="28"/>
          <w:szCs w:val="28"/>
          <w:lang w:val="vi-VN"/>
        </w:rPr>
        <w:t xml:space="preserve"> Việt Nam nếu vi phạm các Công ước Quốc tế, các tiêu chuẩn Việt Nam và để xảy ra sự cố gây ô nhiễm môi trường.</w:t>
      </w:r>
    </w:p>
    <w:p w:rsidR="002E67C2" w:rsidRPr="00AD7FA8" w:rsidRDefault="00970418">
      <w:pPr>
        <w:spacing w:before="0" w:after="160" w:line="259" w:lineRule="auto"/>
        <w:ind w:firstLine="0"/>
        <w:jc w:val="left"/>
        <w:rPr>
          <w:b/>
          <w:sz w:val="28"/>
          <w:szCs w:val="28"/>
          <w:lang w:val="vi-VN"/>
        </w:rPr>
        <w:sectPr w:rsidR="002E67C2" w:rsidRPr="00AD7FA8" w:rsidSect="005C4B12">
          <w:pgSz w:w="11907" w:h="16840"/>
          <w:pgMar w:top="851" w:right="1134" w:bottom="1134" w:left="1701" w:header="397" w:footer="397" w:gutter="0"/>
          <w:cols w:space="720"/>
          <w:docGrid w:linePitch="360"/>
        </w:sectPr>
      </w:pPr>
      <w:r w:rsidRPr="00AD7FA8">
        <w:rPr>
          <w:b/>
          <w:sz w:val="28"/>
          <w:szCs w:val="28"/>
          <w:lang w:val="vi-VN"/>
        </w:rPr>
        <w:br w:type="page"/>
      </w:r>
    </w:p>
    <w:p w:rsidR="002E67C2" w:rsidRPr="00AD7FA8" w:rsidRDefault="002E67C2">
      <w:pPr>
        <w:spacing w:before="0" w:after="160" w:line="259" w:lineRule="auto"/>
        <w:ind w:firstLine="0"/>
        <w:jc w:val="left"/>
        <w:rPr>
          <w:b/>
          <w:sz w:val="28"/>
          <w:szCs w:val="28"/>
          <w:lang w:val="vi-VN"/>
        </w:rPr>
      </w:pPr>
    </w:p>
    <w:p w:rsidR="002E67C2" w:rsidRPr="00AD7FA8" w:rsidRDefault="002E67C2">
      <w:pPr>
        <w:rPr>
          <w:sz w:val="28"/>
          <w:szCs w:val="28"/>
          <w:lang w:val="vi-VN"/>
        </w:rPr>
      </w:pPr>
    </w:p>
    <w:p w:rsidR="002E67C2" w:rsidRPr="00AD7FA8" w:rsidRDefault="002E67C2">
      <w:pPr>
        <w:rPr>
          <w:sz w:val="28"/>
          <w:szCs w:val="28"/>
          <w:lang w:val="vi-VN"/>
        </w:rPr>
      </w:pPr>
    </w:p>
    <w:p w:rsidR="002E67C2" w:rsidRPr="00AD7FA8" w:rsidRDefault="002E67C2">
      <w:pPr>
        <w:rPr>
          <w:sz w:val="28"/>
          <w:szCs w:val="28"/>
          <w:lang w:val="vi-VN"/>
        </w:rPr>
      </w:pPr>
    </w:p>
    <w:p w:rsidR="002E67C2" w:rsidRPr="00AD7FA8" w:rsidRDefault="002E67C2">
      <w:pPr>
        <w:rPr>
          <w:sz w:val="28"/>
          <w:szCs w:val="28"/>
          <w:lang w:val="vi-VN"/>
        </w:rPr>
      </w:pPr>
    </w:p>
    <w:p w:rsidR="002E67C2" w:rsidRPr="00AD7FA8" w:rsidRDefault="002E67C2">
      <w:pPr>
        <w:rPr>
          <w:sz w:val="28"/>
          <w:szCs w:val="28"/>
          <w:lang w:val="vi-VN"/>
        </w:rPr>
      </w:pPr>
    </w:p>
    <w:p w:rsidR="002E67C2" w:rsidRPr="00AD7FA8" w:rsidRDefault="002E67C2">
      <w:pPr>
        <w:rPr>
          <w:sz w:val="28"/>
          <w:szCs w:val="28"/>
        </w:rPr>
      </w:pPr>
    </w:p>
    <w:p w:rsidR="002E67C2" w:rsidRPr="00AD7FA8" w:rsidRDefault="002E67C2">
      <w:pPr>
        <w:rPr>
          <w:sz w:val="28"/>
          <w:szCs w:val="28"/>
        </w:rPr>
      </w:pPr>
    </w:p>
    <w:p w:rsidR="002E67C2" w:rsidRPr="00AD7FA8" w:rsidRDefault="002E67C2">
      <w:pPr>
        <w:rPr>
          <w:sz w:val="28"/>
          <w:szCs w:val="28"/>
          <w:lang w:val="vi-VN"/>
        </w:rPr>
      </w:pPr>
    </w:p>
    <w:p w:rsidR="002E67C2" w:rsidRPr="00AD7FA8" w:rsidRDefault="002E67C2">
      <w:pPr>
        <w:rPr>
          <w:sz w:val="28"/>
          <w:szCs w:val="28"/>
          <w:lang w:val="vi-VN"/>
        </w:rPr>
      </w:pPr>
    </w:p>
    <w:p w:rsidR="002E67C2" w:rsidRPr="00AD7FA8" w:rsidRDefault="002E67C2">
      <w:pPr>
        <w:rPr>
          <w:sz w:val="28"/>
          <w:szCs w:val="28"/>
          <w:lang w:val="vi-VN"/>
        </w:rPr>
      </w:pPr>
    </w:p>
    <w:p w:rsidR="002E67C2" w:rsidRPr="00784AAF" w:rsidRDefault="00970418">
      <w:pPr>
        <w:pStyle w:val="Heading1"/>
        <w:rPr>
          <w:rFonts w:cs="Times New Roman"/>
          <w:sz w:val="32"/>
          <w:lang w:val="vi-VN"/>
        </w:rPr>
      </w:pPr>
      <w:bookmarkStart w:id="266" w:name="_Toc117757401"/>
      <w:bookmarkStart w:id="267" w:name="_Toc110495661"/>
      <w:bookmarkStart w:id="268" w:name="_Toc123028790"/>
      <w:bookmarkStart w:id="269" w:name="_Toc137190650"/>
      <w:bookmarkStart w:id="270" w:name="_Toc137713166"/>
      <w:bookmarkStart w:id="271" w:name="_Toc140219402"/>
      <w:bookmarkStart w:id="272" w:name="_Toc155790689"/>
      <w:r w:rsidRPr="00784AAF">
        <w:rPr>
          <w:rFonts w:cs="Times New Roman"/>
          <w:sz w:val="32"/>
          <w:lang w:val="vi-VN"/>
        </w:rPr>
        <w:t>PHỤ LỤC</w:t>
      </w:r>
      <w:bookmarkEnd w:id="266"/>
      <w:bookmarkEnd w:id="267"/>
      <w:bookmarkEnd w:id="268"/>
      <w:bookmarkEnd w:id="269"/>
      <w:bookmarkEnd w:id="270"/>
      <w:bookmarkEnd w:id="271"/>
      <w:bookmarkEnd w:id="272"/>
    </w:p>
    <w:p w:rsidR="002E67C2" w:rsidRPr="00AD7FA8" w:rsidRDefault="002E67C2">
      <w:pPr>
        <w:ind w:firstLine="1800"/>
        <w:jc w:val="left"/>
        <w:rPr>
          <w:b/>
          <w:bCs/>
          <w:sz w:val="28"/>
          <w:szCs w:val="28"/>
          <w:lang w:val="vi-VN"/>
        </w:rPr>
      </w:pPr>
    </w:p>
    <w:sectPr w:rsidR="002E67C2" w:rsidRPr="00AD7FA8" w:rsidSect="00174D42">
      <w:headerReference w:type="default" r:id="rId13"/>
      <w:footerReference w:type="default" r:id="rId14"/>
      <w:pgSz w:w="11907" w:h="16840"/>
      <w:pgMar w:top="1134" w:right="1134" w:bottom="1134" w:left="1701"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4F0" w:rsidRDefault="008624F0">
      <w:pPr>
        <w:spacing w:line="240" w:lineRule="auto"/>
      </w:pPr>
      <w:r>
        <w:separator/>
      </w:r>
    </w:p>
  </w:endnote>
  <w:endnote w:type="continuationSeparator" w:id="0">
    <w:p w:rsidR="008624F0" w:rsidRDefault="00862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NI-Aptima">
    <w:panose1 w:val="00000000000000000000"/>
    <w:charset w:val="00"/>
    <w:family w:val="auto"/>
    <w:pitch w:val="variable"/>
    <w:sig w:usb0="00000003" w:usb1="00000000" w:usb2="00000000" w:usb3="00000000" w:csb0="00000001" w:csb1="00000000"/>
  </w:font>
  <w:font w:name="Times New Roman Bold">
    <w:altName w:val="Times New Roman"/>
    <w:panose1 w:val="020208030705050203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imes New Roman Bold Italic">
    <w:altName w:val="Times New Roman"/>
    <w:panose1 w:val="0202070306050509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3196"/>
    </w:sdtPr>
    <w:sdtContent>
      <w:p w:rsidR="00C76DB3" w:rsidRDefault="00C76DB3">
        <w:pPr>
          <w:pStyle w:val="Footer"/>
          <w:pBdr>
            <w:top w:val="thinThickSmallGap" w:sz="24" w:space="1" w:color="auto"/>
          </w:pBdr>
          <w:tabs>
            <w:tab w:val="clear" w:pos="9360"/>
            <w:tab w:val="right" w:pos="9072"/>
          </w:tabs>
          <w:ind w:firstLine="0"/>
          <w:jc w:val="left"/>
        </w:pPr>
        <w:r w:rsidRPr="00170A64">
          <w:rPr>
            <w:szCs w:val="26"/>
          </w:rPr>
          <w:t xml:space="preserve">Chủ cơ sở: </w:t>
        </w:r>
        <w:r>
          <w:rPr>
            <w:szCs w:val="26"/>
          </w:rPr>
          <w:t>UBND xã Xuân Tiến</w:t>
        </w:r>
        <w:r>
          <w:tab/>
          <w:t xml:space="preserve">                                                                  </w:t>
        </w:r>
        <w:r>
          <w:rPr>
            <w:noProof/>
          </w:rPr>
          <w:fldChar w:fldCharType="begin"/>
        </w:r>
        <w:r>
          <w:rPr>
            <w:noProof/>
          </w:rPr>
          <w:instrText xml:space="preserve"> PAGE   \* MERGEFORMAT </w:instrText>
        </w:r>
        <w:r>
          <w:rPr>
            <w:noProof/>
          </w:rPr>
          <w:fldChar w:fldCharType="separate"/>
        </w:r>
        <w:r>
          <w:rPr>
            <w:noProof/>
          </w:rPr>
          <w:t>15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DB3" w:rsidRDefault="00C76DB3">
    <w:pPr>
      <w:pStyle w:val="Footer"/>
      <w:spacing w:after="0"/>
      <w:ind w:right="360" w:firstLine="0"/>
    </w:pPr>
    <w:r>
      <w:rPr>
        <w:color w:val="FF0000"/>
      </w:rPr>
      <w:pict>
        <v:line id="_x0000_s2051" style="position:absolute;left:0;text-align:left;z-index:251663360" from="-1.8pt,-1.95pt" to="454.2pt,-1.95pt"/>
      </w:pict>
    </w:r>
    <w:r w:rsidRPr="001E7B52">
      <w:rPr>
        <w:sz w:val="28"/>
      </w:rPr>
      <w:t xml:space="preserve"> </w:t>
    </w:r>
    <w:r w:rsidRPr="00164830">
      <w:rPr>
        <w:sz w:val="28"/>
      </w:rPr>
      <w:t xml:space="preserve">Chủ </w:t>
    </w:r>
    <w:r>
      <w:rPr>
        <w:sz w:val="28"/>
      </w:rPr>
      <w:t>cơ sở</w:t>
    </w:r>
    <w:r w:rsidRPr="00164830">
      <w:rPr>
        <w:sz w:val="28"/>
      </w:rPr>
      <w:t xml:space="preserve">: </w:t>
    </w:r>
    <w:r>
      <w:rPr>
        <w:sz w:val="28"/>
      </w:rPr>
      <w:t>UBND xã Xuân Tiến</w:t>
    </w:r>
    <w:r>
      <w:t xml:space="preserve">                                                                    </w:t>
    </w:r>
    <w:r>
      <w:rPr>
        <w:noProof/>
      </w:rPr>
      <w:fldChar w:fldCharType="begin"/>
    </w:r>
    <w:r>
      <w:rPr>
        <w:noProof/>
      </w:rPr>
      <w:instrText xml:space="preserve"> PAGE   \* MERGEFORMAT </w:instrText>
    </w:r>
    <w:r>
      <w:rPr>
        <w:noProof/>
      </w:rPr>
      <w:fldChar w:fldCharType="separate"/>
    </w:r>
    <w:r>
      <w:rPr>
        <w:noProof/>
      </w:rPr>
      <w:t>19</w:t>
    </w:r>
    <w:r>
      <w:rPr>
        <w:noProof/>
      </w:rPr>
      <w:fldChar w:fldCharType="end"/>
    </w:r>
    <w:r>
      <w:t xml:space="preserve">                                                                        </w:t>
    </w:r>
  </w:p>
  <w:p w:rsidR="00C76DB3" w:rsidRDefault="00C76DB3">
    <w:pPr>
      <w:pStyle w:val="Footer"/>
      <w:tabs>
        <w:tab w:val="right" w:pos="9072"/>
      </w:tabs>
      <w:ind w:firstLine="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DB3" w:rsidRDefault="00C76DB3">
    <w:pPr>
      <w:pStyle w:val="Footer"/>
      <w:ind w:firstLine="0"/>
      <w:jc w:val="right"/>
    </w:pPr>
    <w:r>
      <w:rPr>
        <w:noProof/>
      </w:rPr>
      <w:fldChar w:fldCharType="begin"/>
    </w:r>
    <w:r>
      <w:rPr>
        <w:noProof/>
      </w:rPr>
      <w:instrText xml:space="preserve"> PAGE   \* MERGEFORMAT </w:instrText>
    </w:r>
    <w:r>
      <w:rPr>
        <w:noProof/>
      </w:rPr>
      <w:fldChar w:fldCharType="separate"/>
    </w:r>
    <w:r>
      <w:rPr>
        <w:noProof/>
      </w:rPr>
      <w:t>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4F0" w:rsidRDefault="008624F0">
      <w:pPr>
        <w:spacing w:before="0" w:after="0" w:line="240" w:lineRule="auto"/>
      </w:pPr>
      <w:r>
        <w:separator/>
      </w:r>
    </w:p>
  </w:footnote>
  <w:footnote w:type="continuationSeparator" w:id="0">
    <w:p w:rsidR="008624F0" w:rsidRDefault="008624F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DB3" w:rsidRPr="00AA5D4D" w:rsidRDefault="00C76DB3" w:rsidP="00AA5D4D">
    <w:pPr>
      <w:pStyle w:val="Header"/>
      <w:pBdr>
        <w:bottom w:val="thinThickSmallGap" w:sz="24" w:space="1" w:color="auto"/>
      </w:pBdr>
      <w:spacing w:before="0" w:after="0"/>
      <w:ind w:firstLine="0"/>
      <w:jc w:val="center"/>
      <w:rPr>
        <w:i/>
        <w:iCs/>
        <w:spacing w:val="-8"/>
        <w:sz w:val="24"/>
      </w:rPr>
    </w:pPr>
    <w:r w:rsidRPr="00AA5D4D">
      <w:rPr>
        <w:i/>
        <w:iCs/>
        <w:spacing w:val="-8"/>
        <w:sz w:val="24"/>
      </w:rPr>
      <w:t>Báo cáo đề xuất cấp Giấy phép môi trường của “Cụm Công nghiệp Xuân Tiến, huyện Xuân Trường”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DB3" w:rsidRPr="00AA5D4D" w:rsidRDefault="00C76DB3" w:rsidP="005C4B12">
    <w:pPr>
      <w:pStyle w:val="Header"/>
      <w:pBdr>
        <w:bottom w:val="thinThickSmallGap" w:sz="24" w:space="1" w:color="auto"/>
      </w:pBdr>
      <w:spacing w:before="0" w:after="0" w:line="288" w:lineRule="auto"/>
      <w:ind w:firstLine="0"/>
      <w:jc w:val="center"/>
      <w:rPr>
        <w:i/>
        <w:iCs/>
        <w:spacing w:val="-8"/>
        <w:sz w:val="24"/>
      </w:rPr>
    </w:pPr>
    <w:r w:rsidRPr="00AA5D4D">
      <w:rPr>
        <w:i/>
        <w:iCs/>
        <w:spacing w:val="-8"/>
        <w:sz w:val="24"/>
      </w:rPr>
      <w:t>Báo cáo đề xuất cấp Giấy phép môi trường của “Cụm Công nghiệp Xuân Tiến,, huyện Xuân Trường”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DB3" w:rsidRDefault="00C76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66628"/>
    <w:multiLevelType w:val="hybridMultilevel"/>
    <w:tmpl w:val="3E7A5BB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098572E"/>
    <w:multiLevelType w:val="multilevel"/>
    <w:tmpl w:val="1098572E"/>
    <w:lvl w:ilvl="0">
      <w:start w:val="1"/>
      <w:numFmt w:val="decimal"/>
      <w:lvlText w:val="(%1)"/>
      <w:lvlJc w:val="left"/>
      <w:pPr>
        <w:ind w:left="973" w:hanging="40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66766CD"/>
    <w:multiLevelType w:val="hybridMultilevel"/>
    <w:tmpl w:val="2EE2DE28"/>
    <w:lvl w:ilvl="0" w:tplc="575609EC">
      <w:start w:val="1"/>
      <w:numFmt w:val="decimal"/>
      <w:lvlText w:val="%1."/>
      <w:lvlJc w:val="left"/>
      <w:pPr>
        <w:ind w:left="999" w:hanging="360"/>
      </w:pPr>
      <w:rPr>
        <w:rFonts w:ascii="Times New Roman" w:eastAsia="Times New Roman" w:hAnsi="Times New Roman" w:cs="Times New Roman" w:hint="default"/>
        <w:b w:val="0"/>
        <w:bCs w:val="0"/>
        <w:i w:val="0"/>
        <w:iCs w:val="0"/>
        <w:w w:val="99"/>
        <w:sz w:val="26"/>
        <w:szCs w:val="26"/>
        <w:lang w:eastAsia="en-US" w:bidi="ar-SA"/>
      </w:rPr>
    </w:lvl>
    <w:lvl w:ilvl="1" w:tplc="FD5AFAD0">
      <w:numFmt w:val="bullet"/>
      <w:lvlText w:val="•"/>
      <w:lvlJc w:val="left"/>
      <w:pPr>
        <w:ind w:left="1900" w:hanging="360"/>
      </w:pPr>
      <w:rPr>
        <w:rFonts w:hint="default"/>
        <w:lang w:eastAsia="en-US" w:bidi="ar-SA"/>
      </w:rPr>
    </w:lvl>
    <w:lvl w:ilvl="2" w:tplc="BD9CC290">
      <w:numFmt w:val="bullet"/>
      <w:lvlText w:val="•"/>
      <w:lvlJc w:val="left"/>
      <w:pPr>
        <w:ind w:left="2801" w:hanging="360"/>
      </w:pPr>
      <w:rPr>
        <w:rFonts w:hint="default"/>
        <w:lang w:eastAsia="en-US" w:bidi="ar-SA"/>
      </w:rPr>
    </w:lvl>
    <w:lvl w:ilvl="3" w:tplc="92CABC1C">
      <w:numFmt w:val="bullet"/>
      <w:lvlText w:val="•"/>
      <w:lvlJc w:val="left"/>
      <w:pPr>
        <w:ind w:left="3701" w:hanging="360"/>
      </w:pPr>
      <w:rPr>
        <w:rFonts w:hint="default"/>
        <w:lang w:eastAsia="en-US" w:bidi="ar-SA"/>
      </w:rPr>
    </w:lvl>
    <w:lvl w:ilvl="4" w:tplc="2D06877A">
      <w:numFmt w:val="bullet"/>
      <w:lvlText w:val="•"/>
      <w:lvlJc w:val="left"/>
      <w:pPr>
        <w:ind w:left="4602" w:hanging="360"/>
      </w:pPr>
      <w:rPr>
        <w:rFonts w:hint="default"/>
        <w:lang w:eastAsia="en-US" w:bidi="ar-SA"/>
      </w:rPr>
    </w:lvl>
    <w:lvl w:ilvl="5" w:tplc="F09662EE">
      <w:numFmt w:val="bullet"/>
      <w:lvlText w:val="•"/>
      <w:lvlJc w:val="left"/>
      <w:pPr>
        <w:ind w:left="5503" w:hanging="360"/>
      </w:pPr>
      <w:rPr>
        <w:rFonts w:hint="default"/>
        <w:lang w:eastAsia="en-US" w:bidi="ar-SA"/>
      </w:rPr>
    </w:lvl>
    <w:lvl w:ilvl="6" w:tplc="B6FC88BA">
      <w:numFmt w:val="bullet"/>
      <w:lvlText w:val="•"/>
      <w:lvlJc w:val="left"/>
      <w:pPr>
        <w:ind w:left="6403" w:hanging="360"/>
      </w:pPr>
      <w:rPr>
        <w:rFonts w:hint="default"/>
        <w:lang w:eastAsia="en-US" w:bidi="ar-SA"/>
      </w:rPr>
    </w:lvl>
    <w:lvl w:ilvl="7" w:tplc="B5006556">
      <w:numFmt w:val="bullet"/>
      <w:lvlText w:val="•"/>
      <w:lvlJc w:val="left"/>
      <w:pPr>
        <w:ind w:left="7304" w:hanging="360"/>
      </w:pPr>
      <w:rPr>
        <w:rFonts w:hint="default"/>
        <w:lang w:eastAsia="en-US" w:bidi="ar-SA"/>
      </w:rPr>
    </w:lvl>
    <w:lvl w:ilvl="8" w:tplc="0E2E3DB2">
      <w:numFmt w:val="bullet"/>
      <w:lvlText w:val="•"/>
      <w:lvlJc w:val="left"/>
      <w:pPr>
        <w:ind w:left="8205" w:hanging="360"/>
      </w:pPr>
      <w:rPr>
        <w:rFonts w:hint="default"/>
        <w:lang w:eastAsia="en-US" w:bidi="ar-SA"/>
      </w:rPr>
    </w:lvl>
  </w:abstractNum>
  <w:abstractNum w:abstractNumId="3" w15:restartNumberingAfterBreak="0">
    <w:nsid w:val="2EC5015A"/>
    <w:multiLevelType w:val="hybridMultilevel"/>
    <w:tmpl w:val="0560A158"/>
    <w:lvl w:ilvl="0" w:tplc="5936DBF8">
      <w:numFmt w:val="bullet"/>
      <w:lvlText w:val="-"/>
      <w:lvlJc w:val="left"/>
      <w:pPr>
        <w:ind w:left="544" w:hanging="166"/>
      </w:pPr>
      <w:rPr>
        <w:rFonts w:ascii="Times New Roman" w:eastAsia="Times New Roman" w:hAnsi="Times New Roman" w:cs="Times New Roman" w:hint="default"/>
        <w:b w:val="0"/>
        <w:bCs w:val="0"/>
        <w:i w:val="0"/>
        <w:iCs w:val="0"/>
        <w:w w:val="99"/>
        <w:sz w:val="26"/>
        <w:szCs w:val="26"/>
        <w:lang w:val="vi" w:eastAsia="en-US" w:bidi="ar-SA"/>
      </w:rPr>
    </w:lvl>
    <w:lvl w:ilvl="1" w:tplc="3F7ABE7C">
      <w:numFmt w:val="bullet"/>
      <w:lvlText w:val="•"/>
      <w:lvlJc w:val="left"/>
      <w:pPr>
        <w:ind w:left="1504" w:hanging="166"/>
      </w:pPr>
      <w:rPr>
        <w:rFonts w:hint="default"/>
        <w:lang w:val="vi" w:eastAsia="en-US" w:bidi="ar-SA"/>
      </w:rPr>
    </w:lvl>
    <w:lvl w:ilvl="2" w:tplc="36301B4E">
      <w:numFmt w:val="bullet"/>
      <w:lvlText w:val="•"/>
      <w:lvlJc w:val="left"/>
      <w:pPr>
        <w:ind w:left="2469" w:hanging="166"/>
      </w:pPr>
      <w:rPr>
        <w:rFonts w:hint="default"/>
        <w:lang w:val="vi" w:eastAsia="en-US" w:bidi="ar-SA"/>
      </w:rPr>
    </w:lvl>
    <w:lvl w:ilvl="3" w:tplc="D804915A">
      <w:numFmt w:val="bullet"/>
      <w:lvlText w:val="•"/>
      <w:lvlJc w:val="left"/>
      <w:pPr>
        <w:ind w:left="3433" w:hanging="166"/>
      </w:pPr>
      <w:rPr>
        <w:rFonts w:hint="default"/>
        <w:lang w:val="vi" w:eastAsia="en-US" w:bidi="ar-SA"/>
      </w:rPr>
    </w:lvl>
    <w:lvl w:ilvl="4" w:tplc="B210B9CE">
      <w:numFmt w:val="bullet"/>
      <w:lvlText w:val="•"/>
      <w:lvlJc w:val="left"/>
      <w:pPr>
        <w:ind w:left="4398" w:hanging="166"/>
      </w:pPr>
      <w:rPr>
        <w:rFonts w:hint="default"/>
        <w:lang w:val="vi" w:eastAsia="en-US" w:bidi="ar-SA"/>
      </w:rPr>
    </w:lvl>
    <w:lvl w:ilvl="5" w:tplc="ABC0975A">
      <w:numFmt w:val="bullet"/>
      <w:lvlText w:val="•"/>
      <w:lvlJc w:val="left"/>
      <w:pPr>
        <w:ind w:left="5363" w:hanging="166"/>
      </w:pPr>
      <w:rPr>
        <w:rFonts w:hint="default"/>
        <w:lang w:val="vi" w:eastAsia="en-US" w:bidi="ar-SA"/>
      </w:rPr>
    </w:lvl>
    <w:lvl w:ilvl="6" w:tplc="E23CCAB4">
      <w:numFmt w:val="bullet"/>
      <w:lvlText w:val="•"/>
      <w:lvlJc w:val="left"/>
      <w:pPr>
        <w:ind w:left="6327" w:hanging="166"/>
      </w:pPr>
      <w:rPr>
        <w:rFonts w:hint="default"/>
        <w:lang w:val="vi" w:eastAsia="en-US" w:bidi="ar-SA"/>
      </w:rPr>
    </w:lvl>
    <w:lvl w:ilvl="7" w:tplc="17940782">
      <w:numFmt w:val="bullet"/>
      <w:lvlText w:val="•"/>
      <w:lvlJc w:val="left"/>
      <w:pPr>
        <w:ind w:left="7292" w:hanging="166"/>
      </w:pPr>
      <w:rPr>
        <w:rFonts w:hint="default"/>
        <w:lang w:val="vi" w:eastAsia="en-US" w:bidi="ar-SA"/>
      </w:rPr>
    </w:lvl>
    <w:lvl w:ilvl="8" w:tplc="73A61242">
      <w:numFmt w:val="bullet"/>
      <w:lvlText w:val="•"/>
      <w:lvlJc w:val="left"/>
      <w:pPr>
        <w:ind w:left="8257" w:hanging="166"/>
      </w:pPr>
      <w:rPr>
        <w:rFonts w:hint="default"/>
        <w:lang w:val="vi" w:eastAsia="en-US" w:bidi="ar-SA"/>
      </w:rPr>
    </w:lvl>
  </w:abstractNum>
  <w:abstractNum w:abstractNumId="4" w15:restartNumberingAfterBreak="0">
    <w:nsid w:val="2FCF4DC4"/>
    <w:multiLevelType w:val="hybridMultilevel"/>
    <w:tmpl w:val="74FE9C48"/>
    <w:lvl w:ilvl="0" w:tplc="11B004C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2F0090"/>
    <w:multiLevelType w:val="hybridMultilevel"/>
    <w:tmpl w:val="7E6C96AC"/>
    <w:lvl w:ilvl="0" w:tplc="40E01D8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35E13"/>
    <w:multiLevelType w:val="hybridMultilevel"/>
    <w:tmpl w:val="A48C35E8"/>
    <w:lvl w:ilvl="0" w:tplc="2E5A7E02">
      <w:start w:val="7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2A502BF"/>
    <w:multiLevelType w:val="multilevel"/>
    <w:tmpl w:val="42A502BF"/>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6C7852"/>
    <w:multiLevelType w:val="hybridMultilevel"/>
    <w:tmpl w:val="464E7FD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72A5576"/>
    <w:multiLevelType w:val="hybridMultilevel"/>
    <w:tmpl w:val="22383F34"/>
    <w:lvl w:ilvl="0" w:tplc="DC74C940">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84D0444"/>
    <w:multiLevelType w:val="multilevel"/>
    <w:tmpl w:val="BABA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E547AD"/>
    <w:multiLevelType w:val="hybridMultilevel"/>
    <w:tmpl w:val="321CBCB0"/>
    <w:lvl w:ilvl="0" w:tplc="3C3C57C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5F4E69"/>
    <w:multiLevelType w:val="multilevel"/>
    <w:tmpl w:val="6C5F4E69"/>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7C4D77D7"/>
    <w:multiLevelType w:val="hybridMultilevel"/>
    <w:tmpl w:val="D6F6414E"/>
    <w:lvl w:ilvl="0" w:tplc="26285058">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871EDF"/>
    <w:multiLevelType w:val="hybridMultilevel"/>
    <w:tmpl w:val="0D0CF7D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10"/>
  </w:num>
  <w:num w:numId="6">
    <w:abstractNumId w:val="14"/>
  </w:num>
  <w:num w:numId="7">
    <w:abstractNumId w:val="12"/>
  </w:num>
  <w:num w:numId="8">
    <w:abstractNumId w:val="0"/>
  </w:num>
  <w:num w:numId="9">
    <w:abstractNumId w:val="9"/>
  </w:num>
  <w:num w:numId="10">
    <w:abstractNumId w:val="8"/>
  </w:num>
  <w:num w:numId="11">
    <w:abstractNumId w:val="6"/>
  </w:num>
  <w:num w:numId="12">
    <w:abstractNumId w:val="11"/>
  </w:num>
  <w:num w:numId="13">
    <w:abstractNumId w:val="13"/>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defaultTabStop w:val="720"/>
  <w:drawingGridHorizontalSpacing w:val="130"/>
  <w:displayHorizontalDrawingGridEvery w:val="2"/>
  <w:characterSpacingControl w:val="doNotCompress"/>
  <w:hdrShapeDefaults>
    <o:shapedefaults v:ext="edit" spidmax="3358"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C0DEB"/>
    <w:rsid w:val="00000890"/>
    <w:rsid w:val="0000229B"/>
    <w:rsid w:val="000033C0"/>
    <w:rsid w:val="000038E0"/>
    <w:rsid w:val="00003F1B"/>
    <w:rsid w:val="000042FC"/>
    <w:rsid w:val="00004953"/>
    <w:rsid w:val="0000499F"/>
    <w:rsid w:val="0000588B"/>
    <w:rsid w:val="00005A9F"/>
    <w:rsid w:val="00005E1E"/>
    <w:rsid w:val="00006A4F"/>
    <w:rsid w:val="00006FA7"/>
    <w:rsid w:val="000072FC"/>
    <w:rsid w:val="000075D3"/>
    <w:rsid w:val="00007D68"/>
    <w:rsid w:val="000102B6"/>
    <w:rsid w:val="00010340"/>
    <w:rsid w:val="00010406"/>
    <w:rsid w:val="0001152B"/>
    <w:rsid w:val="0001195D"/>
    <w:rsid w:val="00012C92"/>
    <w:rsid w:val="00013003"/>
    <w:rsid w:val="00013C81"/>
    <w:rsid w:val="00015F21"/>
    <w:rsid w:val="000165F4"/>
    <w:rsid w:val="000166CE"/>
    <w:rsid w:val="00017460"/>
    <w:rsid w:val="00017DCF"/>
    <w:rsid w:val="00020593"/>
    <w:rsid w:val="00020D4E"/>
    <w:rsid w:val="0002123B"/>
    <w:rsid w:val="0002268A"/>
    <w:rsid w:val="00023904"/>
    <w:rsid w:val="00023EC9"/>
    <w:rsid w:val="000245AB"/>
    <w:rsid w:val="00024822"/>
    <w:rsid w:val="00026928"/>
    <w:rsid w:val="00026DEA"/>
    <w:rsid w:val="000278E6"/>
    <w:rsid w:val="000300AC"/>
    <w:rsid w:val="0003251F"/>
    <w:rsid w:val="00032598"/>
    <w:rsid w:val="00033204"/>
    <w:rsid w:val="000337A7"/>
    <w:rsid w:val="000343AD"/>
    <w:rsid w:val="000348AC"/>
    <w:rsid w:val="00034B9E"/>
    <w:rsid w:val="000358E4"/>
    <w:rsid w:val="00035DE3"/>
    <w:rsid w:val="0003760A"/>
    <w:rsid w:val="00040793"/>
    <w:rsid w:val="00040A8F"/>
    <w:rsid w:val="000416E4"/>
    <w:rsid w:val="000426A1"/>
    <w:rsid w:val="00042C5D"/>
    <w:rsid w:val="00043A07"/>
    <w:rsid w:val="000441E5"/>
    <w:rsid w:val="0004514F"/>
    <w:rsid w:val="00045BDB"/>
    <w:rsid w:val="0004652E"/>
    <w:rsid w:val="00047379"/>
    <w:rsid w:val="000479BA"/>
    <w:rsid w:val="0005080F"/>
    <w:rsid w:val="00050ED0"/>
    <w:rsid w:val="00051032"/>
    <w:rsid w:val="000514BF"/>
    <w:rsid w:val="000541AE"/>
    <w:rsid w:val="00056A8A"/>
    <w:rsid w:val="00057431"/>
    <w:rsid w:val="00060C0C"/>
    <w:rsid w:val="0006172A"/>
    <w:rsid w:val="00062455"/>
    <w:rsid w:val="00062BAA"/>
    <w:rsid w:val="00062BE8"/>
    <w:rsid w:val="000642E8"/>
    <w:rsid w:val="00064859"/>
    <w:rsid w:val="00064DCC"/>
    <w:rsid w:val="00065408"/>
    <w:rsid w:val="00065639"/>
    <w:rsid w:val="00065B3E"/>
    <w:rsid w:val="000661E2"/>
    <w:rsid w:val="00066363"/>
    <w:rsid w:val="000664C7"/>
    <w:rsid w:val="00067007"/>
    <w:rsid w:val="000679BB"/>
    <w:rsid w:val="00067C76"/>
    <w:rsid w:val="00070770"/>
    <w:rsid w:val="000710A1"/>
    <w:rsid w:val="000711E5"/>
    <w:rsid w:val="00071229"/>
    <w:rsid w:val="0007157F"/>
    <w:rsid w:val="00072556"/>
    <w:rsid w:val="000730E7"/>
    <w:rsid w:val="00073202"/>
    <w:rsid w:val="000737B8"/>
    <w:rsid w:val="00073AC7"/>
    <w:rsid w:val="0007406C"/>
    <w:rsid w:val="00074183"/>
    <w:rsid w:val="000742D6"/>
    <w:rsid w:val="000746A3"/>
    <w:rsid w:val="00074B45"/>
    <w:rsid w:val="00074CDF"/>
    <w:rsid w:val="00075443"/>
    <w:rsid w:val="00075E25"/>
    <w:rsid w:val="00075FD8"/>
    <w:rsid w:val="0007638E"/>
    <w:rsid w:val="00077F0B"/>
    <w:rsid w:val="00080718"/>
    <w:rsid w:val="000818D0"/>
    <w:rsid w:val="000818F7"/>
    <w:rsid w:val="00081D20"/>
    <w:rsid w:val="00085279"/>
    <w:rsid w:val="0008687B"/>
    <w:rsid w:val="000872DC"/>
    <w:rsid w:val="000874F7"/>
    <w:rsid w:val="000875D3"/>
    <w:rsid w:val="00091B7B"/>
    <w:rsid w:val="0009229B"/>
    <w:rsid w:val="00093446"/>
    <w:rsid w:val="00093C0B"/>
    <w:rsid w:val="00094B3E"/>
    <w:rsid w:val="0009601D"/>
    <w:rsid w:val="00096D56"/>
    <w:rsid w:val="00096E0D"/>
    <w:rsid w:val="00097045"/>
    <w:rsid w:val="00097EC6"/>
    <w:rsid w:val="000A051E"/>
    <w:rsid w:val="000A09AB"/>
    <w:rsid w:val="000A17F7"/>
    <w:rsid w:val="000A17F8"/>
    <w:rsid w:val="000A18B5"/>
    <w:rsid w:val="000A351C"/>
    <w:rsid w:val="000A5037"/>
    <w:rsid w:val="000A6A58"/>
    <w:rsid w:val="000B0B91"/>
    <w:rsid w:val="000B10C7"/>
    <w:rsid w:val="000B1C0A"/>
    <w:rsid w:val="000B3672"/>
    <w:rsid w:val="000B4ECC"/>
    <w:rsid w:val="000B63F1"/>
    <w:rsid w:val="000B6A0C"/>
    <w:rsid w:val="000B6CE0"/>
    <w:rsid w:val="000B7956"/>
    <w:rsid w:val="000C02DD"/>
    <w:rsid w:val="000C0C83"/>
    <w:rsid w:val="000C1357"/>
    <w:rsid w:val="000C1C42"/>
    <w:rsid w:val="000C21B1"/>
    <w:rsid w:val="000C379A"/>
    <w:rsid w:val="000C4DE7"/>
    <w:rsid w:val="000C52EB"/>
    <w:rsid w:val="000C5E03"/>
    <w:rsid w:val="000C5F3A"/>
    <w:rsid w:val="000C6004"/>
    <w:rsid w:val="000C6B8A"/>
    <w:rsid w:val="000C73C0"/>
    <w:rsid w:val="000D0E06"/>
    <w:rsid w:val="000D12E7"/>
    <w:rsid w:val="000D261E"/>
    <w:rsid w:val="000D267B"/>
    <w:rsid w:val="000D2695"/>
    <w:rsid w:val="000D35B3"/>
    <w:rsid w:val="000D3936"/>
    <w:rsid w:val="000D3EF5"/>
    <w:rsid w:val="000D411B"/>
    <w:rsid w:val="000D4AB1"/>
    <w:rsid w:val="000D5785"/>
    <w:rsid w:val="000D5D38"/>
    <w:rsid w:val="000D6348"/>
    <w:rsid w:val="000D6713"/>
    <w:rsid w:val="000D67FF"/>
    <w:rsid w:val="000D7446"/>
    <w:rsid w:val="000D7CBD"/>
    <w:rsid w:val="000E0373"/>
    <w:rsid w:val="000E0876"/>
    <w:rsid w:val="000E11FD"/>
    <w:rsid w:val="000E2B90"/>
    <w:rsid w:val="000E398C"/>
    <w:rsid w:val="000E3FF2"/>
    <w:rsid w:val="000E4154"/>
    <w:rsid w:val="000E4C5C"/>
    <w:rsid w:val="000E4E1B"/>
    <w:rsid w:val="000E500F"/>
    <w:rsid w:val="000E573A"/>
    <w:rsid w:val="000E746D"/>
    <w:rsid w:val="000E7679"/>
    <w:rsid w:val="000F09A1"/>
    <w:rsid w:val="000F1ECE"/>
    <w:rsid w:val="000F2556"/>
    <w:rsid w:val="000F27FD"/>
    <w:rsid w:val="000F42F6"/>
    <w:rsid w:val="000F49C2"/>
    <w:rsid w:val="000F4E9E"/>
    <w:rsid w:val="000F55CB"/>
    <w:rsid w:val="000F629B"/>
    <w:rsid w:val="000F656F"/>
    <w:rsid w:val="000F695A"/>
    <w:rsid w:val="000F6FD4"/>
    <w:rsid w:val="0010023A"/>
    <w:rsid w:val="0010112B"/>
    <w:rsid w:val="001021E9"/>
    <w:rsid w:val="00102471"/>
    <w:rsid w:val="001034C6"/>
    <w:rsid w:val="0010352C"/>
    <w:rsid w:val="001037D1"/>
    <w:rsid w:val="001038F1"/>
    <w:rsid w:val="0010397F"/>
    <w:rsid w:val="00103AF9"/>
    <w:rsid w:val="00103F99"/>
    <w:rsid w:val="001103E2"/>
    <w:rsid w:val="00110D2E"/>
    <w:rsid w:val="00111188"/>
    <w:rsid w:val="00113780"/>
    <w:rsid w:val="00113A16"/>
    <w:rsid w:val="00114A36"/>
    <w:rsid w:val="001152F9"/>
    <w:rsid w:val="00115713"/>
    <w:rsid w:val="00115A6A"/>
    <w:rsid w:val="00116507"/>
    <w:rsid w:val="00116BD9"/>
    <w:rsid w:val="00116E31"/>
    <w:rsid w:val="00117685"/>
    <w:rsid w:val="00120419"/>
    <w:rsid w:val="001205C3"/>
    <w:rsid w:val="00120E7C"/>
    <w:rsid w:val="00121952"/>
    <w:rsid w:val="001219EB"/>
    <w:rsid w:val="00122BFA"/>
    <w:rsid w:val="0012330B"/>
    <w:rsid w:val="00123851"/>
    <w:rsid w:val="001267A2"/>
    <w:rsid w:val="00126DED"/>
    <w:rsid w:val="00126E83"/>
    <w:rsid w:val="001272F1"/>
    <w:rsid w:val="00127579"/>
    <w:rsid w:val="001302A9"/>
    <w:rsid w:val="00130522"/>
    <w:rsid w:val="001319A9"/>
    <w:rsid w:val="0013295D"/>
    <w:rsid w:val="00133C85"/>
    <w:rsid w:val="0013438A"/>
    <w:rsid w:val="00134D4F"/>
    <w:rsid w:val="001350C5"/>
    <w:rsid w:val="0013549E"/>
    <w:rsid w:val="0013561D"/>
    <w:rsid w:val="00135784"/>
    <w:rsid w:val="00135C0B"/>
    <w:rsid w:val="001364B8"/>
    <w:rsid w:val="00136AF9"/>
    <w:rsid w:val="00137111"/>
    <w:rsid w:val="001375B0"/>
    <w:rsid w:val="0013767F"/>
    <w:rsid w:val="0014143F"/>
    <w:rsid w:val="00141CC4"/>
    <w:rsid w:val="00141D0B"/>
    <w:rsid w:val="00141D96"/>
    <w:rsid w:val="00142CA8"/>
    <w:rsid w:val="00142D27"/>
    <w:rsid w:val="00142FF0"/>
    <w:rsid w:val="0014355B"/>
    <w:rsid w:val="0014368B"/>
    <w:rsid w:val="0014380B"/>
    <w:rsid w:val="00144B03"/>
    <w:rsid w:val="00145997"/>
    <w:rsid w:val="00146442"/>
    <w:rsid w:val="00146479"/>
    <w:rsid w:val="001473BF"/>
    <w:rsid w:val="001520CC"/>
    <w:rsid w:val="0015259A"/>
    <w:rsid w:val="00152C64"/>
    <w:rsid w:val="001532E9"/>
    <w:rsid w:val="0015513D"/>
    <w:rsid w:val="00155CE1"/>
    <w:rsid w:val="00156607"/>
    <w:rsid w:val="00156A93"/>
    <w:rsid w:val="00161165"/>
    <w:rsid w:val="00161282"/>
    <w:rsid w:val="001613C3"/>
    <w:rsid w:val="00161448"/>
    <w:rsid w:val="0016161C"/>
    <w:rsid w:val="00161F59"/>
    <w:rsid w:val="001623C0"/>
    <w:rsid w:val="001638D9"/>
    <w:rsid w:val="00164830"/>
    <w:rsid w:val="00165784"/>
    <w:rsid w:val="00166577"/>
    <w:rsid w:val="0016797F"/>
    <w:rsid w:val="001701C1"/>
    <w:rsid w:val="001703FA"/>
    <w:rsid w:val="00170A64"/>
    <w:rsid w:val="00171531"/>
    <w:rsid w:val="00172639"/>
    <w:rsid w:val="00172806"/>
    <w:rsid w:val="0017399A"/>
    <w:rsid w:val="00173FCF"/>
    <w:rsid w:val="00174A55"/>
    <w:rsid w:val="00174D42"/>
    <w:rsid w:val="00174F9E"/>
    <w:rsid w:val="00175116"/>
    <w:rsid w:val="00176E94"/>
    <w:rsid w:val="001777D5"/>
    <w:rsid w:val="001805EE"/>
    <w:rsid w:val="001805FE"/>
    <w:rsid w:val="00180601"/>
    <w:rsid w:val="00180A8C"/>
    <w:rsid w:val="00180BF9"/>
    <w:rsid w:val="00180F78"/>
    <w:rsid w:val="00181082"/>
    <w:rsid w:val="00182909"/>
    <w:rsid w:val="001846F8"/>
    <w:rsid w:val="00184788"/>
    <w:rsid w:val="00184E3E"/>
    <w:rsid w:val="0018568E"/>
    <w:rsid w:val="00185D0E"/>
    <w:rsid w:val="00187A64"/>
    <w:rsid w:val="00187B6E"/>
    <w:rsid w:val="00191699"/>
    <w:rsid w:val="00191A5F"/>
    <w:rsid w:val="0019228C"/>
    <w:rsid w:val="00193729"/>
    <w:rsid w:val="001938FE"/>
    <w:rsid w:val="001940BC"/>
    <w:rsid w:val="001950ED"/>
    <w:rsid w:val="0019513E"/>
    <w:rsid w:val="00195734"/>
    <w:rsid w:val="00195AD2"/>
    <w:rsid w:val="00196017"/>
    <w:rsid w:val="00196633"/>
    <w:rsid w:val="0019666F"/>
    <w:rsid w:val="001A0C27"/>
    <w:rsid w:val="001A12BB"/>
    <w:rsid w:val="001A17DC"/>
    <w:rsid w:val="001A1CAE"/>
    <w:rsid w:val="001A1DE6"/>
    <w:rsid w:val="001A24D0"/>
    <w:rsid w:val="001A2C27"/>
    <w:rsid w:val="001A3455"/>
    <w:rsid w:val="001A389E"/>
    <w:rsid w:val="001A3AE9"/>
    <w:rsid w:val="001A4253"/>
    <w:rsid w:val="001A43E0"/>
    <w:rsid w:val="001A4740"/>
    <w:rsid w:val="001A4BA4"/>
    <w:rsid w:val="001A5641"/>
    <w:rsid w:val="001A65B7"/>
    <w:rsid w:val="001A6AAE"/>
    <w:rsid w:val="001A7C9E"/>
    <w:rsid w:val="001B013B"/>
    <w:rsid w:val="001B05F6"/>
    <w:rsid w:val="001B0B3B"/>
    <w:rsid w:val="001B173A"/>
    <w:rsid w:val="001B1B39"/>
    <w:rsid w:val="001B1E8D"/>
    <w:rsid w:val="001B1FBF"/>
    <w:rsid w:val="001B3794"/>
    <w:rsid w:val="001B3FDC"/>
    <w:rsid w:val="001B4382"/>
    <w:rsid w:val="001B4636"/>
    <w:rsid w:val="001B4A6E"/>
    <w:rsid w:val="001B59F1"/>
    <w:rsid w:val="001B69AF"/>
    <w:rsid w:val="001B7255"/>
    <w:rsid w:val="001B7D0B"/>
    <w:rsid w:val="001C010D"/>
    <w:rsid w:val="001C1280"/>
    <w:rsid w:val="001C21E6"/>
    <w:rsid w:val="001C2CD2"/>
    <w:rsid w:val="001C2D96"/>
    <w:rsid w:val="001C3D50"/>
    <w:rsid w:val="001C3FA5"/>
    <w:rsid w:val="001C4898"/>
    <w:rsid w:val="001C4FDF"/>
    <w:rsid w:val="001C5618"/>
    <w:rsid w:val="001C5640"/>
    <w:rsid w:val="001C5A9C"/>
    <w:rsid w:val="001C68DB"/>
    <w:rsid w:val="001C6A36"/>
    <w:rsid w:val="001C6C44"/>
    <w:rsid w:val="001D0F83"/>
    <w:rsid w:val="001D17AF"/>
    <w:rsid w:val="001D2186"/>
    <w:rsid w:val="001D2337"/>
    <w:rsid w:val="001D27B9"/>
    <w:rsid w:val="001D2D50"/>
    <w:rsid w:val="001D3622"/>
    <w:rsid w:val="001D5288"/>
    <w:rsid w:val="001D56F6"/>
    <w:rsid w:val="001D6EC4"/>
    <w:rsid w:val="001E25E7"/>
    <w:rsid w:val="001E2ABC"/>
    <w:rsid w:val="001E2EB4"/>
    <w:rsid w:val="001E3019"/>
    <w:rsid w:val="001E3888"/>
    <w:rsid w:val="001E39C3"/>
    <w:rsid w:val="001E4754"/>
    <w:rsid w:val="001E7715"/>
    <w:rsid w:val="001E77B5"/>
    <w:rsid w:val="001E7B52"/>
    <w:rsid w:val="001F04DA"/>
    <w:rsid w:val="001F0D96"/>
    <w:rsid w:val="001F10CF"/>
    <w:rsid w:val="001F1DBB"/>
    <w:rsid w:val="001F1E2B"/>
    <w:rsid w:val="001F2BD6"/>
    <w:rsid w:val="001F4743"/>
    <w:rsid w:val="001F4974"/>
    <w:rsid w:val="001F5113"/>
    <w:rsid w:val="001F5666"/>
    <w:rsid w:val="00200497"/>
    <w:rsid w:val="00200EC6"/>
    <w:rsid w:val="002015DC"/>
    <w:rsid w:val="002021A5"/>
    <w:rsid w:val="002025D7"/>
    <w:rsid w:val="00202DE7"/>
    <w:rsid w:val="00203E58"/>
    <w:rsid w:val="00206286"/>
    <w:rsid w:val="00207421"/>
    <w:rsid w:val="0021026A"/>
    <w:rsid w:val="00210348"/>
    <w:rsid w:val="002105CF"/>
    <w:rsid w:val="00210969"/>
    <w:rsid w:val="00210B10"/>
    <w:rsid w:val="00210E07"/>
    <w:rsid w:val="00210E9D"/>
    <w:rsid w:val="0021164D"/>
    <w:rsid w:val="00211C6B"/>
    <w:rsid w:val="00212027"/>
    <w:rsid w:val="00212DCA"/>
    <w:rsid w:val="00213562"/>
    <w:rsid w:val="0021426E"/>
    <w:rsid w:val="00214616"/>
    <w:rsid w:val="00214901"/>
    <w:rsid w:val="00215DF6"/>
    <w:rsid w:val="00216CEF"/>
    <w:rsid w:val="00216E0E"/>
    <w:rsid w:val="00221750"/>
    <w:rsid w:val="00223001"/>
    <w:rsid w:val="002231A9"/>
    <w:rsid w:val="002259A0"/>
    <w:rsid w:val="002267E0"/>
    <w:rsid w:val="00226C85"/>
    <w:rsid w:val="00231B64"/>
    <w:rsid w:val="00232230"/>
    <w:rsid w:val="002322E3"/>
    <w:rsid w:val="002323AA"/>
    <w:rsid w:val="0023309B"/>
    <w:rsid w:val="00234C99"/>
    <w:rsid w:val="00234E6B"/>
    <w:rsid w:val="002351F5"/>
    <w:rsid w:val="002362AE"/>
    <w:rsid w:val="00236964"/>
    <w:rsid w:val="00237063"/>
    <w:rsid w:val="00240084"/>
    <w:rsid w:val="0024038A"/>
    <w:rsid w:val="00240E00"/>
    <w:rsid w:val="00241D4E"/>
    <w:rsid w:val="00241D64"/>
    <w:rsid w:val="00243FEF"/>
    <w:rsid w:val="0024470E"/>
    <w:rsid w:val="00244A14"/>
    <w:rsid w:val="00245016"/>
    <w:rsid w:val="00245548"/>
    <w:rsid w:val="00246251"/>
    <w:rsid w:val="00246FFC"/>
    <w:rsid w:val="00247A18"/>
    <w:rsid w:val="0025038C"/>
    <w:rsid w:val="00252DE4"/>
    <w:rsid w:val="00252F41"/>
    <w:rsid w:val="00253670"/>
    <w:rsid w:val="00254B3E"/>
    <w:rsid w:val="00255944"/>
    <w:rsid w:val="00256155"/>
    <w:rsid w:val="0025671E"/>
    <w:rsid w:val="00256F41"/>
    <w:rsid w:val="002577D0"/>
    <w:rsid w:val="00260B65"/>
    <w:rsid w:val="00261E4E"/>
    <w:rsid w:val="00263271"/>
    <w:rsid w:val="0026382B"/>
    <w:rsid w:val="00264B96"/>
    <w:rsid w:val="00264C71"/>
    <w:rsid w:val="00265067"/>
    <w:rsid w:val="0026559D"/>
    <w:rsid w:val="002655EB"/>
    <w:rsid w:val="00265A35"/>
    <w:rsid w:val="002661F3"/>
    <w:rsid w:val="00266A90"/>
    <w:rsid w:val="00266E16"/>
    <w:rsid w:val="00267CFF"/>
    <w:rsid w:val="00267E4E"/>
    <w:rsid w:val="00270235"/>
    <w:rsid w:val="002704E7"/>
    <w:rsid w:val="002706E2"/>
    <w:rsid w:val="00270A92"/>
    <w:rsid w:val="00270DA6"/>
    <w:rsid w:val="002711C9"/>
    <w:rsid w:val="00271EDB"/>
    <w:rsid w:val="002724BE"/>
    <w:rsid w:val="00273BE4"/>
    <w:rsid w:val="00273CA6"/>
    <w:rsid w:val="00273CAE"/>
    <w:rsid w:val="00275132"/>
    <w:rsid w:val="0027656E"/>
    <w:rsid w:val="00276655"/>
    <w:rsid w:val="00277DA1"/>
    <w:rsid w:val="00280B93"/>
    <w:rsid w:val="00281924"/>
    <w:rsid w:val="00281B48"/>
    <w:rsid w:val="0028284F"/>
    <w:rsid w:val="00283065"/>
    <w:rsid w:val="00283916"/>
    <w:rsid w:val="00283EE6"/>
    <w:rsid w:val="00283FD9"/>
    <w:rsid w:val="0028416E"/>
    <w:rsid w:val="002841EE"/>
    <w:rsid w:val="00284AE4"/>
    <w:rsid w:val="00285858"/>
    <w:rsid w:val="00285D08"/>
    <w:rsid w:val="00286199"/>
    <w:rsid w:val="002868C7"/>
    <w:rsid w:val="00286A86"/>
    <w:rsid w:val="00286D3F"/>
    <w:rsid w:val="00287480"/>
    <w:rsid w:val="00290550"/>
    <w:rsid w:val="00290B3A"/>
    <w:rsid w:val="00290CD3"/>
    <w:rsid w:val="00290F4A"/>
    <w:rsid w:val="00291E7C"/>
    <w:rsid w:val="00291FE0"/>
    <w:rsid w:val="002941BF"/>
    <w:rsid w:val="00294282"/>
    <w:rsid w:val="00294B98"/>
    <w:rsid w:val="00294D56"/>
    <w:rsid w:val="00295256"/>
    <w:rsid w:val="002952CD"/>
    <w:rsid w:val="0029545B"/>
    <w:rsid w:val="002958EE"/>
    <w:rsid w:val="002963CD"/>
    <w:rsid w:val="00296B42"/>
    <w:rsid w:val="0029781E"/>
    <w:rsid w:val="002978D6"/>
    <w:rsid w:val="002A03C0"/>
    <w:rsid w:val="002A082B"/>
    <w:rsid w:val="002A093E"/>
    <w:rsid w:val="002A0A68"/>
    <w:rsid w:val="002A13D3"/>
    <w:rsid w:val="002A2473"/>
    <w:rsid w:val="002A2958"/>
    <w:rsid w:val="002A3F39"/>
    <w:rsid w:val="002A4EAA"/>
    <w:rsid w:val="002A627B"/>
    <w:rsid w:val="002A6C20"/>
    <w:rsid w:val="002A7180"/>
    <w:rsid w:val="002B39C1"/>
    <w:rsid w:val="002B3B39"/>
    <w:rsid w:val="002B3D43"/>
    <w:rsid w:val="002B3D5E"/>
    <w:rsid w:val="002B5429"/>
    <w:rsid w:val="002B5906"/>
    <w:rsid w:val="002B5E37"/>
    <w:rsid w:val="002B715C"/>
    <w:rsid w:val="002B7273"/>
    <w:rsid w:val="002B7696"/>
    <w:rsid w:val="002C0C61"/>
    <w:rsid w:val="002C117B"/>
    <w:rsid w:val="002C1385"/>
    <w:rsid w:val="002C1558"/>
    <w:rsid w:val="002C1931"/>
    <w:rsid w:val="002C203B"/>
    <w:rsid w:val="002C25B8"/>
    <w:rsid w:val="002C2633"/>
    <w:rsid w:val="002C27F8"/>
    <w:rsid w:val="002C2C26"/>
    <w:rsid w:val="002C3D2E"/>
    <w:rsid w:val="002C4161"/>
    <w:rsid w:val="002C47D2"/>
    <w:rsid w:val="002C4C53"/>
    <w:rsid w:val="002C524F"/>
    <w:rsid w:val="002C55F8"/>
    <w:rsid w:val="002C5691"/>
    <w:rsid w:val="002C5FB2"/>
    <w:rsid w:val="002C6237"/>
    <w:rsid w:val="002C6777"/>
    <w:rsid w:val="002C6B4A"/>
    <w:rsid w:val="002C703B"/>
    <w:rsid w:val="002C7775"/>
    <w:rsid w:val="002C7EDF"/>
    <w:rsid w:val="002D0492"/>
    <w:rsid w:val="002D058F"/>
    <w:rsid w:val="002D186E"/>
    <w:rsid w:val="002D1B3A"/>
    <w:rsid w:val="002D221D"/>
    <w:rsid w:val="002D3808"/>
    <w:rsid w:val="002D43DC"/>
    <w:rsid w:val="002D4A5F"/>
    <w:rsid w:val="002D5FE1"/>
    <w:rsid w:val="002D64E8"/>
    <w:rsid w:val="002D70C6"/>
    <w:rsid w:val="002D7ED2"/>
    <w:rsid w:val="002D7F08"/>
    <w:rsid w:val="002E0021"/>
    <w:rsid w:val="002E07BB"/>
    <w:rsid w:val="002E0BEA"/>
    <w:rsid w:val="002E184B"/>
    <w:rsid w:val="002E1FB2"/>
    <w:rsid w:val="002E2608"/>
    <w:rsid w:val="002E3193"/>
    <w:rsid w:val="002E481E"/>
    <w:rsid w:val="002E487E"/>
    <w:rsid w:val="002E67C2"/>
    <w:rsid w:val="002E7CD4"/>
    <w:rsid w:val="002F0861"/>
    <w:rsid w:val="002F16FE"/>
    <w:rsid w:val="002F1D4E"/>
    <w:rsid w:val="002F1EBF"/>
    <w:rsid w:val="002F3598"/>
    <w:rsid w:val="002F38F1"/>
    <w:rsid w:val="002F4061"/>
    <w:rsid w:val="002F5274"/>
    <w:rsid w:val="002F5323"/>
    <w:rsid w:val="002F59B9"/>
    <w:rsid w:val="002F66A0"/>
    <w:rsid w:val="002F6EC2"/>
    <w:rsid w:val="002F7EFA"/>
    <w:rsid w:val="0030016A"/>
    <w:rsid w:val="00300A19"/>
    <w:rsid w:val="00300D0F"/>
    <w:rsid w:val="00301296"/>
    <w:rsid w:val="003014B8"/>
    <w:rsid w:val="003016BA"/>
    <w:rsid w:val="003018E7"/>
    <w:rsid w:val="00301B45"/>
    <w:rsid w:val="00302448"/>
    <w:rsid w:val="00303CD2"/>
    <w:rsid w:val="00305990"/>
    <w:rsid w:val="00305AAE"/>
    <w:rsid w:val="00305F8E"/>
    <w:rsid w:val="00307302"/>
    <w:rsid w:val="00307BEE"/>
    <w:rsid w:val="00307C5F"/>
    <w:rsid w:val="003104E3"/>
    <w:rsid w:val="00310B09"/>
    <w:rsid w:val="00311D43"/>
    <w:rsid w:val="00312A16"/>
    <w:rsid w:val="00314874"/>
    <w:rsid w:val="00315080"/>
    <w:rsid w:val="00317903"/>
    <w:rsid w:val="00322415"/>
    <w:rsid w:val="00322664"/>
    <w:rsid w:val="003228A0"/>
    <w:rsid w:val="00322F95"/>
    <w:rsid w:val="003230F4"/>
    <w:rsid w:val="00323A7F"/>
    <w:rsid w:val="003242C4"/>
    <w:rsid w:val="00324F56"/>
    <w:rsid w:val="00325160"/>
    <w:rsid w:val="00325436"/>
    <w:rsid w:val="00331036"/>
    <w:rsid w:val="0033125E"/>
    <w:rsid w:val="00332C8C"/>
    <w:rsid w:val="00333603"/>
    <w:rsid w:val="00333926"/>
    <w:rsid w:val="00334267"/>
    <w:rsid w:val="0033569B"/>
    <w:rsid w:val="003358B0"/>
    <w:rsid w:val="003362E0"/>
    <w:rsid w:val="00337080"/>
    <w:rsid w:val="003374E3"/>
    <w:rsid w:val="00337682"/>
    <w:rsid w:val="00337725"/>
    <w:rsid w:val="0034012C"/>
    <w:rsid w:val="00340DC9"/>
    <w:rsid w:val="00340F6A"/>
    <w:rsid w:val="0034270C"/>
    <w:rsid w:val="00342C2E"/>
    <w:rsid w:val="00343093"/>
    <w:rsid w:val="00343343"/>
    <w:rsid w:val="00343919"/>
    <w:rsid w:val="00343CF3"/>
    <w:rsid w:val="00344059"/>
    <w:rsid w:val="003442D7"/>
    <w:rsid w:val="00345D2D"/>
    <w:rsid w:val="00347D55"/>
    <w:rsid w:val="00351A78"/>
    <w:rsid w:val="00351D02"/>
    <w:rsid w:val="00353140"/>
    <w:rsid w:val="003539BB"/>
    <w:rsid w:val="00353BBA"/>
    <w:rsid w:val="00354597"/>
    <w:rsid w:val="00354698"/>
    <w:rsid w:val="003561A9"/>
    <w:rsid w:val="003566B6"/>
    <w:rsid w:val="00356B36"/>
    <w:rsid w:val="00357D39"/>
    <w:rsid w:val="00361D57"/>
    <w:rsid w:val="0036240C"/>
    <w:rsid w:val="00362DF8"/>
    <w:rsid w:val="00363319"/>
    <w:rsid w:val="00363EC3"/>
    <w:rsid w:val="00364CEE"/>
    <w:rsid w:val="00365F4A"/>
    <w:rsid w:val="003669B0"/>
    <w:rsid w:val="00366CE7"/>
    <w:rsid w:val="00370E7D"/>
    <w:rsid w:val="00371987"/>
    <w:rsid w:val="00371FD3"/>
    <w:rsid w:val="003722E8"/>
    <w:rsid w:val="00372595"/>
    <w:rsid w:val="0037358E"/>
    <w:rsid w:val="00373E19"/>
    <w:rsid w:val="003750AC"/>
    <w:rsid w:val="00375A81"/>
    <w:rsid w:val="0037609C"/>
    <w:rsid w:val="00377C8E"/>
    <w:rsid w:val="003813BE"/>
    <w:rsid w:val="00381704"/>
    <w:rsid w:val="00382504"/>
    <w:rsid w:val="003829CB"/>
    <w:rsid w:val="0038345D"/>
    <w:rsid w:val="003834BE"/>
    <w:rsid w:val="003848BB"/>
    <w:rsid w:val="00385B96"/>
    <w:rsid w:val="003869D7"/>
    <w:rsid w:val="00386F63"/>
    <w:rsid w:val="0038793A"/>
    <w:rsid w:val="00390721"/>
    <w:rsid w:val="003907F6"/>
    <w:rsid w:val="00391607"/>
    <w:rsid w:val="00391732"/>
    <w:rsid w:val="0039207E"/>
    <w:rsid w:val="003926A4"/>
    <w:rsid w:val="00393E6D"/>
    <w:rsid w:val="00394649"/>
    <w:rsid w:val="003947A5"/>
    <w:rsid w:val="00394AC5"/>
    <w:rsid w:val="0039543F"/>
    <w:rsid w:val="003A00B8"/>
    <w:rsid w:val="003A0560"/>
    <w:rsid w:val="003A0D2D"/>
    <w:rsid w:val="003A1AD1"/>
    <w:rsid w:val="003A2660"/>
    <w:rsid w:val="003A510C"/>
    <w:rsid w:val="003A51AC"/>
    <w:rsid w:val="003A713C"/>
    <w:rsid w:val="003A7402"/>
    <w:rsid w:val="003B0159"/>
    <w:rsid w:val="003B0835"/>
    <w:rsid w:val="003B08ED"/>
    <w:rsid w:val="003B0F28"/>
    <w:rsid w:val="003B0F34"/>
    <w:rsid w:val="003B1269"/>
    <w:rsid w:val="003B1895"/>
    <w:rsid w:val="003B221C"/>
    <w:rsid w:val="003B2CB0"/>
    <w:rsid w:val="003B3866"/>
    <w:rsid w:val="003B4069"/>
    <w:rsid w:val="003B531B"/>
    <w:rsid w:val="003B56BD"/>
    <w:rsid w:val="003B5F5D"/>
    <w:rsid w:val="003B6A8C"/>
    <w:rsid w:val="003B7DEC"/>
    <w:rsid w:val="003B7F33"/>
    <w:rsid w:val="003C00BD"/>
    <w:rsid w:val="003C0C14"/>
    <w:rsid w:val="003C26CF"/>
    <w:rsid w:val="003C2BE9"/>
    <w:rsid w:val="003C407D"/>
    <w:rsid w:val="003C520D"/>
    <w:rsid w:val="003C5C30"/>
    <w:rsid w:val="003C7383"/>
    <w:rsid w:val="003C7B1C"/>
    <w:rsid w:val="003C7D7A"/>
    <w:rsid w:val="003D0A54"/>
    <w:rsid w:val="003D0EEA"/>
    <w:rsid w:val="003D17A4"/>
    <w:rsid w:val="003D17BA"/>
    <w:rsid w:val="003D1D94"/>
    <w:rsid w:val="003D2064"/>
    <w:rsid w:val="003D248C"/>
    <w:rsid w:val="003D2AD2"/>
    <w:rsid w:val="003D3C43"/>
    <w:rsid w:val="003D46B0"/>
    <w:rsid w:val="003D5295"/>
    <w:rsid w:val="003D53D4"/>
    <w:rsid w:val="003D62F4"/>
    <w:rsid w:val="003D688C"/>
    <w:rsid w:val="003E0FE6"/>
    <w:rsid w:val="003E1612"/>
    <w:rsid w:val="003E2871"/>
    <w:rsid w:val="003E2DF1"/>
    <w:rsid w:val="003E3C63"/>
    <w:rsid w:val="003E427B"/>
    <w:rsid w:val="003E5CB7"/>
    <w:rsid w:val="003E5D01"/>
    <w:rsid w:val="003E5D89"/>
    <w:rsid w:val="003E65D0"/>
    <w:rsid w:val="003E6AB7"/>
    <w:rsid w:val="003E6D47"/>
    <w:rsid w:val="003E6F20"/>
    <w:rsid w:val="003F05DF"/>
    <w:rsid w:val="003F11A3"/>
    <w:rsid w:val="003F1726"/>
    <w:rsid w:val="003F308A"/>
    <w:rsid w:val="003F3221"/>
    <w:rsid w:val="003F34E3"/>
    <w:rsid w:val="003F3E37"/>
    <w:rsid w:val="003F57F1"/>
    <w:rsid w:val="003F689F"/>
    <w:rsid w:val="003F78D0"/>
    <w:rsid w:val="003F7D66"/>
    <w:rsid w:val="00400760"/>
    <w:rsid w:val="00401639"/>
    <w:rsid w:val="00401DAE"/>
    <w:rsid w:val="00402A10"/>
    <w:rsid w:val="004032FC"/>
    <w:rsid w:val="00404386"/>
    <w:rsid w:val="00404CAA"/>
    <w:rsid w:val="00405049"/>
    <w:rsid w:val="0040546D"/>
    <w:rsid w:val="00405622"/>
    <w:rsid w:val="00406F1F"/>
    <w:rsid w:val="00411291"/>
    <w:rsid w:val="00411865"/>
    <w:rsid w:val="00412139"/>
    <w:rsid w:val="0041266A"/>
    <w:rsid w:val="0041378A"/>
    <w:rsid w:val="00414EDD"/>
    <w:rsid w:val="004154BB"/>
    <w:rsid w:val="00415B32"/>
    <w:rsid w:val="004166D8"/>
    <w:rsid w:val="0041689C"/>
    <w:rsid w:val="00416D78"/>
    <w:rsid w:val="00417472"/>
    <w:rsid w:val="0041747F"/>
    <w:rsid w:val="00417ED7"/>
    <w:rsid w:val="00420116"/>
    <w:rsid w:val="004204E2"/>
    <w:rsid w:val="00420FF9"/>
    <w:rsid w:val="0042171A"/>
    <w:rsid w:val="00421CC8"/>
    <w:rsid w:val="004225BC"/>
    <w:rsid w:val="004228B7"/>
    <w:rsid w:val="0042295E"/>
    <w:rsid w:val="00423CBF"/>
    <w:rsid w:val="00424F12"/>
    <w:rsid w:val="00426382"/>
    <w:rsid w:val="00427172"/>
    <w:rsid w:val="00427DFA"/>
    <w:rsid w:val="00430CC9"/>
    <w:rsid w:val="00430CD7"/>
    <w:rsid w:val="00432710"/>
    <w:rsid w:val="00434C47"/>
    <w:rsid w:val="00435F79"/>
    <w:rsid w:val="0043611C"/>
    <w:rsid w:val="00436724"/>
    <w:rsid w:val="0043677C"/>
    <w:rsid w:val="00436B69"/>
    <w:rsid w:val="004378C8"/>
    <w:rsid w:val="0044014C"/>
    <w:rsid w:val="00442095"/>
    <w:rsid w:val="0044299E"/>
    <w:rsid w:val="00442B9C"/>
    <w:rsid w:val="00442DC7"/>
    <w:rsid w:val="004432D6"/>
    <w:rsid w:val="00443598"/>
    <w:rsid w:val="004444FF"/>
    <w:rsid w:val="00444924"/>
    <w:rsid w:val="00450A36"/>
    <w:rsid w:val="00452312"/>
    <w:rsid w:val="00453D51"/>
    <w:rsid w:val="00454C26"/>
    <w:rsid w:val="004556A0"/>
    <w:rsid w:val="00455D44"/>
    <w:rsid w:val="004563DC"/>
    <w:rsid w:val="00456873"/>
    <w:rsid w:val="00461019"/>
    <w:rsid w:val="004613AE"/>
    <w:rsid w:val="00463ACB"/>
    <w:rsid w:val="00464041"/>
    <w:rsid w:val="00464B28"/>
    <w:rsid w:val="00464DCB"/>
    <w:rsid w:val="004654D6"/>
    <w:rsid w:val="00466374"/>
    <w:rsid w:val="0046663A"/>
    <w:rsid w:val="0046706B"/>
    <w:rsid w:val="004700AF"/>
    <w:rsid w:val="0047124E"/>
    <w:rsid w:val="00471375"/>
    <w:rsid w:val="00472024"/>
    <w:rsid w:val="0047326D"/>
    <w:rsid w:val="004741C4"/>
    <w:rsid w:val="004741D6"/>
    <w:rsid w:val="00474C47"/>
    <w:rsid w:val="004754BE"/>
    <w:rsid w:val="00475717"/>
    <w:rsid w:val="00475AE6"/>
    <w:rsid w:val="00476A0F"/>
    <w:rsid w:val="004771AE"/>
    <w:rsid w:val="004775F0"/>
    <w:rsid w:val="00477C11"/>
    <w:rsid w:val="00480CF4"/>
    <w:rsid w:val="00481CE4"/>
    <w:rsid w:val="0048299B"/>
    <w:rsid w:val="00482A80"/>
    <w:rsid w:val="00482B06"/>
    <w:rsid w:val="004838FC"/>
    <w:rsid w:val="00483DBF"/>
    <w:rsid w:val="00483F5E"/>
    <w:rsid w:val="004842C3"/>
    <w:rsid w:val="004848B7"/>
    <w:rsid w:val="00484932"/>
    <w:rsid w:val="00484FF0"/>
    <w:rsid w:val="00485538"/>
    <w:rsid w:val="004857C7"/>
    <w:rsid w:val="00486E53"/>
    <w:rsid w:val="00487132"/>
    <w:rsid w:val="004871D4"/>
    <w:rsid w:val="00487A52"/>
    <w:rsid w:val="0049099C"/>
    <w:rsid w:val="00490E89"/>
    <w:rsid w:val="0049138C"/>
    <w:rsid w:val="0049293E"/>
    <w:rsid w:val="0049321F"/>
    <w:rsid w:val="00494179"/>
    <w:rsid w:val="00494292"/>
    <w:rsid w:val="00494D76"/>
    <w:rsid w:val="004968D7"/>
    <w:rsid w:val="00496EF8"/>
    <w:rsid w:val="00497DD5"/>
    <w:rsid w:val="00497DE3"/>
    <w:rsid w:val="00497EFA"/>
    <w:rsid w:val="004A08EB"/>
    <w:rsid w:val="004A0A86"/>
    <w:rsid w:val="004A0E82"/>
    <w:rsid w:val="004A176C"/>
    <w:rsid w:val="004A1A72"/>
    <w:rsid w:val="004A1D0D"/>
    <w:rsid w:val="004A1F40"/>
    <w:rsid w:val="004A205E"/>
    <w:rsid w:val="004A282F"/>
    <w:rsid w:val="004A4967"/>
    <w:rsid w:val="004A4FF9"/>
    <w:rsid w:val="004A5928"/>
    <w:rsid w:val="004A5DEA"/>
    <w:rsid w:val="004A62B1"/>
    <w:rsid w:val="004A73FB"/>
    <w:rsid w:val="004A7752"/>
    <w:rsid w:val="004A7814"/>
    <w:rsid w:val="004B08D3"/>
    <w:rsid w:val="004B22DF"/>
    <w:rsid w:val="004B2456"/>
    <w:rsid w:val="004B26AC"/>
    <w:rsid w:val="004B2FC2"/>
    <w:rsid w:val="004B3673"/>
    <w:rsid w:val="004B43F8"/>
    <w:rsid w:val="004B4B40"/>
    <w:rsid w:val="004B58BA"/>
    <w:rsid w:val="004B5D28"/>
    <w:rsid w:val="004B7BA2"/>
    <w:rsid w:val="004B7BC1"/>
    <w:rsid w:val="004C0127"/>
    <w:rsid w:val="004C0171"/>
    <w:rsid w:val="004C08AB"/>
    <w:rsid w:val="004C18D1"/>
    <w:rsid w:val="004C1E35"/>
    <w:rsid w:val="004C213D"/>
    <w:rsid w:val="004C3241"/>
    <w:rsid w:val="004C34DD"/>
    <w:rsid w:val="004C3E38"/>
    <w:rsid w:val="004C4DBC"/>
    <w:rsid w:val="004C5209"/>
    <w:rsid w:val="004C647E"/>
    <w:rsid w:val="004C6CD5"/>
    <w:rsid w:val="004C7CC2"/>
    <w:rsid w:val="004C7EF3"/>
    <w:rsid w:val="004D0003"/>
    <w:rsid w:val="004D077A"/>
    <w:rsid w:val="004D1027"/>
    <w:rsid w:val="004D1243"/>
    <w:rsid w:val="004D1667"/>
    <w:rsid w:val="004D1BC2"/>
    <w:rsid w:val="004D1EA5"/>
    <w:rsid w:val="004D2E32"/>
    <w:rsid w:val="004D3B96"/>
    <w:rsid w:val="004D4744"/>
    <w:rsid w:val="004D4A1E"/>
    <w:rsid w:val="004D4B93"/>
    <w:rsid w:val="004D5DD4"/>
    <w:rsid w:val="004D5EB4"/>
    <w:rsid w:val="004D70EB"/>
    <w:rsid w:val="004E083A"/>
    <w:rsid w:val="004E16C4"/>
    <w:rsid w:val="004E1A9F"/>
    <w:rsid w:val="004E239B"/>
    <w:rsid w:val="004E3D06"/>
    <w:rsid w:val="004E4D1B"/>
    <w:rsid w:val="004E611C"/>
    <w:rsid w:val="004E6491"/>
    <w:rsid w:val="004E6F86"/>
    <w:rsid w:val="004F236B"/>
    <w:rsid w:val="004F255C"/>
    <w:rsid w:val="004F29F4"/>
    <w:rsid w:val="004F2D9B"/>
    <w:rsid w:val="004F4C7E"/>
    <w:rsid w:val="004F4D77"/>
    <w:rsid w:val="004F4E27"/>
    <w:rsid w:val="004F5F46"/>
    <w:rsid w:val="004F7556"/>
    <w:rsid w:val="00500EAF"/>
    <w:rsid w:val="0050189D"/>
    <w:rsid w:val="00502430"/>
    <w:rsid w:val="00502583"/>
    <w:rsid w:val="0050368D"/>
    <w:rsid w:val="005037D8"/>
    <w:rsid w:val="0050380D"/>
    <w:rsid w:val="00503A25"/>
    <w:rsid w:val="00503BE5"/>
    <w:rsid w:val="00504266"/>
    <w:rsid w:val="0050428C"/>
    <w:rsid w:val="005043BD"/>
    <w:rsid w:val="005046CB"/>
    <w:rsid w:val="00504D98"/>
    <w:rsid w:val="00504F20"/>
    <w:rsid w:val="00505076"/>
    <w:rsid w:val="005058C7"/>
    <w:rsid w:val="00510234"/>
    <w:rsid w:val="0051377C"/>
    <w:rsid w:val="005150C5"/>
    <w:rsid w:val="00515A00"/>
    <w:rsid w:val="0051639B"/>
    <w:rsid w:val="00516DC6"/>
    <w:rsid w:val="00516F7D"/>
    <w:rsid w:val="00517092"/>
    <w:rsid w:val="00517182"/>
    <w:rsid w:val="0051757B"/>
    <w:rsid w:val="00517870"/>
    <w:rsid w:val="00517A18"/>
    <w:rsid w:val="00517A4B"/>
    <w:rsid w:val="00517CDD"/>
    <w:rsid w:val="0052025C"/>
    <w:rsid w:val="005202A4"/>
    <w:rsid w:val="005203C8"/>
    <w:rsid w:val="005203CD"/>
    <w:rsid w:val="0052097C"/>
    <w:rsid w:val="005209D1"/>
    <w:rsid w:val="00521011"/>
    <w:rsid w:val="00521110"/>
    <w:rsid w:val="005212F6"/>
    <w:rsid w:val="00521EBF"/>
    <w:rsid w:val="00521FA5"/>
    <w:rsid w:val="0052323D"/>
    <w:rsid w:val="005232DC"/>
    <w:rsid w:val="00523B20"/>
    <w:rsid w:val="005247E3"/>
    <w:rsid w:val="00526506"/>
    <w:rsid w:val="005279DB"/>
    <w:rsid w:val="00527A25"/>
    <w:rsid w:val="00527B1E"/>
    <w:rsid w:val="00530E40"/>
    <w:rsid w:val="0053131D"/>
    <w:rsid w:val="005313C3"/>
    <w:rsid w:val="00531C8C"/>
    <w:rsid w:val="00532BCB"/>
    <w:rsid w:val="00533E3A"/>
    <w:rsid w:val="00534350"/>
    <w:rsid w:val="00536C41"/>
    <w:rsid w:val="00537553"/>
    <w:rsid w:val="005375F8"/>
    <w:rsid w:val="00540034"/>
    <w:rsid w:val="00541388"/>
    <w:rsid w:val="005416CE"/>
    <w:rsid w:val="00541715"/>
    <w:rsid w:val="0054172F"/>
    <w:rsid w:val="00541C23"/>
    <w:rsid w:val="00541F26"/>
    <w:rsid w:val="00542EB9"/>
    <w:rsid w:val="00543C3A"/>
    <w:rsid w:val="005444F2"/>
    <w:rsid w:val="00544996"/>
    <w:rsid w:val="00545182"/>
    <w:rsid w:val="005472B9"/>
    <w:rsid w:val="0055042D"/>
    <w:rsid w:val="0055089C"/>
    <w:rsid w:val="005511A0"/>
    <w:rsid w:val="00551A14"/>
    <w:rsid w:val="00551ACF"/>
    <w:rsid w:val="00552166"/>
    <w:rsid w:val="00552738"/>
    <w:rsid w:val="005527B8"/>
    <w:rsid w:val="0055335A"/>
    <w:rsid w:val="005544A5"/>
    <w:rsid w:val="00554F10"/>
    <w:rsid w:val="0055560F"/>
    <w:rsid w:val="00557135"/>
    <w:rsid w:val="00560241"/>
    <w:rsid w:val="005602CA"/>
    <w:rsid w:val="00560BA2"/>
    <w:rsid w:val="00561771"/>
    <w:rsid w:val="00561BDD"/>
    <w:rsid w:val="00562903"/>
    <w:rsid w:val="0056389B"/>
    <w:rsid w:val="00563CB6"/>
    <w:rsid w:val="0056413E"/>
    <w:rsid w:val="00564765"/>
    <w:rsid w:val="00564932"/>
    <w:rsid w:val="0056682F"/>
    <w:rsid w:val="00566BD8"/>
    <w:rsid w:val="00567D0E"/>
    <w:rsid w:val="005718C7"/>
    <w:rsid w:val="0057226C"/>
    <w:rsid w:val="00572BCF"/>
    <w:rsid w:val="0057396A"/>
    <w:rsid w:val="005739BF"/>
    <w:rsid w:val="00575674"/>
    <w:rsid w:val="00575998"/>
    <w:rsid w:val="00576137"/>
    <w:rsid w:val="0057701E"/>
    <w:rsid w:val="00580021"/>
    <w:rsid w:val="00581749"/>
    <w:rsid w:val="00581FCC"/>
    <w:rsid w:val="00582732"/>
    <w:rsid w:val="005839B1"/>
    <w:rsid w:val="00584162"/>
    <w:rsid w:val="00586CC1"/>
    <w:rsid w:val="0058782F"/>
    <w:rsid w:val="00587A8F"/>
    <w:rsid w:val="00587F93"/>
    <w:rsid w:val="00591181"/>
    <w:rsid w:val="005918D5"/>
    <w:rsid w:val="00591DC2"/>
    <w:rsid w:val="00592201"/>
    <w:rsid w:val="005925C2"/>
    <w:rsid w:val="00592757"/>
    <w:rsid w:val="0059292D"/>
    <w:rsid w:val="00593359"/>
    <w:rsid w:val="0059373C"/>
    <w:rsid w:val="00593933"/>
    <w:rsid w:val="00593974"/>
    <w:rsid w:val="005945C6"/>
    <w:rsid w:val="00595BDD"/>
    <w:rsid w:val="00596050"/>
    <w:rsid w:val="0059705F"/>
    <w:rsid w:val="00597A1B"/>
    <w:rsid w:val="00597F14"/>
    <w:rsid w:val="005A0677"/>
    <w:rsid w:val="005A1085"/>
    <w:rsid w:val="005A2467"/>
    <w:rsid w:val="005A2BA1"/>
    <w:rsid w:val="005A315C"/>
    <w:rsid w:val="005A31F4"/>
    <w:rsid w:val="005A3C93"/>
    <w:rsid w:val="005A4623"/>
    <w:rsid w:val="005A49F9"/>
    <w:rsid w:val="005A4C29"/>
    <w:rsid w:val="005A750E"/>
    <w:rsid w:val="005B021B"/>
    <w:rsid w:val="005B0521"/>
    <w:rsid w:val="005B2F2E"/>
    <w:rsid w:val="005B38E7"/>
    <w:rsid w:val="005B3EB4"/>
    <w:rsid w:val="005B4362"/>
    <w:rsid w:val="005B499B"/>
    <w:rsid w:val="005B4E5E"/>
    <w:rsid w:val="005B58C3"/>
    <w:rsid w:val="005B5DDF"/>
    <w:rsid w:val="005B5E74"/>
    <w:rsid w:val="005B5EEB"/>
    <w:rsid w:val="005B6482"/>
    <w:rsid w:val="005B659F"/>
    <w:rsid w:val="005B7174"/>
    <w:rsid w:val="005B750F"/>
    <w:rsid w:val="005C0200"/>
    <w:rsid w:val="005C02CB"/>
    <w:rsid w:val="005C10D9"/>
    <w:rsid w:val="005C1E5C"/>
    <w:rsid w:val="005C212E"/>
    <w:rsid w:val="005C2209"/>
    <w:rsid w:val="005C232B"/>
    <w:rsid w:val="005C25F6"/>
    <w:rsid w:val="005C293D"/>
    <w:rsid w:val="005C3F33"/>
    <w:rsid w:val="005C4291"/>
    <w:rsid w:val="005C4B12"/>
    <w:rsid w:val="005C4F5D"/>
    <w:rsid w:val="005C5216"/>
    <w:rsid w:val="005C673C"/>
    <w:rsid w:val="005C6ACF"/>
    <w:rsid w:val="005C79EE"/>
    <w:rsid w:val="005D001C"/>
    <w:rsid w:val="005D00D7"/>
    <w:rsid w:val="005D00E0"/>
    <w:rsid w:val="005D057F"/>
    <w:rsid w:val="005D080C"/>
    <w:rsid w:val="005D0885"/>
    <w:rsid w:val="005D0C7D"/>
    <w:rsid w:val="005D2401"/>
    <w:rsid w:val="005D3369"/>
    <w:rsid w:val="005D3C13"/>
    <w:rsid w:val="005D3D32"/>
    <w:rsid w:val="005D4A71"/>
    <w:rsid w:val="005D4B83"/>
    <w:rsid w:val="005D4CD9"/>
    <w:rsid w:val="005D60D8"/>
    <w:rsid w:val="005D65F1"/>
    <w:rsid w:val="005D66C4"/>
    <w:rsid w:val="005D6D02"/>
    <w:rsid w:val="005D6ED5"/>
    <w:rsid w:val="005D7473"/>
    <w:rsid w:val="005E13EF"/>
    <w:rsid w:val="005E15F4"/>
    <w:rsid w:val="005E1C23"/>
    <w:rsid w:val="005E1EE2"/>
    <w:rsid w:val="005E29E9"/>
    <w:rsid w:val="005E3748"/>
    <w:rsid w:val="005E37F1"/>
    <w:rsid w:val="005E3D50"/>
    <w:rsid w:val="005E45C8"/>
    <w:rsid w:val="005E4FB4"/>
    <w:rsid w:val="005E552B"/>
    <w:rsid w:val="005E6070"/>
    <w:rsid w:val="005E6F3E"/>
    <w:rsid w:val="005E7919"/>
    <w:rsid w:val="005E7D72"/>
    <w:rsid w:val="005E7EC9"/>
    <w:rsid w:val="005F0AF7"/>
    <w:rsid w:val="005F1CF7"/>
    <w:rsid w:val="005F2B6F"/>
    <w:rsid w:val="005F5CDC"/>
    <w:rsid w:val="005F6391"/>
    <w:rsid w:val="005F67FD"/>
    <w:rsid w:val="0060001F"/>
    <w:rsid w:val="00600180"/>
    <w:rsid w:val="00600245"/>
    <w:rsid w:val="0060188A"/>
    <w:rsid w:val="0060206E"/>
    <w:rsid w:val="00602FF0"/>
    <w:rsid w:val="00603E8C"/>
    <w:rsid w:val="00604DEF"/>
    <w:rsid w:val="0060673B"/>
    <w:rsid w:val="00606F27"/>
    <w:rsid w:val="006100C2"/>
    <w:rsid w:val="006101ED"/>
    <w:rsid w:val="00610955"/>
    <w:rsid w:val="00610B45"/>
    <w:rsid w:val="00612558"/>
    <w:rsid w:val="00612993"/>
    <w:rsid w:val="00612B2A"/>
    <w:rsid w:val="00612C03"/>
    <w:rsid w:val="00613B71"/>
    <w:rsid w:val="00613E9F"/>
    <w:rsid w:val="00615424"/>
    <w:rsid w:val="00615A46"/>
    <w:rsid w:val="0061635A"/>
    <w:rsid w:val="00616AE8"/>
    <w:rsid w:val="00616F54"/>
    <w:rsid w:val="006172CA"/>
    <w:rsid w:val="0062039E"/>
    <w:rsid w:val="006218BC"/>
    <w:rsid w:val="0062273A"/>
    <w:rsid w:val="00623960"/>
    <w:rsid w:val="00624D0D"/>
    <w:rsid w:val="00626B63"/>
    <w:rsid w:val="0062741F"/>
    <w:rsid w:val="00627BB5"/>
    <w:rsid w:val="00632A52"/>
    <w:rsid w:val="00633161"/>
    <w:rsid w:val="00633591"/>
    <w:rsid w:val="0063543F"/>
    <w:rsid w:val="00635F54"/>
    <w:rsid w:val="00636AB8"/>
    <w:rsid w:val="00637380"/>
    <w:rsid w:val="006379E7"/>
    <w:rsid w:val="006417CB"/>
    <w:rsid w:val="00644888"/>
    <w:rsid w:val="00645421"/>
    <w:rsid w:val="0064594B"/>
    <w:rsid w:val="00646138"/>
    <w:rsid w:val="00647D24"/>
    <w:rsid w:val="0065021E"/>
    <w:rsid w:val="0065051A"/>
    <w:rsid w:val="00650920"/>
    <w:rsid w:val="006513A3"/>
    <w:rsid w:val="00651556"/>
    <w:rsid w:val="006524CD"/>
    <w:rsid w:val="00653238"/>
    <w:rsid w:val="006536AA"/>
    <w:rsid w:val="00653769"/>
    <w:rsid w:val="006538BF"/>
    <w:rsid w:val="00653A9B"/>
    <w:rsid w:val="0065415F"/>
    <w:rsid w:val="00655AD2"/>
    <w:rsid w:val="00656076"/>
    <w:rsid w:val="00656C48"/>
    <w:rsid w:val="0065721D"/>
    <w:rsid w:val="0066004E"/>
    <w:rsid w:val="00660854"/>
    <w:rsid w:val="00660AD6"/>
    <w:rsid w:val="006617AD"/>
    <w:rsid w:val="0066180E"/>
    <w:rsid w:val="00661A46"/>
    <w:rsid w:val="00662CAB"/>
    <w:rsid w:val="00662D52"/>
    <w:rsid w:val="00662F87"/>
    <w:rsid w:val="00662F96"/>
    <w:rsid w:val="00663EC6"/>
    <w:rsid w:val="00664173"/>
    <w:rsid w:val="006645C8"/>
    <w:rsid w:val="00664F2A"/>
    <w:rsid w:val="00664F2F"/>
    <w:rsid w:val="00665B34"/>
    <w:rsid w:val="00665F3A"/>
    <w:rsid w:val="00667B8A"/>
    <w:rsid w:val="00671DCE"/>
    <w:rsid w:val="00671F11"/>
    <w:rsid w:val="00672005"/>
    <w:rsid w:val="00673645"/>
    <w:rsid w:val="00673946"/>
    <w:rsid w:val="00676492"/>
    <w:rsid w:val="006777C5"/>
    <w:rsid w:val="00681B68"/>
    <w:rsid w:val="00683705"/>
    <w:rsid w:val="00683D9A"/>
    <w:rsid w:val="00684368"/>
    <w:rsid w:val="006856E8"/>
    <w:rsid w:val="00686147"/>
    <w:rsid w:val="006867F4"/>
    <w:rsid w:val="00686C3D"/>
    <w:rsid w:val="006877D8"/>
    <w:rsid w:val="00690107"/>
    <w:rsid w:val="006902D4"/>
    <w:rsid w:val="00690F02"/>
    <w:rsid w:val="00691317"/>
    <w:rsid w:val="00691B78"/>
    <w:rsid w:val="00691C60"/>
    <w:rsid w:val="00692067"/>
    <w:rsid w:val="00694AC4"/>
    <w:rsid w:val="006955B0"/>
    <w:rsid w:val="00696245"/>
    <w:rsid w:val="00696D0E"/>
    <w:rsid w:val="00696FD8"/>
    <w:rsid w:val="006970C3"/>
    <w:rsid w:val="006A15EB"/>
    <w:rsid w:val="006A1EEA"/>
    <w:rsid w:val="006A23B8"/>
    <w:rsid w:val="006A29A1"/>
    <w:rsid w:val="006A2CF4"/>
    <w:rsid w:val="006A36B4"/>
    <w:rsid w:val="006A3FA4"/>
    <w:rsid w:val="006A44D6"/>
    <w:rsid w:val="006A4E19"/>
    <w:rsid w:val="006A5B23"/>
    <w:rsid w:val="006A6025"/>
    <w:rsid w:val="006A6BB2"/>
    <w:rsid w:val="006A7B59"/>
    <w:rsid w:val="006B0457"/>
    <w:rsid w:val="006B0804"/>
    <w:rsid w:val="006B0981"/>
    <w:rsid w:val="006B0E52"/>
    <w:rsid w:val="006B1014"/>
    <w:rsid w:val="006B11D0"/>
    <w:rsid w:val="006B15A4"/>
    <w:rsid w:val="006B4E34"/>
    <w:rsid w:val="006B5501"/>
    <w:rsid w:val="006B5977"/>
    <w:rsid w:val="006B61A5"/>
    <w:rsid w:val="006B695B"/>
    <w:rsid w:val="006B6F52"/>
    <w:rsid w:val="006B7E7A"/>
    <w:rsid w:val="006C10A7"/>
    <w:rsid w:val="006C1360"/>
    <w:rsid w:val="006C2654"/>
    <w:rsid w:val="006C3357"/>
    <w:rsid w:val="006C5065"/>
    <w:rsid w:val="006C535F"/>
    <w:rsid w:val="006C582E"/>
    <w:rsid w:val="006C5AFF"/>
    <w:rsid w:val="006C5B50"/>
    <w:rsid w:val="006C6014"/>
    <w:rsid w:val="006C6493"/>
    <w:rsid w:val="006C6D23"/>
    <w:rsid w:val="006D007C"/>
    <w:rsid w:val="006D09CA"/>
    <w:rsid w:val="006D134B"/>
    <w:rsid w:val="006D1560"/>
    <w:rsid w:val="006D26FB"/>
    <w:rsid w:val="006D28CB"/>
    <w:rsid w:val="006D40DE"/>
    <w:rsid w:val="006D470F"/>
    <w:rsid w:val="006D47A3"/>
    <w:rsid w:val="006D4E02"/>
    <w:rsid w:val="006D5679"/>
    <w:rsid w:val="006D6295"/>
    <w:rsid w:val="006D7067"/>
    <w:rsid w:val="006D77AF"/>
    <w:rsid w:val="006D7EDE"/>
    <w:rsid w:val="006D7F18"/>
    <w:rsid w:val="006E04AF"/>
    <w:rsid w:val="006E0624"/>
    <w:rsid w:val="006E1277"/>
    <w:rsid w:val="006E2B96"/>
    <w:rsid w:val="006E2F61"/>
    <w:rsid w:val="006E37EB"/>
    <w:rsid w:val="006E3FAF"/>
    <w:rsid w:val="006E4358"/>
    <w:rsid w:val="006E5911"/>
    <w:rsid w:val="006E5FAA"/>
    <w:rsid w:val="006E6005"/>
    <w:rsid w:val="006E6F00"/>
    <w:rsid w:val="006E701E"/>
    <w:rsid w:val="006E77F4"/>
    <w:rsid w:val="006F027B"/>
    <w:rsid w:val="006F28D3"/>
    <w:rsid w:val="006F4393"/>
    <w:rsid w:val="006F48EB"/>
    <w:rsid w:val="006F5743"/>
    <w:rsid w:val="006F61ED"/>
    <w:rsid w:val="006F6785"/>
    <w:rsid w:val="007005DC"/>
    <w:rsid w:val="0070079D"/>
    <w:rsid w:val="00700DFE"/>
    <w:rsid w:val="00700F7F"/>
    <w:rsid w:val="0070102C"/>
    <w:rsid w:val="00701A08"/>
    <w:rsid w:val="007023D5"/>
    <w:rsid w:val="0070361E"/>
    <w:rsid w:val="00703D57"/>
    <w:rsid w:val="0070553A"/>
    <w:rsid w:val="007058B5"/>
    <w:rsid w:val="00706288"/>
    <w:rsid w:val="00706890"/>
    <w:rsid w:val="007068DE"/>
    <w:rsid w:val="00706BCA"/>
    <w:rsid w:val="00706D04"/>
    <w:rsid w:val="0070724B"/>
    <w:rsid w:val="0070781D"/>
    <w:rsid w:val="0070789B"/>
    <w:rsid w:val="00707F91"/>
    <w:rsid w:val="007113C0"/>
    <w:rsid w:val="007115B6"/>
    <w:rsid w:val="00711DE2"/>
    <w:rsid w:val="00711F90"/>
    <w:rsid w:val="00714A69"/>
    <w:rsid w:val="00714E86"/>
    <w:rsid w:val="00715291"/>
    <w:rsid w:val="007155CE"/>
    <w:rsid w:val="0071644B"/>
    <w:rsid w:val="00717E72"/>
    <w:rsid w:val="00720807"/>
    <w:rsid w:val="00721780"/>
    <w:rsid w:val="007227A9"/>
    <w:rsid w:val="00722ED5"/>
    <w:rsid w:val="00724960"/>
    <w:rsid w:val="0072496A"/>
    <w:rsid w:val="00724C4C"/>
    <w:rsid w:val="0072536C"/>
    <w:rsid w:val="00725397"/>
    <w:rsid w:val="00725C47"/>
    <w:rsid w:val="00725F12"/>
    <w:rsid w:val="007261AB"/>
    <w:rsid w:val="007261CA"/>
    <w:rsid w:val="007261FA"/>
    <w:rsid w:val="007275B4"/>
    <w:rsid w:val="00730F28"/>
    <w:rsid w:val="00731053"/>
    <w:rsid w:val="00731597"/>
    <w:rsid w:val="007317A3"/>
    <w:rsid w:val="00734203"/>
    <w:rsid w:val="0073533E"/>
    <w:rsid w:val="00735E32"/>
    <w:rsid w:val="007364F8"/>
    <w:rsid w:val="00736EB0"/>
    <w:rsid w:val="007403B3"/>
    <w:rsid w:val="0074091B"/>
    <w:rsid w:val="00741264"/>
    <w:rsid w:val="00741354"/>
    <w:rsid w:val="00742BBA"/>
    <w:rsid w:val="00744224"/>
    <w:rsid w:val="007442CA"/>
    <w:rsid w:val="0074577D"/>
    <w:rsid w:val="007460CF"/>
    <w:rsid w:val="00747157"/>
    <w:rsid w:val="00747F8A"/>
    <w:rsid w:val="0075099B"/>
    <w:rsid w:val="00750FC6"/>
    <w:rsid w:val="007513D3"/>
    <w:rsid w:val="007518C8"/>
    <w:rsid w:val="0075214C"/>
    <w:rsid w:val="00752B50"/>
    <w:rsid w:val="007537D6"/>
    <w:rsid w:val="00754749"/>
    <w:rsid w:val="00754C23"/>
    <w:rsid w:val="007554F3"/>
    <w:rsid w:val="00755C66"/>
    <w:rsid w:val="007600BB"/>
    <w:rsid w:val="00760D0D"/>
    <w:rsid w:val="007612A6"/>
    <w:rsid w:val="007627B1"/>
    <w:rsid w:val="007628CC"/>
    <w:rsid w:val="00763081"/>
    <w:rsid w:val="00763730"/>
    <w:rsid w:val="007647E6"/>
    <w:rsid w:val="00764A7B"/>
    <w:rsid w:val="00764AA4"/>
    <w:rsid w:val="007652F9"/>
    <w:rsid w:val="00766005"/>
    <w:rsid w:val="007666F7"/>
    <w:rsid w:val="00766F0E"/>
    <w:rsid w:val="00767ADD"/>
    <w:rsid w:val="00767C8E"/>
    <w:rsid w:val="00770EB2"/>
    <w:rsid w:val="00771539"/>
    <w:rsid w:val="00771660"/>
    <w:rsid w:val="007716F8"/>
    <w:rsid w:val="00771F54"/>
    <w:rsid w:val="00772669"/>
    <w:rsid w:val="00772A91"/>
    <w:rsid w:val="0077547C"/>
    <w:rsid w:val="0077586B"/>
    <w:rsid w:val="00776373"/>
    <w:rsid w:val="00776D59"/>
    <w:rsid w:val="00777983"/>
    <w:rsid w:val="0078087C"/>
    <w:rsid w:val="00780A44"/>
    <w:rsid w:val="00782161"/>
    <w:rsid w:val="007822BC"/>
    <w:rsid w:val="007843B0"/>
    <w:rsid w:val="00784AAF"/>
    <w:rsid w:val="00784DBA"/>
    <w:rsid w:val="00784EA4"/>
    <w:rsid w:val="007865B4"/>
    <w:rsid w:val="0078698E"/>
    <w:rsid w:val="00786E69"/>
    <w:rsid w:val="007872B3"/>
    <w:rsid w:val="00792603"/>
    <w:rsid w:val="00793227"/>
    <w:rsid w:val="00794948"/>
    <w:rsid w:val="007956F0"/>
    <w:rsid w:val="00796250"/>
    <w:rsid w:val="007A115C"/>
    <w:rsid w:val="007A20F3"/>
    <w:rsid w:val="007A272B"/>
    <w:rsid w:val="007A2D91"/>
    <w:rsid w:val="007A4310"/>
    <w:rsid w:val="007A5FB9"/>
    <w:rsid w:val="007A7267"/>
    <w:rsid w:val="007A749F"/>
    <w:rsid w:val="007B0384"/>
    <w:rsid w:val="007B0798"/>
    <w:rsid w:val="007B152E"/>
    <w:rsid w:val="007B1D61"/>
    <w:rsid w:val="007B27AE"/>
    <w:rsid w:val="007B302A"/>
    <w:rsid w:val="007B34D3"/>
    <w:rsid w:val="007B3ADF"/>
    <w:rsid w:val="007B3DE3"/>
    <w:rsid w:val="007B48C3"/>
    <w:rsid w:val="007B499B"/>
    <w:rsid w:val="007B6C36"/>
    <w:rsid w:val="007B7A72"/>
    <w:rsid w:val="007C2809"/>
    <w:rsid w:val="007C3534"/>
    <w:rsid w:val="007C3994"/>
    <w:rsid w:val="007C4033"/>
    <w:rsid w:val="007C4754"/>
    <w:rsid w:val="007C5CD3"/>
    <w:rsid w:val="007C7D67"/>
    <w:rsid w:val="007D0F0C"/>
    <w:rsid w:val="007D1B61"/>
    <w:rsid w:val="007D21BB"/>
    <w:rsid w:val="007D36A2"/>
    <w:rsid w:val="007D3BC6"/>
    <w:rsid w:val="007D3EAF"/>
    <w:rsid w:val="007D4154"/>
    <w:rsid w:val="007D520F"/>
    <w:rsid w:val="007D5765"/>
    <w:rsid w:val="007D7454"/>
    <w:rsid w:val="007D76CB"/>
    <w:rsid w:val="007D7950"/>
    <w:rsid w:val="007E0E55"/>
    <w:rsid w:val="007E18D3"/>
    <w:rsid w:val="007E1C75"/>
    <w:rsid w:val="007E200D"/>
    <w:rsid w:val="007E3B30"/>
    <w:rsid w:val="007E4081"/>
    <w:rsid w:val="007E47A7"/>
    <w:rsid w:val="007E47E7"/>
    <w:rsid w:val="007E495E"/>
    <w:rsid w:val="007E545C"/>
    <w:rsid w:val="007E76B5"/>
    <w:rsid w:val="007E77AA"/>
    <w:rsid w:val="007F2425"/>
    <w:rsid w:val="007F3934"/>
    <w:rsid w:val="007F679C"/>
    <w:rsid w:val="008001CE"/>
    <w:rsid w:val="00800E48"/>
    <w:rsid w:val="00803354"/>
    <w:rsid w:val="00803B00"/>
    <w:rsid w:val="008045DC"/>
    <w:rsid w:val="00805F69"/>
    <w:rsid w:val="00806A4A"/>
    <w:rsid w:val="008072D3"/>
    <w:rsid w:val="00807851"/>
    <w:rsid w:val="00807BD4"/>
    <w:rsid w:val="008106D9"/>
    <w:rsid w:val="0081099D"/>
    <w:rsid w:val="00810CAE"/>
    <w:rsid w:val="00811314"/>
    <w:rsid w:val="008115D1"/>
    <w:rsid w:val="008122FC"/>
    <w:rsid w:val="008138AE"/>
    <w:rsid w:val="0081391D"/>
    <w:rsid w:val="00813C25"/>
    <w:rsid w:val="008148C8"/>
    <w:rsid w:val="0081510A"/>
    <w:rsid w:val="0081653B"/>
    <w:rsid w:val="008165E8"/>
    <w:rsid w:val="0081666C"/>
    <w:rsid w:val="008169DB"/>
    <w:rsid w:val="008175B6"/>
    <w:rsid w:val="0081777C"/>
    <w:rsid w:val="00817EFD"/>
    <w:rsid w:val="00817F0A"/>
    <w:rsid w:val="008205D3"/>
    <w:rsid w:val="00820E79"/>
    <w:rsid w:val="00820F43"/>
    <w:rsid w:val="0082143B"/>
    <w:rsid w:val="00821BC3"/>
    <w:rsid w:val="00823527"/>
    <w:rsid w:val="00823546"/>
    <w:rsid w:val="008240FE"/>
    <w:rsid w:val="00824BA9"/>
    <w:rsid w:val="00824C3D"/>
    <w:rsid w:val="00827421"/>
    <w:rsid w:val="00827550"/>
    <w:rsid w:val="008302DC"/>
    <w:rsid w:val="008303D8"/>
    <w:rsid w:val="00830E1C"/>
    <w:rsid w:val="00831B34"/>
    <w:rsid w:val="00831FA8"/>
    <w:rsid w:val="00832EEF"/>
    <w:rsid w:val="00836201"/>
    <w:rsid w:val="00836832"/>
    <w:rsid w:val="008376CF"/>
    <w:rsid w:val="008408A1"/>
    <w:rsid w:val="00840E5F"/>
    <w:rsid w:val="008416BD"/>
    <w:rsid w:val="008417E9"/>
    <w:rsid w:val="00841A55"/>
    <w:rsid w:val="00841B5F"/>
    <w:rsid w:val="00841F07"/>
    <w:rsid w:val="008440A5"/>
    <w:rsid w:val="0084576E"/>
    <w:rsid w:val="00846CAB"/>
    <w:rsid w:val="0084730F"/>
    <w:rsid w:val="00847878"/>
    <w:rsid w:val="008500E4"/>
    <w:rsid w:val="0085138C"/>
    <w:rsid w:val="008516A3"/>
    <w:rsid w:val="008519A7"/>
    <w:rsid w:val="00851B26"/>
    <w:rsid w:val="00852879"/>
    <w:rsid w:val="008536CB"/>
    <w:rsid w:val="008544C4"/>
    <w:rsid w:val="008558E5"/>
    <w:rsid w:val="00855DF6"/>
    <w:rsid w:val="0086029E"/>
    <w:rsid w:val="00860CEC"/>
    <w:rsid w:val="00861166"/>
    <w:rsid w:val="0086152E"/>
    <w:rsid w:val="00861A28"/>
    <w:rsid w:val="00861DEE"/>
    <w:rsid w:val="008624F0"/>
    <w:rsid w:val="00862CC8"/>
    <w:rsid w:val="008636CD"/>
    <w:rsid w:val="008703F8"/>
    <w:rsid w:val="0087051A"/>
    <w:rsid w:val="008707D0"/>
    <w:rsid w:val="00870D9A"/>
    <w:rsid w:val="00870F20"/>
    <w:rsid w:val="0087107D"/>
    <w:rsid w:val="008712CC"/>
    <w:rsid w:val="00871AB0"/>
    <w:rsid w:val="00872029"/>
    <w:rsid w:val="008730BD"/>
    <w:rsid w:val="00874813"/>
    <w:rsid w:val="00875814"/>
    <w:rsid w:val="00876CEA"/>
    <w:rsid w:val="00876F3F"/>
    <w:rsid w:val="00877A25"/>
    <w:rsid w:val="00877CF0"/>
    <w:rsid w:val="008805A0"/>
    <w:rsid w:val="00881537"/>
    <w:rsid w:val="00881573"/>
    <w:rsid w:val="00882957"/>
    <w:rsid w:val="00882A71"/>
    <w:rsid w:val="00882C1D"/>
    <w:rsid w:val="0088398A"/>
    <w:rsid w:val="008855E3"/>
    <w:rsid w:val="00885724"/>
    <w:rsid w:val="00885A0B"/>
    <w:rsid w:val="008860C2"/>
    <w:rsid w:val="008862B1"/>
    <w:rsid w:val="00886425"/>
    <w:rsid w:val="00886480"/>
    <w:rsid w:val="00886586"/>
    <w:rsid w:val="00890122"/>
    <w:rsid w:val="00891916"/>
    <w:rsid w:val="00891ACE"/>
    <w:rsid w:val="00892621"/>
    <w:rsid w:val="00892C26"/>
    <w:rsid w:val="00893DFC"/>
    <w:rsid w:val="008943E7"/>
    <w:rsid w:val="008948F5"/>
    <w:rsid w:val="00894C6E"/>
    <w:rsid w:val="00894FB9"/>
    <w:rsid w:val="00895B7F"/>
    <w:rsid w:val="00896DB9"/>
    <w:rsid w:val="0089721A"/>
    <w:rsid w:val="008977CB"/>
    <w:rsid w:val="008979FB"/>
    <w:rsid w:val="008A0631"/>
    <w:rsid w:val="008A0A0C"/>
    <w:rsid w:val="008A1093"/>
    <w:rsid w:val="008A1268"/>
    <w:rsid w:val="008A1BD9"/>
    <w:rsid w:val="008A2478"/>
    <w:rsid w:val="008A3531"/>
    <w:rsid w:val="008A3ACF"/>
    <w:rsid w:val="008A3E6D"/>
    <w:rsid w:val="008A4C7B"/>
    <w:rsid w:val="008A4DA8"/>
    <w:rsid w:val="008A5129"/>
    <w:rsid w:val="008A6580"/>
    <w:rsid w:val="008A65F4"/>
    <w:rsid w:val="008A736B"/>
    <w:rsid w:val="008B01FF"/>
    <w:rsid w:val="008B1151"/>
    <w:rsid w:val="008B196E"/>
    <w:rsid w:val="008B1CF3"/>
    <w:rsid w:val="008B1F84"/>
    <w:rsid w:val="008B2693"/>
    <w:rsid w:val="008B29BA"/>
    <w:rsid w:val="008B30FC"/>
    <w:rsid w:val="008B3172"/>
    <w:rsid w:val="008B3485"/>
    <w:rsid w:val="008B3588"/>
    <w:rsid w:val="008B371C"/>
    <w:rsid w:val="008B7940"/>
    <w:rsid w:val="008B7A25"/>
    <w:rsid w:val="008B7EF9"/>
    <w:rsid w:val="008C0076"/>
    <w:rsid w:val="008C1D99"/>
    <w:rsid w:val="008C1DD7"/>
    <w:rsid w:val="008C2130"/>
    <w:rsid w:val="008C30ED"/>
    <w:rsid w:val="008C363E"/>
    <w:rsid w:val="008C480A"/>
    <w:rsid w:val="008C4ABA"/>
    <w:rsid w:val="008D0129"/>
    <w:rsid w:val="008D2BE5"/>
    <w:rsid w:val="008D2EEC"/>
    <w:rsid w:val="008D312A"/>
    <w:rsid w:val="008D32CD"/>
    <w:rsid w:val="008D4497"/>
    <w:rsid w:val="008D4AC6"/>
    <w:rsid w:val="008D4B91"/>
    <w:rsid w:val="008D635F"/>
    <w:rsid w:val="008D64C3"/>
    <w:rsid w:val="008D6B0F"/>
    <w:rsid w:val="008D7A11"/>
    <w:rsid w:val="008D7C44"/>
    <w:rsid w:val="008E1AB0"/>
    <w:rsid w:val="008E22D7"/>
    <w:rsid w:val="008E3162"/>
    <w:rsid w:val="008E32D3"/>
    <w:rsid w:val="008E4CE1"/>
    <w:rsid w:val="008E5089"/>
    <w:rsid w:val="008E528A"/>
    <w:rsid w:val="008E573E"/>
    <w:rsid w:val="008E58E3"/>
    <w:rsid w:val="008E593D"/>
    <w:rsid w:val="008E5E74"/>
    <w:rsid w:val="008E673A"/>
    <w:rsid w:val="008E6C30"/>
    <w:rsid w:val="008E6D14"/>
    <w:rsid w:val="008E6E47"/>
    <w:rsid w:val="008E759C"/>
    <w:rsid w:val="008F0F2C"/>
    <w:rsid w:val="008F0F66"/>
    <w:rsid w:val="008F2B2C"/>
    <w:rsid w:val="008F2D8C"/>
    <w:rsid w:val="008F36F8"/>
    <w:rsid w:val="008F381B"/>
    <w:rsid w:val="008F3E6B"/>
    <w:rsid w:val="008F5256"/>
    <w:rsid w:val="00900457"/>
    <w:rsid w:val="009006DB"/>
    <w:rsid w:val="0090161E"/>
    <w:rsid w:val="0090241C"/>
    <w:rsid w:val="00903F4B"/>
    <w:rsid w:val="009041CC"/>
    <w:rsid w:val="009051D2"/>
    <w:rsid w:val="0090525E"/>
    <w:rsid w:val="00905D71"/>
    <w:rsid w:val="009061E8"/>
    <w:rsid w:val="0090651E"/>
    <w:rsid w:val="00906BA6"/>
    <w:rsid w:val="009070C6"/>
    <w:rsid w:val="009072FD"/>
    <w:rsid w:val="0090782E"/>
    <w:rsid w:val="00907AC8"/>
    <w:rsid w:val="00907D5F"/>
    <w:rsid w:val="00907FEE"/>
    <w:rsid w:val="009104C8"/>
    <w:rsid w:val="009108B1"/>
    <w:rsid w:val="00911EA6"/>
    <w:rsid w:val="00912410"/>
    <w:rsid w:val="00912E51"/>
    <w:rsid w:val="00913EC3"/>
    <w:rsid w:val="0091566F"/>
    <w:rsid w:val="009165E9"/>
    <w:rsid w:val="00917551"/>
    <w:rsid w:val="00920F39"/>
    <w:rsid w:val="009213FB"/>
    <w:rsid w:val="00921608"/>
    <w:rsid w:val="0092271D"/>
    <w:rsid w:val="00922BD3"/>
    <w:rsid w:val="0092420D"/>
    <w:rsid w:val="009252ED"/>
    <w:rsid w:val="00926D08"/>
    <w:rsid w:val="009279D4"/>
    <w:rsid w:val="00927CFF"/>
    <w:rsid w:val="0093040C"/>
    <w:rsid w:val="00930DA3"/>
    <w:rsid w:val="00931ADC"/>
    <w:rsid w:val="00931CC1"/>
    <w:rsid w:val="00933016"/>
    <w:rsid w:val="00933CD9"/>
    <w:rsid w:val="00935075"/>
    <w:rsid w:val="009360A5"/>
    <w:rsid w:val="009362B8"/>
    <w:rsid w:val="009366DA"/>
    <w:rsid w:val="00936B48"/>
    <w:rsid w:val="00937088"/>
    <w:rsid w:val="0094003A"/>
    <w:rsid w:val="009401C6"/>
    <w:rsid w:val="00940310"/>
    <w:rsid w:val="009407F9"/>
    <w:rsid w:val="00941929"/>
    <w:rsid w:val="00941D48"/>
    <w:rsid w:val="00941D85"/>
    <w:rsid w:val="009422B4"/>
    <w:rsid w:val="00943927"/>
    <w:rsid w:val="00943B4F"/>
    <w:rsid w:val="00944D3B"/>
    <w:rsid w:val="0094568B"/>
    <w:rsid w:val="00947435"/>
    <w:rsid w:val="0095111E"/>
    <w:rsid w:val="00951627"/>
    <w:rsid w:val="00951A02"/>
    <w:rsid w:val="00952B57"/>
    <w:rsid w:val="00954050"/>
    <w:rsid w:val="0095546C"/>
    <w:rsid w:val="00955F57"/>
    <w:rsid w:val="00956B5E"/>
    <w:rsid w:val="009575CC"/>
    <w:rsid w:val="00957AE3"/>
    <w:rsid w:val="00960099"/>
    <w:rsid w:val="009617A4"/>
    <w:rsid w:val="00961C8D"/>
    <w:rsid w:val="009651B8"/>
    <w:rsid w:val="0096588E"/>
    <w:rsid w:val="009667B9"/>
    <w:rsid w:val="0096680C"/>
    <w:rsid w:val="00966BD0"/>
    <w:rsid w:val="00966E52"/>
    <w:rsid w:val="0096709E"/>
    <w:rsid w:val="00967105"/>
    <w:rsid w:val="0096787E"/>
    <w:rsid w:val="0096789A"/>
    <w:rsid w:val="00970418"/>
    <w:rsid w:val="00971CFE"/>
    <w:rsid w:val="00972D8F"/>
    <w:rsid w:val="00973D53"/>
    <w:rsid w:val="00973FE5"/>
    <w:rsid w:val="009764B4"/>
    <w:rsid w:val="009768EF"/>
    <w:rsid w:val="00977D34"/>
    <w:rsid w:val="00980245"/>
    <w:rsid w:val="00981652"/>
    <w:rsid w:val="009818FE"/>
    <w:rsid w:val="0098199F"/>
    <w:rsid w:val="00981AFF"/>
    <w:rsid w:val="009824ED"/>
    <w:rsid w:val="0098320B"/>
    <w:rsid w:val="00983543"/>
    <w:rsid w:val="00983713"/>
    <w:rsid w:val="0098451F"/>
    <w:rsid w:val="00985776"/>
    <w:rsid w:val="00985D42"/>
    <w:rsid w:val="009869B6"/>
    <w:rsid w:val="00986F6D"/>
    <w:rsid w:val="009874AD"/>
    <w:rsid w:val="00987807"/>
    <w:rsid w:val="0098788D"/>
    <w:rsid w:val="009879B2"/>
    <w:rsid w:val="00987B5E"/>
    <w:rsid w:val="00987E15"/>
    <w:rsid w:val="009904F3"/>
    <w:rsid w:val="00990799"/>
    <w:rsid w:val="00991251"/>
    <w:rsid w:val="009923FA"/>
    <w:rsid w:val="0099250C"/>
    <w:rsid w:val="00993BFF"/>
    <w:rsid w:val="00993F4B"/>
    <w:rsid w:val="00995C69"/>
    <w:rsid w:val="00996881"/>
    <w:rsid w:val="0099743D"/>
    <w:rsid w:val="0099748F"/>
    <w:rsid w:val="00997ADE"/>
    <w:rsid w:val="00997E37"/>
    <w:rsid w:val="00997F0F"/>
    <w:rsid w:val="009A1377"/>
    <w:rsid w:val="009A1DF6"/>
    <w:rsid w:val="009A261A"/>
    <w:rsid w:val="009A37FB"/>
    <w:rsid w:val="009A4234"/>
    <w:rsid w:val="009A4A54"/>
    <w:rsid w:val="009A51DB"/>
    <w:rsid w:val="009A5503"/>
    <w:rsid w:val="009A5510"/>
    <w:rsid w:val="009A5E42"/>
    <w:rsid w:val="009A6A6B"/>
    <w:rsid w:val="009A6C17"/>
    <w:rsid w:val="009A71C0"/>
    <w:rsid w:val="009B0693"/>
    <w:rsid w:val="009B1570"/>
    <w:rsid w:val="009B2D54"/>
    <w:rsid w:val="009B35EA"/>
    <w:rsid w:val="009B3648"/>
    <w:rsid w:val="009B3654"/>
    <w:rsid w:val="009B3D3A"/>
    <w:rsid w:val="009B4A65"/>
    <w:rsid w:val="009B5C80"/>
    <w:rsid w:val="009B6FAA"/>
    <w:rsid w:val="009B7D99"/>
    <w:rsid w:val="009C00E9"/>
    <w:rsid w:val="009C08BE"/>
    <w:rsid w:val="009C0D41"/>
    <w:rsid w:val="009C0DEB"/>
    <w:rsid w:val="009C1154"/>
    <w:rsid w:val="009C117A"/>
    <w:rsid w:val="009C1659"/>
    <w:rsid w:val="009C1DF2"/>
    <w:rsid w:val="009C21AC"/>
    <w:rsid w:val="009C27E8"/>
    <w:rsid w:val="009C3959"/>
    <w:rsid w:val="009C3C19"/>
    <w:rsid w:val="009C3D08"/>
    <w:rsid w:val="009C4C83"/>
    <w:rsid w:val="009C57ED"/>
    <w:rsid w:val="009C5811"/>
    <w:rsid w:val="009C5F71"/>
    <w:rsid w:val="009C6146"/>
    <w:rsid w:val="009C61DB"/>
    <w:rsid w:val="009C7483"/>
    <w:rsid w:val="009C764B"/>
    <w:rsid w:val="009C7713"/>
    <w:rsid w:val="009D053C"/>
    <w:rsid w:val="009D062C"/>
    <w:rsid w:val="009D0D66"/>
    <w:rsid w:val="009D1C9F"/>
    <w:rsid w:val="009D2D2C"/>
    <w:rsid w:val="009D323D"/>
    <w:rsid w:val="009D3F83"/>
    <w:rsid w:val="009D4506"/>
    <w:rsid w:val="009D57AD"/>
    <w:rsid w:val="009D5959"/>
    <w:rsid w:val="009D61FC"/>
    <w:rsid w:val="009D667A"/>
    <w:rsid w:val="009D6699"/>
    <w:rsid w:val="009D7214"/>
    <w:rsid w:val="009D73FA"/>
    <w:rsid w:val="009D7527"/>
    <w:rsid w:val="009D7989"/>
    <w:rsid w:val="009D7E5B"/>
    <w:rsid w:val="009E024D"/>
    <w:rsid w:val="009E10E4"/>
    <w:rsid w:val="009E1952"/>
    <w:rsid w:val="009E1CF2"/>
    <w:rsid w:val="009E355D"/>
    <w:rsid w:val="009E39DC"/>
    <w:rsid w:val="009E3B76"/>
    <w:rsid w:val="009E47BC"/>
    <w:rsid w:val="009E52E3"/>
    <w:rsid w:val="009E54C4"/>
    <w:rsid w:val="009E58E0"/>
    <w:rsid w:val="009E6518"/>
    <w:rsid w:val="009F0214"/>
    <w:rsid w:val="009F0C85"/>
    <w:rsid w:val="009F10BC"/>
    <w:rsid w:val="009F144C"/>
    <w:rsid w:val="009F2925"/>
    <w:rsid w:val="009F3382"/>
    <w:rsid w:val="009F3D01"/>
    <w:rsid w:val="009F42AF"/>
    <w:rsid w:val="009F4993"/>
    <w:rsid w:val="009F4A30"/>
    <w:rsid w:val="009F4D85"/>
    <w:rsid w:val="009F50ED"/>
    <w:rsid w:val="009F5359"/>
    <w:rsid w:val="009F56C9"/>
    <w:rsid w:val="009F5C87"/>
    <w:rsid w:val="009F6D0E"/>
    <w:rsid w:val="009F6F17"/>
    <w:rsid w:val="009F79FA"/>
    <w:rsid w:val="009F7C6D"/>
    <w:rsid w:val="00A000C6"/>
    <w:rsid w:val="00A004F6"/>
    <w:rsid w:val="00A0082F"/>
    <w:rsid w:val="00A00B28"/>
    <w:rsid w:val="00A01838"/>
    <w:rsid w:val="00A01CEA"/>
    <w:rsid w:val="00A02736"/>
    <w:rsid w:val="00A03190"/>
    <w:rsid w:val="00A0362E"/>
    <w:rsid w:val="00A053E2"/>
    <w:rsid w:val="00A0629C"/>
    <w:rsid w:val="00A06364"/>
    <w:rsid w:val="00A06EF2"/>
    <w:rsid w:val="00A10311"/>
    <w:rsid w:val="00A106F7"/>
    <w:rsid w:val="00A149F8"/>
    <w:rsid w:val="00A14B9B"/>
    <w:rsid w:val="00A14D74"/>
    <w:rsid w:val="00A151A8"/>
    <w:rsid w:val="00A15360"/>
    <w:rsid w:val="00A1545A"/>
    <w:rsid w:val="00A16EDE"/>
    <w:rsid w:val="00A17730"/>
    <w:rsid w:val="00A179D9"/>
    <w:rsid w:val="00A2017F"/>
    <w:rsid w:val="00A20766"/>
    <w:rsid w:val="00A22257"/>
    <w:rsid w:val="00A22932"/>
    <w:rsid w:val="00A23201"/>
    <w:rsid w:val="00A23287"/>
    <w:rsid w:val="00A238A7"/>
    <w:rsid w:val="00A238CC"/>
    <w:rsid w:val="00A23C70"/>
    <w:rsid w:val="00A243CC"/>
    <w:rsid w:val="00A24584"/>
    <w:rsid w:val="00A25786"/>
    <w:rsid w:val="00A26F0D"/>
    <w:rsid w:val="00A27587"/>
    <w:rsid w:val="00A30A79"/>
    <w:rsid w:val="00A3131C"/>
    <w:rsid w:val="00A3304E"/>
    <w:rsid w:val="00A3341F"/>
    <w:rsid w:val="00A336E4"/>
    <w:rsid w:val="00A3386A"/>
    <w:rsid w:val="00A34CE9"/>
    <w:rsid w:val="00A35201"/>
    <w:rsid w:val="00A35C8B"/>
    <w:rsid w:val="00A35DE8"/>
    <w:rsid w:val="00A3691B"/>
    <w:rsid w:val="00A37434"/>
    <w:rsid w:val="00A43401"/>
    <w:rsid w:val="00A43B8E"/>
    <w:rsid w:val="00A45545"/>
    <w:rsid w:val="00A45BC4"/>
    <w:rsid w:val="00A45CAE"/>
    <w:rsid w:val="00A45E92"/>
    <w:rsid w:val="00A4612B"/>
    <w:rsid w:val="00A47C24"/>
    <w:rsid w:val="00A50043"/>
    <w:rsid w:val="00A50864"/>
    <w:rsid w:val="00A50884"/>
    <w:rsid w:val="00A508B6"/>
    <w:rsid w:val="00A50A39"/>
    <w:rsid w:val="00A51F5B"/>
    <w:rsid w:val="00A52778"/>
    <w:rsid w:val="00A52C4A"/>
    <w:rsid w:val="00A5312D"/>
    <w:rsid w:val="00A5358F"/>
    <w:rsid w:val="00A54842"/>
    <w:rsid w:val="00A55DD4"/>
    <w:rsid w:val="00A55E50"/>
    <w:rsid w:val="00A570E9"/>
    <w:rsid w:val="00A60D41"/>
    <w:rsid w:val="00A6143B"/>
    <w:rsid w:val="00A62E92"/>
    <w:rsid w:val="00A63A10"/>
    <w:rsid w:val="00A63D85"/>
    <w:rsid w:val="00A63F13"/>
    <w:rsid w:val="00A64CDF"/>
    <w:rsid w:val="00A65B1B"/>
    <w:rsid w:val="00A65BBD"/>
    <w:rsid w:val="00A65C42"/>
    <w:rsid w:val="00A65E42"/>
    <w:rsid w:val="00A66995"/>
    <w:rsid w:val="00A71017"/>
    <w:rsid w:val="00A7152C"/>
    <w:rsid w:val="00A717F1"/>
    <w:rsid w:val="00A72193"/>
    <w:rsid w:val="00A72258"/>
    <w:rsid w:val="00A72940"/>
    <w:rsid w:val="00A733BE"/>
    <w:rsid w:val="00A735F5"/>
    <w:rsid w:val="00A7392A"/>
    <w:rsid w:val="00A74F6A"/>
    <w:rsid w:val="00A7508B"/>
    <w:rsid w:val="00A76223"/>
    <w:rsid w:val="00A76365"/>
    <w:rsid w:val="00A76D3A"/>
    <w:rsid w:val="00A80061"/>
    <w:rsid w:val="00A80992"/>
    <w:rsid w:val="00A80CD4"/>
    <w:rsid w:val="00A81473"/>
    <w:rsid w:val="00A81F84"/>
    <w:rsid w:val="00A82E16"/>
    <w:rsid w:val="00A82FAF"/>
    <w:rsid w:val="00A8474C"/>
    <w:rsid w:val="00A84978"/>
    <w:rsid w:val="00A85930"/>
    <w:rsid w:val="00A869E4"/>
    <w:rsid w:val="00A86A43"/>
    <w:rsid w:val="00A86D22"/>
    <w:rsid w:val="00A86F54"/>
    <w:rsid w:val="00A914C9"/>
    <w:rsid w:val="00A91645"/>
    <w:rsid w:val="00A9199D"/>
    <w:rsid w:val="00A91BB2"/>
    <w:rsid w:val="00A92743"/>
    <w:rsid w:val="00A93738"/>
    <w:rsid w:val="00A93B90"/>
    <w:rsid w:val="00A93B97"/>
    <w:rsid w:val="00A94E53"/>
    <w:rsid w:val="00AA0135"/>
    <w:rsid w:val="00AA0229"/>
    <w:rsid w:val="00AA0782"/>
    <w:rsid w:val="00AA1E35"/>
    <w:rsid w:val="00AA1EF0"/>
    <w:rsid w:val="00AA25C7"/>
    <w:rsid w:val="00AA2E03"/>
    <w:rsid w:val="00AA2E7C"/>
    <w:rsid w:val="00AA2F5E"/>
    <w:rsid w:val="00AA3974"/>
    <w:rsid w:val="00AA50A2"/>
    <w:rsid w:val="00AA5D42"/>
    <w:rsid w:val="00AA5D4D"/>
    <w:rsid w:val="00AA6957"/>
    <w:rsid w:val="00AB098A"/>
    <w:rsid w:val="00AB0EE3"/>
    <w:rsid w:val="00AB120A"/>
    <w:rsid w:val="00AB2A5B"/>
    <w:rsid w:val="00AB2B2D"/>
    <w:rsid w:val="00AB3E1F"/>
    <w:rsid w:val="00AB45CE"/>
    <w:rsid w:val="00AB5559"/>
    <w:rsid w:val="00AB65C8"/>
    <w:rsid w:val="00AB6C2F"/>
    <w:rsid w:val="00AB6FDA"/>
    <w:rsid w:val="00AB7A89"/>
    <w:rsid w:val="00AB7CFF"/>
    <w:rsid w:val="00AC07CE"/>
    <w:rsid w:val="00AC12BA"/>
    <w:rsid w:val="00AC146B"/>
    <w:rsid w:val="00AC1853"/>
    <w:rsid w:val="00AC1DA2"/>
    <w:rsid w:val="00AC2929"/>
    <w:rsid w:val="00AC3B8E"/>
    <w:rsid w:val="00AC4AC3"/>
    <w:rsid w:val="00AC55E9"/>
    <w:rsid w:val="00AC6DD3"/>
    <w:rsid w:val="00AC6F70"/>
    <w:rsid w:val="00AC6FC6"/>
    <w:rsid w:val="00AC7073"/>
    <w:rsid w:val="00AC7626"/>
    <w:rsid w:val="00AC7F4A"/>
    <w:rsid w:val="00AC7F50"/>
    <w:rsid w:val="00AD0766"/>
    <w:rsid w:val="00AD0AC9"/>
    <w:rsid w:val="00AD0E8F"/>
    <w:rsid w:val="00AD12F5"/>
    <w:rsid w:val="00AD158C"/>
    <w:rsid w:val="00AD178F"/>
    <w:rsid w:val="00AD2C70"/>
    <w:rsid w:val="00AD4128"/>
    <w:rsid w:val="00AD46DD"/>
    <w:rsid w:val="00AD4753"/>
    <w:rsid w:val="00AD52B0"/>
    <w:rsid w:val="00AD55D7"/>
    <w:rsid w:val="00AD5878"/>
    <w:rsid w:val="00AD5EC3"/>
    <w:rsid w:val="00AD607A"/>
    <w:rsid w:val="00AD7DF6"/>
    <w:rsid w:val="00AD7ED1"/>
    <w:rsid w:val="00AD7FA8"/>
    <w:rsid w:val="00AE0AB6"/>
    <w:rsid w:val="00AE131D"/>
    <w:rsid w:val="00AE146B"/>
    <w:rsid w:val="00AE1BE5"/>
    <w:rsid w:val="00AE2810"/>
    <w:rsid w:val="00AE4DF7"/>
    <w:rsid w:val="00AE69FB"/>
    <w:rsid w:val="00AE783D"/>
    <w:rsid w:val="00AE7DC4"/>
    <w:rsid w:val="00AF0841"/>
    <w:rsid w:val="00AF0ECD"/>
    <w:rsid w:val="00AF14E7"/>
    <w:rsid w:val="00AF22D9"/>
    <w:rsid w:val="00AF250F"/>
    <w:rsid w:val="00AF3EB0"/>
    <w:rsid w:val="00AF460D"/>
    <w:rsid w:val="00AF5159"/>
    <w:rsid w:val="00AF653E"/>
    <w:rsid w:val="00AF65BD"/>
    <w:rsid w:val="00AF698A"/>
    <w:rsid w:val="00AF7045"/>
    <w:rsid w:val="00AF76EC"/>
    <w:rsid w:val="00AF78F0"/>
    <w:rsid w:val="00B0010E"/>
    <w:rsid w:val="00B003C2"/>
    <w:rsid w:val="00B006E2"/>
    <w:rsid w:val="00B009DE"/>
    <w:rsid w:val="00B019D4"/>
    <w:rsid w:val="00B01DC9"/>
    <w:rsid w:val="00B02B0E"/>
    <w:rsid w:val="00B0321A"/>
    <w:rsid w:val="00B03578"/>
    <w:rsid w:val="00B03A34"/>
    <w:rsid w:val="00B03A6A"/>
    <w:rsid w:val="00B04415"/>
    <w:rsid w:val="00B04877"/>
    <w:rsid w:val="00B05361"/>
    <w:rsid w:val="00B05D24"/>
    <w:rsid w:val="00B074E2"/>
    <w:rsid w:val="00B076E6"/>
    <w:rsid w:val="00B07BF8"/>
    <w:rsid w:val="00B1069F"/>
    <w:rsid w:val="00B10949"/>
    <w:rsid w:val="00B11F81"/>
    <w:rsid w:val="00B12027"/>
    <w:rsid w:val="00B12107"/>
    <w:rsid w:val="00B1286E"/>
    <w:rsid w:val="00B14992"/>
    <w:rsid w:val="00B207A5"/>
    <w:rsid w:val="00B231C0"/>
    <w:rsid w:val="00B2451D"/>
    <w:rsid w:val="00B26A61"/>
    <w:rsid w:val="00B26BC9"/>
    <w:rsid w:val="00B30196"/>
    <w:rsid w:val="00B31270"/>
    <w:rsid w:val="00B31554"/>
    <w:rsid w:val="00B31763"/>
    <w:rsid w:val="00B3190A"/>
    <w:rsid w:val="00B31B40"/>
    <w:rsid w:val="00B34603"/>
    <w:rsid w:val="00B35C4A"/>
    <w:rsid w:val="00B36922"/>
    <w:rsid w:val="00B376C2"/>
    <w:rsid w:val="00B40B16"/>
    <w:rsid w:val="00B40EA9"/>
    <w:rsid w:val="00B42D36"/>
    <w:rsid w:val="00B43119"/>
    <w:rsid w:val="00B43F9F"/>
    <w:rsid w:val="00B444E8"/>
    <w:rsid w:val="00B445F9"/>
    <w:rsid w:val="00B44BD9"/>
    <w:rsid w:val="00B44D96"/>
    <w:rsid w:val="00B457E3"/>
    <w:rsid w:val="00B45CF8"/>
    <w:rsid w:val="00B47210"/>
    <w:rsid w:val="00B4753F"/>
    <w:rsid w:val="00B502E9"/>
    <w:rsid w:val="00B5089F"/>
    <w:rsid w:val="00B50CDE"/>
    <w:rsid w:val="00B50CEB"/>
    <w:rsid w:val="00B50ED0"/>
    <w:rsid w:val="00B517C6"/>
    <w:rsid w:val="00B51F9B"/>
    <w:rsid w:val="00B528F8"/>
    <w:rsid w:val="00B52A94"/>
    <w:rsid w:val="00B542C2"/>
    <w:rsid w:val="00B547E5"/>
    <w:rsid w:val="00B54A9F"/>
    <w:rsid w:val="00B5612C"/>
    <w:rsid w:val="00B5617F"/>
    <w:rsid w:val="00B578F9"/>
    <w:rsid w:val="00B57C47"/>
    <w:rsid w:val="00B603B6"/>
    <w:rsid w:val="00B614AF"/>
    <w:rsid w:val="00B6245E"/>
    <w:rsid w:val="00B62EA2"/>
    <w:rsid w:val="00B63876"/>
    <w:rsid w:val="00B63D23"/>
    <w:rsid w:val="00B642D8"/>
    <w:rsid w:val="00B64635"/>
    <w:rsid w:val="00B64CE7"/>
    <w:rsid w:val="00B651B0"/>
    <w:rsid w:val="00B65601"/>
    <w:rsid w:val="00B71A37"/>
    <w:rsid w:val="00B71F5B"/>
    <w:rsid w:val="00B729C5"/>
    <w:rsid w:val="00B72ED1"/>
    <w:rsid w:val="00B74DD7"/>
    <w:rsid w:val="00B75A16"/>
    <w:rsid w:val="00B76E52"/>
    <w:rsid w:val="00B773C3"/>
    <w:rsid w:val="00B77602"/>
    <w:rsid w:val="00B776DF"/>
    <w:rsid w:val="00B778BB"/>
    <w:rsid w:val="00B77915"/>
    <w:rsid w:val="00B779A8"/>
    <w:rsid w:val="00B80B6A"/>
    <w:rsid w:val="00B8168A"/>
    <w:rsid w:val="00B81AEC"/>
    <w:rsid w:val="00B82DAE"/>
    <w:rsid w:val="00B8353E"/>
    <w:rsid w:val="00B84361"/>
    <w:rsid w:val="00B84434"/>
    <w:rsid w:val="00B84E85"/>
    <w:rsid w:val="00B85F39"/>
    <w:rsid w:val="00B87AA0"/>
    <w:rsid w:val="00B87BDF"/>
    <w:rsid w:val="00B87EE2"/>
    <w:rsid w:val="00B90959"/>
    <w:rsid w:val="00B90B69"/>
    <w:rsid w:val="00B90F43"/>
    <w:rsid w:val="00B92C74"/>
    <w:rsid w:val="00B92FA2"/>
    <w:rsid w:val="00B93497"/>
    <w:rsid w:val="00B939A3"/>
    <w:rsid w:val="00B94031"/>
    <w:rsid w:val="00B94BBF"/>
    <w:rsid w:val="00B94F8F"/>
    <w:rsid w:val="00B9541C"/>
    <w:rsid w:val="00B9542E"/>
    <w:rsid w:val="00B954C4"/>
    <w:rsid w:val="00B95971"/>
    <w:rsid w:val="00B95E8B"/>
    <w:rsid w:val="00B96D84"/>
    <w:rsid w:val="00B97582"/>
    <w:rsid w:val="00B9796D"/>
    <w:rsid w:val="00B97AE2"/>
    <w:rsid w:val="00BA0731"/>
    <w:rsid w:val="00BA0C57"/>
    <w:rsid w:val="00BA0F60"/>
    <w:rsid w:val="00BA3236"/>
    <w:rsid w:val="00BA40FD"/>
    <w:rsid w:val="00BA5005"/>
    <w:rsid w:val="00BA5468"/>
    <w:rsid w:val="00BA56EE"/>
    <w:rsid w:val="00BA5ED4"/>
    <w:rsid w:val="00BA5FFD"/>
    <w:rsid w:val="00BA6CE0"/>
    <w:rsid w:val="00BA7267"/>
    <w:rsid w:val="00BA79DC"/>
    <w:rsid w:val="00BB0237"/>
    <w:rsid w:val="00BB3054"/>
    <w:rsid w:val="00BB356C"/>
    <w:rsid w:val="00BB42D7"/>
    <w:rsid w:val="00BB5AB6"/>
    <w:rsid w:val="00BB5C7F"/>
    <w:rsid w:val="00BB62CB"/>
    <w:rsid w:val="00BB78D7"/>
    <w:rsid w:val="00BC05B7"/>
    <w:rsid w:val="00BC185A"/>
    <w:rsid w:val="00BC1D27"/>
    <w:rsid w:val="00BC1FA1"/>
    <w:rsid w:val="00BC317D"/>
    <w:rsid w:val="00BC3440"/>
    <w:rsid w:val="00BC361C"/>
    <w:rsid w:val="00BC36A4"/>
    <w:rsid w:val="00BC3B2B"/>
    <w:rsid w:val="00BC4351"/>
    <w:rsid w:val="00BC544F"/>
    <w:rsid w:val="00BC691F"/>
    <w:rsid w:val="00BD010E"/>
    <w:rsid w:val="00BD0522"/>
    <w:rsid w:val="00BD223A"/>
    <w:rsid w:val="00BD2426"/>
    <w:rsid w:val="00BD2440"/>
    <w:rsid w:val="00BD3097"/>
    <w:rsid w:val="00BD319B"/>
    <w:rsid w:val="00BD373E"/>
    <w:rsid w:val="00BD44AA"/>
    <w:rsid w:val="00BD4C18"/>
    <w:rsid w:val="00BD5D43"/>
    <w:rsid w:val="00BD5ED0"/>
    <w:rsid w:val="00BD612E"/>
    <w:rsid w:val="00BD71A6"/>
    <w:rsid w:val="00BD733E"/>
    <w:rsid w:val="00BD73CC"/>
    <w:rsid w:val="00BD7AF8"/>
    <w:rsid w:val="00BD7C17"/>
    <w:rsid w:val="00BD7EA5"/>
    <w:rsid w:val="00BE0032"/>
    <w:rsid w:val="00BE1481"/>
    <w:rsid w:val="00BE1FCB"/>
    <w:rsid w:val="00BE23E7"/>
    <w:rsid w:val="00BE45F4"/>
    <w:rsid w:val="00BE4EDD"/>
    <w:rsid w:val="00BE52A1"/>
    <w:rsid w:val="00BE530E"/>
    <w:rsid w:val="00BE5FF1"/>
    <w:rsid w:val="00BE6354"/>
    <w:rsid w:val="00BE64B2"/>
    <w:rsid w:val="00BE6EDE"/>
    <w:rsid w:val="00BF10B7"/>
    <w:rsid w:val="00BF1369"/>
    <w:rsid w:val="00BF1E29"/>
    <w:rsid w:val="00BF280D"/>
    <w:rsid w:val="00BF3219"/>
    <w:rsid w:val="00BF3DB8"/>
    <w:rsid w:val="00BF410E"/>
    <w:rsid w:val="00BF4C05"/>
    <w:rsid w:val="00BF68FA"/>
    <w:rsid w:val="00BF6CDA"/>
    <w:rsid w:val="00BF79E0"/>
    <w:rsid w:val="00C00EB6"/>
    <w:rsid w:val="00C01E84"/>
    <w:rsid w:val="00C026F8"/>
    <w:rsid w:val="00C02A63"/>
    <w:rsid w:val="00C05581"/>
    <w:rsid w:val="00C05EA0"/>
    <w:rsid w:val="00C05FD3"/>
    <w:rsid w:val="00C061CF"/>
    <w:rsid w:val="00C0650D"/>
    <w:rsid w:val="00C07ED9"/>
    <w:rsid w:val="00C10E97"/>
    <w:rsid w:val="00C11849"/>
    <w:rsid w:val="00C12F46"/>
    <w:rsid w:val="00C13983"/>
    <w:rsid w:val="00C13A3D"/>
    <w:rsid w:val="00C15279"/>
    <w:rsid w:val="00C158A1"/>
    <w:rsid w:val="00C16F96"/>
    <w:rsid w:val="00C17B8F"/>
    <w:rsid w:val="00C21381"/>
    <w:rsid w:val="00C21CDB"/>
    <w:rsid w:val="00C22F73"/>
    <w:rsid w:val="00C23095"/>
    <w:rsid w:val="00C239C6"/>
    <w:rsid w:val="00C24279"/>
    <w:rsid w:val="00C25199"/>
    <w:rsid w:val="00C251F3"/>
    <w:rsid w:val="00C2556C"/>
    <w:rsid w:val="00C25CA5"/>
    <w:rsid w:val="00C26814"/>
    <w:rsid w:val="00C27203"/>
    <w:rsid w:val="00C274A4"/>
    <w:rsid w:val="00C31BE4"/>
    <w:rsid w:val="00C322E7"/>
    <w:rsid w:val="00C32667"/>
    <w:rsid w:val="00C33857"/>
    <w:rsid w:val="00C354EB"/>
    <w:rsid w:val="00C35921"/>
    <w:rsid w:val="00C3770D"/>
    <w:rsid w:val="00C3778D"/>
    <w:rsid w:val="00C37A4D"/>
    <w:rsid w:val="00C37D04"/>
    <w:rsid w:val="00C37D70"/>
    <w:rsid w:val="00C40BF9"/>
    <w:rsid w:val="00C41718"/>
    <w:rsid w:val="00C42563"/>
    <w:rsid w:val="00C43841"/>
    <w:rsid w:val="00C43A47"/>
    <w:rsid w:val="00C43A58"/>
    <w:rsid w:val="00C44064"/>
    <w:rsid w:val="00C443D5"/>
    <w:rsid w:val="00C4493C"/>
    <w:rsid w:val="00C4580F"/>
    <w:rsid w:val="00C45A82"/>
    <w:rsid w:val="00C45C45"/>
    <w:rsid w:val="00C463D5"/>
    <w:rsid w:val="00C46C6D"/>
    <w:rsid w:val="00C4798B"/>
    <w:rsid w:val="00C47DC8"/>
    <w:rsid w:val="00C47DD0"/>
    <w:rsid w:val="00C51E8D"/>
    <w:rsid w:val="00C556DE"/>
    <w:rsid w:val="00C55B3D"/>
    <w:rsid w:val="00C55CFB"/>
    <w:rsid w:val="00C56032"/>
    <w:rsid w:val="00C56582"/>
    <w:rsid w:val="00C56DEB"/>
    <w:rsid w:val="00C576F0"/>
    <w:rsid w:val="00C57DD8"/>
    <w:rsid w:val="00C605BA"/>
    <w:rsid w:val="00C605DE"/>
    <w:rsid w:val="00C618D2"/>
    <w:rsid w:val="00C63E67"/>
    <w:rsid w:val="00C64865"/>
    <w:rsid w:val="00C662CB"/>
    <w:rsid w:val="00C66426"/>
    <w:rsid w:val="00C674CA"/>
    <w:rsid w:val="00C67528"/>
    <w:rsid w:val="00C679B2"/>
    <w:rsid w:val="00C67AD8"/>
    <w:rsid w:val="00C706C8"/>
    <w:rsid w:val="00C7191F"/>
    <w:rsid w:val="00C72F0B"/>
    <w:rsid w:val="00C73B95"/>
    <w:rsid w:val="00C75317"/>
    <w:rsid w:val="00C75CD7"/>
    <w:rsid w:val="00C76DB3"/>
    <w:rsid w:val="00C7757D"/>
    <w:rsid w:val="00C77CEE"/>
    <w:rsid w:val="00C77D2E"/>
    <w:rsid w:val="00C802EC"/>
    <w:rsid w:val="00C80B2E"/>
    <w:rsid w:val="00C8119E"/>
    <w:rsid w:val="00C82A13"/>
    <w:rsid w:val="00C82F64"/>
    <w:rsid w:val="00C840D6"/>
    <w:rsid w:val="00C86271"/>
    <w:rsid w:val="00C864C3"/>
    <w:rsid w:val="00C86A45"/>
    <w:rsid w:val="00C87585"/>
    <w:rsid w:val="00C87A2C"/>
    <w:rsid w:val="00C87B32"/>
    <w:rsid w:val="00C91723"/>
    <w:rsid w:val="00C9184A"/>
    <w:rsid w:val="00C9197E"/>
    <w:rsid w:val="00C92A99"/>
    <w:rsid w:val="00C93884"/>
    <w:rsid w:val="00C94691"/>
    <w:rsid w:val="00C947D5"/>
    <w:rsid w:val="00C94901"/>
    <w:rsid w:val="00C94C57"/>
    <w:rsid w:val="00C95D4E"/>
    <w:rsid w:val="00C95E15"/>
    <w:rsid w:val="00C963DB"/>
    <w:rsid w:val="00C96A29"/>
    <w:rsid w:val="00C96F12"/>
    <w:rsid w:val="00CA0C8B"/>
    <w:rsid w:val="00CA0FC8"/>
    <w:rsid w:val="00CA1190"/>
    <w:rsid w:val="00CA1D99"/>
    <w:rsid w:val="00CA2533"/>
    <w:rsid w:val="00CA37F9"/>
    <w:rsid w:val="00CA3892"/>
    <w:rsid w:val="00CA3DDE"/>
    <w:rsid w:val="00CA3FCB"/>
    <w:rsid w:val="00CA442B"/>
    <w:rsid w:val="00CA4480"/>
    <w:rsid w:val="00CA4F4F"/>
    <w:rsid w:val="00CA5349"/>
    <w:rsid w:val="00CA6A14"/>
    <w:rsid w:val="00CA71C5"/>
    <w:rsid w:val="00CA7473"/>
    <w:rsid w:val="00CA7E32"/>
    <w:rsid w:val="00CB06D3"/>
    <w:rsid w:val="00CB156B"/>
    <w:rsid w:val="00CB187D"/>
    <w:rsid w:val="00CB3B90"/>
    <w:rsid w:val="00CB4B19"/>
    <w:rsid w:val="00CB4DF3"/>
    <w:rsid w:val="00CB5313"/>
    <w:rsid w:val="00CB65CA"/>
    <w:rsid w:val="00CB7145"/>
    <w:rsid w:val="00CC0806"/>
    <w:rsid w:val="00CC0E74"/>
    <w:rsid w:val="00CC2BE7"/>
    <w:rsid w:val="00CC3141"/>
    <w:rsid w:val="00CC3216"/>
    <w:rsid w:val="00CC390C"/>
    <w:rsid w:val="00CC3DF3"/>
    <w:rsid w:val="00CC44E0"/>
    <w:rsid w:val="00CC4959"/>
    <w:rsid w:val="00CC495D"/>
    <w:rsid w:val="00CC4A4F"/>
    <w:rsid w:val="00CC5E83"/>
    <w:rsid w:val="00CC6C0E"/>
    <w:rsid w:val="00CC7560"/>
    <w:rsid w:val="00CC7A8F"/>
    <w:rsid w:val="00CD0498"/>
    <w:rsid w:val="00CD0FA9"/>
    <w:rsid w:val="00CD2B83"/>
    <w:rsid w:val="00CD3223"/>
    <w:rsid w:val="00CD344B"/>
    <w:rsid w:val="00CD50C0"/>
    <w:rsid w:val="00CD5C8E"/>
    <w:rsid w:val="00CD63E4"/>
    <w:rsid w:val="00CD74C6"/>
    <w:rsid w:val="00CD7F5C"/>
    <w:rsid w:val="00CE0732"/>
    <w:rsid w:val="00CE084B"/>
    <w:rsid w:val="00CE1E34"/>
    <w:rsid w:val="00CE2C4B"/>
    <w:rsid w:val="00CE3622"/>
    <w:rsid w:val="00CE408F"/>
    <w:rsid w:val="00CE4B53"/>
    <w:rsid w:val="00CE5153"/>
    <w:rsid w:val="00CE56D4"/>
    <w:rsid w:val="00CE5D66"/>
    <w:rsid w:val="00CE6196"/>
    <w:rsid w:val="00CE7A35"/>
    <w:rsid w:val="00CE7E05"/>
    <w:rsid w:val="00CF0709"/>
    <w:rsid w:val="00CF0AAF"/>
    <w:rsid w:val="00CF223F"/>
    <w:rsid w:val="00CF2A27"/>
    <w:rsid w:val="00CF4986"/>
    <w:rsid w:val="00CF5749"/>
    <w:rsid w:val="00CF5AF4"/>
    <w:rsid w:val="00CF5C94"/>
    <w:rsid w:val="00CF618E"/>
    <w:rsid w:val="00CF74A8"/>
    <w:rsid w:val="00CF78B9"/>
    <w:rsid w:val="00CF79ED"/>
    <w:rsid w:val="00D004D7"/>
    <w:rsid w:val="00D00CE3"/>
    <w:rsid w:val="00D00F18"/>
    <w:rsid w:val="00D00F41"/>
    <w:rsid w:val="00D014D5"/>
    <w:rsid w:val="00D01B52"/>
    <w:rsid w:val="00D02743"/>
    <w:rsid w:val="00D02E24"/>
    <w:rsid w:val="00D0319E"/>
    <w:rsid w:val="00D034F6"/>
    <w:rsid w:val="00D03E17"/>
    <w:rsid w:val="00D03EE8"/>
    <w:rsid w:val="00D0413F"/>
    <w:rsid w:val="00D04586"/>
    <w:rsid w:val="00D04E2A"/>
    <w:rsid w:val="00D04EFE"/>
    <w:rsid w:val="00D05F81"/>
    <w:rsid w:val="00D13502"/>
    <w:rsid w:val="00D13D58"/>
    <w:rsid w:val="00D140E3"/>
    <w:rsid w:val="00D15607"/>
    <w:rsid w:val="00D15E80"/>
    <w:rsid w:val="00D20B0C"/>
    <w:rsid w:val="00D22522"/>
    <w:rsid w:val="00D22665"/>
    <w:rsid w:val="00D228BD"/>
    <w:rsid w:val="00D23474"/>
    <w:rsid w:val="00D23665"/>
    <w:rsid w:val="00D23804"/>
    <w:rsid w:val="00D23C7A"/>
    <w:rsid w:val="00D24D45"/>
    <w:rsid w:val="00D262FE"/>
    <w:rsid w:val="00D27BC1"/>
    <w:rsid w:val="00D307E9"/>
    <w:rsid w:val="00D311AB"/>
    <w:rsid w:val="00D315BB"/>
    <w:rsid w:val="00D32C6B"/>
    <w:rsid w:val="00D32E48"/>
    <w:rsid w:val="00D33931"/>
    <w:rsid w:val="00D33B53"/>
    <w:rsid w:val="00D347BF"/>
    <w:rsid w:val="00D366A6"/>
    <w:rsid w:val="00D376AD"/>
    <w:rsid w:val="00D402B2"/>
    <w:rsid w:val="00D41FCA"/>
    <w:rsid w:val="00D42540"/>
    <w:rsid w:val="00D42751"/>
    <w:rsid w:val="00D42772"/>
    <w:rsid w:val="00D436B5"/>
    <w:rsid w:val="00D43967"/>
    <w:rsid w:val="00D43AFD"/>
    <w:rsid w:val="00D44758"/>
    <w:rsid w:val="00D45014"/>
    <w:rsid w:val="00D453A8"/>
    <w:rsid w:val="00D4610A"/>
    <w:rsid w:val="00D46F33"/>
    <w:rsid w:val="00D47A8E"/>
    <w:rsid w:val="00D47DE6"/>
    <w:rsid w:val="00D508E2"/>
    <w:rsid w:val="00D50D8C"/>
    <w:rsid w:val="00D51405"/>
    <w:rsid w:val="00D51B12"/>
    <w:rsid w:val="00D52757"/>
    <w:rsid w:val="00D52E70"/>
    <w:rsid w:val="00D53296"/>
    <w:rsid w:val="00D534E3"/>
    <w:rsid w:val="00D56ECC"/>
    <w:rsid w:val="00D60AD8"/>
    <w:rsid w:val="00D611D5"/>
    <w:rsid w:val="00D61239"/>
    <w:rsid w:val="00D616E5"/>
    <w:rsid w:val="00D63BF8"/>
    <w:rsid w:val="00D641D3"/>
    <w:rsid w:val="00D65474"/>
    <w:rsid w:val="00D6649E"/>
    <w:rsid w:val="00D668CE"/>
    <w:rsid w:val="00D677B5"/>
    <w:rsid w:val="00D67920"/>
    <w:rsid w:val="00D679B2"/>
    <w:rsid w:val="00D711B2"/>
    <w:rsid w:val="00D72084"/>
    <w:rsid w:val="00D72283"/>
    <w:rsid w:val="00D739EE"/>
    <w:rsid w:val="00D73E24"/>
    <w:rsid w:val="00D73F94"/>
    <w:rsid w:val="00D744B3"/>
    <w:rsid w:val="00D746B9"/>
    <w:rsid w:val="00D75F4C"/>
    <w:rsid w:val="00D763F2"/>
    <w:rsid w:val="00D7654B"/>
    <w:rsid w:val="00D768B7"/>
    <w:rsid w:val="00D76AB8"/>
    <w:rsid w:val="00D76BA7"/>
    <w:rsid w:val="00D80706"/>
    <w:rsid w:val="00D80DFC"/>
    <w:rsid w:val="00D813B8"/>
    <w:rsid w:val="00D84E4B"/>
    <w:rsid w:val="00D8508D"/>
    <w:rsid w:val="00D85388"/>
    <w:rsid w:val="00D8553D"/>
    <w:rsid w:val="00D85598"/>
    <w:rsid w:val="00D85FF9"/>
    <w:rsid w:val="00D86CAE"/>
    <w:rsid w:val="00D86D91"/>
    <w:rsid w:val="00D87BFF"/>
    <w:rsid w:val="00D87C1E"/>
    <w:rsid w:val="00D9097A"/>
    <w:rsid w:val="00D91346"/>
    <w:rsid w:val="00D91783"/>
    <w:rsid w:val="00D91E73"/>
    <w:rsid w:val="00D926C7"/>
    <w:rsid w:val="00D92722"/>
    <w:rsid w:val="00D939D5"/>
    <w:rsid w:val="00D93C56"/>
    <w:rsid w:val="00D93CA2"/>
    <w:rsid w:val="00D95171"/>
    <w:rsid w:val="00D95DD8"/>
    <w:rsid w:val="00D976F1"/>
    <w:rsid w:val="00DA099F"/>
    <w:rsid w:val="00DA0E76"/>
    <w:rsid w:val="00DA2254"/>
    <w:rsid w:val="00DA26DE"/>
    <w:rsid w:val="00DA2AED"/>
    <w:rsid w:val="00DA3121"/>
    <w:rsid w:val="00DA3B39"/>
    <w:rsid w:val="00DA4558"/>
    <w:rsid w:val="00DA4E32"/>
    <w:rsid w:val="00DA6556"/>
    <w:rsid w:val="00DA6C69"/>
    <w:rsid w:val="00DB0216"/>
    <w:rsid w:val="00DB02E6"/>
    <w:rsid w:val="00DB070F"/>
    <w:rsid w:val="00DB082B"/>
    <w:rsid w:val="00DB0914"/>
    <w:rsid w:val="00DB128F"/>
    <w:rsid w:val="00DB2384"/>
    <w:rsid w:val="00DB2C14"/>
    <w:rsid w:val="00DB3286"/>
    <w:rsid w:val="00DB44B1"/>
    <w:rsid w:val="00DB4A79"/>
    <w:rsid w:val="00DB70E0"/>
    <w:rsid w:val="00DB7AED"/>
    <w:rsid w:val="00DB7E9C"/>
    <w:rsid w:val="00DC0534"/>
    <w:rsid w:val="00DC16A0"/>
    <w:rsid w:val="00DC1FA9"/>
    <w:rsid w:val="00DC2244"/>
    <w:rsid w:val="00DC24E3"/>
    <w:rsid w:val="00DC2B23"/>
    <w:rsid w:val="00DC3B05"/>
    <w:rsid w:val="00DC3E38"/>
    <w:rsid w:val="00DC3E61"/>
    <w:rsid w:val="00DC428E"/>
    <w:rsid w:val="00DC4A5A"/>
    <w:rsid w:val="00DC4CDA"/>
    <w:rsid w:val="00DC4F6C"/>
    <w:rsid w:val="00DC546F"/>
    <w:rsid w:val="00DC5759"/>
    <w:rsid w:val="00DC5E2A"/>
    <w:rsid w:val="00DC5ECE"/>
    <w:rsid w:val="00DC61B4"/>
    <w:rsid w:val="00DC6B3E"/>
    <w:rsid w:val="00DC6E41"/>
    <w:rsid w:val="00DC732C"/>
    <w:rsid w:val="00DC7563"/>
    <w:rsid w:val="00DD05D2"/>
    <w:rsid w:val="00DD0747"/>
    <w:rsid w:val="00DD233E"/>
    <w:rsid w:val="00DD24C1"/>
    <w:rsid w:val="00DD2B00"/>
    <w:rsid w:val="00DD2D75"/>
    <w:rsid w:val="00DD36F1"/>
    <w:rsid w:val="00DD38BF"/>
    <w:rsid w:val="00DD393C"/>
    <w:rsid w:val="00DD3CE1"/>
    <w:rsid w:val="00DD5ED7"/>
    <w:rsid w:val="00DD5F34"/>
    <w:rsid w:val="00DD61B6"/>
    <w:rsid w:val="00DD63F4"/>
    <w:rsid w:val="00DE01D8"/>
    <w:rsid w:val="00DE0224"/>
    <w:rsid w:val="00DE0ABA"/>
    <w:rsid w:val="00DE0E91"/>
    <w:rsid w:val="00DE17BD"/>
    <w:rsid w:val="00DE2EC7"/>
    <w:rsid w:val="00DE37CD"/>
    <w:rsid w:val="00DE3D8E"/>
    <w:rsid w:val="00DE3F60"/>
    <w:rsid w:val="00DE418A"/>
    <w:rsid w:val="00DE498B"/>
    <w:rsid w:val="00DE7521"/>
    <w:rsid w:val="00DF046A"/>
    <w:rsid w:val="00DF086B"/>
    <w:rsid w:val="00DF0E2F"/>
    <w:rsid w:val="00DF10FC"/>
    <w:rsid w:val="00DF1270"/>
    <w:rsid w:val="00DF1D3A"/>
    <w:rsid w:val="00DF21CB"/>
    <w:rsid w:val="00DF2791"/>
    <w:rsid w:val="00DF3F91"/>
    <w:rsid w:val="00DF4786"/>
    <w:rsid w:val="00DF52EC"/>
    <w:rsid w:val="00DF67A0"/>
    <w:rsid w:val="00DF6880"/>
    <w:rsid w:val="00DF6D0F"/>
    <w:rsid w:val="00DF6FBA"/>
    <w:rsid w:val="00DF7235"/>
    <w:rsid w:val="00DF76B0"/>
    <w:rsid w:val="00DF7925"/>
    <w:rsid w:val="00E001A0"/>
    <w:rsid w:val="00E002DD"/>
    <w:rsid w:val="00E00615"/>
    <w:rsid w:val="00E00DD2"/>
    <w:rsid w:val="00E014B4"/>
    <w:rsid w:val="00E01D86"/>
    <w:rsid w:val="00E0230B"/>
    <w:rsid w:val="00E0293A"/>
    <w:rsid w:val="00E0303D"/>
    <w:rsid w:val="00E03067"/>
    <w:rsid w:val="00E043DF"/>
    <w:rsid w:val="00E059EB"/>
    <w:rsid w:val="00E07606"/>
    <w:rsid w:val="00E0767B"/>
    <w:rsid w:val="00E07AEC"/>
    <w:rsid w:val="00E140AA"/>
    <w:rsid w:val="00E144FD"/>
    <w:rsid w:val="00E1482A"/>
    <w:rsid w:val="00E14E20"/>
    <w:rsid w:val="00E168A2"/>
    <w:rsid w:val="00E1693A"/>
    <w:rsid w:val="00E1798C"/>
    <w:rsid w:val="00E17B4E"/>
    <w:rsid w:val="00E2071A"/>
    <w:rsid w:val="00E207B3"/>
    <w:rsid w:val="00E20E8E"/>
    <w:rsid w:val="00E21202"/>
    <w:rsid w:val="00E23B55"/>
    <w:rsid w:val="00E23BEB"/>
    <w:rsid w:val="00E25466"/>
    <w:rsid w:val="00E262A3"/>
    <w:rsid w:val="00E2675C"/>
    <w:rsid w:val="00E26BD5"/>
    <w:rsid w:val="00E26E7C"/>
    <w:rsid w:val="00E26EC5"/>
    <w:rsid w:val="00E30183"/>
    <w:rsid w:val="00E30E3B"/>
    <w:rsid w:val="00E31A00"/>
    <w:rsid w:val="00E31EF5"/>
    <w:rsid w:val="00E32A4B"/>
    <w:rsid w:val="00E32DAF"/>
    <w:rsid w:val="00E32FA5"/>
    <w:rsid w:val="00E33032"/>
    <w:rsid w:val="00E33E31"/>
    <w:rsid w:val="00E3402D"/>
    <w:rsid w:val="00E34E7B"/>
    <w:rsid w:val="00E3694E"/>
    <w:rsid w:val="00E3744E"/>
    <w:rsid w:val="00E37990"/>
    <w:rsid w:val="00E40267"/>
    <w:rsid w:val="00E41146"/>
    <w:rsid w:val="00E428C8"/>
    <w:rsid w:val="00E42F2E"/>
    <w:rsid w:val="00E4398B"/>
    <w:rsid w:val="00E43E6A"/>
    <w:rsid w:val="00E45E0A"/>
    <w:rsid w:val="00E47207"/>
    <w:rsid w:val="00E47987"/>
    <w:rsid w:val="00E504B2"/>
    <w:rsid w:val="00E50781"/>
    <w:rsid w:val="00E53FF5"/>
    <w:rsid w:val="00E550FC"/>
    <w:rsid w:val="00E55500"/>
    <w:rsid w:val="00E55D74"/>
    <w:rsid w:val="00E55E94"/>
    <w:rsid w:val="00E569D8"/>
    <w:rsid w:val="00E56D2B"/>
    <w:rsid w:val="00E606FB"/>
    <w:rsid w:val="00E6299B"/>
    <w:rsid w:val="00E6309B"/>
    <w:rsid w:val="00E64CD1"/>
    <w:rsid w:val="00E64FF8"/>
    <w:rsid w:val="00E65C7A"/>
    <w:rsid w:val="00E66666"/>
    <w:rsid w:val="00E670CF"/>
    <w:rsid w:val="00E67C1E"/>
    <w:rsid w:val="00E67F7D"/>
    <w:rsid w:val="00E701BF"/>
    <w:rsid w:val="00E70567"/>
    <w:rsid w:val="00E70D8F"/>
    <w:rsid w:val="00E7191F"/>
    <w:rsid w:val="00E72EF6"/>
    <w:rsid w:val="00E73E2D"/>
    <w:rsid w:val="00E7484C"/>
    <w:rsid w:val="00E75018"/>
    <w:rsid w:val="00E75479"/>
    <w:rsid w:val="00E76686"/>
    <w:rsid w:val="00E76868"/>
    <w:rsid w:val="00E76B1A"/>
    <w:rsid w:val="00E77383"/>
    <w:rsid w:val="00E778B8"/>
    <w:rsid w:val="00E77DAD"/>
    <w:rsid w:val="00E805AA"/>
    <w:rsid w:val="00E808E1"/>
    <w:rsid w:val="00E81B0D"/>
    <w:rsid w:val="00E83755"/>
    <w:rsid w:val="00E83BB4"/>
    <w:rsid w:val="00E84885"/>
    <w:rsid w:val="00E84CA5"/>
    <w:rsid w:val="00E85339"/>
    <w:rsid w:val="00E85E4D"/>
    <w:rsid w:val="00E871EA"/>
    <w:rsid w:val="00E8788E"/>
    <w:rsid w:val="00E93769"/>
    <w:rsid w:val="00E93A79"/>
    <w:rsid w:val="00E93FA4"/>
    <w:rsid w:val="00E96738"/>
    <w:rsid w:val="00E96F1F"/>
    <w:rsid w:val="00E97F95"/>
    <w:rsid w:val="00EA0D4D"/>
    <w:rsid w:val="00EA14F5"/>
    <w:rsid w:val="00EA1B65"/>
    <w:rsid w:val="00EA1E52"/>
    <w:rsid w:val="00EA23A5"/>
    <w:rsid w:val="00EA2840"/>
    <w:rsid w:val="00EA4567"/>
    <w:rsid w:val="00EA57FD"/>
    <w:rsid w:val="00EB0A4A"/>
    <w:rsid w:val="00EB0B45"/>
    <w:rsid w:val="00EB1668"/>
    <w:rsid w:val="00EB2157"/>
    <w:rsid w:val="00EB3389"/>
    <w:rsid w:val="00EB523D"/>
    <w:rsid w:val="00EB5847"/>
    <w:rsid w:val="00EC0B87"/>
    <w:rsid w:val="00EC0E90"/>
    <w:rsid w:val="00EC0FBB"/>
    <w:rsid w:val="00EC11D4"/>
    <w:rsid w:val="00EC1EC9"/>
    <w:rsid w:val="00EC4229"/>
    <w:rsid w:val="00EC450C"/>
    <w:rsid w:val="00EC4ECB"/>
    <w:rsid w:val="00EC6748"/>
    <w:rsid w:val="00EC751D"/>
    <w:rsid w:val="00EC7698"/>
    <w:rsid w:val="00EC782C"/>
    <w:rsid w:val="00EC792F"/>
    <w:rsid w:val="00ED0798"/>
    <w:rsid w:val="00ED1368"/>
    <w:rsid w:val="00ED19C4"/>
    <w:rsid w:val="00ED235A"/>
    <w:rsid w:val="00ED252A"/>
    <w:rsid w:val="00ED29C0"/>
    <w:rsid w:val="00ED2A52"/>
    <w:rsid w:val="00ED3831"/>
    <w:rsid w:val="00ED39A9"/>
    <w:rsid w:val="00ED3B3F"/>
    <w:rsid w:val="00ED3DA9"/>
    <w:rsid w:val="00ED5BC3"/>
    <w:rsid w:val="00ED6116"/>
    <w:rsid w:val="00ED6198"/>
    <w:rsid w:val="00ED732D"/>
    <w:rsid w:val="00ED7807"/>
    <w:rsid w:val="00EE0323"/>
    <w:rsid w:val="00EE0617"/>
    <w:rsid w:val="00EE07C3"/>
    <w:rsid w:val="00EE07CF"/>
    <w:rsid w:val="00EE104D"/>
    <w:rsid w:val="00EE1320"/>
    <w:rsid w:val="00EE143E"/>
    <w:rsid w:val="00EE2F0F"/>
    <w:rsid w:val="00EE41C1"/>
    <w:rsid w:val="00EE4265"/>
    <w:rsid w:val="00EE430A"/>
    <w:rsid w:val="00EE4684"/>
    <w:rsid w:val="00EE4788"/>
    <w:rsid w:val="00EE4DA8"/>
    <w:rsid w:val="00EE4E70"/>
    <w:rsid w:val="00EE4ED4"/>
    <w:rsid w:val="00EE514D"/>
    <w:rsid w:val="00EE746E"/>
    <w:rsid w:val="00EF0E58"/>
    <w:rsid w:val="00EF1BDC"/>
    <w:rsid w:val="00EF43D5"/>
    <w:rsid w:val="00EF44CA"/>
    <w:rsid w:val="00EF535B"/>
    <w:rsid w:val="00EF603D"/>
    <w:rsid w:val="00EF6DBB"/>
    <w:rsid w:val="00EF793C"/>
    <w:rsid w:val="00EF7B53"/>
    <w:rsid w:val="00F00EA7"/>
    <w:rsid w:val="00F016DB"/>
    <w:rsid w:val="00F040A8"/>
    <w:rsid w:val="00F046BD"/>
    <w:rsid w:val="00F048FA"/>
    <w:rsid w:val="00F04A25"/>
    <w:rsid w:val="00F058D2"/>
    <w:rsid w:val="00F05E69"/>
    <w:rsid w:val="00F0701D"/>
    <w:rsid w:val="00F07119"/>
    <w:rsid w:val="00F0744C"/>
    <w:rsid w:val="00F10317"/>
    <w:rsid w:val="00F1191D"/>
    <w:rsid w:val="00F11A22"/>
    <w:rsid w:val="00F11F04"/>
    <w:rsid w:val="00F125F6"/>
    <w:rsid w:val="00F12837"/>
    <w:rsid w:val="00F12A6F"/>
    <w:rsid w:val="00F131CD"/>
    <w:rsid w:val="00F1325F"/>
    <w:rsid w:val="00F13D9C"/>
    <w:rsid w:val="00F15168"/>
    <w:rsid w:val="00F20149"/>
    <w:rsid w:val="00F20410"/>
    <w:rsid w:val="00F20CE7"/>
    <w:rsid w:val="00F20E29"/>
    <w:rsid w:val="00F21155"/>
    <w:rsid w:val="00F217E0"/>
    <w:rsid w:val="00F226C2"/>
    <w:rsid w:val="00F22E6D"/>
    <w:rsid w:val="00F23603"/>
    <w:rsid w:val="00F239D2"/>
    <w:rsid w:val="00F23D98"/>
    <w:rsid w:val="00F23DD7"/>
    <w:rsid w:val="00F25A76"/>
    <w:rsid w:val="00F25F37"/>
    <w:rsid w:val="00F26020"/>
    <w:rsid w:val="00F27B87"/>
    <w:rsid w:val="00F304A4"/>
    <w:rsid w:val="00F311F0"/>
    <w:rsid w:val="00F31326"/>
    <w:rsid w:val="00F31E27"/>
    <w:rsid w:val="00F32023"/>
    <w:rsid w:val="00F32610"/>
    <w:rsid w:val="00F343E8"/>
    <w:rsid w:val="00F34FD0"/>
    <w:rsid w:val="00F358F4"/>
    <w:rsid w:val="00F35AF5"/>
    <w:rsid w:val="00F36D29"/>
    <w:rsid w:val="00F402DD"/>
    <w:rsid w:val="00F40BF5"/>
    <w:rsid w:val="00F40DFC"/>
    <w:rsid w:val="00F41F8B"/>
    <w:rsid w:val="00F42B63"/>
    <w:rsid w:val="00F440E1"/>
    <w:rsid w:val="00F44457"/>
    <w:rsid w:val="00F45845"/>
    <w:rsid w:val="00F45D04"/>
    <w:rsid w:val="00F46CC2"/>
    <w:rsid w:val="00F504D8"/>
    <w:rsid w:val="00F524B3"/>
    <w:rsid w:val="00F52AEF"/>
    <w:rsid w:val="00F52FAD"/>
    <w:rsid w:val="00F5313C"/>
    <w:rsid w:val="00F531C7"/>
    <w:rsid w:val="00F531EF"/>
    <w:rsid w:val="00F53376"/>
    <w:rsid w:val="00F539C3"/>
    <w:rsid w:val="00F53E76"/>
    <w:rsid w:val="00F573D3"/>
    <w:rsid w:val="00F575B5"/>
    <w:rsid w:val="00F57B31"/>
    <w:rsid w:val="00F6111F"/>
    <w:rsid w:val="00F613D6"/>
    <w:rsid w:val="00F628C4"/>
    <w:rsid w:val="00F6337D"/>
    <w:rsid w:val="00F640AC"/>
    <w:rsid w:val="00F641BD"/>
    <w:rsid w:val="00F644FE"/>
    <w:rsid w:val="00F65F1A"/>
    <w:rsid w:val="00F66147"/>
    <w:rsid w:val="00F66A7A"/>
    <w:rsid w:val="00F678E9"/>
    <w:rsid w:val="00F70245"/>
    <w:rsid w:val="00F703AB"/>
    <w:rsid w:val="00F70E85"/>
    <w:rsid w:val="00F71563"/>
    <w:rsid w:val="00F71834"/>
    <w:rsid w:val="00F73CB5"/>
    <w:rsid w:val="00F74B3D"/>
    <w:rsid w:val="00F75908"/>
    <w:rsid w:val="00F75D76"/>
    <w:rsid w:val="00F75E0F"/>
    <w:rsid w:val="00F76A5C"/>
    <w:rsid w:val="00F77BF6"/>
    <w:rsid w:val="00F8065B"/>
    <w:rsid w:val="00F80F20"/>
    <w:rsid w:val="00F80F83"/>
    <w:rsid w:val="00F815F3"/>
    <w:rsid w:val="00F81A3F"/>
    <w:rsid w:val="00F831E4"/>
    <w:rsid w:val="00F83DB8"/>
    <w:rsid w:val="00F854FD"/>
    <w:rsid w:val="00F877EE"/>
    <w:rsid w:val="00F87F1F"/>
    <w:rsid w:val="00F90F03"/>
    <w:rsid w:val="00F91D46"/>
    <w:rsid w:val="00F92A2B"/>
    <w:rsid w:val="00F92AAF"/>
    <w:rsid w:val="00F92D3F"/>
    <w:rsid w:val="00F93549"/>
    <w:rsid w:val="00F93AFF"/>
    <w:rsid w:val="00F95109"/>
    <w:rsid w:val="00F95A65"/>
    <w:rsid w:val="00F96AE3"/>
    <w:rsid w:val="00F96BF3"/>
    <w:rsid w:val="00F97D4B"/>
    <w:rsid w:val="00F97E5E"/>
    <w:rsid w:val="00FA2307"/>
    <w:rsid w:val="00FA2F57"/>
    <w:rsid w:val="00FA3744"/>
    <w:rsid w:val="00FA4C0F"/>
    <w:rsid w:val="00FA4EDB"/>
    <w:rsid w:val="00FA5102"/>
    <w:rsid w:val="00FA57D3"/>
    <w:rsid w:val="00FA59B3"/>
    <w:rsid w:val="00FA7040"/>
    <w:rsid w:val="00FA7B5A"/>
    <w:rsid w:val="00FA7CCC"/>
    <w:rsid w:val="00FB0298"/>
    <w:rsid w:val="00FB0FE4"/>
    <w:rsid w:val="00FB1307"/>
    <w:rsid w:val="00FB1B34"/>
    <w:rsid w:val="00FB2C60"/>
    <w:rsid w:val="00FB2CB9"/>
    <w:rsid w:val="00FB2F86"/>
    <w:rsid w:val="00FB3E45"/>
    <w:rsid w:val="00FB3E5B"/>
    <w:rsid w:val="00FB520D"/>
    <w:rsid w:val="00FB5513"/>
    <w:rsid w:val="00FB6BC3"/>
    <w:rsid w:val="00FB73E0"/>
    <w:rsid w:val="00FB7497"/>
    <w:rsid w:val="00FB7BE9"/>
    <w:rsid w:val="00FC0186"/>
    <w:rsid w:val="00FC0770"/>
    <w:rsid w:val="00FC0C89"/>
    <w:rsid w:val="00FC10FC"/>
    <w:rsid w:val="00FC1538"/>
    <w:rsid w:val="00FC1AA4"/>
    <w:rsid w:val="00FC2857"/>
    <w:rsid w:val="00FC29AC"/>
    <w:rsid w:val="00FC363B"/>
    <w:rsid w:val="00FC3657"/>
    <w:rsid w:val="00FC496E"/>
    <w:rsid w:val="00FC6525"/>
    <w:rsid w:val="00FC65B2"/>
    <w:rsid w:val="00FC7711"/>
    <w:rsid w:val="00FD0917"/>
    <w:rsid w:val="00FD0BAF"/>
    <w:rsid w:val="00FD184E"/>
    <w:rsid w:val="00FD2016"/>
    <w:rsid w:val="00FD3447"/>
    <w:rsid w:val="00FD38E7"/>
    <w:rsid w:val="00FD3EDF"/>
    <w:rsid w:val="00FD453C"/>
    <w:rsid w:val="00FD5571"/>
    <w:rsid w:val="00FD68BC"/>
    <w:rsid w:val="00FD70F9"/>
    <w:rsid w:val="00FD794A"/>
    <w:rsid w:val="00FD7AB6"/>
    <w:rsid w:val="00FD7FC4"/>
    <w:rsid w:val="00FD7FDB"/>
    <w:rsid w:val="00FE12DF"/>
    <w:rsid w:val="00FE1F8D"/>
    <w:rsid w:val="00FE38F0"/>
    <w:rsid w:val="00FE4500"/>
    <w:rsid w:val="00FE52D1"/>
    <w:rsid w:val="00FE59DF"/>
    <w:rsid w:val="00FE601B"/>
    <w:rsid w:val="00FE6919"/>
    <w:rsid w:val="00FE6E34"/>
    <w:rsid w:val="00FE6E72"/>
    <w:rsid w:val="00FE73DC"/>
    <w:rsid w:val="00FE7487"/>
    <w:rsid w:val="00FF18F6"/>
    <w:rsid w:val="00FF21F7"/>
    <w:rsid w:val="00FF3C49"/>
    <w:rsid w:val="00FF490E"/>
    <w:rsid w:val="00FF6282"/>
    <w:rsid w:val="00FF6786"/>
    <w:rsid w:val="00FF6B8E"/>
    <w:rsid w:val="00FF7197"/>
    <w:rsid w:val="00FF74F6"/>
    <w:rsid w:val="00FF7D4B"/>
    <w:rsid w:val="00FF7F4F"/>
    <w:rsid w:val="012B2795"/>
    <w:rsid w:val="02451DD7"/>
    <w:rsid w:val="1E2F25A2"/>
    <w:rsid w:val="1FA75A7B"/>
    <w:rsid w:val="21631B38"/>
    <w:rsid w:val="29641B2E"/>
    <w:rsid w:val="31E5776A"/>
    <w:rsid w:val="471349FA"/>
    <w:rsid w:val="545A0C65"/>
    <w:rsid w:val="565C4055"/>
    <w:rsid w:val="600A5889"/>
    <w:rsid w:val="623757B2"/>
    <w:rsid w:val="62A0552A"/>
    <w:rsid w:val="6B89051C"/>
    <w:rsid w:val="7A381810"/>
    <w:rsid w:val="7FBF4F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58" fillcolor="white">
      <v:fill color="white"/>
    </o:shapedefaults>
    <o:shapelayout v:ext="edit">
      <o:idmap v:ext="edit" data="1,3"/>
      <o:rules v:ext="edit">
        <o:r id="V:Rule1" type="connector" idref="#_x0000_s3300"/>
        <o:r id="V:Rule2" type="connector" idref="#_x0000_s3238"/>
        <o:r id="V:Rule3" type="connector" idref="#AutoShape 313"/>
        <o:r id="V:Rule4" type="connector" idref="#_x0000_s3331"/>
        <o:r id="V:Rule5" type="connector" idref="#_x0000_s3352"/>
        <o:r id="V:Rule6" type="connector" idref="#_x0000_s3177"/>
        <o:r id="V:Rule7" type="connector" idref="#AutoShape 251"/>
        <o:r id="V:Rule8" type="connector" idref="#_x0000_s3285"/>
        <o:r id="V:Rule9" type="connector" idref="#_x0000_s3175"/>
        <o:r id="V:Rule10" type="connector" idref="#_x0000_s3338"/>
        <o:r id="V:Rule11" type="connector" idref="#Straight Arrow Connector 8"/>
        <o:r id="V:Rule12" type="connector" idref="#_x0000_s3182"/>
        <o:r id="V:Rule13" type="connector" idref="#_x0000_s3288"/>
        <o:r id="V:Rule14" type="connector" idref="#_x0000_s3330"/>
        <o:r id="V:Rule15" type="connector" idref="#_x0000_s3299"/>
        <o:r id="V:Rule16" type="connector" idref="#_x0000_s2033"/>
        <o:r id="V:Rule17" type="connector" idref="#AutoShape 293"/>
        <o:r id="V:Rule18" type="connector" idref="#_x0000_s3287"/>
        <o:r id="V:Rule19" type="connector" idref="#_x0000_s3233"/>
        <o:r id="V:Rule20" type="connector" idref="#_x0000_s1945"/>
        <o:r id="V:Rule21" type="connector" idref="#_x0000_s3234"/>
        <o:r id="V:Rule22" type="connector" idref="#_x0000_s3290"/>
        <o:r id="V:Rule23" type="connector" idref="#_x0000_s3286"/>
        <o:r id="V:Rule24" type="connector" idref="#_x0000_s3310"/>
        <o:r id="V:Rule25" type="connector" idref="#AutoShape 7407"/>
        <o:r id="V:Rule26" type="connector" idref="#_x0000_s3181"/>
        <o:r id="V:Rule27" type="connector" idref="#_x0000_s3332"/>
        <o:r id="V:Rule28" type="connector" idref="#_x0000_s1942"/>
        <o:r id="V:Rule29" type="connector" idref="#_x0000_s3329"/>
        <o:r id="V:Rule30" type="connector" idref="#_x0000_s3312"/>
        <o:r id="V:Rule31" type="connector" idref="#_x0000_s3339"/>
        <o:r id="V:Rule32" type="connector" idref="#_x0000_s3341"/>
        <o:r id="V:Rule33" type="connector" idref="#AutoShape 7205"/>
        <o:r id="V:Rule34" type="connector" idref="#AutoShape 291"/>
        <o:r id="V:Rule35" type="connector" idref="#Straight Arrow Connector 9"/>
        <o:r id="V:Rule36" type="connector" idref="#_x0000_s3333"/>
        <o:r id="V:Rule37" type="connector" idref="#AutoShape 111"/>
        <o:r id="V:Rule38" type="connector" idref="#_x0000_s3291"/>
        <o:r id="V:Rule39" type="connector" idref="#_x0000_s3313"/>
        <o:r id="V:Rule40" type="connector" idref="#_x0000_s3293"/>
        <o:r id="V:Rule41" type="connector" idref="#AutoShape 7404"/>
        <o:r id="V:Rule42" type="connector" idref="#_x0000_s2032"/>
        <o:r id="V:Rule43" type="connector" idref="#_x0000_s3180"/>
        <o:r id="V:Rule44" type="connector" idref="#_x0000_s3337"/>
        <o:r id="V:Rule45" type="connector" idref="#AutoShape 7206"/>
        <o:r id="V:Rule46" type="connector" idref="#_x0000_s1943"/>
        <o:r id="V:Rule47" type="connector" idref="#AutoShape 250"/>
        <o:r id="V:Rule48" type="connector" idref="#AutoShape 7306"/>
        <o:r id="V:Rule49" type="connector" idref="#_x0000_s3325"/>
        <o:r id="V:Rule50" type="connector" idref="#_x0000_s3176"/>
        <o:r id="V:Rule51" type="connector" idref="#_x0000_s3357"/>
        <o:r id="V:Rule52" type="connector" idref="#_x0000_s3335"/>
        <o:r id="V:Rule53" type="connector" idref="#AutoShape 252"/>
        <o:r id="V:Rule54" type="connector" idref="#_x0000_s3321"/>
        <o:r id="V:Rule55" type="connector" idref="#_x0000_s3342"/>
        <o:r id="V:Rule56" type="connector" idref="#_x0000_s3174"/>
        <o:r id="V:Rule57" type="connector" idref="#_x0000_s3336"/>
      </o:rules>
    </o:shapelayout>
  </w:shapeDefaults>
  <w:decimalSymbol w:val=","/>
  <w:listSeparator w:val=","/>
  <w14:docId w14:val="183518F7"/>
  <w15:docId w15:val="{868F9485-E4A1-48E8-AF5B-5E421D28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0" w:qFormat="1"/>
    <w:lsdException w:name="header" w:semiHidden="1" w:uiPriority="0"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F5C"/>
    <w:pPr>
      <w:spacing w:before="120" w:after="120" w:line="320" w:lineRule="exact"/>
      <w:ind w:firstLine="562"/>
      <w:jc w:val="both"/>
    </w:pPr>
    <w:rPr>
      <w:rFonts w:ascii="Times New Roman" w:eastAsia="Times New Roman" w:hAnsi="Times New Roman" w:cs="Times New Roman"/>
      <w:sz w:val="26"/>
      <w:szCs w:val="24"/>
    </w:rPr>
  </w:style>
  <w:style w:type="paragraph" w:styleId="Heading1">
    <w:name w:val="heading 1"/>
    <w:basedOn w:val="Normal"/>
    <w:next w:val="Normal"/>
    <w:link w:val="Heading1Char"/>
    <w:uiPriority w:val="9"/>
    <w:qFormat/>
    <w:rsid w:val="002E67C2"/>
    <w:pPr>
      <w:keepNext/>
      <w:keepLines/>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E67C2"/>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E67C2"/>
    <w:pPr>
      <w:keepNext/>
      <w:keepLines/>
      <w:ind w:firstLine="0"/>
      <w:outlineLvl w:val="2"/>
    </w:pPr>
    <w:rPr>
      <w:rFonts w:eastAsiaTheme="majorEastAsia" w:cstheme="majorBidi"/>
      <w:b/>
    </w:rPr>
  </w:style>
  <w:style w:type="paragraph" w:styleId="Heading4">
    <w:name w:val="heading 4"/>
    <w:basedOn w:val="Normal"/>
    <w:next w:val="Normal"/>
    <w:link w:val="Heading4Char"/>
    <w:uiPriority w:val="9"/>
    <w:unhideWhenUsed/>
    <w:qFormat/>
    <w:rsid w:val="002E67C2"/>
    <w:pPr>
      <w:widowControl w:val="0"/>
      <w:ind w:firstLine="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2E67C2"/>
    <w:pPr>
      <w:spacing w:before="0" w:after="0" w:line="240" w:lineRule="auto"/>
    </w:pPr>
    <w:rPr>
      <w:rFonts w:asciiTheme="majorHAnsi" w:eastAsiaTheme="majorEastAsia" w:hAnsiTheme="majorHAnsi" w:cstheme="majorBidi"/>
      <w:sz w:val="18"/>
      <w:szCs w:val="18"/>
    </w:rPr>
  </w:style>
  <w:style w:type="paragraph" w:styleId="BodyText">
    <w:name w:val="Body Text"/>
    <w:basedOn w:val="Normal"/>
    <w:link w:val="BodyTextChar"/>
    <w:uiPriority w:val="1"/>
    <w:qFormat/>
    <w:rsid w:val="002E67C2"/>
    <w:pPr>
      <w:spacing w:before="0" w:line="240" w:lineRule="auto"/>
      <w:ind w:firstLine="0"/>
      <w:jc w:val="left"/>
    </w:pPr>
    <w:rPr>
      <w:sz w:val="24"/>
    </w:rPr>
  </w:style>
  <w:style w:type="paragraph" w:styleId="BodyTextIndent">
    <w:name w:val="Body Text Indent"/>
    <w:basedOn w:val="Normal"/>
    <w:link w:val="BodyTextIndentChar"/>
    <w:qFormat/>
    <w:rsid w:val="002E67C2"/>
    <w:pPr>
      <w:spacing w:before="0" w:line="240" w:lineRule="auto"/>
      <w:ind w:left="360" w:firstLine="0"/>
      <w:jc w:val="left"/>
    </w:pPr>
    <w:rPr>
      <w:sz w:val="28"/>
      <w:szCs w:val="28"/>
      <w:lang w:val="zh-CN" w:eastAsia="zh-CN"/>
    </w:rPr>
  </w:style>
  <w:style w:type="paragraph" w:styleId="BodyTextIndent2">
    <w:name w:val="Body Text Indent 2"/>
    <w:basedOn w:val="Normal"/>
    <w:link w:val="BodyTextIndent2Char"/>
    <w:uiPriority w:val="99"/>
    <w:unhideWhenUsed/>
    <w:qFormat/>
    <w:rsid w:val="002E67C2"/>
    <w:pPr>
      <w:spacing w:line="480" w:lineRule="auto"/>
      <w:ind w:left="283"/>
    </w:pPr>
  </w:style>
  <w:style w:type="paragraph" w:styleId="Caption">
    <w:name w:val="caption"/>
    <w:aliases w:val="Caption Char Char Char Char Char,Caption Char1 Char,Caption Char Char Char,Caption Char Char Char Char Char Char Char Char,Caption Char Char Char Char Char Char1 Char,TABLE,_Equation,_Equation1,_Equation2,_Equation3,_Equation11,_Equation21"/>
    <w:basedOn w:val="Normal"/>
    <w:next w:val="Normal"/>
    <w:link w:val="CaptionChar"/>
    <w:qFormat/>
    <w:rsid w:val="002E67C2"/>
    <w:pPr>
      <w:spacing w:before="0" w:after="0" w:line="360" w:lineRule="auto"/>
      <w:ind w:firstLine="0"/>
      <w:jc w:val="center"/>
    </w:pPr>
    <w:rPr>
      <w:b/>
      <w:bCs/>
      <w:szCs w:val="20"/>
    </w:rPr>
  </w:style>
  <w:style w:type="character" w:styleId="CommentReference">
    <w:name w:val="annotation reference"/>
    <w:qFormat/>
    <w:rsid w:val="002E67C2"/>
    <w:rPr>
      <w:sz w:val="16"/>
      <w:szCs w:val="16"/>
      <w:lang w:val="en-US" w:eastAsia="en-US" w:bidi="ar-SA"/>
    </w:rPr>
  </w:style>
  <w:style w:type="paragraph" w:styleId="CommentText">
    <w:name w:val="annotation text"/>
    <w:basedOn w:val="Normal"/>
    <w:link w:val="CommentTextChar"/>
    <w:qFormat/>
    <w:rsid w:val="002E67C2"/>
    <w:pPr>
      <w:spacing w:before="0" w:after="0" w:line="240" w:lineRule="auto"/>
      <w:ind w:firstLine="0"/>
      <w:jc w:val="left"/>
    </w:pPr>
    <w:rPr>
      <w:rFonts w:eastAsia="PMingLiU"/>
      <w:sz w:val="20"/>
      <w:szCs w:val="20"/>
    </w:rPr>
  </w:style>
  <w:style w:type="paragraph" w:styleId="CommentSubject">
    <w:name w:val="annotation subject"/>
    <w:basedOn w:val="CommentText"/>
    <w:next w:val="CommentText"/>
    <w:link w:val="CommentSubjectChar"/>
    <w:uiPriority w:val="99"/>
    <w:semiHidden/>
    <w:unhideWhenUsed/>
    <w:qFormat/>
    <w:rsid w:val="002E67C2"/>
    <w:pPr>
      <w:spacing w:before="120" w:after="120" w:line="320" w:lineRule="exact"/>
      <w:ind w:firstLine="562"/>
    </w:pPr>
    <w:rPr>
      <w:rFonts w:eastAsia="Times New Roman"/>
      <w:b/>
      <w:bCs/>
      <w:sz w:val="26"/>
      <w:szCs w:val="24"/>
    </w:rPr>
  </w:style>
  <w:style w:type="character" w:styleId="Emphasis">
    <w:name w:val="Emphasis"/>
    <w:uiPriority w:val="20"/>
    <w:qFormat/>
    <w:rsid w:val="002E67C2"/>
    <w:rPr>
      <w:i/>
      <w:iCs/>
    </w:rPr>
  </w:style>
  <w:style w:type="character" w:styleId="FollowedHyperlink">
    <w:name w:val="FollowedHyperlink"/>
    <w:basedOn w:val="DefaultParagraphFont"/>
    <w:uiPriority w:val="99"/>
    <w:semiHidden/>
    <w:unhideWhenUsed/>
    <w:rsid w:val="002E67C2"/>
    <w:rPr>
      <w:color w:val="954F72" w:themeColor="followedHyperlink"/>
      <w:u w:val="single"/>
    </w:rPr>
  </w:style>
  <w:style w:type="paragraph" w:styleId="Footer">
    <w:name w:val="footer"/>
    <w:basedOn w:val="Normal"/>
    <w:link w:val="FooterChar"/>
    <w:uiPriority w:val="99"/>
    <w:unhideWhenUsed/>
    <w:qFormat/>
    <w:rsid w:val="002E67C2"/>
    <w:pPr>
      <w:tabs>
        <w:tab w:val="center" w:pos="4680"/>
        <w:tab w:val="right" w:pos="9360"/>
      </w:tabs>
    </w:pPr>
  </w:style>
  <w:style w:type="paragraph" w:styleId="Header">
    <w:name w:val="header"/>
    <w:aliases w:val="MyHeader"/>
    <w:basedOn w:val="Normal"/>
    <w:link w:val="HeaderChar"/>
    <w:unhideWhenUsed/>
    <w:qFormat/>
    <w:rsid w:val="002E67C2"/>
    <w:pPr>
      <w:tabs>
        <w:tab w:val="center" w:pos="4680"/>
        <w:tab w:val="right" w:pos="9360"/>
      </w:tabs>
    </w:pPr>
  </w:style>
  <w:style w:type="character" w:styleId="Hyperlink">
    <w:name w:val="Hyperlink"/>
    <w:uiPriority w:val="99"/>
    <w:unhideWhenUsed/>
    <w:qFormat/>
    <w:rsid w:val="002E67C2"/>
    <w:rPr>
      <w:color w:val="0000FF"/>
      <w:u w:val="single"/>
      <w:lang w:val="vi-VN"/>
    </w:rPr>
  </w:style>
  <w:style w:type="paragraph" w:styleId="NormalWeb">
    <w:name w:val="Normal (Web)"/>
    <w:aliases w:val="Char Char Char Char Char Char Char Char Char Char Char Char,Char Char Cha,표준 (웹),Char Char Char Char Char Char Char Char Char Char Char Char Char Char Char, Char2,Normal (Web) Char Char Char Char,Normal (Web) Char Char Char Char Char, Char"/>
    <w:basedOn w:val="Normal"/>
    <w:link w:val="NormalWebChar"/>
    <w:uiPriority w:val="99"/>
    <w:qFormat/>
    <w:rsid w:val="002E67C2"/>
    <w:pPr>
      <w:spacing w:before="100" w:beforeAutospacing="1" w:after="100" w:afterAutospacing="1" w:line="240" w:lineRule="auto"/>
      <w:ind w:firstLine="0"/>
      <w:jc w:val="left"/>
    </w:pPr>
    <w:rPr>
      <w:sz w:val="24"/>
      <w:lang w:val="zh-CN" w:eastAsia="zh-CN"/>
    </w:rPr>
  </w:style>
  <w:style w:type="character" w:styleId="PageNumber">
    <w:name w:val="page number"/>
    <w:basedOn w:val="DefaultParagraphFont"/>
    <w:qFormat/>
    <w:rsid w:val="002E67C2"/>
  </w:style>
  <w:style w:type="paragraph" w:styleId="Salutation">
    <w:name w:val="Salutation"/>
    <w:basedOn w:val="Normal"/>
    <w:next w:val="Normal"/>
    <w:link w:val="SalutationChar"/>
    <w:uiPriority w:val="99"/>
    <w:semiHidden/>
    <w:unhideWhenUsed/>
    <w:qFormat/>
    <w:rsid w:val="002E67C2"/>
  </w:style>
  <w:style w:type="character" w:styleId="Strong">
    <w:name w:val="Strong"/>
    <w:basedOn w:val="DefaultParagraphFont"/>
    <w:qFormat/>
    <w:rsid w:val="002E67C2"/>
    <w:rPr>
      <w:b/>
      <w:bCs/>
    </w:rPr>
  </w:style>
  <w:style w:type="table" w:styleId="TableGrid">
    <w:name w:val="Table Grid"/>
    <w:basedOn w:val="TableNormal"/>
    <w:qFormat/>
    <w:rsid w:val="002E6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qFormat/>
    <w:rsid w:val="002E67C2"/>
    <w:pPr>
      <w:spacing w:after="0"/>
    </w:pPr>
  </w:style>
  <w:style w:type="paragraph" w:styleId="TOC1">
    <w:name w:val="toc 1"/>
    <w:basedOn w:val="Normal"/>
    <w:next w:val="Normal"/>
    <w:uiPriority w:val="39"/>
    <w:unhideWhenUsed/>
    <w:qFormat/>
    <w:rsid w:val="002E67C2"/>
    <w:pPr>
      <w:spacing w:after="100"/>
    </w:pPr>
  </w:style>
  <w:style w:type="paragraph" w:styleId="TOC2">
    <w:name w:val="toc 2"/>
    <w:basedOn w:val="Normal"/>
    <w:next w:val="Normal"/>
    <w:uiPriority w:val="39"/>
    <w:unhideWhenUsed/>
    <w:rsid w:val="002E67C2"/>
    <w:pPr>
      <w:spacing w:after="100"/>
      <w:ind w:left="260"/>
    </w:pPr>
  </w:style>
  <w:style w:type="paragraph" w:styleId="TOC3">
    <w:name w:val="toc 3"/>
    <w:basedOn w:val="Normal"/>
    <w:next w:val="Normal"/>
    <w:uiPriority w:val="39"/>
    <w:unhideWhenUsed/>
    <w:rsid w:val="002E67C2"/>
    <w:pPr>
      <w:spacing w:after="100"/>
      <w:ind w:left="520"/>
    </w:pPr>
  </w:style>
  <w:style w:type="paragraph" w:styleId="TOC4">
    <w:name w:val="toc 4"/>
    <w:basedOn w:val="Normal"/>
    <w:next w:val="Normal"/>
    <w:uiPriority w:val="39"/>
    <w:unhideWhenUsed/>
    <w:rsid w:val="002E67C2"/>
    <w:pPr>
      <w:spacing w:before="0" w:after="100" w:line="259"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uiPriority w:val="39"/>
    <w:unhideWhenUsed/>
    <w:rsid w:val="002E67C2"/>
    <w:pPr>
      <w:spacing w:before="0" w:after="100" w:line="259"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uiPriority w:val="39"/>
    <w:unhideWhenUsed/>
    <w:rsid w:val="002E67C2"/>
    <w:pPr>
      <w:spacing w:before="0" w:after="100" w:line="259"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uiPriority w:val="39"/>
    <w:unhideWhenUsed/>
    <w:rsid w:val="002E67C2"/>
    <w:pPr>
      <w:spacing w:before="0" w:after="100" w:line="259"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uiPriority w:val="39"/>
    <w:unhideWhenUsed/>
    <w:rsid w:val="002E67C2"/>
    <w:pPr>
      <w:spacing w:before="0" w:after="100" w:line="259"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uiPriority w:val="39"/>
    <w:unhideWhenUsed/>
    <w:qFormat/>
    <w:rsid w:val="002E67C2"/>
    <w:pPr>
      <w:spacing w:before="0" w:after="100" w:line="259" w:lineRule="auto"/>
      <w:ind w:left="1760" w:firstLine="0"/>
      <w:jc w:val="left"/>
    </w:pPr>
    <w:rPr>
      <w:rFonts w:asciiTheme="minorHAnsi" w:eastAsiaTheme="minorEastAsia" w:hAnsiTheme="minorHAnsi" w:cstheme="minorBidi"/>
      <w:sz w:val="22"/>
      <w:szCs w:val="22"/>
    </w:rPr>
  </w:style>
  <w:style w:type="character" w:customStyle="1" w:styleId="HeaderChar">
    <w:name w:val="Header Char"/>
    <w:aliases w:val="MyHeader Char"/>
    <w:basedOn w:val="DefaultParagraphFont"/>
    <w:link w:val="Header"/>
    <w:qFormat/>
    <w:rsid w:val="002E67C2"/>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E67C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qFormat/>
    <w:rsid w:val="002E67C2"/>
    <w:rPr>
      <w:rFonts w:ascii="Times New Roman" w:eastAsiaTheme="majorEastAsia" w:hAnsi="Times New Roman" w:cstheme="majorBidi"/>
      <w:b/>
      <w:sz w:val="26"/>
      <w:szCs w:val="32"/>
    </w:rPr>
  </w:style>
  <w:style w:type="paragraph" w:styleId="ListParagraph">
    <w:name w:val="List Paragraph"/>
    <w:aliases w:val="Nội dung,List Paragraph1,List Paragraph11,H1,Bảng RĐ,Tiêu đề Bảng-Hình,Nguồn trích dẫn,Gạch đầu dòng,1+,RMSI bulle Style,Heading3,Bullet  Paragraph,Heading3 Char Char Char Char Char Char,bullet,List Paragraph2,hình,Picture,CAP 2,1LU2,bảng"/>
    <w:basedOn w:val="Normal"/>
    <w:link w:val="ListParagraphChar"/>
    <w:uiPriority w:val="1"/>
    <w:qFormat/>
    <w:rsid w:val="002E67C2"/>
    <w:pPr>
      <w:ind w:left="720"/>
      <w:contextualSpacing/>
    </w:pPr>
  </w:style>
  <w:style w:type="character" w:customStyle="1" w:styleId="Heading2Char">
    <w:name w:val="Heading 2 Char"/>
    <w:basedOn w:val="DefaultParagraphFont"/>
    <w:link w:val="Heading2"/>
    <w:uiPriority w:val="9"/>
    <w:rsid w:val="002E67C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qFormat/>
    <w:rsid w:val="002E67C2"/>
    <w:rPr>
      <w:rFonts w:ascii="Times New Roman" w:eastAsiaTheme="majorEastAsia" w:hAnsi="Times New Roman" w:cstheme="majorBidi"/>
      <w:b/>
      <w:sz w:val="26"/>
      <w:szCs w:val="24"/>
    </w:rPr>
  </w:style>
  <w:style w:type="character" w:customStyle="1" w:styleId="CaptionChar">
    <w:name w:val="Caption Char"/>
    <w:aliases w:val="Caption Char Char Char Char Char Char,Caption Char1 Char Char,Caption Char Char Char Char,Caption Char Char Char Char Char Char Char Char Char,Caption Char Char Char Char Char Char1 Char Char,TABLE Char,_Equation Char,_Equation1 Char"/>
    <w:link w:val="Caption"/>
    <w:locked/>
    <w:rsid w:val="002E67C2"/>
    <w:rPr>
      <w:rFonts w:ascii="Times New Roman" w:eastAsia="Times New Roman" w:hAnsi="Times New Roman" w:cs="Times New Roman"/>
      <w:b/>
      <w:bCs/>
      <w:sz w:val="26"/>
      <w:szCs w:val="20"/>
    </w:rPr>
  </w:style>
  <w:style w:type="character" w:customStyle="1" w:styleId="ListParagraphChar">
    <w:name w:val="List Paragraph Char"/>
    <w:aliases w:val="Nội dung Char,List Paragraph1 Char,List Paragraph11 Char,H1 Char,Bảng RĐ Char,Tiêu đề Bảng-Hình Char,Nguồn trích dẫn Char,Gạch đầu dòng Char,1+ Char,RMSI bulle Style Char,Heading3 Char,Bullet  Paragraph Char,bullet Char,hình Char"/>
    <w:link w:val="ListParagraph"/>
    <w:uiPriority w:val="1"/>
    <w:qFormat/>
    <w:rsid w:val="002E67C2"/>
    <w:rPr>
      <w:rFonts w:ascii="Times New Roman" w:eastAsia="Times New Roman" w:hAnsi="Times New Roman" w:cs="Times New Roman"/>
      <w:sz w:val="26"/>
      <w:szCs w:val="24"/>
    </w:rPr>
  </w:style>
  <w:style w:type="character" w:customStyle="1" w:styleId="CommentTextChar">
    <w:name w:val="Comment Text Char"/>
    <w:basedOn w:val="DefaultParagraphFont"/>
    <w:link w:val="CommentText"/>
    <w:rsid w:val="002E67C2"/>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qFormat/>
    <w:rsid w:val="002E67C2"/>
    <w:rPr>
      <w:rFonts w:ascii="Times New Roman" w:eastAsia="Times New Roman" w:hAnsi="Times New Roman" w:cs="Times New Roman"/>
      <w:sz w:val="28"/>
      <w:szCs w:val="28"/>
      <w:lang w:val="zh-CN" w:eastAsia="zh-CN"/>
    </w:rPr>
  </w:style>
  <w:style w:type="character" w:customStyle="1" w:styleId="fontstyle01">
    <w:name w:val="fontstyle01"/>
    <w:qFormat/>
    <w:rsid w:val="002E67C2"/>
    <w:rPr>
      <w:rFonts w:ascii="Times New Roman" w:hAnsi="Times New Roman" w:cs="Times New Roman" w:hint="default"/>
      <w:color w:val="000000"/>
      <w:sz w:val="28"/>
      <w:szCs w:val="28"/>
    </w:rPr>
  </w:style>
  <w:style w:type="character" w:customStyle="1" w:styleId="NormalWebChar">
    <w:name w:val="Normal (Web) Char"/>
    <w:aliases w:val="Char Char Char Char Char Char Char Char Char Char Char Char Char,Char Char Cha Char,표준 (웹) Char,Char Char Char Char Char Char Char Char Char Char Char Char Char Char Char Char, Char2 Char,Normal (Web) Char Char Char Char Char1"/>
    <w:link w:val="NormalWeb"/>
    <w:uiPriority w:val="99"/>
    <w:qFormat/>
    <w:locked/>
    <w:rsid w:val="002E67C2"/>
    <w:rPr>
      <w:rFonts w:ascii="Times New Roman" w:eastAsia="Times New Roman" w:hAnsi="Times New Roman" w:cs="Times New Roman"/>
      <w:sz w:val="24"/>
      <w:szCs w:val="24"/>
      <w:lang w:val="zh-CN" w:eastAsia="zh-CN"/>
    </w:rPr>
  </w:style>
  <w:style w:type="paragraph" w:customStyle="1" w:styleId="1Normal">
    <w:name w:val="1Normal"/>
    <w:basedOn w:val="Normal"/>
    <w:qFormat/>
    <w:rsid w:val="002E67C2"/>
    <w:pPr>
      <w:spacing w:before="60" w:after="60" w:line="360" w:lineRule="exact"/>
      <w:ind w:firstLine="720"/>
      <w:contextualSpacing/>
    </w:pPr>
    <w:rPr>
      <w:rFonts w:eastAsia="MS Mincho"/>
      <w:szCs w:val="26"/>
      <w:lang w:val="fr-FR"/>
    </w:rPr>
  </w:style>
  <w:style w:type="character" w:customStyle="1" w:styleId="Heading4Char">
    <w:name w:val="Heading 4 Char"/>
    <w:basedOn w:val="DefaultParagraphFont"/>
    <w:link w:val="Heading4"/>
    <w:uiPriority w:val="9"/>
    <w:rsid w:val="002E67C2"/>
    <w:rPr>
      <w:rFonts w:ascii="Times New Roman" w:eastAsiaTheme="majorEastAsia" w:hAnsi="Times New Roman" w:cstheme="majorBidi"/>
      <w:b/>
      <w:i/>
      <w:iCs/>
      <w:sz w:val="26"/>
      <w:szCs w:val="24"/>
    </w:rPr>
  </w:style>
  <w:style w:type="character" w:customStyle="1" w:styleId="UnresolvedMention1">
    <w:name w:val="Unresolved Mention1"/>
    <w:basedOn w:val="DefaultParagraphFont"/>
    <w:uiPriority w:val="99"/>
    <w:semiHidden/>
    <w:unhideWhenUsed/>
    <w:rsid w:val="002E67C2"/>
    <w:rPr>
      <w:color w:val="605E5C"/>
      <w:shd w:val="clear" w:color="auto" w:fill="E1DFDD"/>
    </w:rPr>
  </w:style>
  <w:style w:type="character" w:customStyle="1" w:styleId="CommentSubjectChar">
    <w:name w:val="Comment Subject Char"/>
    <w:basedOn w:val="CommentTextChar"/>
    <w:link w:val="CommentSubject"/>
    <w:uiPriority w:val="99"/>
    <w:semiHidden/>
    <w:rsid w:val="002E67C2"/>
    <w:rPr>
      <w:rFonts w:ascii="Times New Roman" w:eastAsia="Times New Roman" w:hAnsi="Times New Roman" w:cs="Times New Roman"/>
      <w:b/>
      <w:bCs/>
      <w:sz w:val="26"/>
      <w:szCs w:val="24"/>
    </w:rPr>
  </w:style>
  <w:style w:type="character" w:customStyle="1" w:styleId="BalloonTextChar">
    <w:name w:val="Balloon Text Char"/>
    <w:basedOn w:val="DefaultParagraphFont"/>
    <w:link w:val="BalloonText"/>
    <w:uiPriority w:val="99"/>
    <w:semiHidden/>
    <w:rsid w:val="002E67C2"/>
    <w:rPr>
      <w:rFonts w:asciiTheme="majorHAnsi" w:eastAsiaTheme="majorEastAsia" w:hAnsiTheme="majorHAnsi" w:cstheme="majorBidi"/>
      <w:sz w:val="18"/>
      <w:szCs w:val="18"/>
    </w:rPr>
  </w:style>
  <w:style w:type="character" w:customStyle="1" w:styleId="UnresolvedMention2">
    <w:name w:val="Unresolved Mention2"/>
    <w:basedOn w:val="DefaultParagraphFont"/>
    <w:uiPriority w:val="99"/>
    <w:semiHidden/>
    <w:unhideWhenUsed/>
    <w:rsid w:val="002E67C2"/>
    <w:rPr>
      <w:color w:val="605E5C"/>
      <w:shd w:val="clear" w:color="auto" w:fill="E1DFDD"/>
    </w:rPr>
  </w:style>
  <w:style w:type="character" w:customStyle="1" w:styleId="BodyTextIndent2Char">
    <w:name w:val="Body Text Indent 2 Char"/>
    <w:basedOn w:val="DefaultParagraphFont"/>
    <w:link w:val="BodyTextIndent2"/>
    <w:uiPriority w:val="99"/>
    <w:qFormat/>
    <w:rsid w:val="002E67C2"/>
    <w:rPr>
      <w:rFonts w:ascii="Times New Roman" w:eastAsia="Times New Roman" w:hAnsi="Times New Roman" w:cs="Times New Roman"/>
      <w:sz w:val="26"/>
      <w:szCs w:val="24"/>
    </w:rPr>
  </w:style>
  <w:style w:type="paragraph" w:customStyle="1" w:styleId="bang">
    <w:name w:val="bang"/>
    <w:basedOn w:val="Normal"/>
    <w:link w:val="bangChar"/>
    <w:rsid w:val="002E67C2"/>
    <w:pPr>
      <w:spacing w:line="360" w:lineRule="exact"/>
      <w:ind w:firstLine="0"/>
      <w:jc w:val="center"/>
    </w:pPr>
    <w:rPr>
      <w:b/>
      <w:i/>
      <w:sz w:val="28"/>
      <w:szCs w:val="28"/>
      <w:lang w:val="pt-BR"/>
    </w:rPr>
  </w:style>
  <w:style w:type="character" w:customStyle="1" w:styleId="bangChar">
    <w:name w:val="bang Char"/>
    <w:link w:val="bang"/>
    <w:locked/>
    <w:rsid w:val="002E67C2"/>
    <w:rPr>
      <w:rFonts w:ascii="Times New Roman" w:eastAsia="Times New Roman" w:hAnsi="Times New Roman" w:cs="Times New Roman"/>
      <w:b/>
      <w:i/>
      <w:sz w:val="28"/>
      <w:szCs w:val="28"/>
      <w:lang w:val="pt-BR"/>
    </w:rPr>
  </w:style>
  <w:style w:type="character" w:customStyle="1" w:styleId="1normalChar">
    <w:name w:val="1normal Char"/>
    <w:link w:val="1normal0"/>
    <w:qFormat/>
    <w:locked/>
    <w:rsid w:val="002E67C2"/>
    <w:rPr>
      <w:sz w:val="26"/>
      <w:lang w:val="vi-VN" w:eastAsia="vi-VN"/>
    </w:rPr>
  </w:style>
  <w:style w:type="paragraph" w:customStyle="1" w:styleId="1normal0">
    <w:name w:val="1normal"/>
    <w:basedOn w:val="Normal"/>
    <w:next w:val="Normal"/>
    <w:link w:val="1normalChar"/>
    <w:qFormat/>
    <w:rsid w:val="002E67C2"/>
    <w:pPr>
      <w:tabs>
        <w:tab w:val="left" w:pos="720"/>
      </w:tabs>
      <w:adjustRightInd w:val="0"/>
      <w:spacing w:before="0" w:after="0" w:line="324" w:lineRule="auto"/>
      <w:ind w:firstLine="0"/>
    </w:pPr>
    <w:rPr>
      <w:rFonts w:asciiTheme="minorHAnsi" w:eastAsiaTheme="minorEastAsia" w:hAnsiTheme="minorHAnsi" w:cstheme="minorBidi"/>
      <w:szCs w:val="22"/>
      <w:lang w:val="vi-VN" w:eastAsia="vi-VN"/>
    </w:rPr>
  </w:style>
  <w:style w:type="paragraph" w:customStyle="1" w:styleId="hinh">
    <w:name w:val="hinh"/>
    <w:basedOn w:val="Caption"/>
    <w:link w:val="hinhChar"/>
    <w:qFormat/>
    <w:rsid w:val="002E67C2"/>
    <w:pPr>
      <w:keepNext/>
      <w:spacing w:line="276" w:lineRule="auto"/>
    </w:pPr>
    <w:rPr>
      <w:rFonts w:eastAsia="Calibri"/>
    </w:rPr>
  </w:style>
  <w:style w:type="character" w:customStyle="1" w:styleId="hinhChar">
    <w:name w:val="hinh Char"/>
    <w:link w:val="hinh"/>
    <w:qFormat/>
    <w:rsid w:val="002E67C2"/>
    <w:rPr>
      <w:rFonts w:ascii="Times New Roman" w:eastAsia="Calibri" w:hAnsi="Times New Roman" w:cs="Times New Roman"/>
      <w:b/>
      <w:bCs/>
      <w:sz w:val="26"/>
      <w:szCs w:val="20"/>
    </w:rPr>
  </w:style>
  <w:style w:type="paragraph" w:customStyle="1" w:styleId="danhmchnh">
    <w:name w:val="danh mục hình"/>
    <w:basedOn w:val="TableofFigures"/>
    <w:uiPriority w:val="99"/>
    <w:qFormat/>
    <w:rsid w:val="002E67C2"/>
    <w:pPr>
      <w:tabs>
        <w:tab w:val="right" w:leader="dot" w:pos="9232"/>
      </w:tabs>
      <w:spacing w:before="0" w:line="240" w:lineRule="auto"/>
      <w:ind w:firstLine="0"/>
      <w:jc w:val="left"/>
    </w:pPr>
    <w:rPr>
      <w:b/>
      <w:bCs/>
      <w:color w:val="800080"/>
      <w:sz w:val="28"/>
      <w:szCs w:val="28"/>
      <w:lang w:val="fr-FR"/>
    </w:rPr>
  </w:style>
  <w:style w:type="paragraph" w:customStyle="1" w:styleId="text">
    <w:name w:val="text"/>
    <w:basedOn w:val="Normal"/>
    <w:link w:val="textChar"/>
    <w:qFormat/>
    <w:rsid w:val="002E67C2"/>
    <w:pPr>
      <w:keepNext/>
      <w:spacing w:before="60" w:after="60" w:line="269" w:lineRule="auto"/>
      <w:ind w:firstLine="567"/>
    </w:pPr>
    <w:rPr>
      <w:rFonts w:eastAsia="Calibri"/>
      <w:szCs w:val="20"/>
      <w:lang w:val="vi-VN"/>
    </w:rPr>
  </w:style>
  <w:style w:type="character" w:customStyle="1" w:styleId="textChar">
    <w:name w:val="text Char"/>
    <w:link w:val="text"/>
    <w:qFormat/>
    <w:rsid w:val="002E67C2"/>
    <w:rPr>
      <w:rFonts w:ascii="Times New Roman" w:eastAsia="Calibri" w:hAnsi="Times New Roman" w:cs="Times New Roman"/>
      <w:sz w:val="26"/>
      <w:szCs w:val="20"/>
      <w:lang w:val="vi-VN"/>
    </w:rPr>
  </w:style>
  <w:style w:type="paragraph" w:customStyle="1" w:styleId="s">
    <w:name w:val="sơ đồ"/>
    <w:basedOn w:val="Salutation"/>
    <w:link w:val="sChar"/>
    <w:qFormat/>
    <w:rsid w:val="002E67C2"/>
    <w:pPr>
      <w:tabs>
        <w:tab w:val="left" w:pos="720"/>
      </w:tabs>
      <w:spacing w:after="0" w:line="360" w:lineRule="atLeast"/>
      <w:ind w:firstLine="0"/>
      <w:jc w:val="center"/>
    </w:pPr>
    <w:rPr>
      <w:b/>
      <w:bCs/>
      <w:color w:val="FF0000"/>
      <w:sz w:val="28"/>
      <w:szCs w:val="28"/>
      <w:lang w:val="sv-SE"/>
    </w:rPr>
  </w:style>
  <w:style w:type="character" w:customStyle="1" w:styleId="sChar">
    <w:name w:val="sơ đồ Char"/>
    <w:link w:val="s"/>
    <w:qFormat/>
    <w:rsid w:val="002E67C2"/>
    <w:rPr>
      <w:rFonts w:ascii="Times New Roman" w:eastAsia="Times New Roman" w:hAnsi="Times New Roman" w:cs="Times New Roman"/>
      <w:b/>
      <w:bCs/>
      <w:color w:val="FF0000"/>
      <w:sz w:val="28"/>
      <w:szCs w:val="28"/>
      <w:lang w:val="sv-SE"/>
    </w:rPr>
  </w:style>
  <w:style w:type="character" w:customStyle="1" w:styleId="SalutationChar">
    <w:name w:val="Salutation Char"/>
    <w:basedOn w:val="DefaultParagraphFont"/>
    <w:link w:val="Salutation"/>
    <w:uiPriority w:val="99"/>
    <w:semiHidden/>
    <w:qFormat/>
    <w:rsid w:val="002E67C2"/>
    <w:rPr>
      <w:rFonts w:ascii="Times New Roman" w:eastAsia="Times New Roman" w:hAnsi="Times New Roman" w:cs="Times New Roman"/>
      <w:sz w:val="26"/>
      <w:szCs w:val="24"/>
    </w:rPr>
  </w:style>
  <w:style w:type="character" w:customStyle="1" w:styleId="BodyTextChar">
    <w:name w:val="Body Text Char"/>
    <w:basedOn w:val="DefaultParagraphFont"/>
    <w:link w:val="BodyText"/>
    <w:uiPriority w:val="1"/>
    <w:qFormat/>
    <w:rsid w:val="002E67C2"/>
    <w:rPr>
      <w:rFonts w:ascii="Times New Roman" w:eastAsia="Times New Roman" w:hAnsi="Times New Roman" w:cs="Times New Roman"/>
      <w:sz w:val="24"/>
      <w:szCs w:val="24"/>
    </w:rPr>
  </w:style>
  <w:style w:type="character" w:customStyle="1" w:styleId="l9">
    <w:name w:val="l9"/>
    <w:basedOn w:val="DefaultParagraphFont"/>
    <w:qFormat/>
    <w:rsid w:val="002E67C2"/>
  </w:style>
  <w:style w:type="character" w:customStyle="1" w:styleId="l10">
    <w:name w:val="l10"/>
    <w:basedOn w:val="DefaultParagraphFont"/>
    <w:rsid w:val="002E67C2"/>
  </w:style>
  <w:style w:type="character" w:customStyle="1" w:styleId="l8">
    <w:name w:val="l8"/>
    <w:basedOn w:val="DefaultParagraphFont"/>
    <w:qFormat/>
    <w:rsid w:val="002E67C2"/>
  </w:style>
  <w:style w:type="paragraph" w:customStyle="1" w:styleId="TOCHeading1">
    <w:name w:val="TOC Heading1"/>
    <w:basedOn w:val="Heading1"/>
    <w:next w:val="Normal"/>
    <w:uiPriority w:val="39"/>
    <w:unhideWhenUsed/>
    <w:qFormat/>
    <w:rsid w:val="002E67C2"/>
    <w:pPr>
      <w:spacing w:before="240" w:after="0" w:line="259" w:lineRule="auto"/>
      <w:jc w:val="left"/>
      <w:outlineLvl w:val="9"/>
    </w:pPr>
    <w:rPr>
      <w:rFonts w:asciiTheme="majorHAnsi" w:hAnsiTheme="majorHAnsi"/>
      <w:b w:val="0"/>
      <w:color w:val="2F5496" w:themeColor="accent1" w:themeShade="BF"/>
      <w:sz w:val="32"/>
    </w:rPr>
  </w:style>
  <w:style w:type="character" w:customStyle="1" w:styleId="Vnbnnidung">
    <w:name w:val="Văn bản nội dung_"/>
    <w:link w:val="Vnbnnidung0"/>
    <w:uiPriority w:val="99"/>
    <w:rsid w:val="00552738"/>
    <w:rPr>
      <w:rFonts w:cs="Times New Roman"/>
    </w:rPr>
  </w:style>
  <w:style w:type="paragraph" w:customStyle="1" w:styleId="Vnbnnidung0">
    <w:name w:val="Văn bản nội dung"/>
    <w:basedOn w:val="Normal"/>
    <w:link w:val="Vnbnnidung"/>
    <w:uiPriority w:val="99"/>
    <w:rsid w:val="00552738"/>
    <w:pPr>
      <w:widowControl w:val="0"/>
      <w:spacing w:before="0" w:after="100" w:line="271" w:lineRule="auto"/>
      <w:ind w:firstLine="400"/>
      <w:jc w:val="left"/>
    </w:pPr>
    <w:rPr>
      <w:rFonts w:asciiTheme="minorHAnsi" w:eastAsiaTheme="minorEastAsia" w:hAnsiTheme="minorHAnsi"/>
      <w:sz w:val="20"/>
      <w:szCs w:val="20"/>
    </w:rPr>
  </w:style>
  <w:style w:type="paragraph" w:customStyle="1" w:styleId="TableParagraph">
    <w:name w:val="Table Paragraph"/>
    <w:basedOn w:val="Normal"/>
    <w:uiPriority w:val="1"/>
    <w:qFormat/>
    <w:rsid w:val="00137111"/>
    <w:pPr>
      <w:widowControl w:val="0"/>
      <w:autoSpaceDE w:val="0"/>
      <w:autoSpaceDN w:val="0"/>
      <w:spacing w:before="0" w:after="0" w:line="240" w:lineRule="auto"/>
      <w:ind w:firstLine="0"/>
      <w:jc w:val="left"/>
    </w:pPr>
    <w:rPr>
      <w:sz w:val="22"/>
      <w:szCs w:val="22"/>
      <w:lang w:val="vi-VN"/>
    </w:rPr>
  </w:style>
  <w:style w:type="paragraph" w:styleId="BodyText3">
    <w:name w:val="Body Text 3"/>
    <w:basedOn w:val="Normal"/>
    <w:link w:val="BodyText3Char"/>
    <w:rsid w:val="00FB2CB9"/>
    <w:pPr>
      <w:spacing w:before="0" w:line="240" w:lineRule="auto"/>
      <w:ind w:firstLine="0"/>
      <w:jc w:val="left"/>
    </w:pPr>
    <w:rPr>
      <w:sz w:val="16"/>
      <w:szCs w:val="16"/>
    </w:rPr>
  </w:style>
  <w:style w:type="character" w:customStyle="1" w:styleId="BodyText3Char">
    <w:name w:val="Body Text 3 Char"/>
    <w:basedOn w:val="DefaultParagraphFont"/>
    <w:link w:val="BodyText3"/>
    <w:rsid w:val="00FB2CB9"/>
    <w:rPr>
      <w:rFonts w:ascii="Times New Roman" w:eastAsia="Times New Roman" w:hAnsi="Times New Roman" w:cs="Times New Roman"/>
      <w:sz w:val="16"/>
      <w:szCs w:val="16"/>
    </w:rPr>
  </w:style>
  <w:style w:type="paragraph" w:styleId="Title">
    <w:name w:val="Title"/>
    <w:basedOn w:val="Normal"/>
    <w:link w:val="TitleChar"/>
    <w:qFormat/>
    <w:rsid w:val="009B3648"/>
    <w:pPr>
      <w:autoSpaceDE w:val="0"/>
      <w:autoSpaceDN w:val="0"/>
      <w:spacing w:before="0" w:after="0" w:line="240" w:lineRule="auto"/>
      <w:ind w:firstLine="0"/>
      <w:jc w:val="center"/>
    </w:pPr>
    <w:rPr>
      <w:rFonts w:ascii="VNI-Aptima" w:hAnsi="VNI-Aptima"/>
      <w:b/>
      <w:bCs/>
      <w:sz w:val="28"/>
      <w:szCs w:val="28"/>
    </w:rPr>
  </w:style>
  <w:style w:type="character" w:customStyle="1" w:styleId="TitleChar">
    <w:name w:val="Title Char"/>
    <w:basedOn w:val="DefaultParagraphFont"/>
    <w:link w:val="Title"/>
    <w:rsid w:val="009B3648"/>
    <w:rPr>
      <w:rFonts w:ascii="VNI-Aptima" w:eastAsia="Times New Roman" w:hAnsi="VNI-Aptima" w:cs="Times New Roman"/>
      <w:b/>
      <w:bCs/>
      <w:sz w:val="28"/>
      <w:szCs w:val="28"/>
    </w:rPr>
  </w:style>
  <w:style w:type="paragraph" w:customStyle="1" w:styleId="m">
    <w:name w:val="m"/>
    <w:basedOn w:val="Normal"/>
    <w:link w:val="mChar"/>
    <w:qFormat/>
    <w:rsid w:val="00755C66"/>
    <w:pPr>
      <w:widowControl w:val="0"/>
      <w:spacing w:before="0" w:after="0" w:line="240" w:lineRule="auto"/>
      <w:ind w:firstLine="706"/>
    </w:pPr>
    <w:rPr>
      <w:szCs w:val="26"/>
      <w:lang w:val="af-ZA" w:eastAsia="zh-CN"/>
    </w:rPr>
  </w:style>
  <w:style w:type="character" w:customStyle="1" w:styleId="mChar">
    <w:name w:val="m Char"/>
    <w:link w:val="m"/>
    <w:qFormat/>
    <w:rsid w:val="00755C66"/>
    <w:rPr>
      <w:rFonts w:ascii="Times New Roman" w:eastAsia="Times New Roman" w:hAnsi="Times New Roman" w:cs="Times New Roman"/>
      <w:sz w:val="26"/>
      <w:szCs w:val="26"/>
      <w:lang w:val="af-ZA" w:eastAsia="zh-CN"/>
    </w:rPr>
  </w:style>
  <w:style w:type="character" w:customStyle="1" w:styleId="a">
    <w:name w:val="a"/>
    <w:basedOn w:val="DefaultParagraphFont"/>
    <w:rsid w:val="00DF046A"/>
  </w:style>
  <w:style w:type="character" w:customStyle="1" w:styleId="l6">
    <w:name w:val="l6"/>
    <w:basedOn w:val="DefaultParagraphFont"/>
    <w:rsid w:val="00DF046A"/>
  </w:style>
  <w:style w:type="character" w:customStyle="1" w:styleId="s1">
    <w:name w:val="s1"/>
    <w:basedOn w:val="DefaultParagraphFont"/>
    <w:rsid w:val="00C17B8F"/>
  </w:style>
  <w:style w:type="character" w:customStyle="1" w:styleId="s2">
    <w:name w:val="s2"/>
    <w:basedOn w:val="DefaultParagraphFont"/>
    <w:rsid w:val="00C17B8F"/>
  </w:style>
  <w:style w:type="character" w:customStyle="1" w:styleId="apple-converted-space">
    <w:name w:val="apple-converted-space"/>
    <w:basedOn w:val="DefaultParagraphFont"/>
    <w:rsid w:val="00C17B8F"/>
  </w:style>
  <w:style w:type="paragraph" w:styleId="NoSpacing">
    <w:name w:val="No Spacing"/>
    <w:link w:val="NoSpacingChar"/>
    <w:uiPriority w:val="1"/>
    <w:qFormat/>
    <w:rsid w:val="00766F0E"/>
    <w:rPr>
      <w:rFonts w:ascii="Calibri" w:eastAsia="Calibri" w:hAnsi="Calibri" w:cs="Times New Roman"/>
      <w:sz w:val="22"/>
      <w:szCs w:val="22"/>
    </w:rPr>
  </w:style>
  <w:style w:type="character" w:customStyle="1" w:styleId="NoSpacingChar">
    <w:name w:val="No Spacing Char"/>
    <w:link w:val="NoSpacing"/>
    <w:uiPriority w:val="1"/>
    <w:qFormat/>
    <w:rsid w:val="00766F0E"/>
    <w:rPr>
      <w:rFonts w:ascii="Calibri" w:eastAsia="Calibri" w:hAnsi="Calibri" w:cs="Times New Roman"/>
      <w:sz w:val="22"/>
      <w:szCs w:val="22"/>
    </w:rPr>
  </w:style>
  <w:style w:type="paragraph" w:customStyle="1" w:styleId="StyleItalicJustifiedFirstline127cmBefore6ptAfter">
    <w:name w:val="Style Italic Justified First line:  1.27 cm Before:  6 pt After..."/>
    <w:basedOn w:val="Normal"/>
    <w:qFormat/>
    <w:rsid w:val="00766F0E"/>
    <w:pPr>
      <w:spacing w:before="0" w:after="0" w:line="360" w:lineRule="exact"/>
      <w:ind w:firstLine="680"/>
    </w:pPr>
    <w:rPr>
      <w:i/>
      <w:iCs/>
      <w:sz w:val="28"/>
      <w:szCs w:val="28"/>
    </w:rPr>
  </w:style>
  <w:style w:type="paragraph" w:customStyle="1" w:styleId="SODO0">
    <w:name w:val="SO DO 0"/>
    <w:basedOn w:val="Normal"/>
    <w:rsid w:val="006F28D3"/>
    <w:pPr>
      <w:widowControl w:val="0"/>
      <w:tabs>
        <w:tab w:val="left" w:pos="900"/>
        <w:tab w:val="left" w:pos="2520"/>
      </w:tabs>
      <w:autoSpaceDE w:val="0"/>
      <w:autoSpaceDN w:val="0"/>
      <w:adjustRightInd w:val="0"/>
      <w:spacing w:before="60" w:after="0" w:line="360" w:lineRule="exact"/>
      <w:ind w:firstLine="0"/>
      <w:jc w:val="center"/>
    </w:pPr>
    <w:rPr>
      <w:i/>
      <w:iCs/>
      <w:szCs w:val="26"/>
      <w:lang w:val="fr-FR"/>
    </w:rPr>
  </w:style>
  <w:style w:type="paragraph" w:customStyle="1" w:styleId="12">
    <w:name w:val="12"/>
    <w:basedOn w:val="Normal"/>
    <w:rsid w:val="006F28D3"/>
    <w:pPr>
      <w:spacing w:line="240" w:lineRule="auto"/>
      <w:ind w:firstLine="0"/>
      <w:jc w:val="center"/>
    </w:pPr>
    <w:rPr>
      <w:b/>
      <w:i/>
      <w:sz w:val="28"/>
      <w:szCs w:val="32"/>
    </w:rPr>
  </w:style>
  <w:style w:type="paragraph" w:styleId="BodyText2">
    <w:name w:val="Body Text 2"/>
    <w:basedOn w:val="Normal"/>
    <w:link w:val="BodyText2Char"/>
    <w:uiPriority w:val="99"/>
    <w:semiHidden/>
    <w:unhideWhenUsed/>
    <w:rsid w:val="007C3994"/>
    <w:pPr>
      <w:spacing w:line="480" w:lineRule="auto"/>
    </w:pPr>
  </w:style>
  <w:style w:type="character" w:customStyle="1" w:styleId="BodyText2Char">
    <w:name w:val="Body Text 2 Char"/>
    <w:basedOn w:val="DefaultParagraphFont"/>
    <w:link w:val="BodyText2"/>
    <w:uiPriority w:val="99"/>
    <w:semiHidden/>
    <w:rsid w:val="007C3994"/>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6308">
      <w:bodyDiv w:val="1"/>
      <w:marLeft w:val="0"/>
      <w:marRight w:val="0"/>
      <w:marTop w:val="0"/>
      <w:marBottom w:val="0"/>
      <w:divBdr>
        <w:top w:val="none" w:sz="0" w:space="0" w:color="auto"/>
        <w:left w:val="none" w:sz="0" w:space="0" w:color="auto"/>
        <w:bottom w:val="none" w:sz="0" w:space="0" w:color="auto"/>
        <w:right w:val="none" w:sz="0" w:space="0" w:color="auto"/>
      </w:divBdr>
    </w:div>
    <w:div w:id="223494339">
      <w:bodyDiv w:val="1"/>
      <w:marLeft w:val="0"/>
      <w:marRight w:val="0"/>
      <w:marTop w:val="0"/>
      <w:marBottom w:val="0"/>
      <w:divBdr>
        <w:top w:val="none" w:sz="0" w:space="0" w:color="auto"/>
        <w:left w:val="none" w:sz="0" w:space="0" w:color="auto"/>
        <w:bottom w:val="none" w:sz="0" w:space="0" w:color="auto"/>
        <w:right w:val="none" w:sz="0" w:space="0" w:color="auto"/>
      </w:divBdr>
    </w:div>
    <w:div w:id="250236843">
      <w:bodyDiv w:val="1"/>
      <w:marLeft w:val="0"/>
      <w:marRight w:val="0"/>
      <w:marTop w:val="0"/>
      <w:marBottom w:val="0"/>
      <w:divBdr>
        <w:top w:val="none" w:sz="0" w:space="0" w:color="auto"/>
        <w:left w:val="none" w:sz="0" w:space="0" w:color="auto"/>
        <w:bottom w:val="none" w:sz="0" w:space="0" w:color="auto"/>
        <w:right w:val="none" w:sz="0" w:space="0" w:color="auto"/>
      </w:divBdr>
    </w:div>
    <w:div w:id="529608922">
      <w:bodyDiv w:val="1"/>
      <w:marLeft w:val="0"/>
      <w:marRight w:val="0"/>
      <w:marTop w:val="0"/>
      <w:marBottom w:val="0"/>
      <w:divBdr>
        <w:top w:val="none" w:sz="0" w:space="0" w:color="auto"/>
        <w:left w:val="none" w:sz="0" w:space="0" w:color="auto"/>
        <w:bottom w:val="none" w:sz="0" w:space="0" w:color="auto"/>
        <w:right w:val="none" w:sz="0" w:space="0" w:color="auto"/>
      </w:divBdr>
    </w:div>
    <w:div w:id="592319636">
      <w:bodyDiv w:val="1"/>
      <w:marLeft w:val="0"/>
      <w:marRight w:val="0"/>
      <w:marTop w:val="0"/>
      <w:marBottom w:val="0"/>
      <w:divBdr>
        <w:top w:val="none" w:sz="0" w:space="0" w:color="auto"/>
        <w:left w:val="none" w:sz="0" w:space="0" w:color="auto"/>
        <w:bottom w:val="none" w:sz="0" w:space="0" w:color="auto"/>
        <w:right w:val="none" w:sz="0" w:space="0" w:color="auto"/>
      </w:divBdr>
    </w:div>
    <w:div w:id="783041053">
      <w:bodyDiv w:val="1"/>
      <w:marLeft w:val="0"/>
      <w:marRight w:val="0"/>
      <w:marTop w:val="0"/>
      <w:marBottom w:val="0"/>
      <w:divBdr>
        <w:top w:val="none" w:sz="0" w:space="0" w:color="auto"/>
        <w:left w:val="none" w:sz="0" w:space="0" w:color="auto"/>
        <w:bottom w:val="none" w:sz="0" w:space="0" w:color="auto"/>
        <w:right w:val="none" w:sz="0" w:space="0" w:color="auto"/>
      </w:divBdr>
    </w:div>
    <w:div w:id="835725858">
      <w:bodyDiv w:val="1"/>
      <w:marLeft w:val="0"/>
      <w:marRight w:val="0"/>
      <w:marTop w:val="0"/>
      <w:marBottom w:val="0"/>
      <w:divBdr>
        <w:top w:val="none" w:sz="0" w:space="0" w:color="auto"/>
        <w:left w:val="none" w:sz="0" w:space="0" w:color="auto"/>
        <w:bottom w:val="none" w:sz="0" w:space="0" w:color="auto"/>
        <w:right w:val="none" w:sz="0" w:space="0" w:color="auto"/>
      </w:divBdr>
    </w:div>
    <w:div w:id="910386506">
      <w:bodyDiv w:val="1"/>
      <w:marLeft w:val="0"/>
      <w:marRight w:val="0"/>
      <w:marTop w:val="0"/>
      <w:marBottom w:val="0"/>
      <w:divBdr>
        <w:top w:val="none" w:sz="0" w:space="0" w:color="auto"/>
        <w:left w:val="none" w:sz="0" w:space="0" w:color="auto"/>
        <w:bottom w:val="none" w:sz="0" w:space="0" w:color="auto"/>
        <w:right w:val="none" w:sz="0" w:space="0" w:color="auto"/>
      </w:divBdr>
    </w:div>
    <w:div w:id="977030090">
      <w:bodyDiv w:val="1"/>
      <w:marLeft w:val="0"/>
      <w:marRight w:val="0"/>
      <w:marTop w:val="0"/>
      <w:marBottom w:val="0"/>
      <w:divBdr>
        <w:top w:val="none" w:sz="0" w:space="0" w:color="auto"/>
        <w:left w:val="none" w:sz="0" w:space="0" w:color="auto"/>
        <w:bottom w:val="none" w:sz="0" w:space="0" w:color="auto"/>
        <w:right w:val="none" w:sz="0" w:space="0" w:color="auto"/>
      </w:divBdr>
    </w:div>
    <w:div w:id="1001661968">
      <w:bodyDiv w:val="1"/>
      <w:marLeft w:val="0"/>
      <w:marRight w:val="0"/>
      <w:marTop w:val="0"/>
      <w:marBottom w:val="0"/>
      <w:divBdr>
        <w:top w:val="none" w:sz="0" w:space="0" w:color="auto"/>
        <w:left w:val="none" w:sz="0" w:space="0" w:color="auto"/>
        <w:bottom w:val="none" w:sz="0" w:space="0" w:color="auto"/>
        <w:right w:val="none" w:sz="0" w:space="0" w:color="auto"/>
      </w:divBdr>
    </w:div>
    <w:div w:id="1019694763">
      <w:bodyDiv w:val="1"/>
      <w:marLeft w:val="0"/>
      <w:marRight w:val="0"/>
      <w:marTop w:val="0"/>
      <w:marBottom w:val="0"/>
      <w:divBdr>
        <w:top w:val="none" w:sz="0" w:space="0" w:color="auto"/>
        <w:left w:val="none" w:sz="0" w:space="0" w:color="auto"/>
        <w:bottom w:val="none" w:sz="0" w:space="0" w:color="auto"/>
        <w:right w:val="none" w:sz="0" w:space="0" w:color="auto"/>
      </w:divBdr>
    </w:div>
    <w:div w:id="1071582358">
      <w:bodyDiv w:val="1"/>
      <w:marLeft w:val="0"/>
      <w:marRight w:val="0"/>
      <w:marTop w:val="0"/>
      <w:marBottom w:val="0"/>
      <w:divBdr>
        <w:top w:val="none" w:sz="0" w:space="0" w:color="auto"/>
        <w:left w:val="none" w:sz="0" w:space="0" w:color="auto"/>
        <w:bottom w:val="none" w:sz="0" w:space="0" w:color="auto"/>
        <w:right w:val="none" w:sz="0" w:space="0" w:color="auto"/>
      </w:divBdr>
    </w:div>
    <w:div w:id="1081372569">
      <w:bodyDiv w:val="1"/>
      <w:marLeft w:val="0"/>
      <w:marRight w:val="0"/>
      <w:marTop w:val="0"/>
      <w:marBottom w:val="0"/>
      <w:divBdr>
        <w:top w:val="none" w:sz="0" w:space="0" w:color="auto"/>
        <w:left w:val="none" w:sz="0" w:space="0" w:color="auto"/>
        <w:bottom w:val="none" w:sz="0" w:space="0" w:color="auto"/>
        <w:right w:val="none" w:sz="0" w:space="0" w:color="auto"/>
      </w:divBdr>
    </w:div>
    <w:div w:id="1251546856">
      <w:bodyDiv w:val="1"/>
      <w:marLeft w:val="0"/>
      <w:marRight w:val="0"/>
      <w:marTop w:val="0"/>
      <w:marBottom w:val="0"/>
      <w:divBdr>
        <w:top w:val="none" w:sz="0" w:space="0" w:color="auto"/>
        <w:left w:val="none" w:sz="0" w:space="0" w:color="auto"/>
        <w:bottom w:val="none" w:sz="0" w:space="0" w:color="auto"/>
        <w:right w:val="none" w:sz="0" w:space="0" w:color="auto"/>
      </w:divBdr>
    </w:div>
    <w:div w:id="1374228263">
      <w:bodyDiv w:val="1"/>
      <w:marLeft w:val="0"/>
      <w:marRight w:val="0"/>
      <w:marTop w:val="0"/>
      <w:marBottom w:val="0"/>
      <w:divBdr>
        <w:top w:val="none" w:sz="0" w:space="0" w:color="auto"/>
        <w:left w:val="none" w:sz="0" w:space="0" w:color="auto"/>
        <w:bottom w:val="none" w:sz="0" w:space="0" w:color="auto"/>
        <w:right w:val="none" w:sz="0" w:space="0" w:color="auto"/>
      </w:divBdr>
    </w:div>
    <w:div w:id="1722897483">
      <w:bodyDiv w:val="1"/>
      <w:marLeft w:val="0"/>
      <w:marRight w:val="0"/>
      <w:marTop w:val="0"/>
      <w:marBottom w:val="0"/>
      <w:divBdr>
        <w:top w:val="none" w:sz="0" w:space="0" w:color="auto"/>
        <w:left w:val="none" w:sz="0" w:space="0" w:color="auto"/>
        <w:bottom w:val="none" w:sz="0" w:space="0" w:color="auto"/>
        <w:right w:val="none" w:sz="0" w:space="0" w:color="auto"/>
      </w:divBdr>
    </w:div>
    <w:div w:id="1772552446">
      <w:bodyDiv w:val="1"/>
      <w:marLeft w:val="0"/>
      <w:marRight w:val="0"/>
      <w:marTop w:val="0"/>
      <w:marBottom w:val="0"/>
      <w:divBdr>
        <w:top w:val="none" w:sz="0" w:space="0" w:color="auto"/>
        <w:left w:val="none" w:sz="0" w:space="0" w:color="auto"/>
        <w:bottom w:val="none" w:sz="0" w:space="0" w:color="auto"/>
        <w:right w:val="none" w:sz="0" w:space="0" w:color="auto"/>
      </w:divBdr>
    </w:div>
    <w:div w:id="1934897834">
      <w:bodyDiv w:val="1"/>
      <w:marLeft w:val="0"/>
      <w:marRight w:val="0"/>
      <w:marTop w:val="0"/>
      <w:marBottom w:val="0"/>
      <w:divBdr>
        <w:top w:val="none" w:sz="0" w:space="0" w:color="auto"/>
        <w:left w:val="none" w:sz="0" w:space="0" w:color="auto"/>
        <w:bottom w:val="none" w:sz="0" w:space="0" w:color="auto"/>
        <w:right w:val="none" w:sz="0" w:space="0" w:color="auto"/>
      </w:divBdr>
    </w:div>
    <w:div w:id="2031754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8434"/>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8"/>
    <customShpInfo spid="_x0000_s1285"/>
    <customShpInfo spid="_x0000_s1286"/>
    <customShpInfo spid="_x0000_s1287"/>
    <customShpInfo spid="_x0000_s1290"/>
    <customShpInfo spid="_x0000_s1265"/>
    <customShpInfo spid="_x0000_s1109"/>
    <customShpInfo spid="_x0000_s1103"/>
    <customShpInfo spid="_x0000_s1102"/>
    <customShpInfo spid="_x0000_s1101"/>
    <customShpInfo spid="_x0000_s1106"/>
    <customShpInfo spid="_x0000_s1105"/>
    <customShpInfo spid="_x0000_s1110"/>
    <customShpInfo spid="_x0000_s1108"/>
    <customShpInfo spid="_x0000_s1104"/>
    <customShpInfo spid="_x0000_s1111"/>
    <customShpInfo spid="_x0000_s1140"/>
    <customShpInfo spid="_x0000_s1126"/>
    <customShpInfo spid="_x0000_s1125"/>
    <customShpInfo spid="_x0000_s1141"/>
    <customShpInfo spid="_x0000_s1114"/>
    <customShpInfo spid="_x0000_s1115"/>
    <customShpInfo spid="_x0000_s1116"/>
    <customShpInfo spid="_x0000_s1117"/>
    <customShpInfo spid="_x0000_s1118"/>
    <customShpInfo spid="_x0000_s1119"/>
    <customShpInfo spid="_x0000_s1113"/>
    <customShpInfo spid="_x0000_s1135"/>
    <customShpInfo spid="_x0000_s1134"/>
    <customShpInfo spid="_x0000_s1129"/>
    <customShpInfo spid="_x0000_s1128"/>
    <customShpInfo spid="_x0000_s1127"/>
    <customShpInfo spid="_x0000_s1130"/>
    <customShpInfo spid="_x0000_s1139"/>
    <customShpInfo spid="_x0000_s1137"/>
    <customShpInfo spid="_x0000_s1136"/>
    <customShpInfo spid="_x0000_s1122"/>
    <customShpInfo spid="_x0000_s1138"/>
    <customShpInfo spid="_x0000_s1132"/>
    <customShpInfo spid="_x0000_s1133"/>
    <customShpInfo spid="_x0000_s1131"/>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42"/>
    <customShpInfo spid="_x0000_s1153"/>
    <customShpInfo spid="_x0000_s1155"/>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6"/>
    <customShpInfo spid="_x0000_s1187"/>
    <customShpInfo spid="_x0000_s1188"/>
    <customShpInfo spid="_x0000_s1191"/>
    <customShpInfo spid="_x0000_s1198"/>
    <customShpInfo spid="_x0000_s1332"/>
    <customShpInfo spid="_x0000_s1333"/>
    <customShpInfo spid="_x0000_s1334"/>
    <customShpInfo spid="_x0000_s1335"/>
    <customShpInfo spid="_x0000_s1336"/>
    <customShpInfo spid="_x0000_s1337"/>
    <customShpInfo spid="_x0000_s1338"/>
    <customShpInfo spid="_x0000_s1341"/>
    <customShpInfo spid="_x0000_s1342"/>
    <customShpInfo spid="_x0000_s1343"/>
    <customShpInfo spid="_x0000_s1344"/>
    <customShpInfo spid="_x0000_s1345"/>
    <customShpInfo spid="_x0000_s1435"/>
    <customShpInfo spid="_x0000_s1418"/>
    <customShpInfo spid="_x0000_s1412"/>
    <customShpInfo spid="_x0000_s1350"/>
    <customShpInfo spid="_x0000_s1457"/>
    <customShpInfo spid="_x0000_s1456"/>
    <customShpInfo spid="_x0000_s1455"/>
    <customShpInfo spid="_x0000_s1451"/>
    <customShpInfo spid="_x0000_s1420"/>
    <customShpInfo spid="_x0000_s1415"/>
    <customShpInfo spid="_x0000_s1409"/>
    <customShpInfo spid="_x0000_s1452"/>
    <customShpInfo spid="_x0000_s1421"/>
    <customShpInfo spid="_x0000_s1417"/>
    <customShpInfo spid="_x0000_s1416"/>
    <customShpInfo spid="_x0000_s1410"/>
    <customShpInfo spid="_x0000_s1436"/>
    <customShpInfo spid="_x0000_s1419"/>
    <customShpInfo spid="_x0000_s1413"/>
    <customShpInfo spid="_x0000_s1353"/>
    <customShpInfo spid="_x0000_s1462"/>
    <customShpInfo spid="_x0000_s1461"/>
    <customShpInfo spid="_x0000_s1378"/>
    <customShpInfo spid="_x0000_s1446"/>
    <customShpInfo spid="_x0000_s1437"/>
    <customShpInfo spid="_x0000_s1354"/>
    <customShpInfo spid="_x0000_s1352"/>
    <customShpInfo spid="_x0000_s1351"/>
    <customShpInfo spid="_x0000_s1447"/>
    <customShpInfo spid="_x0000_s1445"/>
    <customShpInfo spid="_x0000_s1444"/>
    <customShpInfo spid="_x0000_s1443"/>
    <customShpInfo spid="_x0000_s1438"/>
    <customShpInfo spid="_x0000_s1434"/>
    <customShpInfo spid="_x0000_s1433"/>
    <customShpInfo spid="_x0000_s1424"/>
    <customShpInfo spid="_x0000_s1423"/>
    <customShpInfo spid="_x0000_s1384"/>
    <customShpInfo spid="_x0000_s1382"/>
    <customShpInfo spid="_x0000_s1381"/>
    <customShpInfo spid="_x0000_s1380"/>
    <customShpInfo spid="_x0000_s1379"/>
    <customShpInfo spid="_x0000_s1377"/>
    <customShpInfo spid="_x0000_s1376"/>
    <customShpInfo spid="_x0000_s1373"/>
    <customShpInfo spid="_x0000_s1372"/>
    <customShpInfo spid="_x0000_s1368"/>
    <customShpInfo spid="_x0000_s1358"/>
    <customShpInfo spid="_x0000_s1357"/>
    <customShpInfo spid="_x0000_s1355"/>
    <customShpInfo spid="_x0000_s1459"/>
    <customShpInfo spid="_x0000_s1440"/>
    <customShpInfo spid="_x0000_s1439"/>
    <customShpInfo spid="_x0000_s1364"/>
    <customShpInfo spid="_x0000_s1363"/>
    <customShpInfo spid="_x0000_s1362"/>
    <customShpInfo spid="_x0000_s1361"/>
    <customShpInfo spid="_x0000_s1360"/>
    <customShpInfo spid="_x0000_s1359"/>
    <customShpInfo spid="_x0000_s1356"/>
    <customShpInfo spid="_x0000_s1442"/>
    <customShpInfo spid="_x0000_s1370"/>
    <customShpInfo spid="_x0000_s1369"/>
    <customShpInfo spid="_x0000_s1367"/>
    <customShpInfo spid="_x0000_s1366"/>
    <customShpInfo spid="_x0000_s1365"/>
    <customShpInfo spid="_x0000_s1449"/>
    <customShpInfo spid="_x0000_s1407"/>
    <customShpInfo spid="_x0000_s1403"/>
    <customShpInfo spid="_x0000_s1399"/>
    <customShpInfo spid="_x0000_s1454"/>
    <customShpInfo spid="_x0000_s1432"/>
    <customShpInfo spid="_x0000_s1431"/>
    <customShpInfo spid="_x0000_s1406"/>
    <customShpInfo spid="_x0000_s1450"/>
    <customShpInfo spid="_x0000_s1408"/>
    <customShpInfo spid="_x0000_s1404"/>
    <customShpInfo spid="_x0000_s1400"/>
    <customShpInfo spid="_x0000_s1448"/>
    <customShpInfo spid="_x0000_s1405"/>
    <customShpInfo spid="_x0000_s1401"/>
    <customShpInfo spid="_x0000_s1386"/>
    <customShpInfo spid="_x0000_s1385"/>
    <customShpInfo spid="_x0000_s1374"/>
    <customShpInfo spid="_x0000_s1371"/>
    <customShpInfo spid="_x0000_s1458"/>
    <customShpInfo spid="_x0000_s1425"/>
    <customShpInfo spid="_x0000_s1426"/>
    <customShpInfo spid="_x0000_s1388"/>
    <customShpInfo spid="_x0000_s1387"/>
    <customShpInfo spid="_x0000_s1428"/>
    <customShpInfo spid="_x0000_s1427"/>
    <customShpInfo spid="_x0000_s1243"/>
    <customShpInfo spid="_x0000_s1248"/>
    <customShpInfo spid="_x0000_s1252"/>
    <customShpInfo spid="_x0000_s1247"/>
    <customShpInfo spid="_x0000_s1246"/>
    <customShpInfo spid="_x0000_s1244"/>
    <customShpInfo spid="_x0000_s1253"/>
    <customShpInfo spid="_x0000_s1251"/>
    <customShpInfo spid="_x0000_s1250"/>
    <customShpInfo spid="_x0000_s1249"/>
    <customShpInfo spid="_x0000_s124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658C2C-DB95-49D1-A064-792F4E03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14350</TotalTime>
  <Pages>66</Pages>
  <Words>17344</Words>
  <Characters>98867</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thuy nguyen</dc:creator>
  <cp:lastModifiedBy>Admin</cp:lastModifiedBy>
  <cp:revision>1381</cp:revision>
  <cp:lastPrinted>2023-08-04T01:15:00Z</cp:lastPrinted>
  <dcterms:created xsi:type="dcterms:W3CDTF">2022-12-27T02:31:00Z</dcterms:created>
  <dcterms:modified xsi:type="dcterms:W3CDTF">2024-01-10T07:51:00Z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E9741853B644482AA79480FF38292E61</vt:lpwstr>
  </property>
</Properties>
</file>